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A1A67" w14:textId="77777777" w:rsidR="003A4261" w:rsidRPr="000A61BA" w:rsidRDefault="003A4261" w:rsidP="00FD329D">
      <w:pPr>
        <w:pStyle w:val="ConsPlusNormal"/>
        <w:jc w:val="right"/>
        <w:outlineLvl w:val="0"/>
        <w:rPr>
          <w:rFonts w:ascii="Times New Roman" w:hAnsi="Times New Roman" w:cs="Times New Roman"/>
          <w:sz w:val="24"/>
          <w:szCs w:val="24"/>
        </w:rPr>
      </w:pPr>
      <w:r w:rsidRPr="000A61BA">
        <w:rPr>
          <w:rFonts w:ascii="Times New Roman" w:hAnsi="Times New Roman" w:cs="Times New Roman"/>
          <w:sz w:val="24"/>
          <w:szCs w:val="24"/>
        </w:rPr>
        <w:t>Приложение 2.1.5</w:t>
      </w:r>
    </w:p>
    <w:p w14:paraId="1983E0A6" w14:textId="77777777" w:rsidR="000400B8" w:rsidRDefault="003A4261" w:rsidP="00FD329D">
      <w:pPr>
        <w:spacing w:after="0" w:line="276" w:lineRule="auto"/>
        <w:jc w:val="right"/>
        <w:rPr>
          <w:rFonts w:ascii="Times New Roman" w:eastAsia="Times New Roman" w:hAnsi="Times New Roman" w:cs="Times New Roman"/>
          <w:sz w:val="24"/>
          <w:szCs w:val="24"/>
          <w:lang w:eastAsia="ru-RU"/>
        </w:rPr>
      </w:pPr>
      <w:r w:rsidRPr="000A61BA">
        <w:rPr>
          <w:rFonts w:ascii="Times New Roman" w:hAnsi="Times New Roman" w:cs="Times New Roman"/>
          <w:sz w:val="24"/>
          <w:szCs w:val="24"/>
        </w:rPr>
        <w:t>к ООП</w:t>
      </w:r>
      <w:r w:rsidR="000400B8" w:rsidRPr="000400B8">
        <w:rPr>
          <w:rFonts w:ascii="Times New Roman" w:eastAsia="Times New Roman" w:hAnsi="Times New Roman" w:cs="Times New Roman"/>
          <w:sz w:val="24"/>
          <w:szCs w:val="24"/>
          <w:lang w:eastAsia="ru-RU"/>
        </w:rPr>
        <w:t xml:space="preserve"> </w:t>
      </w:r>
      <w:r w:rsidR="000400B8">
        <w:rPr>
          <w:rFonts w:ascii="Times New Roman" w:eastAsia="Times New Roman" w:hAnsi="Times New Roman" w:cs="Times New Roman"/>
          <w:sz w:val="24"/>
          <w:szCs w:val="24"/>
          <w:lang w:eastAsia="ru-RU"/>
        </w:rPr>
        <w:t>по специальности</w:t>
      </w:r>
    </w:p>
    <w:p w14:paraId="734E0443" w14:textId="77777777" w:rsidR="000400B8" w:rsidRDefault="000400B8" w:rsidP="00FD329D">
      <w:pPr>
        <w:spacing w:after="0" w:line="276" w:lineRule="auto"/>
        <w:jc w:val="right"/>
        <w:rPr>
          <w:rFonts w:ascii="Times New Roman" w:eastAsia="Calibri" w:hAnsi="Times New Roman" w:cs="Calibri"/>
          <w:bCs/>
          <w:color w:val="000000"/>
          <w:sz w:val="24"/>
          <w:szCs w:val="24"/>
        </w:rPr>
      </w:pPr>
      <w:r w:rsidRPr="00CC50C5">
        <w:rPr>
          <w:rFonts w:ascii="Times New Roman" w:eastAsia="Times New Roman" w:hAnsi="Times New Roman" w:cs="Times New Roman"/>
          <w:sz w:val="24"/>
          <w:szCs w:val="24"/>
          <w:lang w:eastAsia="ru-RU"/>
        </w:rPr>
        <w:t xml:space="preserve"> </w:t>
      </w:r>
      <w:r>
        <w:rPr>
          <w:rFonts w:ascii="Times New Roman" w:eastAsia="Calibri" w:hAnsi="Times New Roman" w:cs="Calibri"/>
          <w:bCs/>
          <w:color w:val="000000"/>
          <w:sz w:val="24"/>
          <w:szCs w:val="24"/>
        </w:rPr>
        <w:t xml:space="preserve">35.02.16 </w:t>
      </w:r>
      <w:r w:rsidRPr="00630B58">
        <w:rPr>
          <w:rFonts w:ascii="Times New Roman" w:eastAsia="Calibri" w:hAnsi="Times New Roman" w:cs="Calibri"/>
          <w:bCs/>
          <w:color w:val="000000"/>
          <w:sz w:val="24"/>
          <w:szCs w:val="24"/>
        </w:rPr>
        <w:t xml:space="preserve">Эксплуатация и ремонт </w:t>
      </w:r>
    </w:p>
    <w:p w14:paraId="130674E1" w14:textId="77777777" w:rsidR="000400B8" w:rsidRPr="00CC50C5" w:rsidRDefault="000400B8" w:rsidP="00FD329D">
      <w:pPr>
        <w:spacing w:after="0" w:line="276" w:lineRule="auto"/>
        <w:jc w:val="right"/>
        <w:rPr>
          <w:rFonts w:ascii="Times New Roman" w:eastAsia="Times New Roman" w:hAnsi="Times New Roman" w:cs="Times New Roman"/>
          <w:sz w:val="24"/>
          <w:szCs w:val="24"/>
          <w:lang w:eastAsia="ru-RU"/>
        </w:rPr>
      </w:pPr>
      <w:r w:rsidRPr="00630B58">
        <w:rPr>
          <w:rFonts w:ascii="Times New Roman" w:eastAsia="Calibri" w:hAnsi="Times New Roman" w:cs="Calibri"/>
          <w:bCs/>
          <w:color w:val="000000"/>
          <w:sz w:val="24"/>
          <w:szCs w:val="24"/>
        </w:rPr>
        <w:t xml:space="preserve">сельскохозяйственной техники и оборудования </w:t>
      </w:r>
    </w:p>
    <w:p w14:paraId="79BE9CFF" w14:textId="77777777" w:rsidR="003A4261" w:rsidRDefault="003A4261" w:rsidP="000400B8">
      <w:pPr>
        <w:spacing w:after="0"/>
        <w:jc w:val="right"/>
        <w:rPr>
          <w:rFonts w:ascii="Times New Roman" w:eastAsia="Times New Roman" w:hAnsi="Times New Roman" w:cs="Times New Roman"/>
          <w:color w:val="000000"/>
          <w:sz w:val="24"/>
          <w:szCs w:val="24"/>
          <w:lang w:eastAsia="ru-RU"/>
        </w:rPr>
      </w:pPr>
      <w:r w:rsidRPr="000A61BA">
        <w:rPr>
          <w:rFonts w:ascii="Times New Roman" w:hAnsi="Times New Roman" w:cs="Times New Roman"/>
          <w:sz w:val="24"/>
          <w:szCs w:val="24"/>
        </w:rPr>
        <w:t xml:space="preserve"> </w:t>
      </w:r>
    </w:p>
    <w:p w14:paraId="2099EADC" w14:textId="77777777" w:rsidR="003A4261" w:rsidRPr="000A61BA" w:rsidRDefault="003A4261" w:rsidP="003A4261">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Министерство образования и науки Хабаровского края</w:t>
      </w:r>
    </w:p>
    <w:p w14:paraId="4BD3B617" w14:textId="77777777" w:rsidR="003A4261" w:rsidRPr="000A61BA" w:rsidRDefault="003A4261" w:rsidP="003A4261">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Краевое государственное бюджетное профессиональное образовательное учреждение</w:t>
      </w:r>
    </w:p>
    <w:p w14:paraId="13FD64BA" w14:textId="77777777" w:rsidR="003A4261" w:rsidRPr="000A61BA" w:rsidRDefault="003A4261" w:rsidP="003A4261">
      <w:pPr>
        <w:spacing w:after="0" w:line="240" w:lineRule="auto"/>
        <w:jc w:val="center"/>
        <w:rPr>
          <w:rFonts w:ascii="Times New Roman" w:hAnsi="Times New Roman" w:cs="Times New Roman"/>
          <w:sz w:val="24"/>
          <w:szCs w:val="24"/>
        </w:rPr>
      </w:pPr>
      <w:r w:rsidRPr="000A61BA">
        <w:rPr>
          <w:rFonts w:ascii="Times New Roman" w:hAnsi="Times New Roman" w:cs="Times New Roman"/>
          <w:sz w:val="24"/>
          <w:szCs w:val="24"/>
        </w:rPr>
        <w:t>«Хорский агропромышленный техникум»</w:t>
      </w:r>
    </w:p>
    <w:p w14:paraId="7B0DFB46" w14:textId="77777777" w:rsidR="003A4261" w:rsidRPr="000A61BA" w:rsidRDefault="003A4261" w:rsidP="003A4261">
      <w:pPr>
        <w:jc w:val="center"/>
        <w:rPr>
          <w:rFonts w:ascii="Times New Roman" w:hAnsi="Times New Roman" w:cs="Times New Roman"/>
          <w:sz w:val="24"/>
          <w:szCs w:val="24"/>
        </w:rPr>
      </w:pPr>
    </w:p>
    <w:p w14:paraId="626DA61D" w14:textId="77777777" w:rsidR="003A4261" w:rsidRPr="000A61BA" w:rsidRDefault="003A4261" w:rsidP="003A4261">
      <w:pPr>
        <w:spacing w:after="0"/>
        <w:ind w:left="5670"/>
        <w:jc w:val="both"/>
        <w:rPr>
          <w:rFonts w:ascii="Times New Roman" w:hAnsi="Times New Roman" w:cs="Times New Roman"/>
          <w:sz w:val="24"/>
          <w:szCs w:val="24"/>
        </w:rPr>
      </w:pPr>
      <w:r w:rsidRPr="000A61BA">
        <w:rPr>
          <w:rFonts w:ascii="Times New Roman" w:hAnsi="Times New Roman" w:cs="Times New Roman"/>
          <w:sz w:val="24"/>
          <w:szCs w:val="24"/>
        </w:rPr>
        <w:t xml:space="preserve">УТВЕРЖДАЮ </w:t>
      </w:r>
    </w:p>
    <w:p w14:paraId="238A7FC7" w14:textId="1360A810" w:rsidR="003A4261" w:rsidRPr="000A61BA" w:rsidRDefault="003A4261" w:rsidP="003A4261">
      <w:pPr>
        <w:spacing w:after="0"/>
        <w:ind w:left="5670"/>
        <w:jc w:val="both"/>
        <w:rPr>
          <w:rFonts w:ascii="Times New Roman" w:hAnsi="Times New Roman" w:cs="Times New Roman"/>
          <w:sz w:val="24"/>
          <w:szCs w:val="24"/>
        </w:rPr>
      </w:pPr>
      <w:r w:rsidRPr="000A61BA">
        <w:rPr>
          <w:rFonts w:ascii="Times New Roman" w:hAnsi="Times New Roman" w:cs="Times New Roman"/>
          <w:sz w:val="24"/>
          <w:szCs w:val="24"/>
        </w:rPr>
        <w:t xml:space="preserve">Заместитель директора по </w:t>
      </w:r>
      <w:r w:rsidR="008A0627">
        <w:rPr>
          <w:rFonts w:ascii="Times New Roman" w:hAnsi="Times New Roman" w:cs="Times New Roman"/>
          <w:sz w:val="24"/>
          <w:szCs w:val="24"/>
        </w:rPr>
        <w:t>З и ДПО</w:t>
      </w:r>
    </w:p>
    <w:p w14:paraId="1354B596" w14:textId="5B3B6C54" w:rsidR="003A4261" w:rsidRPr="000A61BA" w:rsidRDefault="003A4261" w:rsidP="003A4261">
      <w:pPr>
        <w:spacing w:after="0"/>
        <w:ind w:left="5670"/>
        <w:jc w:val="both"/>
        <w:rPr>
          <w:rFonts w:ascii="Times New Roman" w:hAnsi="Times New Roman" w:cs="Times New Roman"/>
          <w:sz w:val="24"/>
          <w:szCs w:val="24"/>
        </w:rPr>
      </w:pPr>
      <w:r w:rsidRPr="000A61BA">
        <w:rPr>
          <w:rFonts w:ascii="Times New Roman" w:hAnsi="Times New Roman" w:cs="Times New Roman"/>
          <w:sz w:val="24"/>
          <w:szCs w:val="24"/>
        </w:rPr>
        <w:t xml:space="preserve">____________ </w:t>
      </w:r>
      <w:r w:rsidR="008A0627">
        <w:rPr>
          <w:rFonts w:ascii="Times New Roman" w:hAnsi="Times New Roman" w:cs="Times New Roman"/>
          <w:sz w:val="24"/>
          <w:szCs w:val="24"/>
        </w:rPr>
        <w:t>М.В. Дмитриева</w:t>
      </w:r>
    </w:p>
    <w:p w14:paraId="33C6E920" w14:textId="6C019840" w:rsidR="003A4261" w:rsidRPr="000A61BA" w:rsidRDefault="003A4261" w:rsidP="003A4261">
      <w:pPr>
        <w:spacing w:after="0"/>
        <w:ind w:left="5670"/>
        <w:jc w:val="both"/>
        <w:rPr>
          <w:rFonts w:ascii="Times New Roman" w:hAnsi="Times New Roman" w:cs="Times New Roman"/>
          <w:sz w:val="24"/>
          <w:szCs w:val="24"/>
        </w:rPr>
      </w:pPr>
      <w:r w:rsidRPr="000A61BA">
        <w:rPr>
          <w:rFonts w:ascii="Times New Roman" w:hAnsi="Times New Roman" w:cs="Times New Roman"/>
          <w:sz w:val="24"/>
          <w:szCs w:val="24"/>
        </w:rPr>
        <w:t>«</w:t>
      </w:r>
      <w:r w:rsidR="000400B8">
        <w:rPr>
          <w:rFonts w:ascii="Times New Roman" w:hAnsi="Times New Roman" w:cs="Times New Roman"/>
          <w:sz w:val="24"/>
          <w:szCs w:val="24"/>
        </w:rPr>
        <w:t>1</w:t>
      </w:r>
      <w:r w:rsidR="008A0627">
        <w:rPr>
          <w:rFonts w:ascii="Times New Roman" w:hAnsi="Times New Roman" w:cs="Times New Roman"/>
          <w:sz w:val="24"/>
          <w:szCs w:val="24"/>
        </w:rPr>
        <w:t>5</w:t>
      </w:r>
      <w:r w:rsidRPr="000A61BA">
        <w:rPr>
          <w:rFonts w:ascii="Times New Roman" w:hAnsi="Times New Roman" w:cs="Times New Roman"/>
          <w:sz w:val="24"/>
          <w:szCs w:val="24"/>
        </w:rPr>
        <w:t xml:space="preserve">» </w:t>
      </w:r>
      <w:r w:rsidR="008249D1">
        <w:rPr>
          <w:rFonts w:ascii="Times New Roman" w:hAnsi="Times New Roman" w:cs="Times New Roman"/>
          <w:sz w:val="24"/>
          <w:szCs w:val="24"/>
        </w:rPr>
        <w:t>апреля</w:t>
      </w:r>
      <w:r w:rsidRPr="000A61BA">
        <w:rPr>
          <w:rFonts w:ascii="Times New Roman" w:hAnsi="Times New Roman" w:cs="Times New Roman"/>
          <w:sz w:val="24"/>
          <w:szCs w:val="24"/>
        </w:rPr>
        <w:t xml:space="preserve"> 202</w:t>
      </w:r>
      <w:r w:rsidR="008A0627">
        <w:rPr>
          <w:rFonts w:ascii="Times New Roman" w:hAnsi="Times New Roman" w:cs="Times New Roman"/>
          <w:sz w:val="24"/>
          <w:szCs w:val="24"/>
        </w:rPr>
        <w:t>5</w:t>
      </w:r>
      <w:r w:rsidRPr="000A61BA">
        <w:rPr>
          <w:rFonts w:ascii="Times New Roman" w:hAnsi="Times New Roman" w:cs="Times New Roman"/>
          <w:sz w:val="24"/>
          <w:szCs w:val="24"/>
        </w:rPr>
        <w:t xml:space="preserve"> г. </w:t>
      </w:r>
    </w:p>
    <w:p w14:paraId="70EA3BDA" w14:textId="77777777" w:rsidR="003A4261" w:rsidRPr="000A61BA" w:rsidRDefault="003A4261" w:rsidP="003A4261">
      <w:pPr>
        <w:spacing w:after="0"/>
        <w:rPr>
          <w:rFonts w:ascii="Times New Roman" w:hAnsi="Times New Roman" w:cs="Times New Roman"/>
          <w:sz w:val="24"/>
          <w:szCs w:val="24"/>
        </w:rPr>
      </w:pPr>
    </w:p>
    <w:p w14:paraId="6507021E" w14:textId="77777777" w:rsidR="003A4261" w:rsidRPr="000A61BA" w:rsidRDefault="003A4261" w:rsidP="003A4261">
      <w:pPr>
        <w:jc w:val="center"/>
        <w:rPr>
          <w:rFonts w:ascii="Times New Roman" w:hAnsi="Times New Roman" w:cs="Times New Roman"/>
          <w:sz w:val="24"/>
          <w:szCs w:val="24"/>
        </w:rPr>
      </w:pPr>
    </w:p>
    <w:p w14:paraId="58E936B4" w14:textId="77777777" w:rsidR="003A4261" w:rsidRPr="000A61BA" w:rsidRDefault="003A4261" w:rsidP="003A4261">
      <w:pPr>
        <w:jc w:val="center"/>
        <w:rPr>
          <w:rFonts w:ascii="Times New Roman" w:hAnsi="Times New Roman" w:cs="Times New Roman"/>
          <w:sz w:val="24"/>
          <w:szCs w:val="24"/>
        </w:rPr>
      </w:pPr>
    </w:p>
    <w:p w14:paraId="05E47042" w14:textId="77777777" w:rsidR="002A7371" w:rsidRDefault="003A4261" w:rsidP="003A4261">
      <w:pPr>
        <w:spacing w:after="0"/>
        <w:jc w:val="center"/>
        <w:rPr>
          <w:rFonts w:ascii="Times New Roman" w:hAnsi="Times New Roman" w:cs="Times New Roman"/>
          <w:sz w:val="24"/>
          <w:szCs w:val="24"/>
        </w:rPr>
      </w:pPr>
      <w:r w:rsidRPr="000A61BA">
        <w:rPr>
          <w:rFonts w:ascii="Times New Roman" w:hAnsi="Times New Roman" w:cs="Times New Roman"/>
          <w:sz w:val="24"/>
          <w:szCs w:val="24"/>
        </w:rPr>
        <w:t xml:space="preserve">ПРОГРАММА </w:t>
      </w:r>
    </w:p>
    <w:p w14:paraId="27B357CA" w14:textId="77777777" w:rsidR="003A4261" w:rsidRPr="000A61BA" w:rsidRDefault="002A7371" w:rsidP="003A4261">
      <w:pPr>
        <w:spacing w:after="0"/>
        <w:jc w:val="center"/>
        <w:rPr>
          <w:rFonts w:ascii="Times New Roman" w:hAnsi="Times New Roman" w:cs="Times New Roman"/>
          <w:sz w:val="24"/>
          <w:szCs w:val="24"/>
        </w:rPr>
      </w:pPr>
      <w:r>
        <w:rPr>
          <w:rFonts w:ascii="Times New Roman" w:hAnsi="Times New Roman" w:cs="Times New Roman"/>
          <w:sz w:val="24"/>
          <w:szCs w:val="24"/>
        </w:rPr>
        <w:t xml:space="preserve">ОБЩЕОБРАЗОВАТЕЛЬНОЙ </w:t>
      </w:r>
      <w:r w:rsidR="003A4261" w:rsidRPr="000A61BA">
        <w:rPr>
          <w:rFonts w:ascii="Times New Roman" w:hAnsi="Times New Roman" w:cs="Times New Roman"/>
          <w:sz w:val="24"/>
          <w:szCs w:val="24"/>
        </w:rPr>
        <w:t>УЧЕБНОЙ ДИСЦИПЛИНЫ</w:t>
      </w:r>
    </w:p>
    <w:p w14:paraId="263BA29F" w14:textId="77777777" w:rsidR="003A4261" w:rsidRPr="000A61BA" w:rsidRDefault="003A4261" w:rsidP="003A4261">
      <w:pPr>
        <w:jc w:val="center"/>
        <w:rPr>
          <w:rFonts w:ascii="Times New Roman" w:hAnsi="Times New Roman" w:cs="Times New Roman"/>
          <w:sz w:val="24"/>
          <w:szCs w:val="24"/>
        </w:rPr>
      </w:pPr>
      <w:r w:rsidRPr="000A61BA">
        <w:rPr>
          <w:rFonts w:ascii="Times New Roman" w:hAnsi="Times New Roman" w:cs="Times New Roman"/>
          <w:sz w:val="24"/>
          <w:szCs w:val="24"/>
        </w:rPr>
        <w:t>БД.05 История</w:t>
      </w:r>
    </w:p>
    <w:p w14:paraId="58DA771E" w14:textId="77777777" w:rsidR="003A4261" w:rsidRPr="000A61BA" w:rsidRDefault="003A4261" w:rsidP="003A4261">
      <w:pPr>
        <w:jc w:val="center"/>
        <w:rPr>
          <w:rFonts w:ascii="Times New Roman" w:hAnsi="Times New Roman" w:cs="Times New Roman"/>
          <w:sz w:val="24"/>
          <w:szCs w:val="24"/>
        </w:rPr>
      </w:pPr>
    </w:p>
    <w:p w14:paraId="50188D11" w14:textId="77777777" w:rsidR="003A4261" w:rsidRPr="000A61BA" w:rsidRDefault="003A4261" w:rsidP="003A4261">
      <w:pPr>
        <w:jc w:val="center"/>
        <w:rPr>
          <w:rFonts w:ascii="Times New Roman" w:hAnsi="Times New Roman" w:cs="Times New Roman"/>
          <w:sz w:val="24"/>
          <w:szCs w:val="24"/>
        </w:rPr>
      </w:pPr>
    </w:p>
    <w:p w14:paraId="58E8B6D7" w14:textId="77777777" w:rsidR="003A4261" w:rsidRPr="000A61BA" w:rsidRDefault="003A4261" w:rsidP="003A4261">
      <w:pPr>
        <w:pStyle w:val="af9"/>
        <w:spacing w:line="276" w:lineRule="auto"/>
        <w:jc w:val="both"/>
        <w:rPr>
          <w:rFonts w:ascii="Times New Roman" w:hAnsi="Times New Roman"/>
          <w:sz w:val="24"/>
          <w:szCs w:val="24"/>
        </w:rPr>
      </w:pPr>
      <w:r w:rsidRPr="000A61BA">
        <w:rPr>
          <w:rFonts w:ascii="Times New Roman" w:hAnsi="Times New Roman"/>
          <w:sz w:val="24"/>
          <w:szCs w:val="24"/>
        </w:rPr>
        <w:t>Профиль подготовки: естественно - научный</w:t>
      </w:r>
    </w:p>
    <w:p w14:paraId="72BB44FF" w14:textId="77777777" w:rsidR="003A4261" w:rsidRPr="000A61BA" w:rsidRDefault="003A4261" w:rsidP="003A4261">
      <w:pPr>
        <w:spacing w:after="0"/>
        <w:rPr>
          <w:rFonts w:ascii="Times New Roman" w:hAnsi="Times New Roman" w:cs="Times New Roman"/>
          <w:sz w:val="24"/>
          <w:szCs w:val="24"/>
        </w:rPr>
      </w:pPr>
    </w:p>
    <w:p w14:paraId="1552E440" w14:textId="77777777" w:rsidR="000400B8" w:rsidRPr="00CC50C5" w:rsidRDefault="000400B8" w:rsidP="000400B8">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специальность</w:t>
      </w:r>
      <w:r w:rsidRPr="00CC50C5">
        <w:rPr>
          <w:rFonts w:ascii="Times New Roman" w:eastAsia="Times New Roman" w:hAnsi="Times New Roman" w:cs="Times New Roman"/>
          <w:sz w:val="24"/>
          <w:szCs w:val="24"/>
          <w:lang w:eastAsia="ru-RU"/>
        </w:rPr>
        <w:t xml:space="preserve">: </w:t>
      </w:r>
      <w:r>
        <w:rPr>
          <w:rFonts w:ascii="Times New Roman" w:eastAsia="Calibri" w:hAnsi="Times New Roman" w:cs="Calibri"/>
          <w:bCs/>
          <w:color w:val="000000"/>
          <w:sz w:val="24"/>
          <w:szCs w:val="24"/>
        </w:rPr>
        <w:t xml:space="preserve">35.02.16 </w:t>
      </w:r>
      <w:r w:rsidRPr="00630B58">
        <w:rPr>
          <w:rFonts w:ascii="Times New Roman" w:eastAsia="Calibri" w:hAnsi="Times New Roman" w:cs="Calibri"/>
          <w:bCs/>
          <w:color w:val="000000"/>
          <w:sz w:val="24"/>
          <w:szCs w:val="24"/>
        </w:rPr>
        <w:t xml:space="preserve">Эксплуатация и ремонт сельскохозяйственной техники и оборудования </w:t>
      </w:r>
    </w:p>
    <w:p w14:paraId="280B173C" w14:textId="77777777" w:rsidR="003A4261" w:rsidRPr="000A61BA" w:rsidRDefault="003A4261" w:rsidP="003A4261">
      <w:pPr>
        <w:spacing w:after="0"/>
        <w:rPr>
          <w:rFonts w:ascii="Times New Roman" w:hAnsi="Times New Roman" w:cs="Times New Roman"/>
          <w:sz w:val="24"/>
          <w:szCs w:val="24"/>
        </w:rPr>
      </w:pPr>
    </w:p>
    <w:p w14:paraId="4C87242D" w14:textId="2DD9969D" w:rsidR="003A4261" w:rsidRPr="000A61BA" w:rsidRDefault="003A4261" w:rsidP="003A4261">
      <w:pPr>
        <w:spacing w:after="0" w:line="276" w:lineRule="auto"/>
        <w:jc w:val="both"/>
        <w:rPr>
          <w:rFonts w:ascii="Times New Roman" w:hAnsi="Times New Roman" w:cs="Times New Roman"/>
          <w:sz w:val="24"/>
          <w:szCs w:val="24"/>
        </w:rPr>
      </w:pPr>
      <w:r w:rsidRPr="000A61BA">
        <w:rPr>
          <w:rFonts w:ascii="Times New Roman" w:hAnsi="Times New Roman" w:cs="Times New Roman"/>
          <w:sz w:val="24"/>
          <w:szCs w:val="24"/>
        </w:rPr>
        <w:t xml:space="preserve">Форма обучения: </w:t>
      </w:r>
      <w:r w:rsidR="008A0627">
        <w:rPr>
          <w:rFonts w:ascii="Times New Roman" w:hAnsi="Times New Roman" w:cs="Times New Roman"/>
          <w:sz w:val="24"/>
          <w:szCs w:val="24"/>
        </w:rPr>
        <w:t>за</w:t>
      </w:r>
      <w:r w:rsidRPr="000A61BA">
        <w:rPr>
          <w:rFonts w:ascii="Times New Roman" w:hAnsi="Times New Roman" w:cs="Times New Roman"/>
          <w:sz w:val="24"/>
          <w:szCs w:val="24"/>
        </w:rPr>
        <w:t>очная</w:t>
      </w:r>
    </w:p>
    <w:p w14:paraId="7783A1D8" w14:textId="77777777" w:rsidR="003A4261" w:rsidRPr="000A61BA" w:rsidRDefault="003A4261" w:rsidP="003A4261">
      <w:pPr>
        <w:jc w:val="center"/>
        <w:rPr>
          <w:rFonts w:ascii="Times New Roman" w:hAnsi="Times New Roman" w:cs="Times New Roman"/>
          <w:sz w:val="24"/>
          <w:szCs w:val="24"/>
        </w:rPr>
      </w:pPr>
    </w:p>
    <w:p w14:paraId="0FE4D0F6" w14:textId="77777777" w:rsidR="003A4261" w:rsidRPr="000A61BA" w:rsidRDefault="003A4261" w:rsidP="003A4261">
      <w:pPr>
        <w:jc w:val="center"/>
        <w:rPr>
          <w:rFonts w:ascii="Times New Roman" w:hAnsi="Times New Roman" w:cs="Times New Roman"/>
          <w:sz w:val="24"/>
          <w:szCs w:val="24"/>
        </w:rPr>
      </w:pPr>
    </w:p>
    <w:p w14:paraId="583119A6" w14:textId="77777777" w:rsidR="003A4261" w:rsidRPr="000A61BA" w:rsidRDefault="003A4261" w:rsidP="003A4261">
      <w:pPr>
        <w:jc w:val="center"/>
        <w:rPr>
          <w:rFonts w:ascii="Times New Roman" w:hAnsi="Times New Roman" w:cs="Times New Roman"/>
          <w:sz w:val="24"/>
          <w:szCs w:val="24"/>
        </w:rPr>
      </w:pPr>
    </w:p>
    <w:p w14:paraId="6EB1DC8E" w14:textId="77777777" w:rsidR="003A4261" w:rsidRPr="000A61BA" w:rsidRDefault="003A4261" w:rsidP="003A4261">
      <w:pPr>
        <w:jc w:val="center"/>
        <w:rPr>
          <w:rFonts w:ascii="Times New Roman" w:hAnsi="Times New Roman" w:cs="Times New Roman"/>
          <w:sz w:val="24"/>
          <w:szCs w:val="24"/>
        </w:rPr>
      </w:pPr>
    </w:p>
    <w:p w14:paraId="386718F7" w14:textId="77777777" w:rsidR="003A4261" w:rsidRPr="000A61BA" w:rsidRDefault="003A4261" w:rsidP="003A4261">
      <w:pPr>
        <w:jc w:val="center"/>
        <w:rPr>
          <w:rFonts w:ascii="Times New Roman" w:hAnsi="Times New Roman" w:cs="Times New Roman"/>
          <w:sz w:val="24"/>
          <w:szCs w:val="24"/>
        </w:rPr>
      </w:pPr>
    </w:p>
    <w:p w14:paraId="66358C6D" w14:textId="77777777" w:rsidR="003A4261" w:rsidRPr="000A61BA" w:rsidRDefault="003A4261" w:rsidP="003A4261">
      <w:pPr>
        <w:jc w:val="center"/>
        <w:rPr>
          <w:rFonts w:ascii="Times New Roman" w:hAnsi="Times New Roman" w:cs="Times New Roman"/>
          <w:sz w:val="24"/>
          <w:szCs w:val="24"/>
        </w:rPr>
      </w:pPr>
    </w:p>
    <w:p w14:paraId="2F59237D" w14:textId="77777777" w:rsidR="003A4261" w:rsidRPr="000A61BA" w:rsidRDefault="003A4261" w:rsidP="003A4261">
      <w:pPr>
        <w:jc w:val="center"/>
        <w:rPr>
          <w:rFonts w:ascii="Times New Roman" w:hAnsi="Times New Roman" w:cs="Times New Roman"/>
          <w:sz w:val="24"/>
          <w:szCs w:val="24"/>
        </w:rPr>
      </w:pPr>
    </w:p>
    <w:p w14:paraId="09B34FD9" w14:textId="77777777" w:rsidR="003A4261" w:rsidRPr="000A61BA" w:rsidRDefault="003A4261" w:rsidP="003A4261">
      <w:pPr>
        <w:jc w:val="center"/>
        <w:rPr>
          <w:rFonts w:ascii="Times New Roman" w:hAnsi="Times New Roman" w:cs="Times New Roman"/>
          <w:sz w:val="24"/>
          <w:szCs w:val="24"/>
        </w:rPr>
      </w:pPr>
    </w:p>
    <w:p w14:paraId="3F0AFEB7" w14:textId="77777777" w:rsidR="003A4261" w:rsidRPr="000A61BA" w:rsidRDefault="003A4261" w:rsidP="003A4261">
      <w:pPr>
        <w:jc w:val="center"/>
        <w:rPr>
          <w:rFonts w:ascii="Times New Roman" w:hAnsi="Times New Roman" w:cs="Times New Roman"/>
          <w:sz w:val="24"/>
          <w:szCs w:val="24"/>
        </w:rPr>
      </w:pPr>
    </w:p>
    <w:p w14:paraId="23DA85E1" w14:textId="677CD41C" w:rsidR="003A4261" w:rsidRPr="000A61BA" w:rsidRDefault="003A4261" w:rsidP="003A4261">
      <w:pPr>
        <w:jc w:val="center"/>
        <w:rPr>
          <w:rFonts w:ascii="Times New Roman" w:hAnsi="Times New Roman" w:cs="Times New Roman"/>
          <w:sz w:val="24"/>
          <w:szCs w:val="24"/>
        </w:rPr>
      </w:pPr>
      <w:r w:rsidRPr="000A61BA">
        <w:rPr>
          <w:rFonts w:ascii="Times New Roman" w:hAnsi="Times New Roman" w:cs="Times New Roman"/>
          <w:sz w:val="24"/>
          <w:szCs w:val="24"/>
        </w:rPr>
        <w:t>п. Хор, 202</w:t>
      </w:r>
      <w:r w:rsidR="008A0627">
        <w:rPr>
          <w:rFonts w:ascii="Times New Roman" w:hAnsi="Times New Roman" w:cs="Times New Roman"/>
          <w:sz w:val="24"/>
          <w:szCs w:val="24"/>
        </w:rPr>
        <w:t>5</w:t>
      </w:r>
      <w:r w:rsidRPr="000A61BA">
        <w:rPr>
          <w:rFonts w:ascii="Times New Roman" w:hAnsi="Times New Roman" w:cs="Times New Roman"/>
          <w:sz w:val="24"/>
          <w:szCs w:val="24"/>
        </w:rPr>
        <w:t xml:space="preserve"> год</w:t>
      </w:r>
      <w:r w:rsidRPr="000A61BA">
        <w:rPr>
          <w:rFonts w:ascii="Times New Roman" w:hAnsi="Times New Roman" w:cs="Times New Roman"/>
          <w:sz w:val="24"/>
          <w:szCs w:val="24"/>
        </w:rPr>
        <w:br w:type="page"/>
      </w:r>
    </w:p>
    <w:p w14:paraId="114EC296" w14:textId="77777777" w:rsidR="003A4261" w:rsidRPr="000A61BA" w:rsidRDefault="003A4261" w:rsidP="008249D1">
      <w:pPr>
        <w:jc w:val="both"/>
        <w:rPr>
          <w:rFonts w:ascii="Times New Roman" w:hAnsi="Times New Roman" w:cs="Times New Roman"/>
          <w:bCs/>
          <w:iCs/>
          <w:sz w:val="24"/>
          <w:szCs w:val="24"/>
        </w:rPr>
      </w:pPr>
      <w:r w:rsidRPr="000A61BA">
        <w:rPr>
          <w:rFonts w:ascii="Times New Roman" w:eastAsia="Times New Roman" w:hAnsi="Times New Roman" w:cs="Times New Roman"/>
          <w:color w:val="000000"/>
          <w:sz w:val="24"/>
          <w:szCs w:val="24"/>
          <w:lang w:eastAsia="ru-RU"/>
        </w:rPr>
        <w:lastRenderedPageBreak/>
        <w:t xml:space="preserve">Программа учебной дисциплины разработана в соответствии с примерной общеобразовательной программой </w:t>
      </w:r>
      <w:proofErr w:type="gramStart"/>
      <w:r w:rsidRPr="000A61BA">
        <w:rPr>
          <w:rFonts w:ascii="Times New Roman" w:eastAsia="Times New Roman" w:hAnsi="Times New Roman" w:cs="Times New Roman"/>
          <w:color w:val="000000"/>
          <w:sz w:val="24"/>
          <w:szCs w:val="24"/>
          <w:lang w:eastAsia="ru-RU"/>
        </w:rPr>
        <w:t>среднего профессионального образования</w:t>
      </w:r>
      <w:proofErr w:type="gramEnd"/>
      <w:r w:rsidRPr="000A61BA">
        <w:rPr>
          <w:rFonts w:ascii="Times New Roman" w:eastAsia="Times New Roman" w:hAnsi="Times New Roman" w:cs="Times New Roman"/>
          <w:color w:val="000000"/>
          <w:sz w:val="24"/>
          <w:szCs w:val="24"/>
          <w:lang w:eastAsia="ru-RU"/>
        </w:rPr>
        <w:t xml:space="preserve"> разработанной Федеральным институтом развития профессионального образования (</w:t>
      </w:r>
      <w:r w:rsidRPr="000A61BA">
        <w:rPr>
          <w:rFonts w:ascii="Times New Roman" w:hAnsi="Times New Roman" w:cs="Times New Roman"/>
          <w:sz w:val="24"/>
          <w:szCs w:val="24"/>
        </w:rPr>
        <w:t>Утверждено на заседании Совета по оценке содержания и качества примерных рабочих программ общеобразовательного и социально-гуманитарного циклов среднего профессионального образования Протокол № 14 от «30» ноября 2022 г.</w:t>
      </w:r>
      <w:r w:rsidRPr="000A61BA">
        <w:rPr>
          <w:rFonts w:ascii="Times New Roman" w:eastAsia="Times New Roman" w:hAnsi="Times New Roman" w:cs="Times New Roman"/>
          <w:color w:val="000000"/>
          <w:sz w:val="24"/>
          <w:szCs w:val="24"/>
          <w:lang w:eastAsia="ru-RU"/>
        </w:rPr>
        <w:t>)</w:t>
      </w:r>
    </w:p>
    <w:p w14:paraId="158BB0AA" w14:textId="77777777" w:rsidR="003A4261" w:rsidRPr="000A61BA" w:rsidRDefault="003A4261" w:rsidP="003A4261">
      <w:pPr>
        <w:spacing w:after="0"/>
        <w:jc w:val="both"/>
        <w:rPr>
          <w:rFonts w:ascii="Times New Roman" w:eastAsia="Times New Roman" w:hAnsi="Times New Roman" w:cs="Times New Roman"/>
          <w:color w:val="000000"/>
          <w:sz w:val="24"/>
          <w:szCs w:val="24"/>
          <w:lang w:eastAsia="ru-RU"/>
        </w:rPr>
      </w:pPr>
    </w:p>
    <w:p w14:paraId="2B0517C4" w14:textId="77777777" w:rsidR="003A4261" w:rsidRPr="000A61BA" w:rsidRDefault="003A4261" w:rsidP="003A4261">
      <w:pPr>
        <w:spacing w:after="0"/>
        <w:jc w:val="both"/>
        <w:rPr>
          <w:rFonts w:ascii="Times New Roman" w:eastAsia="Times New Roman" w:hAnsi="Times New Roman" w:cs="Times New Roman"/>
          <w:color w:val="000000"/>
          <w:sz w:val="24"/>
          <w:szCs w:val="24"/>
          <w:lang w:eastAsia="ru-RU"/>
        </w:rPr>
      </w:pPr>
      <w:r w:rsidRPr="000A61BA">
        <w:rPr>
          <w:rFonts w:ascii="Times New Roman" w:eastAsia="Times New Roman" w:hAnsi="Times New Roman" w:cs="Times New Roman"/>
          <w:color w:val="000000"/>
          <w:sz w:val="24"/>
          <w:szCs w:val="24"/>
          <w:lang w:eastAsia="ru-RU"/>
        </w:rPr>
        <w:t>Организация –разработчик: Краевое государственное бюджетное профессиональное образовательное учреждение «Хорский агропромышленный техникум»</w:t>
      </w:r>
    </w:p>
    <w:p w14:paraId="7D6D81E8" w14:textId="77777777" w:rsidR="003A4261" w:rsidRPr="000A61BA" w:rsidRDefault="003A4261" w:rsidP="003A4261">
      <w:pPr>
        <w:spacing w:after="0" w:line="23" w:lineRule="atLeast"/>
        <w:rPr>
          <w:rFonts w:ascii="Times New Roman" w:hAnsi="Times New Roman" w:cs="Times New Roman"/>
          <w:b/>
          <w:bCs/>
          <w:sz w:val="24"/>
          <w:szCs w:val="24"/>
        </w:rPr>
      </w:pPr>
    </w:p>
    <w:p w14:paraId="6D1D9AF6" w14:textId="77777777" w:rsidR="003A4261" w:rsidRPr="000A61BA" w:rsidRDefault="003A4261" w:rsidP="003A4261">
      <w:pPr>
        <w:spacing w:after="0" w:line="23" w:lineRule="atLeast"/>
        <w:rPr>
          <w:rFonts w:ascii="Times New Roman" w:hAnsi="Times New Roman" w:cs="Times New Roman"/>
          <w:b/>
          <w:bCs/>
          <w:sz w:val="24"/>
          <w:szCs w:val="24"/>
        </w:rPr>
      </w:pPr>
    </w:p>
    <w:p w14:paraId="23CECEF9" w14:textId="77777777" w:rsidR="003A4261" w:rsidRPr="000A61BA" w:rsidRDefault="003A4261" w:rsidP="003A4261">
      <w:pPr>
        <w:spacing w:after="0"/>
        <w:rPr>
          <w:rFonts w:ascii="Times New Roman" w:eastAsia="Times New Roman" w:hAnsi="Times New Roman" w:cs="Times New Roman"/>
          <w:color w:val="000000"/>
          <w:sz w:val="24"/>
          <w:szCs w:val="24"/>
          <w:lang w:eastAsia="ru-RU"/>
        </w:rPr>
      </w:pPr>
      <w:r w:rsidRPr="000A61BA">
        <w:rPr>
          <w:rFonts w:ascii="Times New Roman" w:eastAsia="Times New Roman" w:hAnsi="Times New Roman" w:cs="Times New Roman"/>
          <w:color w:val="000000"/>
          <w:sz w:val="24"/>
          <w:szCs w:val="24"/>
          <w:lang w:eastAsia="ru-RU"/>
        </w:rPr>
        <w:t xml:space="preserve">Разработчики: </w:t>
      </w:r>
    </w:p>
    <w:p w14:paraId="4FE6E6D2" w14:textId="77777777" w:rsidR="003A4261" w:rsidRPr="000A61BA" w:rsidRDefault="003A4261" w:rsidP="003A4261">
      <w:pPr>
        <w:tabs>
          <w:tab w:val="left" w:pos="7005"/>
        </w:tabs>
        <w:spacing w:after="0" w:line="23" w:lineRule="atLeast"/>
        <w:jc w:val="both"/>
        <w:rPr>
          <w:rFonts w:ascii="Times New Roman" w:hAnsi="Times New Roman" w:cs="Times New Roman"/>
          <w:bCs/>
          <w:iCs/>
          <w:sz w:val="24"/>
          <w:szCs w:val="24"/>
        </w:rPr>
      </w:pPr>
      <w:r w:rsidRPr="000A61BA">
        <w:rPr>
          <w:rFonts w:ascii="Times New Roman" w:hAnsi="Times New Roman" w:cs="Times New Roman"/>
          <w:bCs/>
          <w:iCs/>
          <w:sz w:val="24"/>
          <w:szCs w:val="24"/>
        </w:rPr>
        <w:t>Автор: В.В. Артемов, почетный работник общего образования РФ, заслуженный деятель культуры РФ</w:t>
      </w:r>
    </w:p>
    <w:p w14:paraId="6831E140" w14:textId="77777777" w:rsidR="003A4261" w:rsidRPr="000A61BA" w:rsidRDefault="003A4261" w:rsidP="003A4261">
      <w:pPr>
        <w:spacing w:after="0" w:line="23" w:lineRule="atLeast"/>
        <w:rPr>
          <w:rFonts w:ascii="Times New Roman" w:hAnsi="Times New Roman" w:cs="Times New Roman"/>
          <w:sz w:val="24"/>
          <w:szCs w:val="24"/>
        </w:rPr>
      </w:pPr>
      <w:r w:rsidRPr="000A61BA">
        <w:rPr>
          <w:rFonts w:ascii="Times New Roman" w:hAnsi="Times New Roman" w:cs="Times New Roman"/>
          <w:sz w:val="24"/>
          <w:szCs w:val="24"/>
        </w:rPr>
        <w:t>Авторский коллектив</w:t>
      </w:r>
      <w:r w:rsidRPr="000A61BA">
        <w:rPr>
          <w:rFonts w:ascii="Times New Roman" w:hAnsi="Times New Roman" w:cs="Times New Roman"/>
          <w:bCs/>
          <w:sz w:val="24"/>
          <w:szCs w:val="24"/>
        </w:rPr>
        <w:t>:</w:t>
      </w:r>
      <w:r w:rsidR="000400B8">
        <w:rPr>
          <w:rFonts w:ascii="Times New Roman" w:hAnsi="Times New Roman" w:cs="Times New Roman"/>
          <w:bCs/>
          <w:sz w:val="24"/>
          <w:szCs w:val="24"/>
        </w:rPr>
        <w:t xml:space="preserve"> </w:t>
      </w:r>
      <w:r w:rsidRPr="000A61BA">
        <w:rPr>
          <w:rFonts w:ascii="Times New Roman" w:eastAsia="Times New Roman" w:hAnsi="Times New Roman" w:cs="Times New Roman"/>
          <w:sz w:val="24"/>
          <w:szCs w:val="24"/>
          <w:lang w:eastAsia="ru-RU"/>
        </w:rPr>
        <w:t>Барыкина И. Е., док. ист. наук, доцент</w:t>
      </w:r>
    </w:p>
    <w:p w14:paraId="5C9B41B8" w14:textId="77777777" w:rsidR="003A4261" w:rsidRPr="000A61BA" w:rsidRDefault="003A4261" w:rsidP="003A4261">
      <w:pPr>
        <w:spacing w:after="0" w:line="23" w:lineRule="atLeast"/>
        <w:jc w:val="both"/>
        <w:rPr>
          <w:rFonts w:ascii="Times New Roman" w:eastAsia="Times New Roman" w:hAnsi="Times New Roman" w:cs="Times New Roman"/>
          <w:sz w:val="24"/>
          <w:szCs w:val="24"/>
          <w:lang w:eastAsia="ru-RU"/>
        </w:rPr>
      </w:pPr>
      <w:r w:rsidRPr="000A61BA">
        <w:rPr>
          <w:rFonts w:ascii="Times New Roman" w:eastAsia="Times New Roman" w:hAnsi="Times New Roman" w:cs="Times New Roman"/>
          <w:sz w:val="24"/>
          <w:szCs w:val="24"/>
          <w:lang w:eastAsia="ru-RU"/>
        </w:rPr>
        <w:t xml:space="preserve">Крайнова Л. Н., канд. ист. наук, </w:t>
      </w:r>
      <w:r w:rsidRPr="000A61BA">
        <w:rPr>
          <w:rFonts w:ascii="Times New Roman" w:hAnsi="Times New Roman" w:cs="Times New Roman"/>
          <w:sz w:val="24"/>
          <w:szCs w:val="24"/>
        </w:rPr>
        <w:t xml:space="preserve">Брылев Д. А., </w:t>
      </w:r>
      <w:r w:rsidRPr="000A61BA">
        <w:rPr>
          <w:rFonts w:ascii="Times New Roman" w:eastAsia="Times New Roman" w:hAnsi="Times New Roman" w:cs="Times New Roman"/>
          <w:sz w:val="24"/>
          <w:szCs w:val="24"/>
          <w:lang w:eastAsia="ru-RU"/>
        </w:rPr>
        <w:t>Веселов В. И., Дородная Ж. В., Макаренко П.А.,</w:t>
      </w:r>
    </w:p>
    <w:p w14:paraId="4B351825" w14:textId="77777777" w:rsidR="003A4261" w:rsidRPr="000A61BA" w:rsidRDefault="003A4261" w:rsidP="003A4261">
      <w:pPr>
        <w:spacing w:after="0" w:line="23" w:lineRule="atLeast"/>
        <w:jc w:val="both"/>
        <w:rPr>
          <w:rFonts w:ascii="Times New Roman" w:eastAsia="Times New Roman" w:hAnsi="Times New Roman" w:cs="Times New Roman"/>
          <w:sz w:val="24"/>
          <w:szCs w:val="24"/>
          <w:lang w:eastAsia="ru-RU"/>
        </w:rPr>
      </w:pPr>
      <w:r w:rsidRPr="000A61BA">
        <w:rPr>
          <w:rFonts w:ascii="Times New Roman" w:eastAsia="Times New Roman" w:hAnsi="Times New Roman" w:cs="Times New Roman"/>
          <w:sz w:val="24"/>
          <w:szCs w:val="24"/>
          <w:lang w:eastAsia="ru-RU"/>
        </w:rPr>
        <w:t xml:space="preserve">Ражев А. В., канд. ист. наук, </w:t>
      </w:r>
      <w:proofErr w:type="spellStart"/>
      <w:r w:rsidRPr="000A61BA">
        <w:rPr>
          <w:rFonts w:ascii="Times New Roman" w:eastAsia="Times New Roman" w:hAnsi="Times New Roman" w:cs="Times New Roman"/>
          <w:sz w:val="24"/>
          <w:szCs w:val="24"/>
          <w:lang w:eastAsia="ru-RU"/>
        </w:rPr>
        <w:t>Саюнов</w:t>
      </w:r>
      <w:proofErr w:type="spellEnd"/>
      <w:r w:rsidRPr="000A61BA">
        <w:rPr>
          <w:rFonts w:ascii="Times New Roman" w:eastAsia="Times New Roman" w:hAnsi="Times New Roman" w:cs="Times New Roman"/>
          <w:sz w:val="24"/>
          <w:szCs w:val="24"/>
          <w:lang w:eastAsia="ru-RU"/>
        </w:rPr>
        <w:t xml:space="preserve"> И. О., Тропов И. А., док. ист. наук, доцент</w:t>
      </w:r>
    </w:p>
    <w:p w14:paraId="4EEC1749" w14:textId="77777777" w:rsidR="003A4261" w:rsidRPr="000A61BA" w:rsidRDefault="003A4261" w:rsidP="003A4261">
      <w:pPr>
        <w:rPr>
          <w:rFonts w:ascii="Times New Roman" w:hAnsi="Times New Roman" w:cs="Times New Roman"/>
          <w:bCs/>
          <w:iCs/>
          <w:sz w:val="24"/>
          <w:szCs w:val="24"/>
        </w:rPr>
      </w:pPr>
    </w:p>
    <w:p w14:paraId="52462F2C" w14:textId="77777777" w:rsidR="003A4261" w:rsidRPr="000A61BA" w:rsidRDefault="003A4261" w:rsidP="003A4261">
      <w:pPr>
        <w:rPr>
          <w:rFonts w:ascii="Times New Roman" w:hAnsi="Times New Roman" w:cs="Times New Roman"/>
          <w:bCs/>
          <w:iCs/>
          <w:sz w:val="24"/>
          <w:szCs w:val="24"/>
        </w:rPr>
      </w:pPr>
      <w:r w:rsidRPr="000A61BA">
        <w:rPr>
          <w:rFonts w:ascii="Times New Roman" w:hAnsi="Times New Roman" w:cs="Times New Roman"/>
          <w:bCs/>
          <w:iCs/>
          <w:sz w:val="24"/>
          <w:szCs w:val="24"/>
        </w:rPr>
        <w:t xml:space="preserve">Составитель: </w:t>
      </w:r>
      <w:proofErr w:type="spellStart"/>
      <w:r w:rsidRPr="000A61BA">
        <w:rPr>
          <w:rFonts w:ascii="Times New Roman" w:hAnsi="Times New Roman" w:cs="Times New Roman"/>
          <w:bCs/>
          <w:iCs/>
          <w:sz w:val="24"/>
          <w:szCs w:val="24"/>
        </w:rPr>
        <w:t>Булденко</w:t>
      </w:r>
      <w:proofErr w:type="spellEnd"/>
      <w:r w:rsidRPr="000A61BA">
        <w:rPr>
          <w:rFonts w:ascii="Times New Roman" w:hAnsi="Times New Roman" w:cs="Times New Roman"/>
          <w:bCs/>
          <w:iCs/>
          <w:sz w:val="24"/>
          <w:szCs w:val="24"/>
        </w:rPr>
        <w:t xml:space="preserve"> Л.В, преподаватель КГБ ПОУ ХАТ </w:t>
      </w:r>
    </w:p>
    <w:p w14:paraId="698C9B26" w14:textId="77777777" w:rsidR="003A4261" w:rsidRPr="000A61BA" w:rsidRDefault="003A4261" w:rsidP="003A4261">
      <w:pPr>
        <w:rPr>
          <w:rFonts w:ascii="Times New Roman" w:hAnsi="Times New Roman" w:cs="Times New Roman"/>
          <w:bCs/>
          <w:iCs/>
          <w:sz w:val="24"/>
          <w:szCs w:val="24"/>
        </w:rPr>
      </w:pPr>
    </w:p>
    <w:p w14:paraId="5228FDC9" w14:textId="77777777" w:rsidR="003A4261" w:rsidRPr="000A61BA" w:rsidRDefault="003A4261" w:rsidP="003A4261">
      <w:pPr>
        <w:spacing w:after="0" w:line="276" w:lineRule="auto"/>
        <w:rPr>
          <w:rFonts w:ascii="Times New Roman" w:hAnsi="Times New Roman" w:cs="Times New Roman"/>
          <w:bCs/>
          <w:iCs/>
          <w:sz w:val="24"/>
          <w:szCs w:val="24"/>
        </w:rPr>
      </w:pPr>
      <w:r w:rsidRPr="000A61BA">
        <w:rPr>
          <w:rFonts w:ascii="Times New Roman" w:hAnsi="Times New Roman" w:cs="Times New Roman"/>
          <w:bCs/>
          <w:iCs/>
          <w:sz w:val="24"/>
          <w:szCs w:val="24"/>
        </w:rPr>
        <w:t>Программа учебной дисциплины рассмотрена и согласована на заседании ПЦК Общеобразовательного цикла</w:t>
      </w:r>
    </w:p>
    <w:p w14:paraId="099CE0F7" w14:textId="11EB4275" w:rsidR="003A4261" w:rsidRPr="000A61BA" w:rsidRDefault="003A4261" w:rsidP="003A4261">
      <w:pPr>
        <w:spacing w:after="0" w:line="276" w:lineRule="auto"/>
        <w:rPr>
          <w:rFonts w:ascii="Times New Roman" w:hAnsi="Times New Roman" w:cs="Times New Roman"/>
          <w:bCs/>
          <w:iCs/>
          <w:sz w:val="24"/>
          <w:szCs w:val="24"/>
        </w:rPr>
      </w:pPr>
      <w:r w:rsidRPr="000A61BA">
        <w:rPr>
          <w:rFonts w:ascii="Times New Roman" w:hAnsi="Times New Roman" w:cs="Times New Roman"/>
          <w:bCs/>
          <w:iCs/>
          <w:sz w:val="24"/>
          <w:szCs w:val="24"/>
        </w:rPr>
        <w:t>Протокол №</w:t>
      </w:r>
      <w:r w:rsidR="008249D1">
        <w:rPr>
          <w:rFonts w:ascii="Times New Roman" w:hAnsi="Times New Roman" w:cs="Times New Roman"/>
          <w:bCs/>
          <w:iCs/>
          <w:sz w:val="24"/>
          <w:szCs w:val="24"/>
        </w:rPr>
        <w:t>8</w:t>
      </w:r>
      <w:r w:rsidRPr="000A61BA">
        <w:rPr>
          <w:rFonts w:ascii="Times New Roman" w:hAnsi="Times New Roman" w:cs="Times New Roman"/>
          <w:bCs/>
          <w:iCs/>
          <w:sz w:val="24"/>
          <w:szCs w:val="24"/>
        </w:rPr>
        <w:t xml:space="preserve"> от «15»</w:t>
      </w:r>
      <w:r w:rsidR="000400B8">
        <w:rPr>
          <w:rFonts w:ascii="Times New Roman" w:hAnsi="Times New Roman" w:cs="Times New Roman"/>
          <w:bCs/>
          <w:iCs/>
          <w:sz w:val="24"/>
          <w:szCs w:val="24"/>
        </w:rPr>
        <w:t xml:space="preserve"> </w:t>
      </w:r>
      <w:r w:rsidR="008249D1">
        <w:rPr>
          <w:rFonts w:ascii="Times New Roman" w:hAnsi="Times New Roman" w:cs="Times New Roman"/>
          <w:bCs/>
          <w:iCs/>
          <w:sz w:val="24"/>
          <w:szCs w:val="24"/>
        </w:rPr>
        <w:t>апреля</w:t>
      </w:r>
      <w:r w:rsidRPr="000A61BA">
        <w:rPr>
          <w:rFonts w:ascii="Times New Roman" w:hAnsi="Times New Roman" w:cs="Times New Roman"/>
          <w:bCs/>
          <w:iCs/>
          <w:sz w:val="24"/>
          <w:szCs w:val="24"/>
        </w:rPr>
        <w:t xml:space="preserve"> 202</w:t>
      </w:r>
      <w:r w:rsidR="008A0627">
        <w:rPr>
          <w:rFonts w:ascii="Times New Roman" w:hAnsi="Times New Roman" w:cs="Times New Roman"/>
          <w:bCs/>
          <w:iCs/>
          <w:sz w:val="24"/>
          <w:szCs w:val="24"/>
        </w:rPr>
        <w:t>5</w:t>
      </w:r>
      <w:r w:rsidRPr="000A61BA">
        <w:rPr>
          <w:rFonts w:ascii="Times New Roman" w:hAnsi="Times New Roman" w:cs="Times New Roman"/>
          <w:bCs/>
          <w:iCs/>
          <w:sz w:val="24"/>
          <w:szCs w:val="24"/>
        </w:rPr>
        <w:t xml:space="preserve"> г.</w:t>
      </w:r>
    </w:p>
    <w:p w14:paraId="626F0825" w14:textId="77777777" w:rsidR="003A4261" w:rsidRPr="000A61BA" w:rsidRDefault="003A4261" w:rsidP="003A4261">
      <w:pPr>
        <w:spacing w:after="0" w:line="276" w:lineRule="auto"/>
        <w:rPr>
          <w:rFonts w:ascii="Times New Roman" w:hAnsi="Times New Roman" w:cs="Times New Roman"/>
          <w:bCs/>
          <w:iCs/>
          <w:sz w:val="24"/>
          <w:szCs w:val="24"/>
        </w:rPr>
      </w:pPr>
      <w:r w:rsidRPr="000A61BA">
        <w:rPr>
          <w:rFonts w:ascii="Times New Roman" w:hAnsi="Times New Roman" w:cs="Times New Roman"/>
          <w:bCs/>
          <w:iCs/>
          <w:sz w:val="24"/>
          <w:szCs w:val="24"/>
        </w:rPr>
        <w:t>Председатель ______________ Н.Н. Кайденко</w:t>
      </w:r>
    </w:p>
    <w:p w14:paraId="589857EB" w14:textId="77777777" w:rsidR="003A4261" w:rsidRPr="000A61BA" w:rsidRDefault="003A4261" w:rsidP="003A4261">
      <w:pPr>
        <w:spacing w:after="0" w:line="276" w:lineRule="auto"/>
        <w:rPr>
          <w:rFonts w:ascii="Times New Roman" w:hAnsi="Times New Roman" w:cs="Times New Roman"/>
          <w:bCs/>
          <w:iCs/>
          <w:sz w:val="24"/>
          <w:szCs w:val="24"/>
          <w:vertAlign w:val="superscript"/>
        </w:rPr>
      </w:pPr>
      <w:r w:rsidRPr="000A61BA">
        <w:rPr>
          <w:rFonts w:ascii="Times New Roman" w:hAnsi="Times New Roman" w:cs="Times New Roman"/>
          <w:bCs/>
          <w:iCs/>
          <w:sz w:val="24"/>
          <w:szCs w:val="24"/>
          <w:vertAlign w:val="superscript"/>
        </w:rPr>
        <w:t xml:space="preserve">                                             (</w:t>
      </w:r>
      <w:proofErr w:type="gramStart"/>
      <w:r w:rsidRPr="000A61BA">
        <w:rPr>
          <w:rFonts w:ascii="Times New Roman" w:hAnsi="Times New Roman" w:cs="Times New Roman"/>
          <w:bCs/>
          <w:iCs/>
          <w:sz w:val="24"/>
          <w:szCs w:val="24"/>
          <w:vertAlign w:val="superscript"/>
        </w:rPr>
        <w:t xml:space="preserve">подпись)   </w:t>
      </w:r>
      <w:proofErr w:type="gramEnd"/>
      <w:r w:rsidRPr="000A61BA">
        <w:rPr>
          <w:rFonts w:ascii="Times New Roman" w:hAnsi="Times New Roman" w:cs="Times New Roman"/>
          <w:bCs/>
          <w:iCs/>
          <w:sz w:val="24"/>
          <w:szCs w:val="24"/>
          <w:vertAlign w:val="superscript"/>
        </w:rPr>
        <w:t xml:space="preserve">                      (ФИО)</w:t>
      </w:r>
    </w:p>
    <w:p w14:paraId="6771C276" w14:textId="77777777" w:rsidR="003A4261" w:rsidRPr="000A61BA" w:rsidRDefault="003A4261" w:rsidP="003A4261">
      <w:pPr>
        <w:spacing w:after="0"/>
        <w:jc w:val="center"/>
        <w:rPr>
          <w:rFonts w:ascii="Times New Roman" w:hAnsi="Times New Roman" w:cs="Times New Roman"/>
          <w:b/>
          <w:bCs/>
          <w:i/>
          <w:iCs/>
          <w:sz w:val="24"/>
          <w:szCs w:val="24"/>
        </w:rPr>
      </w:pPr>
    </w:p>
    <w:p w14:paraId="123E1EE2" w14:textId="77777777" w:rsidR="003A4261" w:rsidRPr="000A61BA" w:rsidRDefault="003A4261" w:rsidP="003A4261">
      <w:pPr>
        <w:rPr>
          <w:rFonts w:ascii="Times New Roman" w:hAnsi="Times New Roman" w:cs="Times New Roman"/>
          <w:b/>
          <w:bCs/>
          <w:i/>
          <w:iCs/>
          <w:sz w:val="24"/>
          <w:szCs w:val="24"/>
        </w:rPr>
      </w:pPr>
    </w:p>
    <w:p w14:paraId="74337ACC" w14:textId="77777777" w:rsidR="003A4261" w:rsidRPr="000A61BA" w:rsidRDefault="003A4261" w:rsidP="003A4261">
      <w:pPr>
        <w:rPr>
          <w:rFonts w:ascii="Times New Roman" w:hAnsi="Times New Roman" w:cs="Times New Roman"/>
          <w:bCs/>
          <w:iCs/>
          <w:sz w:val="24"/>
          <w:szCs w:val="24"/>
        </w:rPr>
      </w:pPr>
    </w:p>
    <w:p w14:paraId="75FAD4E0" w14:textId="77777777" w:rsidR="003A4261" w:rsidRPr="000A61BA" w:rsidRDefault="003A4261" w:rsidP="003A4261">
      <w:pPr>
        <w:spacing w:after="0"/>
        <w:rPr>
          <w:rFonts w:ascii="Times New Roman" w:hAnsi="Times New Roman" w:cs="Times New Roman"/>
          <w:bCs/>
          <w:iCs/>
          <w:sz w:val="24"/>
          <w:szCs w:val="24"/>
        </w:rPr>
      </w:pPr>
      <w:r w:rsidRPr="000A61BA">
        <w:rPr>
          <w:rFonts w:ascii="Times New Roman" w:hAnsi="Times New Roman" w:cs="Times New Roman"/>
          <w:bCs/>
          <w:iCs/>
          <w:sz w:val="24"/>
          <w:szCs w:val="24"/>
        </w:rPr>
        <w:t>КГБ ПОУ ХАТ</w:t>
      </w:r>
    </w:p>
    <w:p w14:paraId="32C57D74" w14:textId="77777777" w:rsidR="003A4261" w:rsidRPr="000A61BA" w:rsidRDefault="003A4261" w:rsidP="003A4261">
      <w:pPr>
        <w:spacing w:after="0"/>
        <w:rPr>
          <w:rFonts w:ascii="Times New Roman" w:hAnsi="Times New Roman" w:cs="Times New Roman"/>
          <w:bCs/>
          <w:iCs/>
          <w:sz w:val="24"/>
          <w:szCs w:val="24"/>
        </w:rPr>
      </w:pPr>
      <w:r w:rsidRPr="000A61BA">
        <w:rPr>
          <w:rFonts w:ascii="Times New Roman" w:hAnsi="Times New Roman" w:cs="Times New Roman"/>
          <w:bCs/>
          <w:iCs/>
          <w:sz w:val="24"/>
          <w:szCs w:val="24"/>
        </w:rPr>
        <w:t>Хабаровский край, р-он имени Лазо, п. Хор</w:t>
      </w:r>
    </w:p>
    <w:p w14:paraId="5D6A8A27" w14:textId="77777777" w:rsidR="003A4261" w:rsidRPr="000A61BA" w:rsidRDefault="003A4261" w:rsidP="003A4261">
      <w:pPr>
        <w:spacing w:after="0"/>
        <w:rPr>
          <w:rFonts w:ascii="Times New Roman" w:hAnsi="Times New Roman" w:cs="Times New Roman"/>
          <w:bCs/>
          <w:iCs/>
          <w:sz w:val="24"/>
          <w:szCs w:val="24"/>
        </w:rPr>
      </w:pPr>
      <w:r w:rsidRPr="000A61BA">
        <w:rPr>
          <w:rFonts w:ascii="Times New Roman" w:hAnsi="Times New Roman" w:cs="Times New Roman"/>
          <w:bCs/>
          <w:iCs/>
          <w:sz w:val="24"/>
          <w:szCs w:val="24"/>
        </w:rPr>
        <w:t>ул. Менделеева 13</w:t>
      </w:r>
    </w:p>
    <w:p w14:paraId="5B42F127" w14:textId="77777777" w:rsidR="003A4261" w:rsidRPr="000A61BA" w:rsidRDefault="003A4261" w:rsidP="003A4261">
      <w:pPr>
        <w:spacing w:after="0"/>
        <w:rPr>
          <w:rFonts w:ascii="Times New Roman" w:hAnsi="Times New Roman" w:cs="Times New Roman"/>
          <w:bCs/>
          <w:iCs/>
          <w:sz w:val="24"/>
          <w:szCs w:val="24"/>
        </w:rPr>
      </w:pPr>
      <w:r w:rsidRPr="000A61BA">
        <w:rPr>
          <w:rFonts w:ascii="Times New Roman" w:hAnsi="Times New Roman" w:cs="Times New Roman"/>
          <w:bCs/>
          <w:iCs/>
          <w:sz w:val="24"/>
          <w:szCs w:val="24"/>
        </w:rPr>
        <w:t>индекс: 682922</w:t>
      </w:r>
    </w:p>
    <w:p w14:paraId="322A5018" w14:textId="77777777" w:rsidR="003A4261" w:rsidRPr="000A61BA" w:rsidRDefault="003A4261" w:rsidP="003A4261">
      <w:pPr>
        <w:rPr>
          <w:rFonts w:ascii="Times New Roman" w:hAnsi="Times New Roman" w:cs="Times New Roman"/>
          <w:sz w:val="24"/>
          <w:szCs w:val="24"/>
        </w:rPr>
      </w:pPr>
    </w:p>
    <w:p w14:paraId="1C4F63EA" w14:textId="77777777" w:rsidR="003A4261" w:rsidRPr="000A61BA" w:rsidRDefault="003A4261" w:rsidP="003A4261">
      <w:pPr>
        <w:spacing w:after="0" w:line="23" w:lineRule="atLeast"/>
        <w:rPr>
          <w:rFonts w:ascii="Times New Roman" w:eastAsia="Times New Roman" w:hAnsi="Times New Roman" w:cs="Times New Roman"/>
          <w:b/>
          <w:sz w:val="24"/>
          <w:szCs w:val="24"/>
        </w:rPr>
      </w:pPr>
      <w:r w:rsidRPr="000A61BA">
        <w:rPr>
          <w:rFonts w:ascii="Times New Roman" w:eastAsia="Times New Roman" w:hAnsi="Times New Roman" w:cs="Times New Roman"/>
          <w:b/>
          <w:sz w:val="24"/>
          <w:szCs w:val="24"/>
        </w:rPr>
        <w:br w:type="page"/>
      </w:r>
    </w:p>
    <w:p w14:paraId="2CB8CE84" w14:textId="77777777" w:rsidR="003A4261" w:rsidRPr="000A61BA" w:rsidRDefault="003A4261" w:rsidP="003A4261">
      <w:pPr>
        <w:jc w:val="center"/>
        <w:rPr>
          <w:rFonts w:ascii="Times New Roman" w:hAnsi="Times New Roman" w:cs="Times New Roman"/>
          <w:sz w:val="24"/>
          <w:szCs w:val="24"/>
        </w:rPr>
      </w:pPr>
      <w:r w:rsidRPr="000A61BA">
        <w:rPr>
          <w:rFonts w:ascii="Times New Roman" w:hAnsi="Times New Roman" w:cs="Times New Roman"/>
          <w:sz w:val="24"/>
          <w:szCs w:val="24"/>
        </w:rPr>
        <w:lastRenderedPageBreak/>
        <w:t>СОДЕРЖАНИЕ</w:t>
      </w:r>
    </w:p>
    <w:p w14:paraId="48D774DF" w14:textId="77777777" w:rsidR="003A4261" w:rsidRPr="000A61BA" w:rsidRDefault="003A4261" w:rsidP="003A4261">
      <w:pPr>
        <w:jc w:val="center"/>
        <w:rPr>
          <w:rFonts w:ascii="Times New Roman" w:hAnsi="Times New Roman" w:cs="Times New Roman"/>
          <w:sz w:val="24"/>
          <w:szCs w:val="24"/>
        </w:rPr>
      </w:pPr>
    </w:p>
    <w:p w14:paraId="0CAB5D77" w14:textId="77777777" w:rsidR="003A4261" w:rsidRPr="000A61BA" w:rsidRDefault="003A4261" w:rsidP="003A4261">
      <w:pPr>
        <w:suppressAutoHyphens/>
        <w:spacing w:line="23" w:lineRule="atLeast"/>
        <w:jc w:val="both"/>
        <w:rPr>
          <w:rFonts w:ascii="Times New Roman" w:hAnsi="Times New Roman" w:cs="Times New Roman"/>
          <w:bCs/>
          <w:sz w:val="24"/>
          <w:szCs w:val="24"/>
        </w:rPr>
      </w:pPr>
      <w:r w:rsidRPr="000A61BA">
        <w:rPr>
          <w:rFonts w:ascii="Times New Roman" w:hAnsi="Times New Roman" w:cs="Times New Roman"/>
          <w:sz w:val="24"/>
          <w:szCs w:val="24"/>
        </w:rPr>
        <w:t xml:space="preserve">1. ОБЩАЯ ХАРАКТЕРИСТИКА ПРОГРАММЫ </w:t>
      </w:r>
      <w:r w:rsidRPr="000A61BA">
        <w:rPr>
          <w:rFonts w:ascii="Times New Roman" w:hAnsi="Times New Roman" w:cs="Times New Roman"/>
          <w:bCs/>
          <w:sz w:val="24"/>
          <w:szCs w:val="24"/>
        </w:rPr>
        <w:t xml:space="preserve">ОБЩЕОБРАЗОВАТЕЛЬНОЙ </w:t>
      </w:r>
      <w:r w:rsidR="0014773F">
        <w:rPr>
          <w:rFonts w:ascii="Times New Roman" w:hAnsi="Times New Roman" w:cs="Times New Roman"/>
          <w:bCs/>
          <w:sz w:val="24"/>
          <w:szCs w:val="24"/>
        </w:rPr>
        <w:t xml:space="preserve">УЧЕБНОЙ </w:t>
      </w:r>
      <w:r w:rsidRPr="000A61BA">
        <w:rPr>
          <w:rFonts w:ascii="Times New Roman" w:hAnsi="Times New Roman" w:cs="Times New Roman"/>
          <w:bCs/>
          <w:sz w:val="24"/>
          <w:szCs w:val="24"/>
        </w:rPr>
        <w:t>ДИСЦИПЛИНЫ</w:t>
      </w:r>
    </w:p>
    <w:p w14:paraId="252D5887" w14:textId="77777777" w:rsidR="003A4261" w:rsidRPr="000A61BA" w:rsidRDefault="003A4261" w:rsidP="003A4261">
      <w:pPr>
        <w:jc w:val="both"/>
        <w:rPr>
          <w:rFonts w:ascii="Times New Roman" w:hAnsi="Times New Roman" w:cs="Times New Roman"/>
          <w:sz w:val="24"/>
          <w:szCs w:val="24"/>
        </w:rPr>
      </w:pPr>
      <w:r w:rsidRPr="000A61BA">
        <w:rPr>
          <w:rFonts w:ascii="Times New Roman" w:hAnsi="Times New Roman" w:cs="Times New Roman"/>
          <w:sz w:val="24"/>
          <w:szCs w:val="24"/>
        </w:rPr>
        <w:t xml:space="preserve">2. СТРУКТУРА И СОДЕРЖАНИЕ </w:t>
      </w:r>
      <w:r w:rsidR="008249D1">
        <w:rPr>
          <w:rFonts w:ascii="Times New Roman" w:hAnsi="Times New Roman" w:cs="Times New Roman"/>
          <w:sz w:val="24"/>
          <w:szCs w:val="24"/>
        </w:rPr>
        <w:t xml:space="preserve">ПРОГРАММЫ </w:t>
      </w:r>
      <w:r w:rsidRPr="000A61BA">
        <w:rPr>
          <w:rFonts w:ascii="Times New Roman" w:hAnsi="Times New Roman" w:cs="Times New Roman"/>
          <w:sz w:val="24"/>
          <w:szCs w:val="24"/>
        </w:rPr>
        <w:t xml:space="preserve">ОБЩЕОБРАЗОВАТЕЛЬНОЙ </w:t>
      </w:r>
      <w:r w:rsidR="002A7371">
        <w:rPr>
          <w:rFonts w:ascii="Times New Roman" w:hAnsi="Times New Roman" w:cs="Times New Roman"/>
          <w:bCs/>
          <w:sz w:val="24"/>
          <w:szCs w:val="24"/>
        </w:rPr>
        <w:t xml:space="preserve">УЧЕБНОЙ </w:t>
      </w:r>
      <w:r w:rsidRPr="000A61BA">
        <w:rPr>
          <w:rFonts w:ascii="Times New Roman" w:hAnsi="Times New Roman" w:cs="Times New Roman"/>
          <w:sz w:val="24"/>
          <w:szCs w:val="24"/>
        </w:rPr>
        <w:t xml:space="preserve">ДИСЦИПЛИНЫ </w:t>
      </w:r>
    </w:p>
    <w:p w14:paraId="57A9F2A8" w14:textId="77777777" w:rsidR="003A4261" w:rsidRPr="000A61BA" w:rsidRDefault="003A4261" w:rsidP="003A4261">
      <w:pPr>
        <w:jc w:val="both"/>
        <w:rPr>
          <w:rFonts w:ascii="Times New Roman" w:hAnsi="Times New Roman" w:cs="Times New Roman"/>
          <w:sz w:val="24"/>
          <w:szCs w:val="24"/>
        </w:rPr>
      </w:pPr>
      <w:r w:rsidRPr="000A61BA">
        <w:rPr>
          <w:rFonts w:ascii="Times New Roman" w:hAnsi="Times New Roman" w:cs="Times New Roman"/>
          <w:sz w:val="24"/>
          <w:szCs w:val="24"/>
        </w:rPr>
        <w:t xml:space="preserve">3. УСЛОВИЯ РЕАЛИЗАЦИИ ПРОГРАММЫ ОБЩЕОБРАЗОВАТЕЛЬНОЙ </w:t>
      </w:r>
      <w:r w:rsidR="002A7371">
        <w:rPr>
          <w:rFonts w:ascii="Times New Roman" w:hAnsi="Times New Roman" w:cs="Times New Roman"/>
          <w:bCs/>
          <w:sz w:val="24"/>
          <w:szCs w:val="24"/>
        </w:rPr>
        <w:t xml:space="preserve">УЧЕБНОЙ </w:t>
      </w:r>
      <w:r w:rsidRPr="000A61BA">
        <w:rPr>
          <w:rFonts w:ascii="Times New Roman" w:hAnsi="Times New Roman" w:cs="Times New Roman"/>
          <w:sz w:val="24"/>
          <w:szCs w:val="24"/>
        </w:rPr>
        <w:t xml:space="preserve">ДИСЦИПЛИНЫ </w:t>
      </w:r>
    </w:p>
    <w:p w14:paraId="2DCEF90A" w14:textId="77777777" w:rsidR="003A4261" w:rsidRPr="000A61BA" w:rsidRDefault="003A4261" w:rsidP="003A4261">
      <w:pPr>
        <w:jc w:val="both"/>
        <w:rPr>
          <w:rFonts w:ascii="Times New Roman" w:hAnsi="Times New Roman" w:cs="Times New Roman"/>
          <w:sz w:val="24"/>
          <w:szCs w:val="24"/>
        </w:rPr>
      </w:pPr>
      <w:r w:rsidRPr="000A61BA">
        <w:rPr>
          <w:rFonts w:ascii="Times New Roman" w:hAnsi="Times New Roman" w:cs="Times New Roman"/>
          <w:sz w:val="24"/>
          <w:szCs w:val="24"/>
        </w:rPr>
        <w:t xml:space="preserve">4. КОНТРОЛЬ И ОЦЕНКА РЕЗУЛЬТАТОВ ОСВОЕНИЯ </w:t>
      </w:r>
      <w:r w:rsidR="008249D1">
        <w:rPr>
          <w:rFonts w:ascii="Times New Roman" w:hAnsi="Times New Roman" w:cs="Times New Roman"/>
          <w:sz w:val="24"/>
          <w:szCs w:val="24"/>
        </w:rPr>
        <w:t xml:space="preserve">ПРОГРАММЫ </w:t>
      </w:r>
      <w:r w:rsidRPr="000A61BA">
        <w:rPr>
          <w:rFonts w:ascii="Times New Roman" w:hAnsi="Times New Roman" w:cs="Times New Roman"/>
          <w:sz w:val="24"/>
          <w:szCs w:val="24"/>
        </w:rPr>
        <w:t xml:space="preserve">ОБЩЕОБРАЗОВАТЕЛЬНОЙ </w:t>
      </w:r>
      <w:r w:rsidR="002A7371">
        <w:rPr>
          <w:rFonts w:ascii="Times New Roman" w:hAnsi="Times New Roman" w:cs="Times New Roman"/>
          <w:bCs/>
          <w:sz w:val="24"/>
          <w:szCs w:val="24"/>
        </w:rPr>
        <w:t xml:space="preserve">УЧЕБНОЙ </w:t>
      </w:r>
      <w:r w:rsidRPr="000A61BA">
        <w:rPr>
          <w:rFonts w:ascii="Times New Roman" w:hAnsi="Times New Roman" w:cs="Times New Roman"/>
          <w:sz w:val="24"/>
          <w:szCs w:val="24"/>
        </w:rPr>
        <w:t xml:space="preserve">ДИСЦИПЛИНЫ </w:t>
      </w:r>
    </w:p>
    <w:p w14:paraId="7834BE95" w14:textId="77777777" w:rsidR="003A4261" w:rsidRPr="000A61BA" w:rsidRDefault="003A4261" w:rsidP="003A4261">
      <w:pPr>
        <w:jc w:val="both"/>
        <w:rPr>
          <w:rFonts w:ascii="Times New Roman" w:hAnsi="Times New Roman" w:cs="Times New Roman"/>
          <w:sz w:val="24"/>
          <w:szCs w:val="24"/>
        </w:rPr>
      </w:pPr>
      <w:r w:rsidRPr="000A61BA">
        <w:rPr>
          <w:rFonts w:ascii="Times New Roman" w:hAnsi="Times New Roman" w:cs="Times New Roman"/>
          <w:sz w:val="24"/>
          <w:szCs w:val="24"/>
        </w:rPr>
        <w:t xml:space="preserve">5. КОМПЛЕКТ КОНТРОЛЬНО-ОЦЕНОЧНЫХ СРЕДСТВ </w:t>
      </w:r>
      <w:r w:rsidR="008249D1">
        <w:rPr>
          <w:rFonts w:ascii="Times New Roman" w:hAnsi="Times New Roman" w:cs="Times New Roman"/>
          <w:sz w:val="24"/>
          <w:szCs w:val="24"/>
        </w:rPr>
        <w:t xml:space="preserve">ПРОГРАММЫ </w:t>
      </w:r>
      <w:r w:rsidRPr="000A61BA">
        <w:rPr>
          <w:rFonts w:ascii="Times New Roman" w:hAnsi="Times New Roman" w:cs="Times New Roman"/>
          <w:sz w:val="24"/>
          <w:szCs w:val="24"/>
        </w:rPr>
        <w:t xml:space="preserve">ОБЩЕОБРАЗОВАТЕЛЬНОЙ </w:t>
      </w:r>
      <w:r w:rsidR="002A7371">
        <w:rPr>
          <w:rFonts w:ascii="Times New Roman" w:hAnsi="Times New Roman" w:cs="Times New Roman"/>
          <w:bCs/>
          <w:sz w:val="24"/>
          <w:szCs w:val="24"/>
        </w:rPr>
        <w:t xml:space="preserve">УЧЕБНОЙ </w:t>
      </w:r>
      <w:r w:rsidRPr="000A61BA">
        <w:rPr>
          <w:rFonts w:ascii="Times New Roman" w:hAnsi="Times New Roman" w:cs="Times New Roman"/>
          <w:sz w:val="24"/>
          <w:szCs w:val="24"/>
        </w:rPr>
        <w:t xml:space="preserve">ДИСЦИПЛИНЫ </w:t>
      </w:r>
    </w:p>
    <w:p w14:paraId="1A80650C" w14:textId="77777777" w:rsidR="003A4261" w:rsidRPr="000A61BA" w:rsidRDefault="003A4261" w:rsidP="003A4261">
      <w:pPr>
        <w:spacing w:after="0" w:line="23" w:lineRule="atLeast"/>
        <w:jc w:val="center"/>
        <w:rPr>
          <w:rFonts w:ascii="Times New Roman" w:eastAsia="Times New Roman" w:hAnsi="Times New Roman" w:cs="Times New Roman"/>
          <w:b/>
          <w:sz w:val="24"/>
          <w:szCs w:val="24"/>
          <w:lang w:eastAsia="ru-RU"/>
        </w:rPr>
      </w:pPr>
    </w:p>
    <w:p w14:paraId="4AB14E35" w14:textId="77777777" w:rsidR="003A4261" w:rsidRPr="000A61BA" w:rsidRDefault="003A4261" w:rsidP="003A4261">
      <w:pPr>
        <w:widowControl w:val="0"/>
        <w:tabs>
          <w:tab w:val="left" w:pos="0"/>
        </w:tabs>
        <w:suppressAutoHyphens/>
        <w:spacing w:after="0" w:line="23" w:lineRule="atLeast"/>
        <w:rPr>
          <w:rFonts w:ascii="Times New Roman" w:eastAsia="Times New Roman" w:hAnsi="Times New Roman" w:cs="Times New Roman"/>
          <w:sz w:val="24"/>
          <w:szCs w:val="24"/>
          <w:vertAlign w:val="superscript"/>
        </w:rPr>
      </w:pPr>
      <w:r w:rsidRPr="000A61BA">
        <w:rPr>
          <w:rFonts w:ascii="Times New Roman" w:eastAsia="Times New Roman" w:hAnsi="Times New Roman" w:cs="Times New Roman"/>
          <w:sz w:val="24"/>
          <w:szCs w:val="24"/>
          <w:vertAlign w:val="superscript"/>
        </w:rPr>
        <w:br w:type="page"/>
      </w:r>
    </w:p>
    <w:p w14:paraId="0F1220B9" w14:textId="77777777" w:rsidR="003A4261" w:rsidRPr="000A61BA" w:rsidRDefault="003A4261" w:rsidP="003A4261">
      <w:pPr>
        <w:suppressAutoHyphens/>
        <w:spacing w:after="0" w:line="276" w:lineRule="auto"/>
        <w:jc w:val="center"/>
        <w:rPr>
          <w:rFonts w:ascii="Times New Roman" w:hAnsi="Times New Roman" w:cs="Times New Roman"/>
          <w:b/>
          <w:bCs/>
          <w:sz w:val="24"/>
          <w:szCs w:val="24"/>
        </w:rPr>
      </w:pPr>
      <w:bookmarkStart w:id="0" w:name="_Toc113637405"/>
      <w:r w:rsidRPr="000A61BA">
        <w:rPr>
          <w:rFonts w:ascii="Times New Roman" w:hAnsi="Times New Roman" w:cs="Times New Roman"/>
          <w:b/>
          <w:bCs/>
          <w:sz w:val="24"/>
          <w:szCs w:val="24"/>
        </w:rPr>
        <w:lastRenderedPageBreak/>
        <w:t xml:space="preserve">1. ОБЩАЯ ХАРАКТЕРИСТИКА ПРОГРАММЫ ОБЩЕОБРАЗОВАТЕЛЬНОЙ </w:t>
      </w:r>
      <w:r w:rsidR="002A7371" w:rsidRPr="002A7371">
        <w:rPr>
          <w:rFonts w:ascii="Times New Roman" w:hAnsi="Times New Roman" w:cs="Times New Roman"/>
          <w:b/>
          <w:bCs/>
          <w:sz w:val="24"/>
          <w:szCs w:val="24"/>
        </w:rPr>
        <w:t>УЧЕБНОЙ</w:t>
      </w:r>
      <w:r w:rsidR="002A7371">
        <w:rPr>
          <w:rFonts w:ascii="Times New Roman" w:hAnsi="Times New Roman" w:cs="Times New Roman"/>
          <w:bCs/>
          <w:sz w:val="24"/>
          <w:szCs w:val="24"/>
        </w:rPr>
        <w:t xml:space="preserve"> </w:t>
      </w:r>
      <w:r w:rsidRPr="000A61BA">
        <w:rPr>
          <w:rFonts w:ascii="Times New Roman" w:hAnsi="Times New Roman" w:cs="Times New Roman"/>
          <w:b/>
          <w:bCs/>
          <w:sz w:val="24"/>
          <w:szCs w:val="24"/>
        </w:rPr>
        <w:t>ДИСЦИПЛИНЫ</w:t>
      </w:r>
      <w:bookmarkEnd w:id="0"/>
    </w:p>
    <w:p w14:paraId="457E080A" w14:textId="77777777" w:rsidR="003A4261" w:rsidRPr="000A61BA" w:rsidRDefault="003A4261" w:rsidP="003A4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rPr>
          <w:rFonts w:ascii="Times New Roman" w:eastAsia="Times New Roman" w:hAnsi="Times New Roman" w:cs="Times New Roman"/>
          <w:sz w:val="24"/>
          <w:szCs w:val="24"/>
          <w:lang w:eastAsia="ru-RU"/>
        </w:rPr>
      </w:pPr>
    </w:p>
    <w:p w14:paraId="0F072F44" w14:textId="77777777" w:rsidR="003A4261" w:rsidRPr="000A61BA" w:rsidRDefault="003A4261" w:rsidP="000400B8">
      <w:pPr>
        <w:tabs>
          <w:tab w:val="left" w:pos="1276"/>
          <w:tab w:val="left" w:pos="10992"/>
          <w:tab w:val="left" w:pos="11908"/>
          <w:tab w:val="left" w:pos="12824"/>
          <w:tab w:val="left" w:pos="13740"/>
          <w:tab w:val="left" w:pos="14656"/>
        </w:tabs>
        <w:spacing w:after="0" w:line="276" w:lineRule="auto"/>
        <w:ind w:firstLine="709"/>
        <w:rPr>
          <w:rFonts w:ascii="Times New Roman" w:hAnsi="Times New Roman" w:cs="Times New Roman"/>
          <w:b/>
          <w:bCs/>
          <w:sz w:val="24"/>
          <w:szCs w:val="24"/>
          <w:lang w:eastAsia="ru-RU"/>
        </w:rPr>
      </w:pPr>
      <w:r w:rsidRPr="000A61BA">
        <w:rPr>
          <w:rFonts w:ascii="Times New Roman" w:hAnsi="Times New Roman" w:cs="Times New Roman"/>
          <w:b/>
          <w:bCs/>
          <w:sz w:val="24"/>
          <w:szCs w:val="24"/>
          <w:lang w:eastAsia="ru-RU"/>
        </w:rPr>
        <w:t>1.1 Место дисциплины в структуре образовательной программы СПО</w:t>
      </w:r>
    </w:p>
    <w:p w14:paraId="21AD100F" w14:textId="77777777" w:rsidR="000400B8" w:rsidRPr="00CC50C5" w:rsidRDefault="003A4261" w:rsidP="000400B8">
      <w:pPr>
        <w:spacing w:after="0" w:line="276" w:lineRule="auto"/>
        <w:jc w:val="both"/>
        <w:rPr>
          <w:rFonts w:ascii="Times New Roman" w:eastAsia="Times New Roman" w:hAnsi="Times New Roman" w:cs="Times New Roman"/>
          <w:sz w:val="24"/>
          <w:szCs w:val="24"/>
          <w:lang w:eastAsia="ru-RU"/>
        </w:rPr>
      </w:pPr>
      <w:r w:rsidRPr="000A61BA">
        <w:rPr>
          <w:rFonts w:ascii="Times New Roman" w:hAnsi="Times New Roman" w:cs="Times New Roman"/>
          <w:sz w:val="24"/>
          <w:szCs w:val="24"/>
          <w:lang w:eastAsia="ru-RU"/>
        </w:rPr>
        <w:t>Общеобразовательная</w:t>
      </w:r>
      <w:r>
        <w:rPr>
          <w:rFonts w:ascii="Times New Roman" w:hAnsi="Times New Roman" w:cs="Times New Roman"/>
          <w:sz w:val="24"/>
          <w:szCs w:val="24"/>
          <w:lang w:eastAsia="ru-RU"/>
        </w:rPr>
        <w:t xml:space="preserve"> </w:t>
      </w:r>
      <w:r w:rsidRPr="000A61BA">
        <w:rPr>
          <w:rFonts w:ascii="Times New Roman" w:hAnsi="Times New Roman" w:cs="Times New Roman"/>
          <w:sz w:val="24"/>
          <w:szCs w:val="24"/>
          <w:lang w:eastAsia="ru-RU"/>
        </w:rPr>
        <w:t>дисциплина БД.05 «История» является обязательной частью</w:t>
      </w:r>
      <w:r>
        <w:rPr>
          <w:rFonts w:ascii="Times New Roman" w:hAnsi="Times New Roman" w:cs="Times New Roman"/>
          <w:sz w:val="24"/>
          <w:szCs w:val="24"/>
          <w:lang w:eastAsia="ru-RU"/>
        </w:rPr>
        <w:t xml:space="preserve"> </w:t>
      </w:r>
      <w:r w:rsidRPr="000A61BA">
        <w:rPr>
          <w:rFonts w:ascii="Times New Roman" w:hAnsi="Times New Roman" w:cs="Times New Roman"/>
          <w:sz w:val="24"/>
          <w:szCs w:val="24"/>
          <w:lang w:eastAsia="ru-RU"/>
        </w:rPr>
        <w:t>общеобразовательного цикла образовательной программы в соответствии с ФГОС по</w:t>
      </w:r>
      <w:r>
        <w:rPr>
          <w:rFonts w:ascii="Times New Roman" w:hAnsi="Times New Roman" w:cs="Times New Roman"/>
          <w:sz w:val="24"/>
          <w:szCs w:val="24"/>
          <w:lang w:eastAsia="ru-RU"/>
        </w:rPr>
        <w:t xml:space="preserve"> </w:t>
      </w:r>
      <w:r w:rsidR="000400B8">
        <w:rPr>
          <w:rFonts w:ascii="Times New Roman" w:eastAsia="Times New Roman" w:hAnsi="Times New Roman" w:cs="Times New Roman"/>
          <w:sz w:val="24"/>
          <w:szCs w:val="24"/>
          <w:lang w:eastAsia="ru-RU"/>
        </w:rPr>
        <w:t>специальность</w:t>
      </w:r>
      <w:r w:rsidR="000400B8" w:rsidRPr="00CC50C5">
        <w:rPr>
          <w:rFonts w:ascii="Times New Roman" w:eastAsia="Times New Roman" w:hAnsi="Times New Roman" w:cs="Times New Roman"/>
          <w:sz w:val="24"/>
          <w:szCs w:val="24"/>
          <w:lang w:eastAsia="ru-RU"/>
        </w:rPr>
        <w:t xml:space="preserve">: </w:t>
      </w:r>
      <w:r w:rsidR="000400B8">
        <w:rPr>
          <w:rFonts w:ascii="Times New Roman" w:eastAsia="Calibri" w:hAnsi="Times New Roman" w:cs="Calibri"/>
          <w:bCs/>
          <w:color w:val="000000"/>
          <w:sz w:val="24"/>
          <w:szCs w:val="24"/>
        </w:rPr>
        <w:t xml:space="preserve">35.02.16 </w:t>
      </w:r>
      <w:r w:rsidR="000400B8" w:rsidRPr="00630B58">
        <w:rPr>
          <w:rFonts w:ascii="Times New Roman" w:eastAsia="Calibri" w:hAnsi="Times New Roman" w:cs="Calibri"/>
          <w:bCs/>
          <w:color w:val="000000"/>
          <w:sz w:val="24"/>
          <w:szCs w:val="24"/>
        </w:rPr>
        <w:t>Эксплуатация и ремонт</w:t>
      </w:r>
      <w:r w:rsidR="000400B8">
        <w:rPr>
          <w:rFonts w:ascii="Times New Roman" w:eastAsia="Calibri" w:hAnsi="Times New Roman" w:cs="Calibri"/>
          <w:bCs/>
          <w:color w:val="000000"/>
          <w:sz w:val="24"/>
          <w:szCs w:val="24"/>
        </w:rPr>
        <w:t xml:space="preserve"> </w:t>
      </w:r>
      <w:r w:rsidR="000400B8" w:rsidRPr="00630B58">
        <w:rPr>
          <w:rFonts w:ascii="Times New Roman" w:eastAsia="Calibri" w:hAnsi="Times New Roman" w:cs="Calibri"/>
          <w:bCs/>
          <w:color w:val="000000"/>
          <w:sz w:val="24"/>
          <w:szCs w:val="24"/>
        </w:rPr>
        <w:t>сельскохозяйственной техники и оборудования</w:t>
      </w:r>
    </w:p>
    <w:p w14:paraId="074DC673" w14:textId="77777777" w:rsidR="003A4261" w:rsidRPr="000A61BA" w:rsidRDefault="003A4261" w:rsidP="000400B8">
      <w:pPr>
        <w:spacing w:after="0" w:line="276" w:lineRule="auto"/>
        <w:ind w:firstLine="709"/>
        <w:jc w:val="both"/>
        <w:rPr>
          <w:rFonts w:ascii="Times New Roman" w:eastAsia="Times New Roman" w:hAnsi="Times New Roman" w:cs="Times New Roman"/>
          <w:b/>
          <w:sz w:val="24"/>
          <w:szCs w:val="24"/>
          <w:lang w:eastAsia="ru-RU"/>
        </w:rPr>
      </w:pPr>
      <w:r w:rsidRPr="000A61BA">
        <w:rPr>
          <w:rFonts w:ascii="Times New Roman" w:eastAsia="Times New Roman" w:hAnsi="Times New Roman" w:cs="Times New Roman"/>
          <w:b/>
          <w:sz w:val="24"/>
          <w:szCs w:val="24"/>
          <w:lang w:eastAsia="ru-RU"/>
        </w:rPr>
        <w:t>1.2. Цели и планируемые результаты освоения дисциплины:</w:t>
      </w:r>
    </w:p>
    <w:p w14:paraId="4DC2E9B1" w14:textId="77777777" w:rsidR="003A4261" w:rsidRPr="000A61BA" w:rsidRDefault="003A4261" w:rsidP="000400B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sz w:val="24"/>
          <w:szCs w:val="24"/>
          <w:lang w:eastAsia="ru-RU"/>
        </w:rPr>
      </w:pPr>
      <w:r w:rsidRPr="000A61BA">
        <w:rPr>
          <w:rFonts w:ascii="Times New Roman" w:eastAsia="Times New Roman" w:hAnsi="Times New Roman" w:cs="Times New Roman"/>
          <w:b/>
          <w:bCs/>
          <w:sz w:val="24"/>
          <w:szCs w:val="24"/>
          <w:lang w:eastAsia="ru-RU"/>
        </w:rPr>
        <w:t>1.2.1. Цель общеобразовательной дисциплины</w:t>
      </w:r>
    </w:p>
    <w:p w14:paraId="498C02D1" w14:textId="77777777" w:rsidR="003A4261" w:rsidRPr="000A61BA" w:rsidRDefault="003A4261" w:rsidP="000400B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0A61BA">
        <w:rPr>
          <w:rFonts w:ascii="Times New Roman" w:eastAsia="Times New Roman" w:hAnsi="Times New Roman" w:cs="Times New Roman"/>
          <w:sz w:val="24"/>
          <w:szCs w:val="24"/>
        </w:rPr>
        <w:t>Главной целью общего исторического образования является формирование у обучающегося целостной картины российской и мировой истории, учитывающей взаимосвязь всех ее этапов, их значимость для понимания современного места и роли России в мире, важность вклада каждого народа, его культуры в общую историю страны и мировую историю, формирование личностной позиции по основным этапам развития российского государства и общества, а также современного образа России</w:t>
      </w:r>
    </w:p>
    <w:p w14:paraId="1B54EBC3" w14:textId="77777777" w:rsidR="003A4261" w:rsidRPr="000A61BA" w:rsidRDefault="003A4261" w:rsidP="000400B8">
      <w:pPr>
        <w:suppressAutoHyphens/>
        <w:spacing w:after="0" w:line="276" w:lineRule="auto"/>
        <w:ind w:firstLine="709"/>
        <w:jc w:val="both"/>
        <w:rPr>
          <w:rFonts w:ascii="Times New Roman" w:eastAsia="Times New Roman" w:hAnsi="Times New Roman" w:cs="Times New Roman"/>
          <w:b/>
          <w:bCs/>
          <w:sz w:val="24"/>
          <w:szCs w:val="24"/>
        </w:rPr>
      </w:pPr>
      <w:r w:rsidRPr="000A61BA">
        <w:rPr>
          <w:rFonts w:ascii="Times New Roman" w:eastAsia="Times New Roman" w:hAnsi="Times New Roman" w:cs="Times New Roman"/>
          <w:b/>
          <w:bCs/>
          <w:sz w:val="24"/>
          <w:szCs w:val="24"/>
        </w:rPr>
        <w:t>1.2.2. Планируемые результаты освоения общеобразовательной дисциплины</w:t>
      </w:r>
      <w:r w:rsidRPr="000A61BA">
        <w:rPr>
          <w:rFonts w:ascii="Times New Roman" w:eastAsia="Calibri" w:hAnsi="Times New Roman" w:cs="Times New Roman"/>
          <w:b/>
          <w:bCs/>
          <w:sz w:val="24"/>
          <w:szCs w:val="24"/>
        </w:rPr>
        <w:t xml:space="preserve"> в соответствии с ФГОС СПО и на основе ФГОС СОО</w:t>
      </w:r>
    </w:p>
    <w:p w14:paraId="23E55788" w14:textId="77777777" w:rsidR="003A4261" w:rsidRPr="000A61BA" w:rsidRDefault="003A4261" w:rsidP="000400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0A61BA">
        <w:rPr>
          <w:rFonts w:ascii="Times New Roman" w:eastAsia="Times New Roman" w:hAnsi="Times New Roman" w:cs="Times New Roman"/>
          <w:sz w:val="24"/>
          <w:szCs w:val="24"/>
          <w:lang w:eastAsia="ru-RU"/>
        </w:rPr>
        <w:t>Особое значение дисциплина</w:t>
      </w:r>
      <w:r w:rsidR="00BB1C49">
        <w:rPr>
          <w:rFonts w:ascii="Times New Roman" w:eastAsia="Times New Roman" w:hAnsi="Times New Roman" w:cs="Times New Roman"/>
          <w:sz w:val="24"/>
          <w:szCs w:val="24"/>
          <w:lang w:eastAsia="ru-RU"/>
        </w:rPr>
        <w:t xml:space="preserve"> имеет при формировании ОК и ПК.</w:t>
      </w:r>
    </w:p>
    <w:p w14:paraId="305BBF05" w14:textId="77777777" w:rsidR="003A4261" w:rsidRPr="000A61BA" w:rsidRDefault="003A4261" w:rsidP="003A42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cs="Times New Roman"/>
          <w:sz w:val="24"/>
          <w:szCs w:val="24"/>
          <w:lang w:eastAsia="ru-RU"/>
        </w:rPr>
      </w:pPr>
    </w:p>
    <w:p w14:paraId="4ABBE8A6" w14:textId="77777777" w:rsidR="003A4261" w:rsidRPr="000A61BA" w:rsidRDefault="003A4261" w:rsidP="003A4261">
      <w:pPr>
        <w:suppressAutoHyphens/>
        <w:spacing w:after="0" w:line="23" w:lineRule="atLeast"/>
        <w:ind w:firstLine="709"/>
        <w:jc w:val="both"/>
        <w:rPr>
          <w:rFonts w:ascii="Times New Roman" w:eastAsia="Times New Roman" w:hAnsi="Times New Roman" w:cs="Times New Roman"/>
          <w:sz w:val="24"/>
          <w:szCs w:val="24"/>
        </w:rPr>
        <w:sectPr w:rsidR="003A4261" w:rsidRPr="000A61BA" w:rsidSect="008249D1">
          <w:footerReference w:type="even" r:id="rId7"/>
          <w:footerReference w:type="default" r:id="rId8"/>
          <w:footerReference w:type="first" r:id="rId9"/>
          <w:pgSz w:w="11906" w:h="16838"/>
          <w:pgMar w:top="851" w:right="566" w:bottom="1134" w:left="1134" w:header="708" w:footer="708" w:gutter="0"/>
          <w:pgNumType w:start="241"/>
          <w:cols w:space="720"/>
          <w:titlePg/>
          <w:docGrid w:linePitch="360"/>
        </w:sectPr>
      </w:pPr>
    </w:p>
    <w:p w14:paraId="25D90D3C" w14:textId="77777777" w:rsidR="003A4261" w:rsidRPr="000A61BA" w:rsidRDefault="003A4261" w:rsidP="003A4261">
      <w:pPr>
        <w:suppressAutoHyphens/>
        <w:spacing w:after="0" w:line="23" w:lineRule="atLeast"/>
        <w:ind w:firstLine="709"/>
        <w:jc w:val="both"/>
        <w:rPr>
          <w:rFonts w:ascii="Times New Roman" w:eastAsia="Times New Roman" w:hAnsi="Times New Roman" w:cs="Times New Roman"/>
          <w:sz w:val="24"/>
          <w:szCs w:val="24"/>
        </w:rPr>
      </w:pPr>
    </w:p>
    <w:tbl>
      <w:tblPr>
        <w:tblpPr w:leftFromText="180" w:rightFromText="180" w:bottomFromText="160" w:vertAnchor="text" w:tblpX="-601" w:tblpY="1"/>
        <w:tblOverlap w:val="never"/>
        <w:tblW w:w="15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7087"/>
        <w:gridCol w:w="6130"/>
      </w:tblGrid>
      <w:tr w:rsidR="003A4261" w:rsidRPr="00BE7446" w14:paraId="05B48C56" w14:textId="77777777" w:rsidTr="003A4261">
        <w:trPr>
          <w:cantSplit/>
          <w:trHeight w:val="416"/>
        </w:trPr>
        <w:tc>
          <w:tcPr>
            <w:tcW w:w="2660" w:type="dxa"/>
            <w:vMerge w:val="restart"/>
            <w:vAlign w:val="center"/>
          </w:tcPr>
          <w:p w14:paraId="12DD83FA" w14:textId="77777777" w:rsidR="003A4261" w:rsidRPr="00BE7446" w:rsidRDefault="003A4261" w:rsidP="008249D1">
            <w:pPr>
              <w:suppressAutoHyphens/>
              <w:spacing w:after="0" w:line="240" w:lineRule="auto"/>
              <w:jc w:val="center"/>
              <w:rPr>
                <w:rFonts w:ascii="Times New Roman" w:hAnsi="Times New Roman" w:cs="Times New Roman"/>
                <w:b/>
                <w:iCs/>
                <w:sz w:val="24"/>
                <w:szCs w:val="24"/>
              </w:rPr>
            </w:pPr>
            <w:r w:rsidRPr="00BE7446">
              <w:rPr>
                <w:rFonts w:ascii="Times New Roman" w:eastAsia="Calibri" w:hAnsi="Times New Roman" w:cs="Times New Roman"/>
                <w:b/>
                <w:iCs/>
                <w:sz w:val="24"/>
                <w:szCs w:val="24"/>
              </w:rPr>
              <w:t>Код и наименование формируемых компетенций</w:t>
            </w:r>
          </w:p>
        </w:tc>
        <w:tc>
          <w:tcPr>
            <w:tcW w:w="13217" w:type="dxa"/>
            <w:gridSpan w:val="2"/>
            <w:tcBorders>
              <w:top w:val="single" w:sz="4" w:space="0" w:color="auto"/>
              <w:left w:val="single" w:sz="4" w:space="0" w:color="auto"/>
              <w:bottom w:val="single" w:sz="4" w:space="0" w:color="auto"/>
              <w:right w:val="single" w:sz="4" w:space="0" w:color="auto"/>
            </w:tcBorders>
            <w:vAlign w:val="center"/>
          </w:tcPr>
          <w:p w14:paraId="571CC4BE" w14:textId="77777777" w:rsidR="003A4261" w:rsidRPr="00BE7446" w:rsidRDefault="003A4261" w:rsidP="008249D1">
            <w:pPr>
              <w:suppressAutoHyphens/>
              <w:spacing w:after="0" w:line="240" w:lineRule="auto"/>
              <w:jc w:val="center"/>
              <w:rPr>
                <w:rFonts w:ascii="Times New Roman" w:hAnsi="Times New Roman" w:cs="Times New Roman"/>
                <w:b/>
                <w:iCs/>
                <w:sz w:val="24"/>
                <w:szCs w:val="24"/>
              </w:rPr>
            </w:pPr>
            <w:r w:rsidRPr="00BE7446">
              <w:rPr>
                <w:rFonts w:ascii="Times New Roman" w:eastAsia="Calibri" w:hAnsi="Times New Roman" w:cs="Times New Roman"/>
                <w:b/>
                <w:iCs/>
                <w:sz w:val="24"/>
                <w:szCs w:val="24"/>
              </w:rPr>
              <w:t>Планируемые результаты освоения дисциплины</w:t>
            </w:r>
          </w:p>
        </w:tc>
      </w:tr>
      <w:tr w:rsidR="003A4261" w:rsidRPr="00BE7446" w14:paraId="50FC7DE0" w14:textId="77777777" w:rsidTr="00BB1C49">
        <w:trPr>
          <w:cantSplit/>
          <w:trHeight w:val="281"/>
        </w:trPr>
        <w:tc>
          <w:tcPr>
            <w:tcW w:w="2660" w:type="dxa"/>
            <w:vMerge/>
            <w:tcBorders>
              <w:left w:val="single" w:sz="4" w:space="0" w:color="auto"/>
              <w:bottom w:val="single" w:sz="4" w:space="0" w:color="auto"/>
              <w:right w:val="single" w:sz="4" w:space="0" w:color="auto"/>
            </w:tcBorders>
            <w:vAlign w:val="center"/>
            <w:hideMark/>
          </w:tcPr>
          <w:p w14:paraId="7A787483" w14:textId="77777777" w:rsidR="003A4261" w:rsidRPr="00BE7446" w:rsidRDefault="003A4261" w:rsidP="008249D1">
            <w:pPr>
              <w:suppressAutoHyphens/>
              <w:spacing w:after="0" w:line="240" w:lineRule="auto"/>
              <w:jc w:val="center"/>
              <w:rPr>
                <w:rFonts w:ascii="Times New Roman" w:hAnsi="Times New Roman" w:cs="Times New Roman"/>
                <w:iCs/>
                <w:sz w:val="24"/>
                <w:szCs w:val="24"/>
              </w:rPr>
            </w:pPr>
          </w:p>
        </w:tc>
        <w:tc>
          <w:tcPr>
            <w:tcW w:w="7087" w:type="dxa"/>
            <w:tcBorders>
              <w:top w:val="single" w:sz="4" w:space="0" w:color="auto"/>
              <w:left w:val="single" w:sz="4" w:space="0" w:color="auto"/>
              <w:bottom w:val="single" w:sz="4" w:space="0" w:color="auto"/>
              <w:right w:val="single" w:sz="4" w:space="0" w:color="auto"/>
            </w:tcBorders>
            <w:vAlign w:val="center"/>
            <w:hideMark/>
          </w:tcPr>
          <w:p w14:paraId="7A1ACB69" w14:textId="77777777" w:rsidR="003A4261" w:rsidRPr="00BE7446" w:rsidRDefault="003A4261" w:rsidP="008249D1">
            <w:pPr>
              <w:suppressAutoHyphens/>
              <w:spacing w:after="0" w:line="240" w:lineRule="auto"/>
              <w:jc w:val="center"/>
              <w:rPr>
                <w:rFonts w:ascii="Times New Roman" w:hAnsi="Times New Roman" w:cs="Times New Roman"/>
                <w:b/>
                <w:iCs/>
                <w:sz w:val="24"/>
                <w:szCs w:val="24"/>
              </w:rPr>
            </w:pPr>
            <w:r w:rsidRPr="00BE7446">
              <w:rPr>
                <w:rFonts w:ascii="Times New Roman" w:hAnsi="Times New Roman" w:cs="Times New Roman"/>
                <w:b/>
                <w:iCs/>
                <w:sz w:val="24"/>
                <w:szCs w:val="24"/>
              </w:rPr>
              <w:t>Общие</w:t>
            </w:r>
          </w:p>
        </w:tc>
        <w:tc>
          <w:tcPr>
            <w:tcW w:w="6130" w:type="dxa"/>
            <w:tcBorders>
              <w:top w:val="single" w:sz="4" w:space="0" w:color="auto"/>
              <w:left w:val="single" w:sz="4" w:space="0" w:color="auto"/>
              <w:bottom w:val="single" w:sz="4" w:space="0" w:color="auto"/>
              <w:right w:val="single" w:sz="4" w:space="0" w:color="auto"/>
            </w:tcBorders>
            <w:vAlign w:val="center"/>
            <w:hideMark/>
          </w:tcPr>
          <w:p w14:paraId="70FA64DE" w14:textId="77777777" w:rsidR="003A4261" w:rsidRPr="00BE7446" w:rsidRDefault="003A4261" w:rsidP="008249D1">
            <w:pPr>
              <w:suppressAutoHyphens/>
              <w:spacing w:after="0" w:line="240" w:lineRule="auto"/>
              <w:jc w:val="center"/>
              <w:rPr>
                <w:rFonts w:ascii="Times New Roman" w:hAnsi="Times New Roman" w:cs="Times New Roman"/>
                <w:b/>
                <w:iCs/>
                <w:sz w:val="24"/>
                <w:szCs w:val="24"/>
              </w:rPr>
            </w:pPr>
            <w:r w:rsidRPr="00BE7446">
              <w:rPr>
                <w:rFonts w:ascii="Times New Roman" w:hAnsi="Times New Roman" w:cs="Times New Roman"/>
                <w:b/>
                <w:iCs/>
                <w:sz w:val="24"/>
                <w:szCs w:val="24"/>
              </w:rPr>
              <w:t>Дисциплинарные</w:t>
            </w:r>
            <w:r w:rsidRPr="00BE7446">
              <w:rPr>
                <w:rStyle w:val="a6"/>
                <w:rFonts w:ascii="Times New Roman" w:hAnsi="Times New Roman"/>
                <w:iCs/>
              </w:rPr>
              <w:footnoteReference w:id="1"/>
            </w:r>
          </w:p>
        </w:tc>
      </w:tr>
      <w:tr w:rsidR="003A4261" w:rsidRPr="00BE7446" w14:paraId="47E05645" w14:textId="77777777" w:rsidTr="00BB1C49">
        <w:trPr>
          <w:trHeight w:val="841"/>
        </w:trPr>
        <w:tc>
          <w:tcPr>
            <w:tcW w:w="2660" w:type="dxa"/>
            <w:tcBorders>
              <w:top w:val="single" w:sz="4" w:space="0" w:color="auto"/>
              <w:left w:val="single" w:sz="4" w:space="0" w:color="auto"/>
              <w:bottom w:val="single" w:sz="4" w:space="0" w:color="auto"/>
              <w:right w:val="single" w:sz="4" w:space="0" w:color="auto"/>
            </w:tcBorders>
            <w:hideMark/>
          </w:tcPr>
          <w:p w14:paraId="0175E381" w14:textId="77777777" w:rsidR="003A4261" w:rsidRPr="00BE7446" w:rsidRDefault="003A4261" w:rsidP="008249D1">
            <w:pPr>
              <w:suppressAutoHyphens/>
              <w:spacing w:after="0" w:line="240" w:lineRule="auto"/>
              <w:jc w:val="both"/>
              <w:rPr>
                <w:rFonts w:ascii="Times New Roman" w:hAnsi="Times New Roman" w:cs="Times New Roman"/>
                <w:sz w:val="24"/>
                <w:szCs w:val="24"/>
              </w:rPr>
            </w:pPr>
            <w:r w:rsidRPr="00BE7446">
              <w:rPr>
                <w:rFonts w:ascii="Times New Roman" w:hAnsi="Times New Roman" w:cs="Times New Roman"/>
                <w:iCs/>
                <w:sz w:val="24"/>
                <w:szCs w:val="24"/>
              </w:rPr>
              <w:t>ОК 01. Выбирать способы решения задач профессиональной деятельности применительно к различным контекстам</w:t>
            </w:r>
          </w:p>
        </w:tc>
        <w:tc>
          <w:tcPr>
            <w:tcW w:w="7087" w:type="dxa"/>
            <w:tcBorders>
              <w:top w:val="single" w:sz="4" w:space="0" w:color="auto"/>
              <w:left w:val="single" w:sz="4" w:space="0" w:color="auto"/>
              <w:bottom w:val="single" w:sz="4" w:space="0" w:color="auto"/>
              <w:right w:val="single" w:sz="4" w:space="0" w:color="auto"/>
            </w:tcBorders>
            <w:hideMark/>
          </w:tcPr>
          <w:p w14:paraId="22A57946" w14:textId="77777777" w:rsidR="003A4261" w:rsidRPr="00BE7446" w:rsidRDefault="003A4261" w:rsidP="008249D1">
            <w:pPr>
              <w:spacing w:after="0" w:line="240" w:lineRule="auto"/>
              <w:jc w:val="both"/>
              <w:rPr>
                <w:rFonts w:ascii="Times New Roman" w:hAnsi="Times New Roman" w:cs="Times New Roman"/>
                <w:strike/>
                <w:color w:val="000000"/>
                <w:sz w:val="24"/>
                <w:szCs w:val="24"/>
                <w:shd w:val="clear" w:color="auto" w:fill="FFFFFF"/>
              </w:rPr>
            </w:pPr>
            <w:r w:rsidRPr="00BE7446">
              <w:rPr>
                <w:rFonts w:ascii="Times New Roman" w:hAnsi="Times New Roman" w:cs="Times New Roman"/>
                <w:color w:val="000000"/>
                <w:sz w:val="24"/>
                <w:szCs w:val="24"/>
                <w:shd w:val="clear" w:color="auto" w:fill="FFFFFF"/>
              </w:rPr>
              <w:t>В части трудового воспитания: готовность к труду, осознание ценности мастерства, трудолюбие;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интерес к различным сферам профессиональной деятельности,</w:t>
            </w:r>
          </w:p>
          <w:p w14:paraId="412A28C1" w14:textId="77777777" w:rsidR="003A4261" w:rsidRPr="00BE7446" w:rsidRDefault="003A4261" w:rsidP="00BB1C49">
            <w:pPr>
              <w:spacing w:after="0" w:line="240" w:lineRule="auto"/>
              <w:jc w:val="both"/>
              <w:rPr>
                <w:rFonts w:ascii="Times New Roman" w:hAnsi="Times New Roman" w:cs="Times New Roman"/>
                <w:sz w:val="24"/>
                <w:szCs w:val="24"/>
              </w:rPr>
            </w:pPr>
            <w:r w:rsidRPr="00BE7446">
              <w:rPr>
                <w:rFonts w:ascii="Times New Roman" w:hAnsi="Times New Roman" w:cs="Times New Roman"/>
                <w:color w:val="000000"/>
                <w:sz w:val="24"/>
                <w:szCs w:val="24"/>
                <w:shd w:val="clear" w:color="auto" w:fill="FFFFFF"/>
              </w:rPr>
              <w:t>Овладение универсальными учебными познавательными действиями:</w:t>
            </w:r>
            <w:r w:rsidRPr="00BE7446">
              <w:rPr>
                <w:rStyle w:val="dt-m"/>
                <w:rFonts w:ascii="Times New Roman" w:hAnsi="Times New Roman" w:cs="Times New Roman"/>
                <w:color w:val="808080"/>
                <w:sz w:val="24"/>
                <w:szCs w:val="24"/>
                <w:shd w:val="clear" w:color="auto" w:fill="FFFFFF"/>
              </w:rPr>
              <w:t xml:space="preserve"> а) </w:t>
            </w:r>
            <w:r w:rsidRPr="00BE7446">
              <w:rPr>
                <w:rFonts w:ascii="Times New Roman" w:hAnsi="Times New Roman" w:cs="Times New Roman"/>
                <w:color w:val="000000"/>
                <w:sz w:val="24"/>
                <w:szCs w:val="24"/>
                <w:shd w:val="clear" w:color="auto" w:fill="FFFFFF"/>
              </w:rPr>
              <w:t xml:space="preserve">базовые логические действия: самостоятельно формулировать и актуализировать проблему, рассматривать ее всесторонне; </w:t>
            </w:r>
            <w:r w:rsidRPr="00BB1C49">
              <w:rPr>
                <w:rFonts w:ascii="Times New Roman" w:hAnsi="Times New Roman" w:cs="Times New Roman"/>
                <w:color w:val="000000"/>
                <w:sz w:val="24"/>
                <w:szCs w:val="24"/>
              </w:rPr>
              <w:t xml:space="preserve">устанавливать существенный признак или основания для сравнения, классификации и обобщения; определять цели деятельности, задавать параметры и критерии их достижения; выявлять закономерности и противоречия в рассматриваемых явлениях; вносить коррективы в деятельность, оценивать соответствие результатов целям, оценивать риски последствий деятельности; </w:t>
            </w:r>
            <w:r w:rsidRPr="00BB1C49">
              <w:rPr>
                <w:rFonts w:ascii="Times New Roman" w:eastAsia="Times New Roman" w:hAnsi="Times New Roman" w:cs="Times New Roman"/>
                <w:color w:val="000000"/>
                <w:sz w:val="24"/>
                <w:szCs w:val="24"/>
                <w:lang w:eastAsia="ru-RU"/>
              </w:rPr>
              <w:t>развивать креативное мышление при решении жизненных</w:t>
            </w:r>
            <w:r w:rsidRPr="00BE7446">
              <w:rPr>
                <w:rFonts w:ascii="Times New Roman" w:eastAsia="Times New Roman" w:hAnsi="Times New Roman" w:cs="Times New Roman"/>
                <w:color w:val="000000"/>
                <w:sz w:val="24"/>
                <w:szCs w:val="24"/>
                <w:lang w:eastAsia="ru-RU"/>
              </w:rPr>
              <w:t xml:space="preserve"> проблем</w:t>
            </w:r>
            <w:r w:rsidR="00BB1C49">
              <w:rPr>
                <w:rFonts w:ascii="Times New Roman" w:eastAsia="Times New Roman" w:hAnsi="Times New Roman" w:cs="Times New Roman"/>
                <w:color w:val="000000"/>
                <w:sz w:val="24"/>
                <w:szCs w:val="24"/>
                <w:lang w:eastAsia="ru-RU"/>
              </w:rPr>
              <w:t>;</w:t>
            </w:r>
          </w:p>
          <w:p w14:paraId="096A4D8B" w14:textId="77777777" w:rsidR="003A4261" w:rsidRPr="00BE7446" w:rsidRDefault="003A4261" w:rsidP="00BB1C49">
            <w:pPr>
              <w:spacing w:after="0" w:line="240" w:lineRule="auto"/>
              <w:jc w:val="both"/>
              <w:rPr>
                <w:rFonts w:ascii="Times New Roman" w:hAnsi="Times New Roman" w:cs="Times New Roman"/>
                <w:bCs/>
                <w:iCs/>
                <w:sz w:val="24"/>
                <w:szCs w:val="24"/>
              </w:rPr>
            </w:pPr>
            <w:r w:rsidRPr="00BE7446">
              <w:rPr>
                <w:rStyle w:val="dt-m"/>
                <w:rFonts w:ascii="Times New Roman" w:hAnsi="Times New Roman" w:cs="Times New Roman"/>
                <w:color w:val="808080"/>
                <w:sz w:val="24"/>
                <w:szCs w:val="24"/>
                <w:shd w:val="clear" w:color="auto" w:fill="FFFFFF"/>
              </w:rPr>
              <w:t>б)</w:t>
            </w:r>
            <w:r w:rsidRPr="00BE7446">
              <w:rPr>
                <w:rFonts w:ascii="Times New Roman" w:hAnsi="Times New Roman" w:cs="Times New Roman"/>
                <w:color w:val="000000"/>
                <w:sz w:val="24"/>
                <w:szCs w:val="24"/>
                <w:shd w:val="clear" w:color="auto" w:fill="FFFFFF"/>
              </w:rPr>
              <w:t> базовые исследовательские действия:</w:t>
            </w:r>
            <w:r w:rsidRPr="00BE7446">
              <w:rPr>
                <w:rFonts w:ascii="Times New Roman" w:eastAsia="Times New Roman" w:hAnsi="Times New Roman" w:cs="Times New Roman"/>
                <w:color w:val="000000"/>
                <w:sz w:val="24"/>
                <w:szCs w:val="24"/>
                <w:lang w:eastAsia="ru-RU"/>
              </w:rPr>
              <w:t xml:space="preserve"> владеть навыками учебно-исследовательской и проектной деятельности, навыками разрешения проблем;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анализировать полученные в ходе решения задачи результаты, критически оценивать их достоверность, прогнозировать изменение в новых условиях; уметь переносить знания в познавательную и практическую области жизнедеятельности; уметь интегрировать знания из </w:t>
            </w:r>
            <w:r w:rsidRPr="00BE7446">
              <w:rPr>
                <w:rFonts w:ascii="Times New Roman" w:eastAsia="Times New Roman" w:hAnsi="Times New Roman" w:cs="Times New Roman"/>
                <w:color w:val="000000"/>
                <w:sz w:val="24"/>
                <w:szCs w:val="24"/>
                <w:lang w:eastAsia="ru-RU"/>
              </w:rPr>
              <w:lastRenderedPageBreak/>
              <w:t>разных предметных областей; выдвигать новые идеи, предлагать оригинальные подходы и решения;</w:t>
            </w:r>
            <w:r w:rsidRPr="00BE7446">
              <w:rPr>
                <w:rFonts w:ascii="Times New Roman" w:hAnsi="Times New Roman" w:cs="Times New Roman"/>
                <w:color w:val="000000"/>
                <w:sz w:val="24"/>
                <w:szCs w:val="24"/>
              </w:rPr>
              <w:t xml:space="preserve"> способность их использования в познавательной и социальной практике</w:t>
            </w:r>
            <w:r w:rsidR="00BB1C49">
              <w:rPr>
                <w:rFonts w:ascii="Times New Roman" w:hAnsi="Times New Roman" w:cs="Times New Roman"/>
                <w:color w:val="000000"/>
                <w:sz w:val="24"/>
                <w:szCs w:val="24"/>
              </w:rPr>
              <w:t>.</w:t>
            </w:r>
            <w:r w:rsidRPr="00BE7446">
              <w:rPr>
                <w:rFonts w:ascii="Times New Roman" w:hAnsi="Times New Roman" w:cs="Times New Roman"/>
                <w:color w:val="000000"/>
                <w:sz w:val="24"/>
                <w:szCs w:val="24"/>
              </w:rPr>
              <w:t xml:space="preserve"> </w:t>
            </w:r>
          </w:p>
        </w:tc>
        <w:tc>
          <w:tcPr>
            <w:tcW w:w="6130" w:type="dxa"/>
            <w:tcBorders>
              <w:top w:val="single" w:sz="4" w:space="0" w:color="auto"/>
              <w:left w:val="single" w:sz="4" w:space="0" w:color="auto"/>
              <w:bottom w:val="single" w:sz="4" w:space="0" w:color="auto"/>
              <w:right w:val="single" w:sz="4" w:space="0" w:color="auto"/>
            </w:tcBorders>
            <w:hideMark/>
          </w:tcPr>
          <w:p w14:paraId="4E2D8BFC" w14:textId="77777777" w:rsidR="003A4261" w:rsidRPr="00BE7446" w:rsidRDefault="003A4261" w:rsidP="008249D1">
            <w:pPr>
              <w:pStyle w:val="pt-a-000081"/>
              <w:shd w:val="clear" w:color="auto" w:fill="FFFFFF"/>
              <w:spacing w:before="0" w:beforeAutospacing="0" w:after="0" w:afterAutospacing="0"/>
              <w:jc w:val="both"/>
              <w:rPr>
                <w:rFonts w:eastAsiaTheme="minorHAnsi"/>
                <w:iCs/>
                <w:lang w:eastAsia="en-US"/>
              </w:rPr>
            </w:pPr>
            <w:r w:rsidRPr="00BE7446">
              <w:lastRenderedPageBreak/>
              <w:t>-</w:t>
            </w:r>
            <w:r w:rsidRPr="00BE7446">
              <w:rPr>
                <w:rFonts w:eastAsiaTheme="minorHAnsi"/>
                <w:iCs/>
                <w:lang w:eastAsia="en-US"/>
              </w:rPr>
              <w:t>уметь критически анализировать для решения познавательной задачи ‎аутентичные</w:t>
            </w:r>
            <w:r>
              <w:rPr>
                <w:rFonts w:eastAsiaTheme="minorHAnsi"/>
                <w:iCs/>
                <w:lang w:eastAsia="en-US"/>
              </w:rPr>
              <w:t xml:space="preserve"> </w:t>
            </w:r>
            <w:r w:rsidRPr="00BE7446">
              <w:rPr>
                <w:rFonts w:eastAsiaTheme="minorHAnsi"/>
                <w:iCs/>
                <w:lang w:eastAsia="en-US"/>
              </w:rPr>
              <w:t>исторические</w:t>
            </w:r>
            <w:r>
              <w:rPr>
                <w:rFonts w:eastAsiaTheme="minorHAnsi"/>
                <w:iCs/>
                <w:lang w:eastAsia="en-US"/>
              </w:rPr>
              <w:t xml:space="preserve"> </w:t>
            </w:r>
            <w:r w:rsidRPr="00BE7446">
              <w:rPr>
                <w:rFonts w:eastAsiaTheme="minorHAnsi"/>
                <w:iCs/>
                <w:lang w:eastAsia="en-US"/>
              </w:rPr>
              <w:t>источники</w:t>
            </w:r>
            <w:r>
              <w:rPr>
                <w:rFonts w:eastAsiaTheme="minorHAnsi"/>
                <w:iCs/>
                <w:lang w:eastAsia="en-US"/>
              </w:rPr>
              <w:t xml:space="preserve"> </w:t>
            </w:r>
            <w:r w:rsidRPr="00BE7446">
              <w:rPr>
                <w:rFonts w:eastAsiaTheme="minorHAnsi"/>
                <w:iCs/>
                <w:lang w:eastAsia="en-US"/>
              </w:rPr>
              <w:t>разны</w:t>
            </w:r>
            <w:r>
              <w:rPr>
                <w:rFonts w:eastAsiaTheme="minorHAnsi"/>
                <w:iCs/>
                <w:lang w:eastAsia="en-US"/>
              </w:rPr>
              <w:t xml:space="preserve">х </w:t>
            </w:r>
            <w:r w:rsidRPr="00BE7446">
              <w:rPr>
                <w:rFonts w:eastAsiaTheme="minorHAnsi"/>
                <w:iCs/>
                <w:lang w:eastAsia="en-US"/>
              </w:rPr>
              <w:t>типов (письменные, вещественные, ‎аудиовизуальные) по</w:t>
            </w:r>
            <w:r>
              <w:rPr>
                <w:rFonts w:eastAsiaTheme="minorHAnsi"/>
                <w:iCs/>
                <w:lang w:eastAsia="en-US"/>
              </w:rPr>
              <w:t xml:space="preserve"> </w:t>
            </w:r>
            <w:r w:rsidRPr="00BE7446">
              <w:rPr>
                <w:rFonts w:eastAsiaTheme="minorHAnsi"/>
                <w:iCs/>
                <w:lang w:eastAsia="en-US"/>
              </w:rPr>
              <w:t>истории</w:t>
            </w:r>
            <w:r>
              <w:rPr>
                <w:rFonts w:eastAsiaTheme="minorHAnsi"/>
                <w:iCs/>
                <w:lang w:eastAsia="en-US"/>
              </w:rPr>
              <w:t xml:space="preserve"> </w:t>
            </w:r>
            <w:r w:rsidRPr="00BE7446">
              <w:rPr>
                <w:rFonts w:eastAsiaTheme="minorHAnsi"/>
                <w:iCs/>
                <w:lang w:eastAsia="en-US"/>
              </w:rPr>
              <w:t>России</w:t>
            </w:r>
            <w:r>
              <w:rPr>
                <w:rFonts w:eastAsiaTheme="minorHAnsi"/>
                <w:iCs/>
                <w:lang w:eastAsia="en-US"/>
              </w:rPr>
              <w:t xml:space="preserve"> </w:t>
            </w:r>
            <w:r w:rsidRPr="00BE7446">
              <w:rPr>
                <w:rFonts w:eastAsiaTheme="minorHAnsi"/>
                <w:iCs/>
                <w:lang w:eastAsia="en-US"/>
              </w:rPr>
              <w:t>и</w:t>
            </w:r>
            <w:r>
              <w:rPr>
                <w:rFonts w:eastAsiaTheme="minorHAnsi"/>
                <w:iCs/>
                <w:lang w:eastAsia="en-US"/>
              </w:rPr>
              <w:t xml:space="preserve"> </w:t>
            </w:r>
            <w:r w:rsidRPr="00BE7446">
              <w:rPr>
                <w:rFonts w:eastAsiaTheme="minorHAnsi"/>
                <w:iCs/>
                <w:lang w:eastAsia="en-US"/>
              </w:rPr>
              <w:t>зарубежных</w:t>
            </w:r>
            <w:r>
              <w:rPr>
                <w:rFonts w:eastAsiaTheme="minorHAnsi"/>
                <w:iCs/>
                <w:lang w:eastAsia="en-US"/>
              </w:rPr>
              <w:t xml:space="preserve"> </w:t>
            </w:r>
            <w:r w:rsidRPr="00BE7446">
              <w:rPr>
                <w:rFonts w:eastAsiaTheme="minorHAnsi"/>
                <w:iCs/>
                <w:lang w:eastAsia="en-US"/>
              </w:rPr>
              <w:t>стран</w:t>
            </w:r>
            <w:r>
              <w:rPr>
                <w:rFonts w:eastAsiaTheme="minorHAnsi"/>
                <w:iCs/>
                <w:lang w:eastAsia="en-US"/>
              </w:rPr>
              <w:t xml:space="preserve"> </w:t>
            </w:r>
            <w:r w:rsidRPr="00BE7446">
              <w:rPr>
                <w:rFonts w:eastAsiaTheme="minorHAnsi"/>
                <w:iCs/>
                <w:lang w:eastAsia="en-US"/>
              </w:rPr>
              <w:t>ХХ–начала XXI в., ‎оценивать</w:t>
            </w:r>
            <w:r>
              <w:rPr>
                <w:rFonts w:eastAsiaTheme="minorHAnsi"/>
                <w:iCs/>
                <w:lang w:eastAsia="en-US"/>
              </w:rPr>
              <w:t xml:space="preserve"> </w:t>
            </w:r>
            <w:r w:rsidRPr="00BE7446">
              <w:rPr>
                <w:rFonts w:eastAsiaTheme="minorHAnsi"/>
                <w:iCs/>
                <w:lang w:eastAsia="en-US"/>
              </w:rPr>
              <w:t>их</w:t>
            </w:r>
            <w:r>
              <w:rPr>
                <w:rFonts w:eastAsiaTheme="minorHAnsi"/>
                <w:iCs/>
                <w:lang w:eastAsia="en-US"/>
              </w:rPr>
              <w:t xml:space="preserve"> </w:t>
            </w:r>
            <w:r w:rsidRPr="00BE7446">
              <w:rPr>
                <w:rFonts w:eastAsiaTheme="minorHAnsi"/>
                <w:iCs/>
                <w:lang w:eastAsia="en-US"/>
              </w:rPr>
              <w:t>полноту</w:t>
            </w:r>
            <w:r>
              <w:rPr>
                <w:rFonts w:eastAsiaTheme="minorHAnsi"/>
                <w:iCs/>
                <w:lang w:eastAsia="en-US"/>
              </w:rPr>
              <w:t xml:space="preserve"> </w:t>
            </w:r>
            <w:r w:rsidRPr="00BE7446">
              <w:rPr>
                <w:rFonts w:eastAsiaTheme="minorHAnsi"/>
                <w:iCs/>
                <w:lang w:eastAsia="en-US"/>
              </w:rPr>
              <w:t>и</w:t>
            </w:r>
            <w:r>
              <w:rPr>
                <w:rFonts w:eastAsiaTheme="minorHAnsi"/>
                <w:iCs/>
                <w:lang w:eastAsia="en-US"/>
              </w:rPr>
              <w:t xml:space="preserve"> </w:t>
            </w:r>
            <w:r w:rsidRPr="00BE7446">
              <w:rPr>
                <w:rFonts w:eastAsiaTheme="minorHAnsi"/>
                <w:iCs/>
                <w:lang w:eastAsia="en-US"/>
              </w:rPr>
              <w:t>достоверность, соотносить с историческим периодом; ‎выявлять</w:t>
            </w:r>
            <w:r>
              <w:rPr>
                <w:rFonts w:eastAsiaTheme="minorHAnsi"/>
                <w:iCs/>
                <w:lang w:eastAsia="en-US"/>
              </w:rPr>
              <w:t xml:space="preserve"> </w:t>
            </w:r>
            <w:r w:rsidRPr="00BE7446">
              <w:rPr>
                <w:rFonts w:eastAsiaTheme="minorHAnsi"/>
                <w:iCs/>
                <w:lang w:eastAsia="en-US"/>
              </w:rPr>
              <w:t>общее</w:t>
            </w:r>
            <w:r>
              <w:rPr>
                <w:rFonts w:eastAsiaTheme="minorHAnsi"/>
                <w:iCs/>
                <w:lang w:eastAsia="en-US"/>
              </w:rPr>
              <w:t xml:space="preserve"> </w:t>
            </w:r>
            <w:r w:rsidRPr="00BE7446">
              <w:rPr>
                <w:rFonts w:eastAsiaTheme="minorHAnsi"/>
                <w:iCs/>
                <w:lang w:eastAsia="en-US"/>
              </w:rPr>
              <w:t>и</w:t>
            </w:r>
            <w:r>
              <w:rPr>
                <w:rFonts w:eastAsiaTheme="minorHAnsi"/>
                <w:iCs/>
                <w:lang w:eastAsia="en-US"/>
              </w:rPr>
              <w:t xml:space="preserve"> </w:t>
            </w:r>
            <w:r w:rsidRPr="00BE7446">
              <w:rPr>
                <w:rFonts w:eastAsiaTheme="minorHAnsi"/>
                <w:iCs/>
                <w:lang w:eastAsia="en-US"/>
              </w:rPr>
              <w:t>различия; привлекатьконтекстнуюинформациюприработе‎систорическимиисточниками;</w:t>
            </w:r>
          </w:p>
          <w:p w14:paraId="44602F1E" w14:textId="77777777" w:rsidR="003A4261" w:rsidRPr="00BE7446" w:rsidRDefault="003A4261" w:rsidP="008249D1">
            <w:pPr>
              <w:widowControl w:val="0"/>
              <w:tabs>
                <w:tab w:val="left" w:pos="1195"/>
              </w:tabs>
              <w:autoSpaceDE w:val="0"/>
              <w:autoSpaceDN w:val="0"/>
              <w:spacing w:after="0" w:line="240" w:lineRule="auto"/>
              <w:ind w:right="179"/>
              <w:jc w:val="both"/>
              <w:rPr>
                <w:rFonts w:ascii="Times New Roman" w:hAnsi="Times New Roman" w:cs="Times New Roman"/>
                <w:iCs/>
                <w:sz w:val="24"/>
                <w:szCs w:val="24"/>
              </w:rPr>
            </w:pPr>
            <w:r w:rsidRPr="00BE7446">
              <w:rPr>
                <w:rFonts w:ascii="Times New Roman" w:hAnsi="Times New Roman" w:cs="Times New Roman"/>
                <w:iCs/>
                <w:sz w:val="24"/>
                <w:szCs w:val="24"/>
              </w:rPr>
              <w:t>-владеть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настоящего времени;</w:t>
            </w:r>
          </w:p>
          <w:p w14:paraId="38FC734E" w14:textId="77777777" w:rsidR="003A4261" w:rsidRPr="00BE7446" w:rsidRDefault="003A4261" w:rsidP="008249D1">
            <w:pPr>
              <w:widowControl w:val="0"/>
              <w:tabs>
                <w:tab w:val="left" w:pos="1181"/>
              </w:tabs>
              <w:autoSpaceDE w:val="0"/>
              <w:autoSpaceDN w:val="0"/>
              <w:spacing w:after="0" w:line="240" w:lineRule="auto"/>
              <w:ind w:right="192"/>
              <w:jc w:val="both"/>
              <w:rPr>
                <w:rFonts w:ascii="Times New Roman" w:hAnsi="Times New Roman" w:cs="Times New Roman"/>
                <w:sz w:val="24"/>
                <w:szCs w:val="24"/>
              </w:rPr>
            </w:pPr>
            <w:r w:rsidRPr="00BE7446">
              <w:rPr>
                <w:rFonts w:ascii="Times New Roman" w:hAnsi="Times New Roman" w:cs="Times New Roman"/>
                <w:iCs/>
                <w:sz w:val="24"/>
                <w:szCs w:val="24"/>
              </w:rPr>
              <w:t>-уметь анализировать, характеризовать и сравнивать исторические события, явления, процессы с древнейших времен до настоящего времени</w:t>
            </w:r>
          </w:p>
        </w:tc>
      </w:tr>
      <w:tr w:rsidR="003A4261" w:rsidRPr="00BE7446" w14:paraId="2C939025" w14:textId="77777777" w:rsidTr="00BB1C49">
        <w:trPr>
          <w:trHeight w:val="841"/>
        </w:trPr>
        <w:tc>
          <w:tcPr>
            <w:tcW w:w="2660" w:type="dxa"/>
            <w:tcBorders>
              <w:top w:val="single" w:sz="4" w:space="0" w:color="auto"/>
              <w:left w:val="single" w:sz="4" w:space="0" w:color="auto"/>
              <w:bottom w:val="single" w:sz="4" w:space="0" w:color="auto"/>
              <w:right w:val="single" w:sz="4" w:space="0" w:color="auto"/>
            </w:tcBorders>
            <w:hideMark/>
          </w:tcPr>
          <w:p w14:paraId="045A743B" w14:textId="77777777" w:rsidR="003A4261" w:rsidRPr="00BE7446" w:rsidRDefault="003A4261" w:rsidP="008249D1">
            <w:pPr>
              <w:suppressAutoHyphens/>
              <w:spacing w:after="0" w:line="240" w:lineRule="auto"/>
              <w:jc w:val="both"/>
              <w:rPr>
                <w:rFonts w:ascii="Times New Roman" w:hAnsi="Times New Roman" w:cs="Times New Roman"/>
                <w:sz w:val="24"/>
                <w:szCs w:val="24"/>
              </w:rPr>
            </w:pPr>
            <w:r w:rsidRPr="00BE7446">
              <w:rPr>
                <w:rFonts w:ascii="Times New Roman" w:hAnsi="Times New Roman" w:cs="Times New Roman"/>
                <w:iCs/>
                <w:sz w:val="24"/>
                <w:szCs w:val="24"/>
              </w:rPr>
              <w:t>ОК</w:t>
            </w:r>
            <w:r w:rsidR="000400B8">
              <w:rPr>
                <w:rFonts w:ascii="Times New Roman" w:hAnsi="Times New Roman" w:cs="Times New Roman"/>
                <w:iCs/>
                <w:sz w:val="24"/>
                <w:szCs w:val="24"/>
              </w:rPr>
              <w:t xml:space="preserve"> </w:t>
            </w:r>
            <w:r w:rsidRPr="00BE7446">
              <w:rPr>
                <w:rFonts w:ascii="Times New Roman" w:hAnsi="Times New Roman" w:cs="Times New Roman"/>
                <w:iCs/>
                <w:sz w:val="24"/>
                <w:szCs w:val="24"/>
              </w:rPr>
              <w:t>02.</w:t>
            </w:r>
            <w:r w:rsidR="000400B8">
              <w:rPr>
                <w:rFonts w:ascii="Times New Roman" w:hAnsi="Times New Roman" w:cs="Times New Roman"/>
                <w:iCs/>
                <w:sz w:val="24"/>
                <w:szCs w:val="24"/>
              </w:rPr>
              <w:t xml:space="preserve"> </w:t>
            </w:r>
            <w:r w:rsidRPr="00BE7446">
              <w:rPr>
                <w:rFonts w:ascii="Times New Roman" w:hAnsi="Times New Roman" w:cs="Times New Roman"/>
                <w:sz w:val="24"/>
                <w:szCs w:val="24"/>
              </w:rPr>
              <w:t>Использовать современные средства поиска, анализа и интерпретации информации,</w:t>
            </w:r>
            <w:r w:rsidR="000400B8">
              <w:rPr>
                <w:rFonts w:ascii="Times New Roman" w:hAnsi="Times New Roman" w:cs="Times New Roman"/>
                <w:sz w:val="24"/>
                <w:szCs w:val="24"/>
              </w:rPr>
              <w:t xml:space="preserve"> </w:t>
            </w:r>
            <w:r w:rsidRPr="00BE7446">
              <w:rPr>
                <w:rFonts w:ascii="Times New Roman" w:hAnsi="Times New Roman" w:cs="Times New Roman"/>
                <w:sz w:val="24"/>
                <w:szCs w:val="24"/>
              </w:rPr>
              <w:t>и информационные технологии для выполнения задач профессиональной деятельности</w:t>
            </w:r>
          </w:p>
        </w:tc>
        <w:tc>
          <w:tcPr>
            <w:tcW w:w="7087" w:type="dxa"/>
            <w:tcBorders>
              <w:top w:val="single" w:sz="4" w:space="0" w:color="auto"/>
              <w:left w:val="single" w:sz="4" w:space="0" w:color="auto"/>
              <w:bottom w:val="single" w:sz="4" w:space="0" w:color="auto"/>
              <w:right w:val="single" w:sz="4" w:space="0" w:color="auto"/>
            </w:tcBorders>
          </w:tcPr>
          <w:p w14:paraId="1D29A2C6" w14:textId="77777777" w:rsidR="003A4261" w:rsidRPr="00BE7446" w:rsidRDefault="003A4261" w:rsidP="008249D1">
            <w:pPr>
              <w:spacing w:after="0" w:line="240" w:lineRule="auto"/>
              <w:jc w:val="both"/>
              <w:rPr>
                <w:rFonts w:ascii="Times New Roman" w:hAnsi="Times New Roman" w:cs="Times New Roman"/>
                <w:iCs/>
                <w:sz w:val="24"/>
                <w:szCs w:val="24"/>
              </w:rPr>
            </w:pPr>
            <w:r w:rsidRPr="00BE7446">
              <w:rPr>
                <w:rFonts w:ascii="Times New Roman" w:hAnsi="Times New Roman" w:cs="Times New Roman"/>
                <w:color w:val="000000"/>
                <w:sz w:val="24"/>
                <w:szCs w:val="24"/>
                <w:shd w:val="clear" w:color="auto" w:fill="FFFFFF"/>
              </w:rPr>
              <w:t>В области ценности научного познания: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совершенствование языковой и читательской культуры как средства взаимодействия между людьми и познания мира; осознание ценности научной деятельности, готовность осуществлять проектную и исследовательскую деятельность индивидуально и в группе</w:t>
            </w:r>
            <w:r w:rsidR="00BB1C49">
              <w:rPr>
                <w:rFonts w:ascii="Times New Roman" w:hAnsi="Times New Roman" w:cs="Times New Roman"/>
                <w:color w:val="000000"/>
                <w:sz w:val="24"/>
                <w:szCs w:val="24"/>
                <w:shd w:val="clear" w:color="auto" w:fill="FFFFFF"/>
              </w:rPr>
              <w:t>.</w:t>
            </w:r>
          </w:p>
          <w:p w14:paraId="61564744" w14:textId="77777777" w:rsidR="003A4261" w:rsidRPr="00BE7446" w:rsidRDefault="003A4261" w:rsidP="00BB1C49">
            <w:pPr>
              <w:spacing w:after="0" w:line="240" w:lineRule="auto"/>
              <w:jc w:val="both"/>
              <w:rPr>
                <w:rFonts w:ascii="Times New Roman" w:hAnsi="Times New Roman" w:cs="Times New Roman"/>
                <w:iCs/>
                <w:sz w:val="24"/>
                <w:szCs w:val="24"/>
              </w:rPr>
            </w:pPr>
            <w:r w:rsidRPr="00BE7446">
              <w:rPr>
                <w:rFonts w:ascii="Times New Roman" w:hAnsi="Times New Roman" w:cs="Times New Roman"/>
                <w:color w:val="000000"/>
                <w:sz w:val="24"/>
                <w:szCs w:val="24"/>
                <w:shd w:val="clear" w:color="auto" w:fill="FFFFFF"/>
              </w:rPr>
              <w:t>Овладение универсальными учебными познавательными действиями:</w:t>
            </w:r>
            <w:r w:rsidR="00BB1C49">
              <w:rPr>
                <w:rFonts w:ascii="Times New Roman" w:hAnsi="Times New Roman" w:cs="Times New Roman"/>
                <w:color w:val="000000"/>
                <w:sz w:val="24"/>
                <w:szCs w:val="24"/>
                <w:shd w:val="clear" w:color="auto" w:fill="FFFFFF"/>
              </w:rPr>
              <w:t xml:space="preserve"> </w:t>
            </w:r>
            <w:r w:rsidRPr="00BE7446">
              <w:rPr>
                <w:rFonts w:ascii="Times New Roman" w:eastAsia="Times New Roman" w:hAnsi="Times New Roman" w:cs="Times New Roman"/>
                <w:color w:val="808080"/>
                <w:sz w:val="24"/>
                <w:szCs w:val="24"/>
                <w:lang w:eastAsia="ru-RU"/>
              </w:rPr>
              <w:t>в)</w:t>
            </w:r>
            <w:r w:rsidR="00BB1C49">
              <w:rPr>
                <w:rFonts w:ascii="Times New Roman" w:eastAsia="Times New Roman" w:hAnsi="Times New Roman" w:cs="Times New Roman"/>
                <w:color w:val="000000"/>
                <w:sz w:val="24"/>
                <w:szCs w:val="24"/>
                <w:lang w:eastAsia="ru-RU"/>
              </w:rPr>
              <w:t xml:space="preserve"> </w:t>
            </w:r>
            <w:r w:rsidRPr="00BE7446">
              <w:rPr>
                <w:rFonts w:ascii="Times New Roman" w:eastAsia="Times New Roman" w:hAnsi="Times New Roman" w:cs="Times New Roman"/>
                <w:color w:val="000000"/>
                <w:sz w:val="24"/>
                <w:szCs w:val="24"/>
                <w:lang w:eastAsia="ru-RU"/>
              </w:rPr>
              <w:t>работа с информацией: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создавать тексты в различных форматах с учетом назначения информации и целевой аудитории, выбирая оптимальную форму представления и визуализации; оценивать достоверность, легитимность информации, ее соответствие правовым и морально-этическим нормам;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владеть навыками распознавания и защиты информации, информационной безопасности личности</w:t>
            </w:r>
            <w:r w:rsidR="00BB1C49">
              <w:rPr>
                <w:rFonts w:ascii="Times New Roman" w:eastAsia="Times New Roman" w:hAnsi="Times New Roman" w:cs="Times New Roman"/>
                <w:color w:val="000000"/>
                <w:sz w:val="24"/>
                <w:szCs w:val="24"/>
                <w:lang w:eastAsia="ru-RU"/>
              </w:rPr>
              <w:t>.</w:t>
            </w:r>
          </w:p>
        </w:tc>
        <w:tc>
          <w:tcPr>
            <w:tcW w:w="6130" w:type="dxa"/>
            <w:tcBorders>
              <w:top w:val="single" w:sz="4" w:space="0" w:color="auto"/>
              <w:left w:val="single" w:sz="4" w:space="0" w:color="auto"/>
              <w:bottom w:val="single" w:sz="4" w:space="0" w:color="auto"/>
              <w:right w:val="single" w:sz="4" w:space="0" w:color="auto"/>
            </w:tcBorders>
          </w:tcPr>
          <w:p w14:paraId="45F8E487" w14:textId="77777777" w:rsidR="003A4261" w:rsidRPr="00BE7446" w:rsidRDefault="003A4261" w:rsidP="008249D1">
            <w:pPr>
              <w:pStyle w:val="pt-a-000081"/>
              <w:shd w:val="clear" w:color="auto" w:fill="FFFFFF"/>
              <w:spacing w:before="0" w:beforeAutospacing="0" w:after="0" w:afterAutospacing="0"/>
              <w:jc w:val="both"/>
              <w:rPr>
                <w:rFonts w:eastAsiaTheme="minorHAnsi"/>
                <w:lang w:eastAsia="en-US"/>
              </w:rPr>
            </w:pPr>
            <w:r w:rsidRPr="00BE7446">
              <w:t>-</w:t>
            </w:r>
            <w:r w:rsidR="000400B8">
              <w:t xml:space="preserve"> </w:t>
            </w:r>
            <w:r w:rsidRPr="00BE7446">
              <w:rPr>
                <w:rFonts w:eastAsiaTheme="minorHAnsi"/>
                <w:lang w:eastAsia="en-US"/>
              </w:rPr>
              <w:t>уметь осуществлять с соблюдением правил информационной безопасности поиск исторической информации по истории России и зарубежных стран ХХ – начала XXI в. в справочной литературе, сети Интернет, средствах массовой информации для решения познавательных задач; оценивать полноту ‎и</w:t>
            </w:r>
            <w:r w:rsidR="000400B8">
              <w:rPr>
                <w:rFonts w:eastAsiaTheme="minorHAnsi"/>
                <w:lang w:eastAsia="en-US"/>
              </w:rPr>
              <w:t xml:space="preserve"> </w:t>
            </w:r>
            <w:r w:rsidRPr="00BE7446">
              <w:rPr>
                <w:rFonts w:eastAsiaTheme="minorHAnsi"/>
                <w:lang w:eastAsia="en-US"/>
              </w:rPr>
              <w:t>достоверность</w:t>
            </w:r>
            <w:r w:rsidR="000400B8">
              <w:rPr>
                <w:rFonts w:eastAsiaTheme="minorHAnsi"/>
                <w:lang w:eastAsia="en-US"/>
              </w:rPr>
              <w:t xml:space="preserve"> </w:t>
            </w:r>
            <w:r w:rsidRPr="00BE7446">
              <w:rPr>
                <w:rFonts w:eastAsiaTheme="minorHAnsi"/>
                <w:lang w:eastAsia="en-US"/>
              </w:rPr>
              <w:t>информации и</w:t>
            </w:r>
            <w:r w:rsidR="000400B8">
              <w:rPr>
                <w:rFonts w:eastAsiaTheme="minorHAnsi"/>
                <w:lang w:eastAsia="en-US"/>
              </w:rPr>
              <w:t xml:space="preserve"> </w:t>
            </w:r>
            <w:r w:rsidRPr="00BE7446">
              <w:rPr>
                <w:rFonts w:eastAsiaTheme="minorHAnsi"/>
                <w:lang w:eastAsia="en-US"/>
              </w:rPr>
              <w:t>с</w:t>
            </w:r>
            <w:r w:rsidR="000400B8">
              <w:rPr>
                <w:rFonts w:eastAsiaTheme="minorHAnsi"/>
                <w:lang w:eastAsia="en-US"/>
              </w:rPr>
              <w:t xml:space="preserve"> </w:t>
            </w:r>
            <w:r w:rsidRPr="00BE7446">
              <w:rPr>
                <w:rFonts w:eastAsiaTheme="minorHAnsi"/>
                <w:lang w:eastAsia="en-US"/>
              </w:rPr>
              <w:t>точки</w:t>
            </w:r>
            <w:r w:rsidR="000400B8">
              <w:rPr>
                <w:rFonts w:eastAsiaTheme="minorHAnsi"/>
                <w:lang w:eastAsia="en-US"/>
              </w:rPr>
              <w:t xml:space="preserve"> </w:t>
            </w:r>
            <w:r w:rsidRPr="00BE7446">
              <w:rPr>
                <w:rFonts w:eastAsiaTheme="minorHAnsi"/>
                <w:lang w:eastAsia="en-US"/>
              </w:rPr>
              <w:t>зрения</w:t>
            </w:r>
            <w:r w:rsidR="000400B8">
              <w:rPr>
                <w:rFonts w:eastAsiaTheme="minorHAnsi"/>
                <w:lang w:eastAsia="en-US"/>
              </w:rPr>
              <w:t xml:space="preserve"> </w:t>
            </w:r>
            <w:r w:rsidRPr="00BE7446">
              <w:rPr>
                <w:rFonts w:eastAsiaTheme="minorHAnsi"/>
                <w:lang w:eastAsia="en-US"/>
              </w:rPr>
              <w:t>её соответствия</w:t>
            </w:r>
            <w:r w:rsidR="000400B8">
              <w:rPr>
                <w:rFonts w:eastAsiaTheme="minorHAnsi"/>
                <w:lang w:eastAsia="en-US"/>
              </w:rPr>
              <w:t xml:space="preserve"> </w:t>
            </w:r>
            <w:r w:rsidRPr="00BE7446">
              <w:rPr>
                <w:rFonts w:eastAsiaTheme="minorHAnsi"/>
                <w:lang w:eastAsia="en-US"/>
              </w:rPr>
              <w:t>исторической</w:t>
            </w:r>
            <w:r w:rsidR="000400B8">
              <w:rPr>
                <w:rFonts w:eastAsiaTheme="minorHAnsi"/>
                <w:lang w:eastAsia="en-US"/>
              </w:rPr>
              <w:t xml:space="preserve"> </w:t>
            </w:r>
            <w:r w:rsidRPr="00BE7446">
              <w:rPr>
                <w:rFonts w:eastAsiaTheme="minorHAnsi"/>
                <w:lang w:eastAsia="en-US"/>
              </w:rPr>
              <w:t xml:space="preserve">действительности; </w:t>
            </w:r>
          </w:p>
          <w:p w14:paraId="7863ED4D" w14:textId="77777777" w:rsidR="003A4261" w:rsidRPr="00BE7446" w:rsidRDefault="003A4261" w:rsidP="008249D1">
            <w:pPr>
              <w:widowControl w:val="0"/>
              <w:tabs>
                <w:tab w:val="left" w:pos="1177"/>
              </w:tabs>
              <w:autoSpaceDE w:val="0"/>
              <w:autoSpaceDN w:val="0"/>
              <w:spacing w:after="0" w:line="240" w:lineRule="auto"/>
              <w:ind w:right="181"/>
              <w:jc w:val="both"/>
              <w:rPr>
                <w:rFonts w:ascii="Times New Roman" w:hAnsi="Times New Roman" w:cs="Times New Roman"/>
                <w:sz w:val="24"/>
                <w:szCs w:val="24"/>
              </w:rPr>
            </w:pPr>
            <w:r w:rsidRPr="00BE7446">
              <w:rPr>
                <w:rFonts w:ascii="Times New Roman" w:hAnsi="Times New Roman" w:cs="Times New Roman"/>
                <w:bCs/>
                <w:iCs/>
                <w:sz w:val="24"/>
                <w:szCs w:val="24"/>
              </w:rPr>
              <w:t>- уметь объяснять критерии поиска исторических источников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tc>
      </w:tr>
      <w:tr w:rsidR="003A4261" w:rsidRPr="00BE7446" w14:paraId="5E6EA0C8" w14:textId="77777777" w:rsidTr="00BB1C49">
        <w:trPr>
          <w:trHeight w:val="696"/>
        </w:trPr>
        <w:tc>
          <w:tcPr>
            <w:tcW w:w="2660" w:type="dxa"/>
            <w:tcBorders>
              <w:top w:val="single" w:sz="4" w:space="0" w:color="auto"/>
              <w:left w:val="single" w:sz="4" w:space="0" w:color="auto"/>
              <w:bottom w:val="single" w:sz="4" w:space="0" w:color="auto"/>
              <w:right w:val="single" w:sz="4" w:space="0" w:color="auto"/>
            </w:tcBorders>
            <w:hideMark/>
          </w:tcPr>
          <w:p w14:paraId="340DA7F2" w14:textId="77777777" w:rsidR="003A4261" w:rsidRPr="00BE7446" w:rsidRDefault="003A4261" w:rsidP="008249D1">
            <w:pPr>
              <w:suppressAutoHyphens/>
              <w:spacing w:after="0" w:line="240" w:lineRule="auto"/>
              <w:jc w:val="both"/>
              <w:rPr>
                <w:rFonts w:ascii="Times New Roman" w:hAnsi="Times New Roman" w:cs="Times New Roman"/>
                <w:sz w:val="24"/>
                <w:szCs w:val="24"/>
              </w:rPr>
            </w:pPr>
            <w:r>
              <w:rPr>
                <w:rFonts w:ascii="Times New Roman" w:hAnsi="Times New Roman" w:cs="Times New Roman"/>
                <w:iCs/>
                <w:sz w:val="24"/>
                <w:szCs w:val="24"/>
              </w:rPr>
              <w:t xml:space="preserve">ОК </w:t>
            </w:r>
            <w:r w:rsidRPr="00BE7446">
              <w:rPr>
                <w:rFonts w:ascii="Times New Roman" w:hAnsi="Times New Roman" w:cs="Times New Roman"/>
                <w:iCs/>
                <w:sz w:val="24"/>
                <w:szCs w:val="24"/>
              </w:rPr>
              <w:t>04.</w:t>
            </w:r>
            <w:r w:rsidR="000400B8">
              <w:rPr>
                <w:rFonts w:ascii="Times New Roman" w:hAnsi="Times New Roman" w:cs="Times New Roman"/>
                <w:iCs/>
                <w:sz w:val="24"/>
                <w:szCs w:val="24"/>
              </w:rPr>
              <w:t xml:space="preserve"> </w:t>
            </w:r>
            <w:r w:rsidRPr="00BE7446">
              <w:rPr>
                <w:rFonts w:ascii="Times New Roman" w:hAnsi="Times New Roman" w:cs="Times New Roman"/>
                <w:sz w:val="24"/>
                <w:szCs w:val="24"/>
              </w:rPr>
              <w:t>Эффективно взаимодействовать и работать в коллективе и команде</w:t>
            </w:r>
          </w:p>
        </w:tc>
        <w:tc>
          <w:tcPr>
            <w:tcW w:w="7087" w:type="dxa"/>
            <w:tcBorders>
              <w:top w:val="single" w:sz="4" w:space="0" w:color="auto"/>
              <w:left w:val="single" w:sz="4" w:space="0" w:color="auto"/>
              <w:bottom w:val="single" w:sz="4" w:space="0" w:color="auto"/>
              <w:right w:val="single" w:sz="4" w:space="0" w:color="auto"/>
            </w:tcBorders>
            <w:hideMark/>
          </w:tcPr>
          <w:p w14:paraId="0AF0B3DA" w14:textId="77777777" w:rsidR="003A4261" w:rsidRPr="00BB1C49" w:rsidRDefault="003A4261" w:rsidP="00BB1C49">
            <w:pPr>
              <w:spacing w:after="0" w:line="240" w:lineRule="auto"/>
              <w:jc w:val="both"/>
              <w:rPr>
                <w:rFonts w:ascii="Times New Roman" w:hAnsi="Times New Roman" w:cs="Times New Roman"/>
                <w:color w:val="000000"/>
              </w:rPr>
            </w:pPr>
            <w:r w:rsidRPr="00BE7446">
              <w:rPr>
                <w:rFonts w:ascii="Times New Roman" w:hAnsi="Times New Roman" w:cs="Times New Roman"/>
                <w:color w:val="000000"/>
                <w:sz w:val="24"/>
                <w:szCs w:val="24"/>
                <w:shd w:val="clear" w:color="auto" w:fill="FFFFFF"/>
              </w:rPr>
              <w:t>готовность к саморазвитию, самостоятельности и самоопределению;</w:t>
            </w:r>
            <w:r w:rsidR="00BB1C49">
              <w:rPr>
                <w:rFonts w:ascii="Times New Roman" w:hAnsi="Times New Roman" w:cs="Times New Roman"/>
                <w:color w:val="000000"/>
                <w:sz w:val="24"/>
                <w:szCs w:val="24"/>
                <w:shd w:val="clear" w:color="auto" w:fill="FFFFFF"/>
              </w:rPr>
              <w:t xml:space="preserve"> </w:t>
            </w:r>
            <w:r w:rsidRPr="00BB1C49">
              <w:rPr>
                <w:rFonts w:ascii="Times New Roman" w:hAnsi="Times New Roman" w:cs="Times New Roman"/>
                <w:color w:val="000000"/>
              </w:rPr>
              <w:t>овладение навыками учебно-исследовательской, проектной и социальной деятельности</w:t>
            </w:r>
            <w:r w:rsidR="00BB1C49">
              <w:rPr>
                <w:rFonts w:ascii="Times New Roman" w:hAnsi="Times New Roman" w:cs="Times New Roman"/>
                <w:color w:val="000000"/>
              </w:rPr>
              <w:t>.</w:t>
            </w:r>
          </w:p>
          <w:p w14:paraId="4F3069DE" w14:textId="77777777" w:rsidR="003A4261" w:rsidRPr="00BE7446" w:rsidRDefault="003A4261" w:rsidP="00BB1C4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BE7446">
              <w:rPr>
                <w:rFonts w:ascii="Times New Roman" w:eastAsia="Times New Roman" w:hAnsi="Times New Roman" w:cs="Times New Roman"/>
                <w:color w:val="000000"/>
                <w:sz w:val="24"/>
                <w:szCs w:val="24"/>
                <w:lang w:eastAsia="ru-RU"/>
              </w:rPr>
              <w:t>Овладение универсальными коммуникативными действиями:</w:t>
            </w:r>
            <w:r w:rsidR="00BB1C49">
              <w:rPr>
                <w:rFonts w:ascii="Times New Roman" w:eastAsia="Times New Roman" w:hAnsi="Times New Roman" w:cs="Times New Roman"/>
                <w:color w:val="000000"/>
                <w:sz w:val="24"/>
                <w:szCs w:val="24"/>
                <w:lang w:eastAsia="ru-RU"/>
              </w:rPr>
              <w:t xml:space="preserve"> </w:t>
            </w:r>
            <w:r w:rsidRPr="00BE7446">
              <w:rPr>
                <w:rFonts w:ascii="Times New Roman" w:eastAsia="Times New Roman" w:hAnsi="Times New Roman" w:cs="Times New Roman"/>
                <w:color w:val="808080"/>
                <w:sz w:val="24"/>
                <w:szCs w:val="24"/>
                <w:lang w:eastAsia="ru-RU"/>
              </w:rPr>
              <w:t>б)</w:t>
            </w:r>
            <w:r w:rsidRPr="00BE7446">
              <w:rPr>
                <w:rFonts w:ascii="Times New Roman" w:eastAsia="Times New Roman" w:hAnsi="Times New Roman" w:cs="Times New Roman"/>
                <w:color w:val="000000"/>
                <w:sz w:val="24"/>
                <w:szCs w:val="24"/>
                <w:lang w:eastAsia="ru-RU"/>
              </w:rPr>
              <w:t> совместная деятельность:</w:t>
            </w:r>
            <w:r w:rsidR="00BB1C49">
              <w:rPr>
                <w:rFonts w:ascii="Times New Roman" w:eastAsia="Times New Roman" w:hAnsi="Times New Roman" w:cs="Times New Roman"/>
                <w:color w:val="000000"/>
                <w:sz w:val="24"/>
                <w:szCs w:val="24"/>
                <w:lang w:eastAsia="ru-RU"/>
              </w:rPr>
              <w:t xml:space="preserve"> </w:t>
            </w:r>
            <w:r w:rsidRPr="00BE7446">
              <w:rPr>
                <w:rFonts w:ascii="Times New Roman" w:eastAsia="Times New Roman" w:hAnsi="Times New Roman" w:cs="Times New Roman"/>
                <w:color w:val="000000"/>
                <w:sz w:val="24"/>
                <w:szCs w:val="24"/>
                <w:lang w:eastAsia="ru-RU"/>
              </w:rPr>
              <w:t xml:space="preserve">понимать и использовать </w:t>
            </w:r>
            <w:r w:rsidRPr="00BE7446">
              <w:rPr>
                <w:rFonts w:ascii="Times New Roman" w:eastAsia="Times New Roman" w:hAnsi="Times New Roman" w:cs="Times New Roman"/>
                <w:color w:val="000000"/>
                <w:sz w:val="24"/>
                <w:szCs w:val="24"/>
                <w:lang w:eastAsia="ru-RU"/>
              </w:rPr>
              <w:lastRenderedPageBreak/>
              <w:t>преимущества командной и индивидуальной работы;</w:t>
            </w:r>
            <w:r w:rsidR="00BB1C49">
              <w:rPr>
                <w:rFonts w:ascii="Times New Roman" w:eastAsia="Times New Roman" w:hAnsi="Times New Roman" w:cs="Times New Roman"/>
                <w:color w:val="000000"/>
                <w:sz w:val="24"/>
                <w:szCs w:val="24"/>
                <w:lang w:eastAsia="ru-RU"/>
              </w:rPr>
              <w:t xml:space="preserve"> </w:t>
            </w:r>
            <w:r w:rsidRPr="00BE7446">
              <w:rPr>
                <w:rFonts w:ascii="Times New Roman" w:eastAsia="Times New Roman" w:hAnsi="Times New Roman" w:cs="Times New Roman"/>
                <w:color w:val="000000"/>
                <w:sz w:val="24"/>
                <w:szCs w:val="24"/>
                <w:lang w:eastAsia="ru-RU"/>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координировать и выполнять работу в условиях реального, виртуального и комбинированного взаимодействия;</w:t>
            </w:r>
            <w:r w:rsidR="00BB1C49">
              <w:rPr>
                <w:rFonts w:ascii="Times New Roman" w:eastAsia="Times New Roman" w:hAnsi="Times New Roman" w:cs="Times New Roman"/>
                <w:color w:val="000000"/>
                <w:sz w:val="24"/>
                <w:szCs w:val="24"/>
                <w:lang w:eastAsia="ru-RU"/>
              </w:rPr>
              <w:t xml:space="preserve"> </w:t>
            </w:r>
            <w:r w:rsidRPr="00BE7446">
              <w:rPr>
                <w:rFonts w:ascii="Times New Roman" w:eastAsia="Times New Roman" w:hAnsi="Times New Roman" w:cs="Times New Roman"/>
                <w:color w:val="000000"/>
                <w:sz w:val="24"/>
                <w:szCs w:val="24"/>
                <w:lang w:eastAsia="ru-RU"/>
              </w:rPr>
              <w:t>осуществлять позитивное стратегическое поведение в различных ситуациях, проявлять творчество и воображение, быть инициативным</w:t>
            </w:r>
            <w:r w:rsidR="00BB1C49">
              <w:rPr>
                <w:rFonts w:ascii="Times New Roman" w:eastAsia="Times New Roman" w:hAnsi="Times New Roman" w:cs="Times New Roman"/>
                <w:color w:val="000000"/>
                <w:sz w:val="24"/>
                <w:szCs w:val="24"/>
                <w:lang w:eastAsia="ru-RU"/>
              </w:rPr>
              <w:t>.</w:t>
            </w:r>
          </w:p>
          <w:p w14:paraId="0F5A41EB" w14:textId="77777777" w:rsidR="003A4261" w:rsidRPr="00BE7446" w:rsidRDefault="003A4261" w:rsidP="00BB1C49">
            <w:pPr>
              <w:shd w:val="clear" w:color="auto" w:fill="FFFFFF"/>
              <w:spacing w:after="0" w:line="240" w:lineRule="auto"/>
              <w:jc w:val="both"/>
              <w:textAlignment w:val="baseline"/>
              <w:rPr>
                <w:bCs/>
                <w:iCs/>
              </w:rPr>
            </w:pPr>
            <w:r w:rsidRPr="00BE7446">
              <w:rPr>
                <w:rFonts w:ascii="Times New Roman" w:eastAsia="Times New Roman" w:hAnsi="Times New Roman" w:cs="Times New Roman"/>
                <w:color w:val="000000"/>
                <w:sz w:val="24"/>
                <w:szCs w:val="24"/>
                <w:lang w:eastAsia="ru-RU"/>
              </w:rPr>
              <w:t>Овладение универсальными регулятивными действиями:</w:t>
            </w:r>
            <w:r w:rsidR="00BB1C49">
              <w:rPr>
                <w:rFonts w:ascii="Times New Roman" w:eastAsia="Times New Roman" w:hAnsi="Times New Roman" w:cs="Times New Roman"/>
                <w:color w:val="000000"/>
                <w:sz w:val="24"/>
                <w:szCs w:val="24"/>
                <w:lang w:eastAsia="ru-RU"/>
              </w:rPr>
              <w:t xml:space="preserve"> </w:t>
            </w:r>
            <w:r w:rsidRPr="00BE7446">
              <w:rPr>
                <w:rFonts w:ascii="Times New Roman" w:eastAsia="Times New Roman" w:hAnsi="Times New Roman" w:cs="Times New Roman"/>
                <w:color w:val="808080"/>
                <w:sz w:val="24"/>
                <w:szCs w:val="24"/>
                <w:lang w:eastAsia="ru-RU"/>
              </w:rPr>
              <w:t>г)</w:t>
            </w:r>
            <w:r w:rsidRPr="00BE7446">
              <w:rPr>
                <w:rFonts w:ascii="Times New Roman" w:eastAsia="Times New Roman" w:hAnsi="Times New Roman" w:cs="Times New Roman"/>
                <w:color w:val="000000"/>
                <w:sz w:val="24"/>
                <w:szCs w:val="24"/>
                <w:lang w:eastAsia="ru-RU"/>
              </w:rPr>
              <w:t> принятие себя и других людей: принимать мотивы и аргументы других людей при анализе результатов деятельности;</w:t>
            </w:r>
            <w:r w:rsidR="00BB1C49">
              <w:rPr>
                <w:rFonts w:ascii="Times New Roman" w:eastAsia="Times New Roman" w:hAnsi="Times New Roman" w:cs="Times New Roman"/>
                <w:color w:val="000000"/>
                <w:sz w:val="24"/>
                <w:szCs w:val="24"/>
                <w:lang w:eastAsia="ru-RU"/>
              </w:rPr>
              <w:t xml:space="preserve"> </w:t>
            </w:r>
            <w:r w:rsidRPr="00BE7446">
              <w:rPr>
                <w:rFonts w:ascii="Times New Roman" w:eastAsia="Times New Roman" w:hAnsi="Times New Roman" w:cs="Times New Roman"/>
                <w:color w:val="000000"/>
                <w:sz w:val="24"/>
                <w:szCs w:val="24"/>
                <w:lang w:eastAsia="ru-RU"/>
              </w:rPr>
              <w:t>признавать свое право и право других людей на ошибки;</w:t>
            </w:r>
            <w:r w:rsidRPr="00BE7446">
              <w:rPr>
                <w:color w:val="000000"/>
              </w:rPr>
              <w:t xml:space="preserve"> </w:t>
            </w:r>
            <w:r w:rsidRPr="00BB1C49">
              <w:rPr>
                <w:rFonts w:ascii="Times New Roman" w:hAnsi="Times New Roman" w:cs="Times New Roman"/>
                <w:color w:val="000000"/>
                <w:sz w:val="24"/>
                <w:szCs w:val="24"/>
              </w:rPr>
              <w:t>развивать способность понимать мир с позиции другого человека</w:t>
            </w:r>
          </w:p>
        </w:tc>
        <w:tc>
          <w:tcPr>
            <w:tcW w:w="6130" w:type="dxa"/>
            <w:tcBorders>
              <w:top w:val="single" w:sz="4" w:space="0" w:color="auto"/>
              <w:left w:val="single" w:sz="4" w:space="0" w:color="auto"/>
              <w:bottom w:val="single" w:sz="4" w:space="0" w:color="auto"/>
              <w:right w:val="single" w:sz="4" w:space="0" w:color="auto"/>
            </w:tcBorders>
          </w:tcPr>
          <w:p w14:paraId="149F86CD" w14:textId="77777777" w:rsidR="003A4261" w:rsidRPr="00BE7446" w:rsidRDefault="003A4261" w:rsidP="008249D1">
            <w:pPr>
              <w:pStyle w:val="pt-a-000044"/>
              <w:shd w:val="clear" w:color="auto" w:fill="FFFFFF"/>
              <w:spacing w:before="0" w:beforeAutospacing="0" w:after="0" w:afterAutospacing="0"/>
              <w:jc w:val="both"/>
              <w:rPr>
                <w:rFonts w:eastAsiaTheme="minorHAnsi"/>
                <w:lang w:eastAsia="en-US"/>
              </w:rPr>
            </w:pPr>
            <w:r w:rsidRPr="00BE7446">
              <w:lastRenderedPageBreak/>
              <w:t>-</w:t>
            </w:r>
            <w:r w:rsidRPr="00BE7446">
              <w:rPr>
                <w:rFonts w:eastAsiaTheme="minorHAnsi"/>
                <w:lang w:eastAsia="en-US"/>
              </w:rPr>
              <w:t>приобретать опыт осуществления проектной деятельности в форме участия ‎в</w:t>
            </w:r>
            <w:r w:rsidR="000400B8">
              <w:rPr>
                <w:rFonts w:eastAsiaTheme="minorHAnsi"/>
                <w:lang w:eastAsia="en-US"/>
              </w:rPr>
              <w:t xml:space="preserve"> </w:t>
            </w:r>
            <w:r w:rsidRPr="00BE7446">
              <w:rPr>
                <w:rFonts w:eastAsiaTheme="minorHAnsi"/>
                <w:lang w:eastAsia="en-US"/>
              </w:rPr>
              <w:t>подготовке</w:t>
            </w:r>
            <w:r w:rsidR="000400B8">
              <w:rPr>
                <w:rFonts w:eastAsiaTheme="minorHAnsi"/>
                <w:lang w:eastAsia="en-US"/>
              </w:rPr>
              <w:t xml:space="preserve"> </w:t>
            </w:r>
            <w:r w:rsidRPr="00BE7446">
              <w:rPr>
                <w:rFonts w:eastAsiaTheme="minorHAnsi"/>
                <w:lang w:eastAsia="en-US"/>
              </w:rPr>
              <w:t>учебных</w:t>
            </w:r>
            <w:r w:rsidR="000400B8">
              <w:rPr>
                <w:rFonts w:eastAsiaTheme="minorHAnsi"/>
                <w:lang w:eastAsia="en-US"/>
              </w:rPr>
              <w:t xml:space="preserve"> </w:t>
            </w:r>
            <w:r w:rsidRPr="00BE7446">
              <w:rPr>
                <w:rFonts w:eastAsiaTheme="minorHAnsi"/>
                <w:lang w:eastAsia="en-US"/>
              </w:rPr>
              <w:t>проектов</w:t>
            </w:r>
            <w:r w:rsidR="000400B8">
              <w:rPr>
                <w:rFonts w:eastAsiaTheme="minorHAnsi"/>
                <w:lang w:eastAsia="en-US"/>
              </w:rPr>
              <w:t xml:space="preserve"> </w:t>
            </w:r>
            <w:r w:rsidRPr="00BE7446">
              <w:rPr>
                <w:rFonts w:eastAsiaTheme="minorHAnsi"/>
                <w:lang w:eastAsia="en-US"/>
              </w:rPr>
              <w:t>по</w:t>
            </w:r>
            <w:r w:rsidR="000400B8">
              <w:rPr>
                <w:rFonts w:eastAsiaTheme="minorHAnsi"/>
                <w:lang w:eastAsia="en-US"/>
              </w:rPr>
              <w:t xml:space="preserve"> </w:t>
            </w:r>
            <w:r w:rsidRPr="00BE7446">
              <w:rPr>
                <w:rFonts w:eastAsiaTheme="minorHAnsi"/>
                <w:lang w:eastAsia="en-US"/>
              </w:rPr>
              <w:t>новейшей</w:t>
            </w:r>
            <w:r w:rsidR="000400B8">
              <w:rPr>
                <w:rFonts w:eastAsiaTheme="minorHAnsi"/>
                <w:lang w:eastAsia="en-US"/>
              </w:rPr>
              <w:t xml:space="preserve"> </w:t>
            </w:r>
            <w:r w:rsidRPr="00BE7446">
              <w:rPr>
                <w:rFonts w:eastAsiaTheme="minorHAnsi"/>
                <w:lang w:eastAsia="en-US"/>
              </w:rPr>
              <w:t>истории, в</w:t>
            </w:r>
            <w:r w:rsidR="000400B8">
              <w:rPr>
                <w:rFonts w:eastAsiaTheme="minorHAnsi"/>
                <w:lang w:eastAsia="en-US"/>
              </w:rPr>
              <w:t xml:space="preserve"> </w:t>
            </w:r>
            <w:r w:rsidRPr="00BE7446">
              <w:rPr>
                <w:rFonts w:eastAsiaTheme="minorHAnsi"/>
                <w:lang w:eastAsia="en-US"/>
              </w:rPr>
              <w:t>том</w:t>
            </w:r>
            <w:r w:rsidR="000400B8">
              <w:rPr>
                <w:rFonts w:eastAsiaTheme="minorHAnsi"/>
                <w:lang w:eastAsia="en-US"/>
              </w:rPr>
              <w:t xml:space="preserve"> </w:t>
            </w:r>
            <w:r w:rsidRPr="00BE7446">
              <w:rPr>
                <w:rFonts w:eastAsiaTheme="minorHAnsi"/>
                <w:lang w:eastAsia="en-US"/>
              </w:rPr>
              <w:t>числе</w:t>
            </w:r>
            <w:r w:rsidR="000400B8">
              <w:rPr>
                <w:rFonts w:eastAsiaTheme="minorHAnsi"/>
                <w:lang w:eastAsia="en-US"/>
              </w:rPr>
              <w:t xml:space="preserve"> </w:t>
            </w:r>
            <w:r w:rsidRPr="00BE7446">
              <w:rPr>
                <w:rFonts w:eastAsiaTheme="minorHAnsi"/>
                <w:lang w:eastAsia="en-US"/>
              </w:rPr>
              <w:t>–‎</w:t>
            </w:r>
            <w:r w:rsidR="000400B8">
              <w:rPr>
                <w:rFonts w:eastAsiaTheme="minorHAnsi"/>
                <w:lang w:eastAsia="en-US"/>
              </w:rPr>
              <w:t xml:space="preserve"> </w:t>
            </w:r>
            <w:r w:rsidRPr="00BE7446">
              <w:rPr>
                <w:rFonts w:eastAsiaTheme="minorHAnsi"/>
                <w:lang w:eastAsia="en-US"/>
              </w:rPr>
              <w:t>на</w:t>
            </w:r>
            <w:r w:rsidR="000400B8">
              <w:rPr>
                <w:rFonts w:eastAsiaTheme="minorHAnsi"/>
                <w:lang w:eastAsia="en-US"/>
              </w:rPr>
              <w:t xml:space="preserve"> </w:t>
            </w:r>
            <w:r w:rsidRPr="00BE7446">
              <w:rPr>
                <w:rFonts w:eastAsiaTheme="minorHAnsi"/>
                <w:lang w:eastAsia="en-US"/>
              </w:rPr>
              <w:t>региональном</w:t>
            </w:r>
            <w:r w:rsidR="000400B8">
              <w:rPr>
                <w:rFonts w:eastAsiaTheme="minorHAnsi"/>
                <w:lang w:eastAsia="en-US"/>
              </w:rPr>
              <w:t xml:space="preserve"> </w:t>
            </w:r>
            <w:r w:rsidRPr="00BE7446">
              <w:rPr>
                <w:rFonts w:eastAsiaTheme="minorHAnsi"/>
                <w:lang w:eastAsia="en-US"/>
              </w:rPr>
              <w:t>материале (с</w:t>
            </w:r>
            <w:r w:rsidR="000400B8">
              <w:rPr>
                <w:rFonts w:eastAsiaTheme="minorHAnsi"/>
                <w:lang w:eastAsia="en-US"/>
              </w:rPr>
              <w:t xml:space="preserve"> </w:t>
            </w:r>
            <w:r w:rsidRPr="00BE7446">
              <w:rPr>
                <w:rFonts w:eastAsiaTheme="minorHAnsi"/>
                <w:lang w:eastAsia="en-US"/>
              </w:rPr>
              <w:t>использованием</w:t>
            </w:r>
            <w:r w:rsidR="000400B8">
              <w:rPr>
                <w:rFonts w:eastAsiaTheme="minorHAnsi"/>
                <w:lang w:eastAsia="en-US"/>
              </w:rPr>
              <w:t xml:space="preserve"> </w:t>
            </w:r>
            <w:r w:rsidRPr="00BE7446">
              <w:rPr>
                <w:rFonts w:eastAsiaTheme="minorHAnsi"/>
                <w:lang w:eastAsia="en-US"/>
              </w:rPr>
              <w:t>ресурсов</w:t>
            </w:r>
            <w:r w:rsidR="000400B8">
              <w:rPr>
                <w:rFonts w:eastAsiaTheme="minorHAnsi"/>
                <w:lang w:eastAsia="en-US"/>
              </w:rPr>
              <w:t xml:space="preserve"> </w:t>
            </w:r>
            <w:r w:rsidRPr="00BE7446">
              <w:rPr>
                <w:rFonts w:eastAsiaTheme="minorHAnsi"/>
                <w:lang w:eastAsia="en-US"/>
              </w:rPr>
              <w:t>библиотек, музеев</w:t>
            </w:r>
            <w:r w:rsidR="000400B8">
              <w:rPr>
                <w:rFonts w:eastAsiaTheme="minorHAnsi"/>
                <w:lang w:eastAsia="en-US"/>
              </w:rPr>
              <w:t xml:space="preserve"> </w:t>
            </w:r>
            <w:r w:rsidRPr="00BE7446">
              <w:rPr>
                <w:rFonts w:eastAsiaTheme="minorHAnsi"/>
                <w:lang w:eastAsia="en-US"/>
              </w:rPr>
              <w:t>и</w:t>
            </w:r>
            <w:r w:rsidR="000400B8">
              <w:rPr>
                <w:rFonts w:eastAsiaTheme="minorHAnsi"/>
                <w:lang w:eastAsia="en-US"/>
              </w:rPr>
              <w:t xml:space="preserve"> </w:t>
            </w:r>
            <w:r w:rsidRPr="00BE7446">
              <w:rPr>
                <w:rFonts w:eastAsiaTheme="minorHAnsi"/>
                <w:lang w:eastAsia="en-US"/>
              </w:rPr>
              <w:t>т.д.);</w:t>
            </w:r>
          </w:p>
          <w:p w14:paraId="47032350" w14:textId="77777777" w:rsidR="003A4261" w:rsidRPr="00BE7446" w:rsidRDefault="003A4261" w:rsidP="008249D1">
            <w:pPr>
              <w:suppressAutoHyphens/>
              <w:spacing w:after="0" w:line="240" w:lineRule="auto"/>
              <w:jc w:val="both"/>
              <w:rPr>
                <w:rFonts w:ascii="Times New Roman" w:hAnsi="Times New Roman" w:cs="Times New Roman"/>
                <w:b/>
                <w:bCs/>
                <w:iCs/>
                <w:spacing w:val="-4"/>
                <w:sz w:val="24"/>
                <w:szCs w:val="24"/>
              </w:rPr>
            </w:pPr>
            <w:r w:rsidRPr="00BE7446">
              <w:rPr>
                <w:rFonts w:ascii="Times New Roman" w:hAnsi="Times New Roman" w:cs="Times New Roman"/>
                <w:bCs/>
                <w:iCs/>
                <w:sz w:val="24"/>
                <w:szCs w:val="24"/>
              </w:rPr>
              <w:lastRenderedPageBreak/>
              <w:t xml:space="preserve">- </w:t>
            </w:r>
            <w:r w:rsidRPr="00BE7446">
              <w:rPr>
                <w:rFonts w:ascii="Times New Roman" w:hAnsi="Times New Roman" w:cs="Times New Roman"/>
                <w:sz w:val="24"/>
                <w:szCs w:val="24"/>
              </w:rPr>
              <w:t xml:space="preserve">приобретать опыт взаимодействия с людьми другой </w:t>
            </w:r>
            <w:proofErr w:type="gramStart"/>
            <w:r w:rsidRPr="00BE7446">
              <w:rPr>
                <w:rFonts w:ascii="Times New Roman" w:hAnsi="Times New Roman" w:cs="Times New Roman"/>
                <w:sz w:val="24"/>
                <w:szCs w:val="24"/>
              </w:rPr>
              <w:t>культуры,‎национальнойирелигиознойпринадлежностинаосновеценностейсовременногороссийскогообщества</w:t>
            </w:r>
            <w:proofErr w:type="gramEnd"/>
            <w:r w:rsidRPr="00BE7446">
              <w:rPr>
                <w:rFonts w:ascii="Times New Roman" w:hAnsi="Times New Roman" w:cs="Times New Roman"/>
                <w:sz w:val="24"/>
                <w:szCs w:val="24"/>
              </w:rPr>
              <w:t>: идеалов</w:t>
            </w:r>
            <w:r w:rsidR="000400B8">
              <w:rPr>
                <w:rFonts w:ascii="Times New Roman" w:hAnsi="Times New Roman" w:cs="Times New Roman"/>
                <w:sz w:val="24"/>
                <w:szCs w:val="24"/>
              </w:rPr>
              <w:t xml:space="preserve"> </w:t>
            </w:r>
            <w:r w:rsidRPr="00BE7446">
              <w:rPr>
                <w:rFonts w:ascii="Times New Roman" w:hAnsi="Times New Roman" w:cs="Times New Roman"/>
                <w:sz w:val="24"/>
                <w:szCs w:val="24"/>
              </w:rPr>
              <w:t>гуманизма, демократии, мира</w:t>
            </w:r>
            <w:r w:rsidR="000400B8">
              <w:rPr>
                <w:rFonts w:ascii="Times New Roman" w:hAnsi="Times New Roman" w:cs="Times New Roman"/>
                <w:sz w:val="24"/>
                <w:szCs w:val="24"/>
              </w:rPr>
              <w:t xml:space="preserve"> </w:t>
            </w:r>
            <w:r w:rsidRPr="00BE7446">
              <w:rPr>
                <w:rFonts w:ascii="Times New Roman" w:hAnsi="Times New Roman" w:cs="Times New Roman"/>
                <w:sz w:val="24"/>
                <w:szCs w:val="24"/>
              </w:rPr>
              <w:t>и</w:t>
            </w:r>
            <w:r w:rsidR="000400B8">
              <w:rPr>
                <w:rFonts w:ascii="Times New Roman" w:hAnsi="Times New Roman" w:cs="Times New Roman"/>
                <w:sz w:val="24"/>
                <w:szCs w:val="24"/>
              </w:rPr>
              <w:t xml:space="preserve"> </w:t>
            </w:r>
            <w:r w:rsidRPr="00BE7446">
              <w:rPr>
                <w:rFonts w:ascii="Times New Roman" w:hAnsi="Times New Roman" w:cs="Times New Roman"/>
                <w:sz w:val="24"/>
                <w:szCs w:val="24"/>
              </w:rPr>
              <w:t>взаимопонимания</w:t>
            </w:r>
            <w:r w:rsidR="000400B8">
              <w:rPr>
                <w:rFonts w:ascii="Times New Roman" w:hAnsi="Times New Roman" w:cs="Times New Roman"/>
                <w:sz w:val="24"/>
                <w:szCs w:val="24"/>
              </w:rPr>
              <w:t xml:space="preserve"> </w:t>
            </w:r>
            <w:r w:rsidRPr="00BE7446">
              <w:rPr>
                <w:rFonts w:ascii="Times New Roman" w:hAnsi="Times New Roman" w:cs="Times New Roman"/>
                <w:sz w:val="24"/>
                <w:szCs w:val="24"/>
              </w:rPr>
              <w:t>между</w:t>
            </w:r>
            <w:r w:rsidR="000400B8">
              <w:rPr>
                <w:rFonts w:ascii="Times New Roman" w:hAnsi="Times New Roman" w:cs="Times New Roman"/>
                <w:sz w:val="24"/>
                <w:szCs w:val="24"/>
              </w:rPr>
              <w:t xml:space="preserve"> </w:t>
            </w:r>
            <w:r w:rsidRPr="00BE7446">
              <w:rPr>
                <w:rFonts w:ascii="Times New Roman" w:hAnsi="Times New Roman" w:cs="Times New Roman"/>
                <w:sz w:val="24"/>
                <w:szCs w:val="24"/>
              </w:rPr>
              <w:t>народами, людьми</w:t>
            </w:r>
            <w:r w:rsidR="000400B8">
              <w:rPr>
                <w:rFonts w:ascii="Times New Roman" w:hAnsi="Times New Roman" w:cs="Times New Roman"/>
                <w:sz w:val="24"/>
                <w:szCs w:val="24"/>
              </w:rPr>
              <w:t xml:space="preserve"> </w:t>
            </w:r>
            <w:r w:rsidRPr="00BE7446">
              <w:rPr>
                <w:rFonts w:ascii="Times New Roman" w:hAnsi="Times New Roman" w:cs="Times New Roman"/>
                <w:sz w:val="24"/>
                <w:szCs w:val="24"/>
              </w:rPr>
              <w:t>разных</w:t>
            </w:r>
            <w:r w:rsidR="000400B8">
              <w:rPr>
                <w:rFonts w:ascii="Times New Roman" w:hAnsi="Times New Roman" w:cs="Times New Roman"/>
                <w:sz w:val="24"/>
                <w:szCs w:val="24"/>
              </w:rPr>
              <w:t xml:space="preserve"> </w:t>
            </w:r>
            <w:r w:rsidRPr="00BE7446">
              <w:rPr>
                <w:rFonts w:ascii="Times New Roman" w:hAnsi="Times New Roman" w:cs="Times New Roman"/>
                <w:sz w:val="24"/>
                <w:szCs w:val="24"/>
              </w:rPr>
              <w:t>культур; уважения к историческому наследию народов России</w:t>
            </w:r>
          </w:p>
        </w:tc>
      </w:tr>
      <w:tr w:rsidR="003A4261" w:rsidRPr="00BE7446" w14:paraId="2D5ABABB" w14:textId="77777777" w:rsidTr="00BB1C49">
        <w:trPr>
          <w:trHeight w:val="4104"/>
        </w:trPr>
        <w:tc>
          <w:tcPr>
            <w:tcW w:w="2660" w:type="dxa"/>
            <w:tcBorders>
              <w:top w:val="single" w:sz="4" w:space="0" w:color="auto"/>
              <w:left w:val="single" w:sz="4" w:space="0" w:color="auto"/>
              <w:bottom w:val="single" w:sz="4" w:space="0" w:color="auto"/>
              <w:right w:val="single" w:sz="4" w:space="0" w:color="auto"/>
            </w:tcBorders>
            <w:hideMark/>
          </w:tcPr>
          <w:p w14:paraId="551B0800" w14:textId="77777777" w:rsidR="003A4261" w:rsidRPr="00BE7446" w:rsidRDefault="003A4261" w:rsidP="008249D1">
            <w:pPr>
              <w:suppressAutoHyphens/>
              <w:spacing w:after="0" w:line="240" w:lineRule="auto"/>
              <w:rPr>
                <w:rFonts w:ascii="Times New Roman" w:hAnsi="Times New Roman" w:cs="Times New Roman"/>
                <w:sz w:val="24"/>
                <w:szCs w:val="24"/>
              </w:rPr>
            </w:pPr>
            <w:r w:rsidRPr="00BE7446">
              <w:rPr>
                <w:rFonts w:ascii="Times New Roman" w:hAnsi="Times New Roman" w:cs="Times New Roman"/>
                <w:iCs/>
                <w:sz w:val="24"/>
                <w:szCs w:val="24"/>
              </w:rPr>
              <w:lastRenderedPageBreak/>
              <w:t>ОК 05.</w:t>
            </w:r>
            <w:r w:rsidR="000400B8">
              <w:rPr>
                <w:rFonts w:ascii="Times New Roman" w:hAnsi="Times New Roman" w:cs="Times New Roman"/>
                <w:iCs/>
                <w:sz w:val="24"/>
                <w:szCs w:val="24"/>
              </w:rPr>
              <w:t xml:space="preserve"> </w:t>
            </w:r>
            <w:r w:rsidRPr="00BE7446">
              <w:rPr>
                <w:rFonts w:ascii="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7087" w:type="dxa"/>
            <w:tcBorders>
              <w:top w:val="single" w:sz="4" w:space="0" w:color="auto"/>
              <w:left w:val="single" w:sz="4" w:space="0" w:color="auto"/>
              <w:bottom w:val="single" w:sz="4" w:space="0" w:color="auto"/>
              <w:right w:val="single" w:sz="4" w:space="0" w:color="auto"/>
            </w:tcBorders>
            <w:hideMark/>
          </w:tcPr>
          <w:p w14:paraId="090EBEB2" w14:textId="77777777" w:rsidR="003A4261" w:rsidRPr="00BE7446" w:rsidRDefault="003A4261" w:rsidP="008249D1">
            <w:pPr>
              <w:spacing w:after="0" w:line="240" w:lineRule="auto"/>
              <w:jc w:val="both"/>
              <w:rPr>
                <w:rFonts w:ascii="Times New Roman" w:hAnsi="Times New Roman" w:cs="Times New Roman"/>
                <w:color w:val="000000"/>
                <w:sz w:val="24"/>
                <w:szCs w:val="24"/>
                <w:shd w:val="clear" w:color="auto" w:fill="FFFFFF"/>
              </w:rPr>
            </w:pPr>
            <w:r w:rsidRPr="00BE7446">
              <w:rPr>
                <w:rFonts w:ascii="Times New Roman" w:hAnsi="Times New Roman" w:cs="Times New Roman"/>
                <w:color w:val="000000"/>
                <w:sz w:val="24"/>
                <w:szCs w:val="24"/>
                <w:shd w:val="clear" w:color="auto" w:fill="FFFFFF"/>
              </w:rPr>
              <w:t>В области эстетического воспитания:</w:t>
            </w:r>
            <w:r w:rsidR="00BB1C49">
              <w:rPr>
                <w:rFonts w:ascii="Times New Roman" w:hAnsi="Times New Roman" w:cs="Times New Roman"/>
                <w:color w:val="000000"/>
                <w:sz w:val="24"/>
                <w:szCs w:val="24"/>
                <w:shd w:val="clear" w:color="auto" w:fill="FFFFFF"/>
              </w:rPr>
              <w:t xml:space="preserve"> </w:t>
            </w:r>
            <w:r w:rsidRPr="00BE7446">
              <w:rPr>
                <w:rFonts w:ascii="Times New Roman" w:hAnsi="Times New Roman" w:cs="Times New Roman"/>
                <w:color w:val="000000"/>
                <w:sz w:val="24"/>
                <w:szCs w:val="24"/>
                <w:shd w:val="clear" w:color="auto" w:fill="FFFFFF"/>
              </w:rPr>
              <w:t>эстетическое отношение к миру, включая эстетику быта, научного и технического творчества, спорта, труда и общественных отношений; способность воспринимать различные виды искусства, традиции и творчество своего и других народов, ощущать эмоциональное воздействие искусства; убежденность в значимости для личности и общества отечественного и мирового искусства, этнических культурных традиций и народного творчества; готовность к самовыражению в разных видах искусства, стремление проявлять качества творческой личности</w:t>
            </w:r>
            <w:r w:rsidR="00BB1C49">
              <w:rPr>
                <w:rFonts w:ascii="Times New Roman" w:hAnsi="Times New Roman" w:cs="Times New Roman"/>
                <w:color w:val="000000"/>
                <w:sz w:val="24"/>
                <w:szCs w:val="24"/>
                <w:shd w:val="clear" w:color="auto" w:fill="FFFFFF"/>
              </w:rPr>
              <w:t>.</w:t>
            </w:r>
          </w:p>
          <w:p w14:paraId="15B66C36" w14:textId="77777777" w:rsidR="003A4261" w:rsidRPr="00BE7446" w:rsidRDefault="003A4261" w:rsidP="00BB1C49">
            <w:pPr>
              <w:shd w:val="clear" w:color="auto" w:fill="FFFFFF"/>
              <w:spacing w:after="0" w:line="240" w:lineRule="auto"/>
              <w:jc w:val="both"/>
              <w:textAlignment w:val="baseline"/>
              <w:rPr>
                <w:bCs/>
                <w:iCs/>
              </w:rPr>
            </w:pPr>
            <w:r w:rsidRPr="00BE7446">
              <w:rPr>
                <w:rFonts w:ascii="Times New Roman" w:eastAsia="Times New Roman" w:hAnsi="Times New Roman" w:cs="Times New Roman"/>
                <w:color w:val="000000"/>
                <w:sz w:val="24"/>
                <w:szCs w:val="24"/>
                <w:lang w:eastAsia="ru-RU"/>
              </w:rPr>
              <w:t>Овладение универсальными коммуникативными действиями:</w:t>
            </w:r>
            <w:r w:rsidR="00BB1C49">
              <w:rPr>
                <w:rFonts w:ascii="Times New Roman" w:eastAsia="Times New Roman" w:hAnsi="Times New Roman" w:cs="Times New Roman"/>
                <w:color w:val="000000"/>
                <w:sz w:val="24"/>
                <w:szCs w:val="24"/>
                <w:lang w:eastAsia="ru-RU"/>
              </w:rPr>
              <w:t xml:space="preserve"> </w:t>
            </w:r>
            <w:r w:rsidRPr="00BE7446">
              <w:rPr>
                <w:rFonts w:ascii="Times New Roman" w:eastAsia="Times New Roman" w:hAnsi="Times New Roman" w:cs="Times New Roman"/>
                <w:color w:val="808080"/>
                <w:sz w:val="24"/>
                <w:szCs w:val="24"/>
                <w:lang w:eastAsia="ru-RU"/>
              </w:rPr>
              <w:t>а)</w:t>
            </w:r>
            <w:r w:rsidRPr="00BE7446">
              <w:rPr>
                <w:rFonts w:ascii="Times New Roman" w:eastAsia="Times New Roman" w:hAnsi="Times New Roman" w:cs="Times New Roman"/>
                <w:color w:val="000000"/>
                <w:sz w:val="24"/>
                <w:szCs w:val="24"/>
                <w:lang w:eastAsia="ru-RU"/>
              </w:rPr>
              <w:t> общение:</w:t>
            </w:r>
            <w:r w:rsidR="00BB1C49">
              <w:rPr>
                <w:rFonts w:ascii="Times New Roman" w:eastAsia="Times New Roman" w:hAnsi="Times New Roman" w:cs="Times New Roman"/>
                <w:color w:val="000000"/>
                <w:sz w:val="24"/>
                <w:szCs w:val="24"/>
                <w:lang w:eastAsia="ru-RU"/>
              </w:rPr>
              <w:t xml:space="preserve"> </w:t>
            </w:r>
            <w:r w:rsidRPr="00BE7446">
              <w:rPr>
                <w:rFonts w:ascii="Times New Roman" w:eastAsia="Times New Roman" w:hAnsi="Times New Roman" w:cs="Times New Roman"/>
                <w:color w:val="000000"/>
                <w:sz w:val="24"/>
                <w:szCs w:val="24"/>
                <w:lang w:eastAsia="ru-RU"/>
              </w:rPr>
              <w:t>осуществлять коммуникации во всех сферах жизни;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r w:rsidRPr="00BE7446">
              <w:rPr>
                <w:color w:val="000000"/>
              </w:rPr>
              <w:t xml:space="preserve"> </w:t>
            </w:r>
            <w:r w:rsidRPr="00BB1C49">
              <w:rPr>
                <w:rFonts w:ascii="Times New Roman" w:hAnsi="Times New Roman" w:cs="Times New Roman"/>
                <w:color w:val="000000"/>
                <w:sz w:val="24"/>
                <w:szCs w:val="24"/>
              </w:rPr>
              <w:t>развернуто и логично излагать свою точку зрения с использованием языковых средств</w:t>
            </w:r>
          </w:p>
        </w:tc>
        <w:tc>
          <w:tcPr>
            <w:tcW w:w="6130" w:type="dxa"/>
            <w:tcBorders>
              <w:top w:val="single" w:sz="4" w:space="0" w:color="auto"/>
              <w:left w:val="single" w:sz="4" w:space="0" w:color="auto"/>
              <w:bottom w:val="single" w:sz="4" w:space="0" w:color="auto"/>
              <w:right w:val="single" w:sz="4" w:space="0" w:color="auto"/>
            </w:tcBorders>
            <w:hideMark/>
          </w:tcPr>
          <w:p w14:paraId="12621A47" w14:textId="77777777" w:rsidR="003A4261" w:rsidRPr="00BE7446" w:rsidRDefault="003A4261" w:rsidP="008249D1">
            <w:pPr>
              <w:pStyle w:val="pt-a-000081"/>
              <w:shd w:val="clear" w:color="auto" w:fill="FFFFFF"/>
              <w:spacing w:before="0" w:beforeAutospacing="0" w:after="0" w:afterAutospacing="0"/>
              <w:jc w:val="both"/>
              <w:rPr>
                <w:rFonts w:eastAsiaTheme="minorHAnsi"/>
                <w:bCs/>
                <w:iCs/>
                <w:lang w:eastAsia="en-US"/>
              </w:rPr>
            </w:pPr>
            <w:r w:rsidRPr="00BE7446">
              <w:rPr>
                <w:rFonts w:eastAsiaTheme="minorHAnsi"/>
                <w:bCs/>
                <w:iCs/>
                <w:lang w:eastAsia="en-US"/>
              </w:rPr>
              <w:t>- уметь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w:t>
            </w:r>
            <w:r w:rsidR="000400B8">
              <w:rPr>
                <w:rFonts w:eastAsiaTheme="minorHAnsi"/>
                <w:bCs/>
                <w:iCs/>
                <w:lang w:eastAsia="en-US"/>
              </w:rPr>
              <w:t xml:space="preserve"> </w:t>
            </w:r>
            <w:r w:rsidRPr="00BE7446">
              <w:rPr>
                <w:rFonts w:eastAsiaTheme="minorHAnsi"/>
                <w:bCs/>
                <w:iCs/>
                <w:lang w:eastAsia="en-US"/>
              </w:rPr>
              <w:t>том</w:t>
            </w:r>
            <w:r w:rsidR="000400B8">
              <w:rPr>
                <w:rFonts w:eastAsiaTheme="minorHAnsi"/>
                <w:bCs/>
                <w:iCs/>
                <w:lang w:eastAsia="en-US"/>
              </w:rPr>
              <w:t xml:space="preserve"> </w:t>
            </w:r>
            <w:r w:rsidRPr="00BE7446">
              <w:rPr>
                <w:rFonts w:eastAsiaTheme="minorHAnsi"/>
                <w:bCs/>
                <w:iCs/>
                <w:lang w:eastAsia="en-US"/>
              </w:rPr>
              <w:t>числе</w:t>
            </w:r>
            <w:r w:rsidR="000400B8">
              <w:rPr>
                <w:rFonts w:eastAsiaTheme="minorHAnsi"/>
                <w:bCs/>
                <w:iCs/>
                <w:lang w:eastAsia="en-US"/>
              </w:rPr>
              <w:t xml:space="preserve"> </w:t>
            </w:r>
            <w:r w:rsidRPr="00BE7446">
              <w:rPr>
                <w:rFonts w:eastAsiaTheme="minorHAnsi"/>
                <w:bCs/>
                <w:iCs/>
                <w:lang w:eastAsia="en-US"/>
              </w:rPr>
              <w:t>используя</w:t>
            </w:r>
            <w:r w:rsidR="000400B8">
              <w:rPr>
                <w:rFonts w:eastAsiaTheme="minorHAnsi"/>
                <w:bCs/>
                <w:iCs/>
                <w:lang w:eastAsia="en-US"/>
              </w:rPr>
              <w:t xml:space="preserve"> </w:t>
            </w:r>
            <w:r w:rsidRPr="00BE7446">
              <w:rPr>
                <w:rFonts w:eastAsiaTheme="minorHAnsi"/>
                <w:bCs/>
                <w:iCs/>
                <w:lang w:eastAsia="en-US"/>
              </w:rPr>
              <w:t>источники</w:t>
            </w:r>
            <w:r w:rsidR="000400B8">
              <w:rPr>
                <w:rFonts w:eastAsiaTheme="minorHAnsi"/>
                <w:bCs/>
                <w:iCs/>
                <w:lang w:eastAsia="en-US"/>
              </w:rPr>
              <w:t xml:space="preserve"> </w:t>
            </w:r>
            <w:r w:rsidRPr="00BE7446">
              <w:rPr>
                <w:rFonts w:eastAsiaTheme="minorHAnsi"/>
                <w:bCs/>
                <w:iCs/>
                <w:lang w:eastAsia="en-US"/>
              </w:rPr>
              <w:t>разных</w:t>
            </w:r>
            <w:r w:rsidR="000400B8">
              <w:rPr>
                <w:rFonts w:eastAsiaTheme="minorHAnsi"/>
                <w:bCs/>
                <w:iCs/>
                <w:lang w:eastAsia="en-US"/>
              </w:rPr>
              <w:t xml:space="preserve"> </w:t>
            </w:r>
            <w:r w:rsidRPr="00BE7446">
              <w:rPr>
                <w:rFonts w:eastAsiaTheme="minorHAnsi"/>
                <w:bCs/>
                <w:iCs/>
                <w:lang w:eastAsia="en-US"/>
              </w:rPr>
              <w:t>типов;</w:t>
            </w:r>
          </w:p>
          <w:p w14:paraId="5896D448" w14:textId="77777777" w:rsidR="003A4261" w:rsidRPr="00BE7446" w:rsidRDefault="003A4261" w:rsidP="008249D1">
            <w:pPr>
              <w:widowControl w:val="0"/>
              <w:tabs>
                <w:tab w:val="left" w:pos="1157"/>
              </w:tabs>
              <w:autoSpaceDE w:val="0"/>
              <w:autoSpaceDN w:val="0"/>
              <w:spacing w:after="0" w:line="240" w:lineRule="auto"/>
              <w:ind w:right="200"/>
              <w:jc w:val="both"/>
              <w:rPr>
                <w:rFonts w:ascii="Times New Roman" w:hAnsi="Times New Roman" w:cs="Times New Roman"/>
                <w:bCs/>
                <w:iCs/>
                <w:sz w:val="24"/>
                <w:szCs w:val="24"/>
              </w:rPr>
            </w:pPr>
            <w:r w:rsidRPr="00BE7446">
              <w:rPr>
                <w:rFonts w:ascii="Times New Roman" w:hAnsi="Times New Roman" w:cs="Times New Roman"/>
                <w:bCs/>
                <w:iCs/>
                <w:sz w:val="24"/>
                <w:szCs w:val="24"/>
              </w:rPr>
              <w:t>-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tc>
      </w:tr>
      <w:tr w:rsidR="003A4261" w:rsidRPr="00BE7446" w14:paraId="0AABC3F0" w14:textId="77777777" w:rsidTr="00BB1C49">
        <w:trPr>
          <w:trHeight w:val="271"/>
        </w:trPr>
        <w:tc>
          <w:tcPr>
            <w:tcW w:w="2660" w:type="dxa"/>
            <w:tcBorders>
              <w:top w:val="single" w:sz="4" w:space="0" w:color="auto"/>
              <w:left w:val="single" w:sz="4" w:space="0" w:color="auto"/>
              <w:bottom w:val="single" w:sz="4" w:space="0" w:color="auto"/>
              <w:right w:val="single" w:sz="4" w:space="0" w:color="auto"/>
            </w:tcBorders>
            <w:hideMark/>
          </w:tcPr>
          <w:p w14:paraId="0CBA52FB" w14:textId="77777777" w:rsidR="003A4261" w:rsidRPr="00BE7446" w:rsidRDefault="003A4261" w:rsidP="008249D1">
            <w:pPr>
              <w:suppressAutoHyphens/>
              <w:spacing w:after="0" w:line="240" w:lineRule="auto"/>
              <w:rPr>
                <w:rFonts w:ascii="Times New Roman" w:hAnsi="Times New Roman" w:cs="Times New Roman"/>
                <w:sz w:val="24"/>
                <w:szCs w:val="24"/>
              </w:rPr>
            </w:pPr>
            <w:r w:rsidRPr="00BE7446">
              <w:rPr>
                <w:rFonts w:ascii="Times New Roman" w:hAnsi="Times New Roman" w:cs="Times New Roman"/>
                <w:iCs/>
                <w:sz w:val="24"/>
                <w:szCs w:val="24"/>
              </w:rPr>
              <w:t>ОК 06.</w:t>
            </w:r>
            <w:r w:rsidR="000400B8">
              <w:rPr>
                <w:rFonts w:ascii="Times New Roman" w:hAnsi="Times New Roman" w:cs="Times New Roman"/>
                <w:iCs/>
                <w:sz w:val="24"/>
                <w:szCs w:val="24"/>
              </w:rPr>
              <w:t xml:space="preserve"> </w:t>
            </w:r>
            <w:r w:rsidRPr="00BE7446">
              <w:rPr>
                <w:rFonts w:ascii="Times New Roman" w:hAnsi="Times New Roman" w:cs="Times New Roman"/>
                <w:sz w:val="24"/>
                <w:szCs w:val="24"/>
              </w:rPr>
              <w:t>Проявлять гражданско-</w:t>
            </w:r>
            <w:r w:rsidRPr="00BE7446">
              <w:rPr>
                <w:rFonts w:ascii="Times New Roman" w:hAnsi="Times New Roman" w:cs="Times New Roman"/>
                <w:sz w:val="24"/>
                <w:szCs w:val="24"/>
              </w:rPr>
              <w:lastRenderedPageBreak/>
              <w:t>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7087" w:type="dxa"/>
            <w:tcBorders>
              <w:top w:val="single" w:sz="4" w:space="0" w:color="auto"/>
              <w:left w:val="single" w:sz="4" w:space="0" w:color="auto"/>
              <w:bottom w:val="single" w:sz="4" w:space="0" w:color="auto"/>
              <w:right w:val="single" w:sz="4" w:space="0" w:color="auto"/>
            </w:tcBorders>
            <w:hideMark/>
          </w:tcPr>
          <w:p w14:paraId="630E1FC1" w14:textId="77777777" w:rsidR="003A4261" w:rsidRPr="00BE7446" w:rsidRDefault="003A4261" w:rsidP="008249D1">
            <w:pPr>
              <w:spacing w:after="0" w:line="240" w:lineRule="auto"/>
              <w:jc w:val="both"/>
              <w:rPr>
                <w:rFonts w:ascii="Times New Roman" w:hAnsi="Times New Roman" w:cs="Times New Roman"/>
                <w:iCs/>
                <w:sz w:val="24"/>
                <w:szCs w:val="24"/>
              </w:rPr>
            </w:pPr>
            <w:r w:rsidRPr="00BE7446">
              <w:rPr>
                <w:rFonts w:ascii="Times New Roman" w:hAnsi="Times New Roman" w:cs="Times New Roman"/>
                <w:color w:val="000000"/>
                <w:sz w:val="24"/>
                <w:szCs w:val="24"/>
                <w:shd w:val="clear" w:color="auto" w:fill="FFFFFF"/>
              </w:rPr>
              <w:lastRenderedPageBreak/>
              <w:t>- осознание обучающимися российской гражданской идентичности;</w:t>
            </w:r>
          </w:p>
          <w:p w14:paraId="2FE50E46" w14:textId="77777777" w:rsidR="003A4261" w:rsidRPr="00BE7446" w:rsidRDefault="003A4261" w:rsidP="008249D1">
            <w:pPr>
              <w:spacing w:after="0" w:line="240" w:lineRule="auto"/>
              <w:jc w:val="both"/>
              <w:rPr>
                <w:rFonts w:ascii="Times New Roman" w:hAnsi="Times New Roman" w:cs="Times New Roman"/>
                <w:color w:val="000000"/>
                <w:sz w:val="24"/>
                <w:szCs w:val="24"/>
                <w:shd w:val="clear" w:color="auto" w:fill="FFFFFF"/>
              </w:rPr>
            </w:pPr>
            <w:r w:rsidRPr="00BE7446">
              <w:rPr>
                <w:rFonts w:ascii="Times New Roman" w:hAnsi="Times New Roman" w:cs="Times New Roman"/>
                <w:color w:val="000000"/>
                <w:sz w:val="24"/>
                <w:szCs w:val="24"/>
                <w:shd w:val="clear" w:color="auto" w:fill="FFFFFF"/>
              </w:rPr>
              <w:lastRenderedPageBreak/>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14:paraId="01616122" w14:textId="77777777" w:rsidR="003A4261" w:rsidRPr="00BE7446" w:rsidRDefault="003A4261" w:rsidP="008249D1">
            <w:pPr>
              <w:spacing w:after="0" w:line="240" w:lineRule="auto"/>
              <w:jc w:val="both"/>
              <w:rPr>
                <w:rFonts w:ascii="Times New Roman" w:hAnsi="Times New Roman" w:cs="Times New Roman"/>
                <w:color w:val="000000"/>
                <w:sz w:val="24"/>
                <w:szCs w:val="24"/>
                <w:shd w:val="clear" w:color="auto" w:fill="FFFFFF"/>
              </w:rPr>
            </w:pPr>
            <w:r w:rsidRPr="00BE7446">
              <w:rPr>
                <w:rFonts w:ascii="Times New Roman" w:hAnsi="Times New Roman" w:cs="Times New Roman"/>
                <w:color w:val="000000"/>
                <w:sz w:val="24"/>
                <w:szCs w:val="24"/>
                <w:shd w:val="clear" w:color="auto" w:fill="FFFFFF"/>
              </w:rPr>
              <w:t>В части гражданского воспитания:</w:t>
            </w:r>
          </w:p>
          <w:p w14:paraId="0FD816B1" w14:textId="77777777" w:rsidR="003A4261" w:rsidRPr="00BE7446" w:rsidRDefault="003A4261" w:rsidP="008249D1">
            <w:pPr>
              <w:spacing w:after="0" w:line="240" w:lineRule="auto"/>
              <w:jc w:val="both"/>
              <w:rPr>
                <w:rFonts w:ascii="Times New Roman" w:hAnsi="Times New Roman" w:cs="Times New Roman"/>
                <w:sz w:val="24"/>
                <w:szCs w:val="24"/>
              </w:rPr>
            </w:pPr>
            <w:r w:rsidRPr="00BE7446">
              <w:rPr>
                <w:rFonts w:ascii="Times New Roman" w:hAnsi="Times New Roman" w:cs="Times New Roman"/>
                <w:color w:val="000000"/>
                <w:sz w:val="24"/>
                <w:szCs w:val="24"/>
                <w:shd w:val="clear" w:color="auto" w:fill="FFFFFF"/>
              </w:rPr>
              <w:t>- осознание своих конституционных прав и обязанностей, уважение закона и правопорядка;</w:t>
            </w:r>
          </w:p>
          <w:p w14:paraId="6FEB46C3" w14:textId="77777777" w:rsidR="003A4261" w:rsidRPr="00BE7446" w:rsidRDefault="003A4261" w:rsidP="008249D1">
            <w:pPr>
              <w:spacing w:after="0" w:line="240" w:lineRule="auto"/>
              <w:jc w:val="both"/>
              <w:rPr>
                <w:rFonts w:ascii="Times New Roman" w:hAnsi="Times New Roman" w:cs="Times New Roman"/>
                <w:sz w:val="24"/>
                <w:szCs w:val="24"/>
              </w:rPr>
            </w:pPr>
            <w:r w:rsidRPr="00BE7446">
              <w:rPr>
                <w:rFonts w:ascii="Times New Roman" w:hAnsi="Times New Roman" w:cs="Times New Roman"/>
                <w:color w:val="000000"/>
                <w:sz w:val="24"/>
                <w:szCs w:val="24"/>
                <w:shd w:val="clear" w:color="auto" w:fill="FFFFFF"/>
              </w:rPr>
              <w:t>-принятие традиционных национальных, общечеловеческих гуманистических и демократических ценностей;</w:t>
            </w:r>
          </w:p>
          <w:p w14:paraId="3006909A" w14:textId="77777777" w:rsidR="003A4261" w:rsidRPr="00BE7446" w:rsidRDefault="003A4261" w:rsidP="008249D1">
            <w:pPr>
              <w:spacing w:after="0" w:line="240" w:lineRule="auto"/>
              <w:jc w:val="both"/>
              <w:rPr>
                <w:rFonts w:ascii="Times New Roman" w:hAnsi="Times New Roman" w:cs="Times New Roman"/>
                <w:sz w:val="24"/>
                <w:szCs w:val="24"/>
              </w:rPr>
            </w:pPr>
            <w:r w:rsidRPr="00BE7446">
              <w:rPr>
                <w:rFonts w:ascii="Times New Roman" w:hAnsi="Times New Roman" w:cs="Times New Roman"/>
                <w:color w:val="000000"/>
                <w:sz w:val="24"/>
                <w:szCs w:val="24"/>
                <w:shd w:val="clear" w:color="auto" w:fill="FFFFFF"/>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06E63971" w14:textId="77777777" w:rsidR="003A4261" w:rsidRPr="00BE7446" w:rsidRDefault="003A4261" w:rsidP="008249D1">
            <w:pPr>
              <w:spacing w:after="0" w:line="240" w:lineRule="auto"/>
              <w:jc w:val="both"/>
              <w:rPr>
                <w:rFonts w:ascii="Times New Roman" w:hAnsi="Times New Roman" w:cs="Times New Roman"/>
                <w:sz w:val="24"/>
                <w:szCs w:val="24"/>
              </w:rPr>
            </w:pPr>
            <w:r w:rsidRPr="00BE7446">
              <w:rPr>
                <w:rFonts w:ascii="Times New Roman" w:hAnsi="Times New Roman" w:cs="Times New Roman"/>
                <w:color w:val="000000"/>
                <w:sz w:val="24"/>
                <w:szCs w:val="24"/>
                <w:shd w:val="clear" w:color="auto" w:fill="FFFFFF"/>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14:paraId="49366131" w14:textId="77777777" w:rsidR="003A4261" w:rsidRPr="00BE7446" w:rsidRDefault="003A4261" w:rsidP="008249D1">
            <w:pPr>
              <w:tabs>
                <w:tab w:val="left" w:pos="419"/>
              </w:tabs>
              <w:spacing w:after="0" w:line="240" w:lineRule="auto"/>
              <w:jc w:val="both"/>
              <w:rPr>
                <w:rFonts w:ascii="Times New Roman" w:hAnsi="Times New Roman" w:cs="Times New Roman"/>
                <w:sz w:val="24"/>
                <w:szCs w:val="24"/>
              </w:rPr>
            </w:pPr>
            <w:r w:rsidRPr="00BE7446">
              <w:rPr>
                <w:rFonts w:ascii="Times New Roman" w:hAnsi="Times New Roman" w:cs="Times New Roman"/>
                <w:color w:val="000000"/>
                <w:sz w:val="24"/>
                <w:szCs w:val="24"/>
                <w:shd w:val="clear" w:color="auto" w:fill="FFFFFF"/>
              </w:rPr>
              <w:t>- умение взаимодействовать с социальными институтами в соответствии с их функциями и назначением;</w:t>
            </w:r>
          </w:p>
          <w:p w14:paraId="463B7708" w14:textId="77777777" w:rsidR="003A4261" w:rsidRPr="00BE7446" w:rsidRDefault="003A4261" w:rsidP="008249D1">
            <w:pPr>
              <w:spacing w:after="0" w:line="240" w:lineRule="auto"/>
              <w:jc w:val="both"/>
              <w:rPr>
                <w:rFonts w:ascii="Times New Roman" w:hAnsi="Times New Roman" w:cs="Times New Roman"/>
                <w:sz w:val="24"/>
                <w:szCs w:val="24"/>
              </w:rPr>
            </w:pPr>
            <w:r w:rsidRPr="00BE7446">
              <w:rPr>
                <w:rFonts w:ascii="Times New Roman" w:hAnsi="Times New Roman" w:cs="Times New Roman"/>
                <w:color w:val="000000"/>
                <w:sz w:val="24"/>
                <w:szCs w:val="24"/>
                <w:shd w:val="clear" w:color="auto" w:fill="FFFFFF"/>
              </w:rPr>
              <w:t>- готовность к гуманитарной и волонтерской деятельности;</w:t>
            </w:r>
          </w:p>
          <w:p w14:paraId="72524CC3" w14:textId="77777777" w:rsidR="003A4261" w:rsidRPr="00BE7446" w:rsidRDefault="003A4261" w:rsidP="008249D1">
            <w:pPr>
              <w:spacing w:after="0" w:line="240" w:lineRule="auto"/>
              <w:jc w:val="both"/>
              <w:rPr>
                <w:rFonts w:ascii="Times New Roman" w:hAnsi="Times New Roman" w:cs="Times New Roman"/>
                <w:color w:val="000000"/>
                <w:sz w:val="24"/>
                <w:szCs w:val="24"/>
                <w:shd w:val="clear" w:color="auto" w:fill="FFFFFF"/>
              </w:rPr>
            </w:pPr>
            <w:r w:rsidRPr="00BE7446">
              <w:rPr>
                <w:rFonts w:ascii="Times New Roman" w:hAnsi="Times New Roman" w:cs="Times New Roman"/>
                <w:color w:val="000000"/>
                <w:sz w:val="24"/>
                <w:szCs w:val="24"/>
                <w:shd w:val="clear" w:color="auto" w:fill="FFFFFF"/>
              </w:rPr>
              <w:t>патриотического воспитания:</w:t>
            </w:r>
          </w:p>
          <w:p w14:paraId="5A57D364" w14:textId="77777777" w:rsidR="003A4261" w:rsidRPr="00BE7446" w:rsidRDefault="003A4261" w:rsidP="008249D1">
            <w:pPr>
              <w:spacing w:after="0" w:line="240" w:lineRule="auto"/>
              <w:jc w:val="both"/>
              <w:rPr>
                <w:rFonts w:ascii="Times New Roman" w:hAnsi="Times New Roman" w:cs="Times New Roman"/>
                <w:sz w:val="24"/>
                <w:szCs w:val="24"/>
              </w:rPr>
            </w:pPr>
            <w:r w:rsidRPr="00BE7446">
              <w:rPr>
                <w:rFonts w:ascii="Times New Roman" w:hAnsi="Times New Roman" w:cs="Times New Roman"/>
                <w:color w:val="000000"/>
                <w:sz w:val="24"/>
                <w:szCs w:val="24"/>
                <w:shd w:val="clear" w:color="auto" w:fill="FFFFFF"/>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76559B96" w14:textId="77777777" w:rsidR="003A4261" w:rsidRPr="00BE7446" w:rsidRDefault="003A4261" w:rsidP="008249D1">
            <w:pPr>
              <w:spacing w:after="0" w:line="240" w:lineRule="auto"/>
              <w:jc w:val="both"/>
              <w:rPr>
                <w:rFonts w:ascii="Times New Roman" w:hAnsi="Times New Roman" w:cs="Times New Roman"/>
                <w:sz w:val="24"/>
                <w:szCs w:val="24"/>
              </w:rPr>
            </w:pPr>
            <w:r w:rsidRPr="00BE7446">
              <w:rPr>
                <w:rFonts w:ascii="Times New Roman" w:hAnsi="Times New Roman" w:cs="Times New Roman"/>
                <w:color w:val="000000"/>
                <w:sz w:val="24"/>
                <w:szCs w:val="24"/>
                <w:shd w:val="clear" w:color="auto" w:fill="FFFFFF"/>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14:paraId="4D3EB7C9" w14:textId="77777777" w:rsidR="003A4261" w:rsidRPr="00BE7446" w:rsidRDefault="003A4261" w:rsidP="008249D1">
            <w:pPr>
              <w:spacing w:after="0" w:line="240" w:lineRule="auto"/>
              <w:jc w:val="both"/>
              <w:rPr>
                <w:rFonts w:ascii="Times New Roman" w:hAnsi="Times New Roman" w:cs="Times New Roman"/>
                <w:color w:val="000000"/>
                <w:sz w:val="24"/>
                <w:szCs w:val="24"/>
                <w:shd w:val="clear" w:color="auto" w:fill="FFFFFF"/>
              </w:rPr>
            </w:pPr>
            <w:r w:rsidRPr="00BE7446">
              <w:rPr>
                <w:rFonts w:ascii="Times New Roman" w:hAnsi="Times New Roman" w:cs="Times New Roman"/>
                <w:color w:val="000000"/>
                <w:sz w:val="24"/>
                <w:szCs w:val="24"/>
                <w:shd w:val="clear" w:color="auto" w:fill="FFFFFF"/>
              </w:rPr>
              <w:t xml:space="preserve">- идейная убежденность, готовность к служению и защите </w:t>
            </w:r>
            <w:r w:rsidRPr="00BE7446">
              <w:rPr>
                <w:rFonts w:ascii="Times New Roman" w:hAnsi="Times New Roman" w:cs="Times New Roman"/>
                <w:color w:val="000000"/>
                <w:sz w:val="24"/>
                <w:szCs w:val="24"/>
                <w:shd w:val="clear" w:color="auto" w:fill="FFFFFF"/>
              </w:rPr>
              <w:lastRenderedPageBreak/>
              <w:t>Отечества, ответственность за его судьбу;</w:t>
            </w:r>
          </w:p>
          <w:p w14:paraId="7A1D823E" w14:textId="77777777" w:rsidR="003A4261" w:rsidRPr="00BE7446" w:rsidRDefault="003A4261" w:rsidP="008249D1">
            <w:pPr>
              <w:spacing w:after="0" w:line="240" w:lineRule="auto"/>
              <w:jc w:val="both"/>
              <w:rPr>
                <w:rFonts w:ascii="Times New Roman" w:hAnsi="Times New Roman" w:cs="Times New Roman"/>
                <w:color w:val="000000"/>
                <w:sz w:val="24"/>
                <w:szCs w:val="24"/>
              </w:rPr>
            </w:pPr>
            <w:r w:rsidRPr="00BE7446">
              <w:rPr>
                <w:rFonts w:ascii="Times New Roman" w:hAnsi="Times New Roman" w:cs="Times New Roman"/>
                <w:color w:val="000000"/>
                <w:sz w:val="24"/>
                <w:szCs w:val="24"/>
                <w:shd w:val="clear" w:color="auto" w:fill="FFFFFF"/>
              </w:rPr>
              <w:t>освоенные обучающимися межпредметные понятия и универсальные учебные действия (регулятивные, познавательные, коммуникативные);</w:t>
            </w:r>
          </w:p>
          <w:p w14:paraId="591A77C3" w14:textId="77777777" w:rsidR="003A4261" w:rsidRPr="00BE7446" w:rsidRDefault="003A4261" w:rsidP="008249D1">
            <w:pPr>
              <w:pStyle w:val="dt-p"/>
              <w:shd w:val="clear" w:color="auto" w:fill="FFFFFF"/>
              <w:spacing w:before="0" w:beforeAutospacing="0" w:after="0" w:afterAutospacing="0"/>
              <w:jc w:val="both"/>
              <w:textAlignment w:val="baseline"/>
              <w:rPr>
                <w:color w:val="000000"/>
              </w:rPr>
            </w:pPr>
            <w:r w:rsidRPr="00BE7446">
              <w:rPr>
                <w:color w:val="000000"/>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67715BC3" w14:textId="77777777" w:rsidR="003A4261" w:rsidRPr="00BE7446" w:rsidRDefault="003A4261" w:rsidP="008249D1">
            <w:pPr>
              <w:pStyle w:val="s1"/>
              <w:shd w:val="clear" w:color="auto" w:fill="FFFFFF"/>
              <w:spacing w:before="0" w:beforeAutospacing="0" w:after="0" w:afterAutospacing="0"/>
              <w:jc w:val="both"/>
              <w:rPr>
                <w:rFonts w:eastAsiaTheme="minorHAnsi"/>
                <w:bCs/>
                <w:iCs/>
                <w:lang w:eastAsia="en-US"/>
              </w:rPr>
            </w:pPr>
            <w:r w:rsidRPr="00BE7446">
              <w:rPr>
                <w:color w:val="000000"/>
              </w:rPr>
              <w:t>- овладение навыками учебно-исследовательской, проектной и социальной деятельности</w:t>
            </w:r>
          </w:p>
        </w:tc>
        <w:tc>
          <w:tcPr>
            <w:tcW w:w="6130" w:type="dxa"/>
            <w:tcBorders>
              <w:top w:val="single" w:sz="4" w:space="0" w:color="auto"/>
              <w:left w:val="single" w:sz="4" w:space="0" w:color="auto"/>
              <w:bottom w:val="single" w:sz="4" w:space="0" w:color="auto"/>
              <w:right w:val="single" w:sz="4" w:space="0" w:color="auto"/>
            </w:tcBorders>
          </w:tcPr>
          <w:p w14:paraId="02DA4593" w14:textId="77777777" w:rsidR="003A4261" w:rsidRPr="00BE7446" w:rsidRDefault="003A4261" w:rsidP="00BB1C49">
            <w:pPr>
              <w:pStyle w:val="pt-a-000081"/>
              <w:shd w:val="clear" w:color="auto" w:fill="FFFFFF"/>
              <w:spacing w:before="0" w:beforeAutospacing="0" w:after="0" w:afterAutospacing="0"/>
              <w:jc w:val="both"/>
            </w:pPr>
            <w:r w:rsidRPr="00BE7446">
              <w:rPr>
                <w:rFonts w:eastAsiaTheme="minorHAnsi"/>
                <w:lang w:eastAsia="en-US"/>
              </w:rPr>
              <w:lastRenderedPageBreak/>
              <w:t>понимать значимость России в мировых политических и социально-‎экономических</w:t>
            </w:r>
            <w:r w:rsidR="000400B8">
              <w:rPr>
                <w:rFonts w:eastAsiaTheme="minorHAnsi"/>
                <w:lang w:eastAsia="en-US"/>
              </w:rPr>
              <w:t xml:space="preserve"> </w:t>
            </w:r>
            <w:r w:rsidRPr="00BE7446">
              <w:rPr>
                <w:rFonts w:eastAsiaTheme="minorHAnsi"/>
                <w:lang w:eastAsia="en-US"/>
              </w:rPr>
              <w:t>процессах</w:t>
            </w:r>
            <w:r w:rsidR="000400B8">
              <w:rPr>
                <w:rFonts w:eastAsiaTheme="minorHAnsi"/>
                <w:lang w:eastAsia="en-US"/>
              </w:rPr>
              <w:t xml:space="preserve"> </w:t>
            </w:r>
            <w:r w:rsidRPr="00BE7446">
              <w:rPr>
                <w:rFonts w:eastAsiaTheme="minorHAnsi"/>
                <w:lang w:eastAsia="en-US"/>
              </w:rPr>
              <w:t>ХХ</w:t>
            </w:r>
            <w:r w:rsidR="000400B8">
              <w:rPr>
                <w:rFonts w:eastAsiaTheme="minorHAnsi"/>
                <w:lang w:eastAsia="en-US"/>
              </w:rPr>
              <w:t xml:space="preserve"> </w:t>
            </w:r>
            <w:r w:rsidRPr="00BE7446">
              <w:rPr>
                <w:rFonts w:eastAsiaTheme="minorHAnsi"/>
                <w:lang w:eastAsia="en-US"/>
              </w:rPr>
              <w:t>–</w:t>
            </w:r>
            <w:r w:rsidR="000400B8">
              <w:rPr>
                <w:rFonts w:eastAsiaTheme="minorHAnsi"/>
                <w:lang w:eastAsia="en-US"/>
              </w:rPr>
              <w:t xml:space="preserve"> </w:t>
            </w:r>
            <w:r w:rsidRPr="00BE7446">
              <w:rPr>
                <w:rFonts w:eastAsiaTheme="minorHAnsi"/>
                <w:lang w:eastAsia="en-US"/>
              </w:rPr>
              <w:t xml:space="preserve">начала XXI </w:t>
            </w:r>
            <w:r w:rsidRPr="00BE7446">
              <w:rPr>
                <w:rFonts w:eastAsiaTheme="minorHAnsi"/>
                <w:lang w:eastAsia="en-US"/>
              </w:rPr>
              <w:lastRenderedPageBreak/>
              <w:t>в., знание</w:t>
            </w:r>
            <w:r w:rsidR="000400B8">
              <w:rPr>
                <w:rFonts w:eastAsiaTheme="minorHAnsi"/>
                <w:lang w:eastAsia="en-US"/>
              </w:rPr>
              <w:t xml:space="preserve"> </w:t>
            </w:r>
            <w:r w:rsidRPr="00BE7446">
              <w:rPr>
                <w:rFonts w:eastAsiaTheme="minorHAnsi"/>
                <w:lang w:eastAsia="en-US"/>
              </w:rPr>
              <w:t>достижений</w:t>
            </w:r>
            <w:r w:rsidR="000400B8">
              <w:rPr>
                <w:rFonts w:eastAsiaTheme="minorHAnsi"/>
                <w:lang w:eastAsia="en-US"/>
              </w:rPr>
              <w:t xml:space="preserve"> </w:t>
            </w:r>
            <w:r w:rsidRPr="00BE7446">
              <w:rPr>
                <w:rFonts w:eastAsiaTheme="minorHAnsi"/>
                <w:lang w:eastAsia="en-US"/>
              </w:rPr>
              <w:t>страны</w:t>
            </w:r>
            <w:r w:rsidR="000400B8">
              <w:rPr>
                <w:rFonts w:eastAsiaTheme="minorHAnsi"/>
                <w:lang w:eastAsia="en-US"/>
              </w:rPr>
              <w:t xml:space="preserve"> </w:t>
            </w:r>
            <w:r w:rsidRPr="00BE7446">
              <w:rPr>
                <w:rFonts w:eastAsiaTheme="minorHAnsi"/>
                <w:lang w:eastAsia="en-US"/>
              </w:rPr>
              <w:t>и</w:t>
            </w:r>
            <w:r w:rsidR="000400B8">
              <w:rPr>
                <w:rFonts w:eastAsiaTheme="minorHAnsi"/>
                <w:lang w:eastAsia="en-US"/>
              </w:rPr>
              <w:t xml:space="preserve"> </w:t>
            </w:r>
            <w:r w:rsidRPr="00BE7446">
              <w:rPr>
                <w:rFonts w:eastAsiaTheme="minorHAnsi"/>
                <w:lang w:eastAsia="en-US"/>
              </w:rPr>
              <w:t>её народа; умение</w:t>
            </w:r>
            <w:r w:rsidR="000400B8">
              <w:rPr>
                <w:rFonts w:eastAsiaTheme="minorHAnsi"/>
                <w:lang w:eastAsia="en-US"/>
              </w:rPr>
              <w:t xml:space="preserve"> </w:t>
            </w:r>
            <w:r w:rsidRPr="00BE7446">
              <w:rPr>
                <w:rFonts w:eastAsiaTheme="minorHAnsi"/>
                <w:lang w:eastAsia="en-US"/>
              </w:rPr>
              <w:t>характеризовать</w:t>
            </w:r>
            <w:r w:rsidR="000400B8">
              <w:rPr>
                <w:rFonts w:eastAsiaTheme="minorHAnsi"/>
                <w:lang w:eastAsia="en-US"/>
              </w:rPr>
              <w:t xml:space="preserve"> </w:t>
            </w:r>
            <w:r w:rsidRPr="00BE7446">
              <w:rPr>
                <w:rFonts w:eastAsiaTheme="minorHAnsi"/>
                <w:lang w:eastAsia="en-US"/>
              </w:rPr>
              <w:t>историческое</w:t>
            </w:r>
            <w:r w:rsidR="000400B8">
              <w:rPr>
                <w:rFonts w:eastAsiaTheme="minorHAnsi"/>
                <w:lang w:eastAsia="en-US"/>
              </w:rPr>
              <w:t xml:space="preserve"> </w:t>
            </w:r>
            <w:r w:rsidRPr="00BE7446">
              <w:rPr>
                <w:rFonts w:eastAsiaTheme="minorHAnsi"/>
                <w:lang w:eastAsia="en-US"/>
              </w:rPr>
              <w:t>значение</w:t>
            </w:r>
            <w:r w:rsidR="000400B8">
              <w:rPr>
                <w:rFonts w:eastAsiaTheme="minorHAnsi"/>
                <w:lang w:eastAsia="en-US"/>
              </w:rPr>
              <w:t xml:space="preserve"> </w:t>
            </w:r>
            <w:r w:rsidRPr="00BE7446">
              <w:rPr>
                <w:rFonts w:eastAsiaTheme="minorHAnsi"/>
                <w:lang w:eastAsia="en-US"/>
              </w:rPr>
              <w:t>Российской</w:t>
            </w:r>
            <w:r w:rsidR="000400B8">
              <w:rPr>
                <w:rFonts w:eastAsiaTheme="minorHAnsi"/>
                <w:lang w:eastAsia="en-US"/>
              </w:rPr>
              <w:t xml:space="preserve"> </w:t>
            </w:r>
            <w:r w:rsidRPr="00BE7446">
              <w:rPr>
                <w:rFonts w:eastAsiaTheme="minorHAnsi"/>
                <w:lang w:eastAsia="en-US"/>
              </w:rPr>
              <w:t>революции, Гражданской войны, нэпа, индустриализации и коллективизации в СССР, решающую роль Советского Союза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w:t>
            </w:r>
            <w:r w:rsidR="000400B8">
              <w:rPr>
                <w:rFonts w:eastAsiaTheme="minorHAnsi"/>
                <w:lang w:eastAsia="en-US"/>
              </w:rPr>
              <w:t xml:space="preserve"> </w:t>
            </w:r>
            <w:r w:rsidRPr="00BE7446">
              <w:rPr>
                <w:rFonts w:eastAsiaTheme="minorHAnsi"/>
                <w:lang w:eastAsia="en-US"/>
              </w:rPr>
              <w:t>других</w:t>
            </w:r>
            <w:r w:rsidR="000400B8">
              <w:rPr>
                <w:rFonts w:eastAsiaTheme="minorHAnsi"/>
                <w:lang w:eastAsia="en-US"/>
              </w:rPr>
              <w:t xml:space="preserve"> </w:t>
            </w:r>
            <w:r w:rsidRPr="00BE7446">
              <w:rPr>
                <w:rFonts w:eastAsiaTheme="minorHAnsi"/>
                <w:lang w:eastAsia="en-US"/>
              </w:rPr>
              <w:t>важнейших</w:t>
            </w:r>
            <w:r w:rsidR="000400B8">
              <w:rPr>
                <w:rFonts w:eastAsiaTheme="minorHAnsi"/>
                <w:lang w:eastAsia="en-US"/>
              </w:rPr>
              <w:t xml:space="preserve"> </w:t>
            </w:r>
            <w:r w:rsidRPr="00BE7446">
              <w:rPr>
                <w:rFonts w:eastAsiaTheme="minorHAnsi"/>
                <w:lang w:eastAsia="en-US"/>
              </w:rPr>
              <w:t>событий</w:t>
            </w:r>
            <w:r w:rsidR="000400B8">
              <w:rPr>
                <w:rFonts w:eastAsiaTheme="minorHAnsi"/>
                <w:lang w:eastAsia="en-US"/>
              </w:rPr>
              <w:t xml:space="preserve"> </w:t>
            </w:r>
            <w:r w:rsidRPr="00BE7446">
              <w:rPr>
                <w:rFonts w:eastAsiaTheme="minorHAnsi"/>
                <w:lang w:eastAsia="en-US"/>
              </w:rPr>
              <w:t>ХХ–начала XXI в.; особенности</w:t>
            </w:r>
            <w:r w:rsidR="000400B8">
              <w:rPr>
                <w:rFonts w:eastAsiaTheme="minorHAnsi"/>
                <w:lang w:eastAsia="en-US"/>
              </w:rPr>
              <w:t xml:space="preserve"> </w:t>
            </w:r>
            <w:r w:rsidRPr="00BE7446">
              <w:rPr>
                <w:rFonts w:eastAsiaTheme="minorHAnsi"/>
                <w:lang w:eastAsia="en-US"/>
              </w:rPr>
              <w:t>развития</w:t>
            </w:r>
            <w:r w:rsidR="000400B8">
              <w:rPr>
                <w:rFonts w:eastAsiaTheme="minorHAnsi"/>
                <w:lang w:eastAsia="en-US"/>
              </w:rPr>
              <w:t xml:space="preserve"> </w:t>
            </w:r>
            <w:r w:rsidRPr="00BE7446">
              <w:rPr>
                <w:rFonts w:eastAsiaTheme="minorHAnsi"/>
                <w:lang w:eastAsia="en-US"/>
              </w:rPr>
              <w:t>культуры</w:t>
            </w:r>
            <w:r w:rsidR="000400B8">
              <w:rPr>
                <w:rFonts w:eastAsiaTheme="minorHAnsi"/>
                <w:lang w:eastAsia="en-US"/>
              </w:rPr>
              <w:t xml:space="preserve"> </w:t>
            </w:r>
            <w:r w:rsidRPr="00BE7446">
              <w:rPr>
                <w:rFonts w:eastAsiaTheme="minorHAnsi"/>
                <w:lang w:eastAsia="en-US"/>
              </w:rPr>
              <w:t>народов</w:t>
            </w:r>
            <w:r w:rsidR="000400B8">
              <w:rPr>
                <w:rFonts w:eastAsiaTheme="minorHAnsi"/>
                <w:lang w:eastAsia="en-US"/>
              </w:rPr>
              <w:t xml:space="preserve"> </w:t>
            </w:r>
            <w:r w:rsidRPr="00BE7446">
              <w:rPr>
                <w:rFonts w:eastAsiaTheme="minorHAnsi"/>
                <w:lang w:eastAsia="en-US"/>
              </w:rPr>
              <w:t>СССР (России);</w:t>
            </w:r>
            <w:r w:rsidR="00BB1C49">
              <w:rPr>
                <w:rFonts w:eastAsiaTheme="minorHAnsi"/>
                <w:lang w:eastAsia="en-US"/>
              </w:rPr>
              <w:t xml:space="preserve"> </w:t>
            </w:r>
            <w:r w:rsidRPr="00BE7446">
              <w:rPr>
                <w:rFonts w:eastAsiaTheme="minorHAnsi"/>
                <w:lang w:eastAsia="en-US"/>
              </w:rPr>
              <w:t>знать имена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политической и культурное развитие России в ХХ – начале XXI в.;</w:t>
            </w:r>
            <w:r w:rsidR="00BB1C49">
              <w:rPr>
                <w:rFonts w:eastAsiaTheme="minorHAnsi"/>
                <w:lang w:eastAsia="en-US"/>
              </w:rPr>
              <w:t xml:space="preserve"> </w:t>
            </w:r>
            <w:r w:rsidRPr="00BE7446">
              <w:rPr>
                <w:rFonts w:eastAsiaTheme="minorHAnsi"/>
                <w:lang w:eastAsia="en-US"/>
              </w:rPr>
              <w:t>уметь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w:t>
            </w:r>
            <w:r w:rsidR="000400B8">
              <w:rPr>
                <w:rFonts w:eastAsiaTheme="minorHAnsi"/>
                <w:lang w:eastAsia="en-US"/>
              </w:rPr>
              <w:t xml:space="preserve"> </w:t>
            </w:r>
            <w:r w:rsidRPr="00BE7446">
              <w:rPr>
                <w:rFonts w:eastAsiaTheme="minorHAnsi"/>
                <w:lang w:eastAsia="en-US"/>
              </w:rPr>
              <w:t>том</w:t>
            </w:r>
            <w:r w:rsidR="000400B8">
              <w:rPr>
                <w:rFonts w:eastAsiaTheme="minorHAnsi"/>
                <w:lang w:eastAsia="en-US"/>
              </w:rPr>
              <w:t xml:space="preserve"> </w:t>
            </w:r>
            <w:r w:rsidRPr="00BE7446">
              <w:rPr>
                <w:rFonts w:eastAsiaTheme="minorHAnsi"/>
                <w:lang w:eastAsia="en-US"/>
              </w:rPr>
              <w:t>числе</w:t>
            </w:r>
            <w:r w:rsidR="000400B8">
              <w:rPr>
                <w:rFonts w:eastAsiaTheme="minorHAnsi"/>
                <w:lang w:eastAsia="en-US"/>
              </w:rPr>
              <w:t xml:space="preserve"> </w:t>
            </w:r>
            <w:r w:rsidRPr="00BE7446">
              <w:rPr>
                <w:rFonts w:eastAsiaTheme="minorHAnsi"/>
                <w:lang w:eastAsia="en-US"/>
              </w:rPr>
              <w:t>и</w:t>
            </w:r>
            <w:r w:rsidR="000400B8">
              <w:rPr>
                <w:rFonts w:eastAsiaTheme="minorHAnsi"/>
                <w:lang w:eastAsia="en-US"/>
              </w:rPr>
              <w:t xml:space="preserve"> </w:t>
            </w:r>
            <w:r>
              <w:rPr>
                <w:rFonts w:eastAsiaTheme="minorHAnsi"/>
                <w:lang w:eastAsia="en-US"/>
              </w:rPr>
              <w:t>и</w:t>
            </w:r>
            <w:r w:rsidRPr="00BE7446">
              <w:rPr>
                <w:rFonts w:eastAsiaTheme="minorHAnsi"/>
                <w:lang w:eastAsia="en-US"/>
              </w:rPr>
              <w:t>спользуя</w:t>
            </w:r>
            <w:r w:rsidR="000400B8">
              <w:rPr>
                <w:rFonts w:eastAsiaTheme="minorHAnsi"/>
                <w:lang w:eastAsia="en-US"/>
              </w:rPr>
              <w:t xml:space="preserve"> </w:t>
            </w:r>
            <w:r w:rsidRPr="00BE7446">
              <w:rPr>
                <w:rFonts w:eastAsiaTheme="minorHAnsi"/>
                <w:lang w:eastAsia="en-US"/>
              </w:rPr>
              <w:t>источники</w:t>
            </w:r>
            <w:r w:rsidR="000400B8">
              <w:rPr>
                <w:rFonts w:eastAsiaTheme="minorHAnsi"/>
                <w:lang w:eastAsia="en-US"/>
              </w:rPr>
              <w:t xml:space="preserve"> </w:t>
            </w:r>
            <w:r w:rsidRPr="00BE7446">
              <w:rPr>
                <w:rFonts w:eastAsiaTheme="minorHAnsi"/>
                <w:lang w:eastAsia="en-US"/>
              </w:rPr>
              <w:t>разных</w:t>
            </w:r>
            <w:r w:rsidR="000400B8">
              <w:rPr>
                <w:rFonts w:eastAsiaTheme="minorHAnsi"/>
                <w:lang w:eastAsia="en-US"/>
              </w:rPr>
              <w:t xml:space="preserve"> </w:t>
            </w:r>
            <w:r w:rsidRPr="00BE7446">
              <w:rPr>
                <w:rFonts w:eastAsiaTheme="minorHAnsi"/>
                <w:lang w:eastAsia="en-US"/>
              </w:rPr>
              <w:t>типов;</w:t>
            </w:r>
            <w:r w:rsidR="00BB1C49">
              <w:rPr>
                <w:rFonts w:eastAsiaTheme="minorHAnsi"/>
                <w:lang w:eastAsia="en-US"/>
              </w:rPr>
              <w:t xml:space="preserve"> </w:t>
            </w:r>
            <w:r w:rsidRPr="00BE7446">
              <w:rPr>
                <w:rFonts w:eastAsiaTheme="minorHAnsi"/>
                <w:lang w:eastAsia="en-US"/>
              </w:rPr>
              <w:t>выявлять существенные черты исторических событий, явлений, ‎процессов; систематизировать</w:t>
            </w:r>
            <w:r w:rsidR="00BB1C49">
              <w:rPr>
                <w:rFonts w:eastAsiaTheme="minorHAnsi"/>
                <w:lang w:eastAsia="en-US"/>
              </w:rPr>
              <w:t xml:space="preserve"> </w:t>
            </w:r>
            <w:r w:rsidRPr="00BE7446">
              <w:rPr>
                <w:rFonts w:eastAsiaTheme="minorHAnsi"/>
                <w:lang w:eastAsia="en-US"/>
              </w:rPr>
              <w:t>историческую</w:t>
            </w:r>
            <w:r w:rsidR="00BB1C49">
              <w:rPr>
                <w:rFonts w:eastAsiaTheme="minorHAnsi"/>
                <w:lang w:eastAsia="en-US"/>
              </w:rPr>
              <w:t xml:space="preserve"> </w:t>
            </w:r>
            <w:r w:rsidRPr="00BE7446">
              <w:rPr>
                <w:rFonts w:eastAsiaTheme="minorHAnsi"/>
                <w:lang w:eastAsia="en-US"/>
              </w:rPr>
              <w:t>информацию</w:t>
            </w:r>
            <w:r w:rsidR="00BB1C49">
              <w:rPr>
                <w:rFonts w:eastAsiaTheme="minorHAnsi"/>
                <w:lang w:eastAsia="en-US"/>
              </w:rPr>
              <w:t xml:space="preserve"> </w:t>
            </w:r>
            <w:r w:rsidRPr="00BE7446">
              <w:rPr>
                <w:rFonts w:eastAsiaTheme="minorHAnsi"/>
                <w:lang w:eastAsia="en-US"/>
              </w:rPr>
              <w:t>в</w:t>
            </w:r>
            <w:r w:rsidR="00BB1C49">
              <w:rPr>
                <w:rFonts w:eastAsiaTheme="minorHAnsi"/>
                <w:lang w:eastAsia="en-US"/>
              </w:rPr>
              <w:t xml:space="preserve"> </w:t>
            </w:r>
            <w:r w:rsidRPr="00BE7446">
              <w:rPr>
                <w:rFonts w:eastAsiaTheme="minorHAnsi"/>
                <w:lang w:eastAsia="en-US"/>
              </w:rPr>
              <w:t>соответствии‎</w:t>
            </w:r>
            <w:r w:rsidR="00BB1C49">
              <w:rPr>
                <w:rFonts w:eastAsiaTheme="minorHAnsi"/>
                <w:lang w:eastAsia="en-US"/>
              </w:rPr>
              <w:t xml:space="preserve"> </w:t>
            </w:r>
            <w:r w:rsidRPr="00BE7446">
              <w:rPr>
                <w:rFonts w:eastAsiaTheme="minorHAnsi"/>
                <w:lang w:eastAsia="en-US"/>
              </w:rPr>
              <w:t>с</w:t>
            </w:r>
            <w:r w:rsidR="00BB1C49">
              <w:rPr>
                <w:rFonts w:eastAsiaTheme="minorHAnsi"/>
                <w:lang w:eastAsia="en-US"/>
              </w:rPr>
              <w:t xml:space="preserve"> </w:t>
            </w:r>
            <w:r w:rsidRPr="00BE7446">
              <w:rPr>
                <w:rFonts w:eastAsiaTheme="minorHAnsi"/>
                <w:lang w:eastAsia="en-US"/>
              </w:rPr>
              <w:t>заданными</w:t>
            </w:r>
            <w:r w:rsidR="00BB1C49">
              <w:rPr>
                <w:rFonts w:eastAsiaTheme="minorHAnsi"/>
                <w:lang w:eastAsia="en-US"/>
              </w:rPr>
              <w:t xml:space="preserve"> </w:t>
            </w:r>
            <w:r w:rsidRPr="00BE7446">
              <w:rPr>
                <w:rFonts w:eastAsiaTheme="minorHAnsi"/>
                <w:lang w:eastAsia="en-US"/>
              </w:rPr>
              <w:t>критериями; сравнивать</w:t>
            </w:r>
            <w:r w:rsidR="000400B8">
              <w:rPr>
                <w:rFonts w:eastAsiaTheme="minorHAnsi"/>
                <w:lang w:eastAsia="en-US"/>
              </w:rPr>
              <w:t xml:space="preserve"> </w:t>
            </w:r>
            <w:r w:rsidRPr="00BE7446">
              <w:rPr>
                <w:rFonts w:eastAsiaTheme="minorHAnsi"/>
                <w:lang w:eastAsia="en-US"/>
              </w:rPr>
              <w:t>изученные исторические события, явления, ‎процессы; устанавливать причинно-следственные, пространственные, временные связи исторических событий, явлений, процессов; характеризовать ‎их</w:t>
            </w:r>
            <w:r w:rsidR="000400B8">
              <w:rPr>
                <w:rFonts w:eastAsiaTheme="minorHAnsi"/>
                <w:lang w:eastAsia="en-US"/>
              </w:rPr>
              <w:t xml:space="preserve"> </w:t>
            </w:r>
            <w:r w:rsidRPr="00BE7446">
              <w:rPr>
                <w:rFonts w:eastAsiaTheme="minorHAnsi"/>
                <w:lang w:eastAsia="en-US"/>
              </w:rPr>
              <w:t>итоги; соотносить</w:t>
            </w:r>
            <w:r w:rsidR="000400B8">
              <w:rPr>
                <w:rFonts w:eastAsiaTheme="minorHAnsi"/>
                <w:lang w:eastAsia="en-US"/>
              </w:rPr>
              <w:t xml:space="preserve"> </w:t>
            </w:r>
            <w:r w:rsidRPr="00BE7446">
              <w:rPr>
                <w:rFonts w:eastAsiaTheme="minorHAnsi"/>
                <w:lang w:eastAsia="en-US"/>
              </w:rPr>
              <w:t>события</w:t>
            </w:r>
            <w:r w:rsidR="000400B8">
              <w:rPr>
                <w:rFonts w:eastAsiaTheme="minorHAnsi"/>
                <w:lang w:eastAsia="en-US"/>
              </w:rPr>
              <w:t xml:space="preserve"> </w:t>
            </w:r>
            <w:r w:rsidRPr="00BE7446">
              <w:rPr>
                <w:rFonts w:eastAsiaTheme="minorHAnsi"/>
                <w:lang w:eastAsia="en-US"/>
              </w:rPr>
              <w:t>истории</w:t>
            </w:r>
            <w:r w:rsidR="000400B8">
              <w:rPr>
                <w:rFonts w:eastAsiaTheme="minorHAnsi"/>
                <w:lang w:eastAsia="en-US"/>
              </w:rPr>
              <w:t xml:space="preserve"> </w:t>
            </w:r>
            <w:r w:rsidRPr="00BE7446">
              <w:rPr>
                <w:rFonts w:eastAsiaTheme="minorHAnsi"/>
                <w:lang w:eastAsia="en-US"/>
              </w:rPr>
              <w:t>родного</w:t>
            </w:r>
            <w:r w:rsidR="000400B8">
              <w:rPr>
                <w:rFonts w:eastAsiaTheme="minorHAnsi"/>
                <w:lang w:eastAsia="en-US"/>
              </w:rPr>
              <w:t xml:space="preserve"> </w:t>
            </w:r>
            <w:r w:rsidRPr="00BE7446">
              <w:rPr>
                <w:rFonts w:eastAsiaTheme="minorHAnsi"/>
                <w:lang w:eastAsia="en-US"/>
              </w:rPr>
              <w:t>края</w:t>
            </w:r>
            <w:r w:rsidR="000400B8">
              <w:rPr>
                <w:rFonts w:eastAsiaTheme="minorHAnsi"/>
                <w:lang w:eastAsia="en-US"/>
              </w:rPr>
              <w:t xml:space="preserve"> </w:t>
            </w:r>
            <w:r w:rsidRPr="00BE7446">
              <w:rPr>
                <w:rFonts w:eastAsiaTheme="minorHAnsi"/>
                <w:lang w:eastAsia="en-US"/>
              </w:rPr>
              <w:t>и</w:t>
            </w:r>
            <w:r w:rsidR="000400B8">
              <w:rPr>
                <w:rFonts w:eastAsiaTheme="minorHAnsi"/>
                <w:lang w:eastAsia="en-US"/>
              </w:rPr>
              <w:t xml:space="preserve"> </w:t>
            </w:r>
            <w:r w:rsidRPr="00BE7446">
              <w:rPr>
                <w:rFonts w:eastAsiaTheme="minorHAnsi"/>
                <w:lang w:eastAsia="en-US"/>
              </w:rPr>
              <w:t>истории</w:t>
            </w:r>
            <w:r w:rsidR="000400B8">
              <w:rPr>
                <w:rFonts w:eastAsiaTheme="minorHAnsi"/>
                <w:lang w:eastAsia="en-US"/>
              </w:rPr>
              <w:t xml:space="preserve"> </w:t>
            </w:r>
            <w:r w:rsidRPr="00BE7446">
              <w:rPr>
                <w:rFonts w:eastAsiaTheme="minorHAnsi"/>
                <w:lang w:eastAsia="en-US"/>
              </w:rPr>
              <w:lastRenderedPageBreak/>
              <w:t>России в ХХ – начале XXI в.; определять современников исторических событий истории России ‎и</w:t>
            </w:r>
            <w:r w:rsidR="000400B8">
              <w:rPr>
                <w:rFonts w:eastAsiaTheme="minorHAnsi"/>
                <w:lang w:eastAsia="en-US"/>
              </w:rPr>
              <w:t xml:space="preserve"> </w:t>
            </w:r>
            <w:r w:rsidRPr="00BE7446">
              <w:rPr>
                <w:rFonts w:eastAsiaTheme="minorHAnsi"/>
                <w:lang w:eastAsia="en-US"/>
              </w:rPr>
              <w:t>человечества</w:t>
            </w:r>
            <w:r w:rsidR="000400B8">
              <w:rPr>
                <w:rFonts w:eastAsiaTheme="minorHAnsi"/>
                <w:lang w:eastAsia="en-US"/>
              </w:rPr>
              <w:t xml:space="preserve"> </w:t>
            </w:r>
            <w:r w:rsidRPr="00BE7446">
              <w:rPr>
                <w:rFonts w:eastAsiaTheme="minorHAnsi"/>
                <w:lang w:eastAsia="en-US"/>
              </w:rPr>
              <w:t>в</w:t>
            </w:r>
            <w:r w:rsidR="000400B8">
              <w:rPr>
                <w:rFonts w:eastAsiaTheme="minorHAnsi"/>
                <w:lang w:eastAsia="en-US"/>
              </w:rPr>
              <w:t xml:space="preserve"> </w:t>
            </w:r>
            <w:r w:rsidRPr="00BE7446">
              <w:rPr>
                <w:rFonts w:eastAsiaTheme="minorHAnsi"/>
                <w:lang w:eastAsia="en-US"/>
              </w:rPr>
              <w:t>целом</w:t>
            </w:r>
            <w:r w:rsidR="000400B8">
              <w:rPr>
                <w:rFonts w:eastAsiaTheme="minorHAnsi"/>
                <w:lang w:eastAsia="en-US"/>
              </w:rPr>
              <w:t xml:space="preserve"> </w:t>
            </w:r>
            <w:r w:rsidRPr="00BE7446">
              <w:rPr>
                <w:rFonts w:eastAsiaTheme="minorHAnsi"/>
                <w:lang w:eastAsia="en-US"/>
              </w:rPr>
              <w:t>в</w:t>
            </w:r>
            <w:r w:rsidR="000400B8">
              <w:rPr>
                <w:rFonts w:eastAsiaTheme="minorHAnsi"/>
                <w:lang w:eastAsia="en-US"/>
              </w:rPr>
              <w:t xml:space="preserve"> </w:t>
            </w:r>
            <w:r w:rsidRPr="00BE7446">
              <w:rPr>
                <w:rFonts w:eastAsiaTheme="minorHAnsi"/>
                <w:lang w:eastAsia="en-US"/>
              </w:rPr>
              <w:t>ХХ–начале XXI в.; анализировать текстовые, визуальные источники исторической информации, в том числе исторические карты/схемы, по истории России</w:t>
            </w:r>
            <w:r w:rsidR="000400B8">
              <w:rPr>
                <w:rFonts w:eastAsiaTheme="minorHAnsi"/>
                <w:lang w:eastAsia="en-US"/>
              </w:rPr>
              <w:t xml:space="preserve"> </w:t>
            </w:r>
            <w:r w:rsidRPr="00BE7446">
              <w:rPr>
                <w:rFonts w:eastAsiaTheme="minorHAnsi"/>
                <w:lang w:eastAsia="en-US"/>
              </w:rPr>
              <w:t>‎и</w:t>
            </w:r>
            <w:r w:rsidR="000400B8">
              <w:rPr>
                <w:rFonts w:eastAsiaTheme="minorHAnsi"/>
                <w:lang w:eastAsia="en-US"/>
              </w:rPr>
              <w:t xml:space="preserve"> </w:t>
            </w:r>
            <w:r w:rsidRPr="00BE7446">
              <w:rPr>
                <w:rFonts w:eastAsiaTheme="minorHAnsi"/>
                <w:lang w:eastAsia="en-US"/>
              </w:rPr>
              <w:t>зарубежных</w:t>
            </w:r>
            <w:r w:rsidR="000400B8">
              <w:rPr>
                <w:rFonts w:eastAsiaTheme="minorHAnsi"/>
                <w:lang w:eastAsia="en-US"/>
              </w:rPr>
              <w:t xml:space="preserve"> </w:t>
            </w:r>
            <w:r w:rsidRPr="00BE7446">
              <w:rPr>
                <w:rFonts w:eastAsiaTheme="minorHAnsi"/>
                <w:lang w:eastAsia="en-US"/>
              </w:rPr>
              <w:t>стран</w:t>
            </w:r>
            <w:r w:rsidR="000400B8">
              <w:rPr>
                <w:rFonts w:eastAsiaTheme="minorHAnsi"/>
                <w:lang w:eastAsia="en-US"/>
              </w:rPr>
              <w:t xml:space="preserve"> </w:t>
            </w:r>
            <w:r w:rsidRPr="00BE7446">
              <w:rPr>
                <w:rFonts w:eastAsiaTheme="minorHAnsi"/>
                <w:lang w:eastAsia="en-US"/>
              </w:rPr>
              <w:t>ХХ–начала XXI в.; сопоставлять</w:t>
            </w:r>
            <w:r w:rsidR="000400B8">
              <w:rPr>
                <w:rFonts w:eastAsiaTheme="minorHAnsi"/>
                <w:lang w:eastAsia="en-US"/>
              </w:rPr>
              <w:t xml:space="preserve"> </w:t>
            </w:r>
            <w:r w:rsidRPr="00BE7446">
              <w:rPr>
                <w:rFonts w:eastAsiaTheme="minorHAnsi"/>
                <w:lang w:eastAsia="en-US"/>
              </w:rPr>
              <w:t>информацию, представленную</w:t>
            </w:r>
            <w:r w:rsidR="000400B8">
              <w:rPr>
                <w:rFonts w:eastAsiaTheme="minorHAnsi"/>
                <w:lang w:eastAsia="en-US"/>
              </w:rPr>
              <w:t xml:space="preserve"> </w:t>
            </w:r>
            <w:r w:rsidRPr="00BE7446">
              <w:rPr>
                <w:rFonts w:eastAsiaTheme="minorHAnsi"/>
                <w:lang w:eastAsia="en-US"/>
              </w:rPr>
              <w:t>в</w:t>
            </w:r>
            <w:r w:rsidR="000400B8">
              <w:rPr>
                <w:rFonts w:eastAsiaTheme="minorHAnsi"/>
                <w:lang w:eastAsia="en-US"/>
              </w:rPr>
              <w:t xml:space="preserve"> </w:t>
            </w:r>
            <w:r w:rsidRPr="00BE7446">
              <w:rPr>
                <w:rFonts w:eastAsiaTheme="minorHAnsi"/>
                <w:lang w:eastAsia="en-US"/>
              </w:rPr>
              <w:t>различных</w:t>
            </w:r>
            <w:r w:rsidR="000400B8">
              <w:rPr>
                <w:rFonts w:eastAsiaTheme="minorHAnsi"/>
                <w:lang w:eastAsia="en-US"/>
              </w:rPr>
              <w:t xml:space="preserve"> </w:t>
            </w:r>
            <w:r w:rsidRPr="00BE7446">
              <w:rPr>
                <w:rFonts w:eastAsiaTheme="minorHAnsi"/>
                <w:lang w:eastAsia="en-US"/>
              </w:rPr>
              <w:t>источниках; формализовать</w:t>
            </w:r>
            <w:r w:rsidR="000400B8">
              <w:rPr>
                <w:rFonts w:eastAsiaTheme="minorHAnsi"/>
                <w:lang w:eastAsia="en-US"/>
              </w:rPr>
              <w:t xml:space="preserve"> </w:t>
            </w:r>
            <w:r w:rsidRPr="00BE7446">
              <w:rPr>
                <w:rFonts w:eastAsiaTheme="minorHAnsi"/>
                <w:lang w:eastAsia="en-US"/>
              </w:rPr>
              <w:t>историческую</w:t>
            </w:r>
            <w:r w:rsidR="000400B8">
              <w:rPr>
                <w:rFonts w:eastAsiaTheme="minorHAnsi"/>
                <w:lang w:eastAsia="en-US"/>
              </w:rPr>
              <w:t xml:space="preserve"> </w:t>
            </w:r>
            <w:r w:rsidRPr="00BE7446">
              <w:rPr>
                <w:rFonts w:eastAsiaTheme="minorHAnsi"/>
                <w:lang w:eastAsia="en-US"/>
              </w:rPr>
              <w:t>информацию</w:t>
            </w:r>
            <w:r w:rsidR="000400B8">
              <w:rPr>
                <w:rFonts w:eastAsiaTheme="minorHAnsi"/>
                <w:lang w:eastAsia="en-US"/>
              </w:rPr>
              <w:t xml:space="preserve"> </w:t>
            </w:r>
            <w:r w:rsidRPr="00BE7446">
              <w:rPr>
                <w:rFonts w:eastAsiaTheme="minorHAnsi"/>
                <w:lang w:eastAsia="en-US"/>
              </w:rPr>
              <w:t>в</w:t>
            </w:r>
            <w:r w:rsidR="000400B8">
              <w:rPr>
                <w:rFonts w:eastAsiaTheme="minorHAnsi"/>
                <w:lang w:eastAsia="en-US"/>
              </w:rPr>
              <w:t xml:space="preserve"> </w:t>
            </w:r>
            <w:r w:rsidRPr="00BE7446">
              <w:rPr>
                <w:rFonts w:eastAsiaTheme="minorHAnsi"/>
                <w:lang w:eastAsia="en-US"/>
              </w:rPr>
              <w:t>виде</w:t>
            </w:r>
            <w:r w:rsidR="000400B8">
              <w:rPr>
                <w:rFonts w:eastAsiaTheme="minorHAnsi"/>
                <w:lang w:eastAsia="en-US"/>
              </w:rPr>
              <w:t xml:space="preserve"> </w:t>
            </w:r>
            <w:r w:rsidRPr="00BE7446">
              <w:rPr>
                <w:rFonts w:eastAsiaTheme="minorHAnsi"/>
                <w:lang w:eastAsia="en-US"/>
              </w:rPr>
              <w:t>таблиц, схем, графиков, диаграмм; уметь защищать историческую правду, не допускать умаления подвига ‎народа</w:t>
            </w:r>
            <w:r w:rsidR="000400B8">
              <w:rPr>
                <w:rFonts w:eastAsiaTheme="minorHAnsi"/>
                <w:lang w:eastAsia="en-US"/>
              </w:rPr>
              <w:t xml:space="preserve"> </w:t>
            </w:r>
            <w:r w:rsidRPr="00BE7446">
              <w:rPr>
                <w:rFonts w:eastAsiaTheme="minorHAnsi"/>
                <w:lang w:eastAsia="en-US"/>
              </w:rPr>
              <w:t>при</w:t>
            </w:r>
            <w:r w:rsidR="000400B8">
              <w:rPr>
                <w:rFonts w:eastAsiaTheme="minorHAnsi"/>
                <w:lang w:eastAsia="en-US"/>
              </w:rPr>
              <w:t xml:space="preserve"> </w:t>
            </w:r>
            <w:r w:rsidRPr="00BE7446">
              <w:rPr>
                <w:rFonts w:eastAsiaTheme="minorHAnsi"/>
                <w:lang w:eastAsia="en-US"/>
              </w:rPr>
              <w:t>защите</w:t>
            </w:r>
            <w:r w:rsidR="000400B8">
              <w:rPr>
                <w:rFonts w:eastAsiaTheme="minorHAnsi"/>
                <w:lang w:eastAsia="en-US"/>
              </w:rPr>
              <w:t xml:space="preserve"> </w:t>
            </w:r>
            <w:r w:rsidRPr="00BE7446">
              <w:rPr>
                <w:rFonts w:eastAsiaTheme="minorHAnsi"/>
                <w:lang w:eastAsia="en-US"/>
              </w:rPr>
              <w:t>Отечества, готовность</w:t>
            </w:r>
            <w:r w:rsidR="000400B8">
              <w:rPr>
                <w:rFonts w:eastAsiaTheme="minorHAnsi"/>
                <w:lang w:eastAsia="en-US"/>
              </w:rPr>
              <w:t xml:space="preserve"> </w:t>
            </w:r>
            <w:r w:rsidRPr="00BE7446">
              <w:rPr>
                <w:rFonts w:eastAsiaTheme="minorHAnsi"/>
                <w:lang w:eastAsia="en-US"/>
              </w:rPr>
              <w:t>давать</w:t>
            </w:r>
            <w:r w:rsidR="000400B8">
              <w:rPr>
                <w:rFonts w:eastAsiaTheme="minorHAnsi"/>
                <w:lang w:eastAsia="en-US"/>
              </w:rPr>
              <w:t xml:space="preserve"> </w:t>
            </w:r>
            <w:r w:rsidRPr="00BE7446">
              <w:rPr>
                <w:rFonts w:eastAsiaTheme="minorHAnsi"/>
                <w:lang w:eastAsia="en-US"/>
              </w:rPr>
              <w:t>отпор</w:t>
            </w:r>
            <w:r w:rsidR="000400B8">
              <w:rPr>
                <w:rFonts w:eastAsiaTheme="minorHAnsi"/>
                <w:lang w:eastAsia="en-US"/>
              </w:rPr>
              <w:t xml:space="preserve"> </w:t>
            </w:r>
            <w:r w:rsidRPr="00BE7446">
              <w:rPr>
                <w:rFonts w:eastAsiaTheme="minorHAnsi"/>
                <w:lang w:eastAsia="en-US"/>
              </w:rPr>
              <w:t>фальсификация</w:t>
            </w:r>
            <w:r w:rsidR="000400B8">
              <w:rPr>
                <w:rFonts w:eastAsiaTheme="minorHAnsi"/>
                <w:lang w:eastAsia="en-US"/>
              </w:rPr>
              <w:t xml:space="preserve">м </w:t>
            </w:r>
            <w:r w:rsidRPr="00BE7446">
              <w:rPr>
                <w:rFonts w:eastAsiaTheme="minorHAnsi"/>
                <w:lang w:eastAsia="en-US"/>
              </w:rPr>
              <w:t>российской</w:t>
            </w:r>
            <w:r w:rsidR="000400B8">
              <w:rPr>
                <w:rFonts w:eastAsiaTheme="minorHAnsi"/>
                <w:lang w:eastAsia="en-US"/>
              </w:rPr>
              <w:t xml:space="preserve"> </w:t>
            </w:r>
            <w:r w:rsidRPr="00BE7446">
              <w:rPr>
                <w:rFonts w:eastAsiaTheme="minorHAnsi"/>
                <w:lang w:eastAsia="en-US"/>
              </w:rPr>
              <w:t>‎истории; знать ключевые события, основные даты и этапы истории России ‎и</w:t>
            </w:r>
            <w:r w:rsidR="000400B8">
              <w:rPr>
                <w:rFonts w:eastAsiaTheme="minorHAnsi"/>
                <w:lang w:eastAsia="en-US"/>
              </w:rPr>
              <w:t xml:space="preserve"> </w:t>
            </w:r>
            <w:r w:rsidRPr="00BE7446">
              <w:rPr>
                <w:rFonts w:eastAsiaTheme="minorHAnsi"/>
                <w:lang w:eastAsia="en-US"/>
              </w:rPr>
              <w:t>мира</w:t>
            </w:r>
            <w:r w:rsidR="000400B8">
              <w:rPr>
                <w:rFonts w:eastAsiaTheme="minorHAnsi"/>
                <w:lang w:eastAsia="en-US"/>
              </w:rPr>
              <w:t xml:space="preserve"> </w:t>
            </w:r>
            <w:r w:rsidRPr="00BE7446">
              <w:rPr>
                <w:rFonts w:eastAsiaTheme="minorHAnsi"/>
                <w:lang w:eastAsia="en-US"/>
              </w:rPr>
              <w:t>в</w:t>
            </w:r>
            <w:r w:rsidR="000400B8">
              <w:rPr>
                <w:rFonts w:eastAsiaTheme="minorHAnsi"/>
                <w:lang w:eastAsia="en-US"/>
              </w:rPr>
              <w:t xml:space="preserve"> </w:t>
            </w:r>
            <w:r w:rsidRPr="00BE7446">
              <w:rPr>
                <w:rFonts w:eastAsiaTheme="minorHAnsi"/>
                <w:lang w:eastAsia="en-US"/>
              </w:rPr>
              <w:t>ХХ</w:t>
            </w:r>
            <w:r w:rsidR="000400B8">
              <w:rPr>
                <w:rFonts w:eastAsiaTheme="minorHAnsi"/>
                <w:lang w:eastAsia="en-US"/>
              </w:rPr>
              <w:t xml:space="preserve"> </w:t>
            </w:r>
            <w:r w:rsidRPr="00BE7446">
              <w:rPr>
                <w:rFonts w:eastAsiaTheme="minorHAnsi"/>
                <w:lang w:eastAsia="en-US"/>
              </w:rPr>
              <w:t>–</w:t>
            </w:r>
            <w:r w:rsidR="000400B8">
              <w:rPr>
                <w:rFonts w:eastAsiaTheme="minorHAnsi"/>
                <w:lang w:eastAsia="en-US"/>
              </w:rPr>
              <w:t xml:space="preserve"> </w:t>
            </w:r>
            <w:r w:rsidRPr="00BE7446">
              <w:rPr>
                <w:rFonts w:eastAsiaTheme="minorHAnsi"/>
                <w:lang w:eastAsia="en-US"/>
              </w:rPr>
              <w:t>начале XXI в.; выдающихся</w:t>
            </w:r>
            <w:r w:rsidR="000400B8">
              <w:rPr>
                <w:rFonts w:eastAsiaTheme="minorHAnsi"/>
                <w:lang w:eastAsia="en-US"/>
              </w:rPr>
              <w:t xml:space="preserve"> </w:t>
            </w:r>
            <w:r w:rsidRPr="00BE7446">
              <w:rPr>
                <w:rFonts w:eastAsiaTheme="minorHAnsi"/>
                <w:lang w:eastAsia="en-US"/>
              </w:rPr>
              <w:t>деятелей</w:t>
            </w:r>
            <w:r w:rsidR="000400B8">
              <w:rPr>
                <w:rFonts w:eastAsiaTheme="minorHAnsi"/>
                <w:lang w:eastAsia="en-US"/>
              </w:rPr>
              <w:t xml:space="preserve"> </w:t>
            </w:r>
            <w:r w:rsidRPr="00BE7446">
              <w:rPr>
                <w:rFonts w:eastAsiaTheme="minorHAnsi"/>
                <w:lang w:eastAsia="en-US"/>
              </w:rPr>
              <w:t>отечественной</w:t>
            </w:r>
            <w:r w:rsidR="000400B8">
              <w:rPr>
                <w:rFonts w:eastAsiaTheme="minorHAnsi"/>
                <w:lang w:eastAsia="en-US"/>
              </w:rPr>
              <w:t xml:space="preserve"> </w:t>
            </w:r>
            <w:r w:rsidRPr="00BE7446">
              <w:rPr>
                <w:rFonts w:eastAsiaTheme="minorHAnsi"/>
                <w:lang w:eastAsia="en-US"/>
              </w:rPr>
              <w:t>и</w:t>
            </w:r>
            <w:r w:rsidR="000400B8">
              <w:rPr>
                <w:rFonts w:eastAsiaTheme="minorHAnsi"/>
                <w:lang w:eastAsia="en-US"/>
              </w:rPr>
              <w:t xml:space="preserve"> </w:t>
            </w:r>
            <w:r w:rsidRPr="00BE7446">
              <w:rPr>
                <w:rFonts w:eastAsiaTheme="minorHAnsi"/>
                <w:lang w:eastAsia="en-US"/>
              </w:rPr>
              <w:t>всемирной</w:t>
            </w:r>
            <w:r w:rsidR="000400B8">
              <w:rPr>
                <w:rFonts w:eastAsiaTheme="minorHAnsi"/>
                <w:lang w:eastAsia="en-US"/>
              </w:rPr>
              <w:t xml:space="preserve"> </w:t>
            </w:r>
            <w:r w:rsidRPr="00BE7446">
              <w:rPr>
                <w:rFonts w:eastAsiaTheme="minorHAnsi"/>
                <w:lang w:eastAsia="en-US"/>
              </w:rPr>
              <w:t>истории; важнейшие</w:t>
            </w:r>
            <w:r w:rsidR="000400B8">
              <w:rPr>
                <w:rFonts w:eastAsiaTheme="minorHAnsi"/>
                <w:lang w:eastAsia="en-US"/>
              </w:rPr>
              <w:t xml:space="preserve"> </w:t>
            </w:r>
            <w:r w:rsidRPr="00BE7446">
              <w:rPr>
                <w:rFonts w:eastAsiaTheme="minorHAnsi"/>
                <w:lang w:eastAsia="en-US"/>
              </w:rPr>
              <w:t>достижения культуры, ценностные ориентиры;</w:t>
            </w:r>
            <w:r w:rsidRPr="00BE7446">
              <w:t xml:space="preserve"> понимать значимость роли России в мировых политических и социально-экономических процессах с древнейших времен до настоящего времени;</w:t>
            </w:r>
            <w:r w:rsidR="00BB1C49">
              <w:t xml:space="preserve"> </w:t>
            </w:r>
            <w:r w:rsidRPr="00BE7446">
              <w:t>уметь характеризовать вклад российской культуры в мировую культуру;</w:t>
            </w:r>
            <w:r w:rsidR="00BB1C49">
              <w:t xml:space="preserve"> </w:t>
            </w:r>
            <w:r w:rsidRPr="00BE7446">
              <w:t>иметь сформированность представлений о предмете, научных и социальных функциях исторического знания, методах изучения исторических источников</w:t>
            </w:r>
          </w:p>
        </w:tc>
      </w:tr>
      <w:tr w:rsidR="00BB1C49" w:rsidRPr="00BE7446" w14:paraId="34FE1E5A" w14:textId="77777777" w:rsidTr="00BB1C49">
        <w:trPr>
          <w:trHeight w:val="271"/>
        </w:trPr>
        <w:tc>
          <w:tcPr>
            <w:tcW w:w="2660" w:type="dxa"/>
            <w:tcBorders>
              <w:top w:val="single" w:sz="4" w:space="0" w:color="auto"/>
              <w:left w:val="single" w:sz="4" w:space="0" w:color="auto"/>
              <w:bottom w:val="single" w:sz="4" w:space="0" w:color="auto"/>
              <w:right w:val="single" w:sz="4" w:space="0" w:color="auto"/>
            </w:tcBorders>
          </w:tcPr>
          <w:p w14:paraId="7A88961E" w14:textId="77777777" w:rsidR="00BB1C49" w:rsidRPr="004720E9" w:rsidRDefault="00BB1C49" w:rsidP="00BB1C49">
            <w:pPr>
              <w:spacing w:after="0" w:line="240" w:lineRule="auto"/>
              <w:jc w:val="both"/>
              <w:rPr>
                <w:rFonts w:ascii="Times New Roman" w:hAnsi="Times New Roman" w:cs="Times New Roman"/>
                <w:sz w:val="24"/>
                <w:szCs w:val="24"/>
              </w:rPr>
            </w:pPr>
            <w:r w:rsidRPr="004720E9">
              <w:rPr>
                <w:rFonts w:ascii="Times New Roman" w:hAnsi="Times New Roman" w:cs="Times New Roman"/>
                <w:sz w:val="24"/>
                <w:szCs w:val="24"/>
              </w:rPr>
              <w:lastRenderedPageBreak/>
              <w:t xml:space="preserve">ПК 1.7. Осуществлять подбор сельскохозяйственной техники и оборудования для выполнения технологических операций, обосновывать режимы работы, способы </w:t>
            </w:r>
            <w:r w:rsidRPr="004720E9">
              <w:rPr>
                <w:rFonts w:ascii="Times New Roman" w:hAnsi="Times New Roman" w:cs="Times New Roman"/>
                <w:sz w:val="24"/>
                <w:szCs w:val="24"/>
              </w:rPr>
              <w:lastRenderedPageBreak/>
              <w:t>движения сельскохозяйственных машин по полю.</w:t>
            </w:r>
          </w:p>
        </w:tc>
        <w:tc>
          <w:tcPr>
            <w:tcW w:w="7087" w:type="dxa"/>
            <w:tcBorders>
              <w:top w:val="single" w:sz="4" w:space="0" w:color="auto"/>
              <w:left w:val="single" w:sz="4" w:space="0" w:color="auto"/>
              <w:bottom w:val="single" w:sz="4" w:space="0" w:color="auto"/>
              <w:right w:val="single" w:sz="4" w:space="0" w:color="auto"/>
            </w:tcBorders>
          </w:tcPr>
          <w:p w14:paraId="64F3FC1E" w14:textId="77777777" w:rsidR="00BB1C49" w:rsidRPr="004720E9" w:rsidRDefault="00BB1C49" w:rsidP="00BB1C49">
            <w:pPr>
              <w:spacing w:after="0" w:line="240" w:lineRule="auto"/>
              <w:jc w:val="both"/>
              <w:rPr>
                <w:rFonts w:ascii="Times New Roman" w:hAnsi="Times New Roman" w:cs="Times New Roman"/>
                <w:sz w:val="24"/>
                <w:szCs w:val="24"/>
              </w:rPr>
            </w:pPr>
            <w:r w:rsidRPr="004720E9">
              <w:rPr>
                <w:rFonts w:ascii="Times New Roman" w:hAnsi="Times New Roman" w:cs="Times New Roman"/>
                <w:b/>
                <w:sz w:val="24"/>
                <w:szCs w:val="24"/>
              </w:rPr>
              <w:lastRenderedPageBreak/>
              <w:t>Умения</w:t>
            </w:r>
            <w:proofErr w:type="gramStart"/>
            <w:r w:rsidRPr="004720E9">
              <w:rPr>
                <w:rFonts w:ascii="Times New Roman" w:hAnsi="Times New Roman" w:cs="Times New Roman"/>
                <w:b/>
                <w:sz w:val="24"/>
                <w:szCs w:val="24"/>
              </w:rPr>
              <w:t>:</w:t>
            </w:r>
            <w:r>
              <w:rPr>
                <w:rFonts w:ascii="Times New Roman" w:hAnsi="Times New Roman" w:cs="Times New Roman"/>
                <w:b/>
                <w:sz w:val="24"/>
                <w:szCs w:val="24"/>
              </w:rPr>
              <w:t xml:space="preserve"> </w:t>
            </w:r>
            <w:r w:rsidRPr="004720E9">
              <w:rPr>
                <w:rFonts w:ascii="Times New Roman" w:hAnsi="Times New Roman" w:cs="Times New Roman"/>
                <w:sz w:val="24"/>
                <w:szCs w:val="24"/>
              </w:rPr>
              <w:t>Осуществлять</w:t>
            </w:r>
            <w:proofErr w:type="gramEnd"/>
            <w:r w:rsidRPr="004720E9">
              <w:rPr>
                <w:rFonts w:ascii="Times New Roman" w:hAnsi="Times New Roman" w:cs="Times New Roman"/>
                <w:sz w:val="24"/>
                <w:szCs w:val="24"/>
              </w:rPr>
              <w:t xml:space="preserve"> выбор, обоснование, расчет состава машинно-тракторных агрегатов при их комплектовании.</w:t>
            </w:r>
          </w:p>
          <w:p w14:paraId="7F1BE5EF" w14:textId="77777777" w:rsidR="00BB1C49" w:rsidRPr="004720E9" w:rsidRDefault="00BB1C49" w:rsidP="00BB1C49">
            <w:pPr>
              <w:spacing w:after="0" w:line="240" w:lineRule="auto"/>
              <w:jc w:val="both"/>
              <w:rPr>
                <w:rFonts w:ascii="Times New Roman" w:hAnsi="Times New Roman" w:cs="Times New Roman"/>
                <w:bCs/>
                <w:sz w:val="24"/>
                <w:szCs w:val="24"/>
              </w:rPr>
            </w:pPr>
            <w:r w:rsidRPr="004720E9">
              <w:rPr>
                <w:rFonts w:ascii="Times New Roman" w:hAnsi="Times New Roman" w:cs="Times New Roman"/>
                <w:b/>
                <w:sz w:val="24"/>
                <w:szCs w:val="24"/>
              </w:rPr>
              <w:t>Знания:</w:t>
            </w:r>
            <w:r>
              <w:rPr>
                <w:rFonts w:ascii="Times New Roman" w:hAnsi="Times New Roman" w:cs="Times New Roman"/>
                <w:b/>
                <w:sz w:val="24"/>
                <w:szCs w:val="24"/>
              </w:rPr>
              <w:t xml:space="preserve"> </w:t>
            </w:r>
            <w:r w:rsidRPr="004720E9">
              <w:rPr>
                <w:rFonts w:ascii="Times New Roman" w:hAnsi="Times New Roman" w:cs="Times New Roman"/>
                <w:sz w:val="24"/>
                <w:szCs w:val="24"/>
              </w:rPr>
              <w:t>Количественный и качественный состав сельскохозяйственной техники в организации.</w:t>
            </w:r>
            <w:r>
              <w:rPr>
                <w:rFonts w:ascii="Times New Roman" w:hAnsi="Times New Roman" w:cs="Times New Roman"/>
                <w:sz w:val="24"/>
                <w:szCs w:val="24"/>
              </w:rPr>
              <w:t xml:space="preserve"> </w:t>
            </w:r>
            <w:r w:rsidRPr="004720E9">
              <w:rPr>
                <w:rFonts w:ascii="Times New Roman" w:hAnsi="Times New Roman" w:cs="Times New Roman"/>
                <w:sz w:val="24"/>
                <w:szCs w:val="24"/>
              </w:rPr>
              <w:t>Технические характеристики, конструктивные особенности, назначение, режимы работы сельскохозяйственной техники.</w:t>
            </w:r>
            <w:r>
              <w:rPr>
                <w:rFonts w:ascii="Times New Roman" w:hAnsi="Times New Roman" w:cs="Times New Roman"/>
                <w:sz w:val="24"/>
                <w:szCs w:val="24"/>
              </w:rPr>
              <w:t xml:space="preserve"> </w:t>
            </w:r>
            <w:r w:rsidRPr="004720E9">
              <w:rPr>
                <w:rFonts w:ascii="Times New Roman" w:hAnsi="Times New Roman" w:cs="Times New Roman"/>
                <w:sz w:val="24"/>
                <w:szCs w:val="24"/>
              </w:rPr>
              <w:t>Нормативно-техническая документация по эксплуатации сельскохозяйственной техники.</w:t>
            </w:r>
            <w:r>
              <w:rPr>
                <w:rFonts w:ascii="Times New Roman" w:hAnsi="Times New Roman" w:cs="Times New Roman"/>
                <w:sz w:val="24"/>
                <w:szCs w:val="24"/>
              </w:rPr>
              <w:t xml:space="preserve"> </w:t>
            </w:r>
            <w:r w:rsidRPr="004720E9">
              <w:rPr>
                <w:rFonts w:ascii="Times New Roman" w:hAnsi="Times New Roman" w:cs="Times New Roman"/>
                <w:sz w:val="24"/>
                <w:szCs w:val="24"/>
              </w:rPr>
              <w:t>Механизированные технологии производства сельскохозяйственной продукции.</w:t>
            </w:r>
            <w:r>
              <w:rPr>
                <w:rFonts w:ascii="Times New Roman" w:hAnsi="Times New Roman" w:cs="Times New Roman"/>
                <w:sz w:val="24"/>
                <w:szCs w:val="24"/>
              </w:rPr>
              <w:t xml:space="preserve"> </w:t>
            </w:r>
            <w:r w:rsidRPr="004720E9">
              <w:rPr>
                <w:rFonts w:ascii="Times New Roman" w:hAnsi="Times New Roman" w:cs="Times New Roman"/>
                <w:sz w:val="24"/>
                <w:szCs w:val="24"/>
              </w:rPr>
              <w:t xml:space="preserve">Агротехнические и зоотехнические требования, предъявляемые к </w:t>
            </w:r>
            <w:r w:rsidRPr="004720E9">
              <w:rPr>
                <w:rFonts w:ascii="Times New Roman" w:hAnsi="Times New Roman" w:cs="Times New Roman"/>
                <w:sz w:val="24"/>
                <w:szCs w:val="24"/>
              </w:rPr>
              <w:lastRenderedPageBreak/>
              <w:t>механизированным работам в сельском хозяйстве.</w:t>
            </w:r>
            <w:r>
              <w:rPr>
                <w:rFonts w:ascii="Times New Roman" w:hAnsi="Times New Roman" w:cs="Times New Roman"/>
                <w:sz w:val="24"/>
                <w:szCs w:val="24"/>
              </w:rPr>
              <w:t xml:space="preserve"> </w:t>
            </w:r>
            <w:r w:rsidRPr="004720E9">
              <w:rPr>
                <w:rFonts w:ascii="Times New Roman" w:hAnsi="Times New Roman" w:cs="Times New Roman"/>
                <w:sz w:val="24"/>
                <w:szCs w:val="24"/>
              </w:rPr>
              <w:t>Требования к агрегатированию тракторов с прицепными, навесными сельскохозяйственными машинами и орудиями.</w:t>
            </w:r>
            <w:r>
              <w:rPr>
                <w:rFonts w:ascii="Times New Roman" w:hAnsi="Times New Roman" w:cs="Times New Roman"/>
                <w:sz w:val="24"/>
                <w:szCs w:val="24"/>
              </w:rPr>
              <w:t xml:space="preserve"> </w:t>
            </w:r>
            <w:r w:rsidRPr="004720E9">
              <w:rPr>
                <w:rFonts w:ascii="Times New Roman" w:hAnsi="Times New Roman" w:cs="Times New Roman"/>
                <w:sz w:val="24"/>
                <w:szCs w:val="24"/>
              </w:rPr>
              <w:t>Порядок настройки и регулировки сельскохозяйственных машин и оборудования на заданные технологическими картами параметры работы.</w:t>
            </w:r>
            <w:r>
              <w:rPr>
                <w:rFonts w:ascii="Times New Roman" w:hAnsi="Times New Roman" w:cs="Times New Roman"/>
                <w:sz w:val="24"/>
                <w:szCs w:val="24"/>
              </w:rPr>
              <w:t xml:space="preserve"> </w:t>
            </w:r>
            <w:r w:rsidRPr="004720E9">
              <w:rPr>
                <w:rFonts w:ascii="Times New Roman" w:hAnsi="Times New Roman" w:cs="Times New Roman"/>
                <w:sz w:val="24"/>
                <w:szCs w:val="24"/>
              </w:rPr>
              <w:t>Требования охраны труда в объеме, необходимом для выполнения трудовых обязанностей.</w:t>
            </w:r>
          </w:p>
        </w:tc>
        <w:tc>
          <w:tcPr>
            <w:tcW w:w="6130" w:type="dxa"/>
            <w:tcBorders>
              <w:top w:val="single" w:sz="4" w:space="0" w:color="auto"/>
              <w:left w:val="single" w:sz="4" w:space="0" w:color="auto"/>
              <w:bottom w:val="single" w:sz="4" w:space="0" w:color="auto"/>
              <w:right w:val="single" w:sz="4" w:space="0" w:color="auto"/>
            </w:tcBorders>
          </w:tcPr>
          <w:p w14:paraId="6C50F643" w14:textId="77777777" w:rsidR="00BB1C49" w:rsidRDefault="00BB1C49" w:rsidP="00BB1C49">
            <w:pPr>
              <w:pStyle w:val="ConsPlusNormal"/>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BE7446">
              <w:rPr>
                <w:rFonts w:ascii="Times New Roman" w:hAnsi="Times New Roman" w:cs="Times New Roman"/>
                <w:bCs/>
                <w:sz w:val="24"/>
                <w:szCs w:val="24"/>
              </w:rPr>
              <w:t>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14:paraId="79044CAA" w14:textId="77777777" w:rsidR="00BB1C49" w:rsidRPr="00BE7446" w:rsidRDefault="00BB1C49" w:rsidP="00BB1C49">
            <w:pPr>
              <w:pStyle w:val="pt-a-000081"/>
              <w:shd w:val="clear" w:color="auto" w:fill="FFFFFF"/>
              <w:spacing w:before="0" w:beforeAutospacing="0" w:after="0" w:afterAutospacing="0"/>
              <w:jc w:val="both"/>
              <w:rPr>
                <w:bCs/>
              </w:rPr>
            </w:pPr>
            <w:r w:rsidRPr="00BE7446">
              <w:rPr>
                <w:rFonts w:eastAsiaTheme="minorHAnsi"/>
                <w:lang w:eastAsia="en-US"/>
              </w:rPr>
              <w:t>- выявлять существенные черты исторических событий, явлений,</w:t>
            </w:r>
            <w:r>
              <w:rPr>
                <w:rFonts w:eastAsiaTheme="minorHAnsi"/>
                <w:lang w:eastAsia="en-US"/>
              </w:rPr>
              <w:t xml:space="preserve"> </w:t>
            </w:r>
            <w:r w:rsidRPr="00BE7446">
              <w:rPr>
                <w:rFonts w:eastAsiaTheme="minorHAnsi"/>
                <w:lang w:eastAsia="en-US"/>
              </w:rPr>
              <w:t>‎процессов; систематизироватьисторическуюинформациювсоответствии‎сзаданнымикритериями; сравнивать</w:t>
            </w:r>
            <w:r>
              <w:rPr>
                <w:rFonts w:eastAsiaTheme="minorHAnsi"/>
                <w:lang w:eastAsia="en-US"/>
              </w:rPr>
              <w:t xml:space="preserve"> </w:t>
            </w:r>
            <w:r w:rsidRPr="00BE7446">
              <w:rPr>
                <w:rFonts w:eastAsiaTheme="minorHAnsi"/>
                <w:lang w:eastAsia="en-US"/>
              </w:rPr>
              <w:t>изученные историчес</w:t>
            </w:r>
            <w:r>
              <w:rPr>
                <w:rFonts w:eastAsiaTheme="minorHAnsi"/>
                <w:lang w:eastAsia="en-US"/>
              </w:rPr>
              <w:t xml:space="preserve">кие события, явления, ‎процессы развитие металлургической промышленности в годы первых </w:t>
            </w:r>
            <w:r>
              <w:rPr>
                <w:rFonts w:eastAsiaTheme="minorHAnsi"/>
                <w:lang w:eastAsia="en-US"/>
              </w:rPr>
              <w:lastRenderedPageBreak/>
              <w:t>«Пятилеток» и НЭПа.</w:t>
            </w:r>
          </w:p>
        </w:tc>
      </w:tr>
      <w:tr w:rsidR="00BB1C49" w:rsidRPr="00BE7446" w14:paraId="51CB9C54" w14:textId="77777777" w:rsidTr="00BB1C49">
        <w:trPr>
          <w:trHeight w:val="271"/>
        </w:trPr>
        <w:tc>
          <w:tcPr>
            <w:tcW w:w="2660" w:type="dxa"/>
            <w:tcBorders>
              <w:top w:val="single" w:sz="4" w:space="0" w:color="auto"/>
              <w:left w:val="single" w:sz="4" w:space="0" w:color="auto"/>
              <w:bottom w:val="single" w:sz="4" w:space="0" w:color="auto"/>
              <w:right w:val="single" w:sz="4" w:space="0" w:color="auto"/>
            </w:tcBorders>
          </w:tcPr>
          <w:p w14:paraId="13DF41A2" w14:textId="77777777" w:rsidR="00BB1C49" w:rsidRPr="004720E9" w:rsidRDefault="00BB1C49" w:rsidP="00BB1C49">
            <w:pPr>
              <w:spacing w:after="0" w:line="240" w:lineRule="auto"/>
              <w:jc w:val="both"/>
              <w:rPr>
                <w:rFonts w:ascii="Times New Roman" w:hAnsi="Times New Roman" w:cs="Times New Roman"/>
                <w:sz w:val="24"/>
                <w:szCs w:val="24"/>
              </w:rPr>
            </w:pPr>
            <w:r w:rsidRPr="004720E9">
              <w:rPr>
                <w:rFonts w:ascii="Times New Roman" w:hAnsi="Times New Roman" w:cs="Times New Roman"/>
                <w:sz w:val="24"/>
                <w:szCs w:val="24"/>
              </w:rPr>
              <w:lastRenderedPageBreak/>
              <w:t>ПК 2.7. Выполнять контроль качества выполнения операций в рамках технического обслуживания и ремонта сельскохозяйственной техники и оборудования.</w:t>
            </w:r>
          </w:p>
        </w:tc>
        <w:tc>
          <w:tcPr>
            <w:tcW w:w="7087" w:type="dxa"/>
            <w:tcBorders>
              <w:top w:val="single" w:sz="4" w:space="0" w:color="auto"/>
              <w:left w:val="single" w:sz="4" w:space="0" w:color="auto"/>
              <w:bottom w:val="single" w:sz="4" w:space="0" w:color="auto"/>
              <w:right w:val="single" w:sz="4" w:space="0" w:color="auto"/>
            </w:tcBorders>
          </w:tcPr>
          <w:p w14:paraId="76E59CA5" w14:textId="77777777" w:rsidR="00BB1C49" w:rsidRPr="004720E9" w:rsidRDefault="00BB1C49" w:rsidP="00BB1C49">
            <w:pPr>
              <w:spacing w:after="0" w:line="240" w:lineRule="auto"/>
              <w:jc w:val="both"/>
              <w:rPr>
                <w:rFonts w:ascii="Times New Roman" w:hAnsi="Times New Roman" w:cs="Times New Roman"/>
                <w:sz w:val="24"/>
                <w:szCs w:val="24"/>
              </w:rPr>
            </w:pPr>
            <w:r w:rsidRPr="004720E9">
              <w:rPr>
                <w:rFonts w:ascii="Times New Roman" w:hAnsi="Times New Roman" w:cs="Times New Roman"/>
                <w:b/>
                <w:sz w:val="24"/>
                <w:szCs w:val="24"/>
              </w:rPr>
              <w:t>Умения</w:t>
            </w:r>
            <w:proofErr w:type="gramStart"/>
            <w:r w:rsidRPr="004720E9">
              <w:rPr>
                <w:rFonts w:ascii="Times New Roman" w:hAnsi="Times New Roman" w:cs="Times New Roman"/>
                <w:b/>
                <w:sz w:val="24"/>
                <w:szCs w:val="24"/>
              </w:rPr>
              <w:t>:</w:t>
            </w:r>
            <w:r>
              <w:rPr>
                <w:rFonts w:ascii="Times New Roman" w:hAnsi="Times New Roman" w:cs="Times New Roman"/>
                <w:b/>
                <w:sz w:val="24"/>
                <w:szCs w:val="24"/>
              </w:rPr>
              <w:t xml:space="preserve"> </w:t>
            </w:r>
            <w:r w:rsidRPr="004720E9">
              <w:rPr>
                <w:rFonts w:ascii="Times New Roman" w:hAnsi="Times New Roman" w:cs="Times New Roman"/>
                <w:sz w:val="24"/>
                <w:szCs w:val="24"/>
              </w:rPr>
              <w:t>Пользоваться</w:t>
            </w:r>
            <w:proofErr w:type="gramEnd"/>
            <w:r w:rsidRPr="004720E9">
              <w:rPr>
                <w:rFonts w:ascii="Times New Roman" w:hAnsi="Times New Roman" w:cs="Times New Roman"/>
                <w:sz w:val="24"/>
                <w:szCs w:val="24"/>
              </w:rPr>
              <w:t xml:space="preserve"> информационными технологиями для оценки объема и качества работ, выполняемых работниками при проведении технического обслуживания и ремонта сельскохозяйственной техники</w:t>
            </w:r>
            <w:r>
              <w:rPr>
                <w:rFonts w:ascii="Times New Roman" w:hAnsi="Times New Roman" w:cs="Times New Roman"/>
                <w:sz w:val="24"/>
                <w:szCs w:val="24"/>
              </w:rPr>
              <w:t xml:space="preserve">. </w:t>
            </w:r>
            <w:r w:rsidRPr="004720E9">
              <w:rPr>
                <w:rFonts w:ascii="Times New Roman" w:hAnsi="Times New Roman" w:cs="Times New Roman"/>
                <w:sz w:val="24"/>
                <w:szCs w:val="24"/>
              </w:rPr>
              <w:t>Выявлять причины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r>
              <w:rPr>
                <w:rFonts w:ascii="Times New Roman" w:hAnsi="Times New Roman" w:cs="Times New Roman"/>
                <w:sz w:val="24"/>
                <w:szCs w:val="24"/>
              </w:rPr>
              <w:t xml:space="preserve">. </w:t>
            </w:r>
            <w:r w:rsidRPr="004720E9">
              <w:rPr>
                <w:rFonts w:ascii="Times New Roman" w:hAnsi="Times New Roman" w:cs="Times New Roman"/>
                <w:sz w:val="24"/>
                <w:szCs w:val="24"/>
              </w:rPr>
              <w:t>Принимать меры по устранению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r>
              <w:rPr>
                <w:rFonts w:ascii="Times New Roman" w:hAnsi="Times New Roman" w:cs="Times New Roman"/>
                <w:sz w:val="24"/>
                <w:szCs w:val="24"/>
              </w:rPr>
              <w:t xml:space="preserve">. </w:t>
            </w:r>
            <w:r w:rsidRPr="004720E9">
              <w:rPr>
                <w:rFonts w:ascii="Times New Roman" w:hAnsi="Times New Roman" w:cs="Times New Roman"/>
                <w:sz w:val="24"/>
                <w:szCs w:val="24"/>
              </w:rPr>
              <w:t>Осуществлять оперативное взаимодействие с работниками с использованием цифровых технологий</w:t>
            </w:r>
            <w:r>
              <w:rPr>
                <w:rFonts w:ascii="Times New Roman" w:hAnsi="Times New Roman" w:cs="Times New Roman"/>
                <w:sz w:val="24"/>
                <w:szCs w:val="24"/>
              </w:rPr>
              <w:t>.</w:t>
            </w:r>
          </w:p>
          <w:p w14:paraId="61B75A01" w14:textId="77777777" w:rsidR="00BB1C49" w:rsidRPr="004720E9" w:rsidRDefault="00BB1C49" w:rsidP="00BB1C49">
            <w:pPr>
              <w:spacing w:after="0" w:line="240" w:lineRule="auto"/>
              <w:jc w:val="both"/>
              <w:rPr>
                <w:rFonts w:ascii="Times New Roman" w:hAnsi="Times New Roman" w:cs="Times New Roman"/>
                <w:b/>
                <w:bCs/>
                <w:sz w:val="24"/>
                <w:szCs w:val="24"/>
              </w:rPr>
            </w:pPr>
            <w:r w:rsidRPr="004720E9">
              <w:rPr>
                <w:rFonts w:ascii="Times New Roman" w:hAnsi="Times New Roman" w:cs="Times New Roman"/>
                <w:b/>
                <w:sz w:val="24"/>
                <w:szCs w:val="24"/>
              </w:rPr>
              <w:t>Знания:</w:t>
            </w:r>
            <w:r>
              <w:rPr>
                <w:rFonts w:ascii="Times New Roman" w:hAnsi="Times New Roman" w:cs="Times New Roman"/>
                <w:b/>
                <w:sz w:val="24"/>
                <w:szCs w:val="24"/>
              </w:rPr>
              <w:t xml:space="preserve"> </w:t>
            </w:r>
            <w:r w:rsidRPr="004720E9">
              <w:rPr>
                <w:rFonts w:ascii="Times New Roman" w:hAnsi="Times New Roman" w:cs="Times New Roman"/>
                <w:sz w:val="24"/>
                <w:szCs w:val="24"/>
              </w:rPr>
              <w:t>Нормативно-техническая документация по техническому обслуживанию и ремонту с</w:t>
            </w:r>
            <w:r>
              <w:rPr>
                <w:rFonts w:ascii="Times New Roman" w:hAnsi="Times New Roman" w:cs="Times New Roman"/>
                <w:sz w:val="24"/>
                <w:szCs w:val="24"/>
              </w:rPr>
              <w:t>/х</w:t>
            </w:r>
            <w:r w:rsidRPr="004720E9">
              <w:rPr>
                <w:rFonts w:ascii="Times New Roman" w:hAnsi="Times New Roman" w:cs="Times New Roman"/>
                <w:sz w:val="24"/>
                <w:szCs w:val="24"/>
              </w:rPr>
              <w:t xml:space="preserve"> техники</w:t>
            </w:r>
            <w:r>
              <w:rPr>
                <w:rFonts w:ascii="Times New Roman" w:hAnsi="Times New Roman" w:cs="Times New Roman"/>
                <w:sz w:val="24"/>
                <w:szCs w:val="24"/>
              </w:rPr>
              <w:t xml:space="preserve">. </w:t>
            </w:r>
            <w:r w:rsidRPr="004720E9">
              <w:rPr>
                <w:rFonts w:ascii="Times New Roman" w:hAnsi="Times New Roman" w:cs="Times New Roman"/>
                <w:sz w:val="24"/>
                <w:szCs w:val="24"/>
              </w:rPr>
              <w:t>Технические характеристики, конструктивные особенности, назначение, режимы работы сельскохозяйственной техники</w:t>
            </w:r>
            <w:r>
              <w:rPr>
                <w:rFonts w:ascii="Times New Roman" w:hAnsi="Times New Roman" w:cs="Times New Roman"/>
                <w:sz w:val="24"/>
                <w:szCs w:val="24"/>
              </w:rPr>
              <w:t xml:space="preserve">. </w:t>
            </w:r>
            <w:r w:rsidRPr="004720E9">
              <w:rPr>
                <w:rFonts w:ascii="Times New Roman" w:hAnsi="Times New Roman" w:cs="Times New Roman"/>
                <w:sz w:val="24"/>
                <w:szCs w:val="24"/>
              </w:rPr>
              <w:t>Перечень показателей, по которым оценивается качество выполнения работ в рамках технического обслуживания и ремонта сельскохозяйственной техники</w:t>
            </w:r>
            <w:r>
              <w:rPr>
                <w:rFonts w:ascii="Times New Roman" w:hAnsi="Times New Roman" w:cs="Times New Roman"/>
                <w:sz w:val="24"/>
                <w:szCs w:val="24"/>
              </w:rPr>
              <w:t xml:space="preserve">. </w:t>
            </w:r>
            <w:r w:rsidRPr="004720E9">
              <w:rPr>
                <w:rFonts w:ascii="Times New Roman" w:hAnsi="Times New Roman" w:cs="Times New Roman"/>
                <w:sz w:val="24"/>
                <w:szCs w:val="24"/>
              </w:rPr>
              <w:t>Методы оценки (в том числе с использованием цифровых технологий) качества и объема выполненных работ по техническому обслуживанию и ремонту сельскохозяйственной техники и оборудования</w:t>
            </w:r>
            <w:r>
              <w:rPr>
                <w:rFonts w:ascii="Times New Roman" w:hAnsi="Times New Roman" w:cs="Times New Roman"/>
                <w:sz w:val="24"/>
                <w:szCs w:val="24"/>
              </w:rPr>
              <w:t xml:space="preserve">. </w:t>
            </w:r>
            <w:r w:rsidRPr="004720E9">
              <w:rPr>
                <w:rFonts w:ascii="Times New Roman" w:hAnsi="Times New Roman" w:cs="Times New Roman"/>
                <w:sz w:val="24"/>
                <w:szCs w:val="24"/>
              </w:rPr>
              <w:t>Требования охраны труда в объеме, необходимом для выполнения трудовых обязанностей</w:t>
            </w:r>
            <w:r>
              <w:rPr>
                <w:rFonts w:ascii="Times New Roman" w:hAnsi="Times New Roman" w:cs="Times New Roman"/>
                <w:sz w:val="24"/>
                <w:szCs w:val="24"/>
              </w:rPr>
              <w:t>.</w:t>
            </w:r>
          </w:p>
        </w:tc>
        <w:tc>
          <w:tcPr>
            <w:tcW w:w="6130" w:type="dxa"/>
            <w:tcBorders>
              <w:top w:val="single" w:sz="4" w:space="0" w:color="auto"/>
              <w:left w:val="single" w:sz="4" w:space="0" w:color="auto"/>
              <w:bottom w:val="single" w:sz="4" w:space="0" w:color="auto"/>
              <w:right w:val="single" w:sz="4" w:space="0" w:color="auto"/>
            </w:tcBorders>
          </w:tcPr>
          <w:p w14:paraId="5204C023" w14:textId="77777777" w:rsidR="00BB1C49" w:rsidRPr="00BE7446" w:rsidRDefault="00BB1C49" w:rsidP="00BB1C49">
            <w:pPr>
              <w:pStyle w:val="ConsPlusNormal"/>
              <w:jc w:val="both"/>
              <w:rPr>
                <w:rFonts w:ascii="Times New Roman" w:hAnsi="Times New Roman" w:cs="Times New Roman"/>
                <w:bCs/>
                <w:sz w:val="24"/>
                <w:szCs w:val="24"/>
              </w:rPr>
            </w:pPr>
            <w:r w:rsidRPr="00BE7446">
              <w:rPr>
                <w:rFonts w:ascii="Times New Roman" w:hAnsi="Times New Roman" w:cs="Times New Roman"/>
                <w:bCs/>
                <w:sz w:val="24"/>
                <w:szCs w:val="24"/>
              </w:rPr>
              <w:t>Сформированность умений применять исторические знания в профессиональной и общественной деятельности, поликультурном общении.</w:t>
            </w:r>
          </w:p>
          <w:p w14:paraId="1B4BEE83" w14:textId="77777777" w:rsidR="00BB1C49" w:rsidRDefault="00BB1C49" w:rsidP="00BB1C49">
            <w:pPr>
              <w:pStyle w:val="ConsPlusNormal"/>
              <w:jc w:val="both"/>
              <w:rPr>
                <w:rFonts w:ascii="Times New Roman" w:hAnsi="Times New Roman" w:cs="Times New Roman"/>
                <w:bCs/>
                <w:sz w:val="24"/>
                <w:szCs w:val="24"/>
              </w:rPr>
            </w:pPr>
            <w:r w:rsidRPr="00BE7446">
              <w:rPr>
                <w:rFonts w:ascii="Times New Roman" w:hAnsi="Times New Roman" w:cs="Times New Roman"/>
                <w:bCs/>
                <w:sz w:val="24"/>
                <w:szCs w:val="24"/>
              </w:rPr>
              <w:t>Сформированность умений вести диалог, обосновывать свою точку зрения в дискуссии по исторической тематике.</w:t>
            </w:r>
          </w:p>
          <w:p w14:paraId="4B09CB5D" w14:textId="77777777" w:rsidR="00BB1C49" w:rsidRPr="00362880" w:rsidRDefault="00BB1C49" w:rsidP="00BB1C49">
            <w:pPr>
              <w:spacing w:after="0" w:line="240" w:lineRule="auto"/>
              <w:jc w:val="both"/>
              <w:rPr>
                <w:rFonts w:ascii="Times New Roman" w:hAnsi="Times New Roman" w:cs="Times New Roman"/>
                <w:iCs/>
                <w:sz w:val="24"/>
                <w:szCs w:val="24"/>
                <w:lang w:eastAsia="ru-RU"/>
              </w:rPr>
            </w:pPr>
            <w:r>
              <w:rPr>
                <w:rFonts w:ascii="Times New Roman" w:hAnsi="Times New Roman" w:cs="Times New Roman"/>
                <w:iCs/>
                <w:sz w:val="24"/>
                <w:szCs w:val="24"/>
                <w:lang w:eastAsia="ru-RU"/>
              </w:rPr>
              <w:t xml:space="preserve">- Деятельность </w:t>
            </w:r>
            <w:r w:rsidRPr="00362880">
              <w:rPr>
                <w:rFonts w:ascii="Times New Roman" w:hAnsi="Times New Roman" w:cs="Times New Roman"/>
                <w:iCs/>
                <w:sz w:val="24"/>
                <w:szCs w:val="24"/>
                <w:lang w:eastAsia="ru-RU"/>
              </w:rPr>
              <w:t xml:space="preserve">основных предприятий </w:t>
            </w:r>
            <w:r>
              <w:rPr>
                <w:rFonts w:ascii="Times New Roman" w:hAnsi="Times New Roman" w:cs="Times New Roman"/>
                <w:iCs/>
                <w:sz w:val="24"/>
                <w:szCs w:val="24"/>
                <w:lang w:eastAsia="ru-RU"/>
              </w:rPr>
              <w:t>тяжелой металлургической промышленности</w:t>
            </w:r>
            <w:r w:rsidRPr="00362880">
              <w:rPr>
                <w:rFonts w:ascii="Times New Roman" w:hAnsi="Times New Roman" w:cs="Times New Roman"/>
                <w:iCs/>
                <w:sz w:val="24"/>
                <w:szCs w:val="24"/>
                <w:lang w:eastAsia="ru-RU"/>
              </w:rPr>
              <w:t xml:space="preserve"> продукции в «годы великих потрясений» на Дальнем востоке. </w:t>
            </w:r>
          </w:p>
        </w:tc>
      </w:tr>
    </w:tbl>
    <w:p w14:paraId="0B3931CA" w14:textId="77777777" w:rsidR="003A4261" w:rsidRPr="000A61BA" w:rsidRDefault="003A4261" w:rsidP="003A4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eastAsia="Times New Roman" w:hAnsi="Times New Roman" w:cs="Times New Roman"/>
          <w:sz w:val="24"/>
          <w:szCs w:val="24"/>
        </w:rPr>
        <w:sectPr w:rsidR="003A4261" w:rsidRPr="000A61BA" w:rsidSect="003A4261">
          <w:pgSz w:w="16838" w:h="11906" w:orient="landscape"/>
          <w:pgMar w:top="851" w:right="1134" w:bottom="1701" w:left="1134" w:header="709" w:footer="709" w:gutter="0"/>
          <w:cols w:space="720"/>
          <w:docGrid w:linePitch="360"/>
        </w:sectPr>
      </w:pPr>
    </w:p>
    <w:p w14:paraId="2C37BBBF" w14:textId="77777777" w:rsidR="003A4261" w:rsidRPr="008249D1" w:rsidRDefault="003A4261" w:rsidP="008249D1">
      <w:pPr>
        <w:spacing w:after="0" w:line="240" w:lineRule="auto"/>
        <w:jc w:val="center"/>
        <w:rPr>
          <w:rFonts w:ascii="Times New Roman" w:hAnsi="Times New Roman" w:cs="Times New Roman"/>
          <w:b/>
          <w:sz w:val="24"/>
          <w:szCs w:val="24"/>
        </w:rPr>
      </w:pPr>
      <w:bookmarkStart w:id="1" w:name="_Toc113637406"/>
      <w:r w:rsidRPr="008249D1">
        <w:rPr>
          <w:rFonts w:ascii="Times New Roman" w:hAnsi="Times New Roman" w:cs="Times New Roman"/>
          <w:b/>
          <w:sz w:val="24"/>
          <w:szCs w:val="24"/>
        </w:rPr>
        <w:lastRenderedPageBreak/>
        <w:t xml:space="preserve">2. СТРУКТУРА И СОДЕРЖАНИЕ </w:t>
      </w:r>
      <w:r w:rsidR="00BB1C49">
        <w:rPr>
          <w:rFonts w:ascii="Times New Roman" w:hAnsi="Times New Roman" w:cs="Times New Roman"/>
          <w:b/>
          <w:sz w:val="24"/>
          <w:szCs w:val="24"/>
        </w:rPr>
        <w:t xml:space="preserve">ПРОГРАММЫ </w:t>
      </w:r>
      <w:r w:rsidRPr="008249D1">
        <w:rPr>
          <w:rFonts w:ascii="Times New Roman" w:hAnsi="Times New Roman" w:cs="Times New Roman"/>
          <w:b/>
          <w:sz w:val="24"/>
          <w:szCs w:val="24"/>
        </w:rPr>
        <w:t xml:space="preserve">ОБЩЕОБРАЗОВАТЕЛЬНОЙ </w:t>
      </w:r>
      <w:r w:rsidR="002A7371" w:rsidRPr="008249D1">
        <w:rPr>
          <w:rFonts w:ascii="Times New Roman" w:hAnsi="Times New Roman" w:cs="Times New Roman"/>
          <w:b/>
          <w:bCs/>
          <w:sz w:val="24"/>
          <w:szCs w:val="24"/>
        </w:rPr>
        <w:t>УЧЕБНОЙ</w:t>
      </w:r>
      <w:r w:rsidR="002A7371" w:rsidRPr="008249D1">
        <w:rPr>
          <w:rFonts w:ascii="Times New Roman" w:hAnsi="Times New Roman" w:cs="Times New Roman"/>
          <w:b/>
          <w:sz w:val="24"/>
          <w:szCs w:val="24"/>
        </w:rPr>
        <w:t xml:space="preserve"> </w:t>
      </w:r>
      <w:r w:rsidRPr="008249D1">
        <w:rPr>
          <w:rFonts w:ascii="Times New Roman" w:hAnsi="Times New Roman" w:cs="Times New Roman"/>
          <w:b/>
          <w:sz w:val="24"/>
          <w:szCs w:val="24"/>
        </w:rPr>
        <w:t>ДИСЦИПЛИНЫ</w:t>
      </w:r>
      <w:bookmarkEnd w:id="1"/>
    </w:p>
    <w:p w14:paraId="712A4C0D" w14:textId="77777777" w:rsidR="003A4261" w:rsidRPr="008249D1" w:rsidRDefault="003A4261" w:rsidP="008249D1">
      <w:pPr>
        <w:spacing w:after="0" w:line="240" w:lineRule="auto"/>
        <w:rPr>
          <w:rFonts w:ascii="Times New Roman" w:hAnsi="Times New Roman" w:cs="Times New Roman"/>
          <w:sz w:val="24"/>
          <w:szCs w:val="24"/>
          <w:lang w:eastAsia="ru-RU"/>
        </w:rPr>
      </w:pPr>
    </w:p>
    <w:p w14:paraId="7EB47B5D" w14:textId="77777777" w:rsidR="003A4261" w:rsidRPr="008249D1" w:rsidRDefault="003A4261" w:rsidP="00824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eastAsia="Times New Roman" w:hAnsi="Times New Roman" w:cs="Times New Roman"/>
          <w:b/>
          <w:sz w:val="24"/>
          <w:szCs w:val="24"/>
        </w:rPr>
      </w:pPr>
      <w:r w:rsidRPr="008249D1">
        <w:rPr>
          <w:rFonts w:ascii="Times New Roman" w:eastAsia="Times New Roman" w:hAnsi="Times New Roman" w:cs="Times New Roman"/>
          <w:b/>
          <w:sz w:val="24"/>
          <w:szCs w:val="24"/>
        </w:rPr>
        <w:t>2.1. Объем дисциплины и виды учебной работы</w:t>
      </w:r>
    </w:p>
    <w:tbl>
      <w:tblPr>
        <w:tblW w:w="10065" w:type="dxa"/>
        <w:tblInd w:w="-34" w:type="dxa"/>
        <w:tblBorders>
          <w:top w:val="single" w:sz="6" w:space="0" w:color="000000"/>
          <w:left w:val="single" w:sz="6" w:space="0" w:color="000000"/>
          <w:bottom w:val="single" w:sz="6" w:space="0" w:color="000000"/>
          <w:right w:val="single" w:sz="6" w:space="0" w:color="000000"/>
          <w:insideH w:val="single" w:sz="4" w:space="0" w:color="auto"/>
          <w:insideV w:val="single" w:sz="6" w:space="0" w:color="000000"/>
        </w:tblBorders>
        <w:tblLayout w:type="fixed"/>
        <w:tblLook w:val="01E0" w:firstRow="1" w:lastRow="1" w:firstColumn="1" w:lastColumn="1" w:noHBand="0" w:noVBand="0"/>
      </w:tblPr>
      <w:tblGrid>
        <w:gridCol w:w="7345"/>
        <w:gridCol w:w="2720"/>
      </w:tblGrid>
      <w:tr w:rsidR="003A4261" w:rsidRPr="008249D1" w14:paraId="48761D09" w14:textId="77777777" w:rsidTr="003A4261">
        <w:trPr>
          <w:trHeight w:val="385"/>
        </w:trPr>
        <w:tc>
          <w:tcPr>
            <w:tcW w:w="7345" w:type="dxa"/>
            <w:tcBorders>
              <w:top w:val="single" w:sz="6" w:space="0" w:color="000000"/>
              <w:left w:val="single" w:sz="6" w:space="0" w:color="000000"/>
            </w:tcBorders>
            <w:shd w:val="clear" w:color="auto" w:fill="auto"/>
            <w:vAlign w:val="center"/>
          </w:tcPr>
          <w:p w14:paraId="6CEDADAC" w14:textId="77777777" w:rsidR="003A4261" w:rsidRPr="008249D1" w:rsidRDefault="003A4261" w:rsidP="008249D1">
            <w:pPr>
              <w:spacing w:after="0" w:line="240" w:lineRule="auto"/>
              <w:jc w:val="center"/>
              <w:rPr>
                <w:rFonts w:ascii="Times New Roman" w:eastAsia="Times New Roman" w:hAnsi="Times New Roman" w:cs="Times New Roman"/>
                <w:b/>
                <w:sz w:val="24"/>
                <w:szCs w:val="24"/>
              </w:rPr>
            </w:pPr>
            <w:r w:rsidRPr="008249D1">
              <w:rPr>
                <w:rFonts w:ascii="Times New Roman" w:eastAsia="Times New Roman" w:hAnsi="Times New Roman" w:cs="Times New Roman"/>
                <w:b/>
                <w:sz w:val="24"/>
                <w:szCs w:val="24"/>
              </w:rPr>
              <w:t>Вид учебной работы</w:t>
            </w:r>
          </w:p>
        </w:tc>
        <w:tc>
          <w:tcPr>
            <w:tcW w:w="2720" w:type="dxa"/>
            <w:tcBorders>
              <w:top w:val="single" w:sz="6" w:space="0" w:color="000000"/>
              <w:right w:val="single" w:sz="6" w:space="0" w:color="000000"/>
            </w:tcBorders>
            <w:shd w:val="clear" w:color="auto" w:fill="auto"/>
          </w:tcPr>
          <w:p w14:paraId="752C884E" w14:textId="77777777" w:rsidR="003A4261" w:rsidRPr="008249D1" w:rsidRDefault="003A4261" w:rsidP="008249D1">
            <w:pPr>
              <w:spacing w:after="0" w:line="240" w:lineRule="auto"/>
              <w:jc w:val="center"/>
              <w:rPr>
                <w:rFonts w:ascii="Times New Roman" w:eastAsia="Times New Roman" w:hAnsi="Times New Roman" w:cs="Times New Roman"/>
                <w:b/>
                <w:sz w:val="24"/>
                <w:szCs w:val="24"/>
              </w:rPr>
            </w:pPr>
            <w:r w:rsidRPr="008249D1">
              <w:rPr>
                <w:rFonts w:ascii="Times New Roman" w:eastAsia="Times New Roman" w:hAnsi="Times New Roman" w:cs="Times New Roman"/>
                <w:b/>
                <w:sz w:val="24"/>
                <w:szCs w:val="24"/>
              </w:rPr>
              <w:t>Базовый уровень</w:t>
            </w:r>
          </w:p>
        </w:tc>
      </w:tr>
      <w:tr w:rsidR="003A4261" w:rsidRPr="008249D1" w14:paraId="698EBC80" w14:textId="77777777" w:rsidTr="003A4261">
        <w:trPr>
          <w:trHeight w:val="268"/>
        </w:trPr>
        <w:tc>
          <w:tcPr>
            <w:tcW w:w="7345" w:type="dxa"/>
            <w:tcBorders>
              <w:left w:val="single" w:sz="6" w:space="0" w:color="000000"/>
            </w:tcBorders>
            <w:shd w:val="clear" w:color="auto" w:fill="auto"/>
          </w:tcPr>
          <w:p w14:paraId="7644B01E" w14:textId="77777777" w:rsidR="003A4261" w:rsidRPr="008249D1" w:rsidRDefault="003A4261" w:rsidP="008249D1">
            <w:pPr>
              <w:spacing w:after="0" w:line="240" w:lineRule="auto"/>
              <w:jc w:val="center"/>
              <w:rPr>
                <w:rFonts w:ascii="Times New Roman" w:eastAsia="Times New Roman" w:hAnsi="Times New Roman" w:cs="Times New Roman"/>
                <w:b/>
                <w:sz w:val="24"/>
                <w:szCs w:val="24"/>
              </w:rPr>
            </w:pPr>
            <w:r w:rsidRPr="008249D1">
              <w:rPr>
                <w:rFonts w:ascii="Times New Roman" w:eastAsia="Times New Roman" w:hAnsi="Times New Roman" w:cs="Times New Roman"/>
                <w:b/>
                <w:sz w:val="24"/>
                <w:szCs w:val="24"/>
              </w:rPr>
              <w:t>Объем образовательной программы дисциплины</w:t>
            </w:r>
          </w:p>
        </w:tc>
        <w:tc>
          <w:tcPr>
            <w:tcW w:w="2720" w:type="dxa"/>
            <w:tcBorders>
              <w:right w:val="single" w:sz="6" w:space="0" w:color="000000"/>
            </w:tcBorders>
            <w:shd w:val="clear" w:color="auto" w:fill="auto"/>
            <w:vAlign w:val="center"/>
          </w:tcPr>
          <w:p w14:paraId="44256489" w14:textId="77777777" w:rsidR="003A4261" w:rsidRPr="008249D1" w:rsidRDefault="003A4261" w:rsidP="008249D1">
            <w:pPr>
              <w:spacing w:after="0" w:line="240" w:lineRule="auto"/>
              <w:jc w:val="center"/>
              <w:rPr>
                <w:rFonts w:ascii="Times New Roman" w:eastAsia="Times New Roman" w:hAnsi="Times New Roman" w:cs="Times New Roman"/>
                <w:b/>
                <w:sz w:val="24"/>
                <w:szCs w:val="24"/>
              </w:rPr>
            </w:pPr>
            <w:r w:rsidRPr="008249D1">
              <w:rPr>
                <w:rFonts w:ascii="Times New Roman" w:eastAsia="Times New Roman" w:hAnsi="Times New Roman" w:cs="Times New Roman"/>
                <w:b/>
                <w:sz w:val="24"/>
                <w:szCs w:val="24"/>
              </w:rPr>
              <w:t>136</w:t>
            </w:r>
          </w:p>
        </w:tc>
      </w:tr>
      <w:tr w:rsidR="003A4261" w:rsidRPr="008249D1" w14:paraId="12D97A4E" w14:textId="77777777" w:rsidTr="003A4261">
        <w:trPr>
          <w:trHeight w:val="217"/>
        </w:trPr>
        <w:tc>
          <w:tcPr>
            <w:tcW w:w="7345" w:type="dxa"/>
            <w:tcBorders>
              <w:left w:val="single" w:sz="6" w:space="0" w:color="000000"/>
            </w:tcBorders>
            <w:shd w:val="clear" w:color="auto" w:fill="auto"/>
          </w:tcPr>
          <w:p w14:paraId="23E26773" w14:textId="77777777" w:rsidR="003A4261" w:rsidRPr="008249D1" w:rsidRDefault="003A4261" w:rsidP="008249D1">
            <w:pPr>
              <w:spacing w:after="0" w:line="240" w:lineRule="auto"/>
              <w:rPr>
                <w:rFonts w:ascii="Times New Roman" w:eastAsia="Times New Roman" w:hAnsi="Times New Roman" w:cs="Times New Roman"/>
                <w:b/>
                <w:sz w:val="24"/>
                <w:szCs w:val="24"/>
              </w:rPr>
            </w:pPr>
            <w:r w:rsidRPr="008249D1">
              <w:rPr>
                <w:rFonts w:ascii="Times New Roman" w:eastAsia="Times New Roman" w:hAnsi="Times New Roman" w:cs="Times New Roman"/>
                <w:b/>
                <w:sz w:val="24"/>
                <w:szCs w:val="24"/>
              </w:rPr>
              <w:t>Основное содержание</w:t>
            </w:r>
          </w:p>
        </w:tc>
        <w:tc>
          <w:tcPr>
            <w:tcW w:w="2720" w:type="dxa"/>
            <w:tcBorders>
              <w:right w:val="single" w:sz="6" w:space="0" w:color="000000"/>
            </w:tcBorders>
            <w:shd w:val="clear" w:color="auto" w:fill="auto"/>
            <w:vAlign w:val="center"/>
          </w:tcPr>
          <w:p w14:paraId="3FA75E4D" w14:textId="77777777" w:rsidR="003A4261" w:rsidRPr="008249D1" w:rsidRDefault="003A4261" w:rsidP="008249D1">
            <w:pPr>
              <w:spacing w:after="0" w:line="240" w:lineRule="auto"/>
              <w:jc w:val="center"/>
              <w:rPr>
                <w:rFonts w:ascii="Times New Roman" w:eastAsia="Times New Roman" w:hAnsi="Times New Roman" w:cs="Times New Roman"/>
                <w:b/>
                <w:sz w:val="24"/>
                <w:szCs w:val="24"/>
              </w:rPr>
            </w:pPr>
            <w:r w:rsidRPr="008249D1">
              <w:rPr>
                <w:rFonts w:ascii="Times New Roman" w:eastAsia="Times New Roman" w:hAnsi="Times New Roman" w:cs="Times New Roman"/>
                <w:b/>
                <w:sz w:val="24"/>
                <w:szCs w:val="24"/>
              </w:rPr>
              <w:t>126</w:t>
            </w:r>
          </w:p>
        </w:tc>
      </w:tr>
      <w:tr w:rsidR="003A4261" w:rsidRPr="008249D1" w14:paraId="74A0B1D1" w14:textId="77777777" w:rsidTr="003A4261">
        <w:trPr>
          <w:trHeight w:val="262"/>
        </w:trPr>
        <w:tc>
          <w:tcPr>
            <w:tcW w:w="10065" w:type="dxa"/>
            <w:gridSpan w:val="2"/>
            <w:tcBorders>
              <w:left w:val="single" w:sz="6" w:space="0" w:color="000000"/>
              <w:right w:val="single" w:sz="6" w:space="0" w:color="000000"/>
            </w:tcBorders>
            <w:shd w:val="clear" w:color="auto" w:fill="auto"/>
            <w:vAlign w:val="center"/>
            <w:hideMark/>
          </w:tcPr>
          <w:p w14:paraId="3C35BD01" w14:textId="77777777" w:rsidR="003A4261" w:rsidRPr="008249D1" w:rsidRDefault="003A4261" w:rsidP="008249D1">
            <w:pPr>
              <w:suppressAutoHyphens/>
              <w:spacing w:after="0" w:line="240" w:lineRule="auto"/>
              <w:ind w:firstLine="739"/>
              <w:rPr>
                <w:rFonts w:ascii="Times New Roman" w:eastAsia="Times New Roman" w:hAnsi="Times New Roman" w:cs="Times New Roman"/>
                <w:iCs/>
                <w:sz w:val="24"/>
                <w:szCs w:val="24"/>
              </w:rPr>
            </w:pPr>
            <w:r w:rsidRPr="008249D1">
              <w:rPr>
                <w:rFonts w:ascii="Times New Roman" w:eastAsia="Times New Roman" w:hAnsi="Times New Roman" w:cs="Times New Roman"/>
                <w:sz w:val="24"/>
                <w:szCs w:val="24"/>
              </w:rPr>
              <w:t>в т. ч.:</w:t>
            </w:r>
          </w:p>
        </w:tc>
      </w:tr>
      <w:tr w:rsidR="003A4261" w:rsidRPr="008249D1" w14:paraId="02A810CF" w14:textId="77777777" w:rsidTr="003A4261">
        <w:trPr>
          <w:trHeight w:val="266"/>
        </w:trPr>
        <w:tc>
          <w:tcPr>
            <w:tcW w:w="7345" w:type="dxa"/>
            <w:tcBorders>
              <w:left w:val="single" w:sz="6" w:space="0" w:color="000000"/>
            </w:tcBorders>
            <w:shd w:val="clear" w:color="auto" w:fill="auto"/>
            <w:vAlign w:val="center"/>
            <w:hideMark/>
          </w:tcPr>
          <w:p w14:paraId="53D292B0" w14:textId="77777777" w:rsidR="003A4261" w:rsidRPr="008249D1" w:rsidRDefault="003A4261" w:rsidP="008249D1">
            <w:pPr>
              <w:suppressAutoHyphens/>
              <w:spacing w:after="0" w:line="240" w:lineRule="auto"/>
              <w:ind w:firstLine="739"/>
              <w:rPr>
                <w:rFonts w:ascii="Times New Roman" w:eastAsia="Times New Roman" w:hAnsi="Times New Roman" w:cs="Times New Roman"/>
                <w:sz w:val="24"/>
                <w:szCs w:val="24"/>
              </w:rPr>
            </w:pPr>
            <w:r w:rsidRPr="008249D1">
              <w:rPr>
                <w:rFonts w:ascii="Times New Roman" w:eastAsia="Times New Roman" w:hAnsi="Times New Roman" w:cs="Times New Roman"/>
                <w:sz w:val="24"/>
                <w:szCs w:val="24"/>
              </w:rPr>
              <w:t>теоретическое обучение</w:t>
            </w:r>
          </w:p>
        </w:tc>
        <w:tc>
          <w:tcPr>
            <w:tcW w:w="2720" w:type="dxa"/>
            <w:tcBorders>
              <w:right w:val="single" w:sz="4" w:space="0" w:color="000000"/>
            </w:tcBorders>
            <w:shd w:val="clear" w:color="auto" w:fill="auto"/>
            <w:vAlign w:val="center"/>
          </w:tcPr>
          <w:p w14:paraId="50525C34" w14:textId="69100CBC" w:rsidR="003A4261" w:rsidRPr="008249D1" w:rsidRDefault="002842B8" w:rsidP="008249D1">
            <w:pPr>
              <w:suppressAutoHyphen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3A4261" w:rsidRPr="008249D1" w14:paraId="41F50E73" w14:textId="77777777" w:rsidTr="003A4261">
        <w:trPr>
          <w:trHeight w:val="256"/>
        </w:trPr>
        <w:tc>
          <w:tcPr>
            <w:tcW w:w="7345" w:type="dxa"/>
            <w:tcBorders>
              <w:left w:val="single" w:sz="6" w:space="0" w:color="000000"/>
            </w:tcBorders>
            <w:shd w:val="clear" w:color="auto" w:fill="auto"/>
            <w:vAlign w:val="center"/>
            <w:hideMark/>
          </w:tcPr>
          <w:p w14:paraId="0499877B" w14:textId="77777777" w:rsidR="003A4261" w:rsidRPr="008249D1" w:rsidRDefault="003A4261" w:rsidP="008249D1">
            <w:pPr>
              <w:suppressAutoHyphens/>
              <w:spacing w:after="0" w:line="240" w:lineRule="auto"/>
              <w:ind w:firstLine="739"/>
              <w:rPr>
                <w:rFonts w:ascii="Times New Roman" w:eastAsia="Times New Roman" w:hAnsi="Times New Roman" w:cs="Times New Roman"/>
                <w:sz w:val="24"/>
                <w:szCs w:val="24"/>
              </w:rPr>
            </w:pPr>
            <w:r w:rsidRPr="008249D1">
              <w:rPr>
                <w:rFonts w:ascii="Times New Roman" w:eastAsia="Times New Roman" w:hAnsi="Times New Roman" w:cs="Times New Roman"/>
                <w:sz w:val="24"/>
                <w:szCs w:val="24"/>
              </w:rPr>
              <w:t>практические занятия</w:t>
            </w:r>
          </w:p>
        </w:tc>
        <w:tc>
          <w:tcPr>
            <w:tcW w:w="2720" w:type="dxa"/>
            <w:tcBorders>
              <w:right w:val="single" w:sz="4" w:space="0" w:color="000000"/>
            </w:tcBorders>
            <w:shd w:val="clear" w:color="auto" w:fill="auto"/>
            <w:vAlign w:val="center"/>
          </w:tcPr>
          <w:p w14:paraId="10EF2898" w14:textId="5BA01B62" w:rsidR="003A4261" w:rsidRPr="008249D1" w:rsidRDefault="002842B8" w:rsidP="008249D1">
            <w:pPr>
              <w:suppressAutoHyphen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842B8" w:rsidRPr="008249D1" w14:paraId="136C1F95" w14:textId="77777777" w:rsidTr="003A4261">
        <w:trPr>
          <w:trHeight w:val="256"/>
        </w:trPr>
        <w:tc>
          <w:tcPr>
            <w:tcW w:w="7345" w:type="dxa"/>
            <w:tcBorders>
              <w:left w:val="single" w:sz="6" w:space="0" w:color="000000"/>
            </w:tcBorders>
            <w:shd w:val="clear" w:color="auto" w:fill="auto"/>
            <w:vAlign w:val="center"/>
          </w:tcPr>
          <w:p w14:paraId="21B71914" w14:textId="14CF0695" w:rsidR="002842B8" w:rsidRPr="008249D1" w:rsidRDefault="00FE3618" w:rsidP="008249D1">
            <w:pPr>
              <w:suppressAutoHyphens/>
              <w:spacing w:after="0" w:line="240" w:lineRule="auto"/>
              <w:ind w:firstLine="739"/>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работа</w:t>
            </w:r>
          </w:p>
        </w:tc>
        <w:tc>
          <w:tcPr>
            <w:tcW w:w="2720" w:type="dxa"/>
            <w:tcBorders>
              <w:right w:val="single" w:sz="4" w:space="0" w:color="000000"/>
            </w:tcBorders>
            <w:shd w:val="clear" w:color="auto" w:fill="auto"/>
            <w:vAlign w:val="center"/>
          </w:tcPr>
          <w:p w14:paraId="0849D48F" w14:textId="6381F215" w:rsidR="002842B8" w:rsidRDefault="002842B8" w:rsidP="008249D1">
            <w:pPr>
              <w:suppressAutoHyphen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118</w:t>
            </w:r>
          </w:p>
        </w:tc>
      </w:tr>
      <w:tr w:rsidR="003A4261" w:rsidRPr="008249D1" w14:paraId="5DF25C2F" w14:textId="77777777" w:rsidTr="003A4261">
        <w:trPr>
          <w:trHeight w:val="256"/>
        </w:trPr>
        <w:tc>
          <w:tcPr>
            <w:tcW w:w="7345" w:type="dxa"/>
            <w:tcBorders>
              <w:left w:val="single" w:sz="6" w:space="0" w:color="000000"/>
            </w:tcBorders>
            <w:shd w:val="clear" w:color="auto" w:fill="auto"/>
            <w:vAlign w:val="center"/>
          </w:tcPr>
          <w:p w14:paraId="7138280E" w14:textId="77777777" w:rsidR="003A4261" w:rsidRPr="008249D1" w:rsidRDefault="003A4261" w:rsidP="008249D1">
            <w:pPr>
              <w:suppressAutoHyphens/>
              <w:spacing w:after="0" w:line="240" w:lineRule="auto"/>
              <w:rPr>
                <w:rFonts w:ascii="Times New Roman" w:eastAsia="Times New Roman" w:hAnsi="Times New Roman" w:cs="Times New Roman"/>
                <w:b/>
                <w:sz w:val="24"/>
                <w:szCs w:val="24"/>
              </w:rPr>
            </w:pPr>
            <w:r w:rsidRPr="008249D1">
              <w:rPr>
                <w:rFonts w:ascii="Times New Roman" w:eastAsia="Times New Roman" w:hAnsi="Times New Roman" w:cs="Times New Roman"/>
                <w:b/>
                <w:sz w:val="24"/>
                <w:szCs w:val="24"/>
              </w:rPr>
              <w:t>Практико-ориентированное содержание</w:t>
            </w:r>
          </w:p>
        </w:tc>
        <w:tc>
          <w:tcPr>
            <w:tcW w:w="2720" w:type="dxa"/>
            <w:tcBorders>
              <w:right w:val="single" w:sz="4" w:space="0" w:color="000000"/>
            </w:tcBorders>
            <w:shd w:val="clear" w:color="auto" w:fill="auto"/>
            <w:vAlign w:val="center"/>
          </w:tcPr>
          <w:p w14:paraId="1265942E" w14:textId="77777777" w:rsidR="003A4261" w:rsidRPr="008249D1" w:rsidRDefault="003A4261" w:rsidP="008249D1">
            <w:pPr>
              <w:suppressAutoHyphens/>
              <w:spacing w:after="0" w:line="240" w:lineRule="auto"/>
              <w:jc w:val="center"/>
              <w:rPr>
                <w:rFonts w:ascii="Times New Roman" w:eastAsia="Times New Roman" w:hAnsi="Times New Roman" w:cs="Times New Roman"/>
                <w:b/>
                <w:sz w:val="24"/>
                <w:szCs w:val="24"/>
              </w:rPr>
            </w:pPr>
            <w:r w:rsidRPr="008249D1">
              <w:rPr>
                <w:rFonts w:ascii="Times New Roman" w:eastAsia="Times New Roman" w:hAnsi="Times New Roman" w:cs="Times New Roman"/>
                <w:b/>
                <w:sz w:val="24"/>
                <w:szCs w:val="24"/>
              </w:rPr>
              <w:t>10</w:t>
            </w:r>
          </w:p>
        </w:tc>
      </w:tr>
      <w:tr w:rsidR="003A4261" w:rsidRPr="008249D1" w14:paraId="3F7E888A" w14:textId="77777777" w:rsidTr="003A4261">
        <w:trPr>
          <w:trHeight w:val="256"/>
        </w:trPr>
        <w:tc>
          <w:tcPr>
            <w:tcW w:w="7345" w:type="dxa"/>
            <w:tcBorders>
              <w:left w:val="single" w:sz="6" w:space="0" w:color="000000"/>
            </w:tcBorders>
            <w:shd w:val="clear" w:color="auto" w:fill="auto"/>
            <w:vAlign w:val="center"/>
          </w:tcPr>
          <w:p w14:paraId="35C76F1C" w14:textId="77777777" w:rsidR="003A4261" w:rsidRPr="008249D1" w:rsidRDefault="003A4261" w:rsidP="008249D1">
            <w:pPr>
              <w:suppressAutoHyphens/>
              <w:spacing w:after="0" w:line="240" w:lineRule="auto"/>
              <w:ind w:firstLine="739"/>
              <w:rPr>
                <w:rFonts w:ascii="Times New Roman" w:eastAsia="Times New Roman" w:hAnsi="Times New Roman" w:cs="Times New Roman"/>
                <w:sz w:val="24"/>
                <w:szCs w:val="24"/>
              </w:rPr>
            </w:pPr>
            <w:r w:rsidRPr="008249D1">
              <w:rPr>
                <w:rFonts w:ascii="Times New Roman" w:eastAsia="Times New Roman" w:hAnsi="Times New Roman" w:cs="Times New Roman"/>
                <w:sz w:val="24"/>
                <w:szCs w:val="24"/>
              </w:rPr>
              <w:t>теоретическое обучение</w:t>
            </w:r>
          </w:p>
        </w:tc>
        <w:tc>
          <w:tcPr>
            <w:tcW w:w="2720" w:type="dxa"/>
            <w:tcBorders>
              <w:right w:val="single" w:sz="4" w:space="0" w:color="000000"/>
            </w:tcBorders>
            <w:shd w:val="clear" w:color="auto" w:fill="auto"/>
            <w:vAlign w:val="center"/>
          </w:tcPr>
          <w:p w14:paraId="3EFE5E90" w14:textId="77777777" w:rsidR="003A4261" w:rsidRPr="008249D1" w:rsidRDefault="003A4261" w:rsidP="008249D1">
            <w:pPr>
              <w:suppressAutoHyphens/>
              <w:spacing w:after="0" w:line="240" w:lineRule="auto"/>
              <w:jc w:val="center"/>
              <w:rPr>
                <w:rFonts w:ascii="Times New Roman" w:eastAsia="Times New Roman" w:hAnsi="Times New Roman" w:cs="Times New Roman"/>
                <w:sz w:val="24"/>
                <w:szCs w:val="24"/>
              </w:rPr>
            </w:pPr>
            <w:r w:rsidRPr="008249D1">
              <w:rPr>
                <w:rFonts w:ascii="Times New Roman" w:eastAsia="Times New Roman" w:hAnsi="Times New Roman" w:cs="Times New Roman"/>
                <w:sz w:val="24"/>
                <w:szCs w:val="24"/>
              </w:rPr>
              <w:t>-</w:t>
            </w:r>
          </w:p>
        </w:tc>
      </w:tr>
      <w:tr w:rsidR="003A4261" w:rsidRPr="008249D1" w14:paraId="68550915" w14:textId="77777777" w:rsidTr="003A4261">
        <w:trPr>
          <w:trHeight w:val="256"/>
        </w:trPr>
        <w:tc>
          <w:tcPr>
            <w:tcW w:w="7345" w:type="dxa"/>
            <w:tcBorders>
              <w:left w:val="single" w:sz="6" w:space="0" w:color="000000"/>
            </w:tcBorders>
            <w:shd w:val="clear" w:color="auto" w:fill="auto"/>
            <w:vAlign w:val="center"/>
          </w:tcPr>
          <w:p w14:paraId="7448E1E2" w14:textId="77777777" w:rsidR="003A4261" w:rsidRPr="008249D1" w:rsidRDefault="003A4261" w:rsidP="008249D1">
            <w:pPr>
              <w:suppressAutoHyphens/>
              <w:spacing w:after="0" w:line="240" w:lineRule="auto"/>
              <w:ind w:firstLine="739"/>
              <w:rPr>
                <w:rFonts w:ascii="Times New Roman" w:eastAsia="Times New Roman" w:hAnsi="Times New Roman" w:cs="Times New Roman"/>
                <w:sz w:val="24"/>
                <w:szCs w:val="24"/>
              </w:rPr>
            </w:pPr>
            <w:r w:rsidRPr="008249D1">
              <w:rPr>
                <w:rFonts w:ascii="Times New Roman" w:eastAsia="Times New Roman" w:hAnsi="Times New Roman" w:cs="Times New Roman"/>
                <w:sz w:val="24"/>
                <w:szCs w:val="24"/>
              </w:rPr>
              <w:t>практические занятия</w:t>
            </w:r>
          </w:p>
        </w:tc>
        <w:tc>
          <w:tcPr>
            <w:tcW w:w="2720" w:type="dxa"/>
            <w:tcBorders>
              <w:right w:val="single" w:sz="4" w:space="0" w:color="000000"/>
            </w:tcBorders>
            <w:shd w:val="clear" w:color="auto" w:fill="auto"/>
            <w:vAlign w:val="center"/>
          </w:tcPr>
          <w:p w14:paraId="2B0E8D72" w14:textId="613E24FC" w:rsidR="003A4261" w:rsidRPr="008249D1" w:rsidRDefault="002842B8" w:rsidP="008249D1">
            <w:pPr>
              <w:suppressAutoHyphen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2842B8" w:rsidRPr="008249D1" w14:paraId="659C05D1" w14:textId="77777777" w:rsidTr="003A4261">
        <w:trPr>
          <w:trHeight w:val="256"/>
        </w:trPr>
        <w:tc>
          <w:tcPr>
            <w:tcW w:w="7345" w:type="dxa"/>
            <w:tcBorders>
              <w:left w:val="single" w:sz="6" w:space="0" w:color="000000"/>
            </w:tcBorders>
            <w:shd w:val="clear" w:color="auto" w:fill="auto"/>
            <w:vAlign w:val="center"/>
          </w:tcPr>
          <w:p w14:paraId="1E153259" w14:textId="2B50572A" w:rsidR="002842B8" w:rsidRPr="008249D1" w:rsidRDefault="00FE3618" w:rsidP="008249D1">
            <w:pPr>
              <w:suppressAutoHyphens/>
              <w:spacing w:after="0" w:line="240" w:lineRule="auto"/>
              <w:ind w:firstLine="739"/>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работа</w:t>
            </w:r>
          </w:p>
        </w:tc>
        <w:tc>
          <w:tcPr>
            <w:tcW w:w="2720" w:type="dxa"/>
            <w:tcBorders>
              <w:right w:val="single" w:sz="4" w:space="0" w:color="000000"/>
            </w:tcBorders>
            <w:shd w:val="clear" w:color="auto" w:fill="auto"/>
            <w:vAlign w:val="center"/>
          </w:tcPr>
          <w:p w14:paraId="2E3941BF" w14:textId="2D97FD11" w:rsidR="002842B8" w:rsidRDefault="002842B8" w:rsidP="008249D1">
            <w:pPr>
              <w:suppressAutoHyphen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3A4261" w:rsidRPr="008249D1" w14:paraId="44DA7885" w14:textId="77777777" w:rsidTr="003A4261">
        <w:trPr>
          <w:trHeight w:val="118"/>
        </w:trPr>
        <w:tc>
          <w:tcPr>
            <w:tcW w:w="7345" w:type="dxa"/>
            <w:tcBorders>
              <w:left w:val="single" w:sz="6" w:space="0" w:color="000000"/>
              <w:bottom w:val="single" w:sz="6" w:space="0" w:color="000000"/>
            </w:tcBorders>
            <w:shd w:val="clear" w:color="auto" w:fill="auto"/>
            <w:vAlign w:val="center"/>
            <w:hideMark/>
          </w:tcPr>
          <w:p w14:paraId="214A4D16" w14:textId="77777777" w:rsidR="003A4261" w:rsidRPr="008249D1" w:rsidRDefault="003A4261" w:rsidP="008249D1">
            <w:pPr>
              <w:suppressAutoHyphens/>
              <w:spacing w:after="0" w:line="240" w:lineRule="auto"/>
              <w:rPr>
                <w:rFonts w:ascii="Times New Roman" w:eastAsia="Times New Roman" w:hAnsi="Times New Roman" w:cs="Times New Roman"/>
                <w:b/>
                <w:i/>
                <w:sz w:val="24"/>
                <w:szCs w:val="24"/>
              </w:rPr>
            </w:pPr>
            <w:r w:rsidRPr="008249D1">
              <w:rPr>
                <w:rFonts w:ascii="Times New Roman" w:eastAsia="Times New Roman" w:hAnsi="Times New Roman" w:cs="Times New Roman"/>
                <w:b/>
                <w:iCs/>
                <w:sz w:val="24"/>
                <w:szCs w:val="24"/>
              </w:rPr>
              <w:t xml:space="preserve">Дифференцированный зачет </w:t>
            </w:r>
          </w:p>
        </w:tc>
        <w:tc>
          <w:tcPr>
            <w:tcW w:w="2720" w:type="dxa"/>
            <w:tcBorders>
              <w:bottom w:val="single" w:sz="6" w:space="0" w:color="000000"/>
              <w:right w:val="single" w:sz="6" w:space="0" w:color="000000"/>
            </w:tcBorders>
            <w:shd w:val="clear" w:color="auto" w:fill="auto"/>
            <w:vAlign w:val="center"/>
          </w:tcPr>
          <w:p w14:paraId="3A7C1265" w14:textId="15CC18E8" w:rsidR="003A4261" w:rsidRPr="008249D1" w:rsidRDefault="002842B8" w:rsidP="008249D1">
            <w:pPr>
              <w:suppressAutoHyphen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r>
    </w:tbl>
    <w:p w14:paraId="0C4E5944" w14:textId="77777777" w:rsidR="003A4261" w:rsidRPr="008249D1" w:rsidRDefault="003A4261" w:rsidP="00824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14:paraId="34C33C1A" w14:textId="77777777" w:rsidR="003A4261" w:rsidRPr="008249D1" w:rsidRDefault="003A4261" w:rsidP="008249D1">
      <w:pPr>
        <w:spacing w:after="0" w:line="240" w:lineRule="auto"/>
        <w:ind w:firstLine="709"/>
        <w:rPr>
          <w:rFonts w:ascii="Times New Roman" w:eastAsia="Times New Roman" w:hAnsi="Times New Roman" w:cs="Times New Roman"/>
          <w:b/>
          <w:sz w:val="24"/>
          <w:szCs w:val="24"/>
          <w:lang w:eastAsia="ru-RU"/>
        </w:rPr>
      </w:pPr>
      <w:r w:rsidRPr="008249D1">
        <w:rPr>
          <w:rFonts w:ascii="Times New Roman" w:eastAsia="Times New Roman" w:hAnsi="Times New Roman" w:cs="Times New Roman"/>
          <w:b/>
          <w:sz w:val="24"/>
          <w:szCs w:val="24"/>
          <w:lang w:eastAsia="ru-RU"/>
        </w:rPr>
        <w:t xml:space="preserve">2.2. Тематическое планирование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5"/>
        <w:gridCol w:w="851"/>
        <w:gridCol w:w="709"/>
        <w:gridCol w:w="850"/>
        <w:gridCol w:w="709"/>
        <w:gridCol w:w="850"/>
      </w:tblGrid>
      <w:tr w:rsidR="002842B8" w:rsidRPr="008249D1" w14:paraId="4EF84EA5" w14:textId="77777777" w:rsidTr="002842B8">
        <w:tc>
          <w:tcPr>
            <w:tcW w:w="6345" w:type="dxa"/>
            <w:vMerge w:val="restart"/>
          </w:tcPr>
          <w:p w14:paraId="40E58657" w14:textId="77777777" w:rsidR="002842B8" w:rsidRPr="008249D1" w:rsidRDefault="002842B8" w:rsidP="008249D1">
            <w:pPr>
              <w:pStyle w:val="af9"/>
              <w:jc w:val="center"/>
              <w:rPr>
                <w:rFonts w:ascii="Times New Roman" w:hAnsi="Times New Roman"/>
                <w:b/>
                <w:sz w:val="24"/>
                <w:szCs w:val="24"/>
              </w:rPr>
            </w:pPr>
            <w:r w:rsidRPr="008249D1">
              <w:rPr>
                <w:rFonts w:ascii="Times New Roman" w:hAnsi="Times New Roman"/>
                <w:b/>
                <w:sz w:val="24"/>
                <w:szCs w:val="24"/>
              </w:rPr>
              <w:t>Наименование разделов/тем</w:t>
            </w:r>
          </w:p>
        </w:tc>
        <w:tc>
          <w:tcPr>
            <w:tcW w:w="2410" w:type="dxa"/>
            <w:gridSpan w:val="3"/>
          </w:tcPr>
          <w:p w14:paraId="405F89BA" w14:textId="77777777" w:rsidR="002842B8" w:rsidRPr="008249D1" w:rsidRDefault="002842B8" w:rsidP="008249D1">
            <w:pPr>
              <w:pStyle w:val="af9"/>
              <w:jc w:val="center"/>
              <w:rPr>
                <w:rFonts w:ascii="Times New Roman" w:hAnsi="Times New Roman"/>
                <w:b/>
                <w:sz w:val="24"/>
                <w:szCs w:val="24"/>
              </w:rPr>
            </w:pPr>
            <w:r w:rsidRPr="008249D1">
              <w:rPr>
                <w:rFonts w:ascii="Times New Roman" w:hAnsi="Times New Roman"/>
                <w:b/>
                <w:sz w:val="24"/>
                <w:szCs w:val="24"/>
              </w:rPr>
              <w:t>Вид учебной работы</w:t>
            </w:r>
          </w:p>
        </w:tc>
        <w:tc>
          <w:tcPr>
            <w:tcW w:w="709" w:type="dxa"/>
            <w:vMerge w:val="restart"/>
          </w:tcPr>
          <w:p w14:paraId="5DBF763E" w14:textId="003F2AE0" w:rsidR="002842B8" w:rsidRPr="008249D1" w:rsidRDefault="002842B8" w:rsidP="008249D1">
            <w:pPr>
              <w:pStyle w:val="af9"/>
              <w:jc w:val="center"/>
              <w:rPr>
                <w:rFonts w:ascii="Times New Roman" w:hAnsi="Times New Roman"/>
                <w:b/>
                <w:sz w:val="24"/>
                <w:szCs w:val="24"/>
              </w:rPr>
            </w:pPr>
            <w:r>
              <w:rPr>
                <w:rFonts w:ascii="Times New Roman" w:hAnsi="Times New Roman"/>
                <w:b/>
                <w:sz w:val="24"/>
                <w:szCs w:val="24"/>
              </w:rPr>
              <w:t>С/р</w:t>
            </w:r>
          </w:p>
        </w:tc>
        <w:tc>
          <w:tcPr>
            <w:tcW w:w="850" w:type="dxa"/>
            <w:vMerge w:val="restart"/>
          </w:tcPr>
          <w:p w14:paraId="2C338168" w14:textId="6DF4A734" w:rsidR="002842B8" w:rsidRPr="008249D1" w:rsidRDefault="002842B8" w:rsidP="008249D1">
            <w:pPr>
              <w:pStyle w:val="af9"/>
              <w:jc w:val="center"/>
              <w:rPr>
                <w:rFonts w:ascii="Times New Roman" w:hAnsi="Times New Roman"/>
                <w:b/>
                <w:sz w:val="24"/>
                <w:szCs w:val="24"/>
              </w:rPr>
            </w:pPr>
            <w:r w:rsidRPr="008249D1">
              <w:rPr>
                <w:rFonts w:ascii="Times New Roman" w:hAnsi="Times New Roman"/>
                <w:b/>
                <w:sz w:val="24"/>
                <w:szCs w:val="24"/>
              </w:rPr>
              <w:t>Всего часов</w:t>
            </w:r>
          </w:p>
        </w:tc>
      </w:tr>
      <w:tr w:rsidR="002842B8" w:rsidRPr="008249D1" w14:paraId="1E1EF805" w14:textId="77777777" w:rsidTr="002842B8">
        <w:tc>
          <w:tcPr>
            <w:tcW w:w="6345" w:type="dxa"/>
            <w:vMerge/>
          </w:tcPr>
          <w:p w14:paraId="26EDDDF2" w14:textId="77777777" w:rsidR="002842B8" w:rsidRPr="008249D1" w:rsidRDefault="002842B8" w:rsidP="008249D1">
            <w:pPr>
              <w:pStyle w:val="af9"/>
              <w:rPr>
                <w:rFonts w:ascii="Times New Roman" w:hAnsi="Times New Roman"/>
                <w:sz w:val="24"/>
                <w:szCs w:val="24"/>
              </w:rPr>
            </w:pPr>
          </w:p>
        </w:tc>
        <w:tc>
          <w:tcPr>
            <w:tcW w:w="851" w:type="dxa"/>
          </w:tcPr>
          <w:p w14:paraId="0E6843C4" w14:textId="77777777" w:rsidR="002842B8" w:rsidRPr="008249D1" w:rsidRDefault="002842B8" w:rsidP="008249D1">
            <w:pPr>
              <w:pStyle w:val="af9"/>
              <w:jc w:val="center"/>
              <w:rPr>
                <w:rFonts w:ascii="Times New Roman" w:hAnsi="Times New Roman"/>
                <w:b/>
                <w:sz w:val="24"/>
                <w:szCs w:val="24"/>
              </w:rPr>
            </w:pPr>
            <w:r w:rsidRPr="008249D1">
              <w:rPr>
                <w:rFonts w:ascii="Times New Roman" w:hAnsi="Times New Roman"/>
                <w:b/>
                <w:sz w:val="24"/>
                <w:szCs w:val="24"/>
              </w:rPr>
              <w:t>ТО</w:t>
            </w:r>
          </w:p>
        </w:tc>
        <w:tc>
          <w:tcPr>
            <w:tcW w:w="709" w:type="dxa"/>
          </w:tcPr>
          <w:p w14:paraId="50FC682E" w14:textId="77777777" w:rsidR="002842B8" w:rsidRPr="008249D1" w:rsidRDefault="002842B8" w:rsidP="008249D1">
            <w:pPr>
              <w:pStyle w:val="af9"/>
              <w:jc w:val="center"/>
              <w:rPr>
                <w:rFonts w:ascii="Times New Roman" w:hAnsi="Times New Roman"/>
                <w:b/>
                <w:sz w:val="24"/>
                <w:szCs w:val="24"/>
              </w:rPr>
            </w:pPr>
            <w:r w:rsidRPr="008249D1">
              <w:rPr>
                <w:rFonts w:ascii="Times New Roman" w:hAnsi="Times New Roman"/>
                <w:b/>
                <w:sz w:val="24"/>
                <w:szCs w:val="24"/>
              </w:rPr>
              <w:t>ПР</w:t>
            </w:r>
          </w:p>
        </w:tc>
        <w:tc>
          <w:tcPr>
            <w:tcW w:w="850" w:type="dxa"/>
          </w:tcPr>
          <w:p w14:paraId="7E358C77" w14:textId="77777777" w:rsidR="002842B8" w:rsidRPr="008249D1" w:rsidRDefault="002842B8" w:rsidP="008249D1">
            <w:pPr>
              <w:pStyle w:val="af9"/>
              <w:jc w:val="center"/>
              <w:rPr>
                <w:rFonts w:ascii="Times New Roman" w:hAnsi="Times New Roman"/>
                <w:b/>
                <w:sz w:val="24"/>
                <w:szCs w:val="24"/>
              </w:rPr>
            </w:pPr>
            <w:r w:rsidRPr="008249D1">
              <w:rPr>
                <w:rFonts w:ascii="Times New Roman" w:hAnsi="Times New Roman"/>
                <w:b/>
                <w:sz w:val="24"/>
                <w:szCs w:val="24"/>
              </w:rPr>
              <w:t>ПОС</w:t>
            </w:r>
          </w:p>
        </w:tc>
        <w:tc>
          <w:tcPr>
            <w:tcW w:w="709" w:type="dxa"/>
            <w:vMerge/>
          </w:tcPr>
          <w:p w14:paraId="3BCFB15F" w14:textId="77777777" w:rsidR="002842B8" w:rsidRPr="008249D1" w:rsidRDefault="002842B8" w:rsidP="008249D1">
            <w:pPr>
              <w:pStyle w:val="af9"/>
              <w:rPr>
                <w:rFonts w:ascii="Times New Roman" w:hAnsi="Times New Roman"/>
                <w:sz w:val="24"/>
                <w:szCs w:val="24"/>
              </w:rPr>
            </w:pPr>
          </w:p>
        </w:tc>
        <w:tc>
          <w:tcPr>
            <w:tcW w:w="850" w:type="dxa"/>
            <w:vMerge/>
          </w:tcPr>
          <w:p w14:paraId="675AB6AD" w14:textId="15280836" w:rsidR="002842B8" w:rsidRPr="008249D1" w:rsidRDefault="002842B8" w:rsidP="008249D1">
            <w:pPr>
              <w:pStyle w:val="af9"/>
              <w:rPr>
                <w:rFonts w:ascii="Times New Roman" w:hAnsi="Times New Roman"/>
                <w:sz w:val="24"/>
                <w:szCs w:val="24"/>
              </w:rPr>
            </w:pPr>
          </w:p>
        </w:tc>
      </w:tr>
      <w:tr w:rsidR="002842B8" w:rsidRPr="008249D1" w14:paraId="2D8CD911" w14:textId="77777777" w:rsidTr="002842B8">
        <w:tc>
          <w:tcPr>
            <w:tcW w:w="6345" w:type="dxa"/>
          </w:tcPr>
          <w:p w14:paraId="251DA43F" w14:textId="77777777" w:rsidR="002842B8" w:rsidRPr="008249D1" w:rsidRDefault="002842B8" w:rsidP="00824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8249D1">
              <w:rPr>
                <w:rFonts w:ascii="Times New Roman" w:eastAsia="Times New Roman" w:hAnsi="Times New Roman" w:cs="Times New Roman"/>
                <w:bCs/>
                <w:sz w:val="24"/>
                <w:szCs w:val="24"/>
                <w:lang w:eastAsia="ru-RU"/>
              </w:rPr>
              <w:t xml:space="preserve">Раздел 1. </w:t>
            </w:r>
            <w:r w:rsidRPr="008249D1">
              <w:rPr>
                <w:rFonts w:ascii="Times New Roman" w:eastAsia="Times New Roman" w:hAnsi="Times New Roman" w:cs="Times New Roman"/>
                <w:bCs/>
                <w:color w:val="000000"/>
                <w:sz w:val="24"/>
                <w:szCs w:val="24"/>
              </w:rPr>
              <w:t>Россия в годы Первой мировой войны и Первая мировая война и послевоенный кризис Великой Российской революции (1914–1922)</w:t>
            </w:r>
          </w:p>
        </w:tc>
        <w:tc>
          <w:tcPr>
            <w:tcW w:w="851" w:type="dxa"/>
          </w:tcPr>
          <w:p w14:paraId="7D32C2D9" w14:textId="6D2D6FF9" w:rsidR="002842B8" w:rsidRPr="008249D1" w:rsidRDefault="00283A2D" w:rsidP="008249D1">
            <w:pPr>
              <w:pStyle w:val="af9"/>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709" w:type="dxa"/>
          </w:tcPr>
          <w:p w14:paraId="1F6A075B" w14:textId="144A0416" w:rsidR="002842B8" w:rsidRPr="008249D1" w:rsidRDefault="001E6EF7" w:rsidP="008249D1">
            <w:pPr>
              <w:pStyle w:val="af9"/>
              <w:jc w:val="center"/>
              <w:rPr>
                <w:rFonts w:ascii="Times New Roman" w:hAnsi="Times New Roman"/>
                <w:sz w:val="24"/>
                <w:szCs w:val="24"/>
              </w:rPr>
            </w:pPr>
            <w:r>
              <w:rPr>
                <w:rFonts w:ascii="Times New Roman" w:hAnsi="Times New Roman"/>
                <w:sz w:val="24"/>
                <w:szCs w:val="24"/>
              </w:rPr>
              <w:t>-</w:t>
            </w:r>
          </w:p>
        </w:tc>
        <w:tc>
          <w:tcPr>
            <w:tcW w:w="850" w:type="dxa"/>
          </w:tcPr>
          <w:p w14:paraId="41A8DFBC" w14:textId="06A09EE6" w:rsidR="002842B8" w:rsidRPr="008249D1" w:rsidRDefault="002D0869" w:rsidP="008249D1">
            <w:pPr>
              <w:pStyle w:val="af9"/>
              <w:jc w:val="center"/>
              <w:rPr>
                <w:rFonts w:ascii="Times New Roman" w:hAnsi="Times New Roman"/>
                <w:sz w:val="24"/>
                <w:szCs w:val="24"/>
              </w:rPr>
            </w:pPr>
            <w:r>
              <w:rPr>
                <w:rFonts w:ascii="Times New Roman" w:hAnsi="Times New Roman"/>
                <w:sz w:val="24"/>
                <w:szCs w:val="24"/>
              </w:rPr>
              <w:t>1</w:t>
            </w:r>
          </w:p>
        </w:tc>
        <w:tc>
          <w:tcPr>
            <w:tcW w:w="709" w:type="dxa"/>
          </w:tcPr>
          <w:p w14:paraId="51B55F3B" w14:textId="4B6D3140" w:rsidR="002842B8" w:rsidRPr="008249D1" w:rsidRDefault="002D0869" w:rsidP="008249D1">
            <w:pPr>
              <w:pStyle w:val="af9"/>
              <w:jc w:val="center"/>
              <w:rPr>
                <w:rFonts w:ascii="Times New Roman" w:hAnsi="Times New Roman"/>
                <w:b/>
                <w:sz w:val="24"/>
                <w:szCs w:val="24"/>
              </w:rPr>
            </w:pPr>
            <w:r>
              <w:rPr>
                <w:rFonts w:ascii="Times New Roman" w:hAnsi="Times New Roman"/>
                <w:b/>
                <w:sz w:val="24"/>
                <w:szCs w:val="24"/>
              </w:rPr>
              <w:t>21</w:t>
            </w:r>
          </w:p>
        </w:tc>
        <w:tc>
          <w:tcPr>
            <w:tcW w:w="850" w:type="dxa"/>
          </w:tcPr>
          <w:p w14:paraId="069C198D" w14:textId="29D4545E" w:rsidR="002842B8" w:rsidRPr="008249D1" w:rsidRDefault="002842B8" w:rsidP="008249D1">
            <w:pPr>
              <w:pStyle w:val="af9"/>
              <w:jc w:val="center"/>
              <w:rPr>
                <w:rFonts w:ascii="Times New Roman" w:hAnsi="Times New Roman"/>
                <w:b/>
                <w:sz w:val="24"/>
                <w:szCs w:val="24"/>
              </w:rPr>
            </w:pPr>
            <w:r w:rsidRPr="008249D1">
              <w:rPr>
                <w:rFonts w:ascii="Times New Roman" w:hAnsi="Times New Roman"/>
                <w:b/>
                <w:sz w:val="24"/>
                <w:szCs w:val="24"/>
              </w:rPr>
              <w:t>24</w:t>
            </w:r>
          </w:p>
        </w:tc>
      </w:tr>
      <w:tr w:rsidR="002842B8" w:rsidRPr="008249D1" w14:paraId="6E7A884E" w14:textId="77777777" w:rsidTr="002842B8">
        <w:tc>
          <w:tcPr>
            <w:tcW w:w="6345" w:type="dxa"/>
          </w:tcPr>
          <w:p w14:paraId="0F70266A" w14:textId="2B45B756" w:rsidR="002842B8" w:rsidRPr="008249D1" w:rsidRDefault="002842B8" w:rsidP="008249D1">
            <w:pPr>
              <w:spacing w:after="0" w:line="240" w:lineRule="auto"/>
              <w:jc w:val="both"/>
              <w:rPr>
                <w:rFonts w:ascii="Times New Roman" w:eastAsia="Times New Roman" w:hAnsi="Times New Roman" w:cs="Times New Roman"/>
                <w:bCs/>
                <w:sz w:val="24"/>
                <w:szCs w:val="24"/>
                <w:lang w:eastAsia="ru-RU"/>
              </w:rPr>
            </w:pPr>
            <w:r w:rsidRPr="008249D1">
              <w:rPr>
                <w:rFonts w:ascii="Times New Roman" w:eastAsia="Times New Roman" w:hAnsi="Times New Roman" w:cs="Times New Roman"/>
                <w:sz w:val="24"/>
                <w:szCs w:val="24"/>
              </w:rPr>
              <w:t xml:space="preserve">Раздел 2. </w:t>
            </w:r>
            <w:r w:rsidRPr="008249D1">
              <w:rPr>
                <w:rFonts w:ascii="Times New Roman" w:eastAsia="Times New Roman" w:hAnsi="Times New Roman" w:cs="Times New Roman"/>
                <w:bCs/>
                <w:color w:val="000000"/>
                <w:sz w:val="24"/>
                <w:szCs w:val="24"/>
              </w:rPr>
              <w:t>Межвоенный период (1918–1939).</w:t>
            </w:r>
            <w:r w:rsidR="00FE3618">
              <w:rPr>
                <w:rFonts w:ascii="Times New Roman" w:eastAsia="Times New Roman" w:hAnsi="Times New Roman" w:cs="Times New Roman"/>
                <w:bCs/>
                <w:color w:val="000000"/>
                <w:sz w:val="24"/>
                <w:szCs w:val="24"/>
              </w:rPr>
              <w:t xml:space="preserve"> </w:t>
            </w:r>
            <w:r w:rsidRPr="008249D1">
              <w:rPr>
                <w:rFonts w:ascii="Times New Roman" w:eastAsia="Times New Roman" w:hAnsi="Times New Roman" w:cs="Times New Roman"/>
                <w:sz w:val="24"/>
                <w:szCs w:val="24"/>
              </w:rPr>
              <w:t xml:space="preserve">СССР </w:t>
            </w:r>
            <w:r w:rsidR="00FE3618">
              <w:rPr>
                <w:rFonts w:ascii="Times New Roman" w:eastAsia="Times New Roman" w:hAnsi="Times New Roman" w:cs="Times New Roman"/>
                <w:sz w:val="24"/>
                <w:szCs w:val="24"/>
              </w:rPr>
              <w:t>в</w:t>
            </w:r>
            <w:r w:rsidRPr="008249D1">
              <w:rPr>
                <w:rFonts w:ascii="Times New Roman" w:eastAsia="Times New Roman" w:hAnsi="Times New Roman" w:cs="Times New Roman"/>
                <w:sz w:val="24"/>
                <w:szCs w:val="24"/>
              </w:rPr>
              <w:t xml:space="preserve"> 1920–1930-е годы</w:t>
            </w:r>
          </w:p>
        </w:tc>
        <w:tc>
          <w:tcPr>
            <w:tcW w:w="851" w:type="dxa"/>
          </w:tcPr>
          <w:p w14:paraId="5C7E5DB0" w14:textId="7A406AB1" w:rsidR="002842B8" w:rsidRPr="008249D1" w:rsidRDefault="001E6EF7"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709" w:type="dxa"/>
          </w:tcPr>
          <w:p w14:paraId="76DD1714" w14:textId="5F410F9C" w:rsidR="002842B8" w:rsidRPr="008249D1" w:rsidRDefault="001E6EF7" w:rsidP="008249D1">
            <w:pPr>
              <w:pStyle w:val="af9"/>
              <w:jc w:val="center"/>
              <w:rPr>
                <w:rFonts w:ascii="Times New Roman" w:hAnsi="Times New Roman"/>
                <w:sz w:val="24"/>
                <w:szCs w:val="24"/>
              </w:rPr>
            </w:pPr>
            <w:r>
              <w:rPr>
                <w:rFonts w:ascii="Times New Roman" w:hAnsi="Times New Roman"/>
                <w:sz w:val="24"/>
                <w:szCs w:val="24"/>
              </w:rPr>
              <w:t>-</w:t>
            </w:r>
          </w:p>
        </w:tc>
        <w:tc>
          <w:tcPr>
            <w:tcW w:w="850" w:type="dxa"/>
          </w:tcPr>
          <w:p w14:paraId="1ACB5AEC" w14:textId="2DCC0423" w:rsidR="002842B8" w:rsidRPr="008249D1" w:rsidRDefault="001E6EF7" w:rsidP="008249D1">
            <w:pPr>
              <w:pStyle w:val="af9"/>
              <w:jc w:val="center"/>
              <w:rPr>
                <w:rFonts w:ascii="Times New Roman" w:hAnsi="Times New Roman"/>
                <w:sz w:val="24"/>
                <w:szCs w:val="24"/>
              </w:rPr>
            </w:pPr>
            <w:r>
              <w:rPr>
                <w:rFonts w:ascii="Times New Roman" w:hAnsi="Times New Roman"/>
                <w:sz w:val="24"/>
                <w:szCs w:val="24"/>
              </w:rPr>
              <w:t>0,5</w:t>
            </w:r>
          </w:p>
        </w:tc>
        <w:tc>
          <w:tcPr>
            <w:tcW w:w="709" w:type="dxa"/>
          </w:tcPr>
          <w:p w14:paraId="1C80D3CF" w14:textId="45F5113B" w:rsidR="002842B8" w:rsidRPr="008249D1" w:rsidRDefault="001E6EF7" w:rsidP="008249D1">
            <w:pPr>
              <w:pStyle w:val="af9"/>
              <w:jc w:val="center"/>
              <w:rPr>
                <w:rFonts w:ascii="Times New Roman" w:hAnsi="Times New Roman"/>
                <w:b/>
                <w:bCs/>
                <w:sz w:val="24"/>
                <w:szCs w:val="24"/>
              </w:rPr>
            </w:pPr>
            <w:r>
              <w:rPr>
                <w:rFonts w:ascii="Times New Roman" w:hAnsi="Times New Roman"/>
                <w:b/>
                <w:bCs/>
                <w:sz w:val="24"/>
                <w:szCs w:val="24"/>
              </w:rPr>
              <w:t>25,5</w:t>
            </w:r>
          </w:p>
        </w:tc>
        <w:tc>
          <w:tcPr>
            <w:tcW w:w="850" w:type="dxa"/>
          </w:tcPr>
          <w:p w14:paraId="066BBE92" w14:textId="3167C07A" w:rsidR="002842B8" w:rsidRPr="008249D1" w:rsidRDefault="002D0869" w:rsidP="008249D1">
            <w:pPr>
              <w:pStyle w:val="af9"/>
              <w:jc w:val="center"/>
              <w:rPr>
                <w:rFonts w:ascii="Times New Roman" w:hAnsi="Times New Roman"/>
                <w:sz w:val="24"/>
                <w:szCs w:val="24"/>
              </w:rPr>
            </w:pPr>
            <w:r>
              <w:rPr>
                <w:rFonts w:ascii="Times New Roman" w:hAnsi="Times New Roman"/>
                <w:b/>
                <w:bCs/>
                <w:sz w:val="24"/>
                <w:szCs w:val="24"/>
              </w:rPr>
              <w:t>28</w:t>
            </w:r>
          </w:p>
        </w:tc>
      </w:tr>
      <w:tr w:rsidR="002842B8" w:rsidRPr="008249D1" w14:paraId="3F26212D" w14:textId="77777777" w:rsidTr="002842B8">
        <w:tc>
          <w:tcPr>
            <w:tcW w:w="6345" w:type="dxa"/>
          </w:tcPr>
          <w:p w14:paraId="6DCC0B0C" w14:textId="77777777" w:rsidR="002842B8" w:rsidRPr="008249D1" w:rsidRDefault="002842B8" w:rsidP="008249D1">
            <w:pPr>
              <w:spacing w:after="0" w:line="240" w:lineRule="auto"/>
              <w:jc w:val="both"/>
              <w:rPr>
                <w:rFonts w:ascii="Times New Roman" w:eastAsia="Times New Roman" w:hAnsi="Times New Roman" w:cs="Times New Roman"/>
                <w:bCs/>
                <w:sz w:val="24"/>
                <w:szCs w:val="24"/>
                <w:lang w:eastAsia="ru-RU"/>
              </w:rPr>
            </w:pPr>
            <w:r w:rsidRPr="008249D1">
              <w:rPr>
                <w:rFonts w:ascii="Times New Roman" w:eastAsia="Times New Roman" w:hAnsi="Times New Roman" w:cs="Times New Roman"/>
                <w:sz w:val="24"/>
                <w:szCs w:val="24"/>
              </w:rPr>
              <w:t xml:space="preserve">Раздел 3. </w:t>
            </w:r>
            <w:r w:rsidRPr="008249D1">
              <w:rPr>
                <w:rFonts w:ascii="Times New Roman" w:eastAsia="Times New Roman" w:hAnsi="Times New Roman" w:cs="Times New Roman"/>
                <w:bCs/>
                <w:color w:val="000000"/>
                <w:sz w:val="24"/>
                <w:szCs w:val="24"/>
              </w:rPr>
              <w:t>Вторая мировая война: причины, состав участников, основные этапы и события, итоги. Великая Отечественная война. 1941–1945 годы</w:t>
            </w:r>
          </w:p>
        </w:tc>
        <w:tc>
          <w:tcPr>
            <w:tcW w:w="851" w:type="dxa"/>
          </w:tcPr>
          <w:p w14:paraId="47D0CF28" w14:textId="344CF411" w:rsidR="002842B8" w:rsidRPr="008249D1" w:rsidRDefault="001E6EF7"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709" w:type="dxa"/>
          </w:tcPr>
          <w:p w14:paraId="30A81EDA" w14:textId="2616C497" w:rsidR="002842B8" w:rsidRPr="008249D1" w:rsidRDefault="001E6EF7" w:rsidP="008249D1">
            <w:pPr>
              <w:pStyle w:val="af9"/>
              <w:jc w:val="center"/>
              <w:rPr>
                <w:rFonts w:ascii="Times New Roman" w:hAnsi="Times New Roman"/>
                <w:sz w:val="24"/>
                <w:szCs w:val="24"/>
              </w:rPr>
            </w:pPr>
            <w:r>
              <w:rPr>
                <w:rFonts w:ascii="Times New Roman" w:hAnsi="Times New Roman"/>
                <w:sz w:val="24"/>
                <w:szCs w:val="24"/>
              </w:rPr>
              <w:t>-</w:t>
            </w:r>
          </w:p>
        </w:tc>
        <w:tc>
          <w:tcPr>
            <w:tcW w:w="850" w:type="dxa"/>
          </w:tcPr>
          <w:p w14:paraId="3CB46B8F" w14:textId="2D253B10" w:rsidR="002842B8" w:rsidRPr="008249D1" w:rsidRDefault="001E6EF7" w:rsidP="008249D1">
            <w:pPr>
              <w:pStyle w:val="af9"/>
              <w:jc w:val="center"/>
              <w:rPr>
                <w:rFonts w:ascii="Times New Roman" w:hAnsi="Times New Roman"/>
                <w:sz w:val="24"/>
                <w:szCs w:val="24"/>
              </w:rPr>
            </w:pPr>
            <w:r>
              <w:rPr>
                <w:rFonts w:ascii="Times New Roman" w:hAnsi="Times New Roman"/>
                <w:sz w:val="24"/>
                <w:szCs w:val="24"/>
              </w:rPr>
              <w:t>1</w:t>
            </w:r>
          </w:p>
        </w:tc>
        <w:tc>
          <w:tcPr>
            <w:tcW w:w="709" w:type="dxa"/>
          </w:tcPr>
          <w:p w14:paraId="6139C209" w14:textId="24616A89" w:rsidR="002842B8" w:rsidRPr="008249D1" w:rsidRDefault="001E6EF7" w:rsidP="008249D1">
            <w:pPr>
              <w:pStyle w:val="af9"/>
              <w:jc w:val="center"/>
              <w:rPr>
                <w:rFonts w:ascii="Times New Roman" w:hAnsi="Times New Roman"/>
                <w:b/>
                <w:bCs/>
                <w:sz w:val="24"/>
                <w:szCs w:val="24"/>
              </w:rPr>
            </w:pPr>
            <w:r>
              <w:rPr>
                <w:rFonts w:ascii="Times New Roman" w:hAnsi="Times New Roman"/>
                <w:b/>
                <w:bCs/>
                <w:sz w:val="24"/>
                <w:szCs w:val="24"/>
              </w:rPr>
              <w:t>27</w:t>
            </w:r>
          </w:p>
        </w:tc>
        <w:tc>
          <w:tcPr>
            <w:tcW w:w="850" w:type="dxa"/>
          </w:tcPr>
          <w:p w14:paraId="708F2909" w14:textId="0297346A" w:rsidR="002842B8" w:rsidRPr="008249D1" w:rsidRDefault="002D0869" w:rsidP="008249D1">
            <w:pPr>
              <w:pStyle w:val="af9"/>
              <w:jc w:val="center"/>
              <w:rPr>
                <w:rFonts w:ascii="Times New Roman" w:hAnsi="Times New Roman"/>
                <w:sz w:val="24"/>
                <w:szCs w:val="24"/>
              </w:rPr>
            </w:pPr>
            <w:r>
              <w:rPr>
                <w:rFonts w:ascii="Times New Roman" w:hAnsi="Times New Roman"/>
                <w:b/>
                <w:bCs/>
                <w:sz w:val="24"/>
                <w:szCs w:val="24"/>
              </w:rPr>
              <w:t>30</w:t>
            </w:r>
          </w:p>
        </w:tc>
      </w:tr>
      <w:tr w:rsidR="002842B8" w:rsidRPr="008249D1" w14:paraId="4D7CF5AB" w14:textId="77777777" w:rsidTr="002842B8">
        <w:tc>
          <w:tcPr>
            <w:tcW w:w="6345" w:type="dxa"/>
          </w:tcPr>
          <w:p w14:paraId="34D38C32" w14:textId="77777777" w:rsidR="002842B8" w:rsidRPr="008249D1" w:rsidRDefault="002842B8" w:rsidP="008249D1">
            <w:pPr>
              <w:spacing w:after="0" w:line="240" w:lineRule="auto"/>
              <w:jc w:val="both"/>
              <w:rPr>
                <w:rFonts w:ascii="Times New Roman" w:eastAsia="Times New Roman" w:hAnsi="Times New Roman" w:cs="Times New Roman"/>
                <w:bCs/>
                <w:sz w:val="24"/>
                <w:szCs w:val="24"/>
                <w:lang w:eastAsia="ru-RU"/>
              </w:rPr>
            </w:pPr>
            <w:r w:rsidRPr="008249D1">
              <w:rPr>
                <w:rFonts w:ascii="Times New Roman" w:eastAsia="Times New Roman" w:hAnsi="Times New Roman" w:cs="Times New Roman"/>
                <w:sz w:val="24"/>
                <w:szCs w:val="24"/>
              </w:rPr>
              <w:t xml:space="preserve">Раздел 4. </w:t>
            </w:r>
            <w:r w:rsidRPr="008249D1">
              <w:rPr>
                <w:rFonts w:ascii="Times New Roman" w:eastAsia="Times New Roman" w:hAnsi="Times New Roman" w:cs="Times New Roman"/>
                <w:bCs/>
                <w:color w:val="000000"/>
                <w:sz w:val="24"/>
                <w:szCs w:val="24"/>
              </w:rPr>
              <w:t>СССР в 1945–1991 годы. Послевоенный мир</w:t>
            </w:r>
          </w:p>
        </w:tc>
        <w:tc>
          <w:tcPr>
            <w:tcW w:w="851" w:type="dxa"/>
            <w:vAlign w:val="center"/>
          </w:tcPr>
          <w:p w14:paraId="32B633A1" w14:textId="78FED0A8" w:rsidR="002842B8" w:rsidRPr="008249D1" w:rsidRDefault="001E6EF7"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709" w:type="dxa"/>
          </w:tcPr>
          <w:p w14:paraId="12E77CAF" w14:textId="70385014" w:rsidR="002842B8" w:rsidRPr="008249D1" w:rsidRDefault="001E6EF7" w:rsidP="008249D1">
            <w:pPr>
              <w:pStyle w:val="af9"/>
              <w:jc w:val="center"/>
              <w:rPr>
                <w:rFonts w:ascii="Times New Roman" w:hAnsi="Times New Roman"/>
                <w:sz w:val="24"/>
                <w:szCs w:val="24"/>
              </w:rPr>
            </w:pPr>
            <w:r>
              <w:rPr>
                <w:rFonts w:ascii="Times New Roman" w:hAnsi="Times New Roman"/>
                <w:sz w:val="24"/>
                <w:szCs w:val="24"/>
              </w:rPr>
              <w:t>-</w:t>
            </w:r>
          </w:p>
        </w:tc>
        <w:tc>
          <w:tcPr>
            <w:tcW w:w="850" w:type="dxa"/>
          </w:tcPr>
          <w:p w14:paraId="55A70D34" w14:textId="7B837BF2" w:rsidR="002842B8" w:rsidRPr="008249D1" w:rsidRDefault="001E6EF7" w:rsidP="008249D1">
            <w:pPr>
              <w:pStyle w:val="af9"/>
              <w:jc w:val="center"/>
              <w:rPr>
                <w:rFonts w:ascii="Times New Roman" w:hAnsi="Times New Roman"/>
                <w:sz w:val="24"/>
                <w:szCs w:val="24"/>
              </w:rPr>
            </w:pPr>
            <w:r>
              <w:rPr>
                <w:rFonts w:ascii="Times New Roman" w:hAnsi="Times New Roman"/>
                <w:sz w:val="24"/>
                <w:szCs w:val="24"/>
              </w:rPr>
              <w:t>0,5</w:t>
            </w:r>
          </w:p>
        </w:tc>
        <w:tc>
          <w:tcPr>
            <w:tcW w:w="709" w:type="dxa"/>
          </w:tcPr>
          <w:p w14:paraId="45C6012B" w14:textId="6F41C21D" w:rsidR="002842B8" w:rsidRPr="008249D1" w:rsidRDefault="001E6EF7" w:rsidP="008249D1">
            <w:pPr>
              <w:pStyle w:val="af9"/>
              <w:jc w:val="center"/>
              <w:rPr>
                <w:rFonts w:ascii="Times New Roman" w:hAnsi="Times New Roman"/>
                <w:b/>
                <w:bCs/>
                <w:sz w:val="24"/>
                <w:szCs w:val="24"/>
              </w:rPr>
            </w:pPr>
            <w:r>
              <w:rPr>
                <w:rFonts w:ascii="Times New Roman" w:hAnsi="Times New Roman"/>
                <w:b/>
                <w:bCs/>
                <w:sz w:val="24"/>
                <w:szCs w:val="24"/>
              </w:rPr>
              <w:t>26,5</w:t>
            </w:r>
          </w:p>
        </w:tc>
        <w:tc>
          <w:tcPr>
            <w:tcW w:w="850" w:type="dxa"/>
          </w:tcPr>
          <w:p w14:paraId="04B2769C" w14:textId="5B217C58" w:rsidR="002842B8" w:rsidRPr="008249D1" w:rsidRDefault="002D0869" w:rsidP="008249D1">
            <w:pPr>
              <w:pStyle w:val="af9"/>
              <w:jc w:val="center"/>
              <w:rPr>
                <w:rFonts w:ascii="Times New Roman" w:hAnsi="Times New Roman"/>
                <w:sz w:val="24"/>
                <w:szCs w:val="24"/>
              </w:rPr>
            </w:pPr>
            <w:r>
              <w:rPr>
                <w:rFonts w:ascii="Times New Roman" w:hAnsi="Times New Roman"/>
                <w:b/>
                <w:bCs/>
                <w:sz w:val="24"/>
                <w:szCs w:val="24"/>
              </w:rPr>
              <w:t>28</w:t>
            </w:r>
          </w:p>
        </w:tc>
      </w:tr>
      <w:tr w:rsidR="002842B8" w:rsidRPr="008249D1" w14:paraId="705894F4" w14:textId="77777777" w:rsidTr="002842B8">
        <w:tc>
          <w:tcPr>
            <w:tcW w:w="6345" w:type="dxa"/>
          </w:tcPr>
          <w:p w14:paraId="4DE98766" w14:textId="77777777" w:rsidR="002842B8" w:rsidRPr="008249D1" w:rsidRDefault="002842B8" w:rsidP="008249D1">
            <w:pPr>
              <w:spacing w:after="0" w:line="240" w:lineRule="auto"/>
              <w:jc w:val="both"/>
              <w:rPr>
                <w:rFonts w:ascii="Times New Roman" w:eastAsia="Times New Roman" w:hAnsi="Times New Roman" w:cs="Times New Roman"/>
                <w:bCs/>
                <w:sz w:val="24"/>
                <w:szCs w:val="24"/>
                <w:lang w:eastAsia="ru-RU"/>
              </w:rPr>
            </w:pPr>
            <w:r w:rsidRPr="008249D1">
              <w:rPr>
                <w:rFonts w:ascii="Times New Roman" w:eastAsia="Times New Roman" w:hAnsi="Times New Roman" w:cs="Times New Roman"/>
                <w:sz w:val="24"/>
                <w:szCs w:val="24"/>
              </w:rPr>
              <w:t xml:space="preserve">Раздел 5. Российская Федерация в 1992–2020 гг. </w:t>
            </w:r>
            <w:r w:rsidRPr="008249D1">
              <w:rPr>
                <w:rFonts w:ascii="Times New Roman" w:eastAsia="Times New Roman" w:hAnsi="Times New Roman" w:cs="Times New Roman"/>
                <w:bCs/>
                <w:color w:val="000000"/>
                <w:sz w:val="24"/>
                <w:szCs w:val="24"/>
              </w:rPr>
              <w:t>Современный мир в условиях глобализации</w:t>
            </w:r>
          </w:p>
        </w:tc>
        <w:tc>
          <w:tcPr>
            <w:tcW w:w="851" w:type="dxa"/>
          </w:tcPr>
          <w:p w14:paraId="12FC2B93" w14:textId="2758FA4F" w:rsidR="002842B8" w:rsidRPr="008249D1" w:rsidRDefault="001E6EF7"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709" w:type="dxa"/>
          </w:tcPr>
          <w:p w14:paraId="6F205FDF" w14:textId="33359887" w:rsidR="002842B8" w:rsidRPr="008249D1" w:rsidRDefault="001E6EF7" w:rsidP="008249D1">
            <w:pPr>
              <w:pStyle w:val="af9"/>
              <w:jc w:val="center"/>
              <w:rPr>
                <w:rFonts w:ascii="Times New Roman" w:hAnsi="Times New Roman"/>
                <w:sz w:val="24"/>
                <w:szCs w:val="24"/>
              </w:rPr>
            </w:pPr>
            <w:r>
              <w:rPr>
                <w:rFonts w:ascii="Times New Roman" w:hAnsi="Times New Roman"/>
                <w:sz w:val="24"/>
                <w:szCs w:val="24"/>
              </w:rPr>
              <w:t>-</w:t>
            </w:r>
          </w:p>
        </w:tc>
        <w:tc>
          <w:tcPr>
            <w:tcW w:w="850" w:type="dxa"/>
          </w:tcPr>
          <w:p w14:paraId="480AD410" w14:textId="0DF8A5F5" w:rsidR="002842B8" w:rsidRPr="008249D1" w:rsidRDefault="001E6EF7" w:rsidP="008249D1">
            <w:pPr>
              <w:pStyle w:val="af9"/>
              <w:jc w:val="center"/>
              <w:rPr>
                <w:rFonts w:ascii="Times New Roman" w:hAnsi="Times New Roman"/>
                <w:sz w:val="24"/>
                <w:szCs w:val="24"/>
              </w:rPr>
            </w:pPr>
            <w:r>
              <w:rPr>
                <w:rFonts w:ascii="Times New Roman" w:hAnsi="Times New Roman"/>
                <w:sz w:val="24"/>
                <w:szCs w:val="24"/>
              </w:rPr>
              <w:t>1</w:t>
            </w:r>
          </w:p>
        </w:tc>
        <w:tc>
          <w:tcPr>
            <w:tcW w:w="709" w:type="dxa"/>
          </w:tcPr>
          <w:p w14:paraId="0476888B" w14:textId="77BC6523" w:rsidR="002842B8" w:rsidRPr="008249D1" w:rsidRDefault="001E6EF7" w:rsidP="008249D1">
            <w:pPr>
              <w:pStyle w:val="af9"/>
              <w:jc w:val="center"/>
              <w:rPr>
                <w:rFonts w:ascii="Times New Roman" w:hAnsi="Times New Roman"/>
                <w:b/>
                <w:bCs/>
                <w:sz w:val="24"/>
                <w:szCs w:val="24"/>
              </w:rPr>
            </w:pPr>
            <w:r>
              <w:rPr>
                <w:rFonts w:ascii="Times New Roman" w:hAnsi="Times New Roman"/>
                <w:b/>
                <w:bCs/>
                <w:sz w:val="24"/>
                <w:szCs w:val="24"/>
              </w:rPr>
              <w:t>24</w:t>
            </w:r>
          </w:p>
        </w:tc>
        <w:tc>
          <w:tcPr>
            <w:tcW w:w="850" w:type="dxa"/>
          </w:tcPr>
          <w:p w14:paraId="627652EF" w14:textId="5827A875" w:rsidR="002842B8" w:rsidRPr="008249D1" w:rsidRDefault="002842B8" w:rsidP="008249D1">
            <w:pPr>
              <w:pStyle w:val="af9"/>
              <w:jc w:val="center"/>
              <w:rPr>
                <w:rFonts w:ascii="Times New Roman" w:hAnsi="Times New Roman"/>
                <w:sz w:val="24"/>
                <w:szCs w:val="24"/>
              </w:rPr>
            </w:pPr>
            <w:r w:rsidRPr="008249D1">
              <w:rPr>
                <w:rFonts w:ascii="Times New Roman" w:hAnsi="Times New Roman"/>
                <w:b/>
                <w:bCs/>
                <w:sz w:val="24"/>
                <w:szCs w:val="24"/>
              </w:rPr>
              <w:t>26</w:t>
            </w:r>
          </w:p>
        </w:tc>
      </w:tr>
      <w:tr w:rsidR="002842B8" w:rsidRPr="008249D1" w14:paraId="5622E6C9" w14:textId="77777777" w:rsidTr="002842B8">
        <w:tc>
          <w:tcPr>
            <w:tcW w:w="6345" w:type="dxa"/>
          </w:tcPr>
          <w:p w14:paraId="115757B2" w14:textId="77777777" w:rsidR="002842B8" w:rsidRPr="008249D1" w:rsidRDefault="002842B8" w:rsidP="008249D1">
            <w:pPr>
              <w:pStyle w:val="af9"/>
              <w:rPr>
                <w:rFonts w:ascii="Times New Roman" w:hAnsi="Times New Roman"/>
                <w:b/>
                <w:sz w:val="24"/>
                <w:szCs w:val="24"/>
              </w:rPr>
            </w:pPr>
            <w:r w:rsidRPr="008249D1">
              <w:rPr>
                <w:rFonts w:ascii="Times New Roman" w:hAnsi="Times New Roman"/>
                <w:b/>
                <w:sz w:val="24"/>
                <w:szCs w:val="24"/>
              </w:rPr>
              <w:t>Дифференцированный зачёт</w:t>
            </w:r>
          </w:p>
        </w:tc>
        <w:tc>
          <w:tcPr>
            <w:tcW w:w="851" w:type="dxa"/>
          </w:tcPr>
          <w:p w14:paraId="5ECBEF4D" w14:textId="77777777" w:rsidR="002842B8" w:rsidRPr="008249D1" w:rsidRDefault="002842B8" w:rsidP="008249D1">
            <w:pPr>
              <w:pStyle w:val="af9"/>
              <w:jc w:val="center"/>
              <w:rPr>
                <w:rFonts w:ascii="Times New Roman" w:hAnsi="Times New Roman"/>
                <w:sz w:val="24"/>
                <w:szCs w:val="24"/>
              </w:rPr>
            </w:pPr>
            <w:r w:rsidRPr="008249D1">
              <w:rPr>
                <w:rFonts w:ascii="Times New Roman" w:hAnsi="Times New Roman"/>
                <w:sz w:val="24"/>
                <w:szCs w:val="24"/>
              </w:rPr>
              <w:t>2</w:t>
            </w:r>
          </w:p>
        </w:tc>
        <w:tc>
          <w:tcPr>
            <w:tcW w:w="709" w:type="dxa"/>
          </w:tcPr>
          <w:p w14:paraId="50A83A2F" w14:textId="77777777" w:rsidR="002842B8" w:rsidRPr="008249D1" w:rsidRDefault="002842B8" w:rsidP="008249D1">
            <w:pPr>
              <w:pStyle w:val="af9"/>
              <w:jc w:val="center"/>
              <w:rPr>
                <w:rFonts w:ascii="Times New Roman" w:hAnsi="Times New Roman"/>
                <w:sz w:val="24"/>
                <w:szCs w:val="24"/>
              </w:rPr>
            </w:pPr>
          </w:p>
        </w:tc>
        <w:tc>
          <w:tcPr>
            <w:tcW w:w="850" w:type="dxa"/>
          </w:tcPr>
          <w:p w14:paraId="60CCF56A" w14:textId="77777777" w:rsidR="002842B8" w:rsidRPr="008249D1" w:rsidRDefault="002842B8" w:rsidP="008249D1">
            <w:pPr>
              <w:pStyle w:val="af9"/>
              <w:jc w:val="center"/>
              <w:rPr>
                <w:rFonts w:ascii="Times New Roman" w:hAnsi="Times New Roman"/>
                <w:sz w:val="24"/>
                <w:szCs w:val="24"/>
              </w:rPr>
            </w:pPr>
          </w:p>
        </w:tc>
        <w:tc>
          <w:tcPr>
            <w:tcW w:w="709" w:type="dxa"/>
          </w:tcPr>
          <w:p w14:paraId="6BD1B5E7" w14:textId="77777777" w:rsidR="002842B8" w:rsidRPr="008249D1" w:rsidRDefault="002842B8" w:rsidP="008249D1">
            <w:pPr>
              <w:pStyle w:val="af9"/>
              <w:jc w:val="center"/>
              <w:rPr>
                <w:rFonts w:ascii="Times New Roman" w:hAnsi="Times New Roman"/>
                <w:b/>
                <w:sz w:val="24"/>
                <w:szCs w:val="24"/>
              </w:rPr>
            </w:pPr>
          </w:p>
        </w:tc>
        <w:tc>
          <w:tcPr>
            <w:tcW w:w="850" w:type="dxa"/>
          </w:tcPr>
          <w:p w14:paraId="31EFC344" w14:textId="61EDE3EB" w:rsidR="002842B8" w:rsidRPr="008249D1" w:rsidRDefault="00283A2D" w:rsidP="008249D1">
            <w:pPr>
              <w:pStyle w:val="af9"/>
              <w:jc w:val="center"/>
              <w:rPr>
                <w:rFonts w:ascii="Times New Roman" w:hAnsi="Times New Roman"/>
                <w:b/>
                <w:sz w:val="24"/>
                <w:szCs w:val="24"/>
              </w:rPr>
            </w:pPr>
            <w:r>
              <w:rPr>
                <w:rFonts w:ascii="Times New Roman" w:hAnsi="Times New Roman"/>
                <w:b/>
                <w:sz w:val="24"/>
                <w:szCs w:val="24"/>
              </w:rPr>
              <w:t>-</w:t>
            </w:r>
          </w:p>
        </w:tc>
      </w:tr>
      <w:tr w:rsidR="002842B8" w:rsidRPr="008249D1" w14:paraId="055F89A3" w14:textId="77777777" w:rsidTr="002842B8">
        <w:tc>
          <w:tcPr>
            <w:tcW w:w="6345" w:type="dxa"/>
          </w:tcPr>
          <w:p w14:paraId="13FC9A1E" w14:textId="77777777" w:rsidR="002842B8" w:rsidRPr="008249D1" w:rsidRDefault="002842B8" w:rsidP="008249D1">
            <w:pPr>
              <w:pStyle w:val="af9"/>
              <w:jc w:val="right"/>
              <w:rPr>
                <w:rFonts w:ascii="Times New Roman" w:hAnsi="Times New Roman"/>
                <w:b/>
                <w:sz w:val="24"/>
                <w:szCs w:val="24"/>
              </w:rPr>
            </w:pPr>
            <w:r w:rsidRPr="008249D1">
              <w:rPr>
                <w:rFonts w:ascii="Times New Roman" w:hAnsi="Times New Roman"/>
                <w:b/>
                <w:sz w:val="24"/>
                <w:szCs w:val="24"/>
              </w:rPr>
              <w:t>ИТОГО</w:t>
            </w:r>
          </w:p>
        </w:tc>
        <w:tc>
          <w:tcPr>
            <w:tcW w:w="851" w:type="dxa"/>
          </w:tcPr>
          <w:p w14:paraId="5CB1365B" w14:textId="1180DCD0" w:rsidR="002842B8" w:rsidRPr="008249D1" w:rsidRDefault="002842B8" w:rsidP="008249D1">
            <w:pPr>
              <w:pStyle w:val="af9"/>
              <w:jc w:val="center"/>
              <w:rPr>
                <w:rFonts w:ascii="Times New Roman" w:hAnsi="Times New Roman"/>
                <w:sz w:val="24"/>
                <w:szCs w:val="24"/>
              </w:rPr>
            </w:pPr>
            <w:r w:rsidRPr="008249D1">
              <w:rPr>
                <w:rFonts w:ascii="Times New Roman" w:hAnsi="Times New Roman"/>
                <w:sz w:val="24"/>
                <w:szCs w:val="24"/>
              </w:rPr>
              <w:t>8</w:t>
            </w:r>
          </w:p>
        </w:tc>
        <w:tc>
          <w:tcPr>
            <w:tcW w:w="709" w:type="dxa"/>
          </w:tcPr>
          <w:p w14:paraId="157F2983" w14:textId="0462F145" w:rsidR="002842B8" w:rsidRPr="008249D1" w:rsidRDefault="001E6EF7" w:rsidP="008249D1">
            <w:pPr>
              <w:pStyle w:val="af9"/>
              <w:rPr>
                <w:rFonts w:ascii="Times New Roman" w:hAnsi="Times New Roman"/>
                <w:sz w:val="24"/>
                <w:szCs w:val="24"/>
              </w:rPr>
            </w:pPr>
            <w:r>
              <w:rPr>
                <w:rFonts w:ascii="Times New Roman" w:hAnsi="Times New Roman"/>
                <w:sz w:val="24"/>
                <w:szCs w:val="24"/>
              </w:rPr>
              <w:t>-</w:t>
            </w:r>
          </w:p>
        </w:tc>
        <w:tc>
          <w:tcPr>
            <w:tcW w:w="850" w:type="dxa"/>
          </w:tcPr>
          <w:p w14:paraId="4A684202" w14:textId="2BC93376" w:rsidR="002842B8" w:rsidRPr="008249D1" w:rsidRDefault="001E6EF7" w:rsidP="008249D1">
            <w:pPr>
              <w:pStyle w:val="af9"/>
              <w:jc w:val="center"/>
              <w:rPr>
                <w:rFonts w:ascii="Times New Roman" w:hAnsi="Times New Roman"/>
                <w:sz w:val="24"/>
                <w:szCs w:val="24"/>
              </w:rPr>
            </w:pPr>
            <w:r>
              <w:rPr>
                <w:rFonts w:ascii="Times New Roman" w:hAnsi="Times New Roman"/>
                <w:sz w:val="24"/>
                <w:szCs w:val="24"/>
              </w:rPr>
              <w:t>4</w:t>
            </w:r>
          </w:p>
        </w:tc>
        <w:tc>
          <w:tcPr>
            <w:tcW w:w="709" w:type="dxa"/>
          </w:tcPr>
          <w:p w14:paraId="0FFD9253" w14:textId="6770214A" w:rsidR="002842B8" w:rsidRPr="008249D1" w:rsidRDefault="001E6EF7" w:rsidP="008249D1">
            <w:pPr>
              <w:pStyle w:val="af9"/>
              <w:jc w:val="center"/>
              <w:rPr>
                <w:rFonts w:ascii="Times New Roman" w:hAnsi="Times New Roman"/>
                <w:b/>
                <w:sz w:val="24"/>
                <w:szCs w:val="24"/>
              </w:rPr>
            </w:pPr>
            <w:r>
              <w:rPr>
                <w:rFonts w:ascii="Times New Roman" w:hAnsi="Times New Roman"/>
                <w:b/>
                <w:sz w:val="24"/>
                <w:szCs w:val="24"/>
              </w:rPr>
              <w:t>124</w:t>
            </w:r>
          </w:p>
        </w:tc>
        <w:tc>
          <w:tcPr>
            <w:tcW w:w="850" w:type="dxa"/>
          </w:tcPr>
          <w:p w14:paraId="1CB92224" w14:textId="673C5108" w:rsidR="002842B8" w:rsidRPr="008249D1" w:rsidRDefault="002842B8" w:rsidP="008249D1">
            <w:pPr>
              <w:pStyle w:val="af9"/>
              <w:jc w:val="center"/>
              <w:rPr>
                <w:rFonts w:ascii="Times New Roman" w:hAnsi="Times New Roman"/>
                <w:b/>
                <w:sz w:val="24"/>
                <w:szCs w:val="24"/>
              </w:rPr>
            </w:pPr>
            <w:r w:rsidRPr="008249D1">
              <w:rPr>
                <w:rFonts w:ascii="Times New Roman" w:hAnsi="Times New Roman"/>
                <w:b/>
                <w:sz w:val="24"/>
                <w:szCs w:val="24"/>
              </w:rPr>
              <w:t>136</w:t>
            </w:r>
          </w:p>
        </w:tc>
      </w:tr>
    </w:tbl>
    <w:p w14:paraId="3D2FDB6D" w14:textId="77777777" w:rsidR="003A4261" w:rsidRPr="008249D1" w:rsidRDefault="003A4261" w:rsidP="00824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14:paraId="7001BAB0" w14:textId="77777777" w:rsidR="003A4261" w:rsidRPr="008249D1" w:rsidRDefault="003A4261" w:rsidP="008249D1">
      <w:pPr>
        <w:spacing w:after="0" w:line="240" w:lineRule="auto"/>
        <w:jc w:val="center"/>
        <w:rPr>
          <w:rFonts w:ascii="Times New Roman" w:eastAsia="Times New Roman" w:hAnsi="Times New Roman" w:cs="Times New Roman"/>
          <w:b/>
          <w:color w:val="000000"/>
          <w:sz w:val="24"/>
          <w:szCs w:val="24"/>
        </w:rPr>
        <w:sectPr w:rsidR="003A4261" w:rsidRPr="008249D1" w:rsidSect="003A4261">
          <w:pgSz w:w="11907" w:h="16840"/>
          <w:pgMar w:top="1134" w:right="425" w:bottom="992" w:left="1418" w:header="709" w:footer="709" w:gutter="0"/>
          <w:cols w:space="720"/>
          <w:docGrid w:linePitch="360"/>
        </w:sectPr>
      </w:pPr>
    </w:p>
    <w:p w14:paraId="0D63E6D4" w14:textId="77777777" w:rsidR="003A4261" w:rsidRPr="008249D1" w:rsidRDefault="003A4261" w:rsidP="00270318">
      <w:pPr>
        <w:spacing w:after="0" w:line="240" w:lineRule="auto"/>
        <w:ind w:firstLine="709"/>
        <w:rPr>
          <w:rFonts w:ascii="Times New Roman" w:eastAsia="Times New Roman" w:hAnsi="Times New Roman" w:cs="Times New Roman"/>
          <w:b/>
          <w:bCs/>
          <w:sz w:val="24"/>
          <w:szCs w:val="24"/>
          <w:lang w:eastAsia="ru-RU"/>
        </w:rPr>
      </w:pPr>
      <w:r w:rsidRPr="008249D1">
        <w:rPr>
          <w:rFonts w:ascii="Times New Roman" w:eastAsia="Times New Roman" w:hAnsi="Times New Roman" w:cs="Times New Roman"/>
          <w:b/>
          <w:sz w:val="24"/>
          <w:szCs w:val="24"/>
          <w:lang w:eastAsia="ru-RU"/>
        </w:rPr>
        <w:lastRenderedPageBreak/>
        <w:t xml:space="preserve">2.2. </w:t>
      </w:r>
      <w:r w:rsidR="002A7371" w:rsidRPr="008249D1">
        <w:rPr>
          <w:rFonts w:ascii="Times New Roman" w:eastAsia="Times New Roman" w:hAnsi="Times New Roman" w:cs="Times New Roman"/>
          <w:b/>
          <w:sz w:val="24"/>
          <w:szCs w:val="24"/>
          <w:lang w:eastAsia="ru-RU"/>
        </w:rPr>
        <w:t>С</w:t>
      </w:r>
      <w:r w:rsidRPr="008249D1">
        <w:rPr>
          <w:rFonts w:ascii="Times New Roman" w:eastAsia="Times New Roman" w:hAnsi="Times New Roman" w:cs="Times New Roman"/>
          <w:b/>
          <w:sz w:val="24"/>
          <w:szCs w:val="24"/>
          <w:lang w:eastAsia="ru-RU"/>
        </w:rPr>
        <w:t xml:space="preserve">одержание </w:t>
      </w:r>
      <w:r w:rsidR="002A7371" w:rsidRPr="008249D1">
        <w:rPr>
          <w:rFonts w:ascii="Times New Roman" w:eastAsia="Times New Roman" w:hAnsi="Times New Roman" w:cs="Times New Roman"/>
          <w:b/>
          <w:sz w:val="24"/>
          <w:szCs w:val="24"/>
          <w:lang w:eastAsia="ru-RU"/>
        </w:rPr>
        <w:t xml:space="preserve">учебной </w:t>
      </w:r>
      <w:r w:rsidRPr="008249D1">
        <w:rPr>
          <w:rFonts w:ascii="Times New Roman" w:eastAsia="Times New Roman" w:hAnsi="Times New Roman" w:cs="Times New Roman"/>
          <w:b/>
          <w:sz w:val="24"/>
          <w:szCs w:val="24"/>
          <w:lang w:eastAsia="ru-RU"/>
        </w:rPr>
        <w:t xml:space="preserve">дисциплины </w:t>
      </w:r>
    </w:p>
    <w:tbl>
      <w:tblPr>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11340"/>
        <w:gridCol w:w="850"/>
        <w:gridCol w:w="1419"/>
      </w:tblGrid>
      <w:tr w:rsidR="003A4261" w:rsidRPr="008249D1" w14:paraId="2CDEF968" w14:textId="77777777" w:rsidTr="003A4261">
        <w:trPr>
          <w:trHeight w:val="20"/>
        </w:trPr>
        <w:tc>
          <w:tcPr>
            <w:tcW w:w="627" w:type="pct"/>
            <w:vAlign w:val="center"/>
          </w:tcPr>
          <w:p w14:paraId="4C9B1447" w14:textId="77777777" w:rsidR="003A4261" w:rsidRPr="008249D1" w:rsidRDefault="003A4261" w:rsidP="00824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Times New Roman" w:hAnsi="Times New Roman" w:cs="Times New Roman"/>
                <w:b/>
                <w:sz w:val="24"/>
                <w:szCs w:val="24"/>
              </w:rPr>
            </w:pPr>
            <w:r w:rsidRPr="008249D1">
              <w:rPr>
                <w:rFonts w:ascii="Times New Roman" w:eastAsia="Times New Roman" w:hAnsi="Times New Roman" w:cs="Times New Roman"/>
                <w:b/>
                <w:sz w:val="24"/>
                <w:szCs w:val="24"/>
              </w:rPr>
              <w:t>Наименование разделов и тем</w:t>
            </w:r>
          </w:p>
        </w:tc>
        <w:tc>
          <w:tcPr>
            <w:tcW w:w="3644" w:type="pct"/>
            <w:vAlign w:val="center"/>
          </w:tcPr>
          <w:p w14:paraId="7465C9A5" w14:textId="77777777" w:rsidR="003A4261" w:rsidRPr="008249D1" w:rsidRDefault="003A4261" w:rsidP="00824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7" w:right="57"/>
              <w:jc w:val="center"/>
              <w:rPr>
                <w:rFonts w:ascii="Times New Roman" w:eastAsia="Times New Roman" w:hAnsi="Times New Roman" w:cs="Times New Roman"/>
                <w:b/>
                <w:sz w:val="24"/>
                <w:szCs w:val="24"/>
              </w:rPr>
            </w:pPr>
            <w:r w:rsidRPr="008249D1">
              <w:rPr>
                <w:rFonts w:ascii="Times New Roman" w:eastAsia="Times New Roman" w:hAnsi="Times New Roman" w:cs="Times New Roman"/>
                <w:b/>
                <w:sz w:val="24"/>
                <w:szCs w:val="24"/>
              </w:rPr>
              <w:t>Содержание учебного материала, лабораторные и практические работы, прикладной модуль</w:t>
            </w:r>
          </w:p>
        </w:tc>
        <w:tc>
          <w:tcPr>
            <w:tcW w:w="273" w:type="pct"/>
            <w:vAlign w:val="center"/>
          </w:tcPr>
          <w:p w14:paraId="7FF5C7AF" w14:textId="77777777" w:rsidR="003A4261" w:rsidRPr="008249D1" w:rsidRDefault="003A4261" w:rsidP="008249D1">
            <w:pPr>
              <w:tabs>
                <w:tab w:val="left" w:pos="59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0" w:right="-104"/>
              <w:jc w:val="center"/>
              <w:rPr>
                <w:rFonts w:ascii="Times New Roman" w:eastAsia="Times New Roman" w:hAnsi="Times New Roman" w:cs="Times New Roman"/>
                <w:b/>
                <w:sz w:val="24"/>
                <w:szCs w:val="24"/>
              </w:rPr>
            </w:pPr>
            <w:r w:rsidRPr="008249D1">
              <w:rPr>
                <w:rFonts w:ascii="Times New Roman" w:eastAsia="Times New Roman" w:hAnsi="Times New Roman" w:cs="Times New Roman"/>
                <w:b/>
                <w:sz w:val="24"/>
                <w:szCs w:val="24"/>
              </w:rPr>
              <w:t>Объем часов</w:t>
            </w:r>
          </w:p>
        </w:tc>
        <w:tc>
          <w:tcPr>
            <w:tcW w:w="456" w:type="pct"/>
            <w:vAlign w:val="center"/>
          </w:tcPr>
          <w:p w14:paraId="12FA7173" w14:textId="77777777" w:rsidR="003A4261" w:rsidRPr="008249D1" w:rsidRDefault="003A4261" w:rsidP="00824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 w:right="-111"/>
              <w:jc w:val="center"/>
              <w:rPr>
                <w:rFonts w:ascii="Times New Roman" w:eastAsia="Times New Roman" w:hAnsi="Times New Roman" w:cs="Times New Roman"/>
                <w:b/>
                <w:sz w:val="24"/>
                <w:szCs w:val="24"/>
              </w:rPr>
            </w:pPr>
            <w:r w:rsidRPr="008249D1">
              <w:rPr>
                <w:rFonts w:ascii="Times New Roman" w:eastAsia="Times New Roman" w:hAnsi="Times New Roman" w:cs="Times New Roman"/>
                <w:b/>
                <w:sz w:val="24"/>
                <w:szCs w:val="24"/>
              </w:rPr>
              <w:t>Формируемые ОК и ПК</w:t>
            </w:r>
          </w:p>
        </w:tc>
      </w:tr>
      <w:tr w:rsidR="003A4261" w:rsidRPr="008249D1" w14:paraId="60C316F2" w14:textId="77777777" w:rsidTr="003A4261">
        <w:trPr>
          <w:trHeight w:val="20"/>
        </w:trPr>
        <w:tc>
          <w:tcPr>
            <w:tcW w:w="627" w:type="pct"/>
            <w:vAlign w:val="center"/>
          </w:tcPr>
          <w:p w14:paraId="0112E034" w14:textId="77777777" w:rsidR="003A4261" w:rsidRPr="00270318" w:rsidRDefault="003A4261" w:rsidP="008249D1">
            <w:pPr>
              <w:spacing w:after="0" w:line="240" w:lineRule="auto"/>
              <w:jc w:val="center"/>
              <w:rPr>
                <w:rFonts w:ascii="Times New Roman" w:eastAsia="Times New Roman" w:hAnsi="Times New Roman" w:cs="Times New Roman"/>
                <w:b/>
                <w:bCs/>
                <w:sz w:val="16"/>
                <w:szCs w:val="16"/>
                <w:lang w:eastAsia="ru-RU"/>
              </w:rPr>
            </w:pPr>
            <w:r w:rsidRPr="00270318">
              <w:rPr>
                <w:rFonts w:ascii="Times New Roman" w:eastAsia="Times New Roman" w:hAnsi="Times New Roman" w:cs="Times New Roman"/>
                <w:b/>
                <w:bCs/>
                <w:sz w:val="16"/>
                <w:szCs w:val="16"/>
                <w:lang w:eastAsia="ru-RU"/>
              </w:rPr>
              <w:t>1</w:t>
            </w:r>
          </w:p>
        </w:tc>
        <w:tc>
          <w:tcPr>
            <w:tcW w:w="3644" w:type="pct"/>
            <w:vAlign w:val="center"/>
          </w:tcPr>
          <w:p w14:paraId="4C2FE110" w14:textId="77777777" w:rsidR="003A4261" w:rsidRPr="00270318" w:rsidRDefault="003A4261" w:rsidP="008249D1">
            <w:pPr>
              <w:spacing w:after="0" w:line="240" w:lineRule="auto"/>
              <w:jc w:val="center"/>
              <w:rPr>
                <w:rFonts w:ascii="Times New Roman" w:eastAsia="Times New Roman" w:hAnsi="Times New Roman" w:cs="Times New Roman"/>
                <w:b/>
                <w:bCs/>
                <w:sz w:val="16"/>
                <w:szCs w:val="16"/>
                <w:lang w:eastAsia="ru-RU"/>
              </w:rPr>
            </w:pPr>
            <w:r w:rsidRPr="00270318">
              <w:rPr>
                <w:rFonts w:ascii="Times New Roman" w:eastAsia="Times New Roman" w:hAnsi="Times New Roman" w:cs="Times New Roman"/>
                <w:b/>
                <w:bCs/>
                <w:sz w:val="16"/>
                <w:szCs w:val="16"/>
                <w:lang w:eastAsia="ru-RU"/>
              </w:rPr>
              <w:t>2</w:t>
            </w:r>
          </w:p>
        </w:tc>
        <w:tc>
          <w:tcPr>
            <w:tcW w:w="273" w:type="pct"/>
            <w:vAlign w:val="center"/>
          </w:tcPr>
          <w:p w14:paraId="63DA092A" w14:textId="77777777" w:rsidR="003A4261" w:rsidRPr="00270318" w:rsidRDefault="003A4261" w:rsidP="008249D1">
            <w:pPr>
              <w:spacing w:after="0" w:line="240" w:lineRule="auto"/>
              <w:jc w:val="center"/>
              <w:rPr>
                <w:rFonts w:ascii="Times New Roman" w:eastAsia="Times New Roman" w:hAnsi="Times New Roman" w:cs="Times New Roman"/>
                <w:b/>
                <w:bCs/>
                <w:sz w:val="16"/>
                <w:szCs w:val="16"/>
                <w:lang w:eastAsia="ru-RU"/>
              </w:rPr>
            </w:pPr>
            <w:r w:rsidRPr="00270318">
              <w:rPr>
                <w:rFonts w:ascii="Times New Roman" w:eastAsia="Times New Roman" w:hAnsi="Times New Roman" w:cs="Times New Roman"/>
                <w:b/>
                <w:bCs/>
                <w:sz w:val="16"/>
                <w:szCs w:val="16"/>
                <w:lang w:eastAsia="ru-RU"/>
              </w:rPr>
              <w:t>3</w:t>
            </w:r>
          </w:p>
        </w:tc>
        <w:tc>
          <w:tcPr>
            <w:tcW w:w="456" w:type="pct"/>
            <w:vAlign w:val="center"/>
          </w:tcPr>
          <w:p w14:paraId="3E9E7A35" w14:textId="77777777" w:rsidR="003A4261" w:rsidRPr="00270318" w:rsidRDefault="003A4261" w:rsidP="008249D1">
            <w:pPr>
              <w:spacing w:after="0" w:line="240" w:lineRule="auto"/>
              <w:jc w:val="center"/>
              <w:rPr>
                <w:rFonts w:ascii="Times New Roman" w:eastAsia="Times New Roman" w:hAnsi="Times New Roman" w:cs="Times New Roman"/>
                <w:b/>
                <w:bCs/>
                <w:sz w:val="16"/>
                <w:szCs w:val="16"/>
                <w:lang w:eastAsia="ru-RU"/>
              </w:rPr>
            </w:pPr>
            <w:r w:rsidRPr="00270318">
              <w:rPr>
                <w:rFonts w:ascii="Times New Roman" w:eastAsia="Times New Roman" w:hAnsi="Times New Roman" w:cs="Times New Roman"/>
                <w:b/>
                <w:bCs/>
                <w:sz w:val="16"/>
                <w:szCs w:val="16"/>
                <w:lang w:eastAsia="ru-RU"/>
              </w:rPr>
              <w:t>4</w:t>
            </w:r>
          </w:p>
        </w:tc>
      </w:tr>
      <w:tr w:rsidR="003A4261" w:rsidRPr="008249D1" w14:paraId="6FCEBB08" w14:textId="77777777" w:rsidTr="003A4261">
        <w:trPr>
          <w:trHeight w:val="20"/>
        </w:trPr>
        <w:tc>
          <w:tcPr>
            <w:tcW w:w="4271" w:type="pct"/>
            <w:gridSpan w:val="2"/>
          </w:tcPr>
          <w:p w14:paraId="37543DFF" w14:textId="77777777" w:rsidR="003A4261" w:rsidRPr="008249D1" w:rsidRDefault="003A4261" w:rsidP="00824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8249D1">
              <w:rPr>
                <w:rFonts w:ascii="Times New Roman" w:eastAsia="Times New Roman" w:hAnsi="Times New Roman" w:cs="Times New Roman"/>
                <w:b/>
                <w:bCs/>
                <w:sz w:val="24"/>
                <w:szCs w:val="24"/>
                <w:lang w:eastAsia="ru-RU"/>
              </w:rPr>
              <w:t xml:space="preserve">Раздел 1. </w:t>
            </w:r>
            <w:r w:rsidRPr="008249D1">
              <w:rPr>
                <w:rFonts w:ascii="Times New Roman" w:eastAsia="Times New Roman" w:hAnsi="Times New Roman" w:cs="Times New Roman"/>
                <w:b/>
                <w:bCs/>
                <w:color w:val="000000"/>
                <w:sz w:val="24"/>
                <w:szCs w:val="24"/>
              </w:rPr>
              <w:t>Россия в годы Первой мировой войны и Первая мировая война и послевоенный кризис Великой Российской революции (1914–1922)</w:t>
            </w:r>
          </w:p>
        </w:tc>
        <w:tc>
          <w:tcPr>
            <w:tcW w:w="273" w:type="pct"/>
            <w:vAlign w:val="center"/>
          </w:tcPr>
          <w:p w14:paraId="35DB31AF" w14:textId="77777777" w:rsidR="003A4261" w:rsidRPr="008249D1" w:rsidRDefault="003A4261" w:rsidP="008249D1">
            <w:pPr>
              <w:spacing w:after="0" w:line="240" w:lineRule="auto"/>
              <w:jc w:val="center"/>
              <w:rPr>
                <w:rFonts w:ascii="Times New Roman" w:eastAsia="Times New Roman" w:hAnsi="Times New Roman" w:cs="Times New Roman"/>
                <w:b/>
                <w:bCs/>
                <w:sz w:val="24"/>
                <w:szCs w:val="24"/>
                <w:lang w:eastAsia="ru-RU"/>
              </w:rPr>
            </w:pPr>
            <w:r w:rsidRPr="008249D1">
              <w:rPr>
                <w:rFonts w:ascii="Times New Roman" w:eastAsia="Times New Roman" w:hAnsi="Times New Roman" w:cs="Times New Roman"/>
                <w:b/>
                <w:bCs/>
                <w:sz w:val="24"/>
                <w:szCs w:val="24"/>
                <w:lang w:eastAsia="ru-RU"/>
              </w:rPr>
              <w:t>24</w:t>
            </w:r>
          </w:p>
        </w:tc>
        <w:tc>
          <w:tcPr>
            <w:tcW w:w="456" w:type="pct"/>
            <w:shd w:val="clear" w:color="auto" w:fill="FFFFFF" w:themeFill="background1"/>
            <w:vAlign w:val="center"/>
          </w:tcPr>
          <w:p w14:paraId="350DDC71" w14:textId="77777777" w:rsidR="003A4261" w:rsidRPr="008249D1" w:rsidRDefault="003A4261" w:rsidP="00824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Times New Roman" w:hAnsi="Times New Roman" w:cs="Times New Roman"/>
                <w:color w:val="000000"/>
                <w:sz w:val="24"/>
                <w:szCs w:val="24"/>
              </w:rPr>
            </w:pPr>
          </w:p>
        </w:tc>
      </w:tr>
      <w:tr w:rsidR="003A4261" w:rsidRPr="008249D1" w14:paraId="34500A27" w14:textId="77777777" w:rsidTr="003A4261">
        <w:trPr>
          <w:trHeight w:val="20"/>
        </w:trPr>
        <w:tc>
          <w:tcPr>
            <w:tcW w:w="627" w:type="pct"/>
          </w:tcPr>
          <w:p w14:paraId="68EA15E5" w14:textId="77777777" w:rsidR="003A4261" w:rsidRPr="008249D1" w:rsidRDefault="003A4261" w:rsidP="008249D1">
            <w:pPr>
              <w:spacing w:after="0" w:line="240" w:lineRule="auto"/>
              <w:rPr>
                <w:rFonts w:ascii="Times New Roman" w:eastAsia="Times New Roman" w:hAnsi="Times New Roman" w:cs="Times New Roman"/>
                <w:b/>
                <w:bCs/>
                <w:sz w:val="24"/>
                <w:szCs w:val="24"/>
                <w:lang w:eastAsia="ru-RU"/>
              </w:rPr>
            </w:pPr>
          </w:p>
        </w:tc>
        <w:tc>
          <w:tcPr>
            <w:tcW w:w="3644" w:type="pct"/>
          </w:tcPr>
          <w:p w14:paraId="7756D2EC" w14:textId="77777777" w:rsidR="003A4261" w:rsidRPr="008249D1" w:rsidRDefault="003A4261" w:rsidP="008249D1">
            <w:pPr>
              <w:spacing w:after="0" w:line="240" w:lineRule="auto"/>
              <w:ind w:firstLine="236"/>
              <w:jc w:val="center"/>
              <w:rPr>
                <w:rFonts w:ascii="Times New Roman" w:eastAsia="Times New Roman" w:hAnsi="Times New Roman" w:cs="Times New Roman"/>
                <w:b/>
                <w:sz w:val="24"/>
                <w:szCs w:val="24"/>
              </w:rPr>
            </w:pPr>
            <w:r w:rsidRPr="008249D1">
              <w:rPr>
                <w:rFonts w:ascii="Times New Roman" w:eastAsia="Times New Roman" w:hAnsi="Times New Roman" w:cs="Times New Roman"/>
                <w:b/>
                <w:sz w:val="24"/>
                <w:szCs w:val="24"/>
              </w:rPr>
              <w:t>Основное содержание</w:t>
            </w:r>
          </w:p>
        </w:tc>
        <w:tc>
          <w:tcPr>
            <w:tcW w:w="273" w:type="pct"/>
            <w:vAlign w:val="center"/>
          </w:tcPr>
          <w:p w14:paraId="58E694AE" w14:textId="77777777" w:rsidR="003A4261" w:rsidRPr="008249D1" w:rsidRDefault="003A4261" w:rsidP="008249D1">
            <w:pPr>
              <w:suppressAutoHyphens/>
              <w:spacing w:after="0" w:line="240" w:lineRule="auto"/>
              <w:jc w:val="center"/>
              <w:rPr>
                <w:rFonts w:ascii="Times New Roman" w:eastAsia="Times New Roman" w:hAnsi="Times New Roman" w:cs="Times New Roman"/>
                <w:b/>
                <w:sz w:val="24"/>
                <w:szCs w:val="24"/>
                <w:lang w:eastAsia="ru-RU"/>
              </w:rPr>
            </w:pPr>
          </w:p>
        </w:tc>
        <w:tc>
          <w:tcPr>
            <w:tcW w:w="456" w:type="pct"/>
            <w:shd w:val="clear" w:color="auto" w:fill="FFFFFF" w:themeFill="background1"/>
            <w:vAlign w:val="center"/>
          </w:tcPr>
          <w:p w14:paraId="20E2B540"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p>
        </w:tc>
      </w:tr>
      <w:tr w:rsidR="003A4261" w:rsidRPr="008249D1" w14:paraId="0819A12C" w14:textId="77777777" w:rsidTr="003A4261">
        <w:trPr>
          <w:trHeight w:val="20"/>
        </w:trPr>
        <w:tc>
          <w:tcPr>
            <w:tcW w:w="627" w:type="pct"/>
            <w:vMerge w:val="restart"/>
          </w:tcPr>
          <w:p w14:paraId="7DA252F4" w14:textId="77777777" w:rsidR="003A4261" w:rsidRPr="008249D1" w:rsidRDefault="003A4261" w:rsidP="008249D1">
            <w:pPr>
              <w:spacing w:after="0" w:line="240" w:lineRule="auto"/>
              <w:rPr>
                <w:rFonts w:ascii="Times New Roman" w:eastAsia="Times New Roman" w:hAnsi="Times New Roman" w:cs="Times New Roman"/>
                <w:bCs/>
                <w:sz w:val="24"/>
                <w:szCs w:val="24"/>
                <w:lang w:eastAsia="ru-RU"/>
              </w:rPr>
            </w:pPr>
            <w:r w:rsidRPr="008249D1">
              <w:rPr>
                <w:rFonts w:ascii="Times New Roman" w:eastAsia="Times New Roman" w:hAnsi="Times New Roman" w:cs="Times New Roman"/>
                <w:bCs/>
                <w:sz w:val="24"/>
                <w:szCs w:val="24"/>
                <w:lang w:eastAsia="ru-RU"/>
              </w:rPr>
              <w:t xml:space="preserve">Тема 1.1. </w:t>
            </w:r>
            <w:r w:rsidRPr="008249D1">
              <w:rPr>
                <w:rFonts w:ascii="Times New Roman" w:eastAsia="Times New Roman" w:hAnsi="Times New Roman" w:cs="Times New Roman"/>
                <w:sz w:val="24"/>
                <w:szCs w:val="24"/>
              </w:rPr>
              <w:t>Россия и мир в годы Первой мировой войны</w:t>
            </w:r>
          </w:p>
        </w:tc>
        <w:tc>
          <w:tcPr>
            <w:tcW w:w="3644" w:type="pct"/>
          </w:tcPr>
          <w:p w14:paraId="57556435" w14:textId="77777777" w:rsidR="003A4261" w:rsidRPr="008249D1" w:rsidRDefault="003A4261" w:rsidP="008249D1">
            <w:pPr>
              <w:spacing w:after="0" w:line="240" w:lineRule="auto"/>
              <w:jc w:val="both"/>
              <w:rPr>
                <w:rFonts w:ascii="Times New Roman" w:eastAsia="Times New Roman" w:hAnsi="Times New Roman" w:cs="Times New Roman"/>
                <w:b/>
                <w:bCs/>
                <w:sz w:val="24"/>
                <w:szCs w:val="24"/>
              </w:rPr>
            </w:pPr>
            <w:r w:rsidRPr="008249D1">
              <w:rPr>
                <w:rFonts w:ascii="Times New Roman" w:eastAsia="Times New Roman" w:hAnsi="Times New Roman" w:cs="Times New Roman"/>
                <w:sz w:val="24"/>
                <w:szCs w:val="24"/>
              </w:rPr>
              <w:t>Новейшая история как этап развития человечества. Мир в начале ХХ в.</w:t>
            </w:r>
            <w:r w:rsidR="000400B8"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Новейшая история: понятие, хронологические рамки, периодизация</w:t>
            </w:r>
            <w:r w:rsidRPr="008249D1">
              <w:rPr>
                <w:rFonts w:ascii="Times New Roman" w:eastAsia="Times New Roman" w:hAnsi="Times New Roman" w:cs="Times New Roman"/>
                <w:iCs/>
                <w:sz w:val="24"/>
                <w:szCs w:val="24"/>
              </w:rPr>
              <w:t xml:space="preserve">. </w:t>
            </w:r>
            <w:r w:rsidRPr="008249D1">
              <w:rPr>
                <w:rFonts w:ascii="Times New Roman" w:eastAsia="Times New Roman" w:hAnsi="Times New Roman" w:cs="Times New Roman"/>
                <w:sz w:val="24"/>
                <w:szCs w:val="24"/>
              </w:rPr>
              <w:t>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w:t>
            </w:r>
            <w:r w:rsidR="000400B8"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Мир империй - наследие XIX в. Империализм и колонии. Национализм. Старые и новые лидеры индустриального мира. Блоки великих держав: Тройственный союз, Антанта. Региональные конфликты и войны в конце XIX - начале XX в. Россия накануне Первой мировой войны: проблемы внутреннего развития, внешняя политика.</w:t>
            </w:r>
            <w:r w:rsidR="000400B8"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bCs/>
                <w:sz w:val="24"/>
                <w:szCs w:val="24"/>
              </w:rPr>
              <w:t xml:space="preserve">Причины и </w:t>
            </w:r>
            <w:proofErr w:type="gramStart"/>
            <w:r w:rsidRPr="008249D1">
              <w:rPr>
                <w:rFonts w:ascii="Times New Roman" w:eastAsia="Times New Roman" w:hAnsi="Times New Roman" w:cs="Times New Roman"/>
                <w:bCs/>
                <w:sz w:val="24"/>
                <w:szCs w:val="24"/>
              </w:rPr>
              <w:t>начало</w:t>
            </w:r>
            <w:proofErr w:type="gramEnd"/>
            <w:r w:rsidRPr="008249D1">
              <w:rPr>
                <w:rFonts w:ascii="Times New Roman" w:eastAsia="Times New Roman" w:hAnsi="Times New Roman" w:cs="Times New Roman"/>
                <w:bCs/>
                <w:sz w:val="24"/>
                <w:szCs w:val="24"/>
              </w:rPr>
              <w:t xml:space="preserve"> и ход Первой мировой войны.</w:t>
            </w:r>
            <w:r w:rsidR="000400B8" w:rsidRPr="008249D1">
              <w:rPr>
                <w:rFonts w:ascii="Times New Roman" w:eastAsia="Times New Roman" w:hAnsi="Times New Roman" w:cs="Times New Roman"/>
                <w:bCs/>
                <w:sz w:val="24"/>
                <w:szCs w:val="24"/>
              </w:rPr>
              <w:t xml:space="preserve"> </w:t>
            </w:r>
            <w:r w:rsidRPr="008249D1">
              <w:rPr>
                <w:rFonts w:ascii="Times New Roman" w:eastAsia="Times New Roman" w:hAnsi="Times New Roman" w:cs="Times New Roman"/>
                <w:sz w:val="24"/>
                <w:szCs w:val="24"/>
              </w:rPr>
              <w:t>Стремление великих держав к переделу мира.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действия на австро-германском и Кавказском фронтах, взаимодействие с союзниками по Антанте. Брусиловский прорыв и его значение. Изменения в составе воюющих блоков (вступление в войну Османской империи, Италии, Болгарии). Четверной союз. Верден. Сомма.</w:t>
            </w:r>
            <w:r w:rsidR="000400B8"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(трагедия русофилов Галиции, армянского народа и др.). Рост антивоенных настроений.</w:t>
            </w:r>
            <w:r w:rsidR="000400B8"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 xml:space="preserve">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w:t>
            </w:r>
            <w:r w:rsidRPr="008249D1">
              <w:rPr>
                <w:rFonts w:ascii="Times New Roman" w:eastAsia="Times New Roman" w:hAnsi="Times New Roman" w:cs="Times New Roman"/>
                <w:bCs/>
                <w:sz w:val="24"/>
                <w:szCs w:val="24"/>
              </w:rPr>
              <w:t>Российское государство и общество в годы Первой мировой войны.</w:t>
            </w:r>
            <w:r w:rsidR="000400B8" w:rsidRPr="008249D1">
              <w:rPr>
                <w:rFonts w:ascii="Times New Roman" w:eastAsia="Times New Roman" w:hAnsi="Times New Roman" w:cs="Times New Roman"/>
                <w:bCs/>
                <w:sz w:val="24"/>
                <w:szCs w:val="24"/>
              </w:rPr>
              <w:t xml:space="preserve"> </w:t>
            </w:r>
            <w:r w:rsidRPr="008249D1">
              <w:rPr>
                <w:rFonts w:ascii="Times New Roman" w:eastAsia="Times New Roman" w:hAnsi="Times New Roman" w:cs="Times New Roman"/>
                <w:sz w:val="24"/>
                <w:szCs w:val="24"/>
              </w:rPr>
              <w:t>Патриотический подъем на начальном этапе Первой мировой войны. Массовый героизм воинов. Людские потери. Политизация и начало морального разложения армии.</w:t>
            </w:r>
            <w:r w:rsidR="000400B8"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разверстки в деревне.</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 xml:space="preserve">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w:t>
            </w:r>
            <w:proofErr w:type="spellStart"/>
            <w:r w:rsidRPr="008249D1">
              <w:rPr>
                <w:rFonts w:ascii="Times New Roman" w:eastAsia="Times New Roman" w:hAnsi="Times New Roman" w:cs="Times New Roman"/>
                <w:sz w:val="24"/>
                <w:szCs w:val="24"/>
              </w:rPr>
              <w:t>Распутинщина</w:t>
            </w:r>
            <w:proofErr w:type="spellEnd"/>
            <w:r w:rsidRPr="008249D1">
              <w:rPr>
                <w:rFonts w:ascii="Times New Roman" w:eastAsia="Times New Roman" w:hAnsi="Times New Roman" w:cs="Times New Roman"/>
                <w:sz w:val="24"/>
                <w:szCs w:val="24"/>
              </w:rPr>
              <w:t xml:space="preserve"> и десакрализация власти. Политические партии и война: оборонцы, интернационалисты и пораженцы. Влияние большевистской пропаганды. Возрастание роли армии в жизни общества.</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bCs/>
                <w:sz w:val="24"/>
                <w:szCs w:val="24"/>
              </w:rPr>
              <w:t xml:space="preserve">Итоги Первой мировой войны. </w:t>
            </w:r>
            <w:r w:rsidRPr="008249D1">
              <w:rPr>
                <w:rFonts w:ascii="Times New Roman" w:eastAsia="Times New Roman" w:hAnsi="Times New Roman" w:cs="Times New Roman"/>
                <w:sz w:val="24"/>
                <w:szCs w:val="24"/>
              </w:rPr>
              <w:t>Политические, экономические, социальные и культурные последствия Первой мировой войны</w:t>
            </w:r>
            <w:r w:rsidR="00270318">
              <w:rPr>
                <w:rFonts w:ascii="Times New Roman" w:eastAsia="Times New Roman" w:hAnsi="Times New Roman" w:cs="Times New Roman"/>
                <w:sz w:val="24"/>
                <w:szCs w:val="24"/>
              </w:rPr>
              <w:t>.</w:t>
            </w:r>
          </w:p>
        </w:tc>
        <w:tc>
          <w:tcPr>
            <w:tcW w:w="273" w:type="pct"/>
            <w:vAlign w:val="center"/>
          </w:tcPr>
          <w:p w14:paraId="01F231FB" w14:textId="5FACF22E" w:rsidR="003A4261" w:rsidRPr="008249D1" w:rsidRDefault="00283A2D"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456" w:type="pct"/>
            <w:vMerge w:val="restart"/>
            <w:shd w:val="clear" w:color="auto" w:fill="FFFFFF" w:themeFill="background1"/>
            <w:vAlign w:val="center"/>
          </w:tcPr>
          <w:p w14:paraId="43740CCD"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r w:rsidRPr="008249D1">
              <w:rPr>
                <w:rFonts w:ascii="Times New Roman" w:eastAsia="Times New Roman" w:hAnsi="Times New Roman" w:cs="Times New Roman"/>
                <w:bCs/>
                <w:iCs/>
                <w:sz w:val="24"/>
                <w:szCs w:val="24"/>
              </w:rPr>
              <w:t>ОК 02</w:t>
            </w:r>
          </w:p>
          <w:p w14:paraId="561BEB2A"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sz w:val="24"/>
                <w:szCs w:val="24"/>
              </w:rPr>
            </w:pPr>
            <w:r w:rsidRPr="008249D1">
              <w:rPr>
                <w:rFonts w:ascii="Times New Roman" w:eastAsia="Times New Roman" w:hAnsi="Times New Roman" w:cs="Times New Roman"/>
                <w:bCs/>
                <w:iCs/>
                <w:sz w:val="24"/>
                <w:szCs w:val="24"/>
              </w:rPr>
              <w:t>ОК 05</w:t>
            </w:r>
          </w:p>
        </w:tc>
      </w:tr>
      <w:tr w:rsidR="003A4261" w:rsidRPr="008249D1" w14:paraId="76F903EC" w14:textId="77777777" w:rsidTr="003A4261">
        <w:trPr>
          <w:trHeight w:val="20"/>
        </w:trPr>
        <w:tc>
          <w:tcPr>
            <w:tcW w:w="627" w:type="pct"/>
            <w:vMerge/>
          </w:tcPr>
          <w:p w14:paraId="5A48D293" w14:textId="77777777" w:rsidR="003A4261" w:rsidRPr="008249D1" w:rsidRDefault="003A4261" w:rsidP="008249D1">
            <w:pPr>
              <w:spacing w:after="0" w:line="240" w:lineRule="auto"/>
              <w:rPr>
                <w:rFonts w:ascii="Times New Roman" w:eastAsia="Times New Roman" w:hAnsi="Times New Roman" w:cs="Times New Roman"/>
                <w:b/>
                <w:bCs/>
                <w:sz w:val="24"/>
                <w:szCs w:val="24"/>
                <w:lang w:eastAsia="ru-RU"/>
              </w:rPr>
            </w:pPr>
          </w:p>
        </w:tc>
        <w:tc>
          <w:tcPr>
            <w:tcW w:w="3644" w:type="pct"/>
            <w:shd w:val="clear" w:color="auto" w:fill="auto"/>
          </w:tcPr>
          <w:p w14:paraId="36C33715" w14:textId="77777777" w:rsidR="003A4261" w:rsidRPr="008249D1" w:rsidRDefault="003A4261" w:rsidP="008249D1">
            <w:pPr>
              <w:spacing w:after="0" w:line="240" w:lineRule="auto"/>
              <w:jc w:val="both"/>
              <w:rPr>
                <w:rFonts w:ascii="Times New Roman" w:eastAsia="Times New Roman" w:hAnsi="Times New Roman" w:cs="Times New Roman"/>
                <w:bCs/>
                <w:sz w:val="24"/>
                <w:szCs w:val="24"/>
              </w:rPr>
            </w:pPr>
            <w:r w:rsidRPr="008249D1">
              <w:rPr>
                <w:rFonts w:ascii="Times New Roman" w:eastAsia="Times New Roman" w:hAnsi="Times New Roman" w:cs="Times New Roman"/>
                <w:b/>
                <w:sz w:val="24"/>
                <w:szCs w:val="24"/>
              </w:rPr>
              <w:t>Практические занятия №</w:t>
            </w:r>
            <w:r w:rsidRPr="008249D1">
              <w:rPr>
                <w:rFonts w:ascii="Times New Roman" w:eastAsia="Times New Roman" w:hAnsi="Times New Roman" w:cs="Times New Roman"/>
                <w:b/>
                <w:bCs/>
                <w:sz w:val="24"/>
                <w:szCs w:val="24"/>
              </w:rPr>
              <w:t>1.</w:t>
            </w:r>
            <w:r w:rsidR="004D4483" w:rsidRPr="008249D1">
              <w:rPr>
                <w:rFonts w:ascii="Times New Roman" w:eastAsia="Times New Roman" w:hAnsi="Times New Roman" w:cs="Times New Roman"/>
                <w:b/>
                <w:bCs/>
                <w:sz w:val="24"/>
                <w:szCs w:val="24"/>
              </w:rPr>
              <w:t xml:space="preserve"> </w:t>
            </w:r>
            <w:r w:rsidRPr="008249D1">
              <w:rPr>
                <w:rFonts w:ascii="Times New Roman" w:eastAsia="Times New Roman" w:hAnsi="Times New Roman" w:cs="Times New Roman"/>
                <w:bCs/>
                <w:sz w:val="24"/>
                <w:szCs w:val="24"/>
              </w:rPr>
              <w:t>Итоги Первой мировой войны. Работа с картой</w:t>
            </w:r>
            <w:r w:rsidR="00270318">
              <w:rPr>
                <w:rFonts w:ascii="Times New Roman" w:eastAsia="Times New Roman" w:hAnsi="Times New Roman" w:cs="Times New Roman"/>
                <w:bCs/>
                <w:sz w:val="24"/>
                <w:szCs w:val="24"/>
              </w:rPr>
              <w:t>.</w:t>
            </w:r>
          </w:p>
        </w:tc>
        <w:tc>
          <w:tcPr>
            <w:tcW w:w="273" w:type="pct"/>
            <w:vAlign w:val="center"/>
          </w:tcPr>
          <w:p w14:paraId="7A24E6C2" w14:textId="5CEFF5A7" w:rsidR="003A4261" w:rsidRPr="008249D1" w:rsidRDefault="00283A2D"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456" w:type="pct"/>
            <w:vMerge/>
            <w:shd w:val="clear" w:color="auto" w:fill="FFFFFF" w:themeFill="background1"/>
            <w:vAlign w:val="center"/>
          </w:tcPr>
          <w:p w14:paraId="74B5A147"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sz w:val="24"/>
                <w:szCs w:val="24"/>
              </w:rPr>
            </w:pPr>
          </w:p>
        </w:tc>
      </w:tr>
      <w:tr w:rsidR="003A4261" w:rsidRPr="008249D1" w14:paraId="1B20ED58" w14:textId="77777777" w:rsidTr="003A4261">
        <w:trPr>
          <w:trHeight w:val="20"/>
        </w:trPr>
        <w:tc>
          <w:tcPr>
            <w:tcW w:w="627" w:type="pct"/>
            <w:vMerge w:val="restart"/>
          </w:tcPr>
          <w:p w14:paraId="4A185A90" w14:textId="77777777" w:rsidR="003A4261" w:rsidRPr="008249D1" w:rsidRDefault="003A4261" w:rsidP="008249D1">
            <w:pPr>
              <w:spacing w:after="0" w:line="240" w:lineRule="auto"/>
              <w:rPr>
                <w:rFonts w:ascii="Times New Roman" w:eastAsia="Times New Roman" w:hAnsi="Times New Roman" w:cs="Times New Roman"/>
                <w:sz w:val="24"/>
                <w:szCs w:val="24"/>
              </w:rPr>
            </w:pPr>
            <w:r w:rsidRPr="008249D1">
              <w:rPr>
                <w:rFonts w:ascii="Times New Roman" w:eastAsia="Times New Roman" w:hAnsi="Times New Roman" w:cs="Times New Roman"/>
                <w:sz w:val="24"/>
                <w:szCs w:val="24"/>
              </w:rPr>
              <w:t xml:space="preserve">Тема 1.2. Основные этапы и хронология революционных событий 1917 г. </w:t>
            </w:r>
          </w:p>
          <w:p w14:paraId="23571A76" w14:textId="77777777" w:rsidR="003A4261" w:rsidRPr="008249D1" w:rsidRDefault="003A4261" w:rsidP="008249D1">
            <w:pPr>
              <w:spacing w:after="0" w:line="240" w:lineRule="auto"/>
              <w:rPr>
                <w:rFonts w:ascii="Times New Roman" w:eastAsia="Times New Roman" w:hAnsi="Times New Roman" w:cs="Times New Roman"/>
                <w:bCs/>
                <w:sz w:val="24"/>
                <w:szCs w:val="24"/>
                <w:lang w:eastAsia="ru-RU"/>
              </w:rPr>
            </w:pPr>
            <w:r w:rsidRPr="008249D1">
              <w:rPr>
                <w:rFonts w:ascii="Times New Roman" w:eastAsia="Times New Roman" w:hAnsi="Times New Roman" w:cs="Times New Roman"/>
                <w:sz w:val="24"/>
                <w:szCs w:val="24"/>
              </w:rPr>
              <w:t>Первые революционные преобразования большевиков</w:t>
            </w:r>
          </w:p>
        </w:tc>
        <w:tc>
          <w:tcPr>
            <w:tcW w:w="3644" w:type="pct"/>
          </w:tcPr>
          <w:p w14:paraId="5F9ED3AB" w14:textId="77777777" w:rsidR="003A4261" w:rsidRPr="008249D1" w:rsidRDefault="003A4261" w:rsidP="008249D1">
            <w:pPr>
              <w:spacing w:after="0" w:line="240" w:lineRule="auto"/>
              <w:jc w:val="both"/>
              <w:rPr>
                <w:rFonts w:ascii="Times New Roman" w:eastAsia="Times New Roman" w:hAnsi="Times New Roman" w:cs="Times New Roman"/>
                <w:sz w:val="24"/>
                <w:szCs w:val="24"/>
              </w:rPr>
            </w:pPr>
            <w:r w:rsidRPr="008249D1">
              <w:rPr>
                <w:rFonts w:ascii="Times New Roman" w:eastAsia="Times New Roman" w:hAnsi="Times New Roman" w:cs="Times New Roman"/>
                <w:sz w:val="24"/>
                <w:szCs w:val="24"/>
              </w:rPr>
              <w:t>Причины Великой российской революции и ее начальный этап. 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Весна - лето 1917 г.: зыбкое равновесие политических сил при росте влияния большевиков во главе с В.И. Лениным. Июльский кризис и конец двоевластия. Восстановление патриаршества. Выступление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 И. Ленин как политический деятель.</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Первые революционные преобразования большевиков.</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землей. Отделение Церкви от государства.</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Созыв и разгон Учредительного собрания. 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Первая Конституция РСФСР 1918 г.</w:t>
            </w:r>
          </w:p>
        </w:tc>
        <w:tc>
          <w:tcPr>
            <w:tcW w:w="273" w:type="pct"/>
            <w:vAlign w:val="center"/>
          </w:tcPr>
          <w:p w14:paraId="6B2B26CD" w14:textId="3B5D763D" w:rsidR="003A4261" w:rsidRPr="008249D1" w:rsidRDefault="00283A2D" w:rsidP="008249D1">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56" w:type="pct"/>
            <w:vMerge w:val="restart"/>
            <w:shd w:val="clear" w:color="auto" w:fill="auto"/>
            <w:vAlign w:val="center"/>
          </w:tcPr>
          <w:p w14:paraId="717C84F3"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r w:rsidRPr="008249D1">
              <w:rPr>
                <w:rFonts w:ascii="Times New Roman" w:eastAsia="Times New Roman" w:hAnsi="Times New Roman" w:cs="Times New Roman"/>
                <w:bCs/>
                <w:iCs/>
                <w:sz w:val="24"/>
                <w:szCs w:val="24"/>
              </w:rPr>
              <w:t>ОК 02</w:t>
            </w:r>
          </w:p>
          <w:p w14:paraId="51054F7E"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r w:rsidRPr="008249D1">
              <w:rPr>
                <w:rFonts w:ascii="Times New Roman" w:eastAsia="Times New Roman" w:hAnsi="Times New Roman" w:cs="Times New Roman"/>
                <w:bCs/>
                <w:iCs/>
                <w:sz w:val="24"/>
                <w:szCs w:val="24"/>
              </w:rPr>
              <w:t>ОК 04</w:t>
            </w:r>
          </w:p>
          <w:p w14:paraId="53C7804B"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r w:rsidRPr="008249D1">
              <w:rPr>
                <w:rFonts w:ascii="Times New Roman" w:eastAsia="Times New Roman" w:hAnsi="Times New Roman" w:cs="Times New Roman"/>
                <w:bCs/>
                <w:iCs/>
                <w:sz w:val="24"/>
                <w:szCs w:val="24"/>
              </w:rPr>
              <w:t>ОК 05</w:t>
            </w:r>
          </w:p>
          <w:p w14:paraId="2791B030"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r w:rsidRPr="008249D1">
              <w:rPr>
                <w:rFonts w:ascii="Times New Roman" w:eastAsia="Times New Roman" w:hAnsi="Times New Roman" w:cs="Times New Roman"/>
                <w:bCs/>
                <w:iCs/>
                <w:sz w:val="24"/>
                <w:szCs w:val="24"/>
              </w:rPr>
              <w:t>ОК 06</w:t>
            </w:r>
          </w:p>
        </w:tc>
      </w:tr>
      <w:tr w:rsidR="003A4261" w:rsidRPr="008249D1" w14:paraId="6A621D23" w14:textId="77777777" w:rsidTr="003A4261">
        <w:trPr>
          <w:trHeight w:val="20"/>
        </w:trPr>
        <w:tc>
          <w:tcPr>
            <w:tcW w:w="627" w:type="pct"/>
            <w:vMerge/>
          </w:tcPr>
          <w:p w14:paraId="593DFC85" w14:textId="77777777" w:rsidR="003A4261" w:rsidRPr="008249D1" w:rsidRDefault="003A4261" w:rsidP="008249D1">
            <w:pPr>
              <w:spacing w:after="0" w:line="240" w:lineRule="auto"/>
              <w:rPr>
                <w:rFonts w:ascii="Times New Roman" w:eastAsia="Times New Roman" w:hAnsi="Times New Roman" w:cs="Times New Roman"/>
                <w:b/>
                <w:sz w:val="24"/>
                <w:szCs w:val="24"/>
              </w:rPr>
            </w:pPr>
          </w:p>
        </w:tc>
        <w:tc>
          <w:tcPr>
            <w:tcW w:w="3644" w:type="pct"/>
          </w:tcPr>
          <w:p w14:paraId="3A0D52F5" w14:textId="77777777" w:rsidR="003A4261" w:rsidRPr="008249D1" w:rsidRDefault="003A4261" w:rsidP="008249D1">
            <w:pPr>
              <w:spacing w:after="0" w:line="240" w:lineRule="auto"/>
              <w:jc w:val="both"/>
              <w:rPr>
                <w:rFonts w:ascii="Times New Roman" w:eastAsia="Times New Roman" w:hAnsi="Times New Roman" w:cs="Times New Roman"/>
                <w:b/>
                <w:sz w:val="24"/>
                <w:szCs w:val="24"/>
              </w:rPr>
            </w:pPr>
            <w:r w:rsidRPr="008249D1">
              <w:rPr>
                <w:rFonts w:ascii="Times New Roman" w:eastAsia="Times New Roman" w:hAnsi="Times New Roman" w:cs="Times New Roman"/>
                <w:b/>
                <w:sz w:val="24"/>
                <w:szCs w:val="24"/>
              </w:rPr>
              <w:t xml:space="preserve">Практические занятия№ 2. </w:t>
            </w:r>
            <w:r w:rsidRPr="008249D1">
              <w:rPr>
                <w:rFonts w:ascii="Times New Roman" w:eastAsia="Times New Roman" w:hAnsi="Times New Roman" w:cs="Times New Roman"/>
                <w:bCs/>
                <w:sz w:val="24"/>
                <w:szCs w:val="24"/>
              </w:rPr>
              <w:t>Первые революционные преобразования большевиков.</w:t>
            </w:r>
            <w:r w:rsidR="004D4483" w:rsidRPr="008249D1">
              <w:rPr>
                <w:rFonts w:ascii="Times New Roman" w:eastAsia="Times New Roman" w:hAnsi="Times New Roman" w:cs="Times New Roman"/>
                <w:bCs/>
                <w:sz w:val="24"/>
                <w:szCs w:val="24"/>
              </w:rPr>
              <w:t xml:space="preserve"> </w:t>
            </w:r>
            <w:r w:rsidRPr="008249D1">
              <w:rPr>
                <w:rFonts w:ascii="Times New Roman" w:eastAsia="Times New Roman" w:hAnsi="Times New Roman" w:cs="Times New Roman"/>
                <w:sz w:val="24"/>
                <w:szCs w:val="24"/>
              </w:rPr>
              <w:t>Работа с источниками</w:t>
            </w:r>
          </w:p>
        </w:tc>
        <w:tc>
          <w:tcPr>
            <w:tcW w:w="273" w:type="pct"/>
            <w:vAlign w:val="center"/>
          </w:tcPr>
          <w:p w14:paraId="2C345646" w14:textId="044DF42D" w:rsidR="003A4261" w:rsidRPr="008249D1" w:rsidRDefault="00283A2D"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456" w:type="pct"/>
            <w:vMerge/>
            <w:shd w:val="clear" w:color="auto" w:fill="auto"/>
            <w:vAlign w:val="center"/>
          </w:tcPr>
          <w:p w14:paraId="6EDE8A07"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p>
        </w:tc>
      </w:tr>
      <w:tr w:rsidR="003A4261" w:rsidRPr="008249D1" w14:paraId="1980DC38" w14:textId="77777777" w:rsidTr="003A4261">
        <w:trPr>
          <w:trHeight w:val="284"/>
        </w:trPr>
        <w:tc>
          <w:tcPr>
            <w:tcW w:w="627" w:type="pct"/>
            <w:vMerge w:val="restart"/>
          </w:tcPr>
          <w:p w14:paraId="5104A573" w14:textId="77777777" w:rsidR="003A4261" w:rsidRPr="008249D1" w:rsidRDefault="003A4261" w:rsidP="008249D1">
            <w:pPr>
              <w:spacing w:after="0" w:line="240" w:lineRule="auto"/>
              <w:rPr>
                <w:rFonts w:ascii="Times New Roman" w:eastAsia="Times New Roman" w:hAnsi="Times New Roman" w:cs="Times New Roman"/>
                <w:sz w:val="24"/>
                <w:szCs w:val="24"/>
              </w:rPr>
            </w:pPr>
            <w:r w:rsidRPr="008249D1">
              <w:rPr>
                <w:rFonts w:ascii="Times New Roman" w:eastAsia="Times New Roman" w:hAnsi="Times New Roman" w:cs="Times New Roman"/>
                <w:sz w:val="24"/>
                <w:szCs w:val="24"/>
              </w:rPr>
              <w:t>Тема 1.3. Гражданская война и ее последствия. Культура Советской России в период Гражданской войны</w:t>
            </w:r>
          </w:p>
        </w:tc>
        <w:tc>
          <w:tcPr>
            <w:tcW w:w="3644" w:type="pct"/>
          </w:tcPr>
          <w:p w14:paraId="3A4C0F89" w14:textId="77777777" w:rsidR="003A4261" w:rsidRPr="008249D1" w:rsidRDefault="003A4261" w:rsidP="008249D1">
            <w:pPr>
              <w:spacing w:after="0" w:line="240" w:lineRule="auto"/>
              <w:jc w:val="both"/>
              <w:rPr>
                <w:rFonts w:ascii="Times New Roman" w:eastAsia="Times New Roman" w:hAnsi="Times New Roman" w:cs="Times New Roman"/>
                <w:sz w:val="24"/>
                <w:szCs w:val="24"/>
              </w:rPr>
            </w:pPr>
            <w:r w:rsidRPr="008249D1">
              <w:rPr>
                <w:rFonts w:ascii="Times New Roman" w:eastAsia="Times New Roman" w:hAnsi="Times New Roman" w:cs="Times New Roman"/>
                <w:sz w:val="24"/>
                <w:szCs w:val="24"/>
              </w:rPr>
              <w:t>Причины и этапы Гражданской войны в России. 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r w:rsidR="00270318">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r w:rsidR="00270318">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Политика "военного коммунизма". Продразверстка,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w:t>
            </w:r>
            <w:r w:rsidR="002A7371"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w:t>
            </w:r>
          </w:p>
          <w:p w14:paraId="12FCBDAF" w14:textId="77777777" w:rsidR="003A4261" w:rsidRPr="008249D1" w:rsidRDefault="003A4261" w:rsidP="008249D1">
            <w:pPr>
              <w:spacing w:after="0" w:line="240" w:lineRule="auto"/>
              <w:jc w:val="both"/>
              <w:rPr>
                <w:rFonts w:ascii="Times New Roman" w:eastAsia="Times New Roman" w:hAnsi="Times New Roman" w:cs="Times New Roman"/>
                <w:sz w:val="24"/>
                <w:szCs w:val="24"/>
              </w:rPr>
            </w:pPr>
            <w:r w:rsidRPr="008249D1">
              <w:rPr>
                <w:rFonts w:ascii="Times New Roman" w:eastAsia="Times New Roman" w:hAnsi="Times New Roman" w:cs="Times New Roman"/>
                <w:sz w:val="24"/>
                <w:szCs w:val="24"/>
              </w:rPr>
              <w:lastRenderedPageBreak/>
              <w:t>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w:t>
            </w:r>
            <w:r w:rsidR="002A7371"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r w:rsidR="002A7371"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напряженности в деревне. Проблема массовой детской беспризорности</w:t>
            </w:r>
            <w:r w:rsidR="00270318">
              <w:rPr>
                <w:rFonts w:ascii="Times New Roman" w:eastAsia="Times New Roman" w:hAnsi="Times New Roman" w:cs="Times New Roman"/>
                <w:sz w:val="24"/>
                <w:szCs w:val="24"/>
              </w:rPr>
              <w:t>.</w:t>
            </w:r>
          </w:p>
        </w:tc>
        <w:tc>
          <w:tcPr>
            <w:tcW w:w="273" w:type="pct"/>
            <w:vAlign w:val="center"/>
          </w:tcPr>
          <w:p w14:paraId="05059DEC" w14:textId="4E0A94F2" w:rsidR="003A4261" w:rsidRPr="008249D1" w:rsidRDefault="00283A2D" w:rsidP="008249D1">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p>
        </w:tc>
        <w:tc>
          <w:tcPr>
            <w:tcW w:w="456" w:type="pct"/>
            <w:vMerge w:val="restart"/>
            <w:shd w:val="clear" w:color="auto" w:fill="auto"/>
            <w:vAlign w:val="center"/>
          </w:tcPr>
          <w:p w14:paraId="438814D1"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r w:rsidRPr="008249D1">
              <w:rPr>
                <w:rFonts w:ascii="Times New Roman" w:eastAsia="Times New Roman" w:hAnsi="Times New Roman" w:cs="Times New Roman"/>
                <w:bCs/>
                <w:iCs/>
                <w:sz w:val="24"/>
                <w:szCs w:val="24"/>
              </w:rPr>
              <w:t>ОК 02</w:t>
            </w:r>
          </w:p>
          <w:p w14:paraId="56936499"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r w:rsidRPr="008249D1">
              <w:rPr>
                <w:rFonts w:ascii="Times New Roman" w:eastAsia="Times New Roman" w:hAnsi="Times New Roman" w:cs="Times New Roman"/>
                <w:bCs/>
                <w:iCs/>
                <w:sz w:val="24"/>
                <w:szCs w:val="24"/>
              </w:rPr>
              <w:t>ОК 04</w:t>
            </w:r>
          </w:p>
          <w:p w14:paraId="6F873724"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r w:rsidRPr="008249D1">
              <w:rPr>
                <w:rFonts w:ascii="Times New Roman" w:eastAsia="Times New Roman" w:hAnsi="Times New Roman" w:cs="Times New Roman"/>
                <w:bCs/>
                <w:iCs/>
                <w:sz w:val="24"/>
                <w:szCs w:val="24"/>
              </w:rPr>
              <w:t>ОК 05</w:t>
            </w:r>
          </w:p>
          <w:p w14:paraId="315B600F"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sz w:val="24"/>
                <w:szCs w:val="24"/>
              </w:rPr>
            </w:pPr>
            <w:r w:rsidRPr="008249D1">
              <w:rPr>
                <w:rFonts w:ascii="Times New Roman" w:eastAsia="Times New Roman" w:hAnsi="Times New Roman" w:cs="Times New Roman"/>
                <w:bCs/>
                <w:sz w:val="24"/>
                <w:szCs w:val="24"/>
              </w:rPr>
              <w:t>ОК 06</w:t>
            </w:r>
          </w:p>
        </w:tc>
      </w:tr>
      <w:tr w:rsidR="003A4261" w:rsidRPr="008249D1" w14:paraId="1E6A18B5" w14:textId="77777777" w:rsidTr="003A4261">
        <w:trPr>
          <w:trHeight w:val="221"/>
        </w:trPr>
        <w:tc>
          <w:tcPr>
            <w:tcW w:w="627" w:type="pct"/>
            <w:vMerge/>
          </w:tcPr>
          <w:p w14:paraId="7F8D0FBB" w14:textId="77777777" w:rsidR="003A4261" w:rsidRPr="008249D1" w:rsidRDefault="003A4261" w:rsidP="008249D1">
            <w:pPr>
              <w:spacing w:after="0" w:line="240" w:lineRule="auto"/>
              <w:rPr>
                <w:rFonts w:ascii="Times New Roman" w:eastAsia="Times New Roman" w:hAnsi="Times New Roman" w:cs="Times New Roman"/>
                <w:b/>
                <w:sz w:val="24"/>
                <w:szCs w:val="24"/>
              </w:rPr>
            </w:pPr>
          </w:p>
        </w:tc>
        <w:tc>
          <w:tcPr>
            <w:tcW w:w="3644" w:type="pct"/>
          </w:tcPr>
          <w:p w14:paraId="61A16C65" w14:textId="77777777" w:rsidR="003A4261" w:rsidRPr="008249D1" w:rsidRDefault="003A4261" w:rsidP="008249D1">
            <w:pPr>
              <w:spacing w:after="0" w:line="240" w:lineRule="auto"/>
              <w:jc w:val="both"/>
              <w:rPr>
                <w:rFonts w:ascii="Times New Roman" w:eastAsia="Times New Roman" w:hAnsi="Times New Roman" w:cs="Times New Roman"/>
                <w:b/>
                <w:sz w:val="24"/>
                <w:szCs w:val="24"/>
              </w:rPr>
            </w:pPr>
            <w:r w:rsidRPr="008249D1">
              <w:rPr>
                <w:rFonts w:ascii="Times New Roman" w:eastAsia="Times New Roman" w:hAnsi="Times New Roman" w:cs="Times New Roman"/>
                <w:b/>
                <w:sz w:val="24"/>
                <w:szCs w:val="24"/>
              </w:rPr>
              <w:t xml:space="preserve">Практические занятия№ 3. </w:t>
            </w:r>
            <w:r w:rsidRPr="008249D1">
              <w:rPr>
                <w:rFonts w:ascii="Times New Roman" w:eastAsia="Times New Roman" w:hAnsi="Times New Roman" w:cs="Times New Roman"/>
                <w:iCs/>
                <w:sz w:val="24"/>
                <w:szCs w:val="24"/>
              </w:rPr>
              <w:t xml:space="preserve">Революция и Гражданская война в России. </w:t>
            </w:r>
            <w:r w:rsidRPr="008249D1">
              <w:rPr>
                <w:rFonts w:ascii="Times New Roman" w:hAnsi="Times New Roman" w:cs="Times New Roman"/>
                <w:sz w:val="24"/>
                <w:szCs w:val="24"/>
              </w:rPr>
              <w:t>Общественно-политическая и социокультурная жизнь в РСФСР в годы Гражданской войны.</w:t>
            </w:r>
            <w:r w:rsidR="004D4483" w:rsidRPr="008249D1">
              <w:rPr>
                <w:rFonts w:ascii="Times New Roman" w:hAnsi="Times New Roman" w:cs="Times New Roman"/>
                <w:sz w:val="24"/>
                <w:szCs w:val="24"/>
              </w:rPr>
              <w:t xml:space="preserve"> </w:t>
            </w:r>
            <w:r w:rsidRPr="008249D1">
              <w:rPr>
                <w:rFonts w:ascii="Times New Roman" w:eastAsia="Times New Roman" w:hAnsi="Times New Roman" w:cs="Times New Roman"/>
                <w:sz w:val="24"/>
                <w:szCs w:val="24"/>
              </w:rPr>
              <w:t>Работа с историческими источниками: агитационные плакаты, исторические революционные и военные песни, отражающие события Гражданской войны</w:t>
            </w:r>
          </w:p>
        </w:tc>
        <w:tc>
          <w:tcPr>
            <w:tcW w:w="273" w:type="pct"/>
            <w:vAlign w:val="center"/>
          </w:tcPr>
          <w:p w14:paraId="08C85B73" w14:textId="47DBBB0B" w:rsidR="003A4261" w:rsidRPr="008249D1" w:rsidRDefault="00283A2D"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456" w:type="pct"/>
            <w:vMerge/>
            <w:shd w:val="clear" w:color="auto" w:fill="auto"/>
            <w:vAlign w:val="center"/>
          </w:tcPr>
          <w:p w14:paraId="09690ED1"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p>
        </w:tc>
      </w:tr>
      <w:tr w:rsidR="003A4261" w:rsidRPr="008249D1" w14:paraId="7FBCD580" w14:textId="77777777" w:rsidTr="003A4261">
        <w:trPr>
          <w:trHeight w:val="20"/>
        </w:trPr>
        <w:tc>
          <w:tcPr>
            <w:tcW w:w="4271" w:type="pct"/>
            <w:gridSpan w:val="2"/>
          </w:tcPr>
          <w:p w14:paraId="674294BE" w14:textId="77777777" w:rsidR="003A4261" w:rsidRPr="008249D1" w:rsidRDefault="003A4261" w:rsidP="008249D1">
            <w:pPr>
              <w:spacing w:after="0" w:line="240" w:lineRule="auto"/>
              <w:jc w:val="center"/>
              <w:rPr>
                <w:rFonts w:ascii="Times New Roman" w:eastAsia="Times New Roman" w:hAnsi="Times New Roman" w:cs="Times New Roman"/>
                <w:b/>
                <w:iCs/>
                <w:sz w:val="24"/>
                <w:szCs w:val="24"/>
                <w:lang w:eastAsia="ru-RU"/>
              </w:rPr>
            </w:pPr>
            <w:r w:rsidRPr="008249D1">
              <w:rPr>
                <w:rFonts w:ascii="Times New Roman" w:eastAsia="Times New Roman" w:hAnsi="Times New Roman" w:cs="Times New Roman"/>
                <w:b/>
                <w:iCs/>
                <w:sz w:val="24"/>
                <w:szCs w:val="24"/>
                <w:lang w:eastAsia="ru-RU"/>
              </w:rPr>
              <w:t>Профессионально-ориентированное содержание</w:t>
            </w:r>
          </w:p>
        </w:tc>
        <w:tc>
          <w:tcPr>
            <w:tcW w:w="273" w:type="pct"/>
            <w:vAlign w:val="center"/>
          </w:tcPr>
          <w:p w14:paraId="005137AF" w14:textId="77777777" w:rsidR="003A4261" w:rsidRPr="008249D1" w:rsidRDefault="003A4261" w:rsidP="008249D1">
            <w:pPr>
              <w:suppressAutoHyphens/>
              <w:spacing w:after="0" w:line="240" w:lineRule="auto"/>
              <w:jc w:val="center"/>
              <w:rPr>
                <w:rFonts w:ascii="Times New Roman" w:eastAsia="Times New Roman" w:hAnsi="Times New Roman" w:cs="Times New Roman"/>
                <w:bCs/>
                <w:sz w:val="24"/>
                <w:szCs w:val="24"/>
                <w:lang w:eastAsia="ru-RU"/>
              </w:rPr>
            </w:pPr>
          </w:p>
        </w:tc>
        <w:tc>
          <w:tcPr>
            <w:tcW w:w="456" w:type="pct"/>
            <w:shd w:val="clear" w:color="auto" w:fill="auto"/>
            <w:vAlign w:val="center"/>
          </w:tcPr>
          <w:p w14:paraId="46D1F550"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sz w:val="24"/>
                <w:szCs w:val="24"/>
              </w:rPr>
            </w:pPr>
          </w:p>
        </w:tc>
      </w:tr>
      <w:tr w:rsidR="003A4261" w:rsidRPr="008249D1" w14:paraId="4B118595" w14:textId="77777777" w:rsidTr="003A4261">
        <w:trPr>
          <w:trHeight w:val="20"/>
        </w:trPr>
        <w:tc>
          <w:tcPr>
            <w:tcW w:w="4271" w:type="pct"/>
            <w:gridSpan w:val="2"/>
          </w:tcPr>
          <w:p w14:paraId="0A579D1E" w14:textId="77777777" w:rsidR="003A4261" w:rsidRPr="008249D1" w:rsidRDefault="003A4261" w:rsidP="008249D1">
            <w:pPr>
              <w:spacing w:after="0" w:line="240" w:lineRule="auto"/>
              <w:jc w:val="both"/>
              <w:rPr>
                <w:rFonts w:ascii="Times New Roman" w:hAnsi="Times New Roman" w:cs="Times New Roman"/>
                <w:iCs/>
                <w:sz w:val="24"/>
                <w:szCs w:val="24"/>
                <w:lang w:eastAsia="ru-RU"/>
              </w:rPr>
            </w:pPr>
            <w:r w:rsidRPr="008249D1">
              <w:rPr>
                <w:rFonts w:ascii="Times New Roman" w:hAnsi="Times New Roman" w:cs="Times New Roman"/>
                <w:b/>
                <w:sz w:val="24"/>
                <w:szCs w:val="24"/>
              </w:rPr>
              <w:t>Практические занятия № 4</w:t>
            </w:r>
            <w:r w:rsidR="004D4483" w:rsidRPr="008249D1">
              <w:rPr>
                <w:rFonts w:ascii="Times New Roman" w:hAnsi="Times New Roman" w:cs="Times New Roman"/>
                <w:b/>
                <w:sz w:val="24"/>
                <w:szCs w:val="24"/>
              </w:rPr>
              <w:t xml:space="preserve"> </w:t>
            </w:r>
            <w:r w:rsidRPr="008249D1">
              <w:rPr>
                <w:rFonts w:ascii="Times New Roman" w:hAnsi="Times New Roman" w:cs="Times New Roman"/>
                <w:iCs/>
                <w:sz w:val="24"/>
                <w:szCs w:val="24"/>
                <w:lang w:eastAsia="ru-RU"/>
              </w:rPr>
              <w:t xml:space="preserve">Работа основных металлургических промышленных предприятий в «годы великих потрясений» на Дальнем востоке. Разработать план </w:t>
            </w:r>
            <w:r w:rsidR="004D4483" w:rsidRPr="008249D1">
              <w:rPr>
                <w:rFonts w:ascii="Times New Roman" w:hAnsi="Times New Roman" w:cs="Times New Roman"/>
                <w:iCs/>
                <w:sz w:val="24"/>
                <w:szCs w:val="24"/>
                <w:lang w:eastAsia="ru-RU"/>
              </w:rPr>
              <w:t xml:space="preserve">работ, на примере </w:t>
            </w:r>
            <w:r w:rsidRPr="008249D1">
              <w:rPr>
                <w:rFonts w:ascii="Times New Roman" w:hAnsi="Times New Roman" w:cs="Times New Roman"/>
                <w:iCs/>
                <w:sz w:val="24"/>
                <w:szCs w:val="24"/>
                <w:lang w:eastAsia="ru-RU"/>
              </w:rPr>
              <w:t>артиллерийской мастерск</w:t>
            </w:r>
            <w:r w:rsidR="004D4483" w:rsidRPr="008249D1">
              <w:rPr>
                <w:rFonts w:ascii="Times New Roman" w:hAnsi="Times New Roman" w:cs="Times New Roman"/>
                <w:iCs/>
                <w:sz w:val="24"/>
                <w:szCs w:val="24"/>
                <w:lang w:eastAsia="ru-RU"/>
              </w:rPr>
              <w:t xml:space="preserve">ой «Арсенал» (ныне </w:t>
            </w:r>
            <w:proofErr w:type="spellStart"/>
            <w:r w:rsidR="004D4483" w:rsidRPr="008249D1">
              <w:rPr>
                <w:rFonts w:ascii="Times New Roman" w:hAnsi="Times New Roman" w:cs="Times New Roman"/>
                <w:iCs/>
                <w:sz w:val="24"/>
                <w:szCs w:val="24"/>
                <w:lang w:eastAsia="ru-RU"/>
              </w:rPr>
              <w:t>Дальдизель</w:t>
            </w:r>
            <w:proofErr w:type="spellEnd"/>
            <w:r w:rsidR="004D4483" w:rsidRPr="008249D1">
              <w:rPr>
                <w:rFonts w:ascii="Times New Roman" w:hAnsi="Times New Roman" w:cs="Times New Roman"/>
                <w:iCs/>
                <w:sz w:val="24"/>
                <w:szCs w:val="24"/>
                <w:lang w:eastAsia="ru-RU"/>
              </w:rPr>
              <w:t xml:space="preserve">) </w:t>
            </w:r>
            <w:r w:rsidR="004D4483" w:rsidRPr="008249D1">
              <w:rPr>
                <w:rFonts w:ascii="Times New Roman" w:hAnsi="Times New Roman" w:cs="Times New Roman"/>
                <w:bCs/>
                <w:sz w:val="24"/>
                <w:szCs w:val="24"/>
              </w:rPr>
              <w:t>определить</w:t>
            </w:r>
            <w:r w:rsidRPr="008249D1">
              <w:rPr>
                <w:rFonts w:ascii="Times New Roman" w:hAnsi="Times New Roman" w:cs="Times New Roman"/>
                <w:bCs/>
                <w:sz w:val="24"/>
                <w:szCs w:val="24"/>
              </w:rPr>
              <w:t xml:space="preserve"> потребности в рабочей силе в соответствии с положением региона во время Гражданской войны.  </w:t>
            </w:r>
          </w:p>
        </w:tc>
        <w:tc>
          <w:tcPr>
            <w:tcW w:w="273" w:type="pct"/>
            <w:vAlign w:val="center"/>
          </w:tcPr>
          <w:p w14:paraId="5E334710" w14:textId="410ACBF7" w:rsidR="003A4261" w:rsidRPr="008249D1" w:rsidRDefault="00283A2D"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456" w:type="pct"/>
            <w:shd w:val="clear" w:color="auto" w:fill="auto"/>
            <w:vAlign w:val="center"/>
          </w:tcPr>
          <w:p w14:paraId="703A0F5F"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iCs/>
                <w:color w:val="000000"/>
                <w:sz w:val="24"/>
                <w:szCs w:val="24"/>
              </w:rPr>
            </w:pPr>
            <w:r w:rsidRPr="008249D1">
              <w:rPr>
                <w:rFonts w:ascii="Times New Roman" w:eastAsia="Times New Roman" w:hAnsi="Times New Roman" w:cs="Times New Roman"/>
                <w:bCs/>
                <w:iCs/>
                <w:sz w:val="24"/>
                <w:szCs w:val="24"/>
              </w:rPr>
              <w:t xml:space="preserve">ОК 01 - </w:t>
            </w:r>
            <w:r w:rsidRPr="008249D1">
              <w:rPr>
                <w:rFonts w:ascii="Times New Roman" w:eastAsia="Times New Roman" w:hAnsi="Times New Roman" w:cs="Times New Roman"/>
                <w:iCs/>
                <w:color w:val="000000"/>
                <w:sz w:val="24"/>
                <w:szCs w:val="24"/>
              </w:rPr>
              <w:t>02</w:t>
            </w:r>
          </w:p>
          <w:p w14:paraId="7E6C9230"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r w:rsidRPr="008249D1">
              <w:rPr>
                <w:rFonts w:ascii="Times New Roman" w:eastAsia="Times New Roman" w:hAnsi="Times New Roman" w:cs="Times New Roman"/>
                <w:bCs/>
                <w:iCs/>
                <w:sz w:val="24"/>
                <w:szCs w:val="24"/>
              </w:rPr>
              <w:t>ОК 04 - 06</w:t>
            </w:r>
          </w:p>
          <w:p w14:paraId="2631442F"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color w:val="FF0000"/>
                <w:sz w:val="24"/>
                <w:szCs w:val="24"/>
              </w:rPr>
            </w:pPr>
            <w:r w:rsidRPr="008249D1">
              <w:rPr>
                <w:rFonts w:ascii="Times New Roman" w:eastAsia="Times New Roman" w:hAnsi="Times New Roman" w:cs="Times New Roman"/>
                <w:color w:val="000000"/>
                <w:sz w:val="24"/>
                <w:szCs w:val="24"/>
              </w:rPr>
              <w:t>ПК 1.9</w:t>
            </w:r>
          </w:p>
        </w:tc>
      </w:tr>
      <w:tr w:rsidR="009B0CD4" w:rsidRPr="008249D1" w14:paraId="3B70966C" w14:textId="77777777" w:rsidTr="009B0CD4">
        <w:trPr>
          <w:trHeight w:val="20"/>
        </w:trPr>
        <w:tc>
          <w:tcPr>
            <w:tcW w:w="627" w:type="pct"/>
          </w:tcPr>
          <w:p w14:paraId="4EDF5C59" w14:textId="77777777" w:rsidR="009B0CD4" w:rsidRPr="008249D1" w:rsidRDefault="009B0CD4" w:rsidP="009B0CD4">
            <w:pPr>
              <w:tabs>
                <w:tab w:val="left" w:pos="1512"/>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p>
        </w:tc>
        <w:tc>
          <w:tcPr>
            <w:tcW w:w="3644" w:type="pct"/>
          </w:tcPr>
          <w:p w14:paraId="0260A314" w14:textId="53BA08D8" w:rsidR="009B0CD4" w:rsidRPr="00283A2D" w:rsidRDefault="00283A2D" w:rsidP="009B0CD4">
            <w:pPr>
              <w:tabs>
                <w:tab w:val="left" w:pos="1512"/>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 xml:space="preserve">Самостоятельная работа по разделу 1. </w:t>
            </w:r>
            <w:r>
              <w:rPr>
                <w:rFonts w:ascii="Times New Roman" w:eastAsia="Times New Roman" w:hAnsi="Times New Roman" w:cs="Times New Roman"/>
                <w:bCs/>
                <w:sz w:val="24"/>
                <w:szCs w:val="24"/>
              </w:rPr>
              <w:t>Работа с учебной литературой по темам раздела, подготовка к выполнению и выполнение практических работ.</w:t>
            </w:r>
          </w:p>
        </w:tc>
        <w:tc>
          <w:tcPr>
            <w:tcW w:w="273" w:type="pct"/>
            <w:vAlign w:val="center"/>
          </w:tcPr>
          <w:p w14:paraId="505CF475" w14:textId="40EA848C" w:rsidR="009B0CD4" w:rsidRPr="008249D1" w:rsidRDefault="001E6EF7" w:rsidP="008249D1">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21</w:t>
            </w:r>
          </w:p>
        </w:tc>
        <w:tc>
          <w:tcPr>
            <w:tcW w:w="456" w:type="pct"/>
            <w:shd w:val="clear" w:color="auto" w:fill="auto"/>
            <w:vAlign w:val="center"/>
          </w:tcPr>
          <w:p w14:paraId="191AFD35" w14:textId="77777777" w:rsidR="009B0CD4" w:rsidRPr="008249D1" w:rsidRDefault="009B0CD4" w:rsidP="00824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Times New Roman" w:hAnsi="Times New Roman" w:cs="Times New Roman"/>
                <w:color w:val="000000"/>
                <w:sz w:val="24"/>
                <w:szCs w:val="24"/>
              </w:rPr>
            </w:pPr>
          </w:p>
        </w:tc>
      </w:tr>
      <w:tr w:rsidR="003A4261" w:rsidRPr="008249D1" w14:paraId="52621E68" w14:textId="77777777" w:rsidTr="003A4261">
        <w:trPr>
          <w:trHeight w:val="20"/>
        </w:trPr>
        <w:tc>
          <w:tcPr>
            <w:tcW w:w="4271" w:type="pct"/>
            <w:gridSpan w:val="2"/>
          </w:tcPr>
          <w:p w14:paraId="7A3E7C0B" w14:textId="77777777" w:rsidR="003A4261" w:rsidRPr="008249D1" w:rsidRDefault="003A4261" w:rsidP="008249D1">
            <w:pPr>
              <w:spacing w:after="0" w:line="240" w:lineRule="auto"/>
              <w:jc w:val="both"/>
              <w:rPr>
                <w:rFonts w:ascii="Times New Roman" w:eastAsia="Times New Roman" w:hAnsi="Times New Roman" w:cs="Times New Roman"/>
                <w:bCs/>
                <w:sz w:val="24"/>
                <w:szCs w:val="24"/>
                <w:lang w:eastAsia="ru-RU"/>
              </w:rPr>
            </w:pPr>
            <w:r w:rsidRPr="008249D1">
              <w:rPr>
                <w:rFonts w:ascii="Times New Roman" w:eastAsia="Times New Roman" w:hAnsi="Times New Roman" w:cs="Times New Roman"/>
                <w:b/>
                <w:sz w:val="24"/>
                <w:szCs w:val="24"/>
              </w:rPr>
              <w:t xml:space="preserve">Раздел 2. </w:t>
            </w:r>
            <w:r w:rsidRPr="008249D1">
              <w:rPr>
                <w:rFonts w:ascii="Times New Roman" w:eastAsia="Times New Roman" w:hAnsi="Times New Roman" w:cs="Times New Roman"/>
                <w:b/>
                <w:bCs/>
                <w:color w:val="000000"/>
                <w:sz w:val="24"/>
                <w:szCs w:val="24"/>
              </w:rPr>
              <w:t>Межвоенный период (1918–1939</w:t>
            </w:r>
            <w:proofErr w:type="gramStart"/>
            <w:r w:rsidRPr="008249D1">
              <w:rPr>
                <w:rFonts w:ascii="Times New Roman" w:eastAsia="Times New Roman" w:hAnsi="Times New Roman" w:cs="Times New Roman"/>
                <w:b/>
                <w:bCs/>
                <w:color w:val="000000"/>
                <w:sz w:val="24"/>
                <w:szCs w:val="24"/>
              </w:rPr>
              <w:t>).</w:t>
            </w:r>
            <w:r w:rsidRPr="008249D1">
              <w:rPr>
                <w:rFonts w:ascii="Times New Roman" w:eastAsia="Times New Roman" w:hAnsi="Times New Roman" w:cs="Times New Roman"/>
                <w:b/>
                <w:sz w:val="24"/>
                <w:szCs w:val="24"/>
              </w:rPr>
              <w:t>СССР</w:t>
            </w:r>
            <w:proofErr w:type="gramEnd"/>
            <w:r w:rsidRPr="008249D1">
              <w:rPr>
                <w:rFonts w:ascii="Times New Roman" w:eastAsia="Times New Roman" w:hAnsi="Times New Roman" w:cs="Times New Roman"/>
                <w:b/>
                <w:sz w:val="24"/>
                <w:szCs w:val="24"/>
              </w:rPr>
              <w:t xml:space="preserve"> в 1920–1930-е годы</w:t>
            </w:r>
          </w:p>
        </w:tc>
        <w:tc>
          <w:tcPr>
            <w:tcW w:w="273" w:type="pct"/>
            <w:vAlign w:val="center"/>
          </w:tcPr>
          <w:p w14:paraId="4A29A6CF" w14:textId="5869817B" w:rsidR="003A4261" w:rsidRPr="008249D1" w:rsidRDefault="001E6EF7" w:rsidP="008249D1">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28</w:t>
            </w:r>
          </w:p>
        </w:tc>
        <w:tc>
          <w:tcPr>
            <w:tcW w:w="456" w:type="pct"/>
            <w:shd w:val="clear" w:color="auto" w:fill="auto"/>
            <w:vAlign w:val="center"/>
          </w:tcPr>
          <w:p w14:paraId="3AF133EF" w14:textId="77777777" w:rsidR="003A4261" w:rsidRPr="008249D1" w:rsidRDefault="003A4261" w:rsidP="00824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Times New Roman" w:hAnsi="Times New Roman" w:cs="Times New Roman"/>
                <w:color w:val="000000"/>
                <w:sz w:val="24"/>
                <w:szCs w:val="24"/>
              </w:rPr>
            </w:pPr>
          </w:p>
        </w:tc>
      </w:tr>
      <w:tr w:rsidR="003A4261" w:rsidRPr="008249D1" w14:paraId="7B9F9C6E" w14:textId="77777777" w:rsidTr="003A4261">
        <w:trPr>
          <w:trHeight w:val="20"/>
        </w:trPr>
        <w:tc>
          <w:tcPr>
            <w:tcW w:w="627" w:type="pct"/>
          </w:tcPr>
          <w:p w14:paraId="193559AB" w14:textId="77777777" w:rsidR="003A4261" w:rsidRPr="008249D1" w:rsidRDefault="003A4261" w:rsidP="008249D1">
            <w:pPr>
              <w:spacing w:after="0" w:line="240" w:lineRule="auto"/>
              <w:rPr>
                <w:rFonts w:ascii="Times New Roman" w:eastAsia="Times New Roman" w:hAnsi="Times New Roman" w:cs="Times New Roman"/>
                <w:sz w:val="24"/>
                <w:szCs w:val="24"/>
              </w:rPr>
            </w:pPr>
          </w:p>
        </w:tc>
        <w:tc>
          <w:tcPr>
            <w:tcW w:w="3644" w:type="pct"/>
          </w:tcPr>
          <w:p w14:paraId="2EBDBF74" w14:textId="77777777" w:rsidR="003A4261" w:rsidRPr="008249D1" w:rsidRDefault="003A4261" w:rsidP="008249D1">
            <w:pPr>
              <w:spacing w:after="0" w:line="240" w:lineRule="auto"/>
              <w:ind w:firstLine="236"/>
              <w:jc w:val="center"/>
              <w:rPr>
                <w:rFonts w:ascii="Times New Roman" w:eastAsia="Times New Roman" w:hAnsi="Times New Roman" w:cs="Times New Roman"/>
                <w:bCs/>
                <w:sz w:val="24"/>
                <w:szCs w:val="24"/>
              </w:rPr>
            </w:pPr>
            <w:r w:rsidRPr="008249D1">
              <w:rPr>
                <w:rFonts w:ascii="Times New Roman" w:eastAsia="Times New Roman" w:hAnsi="Times New Roman" w:cs="Times New Roman"/>
                <w:b/>
                <w:sz w:val="24"/>
                <w:szCs w:val="24"/>
              </w:rPr>
              <w:t>Основное содержание</w:t>
            </w:r>
          </w:p>
        </w:tc>
        <w:tc>
          <w:tcPr>
            <w:tcW w:w="273" w:type="pct"/>
            <w:vAlign w:val="center"/>
          </w:tcPr>
          <w:p w14:paraId="40667FCF" w14:textId="77777777" w:rsidR="003A4261" w:rsidRPr="008249D1" w:rsidRDefault="003A4261" w:rsidP="008249D1">
            <w:pPr>
              <w:suppressAutoHyphens/>
              <w:spacing w:after="0" w:line="240" w:lineRule="auto"/>
              <w:jc w:val="center"/>
              <w:rPr>
                <w:rFonts w:ascii="Times New Roman" w:eastAsia="Times New Roman" w:hAnsi="Times New Roman" w:cs="Times New Roman"/>
                <w:b/>
                <w:sz w:val="24"/>
                <w:szCs w:val="24"/>
                <w:lang w:eastAsia="ru-RU"/>
              </w:rPr>
            </w:pPr>
          </w:p>
        </w:tc>
        <w:tc>
          <w:tcPr>
            <w:tcW w:w="456" w:type="pct"/>
            <w:shd w:val="clear" w:color="auto" w:fill="auto"/>
            <w:vAlign w:val="center"/>
          </w:tcPr>
          <w:p w14:paraId="37420AA8"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p>
        </w:tc>
      </w:tr>
      <w:tr w:rsidR="003A4261" w:rsidRPr="008249D1" w14:paraId="1808FC55" w14:textId="77777777" w:rsidTr="003A4261">
        <w:trPr>
          <w:trHeight w:val="20"/>
        </w:trPr>
        <w:tc>
          <w:tcPr>
            <w:tcW w:w="627" w:type="pct"/>
            <w:vMerge w:val="restart"/>
          </w:tcPr>
          <w:p w14:paraId="35411A27" w14:textId="77777777" w:rsidR="003A4261" w:rsidRPr="008249D1" w:rsidRDefault="003A4261" w:rsidP="008249D1">
            <w:pPr>
              <w:spacing w:after="0" w:line="240" w:lineRule="auto"/>
              <w:rPr>
                <w:rFonts w:ascii="Times New Roman" w:eastAsia="Times New Roman" w:hAnsi="Times New Roman" w:cs="Times New Roman"/>
                <w:bCs/>
                <w:sz w:val="24"/>
                <w:szCs w:val="24"/>
                <w:lang w:eastAsia="ru-RU"/>
              </w:rPr>
            </w:pPr>
            <w:r w:rsidRPr="008249D1">
              <w:rPr>
                <w:rFonts w:ascii="Times New Roman" w:eastAsia="Times New Roman" w:hAnsi="Times New Roman" w:cs="Times New Roman"/>
                <w:sz w:val="24"/>
                <w:szCs w:val="24"/>
              </w:rPr>
              <w:t>Тема 2.1. СССР в 20-е годы. Новая экономическая политика</w:t>
            </w:r>
          </w:p>
        </w:tc>
        <w:tc>
          <w:tcPr>
            <w:tcW w:w="3644" w:type="pct"/>
          </w:tcPr>
          <w:p w14:paraId="1D951D1E" w14:textId="77777777" w:rsidR="003A4261" w:rsidRPr="008249D1" w:rsidRDefault="003A4261" w:rsidP="003E7BDC">
            <w:pPr>
              <w:spacing w:after="0" w:line="240" w:lineRule="auto"/>
              <w:jc w:val="both"/>
              <w:rPr>
                <w:rFonts w:ascii="Times New Roman" w:eastAsia="Times New Roman" w:hAnsi="Times New Roman" w:cs="Times New Roman"/>
                <w:sz w:val="24"/>
                <w:szCs w:val="24"/>
              </w:rPr>
            </w:pPr>
            <w:r w:rsidRPr="008249D1">
              <w:rPr>
                <w:rFonts w:ascii="Times New Roman" w:eastAsia="Times New Roman" w:hAnsi="Times New Roman" w:cs="Times New Roman"/>
                <w:sz w:val="24"/>
                <w:szCs w:val="24"/>
              </w:rPr>
              <w:t>Социально-экономический и политический кризис в РСФСР в начале 20-х гг. 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Стимулирование кооперации. Финансовая реформа 1922-1924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Ликвидация небольшевистских партий и установление в СССР однопартийной политической системы. Смерть В. И. Ленина и борьба за власть. Ситуация в партии и возрастание роли партийного аппарата. Ликвидация оппозиции внутри ВКП(б) к концу 1920-х гг.</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 xml:space="preserve">Социальная политика </w:t>
            </w:r>
            <w:r w:rsidRPr="008249D1">
              <w:rPr>
                <w:rFonts w:ascii="Times New Roman" w:eastAsia="Times New Roman" w:hAnsi="Times New Roman" w:cs="Times New Roman"/>
                <w:sz w:val="24"/>
                <w:szCs w:val="24"/>
              </w:rPr>
              <w:lastRenderedPageBreak/>
              <w:t xml:space="preserve">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w:t>
            </w:r>
            <w:proofErr w:type="spellStart"/>
            <w:r w:rsidRPr="008249D1">
              <w:rPr>
                <w:rFonts w:ascii="Times New Roman" w:eastAsia="Times New Roman" w:hAnsi="Times New Roman" w:cs="Times New Roman"/>
                <w:sz w:val="24"/>
                <w:szCs w:val="24"/>
              </w:rPr>
              <w:t>ТОЗы</w:t>
            </w:r>
            <w:proofErr w:type="spellEnd"/>
            <w:r w:rsidR="003E7BDC">
              <w:rPr>
                <w:rFonts w:ascii="Times New Roman" w:eastAsia="Times New Roman" w:hAnsi="Times New Roman" w:cs="Times New Roman"/>
                <w:sz w:val="24"/>
                <w:szCs w:val="24"/>
              </w:rPr>
              <w:t>.</w:t>
            </w:r>
          </w:p>
        </w:tc>
        <w:tc>
          <w:tcPr>
            <w:tcW w:w="273" w:type="pct"/>
            <w:vAlign w:val="center"/>
          </w:tcPr>
          <w:p w14:paraId="7C8ABE4B" w14:textId="287DB4A3" w:rsidR="003A4261" w:rsidRPr="008249D1" w:rsidRDefault="001E6EF7"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1</w:t>
            </w:r>
          </w:p>
        </w:tc>
        <w:tc>
          <w:tcPr>
            <w:tcW w:w="456" w:type="pct"/>
            <w:vMerge w:val="restart"/>
            <w:shd w:val="clear" w:color="auto" w:fill="auto"/>
            <w:vAlign w:val="center"/>
          </w:tcPr>
          <w:p w14:paraId="71B33E80"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r w:rsidRPr="008249D1">
              <w:rPr>
                <w:rFonts w:ascii="Times New Roman" w:eastAsia="Times New Roman" w:hAnsi="Times New Roman" w:cs="Times New Roman"/>
                <w:bCs/>
                <w:iCs/>
                <w:sz w:val="24"/>
                <w:szCs w:val="24"/>
              </w:rPr>
              <w:t>ОК 02</w:t>
            </w:r>
          </w:p>
          <w:p w14:paraId="0471AD10"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sz w:val="24"/>
                <w:szCs w:val="24"/>
              </w:rPr>
            </w:pPr>
            <w:r w:rsidRPr="008249D1">
              <w:rPr>
                <w:rFonts w:ascii="Times New Roman" w:eastAsia="Times New Roman" w:hAnsi="Times New Roman" w:cs="Times New Roman"/>
                <w:bCs/>
                <w:iCs/>
                <w:sz w:val="24"/>
                <w:szCs w:val="24"/>
              </w:rPr>
              <w:t xml:space="preserve">ОК 04, ОК 05, </w:t>
            </w:r>
            <w:r w:rsidRPr="008249D1">
              <w:rPr>
                <w:rFonts w:ascii="Times New Roman" w:eastAsia="Times New Roman" w:hAnsi="Times New Roman" w:cs="Times New Roman"/>
                <w:bCs/>
                <w:sz w:val="24"/>
                <w:szCs w:val="24"/>
              </w:rPr>
              <w:t>ОК 06</w:t>
            </w:r>
          </w:p>
        </w:tc>
      </w:tr>
      <w:tr w:rsidR="003A4261" w:rsidRPr="008249D1" w14:paraId="0D65A0FB" w14:textId="77777777" w:rsidTr="003A4261">
        <w:trPr>
          <w:trHeight w:val="20"/>
        </w:trPr>
        <w:tc>
          <w:tcPr>
            <w:tcW w:w="627" w:type="pct"/>
            <w:vMerge/>
          </w:tcPr>
          <w:p w14:paraId="2BC5013A" w14:textId="77777777" w:rsidR="003A4261" w:rsidRPr="008249D1" w:rsidRDefault="003A4261" w:rsidP="008249D1">
            <w:pPr>
              <w:spacing w:after="0" w:line="240" w:lineRule="auto"/>
              <w:rPr>
                <w:rFonts w:ascii="Times New Roman" w:eastAsia="Times New Roman" w:hAnsi="Times New Roman" w:cs="Times New Roman"/>
                <w:bCs/>
                <w:sz w:val="24"/>
                <w:szCs w:val="24"/>
                <w:lang w:eastAsia="ru-RU"/>
              </w:rPr>
            </w:pPr>
          </w:p>
        </w:tc>
        <w:tc>
          <w:tcPr>
            <w:tcW w:w="3644" w:type="pct"/>
          </w:tcPr>
          <w:p w14:paraId="3FCCD853" w14:textId="77777777" w:rsidR="003A4261" w:rsidRPr="008249D1" w:rsidRDefault="003A4261" w:rsidP="008249D1">
            <w:pPr>
              <w:spacing w:after="0" w:line="240" w:lineRule="auto"/>
              <w:jc w:val="both"/>
              <w:rPr>
                <w:rFonts w:ascii="Times New Roman" w:eastAsia="Times New Roman" w:hAnsi="Times New Roman" w:cs="Times New Roman"/>
                <w:b/>
                <w:sz w:val="24"/>
                <w:szCs w:val="24"/>
              </w:rPr>
            </w:pPr>
            <w:r w:rsidRPr="008249D1">
              <w:rPr>
                <w:rFonts w:ascii="Times New Roman" w:eastAsia="Times New Roman" w:hAnsi="Times New Roman" w:cs="Times New Roman"/>
                <w:b/>
                <w:sz w:val="24"/>
                <w:szCs w:val="24"/>
              </w:rPr>
              <w:t>Практические занятия№ 5.</w:t>
            </w:r>
            <w:r w:rsidRPr="008249D1">
              <w:rPr>
                <w:rFonts w:ascii="Times New Roman" w:eastAsia="Times New Roman" w:hAnsi="Times New Roman" w:cs="Times New Roman"/>
                <w:sz w:val="24"/>
                <w:szCs w:val="24"/>
              </w:rPr>
              <w:t xml:space="preserve"> Противоречия политики НЭПа.</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Однопартийная политическая система и «срастание» партийных и советских органов власти</w:t>
            </w:r>
          </w:p>
        </w:tc>
        <w:tc>
          <w:tcPr>
            <w:tcW w:w="273" w:type="pct"/>
            <w:vAlign w:val="center"/>
          </w:tcPr>
          <w:p w14:paraId="3093C238" w14:textId="63303B79" w:rsidR="003A4261" w:rsidRPr="008249D1" w:rsidRDefault="001E6EF7"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456" w:type="pct"/>
            <w:vMerge/>
            <w:shd w:val="clear" w:color="auto" w:fill="auto"/>
            <w:vAlign w:val="center"/>
          </w:tcPr>
          <w:p w14:paraId="2F8E9E8F"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sz w:val="24"/>
                <w:szCs w:val="24"/>
              </w:rPr>
            </w:pPr>
          </w:p>
        </w:tc>
      </w:tr>
      <w:tr w:rsidR="003A4261" w:rsidRPr="008249D1" w14:paraId="6F704346" w14:textId="77777777" w:rsidTr="003A4261">
        <w:trPr>
          <w:trHeight w:val="20"/>
        </w:trPr>
        <w:tc>
          <w:tcPr>
            <w:tcW w:w="627" w:type="pct"/>
            <w:vMerge w:val="restart"/>
          </w:tcPr>
          <w:p w14:paraId="0EDD662C" w14:textId="77777777" w:rsidR="003A4261" w:rsidRPr="008249D1" w:rsidRDefault="003A4261" w:rsidP="008249D1">
            <w:pPr>
              <w:spacing w:after="0" w:line="240" w:lineRule="auto"/>
              <w:rPr>
                <w:rFonts w:ascii="Times New Roman" w:eastAsia="Times New Roman" w:hAnsi="Times New Roman" w:cs="Times New Roman"/>
                <w:b/>
                <w:sz w:val="24"/>
                <w:szCs w:val="24"/>
              </w:rPr>
            </w:pPr>
            <w:r w:rsidRPr="008249D1">
              <w:rPr>
                <w:rFonts w:ascii="Times New Roman" w:eastAsia="Times New Roman" w:hAnsi="Times New Roman" w:cs="Times New Roman"/>
                <w:sz w:val="24"/>
                <w:szCs w:val="24"/>
              </w:rPr>
              <w:t>Тема 2.2. Советский Союз в конце 1920-х–1930-е гг.</w:t>
            </w:r>
          </w:p>
        </w:tc>
        <w:tc>
          <w:tcPr>
            <w:tcW w:w="3644" w:type="pct"/>
          </w:tcPr>
          <w:p w14:paraId="5EA5672C" w14:textId="77777777" w:rsidR="003A4261" w:rsidRPr="008249D1" w:rsidRDefault="003A4261" w:rsidP="003E7BDC">
            <w:pPr>
              <w:spacing w:after="0" w:line="240" w:lineRule="auto"/>
              <w:contextualSpacing/>
              <w:jc w:val="both"/>
              <w:rPr>
                <w:rFonts w:ascii="Times New Roman" w:eastAsia="Times New Roman" w:hAnsi="Times New Roman" w:cs="Times New Roman"/>
                <w:sz w:val="24"/>
                <w:szCs w:val="24"/>
              </w:rPr>
            </w:pPr>
            <w:r w:rsidRPr="008249D1">
              <w:rPr>
                <w:rFonts w:ascii="Times New Roman" w:eastAsia="Times New Roman" w:hAnsi="Times New Roman" w:cs="Times New Roman"/>
                <w:sz w:val="24"/>
                <w:szCs w:val="24"/>
              </w:rPr>
              <w:t>Индустриализация в СССР. "Великий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Голод в «зерновых» районах СССР в 1932-1933 гг. как следствие коллективизации.</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Ликвидация безработицы.</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 Советская социальная и национальная политика 1930-х гг. Пропаганда и реальные достижения. Конституция СССР 1936 г.</w:t>
            </w:r>
          </w:p>
        </w:tc>
        <w:tc>
          <w:tcPr>
            <w:tcW w:w="273" w:type="pct"/>
            <w:vAlign w:val="center"/>
          </w:tcPr>
          <w:p w14:paraId="0A73DDE0" w14:textId="142C76F8" w:rsidR="003A4261" w:rsidRPr="008249D1" w:rsidRDefault="001E6EF7"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456" w:type="pct"/>
            <w:vMerge w:val="restart"/>
            <w:shd w:val="clear" w:color="auto" w:fill="auto"/>
            <w:vAlign w:val="center"/>
          </w:tcPr>
          <w:p w14:paraId="1A139A84"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r w:rsidRPr="008249D1">
              <w:rPr>
                <w:rFonts w:ascii="Times New Roman" w:eastAsia="Times New Roman" w:hAnsi="Times New Roman" w:cs="Times New Roman"/>
                <w:bCs/>
                <w:iCs/>
                <w:sz w:val="24"/>
                <w:szCs w:val="24"/>
              </w:rPr>
              <w:t>ОК 02</w:t>
            </w:r>
          </w:p>
          <w:p w14:paraId="7D1B8002"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r w:rsidRPr="008249D1">
              <w:rPr>
                <w:rFonts w:ascii="Times New Roman" w:eastAsia="Times New Roman" w:hAnsi="Times New Roman" w:cs="Times New Roman"/>
                <w:bCs/>
                <w:iCs/>
                <w:sz w:val="24"/>
                <w:szCs w:val="24"/>
              </w:rPr>
              <w:t>ОК 04, ОК 05</w:t>
            </w:r>
          </w:p>
          <w:p w14:paraId="230AC690"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r w:rsidRPr="008249D1">
              <w:rPr>
                <w:rFonts w:ascii="Times New Roman" w:eastAsia="Times New Roman" w:hAnsi="Times New Roman" w:cs="Times New Roman"/>
                <w:bCs/>
                <w:sz w:val="24"/>
                <w:szCs w:val="24"/>
              </w:rPr>
              <w:t>ОК 06</w:t>
            </w:r>
          </w:p>
        </w:tc>
      </w:tr>
      <w:tr w:rsidR="003A4261" w:rsidRPr="008249D1" w14:paraId="3789C494" w14:textId="77777777" w:rsidTr="003A4261">
        <w:trPr>
          <w:trHeight w:val="20"/>
        </w:trPr>
        <w:tc>
          <w:tcPr>
            <w:tcW w:w="627" w:type="pct"/>
            <w:vMerge/>
          </w:tcPr>
          <w:p w14:paraId="40D1C0C7" w14:textId="77777777" w:rsidR="003A4261" w:rsidRPr="008249D1" w:rsidRDefault="003A4261" w:rsidP="008249D1">
            <w:pPr>
              <w:spacing w:after="0" w:line="240" w:lineRule="auto"/>
              <w:rPr>
                <w:rFonts w:ascii="Times New Roman" w:eastAsia="Times New Roman" w:hAnsi="Times New Roman" w:cs="Times New Roman"/>
                <w:b/>
                <w:sz w:val="24"/>
                <w:szCs w:val="24"/>
              </w:rPr>
            </w:pPr>
          </w:p>
        </w:tc>
        <w:tc>
          <w:tcPr>
            <w:tcW w:w="3644" w:type="pct"/>
          </w:tcPr>
          <w:p w14:paraId="49DD5EF2" w14:textId="77777777" w:rsidR="003A4261" w:rsidRPr="008249D1" w:rsidRDefault="003A4261" w:rsidP="008249D1">
            <w:pPr>
              <w:spacing w:after="0" w:line="240" w:lineRule="auto"/>
              <w:contextualSpacing/>
              <w:jc w:val="both"/>
              <w:rPr>
                <w:rFonts w:ascii="Times New Roman" w:eastAsia="Times New Roman" w:hAnsi="Times New Roman" w:cs="Times New Roman"/>
                <w:b/>
                <w:sz w:val="24"/>
                <w:szCs w:val="24"/>
              </w:rPr>
            </w:pPr>
            <w:r w:rsidRPr="008249D1">
              <w:rPr>
                <w:rFonts w:ascii="Times New Roman" w:eastAsia="Times New Roman" w:hAnsi="Times New Roman" w:cs="Times New Roman"/>
                <w:b/>
                <w:sz w:val="24"/>
                <w:szCs w:val="24"/>
              </w:rPr>
              <w:t xml:space="preserve">Практические занятия№ 6. </w:t>
            </w:r>
            <w:r w:rsidRPr="008249D1">
              <w:rPr>
                <w:rFonts w:ascii="Times New Roman" w:eastAsia="Times New Roman" w:hAnsi="Times New Roman" w:cs="Times New Roman"/>
                <w:sz w:val="24"/>
                <w:szCs w:val="24"/>
              </w:rPr>
              <w:t>Итоги и цена советской модернизации.</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Организация дискуссии по методу «</w:t>
            </w:r>
            <w:proofErr w:type="spellStart"/>
            <w:r w:rsidRPr="008249D1">
              <w:rPr>
                <w:rFonts w:ascii="Times New Roman" w:eastAsia="Times New Roman" w:hAnsi="Times New Roman" w:cs="Times New Roman"/>
                <w:sz w:val="24"/>
                <w:szCs w:val="24"/>
              </w:rPr>
              <w:t>метаплана</w:t>
            </w:r>
            <w:proofErr w:type="spellEnd"/>
            <w:r w:rsidRPr="008249D1">
              <w:rPr>
                <w:rFonts w:ascii="Times New Roman" w:eastAsia="Times New Roman" w:hAnsi="Times New Roman" w:cs="Times New Roman"/>
                <w:sz w:val="24"/>
                <w:szCs w:val="24"/>
              </w:rPr>
              <w:t>»</w:t>
            </w:r>
          </w:p>
        </w:tc>
        <w:tc>
          <w:tcPr>
            <w:tcW w:w="273" w:type="pct"/>
            <w:vAlign w:val="center"/>
          </w:tcPr>
          <w:p w14:paraId="4C903CC9" w14:textId="17AA1AFD" w:rsidR="003A4261" w:rsidRPr="008249D1" w:rsidRDefault="001E6EF7"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456" w:type="pct"/>
            <w:vMerge/>
            <w:shd w:val="clear" w:color="auto" w:fill="auto"/>
            <w:vAlign w:val="center"/>
          </w:tcPr>
          <w:p w14:paraId="5478C0D0"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p>
        </w:tc>
      </w:tr>
      <w:tr w:rsidR="003A4261" w:rsidRPr="008249D1" w14:paraId="64FBB9B3" w14:textId="77777777" w:rsidTr="003A4261">
        <w:trPr>
          <w:trHeight w:val="20"/>
        </w:trPr>
        <w:tc>
          <w:tcPr>
            <w:tcW w:w="627" w:type="pct"/>
            <w:vMerge w:val="restart"/>
          </w:tcPr>
          <w:p w14:paraId="3B473383" w14:textId="77777777" w:rsidR="003A4261" w:rsidRPr="008249D1" w:rsidRDefault="003A4261" w:rsidP="008249D1">
            <w:pPr>
              <w:spacing w:after="0" w:line="240" w:lineRule="auto"/>
              <w:rPr>
                <w:rFonts w:ascii="Times New Roman" w:eastAsia="Times New Roman" w:hAnsi="Times New Roman" w:cs="Times New Roman"/>
                <w:b/>
                <w:sz w:val="24"/>
                <w:szCs w:val="24"/>
              </w:rPr>
            </w:pPr>
            <w:r w:rsidRPr="008249D1">
              <w:rPr>
                <w:rFonts w:ascii="Times New Roman" w:eastAsia="Times New Roman" w:hAnsi="Times New Roman" w:cs="Times New Roman"/>
                <w:sz w:val="24"/>
                <w:szCs w:val="24"/>
              </w:rPr>
              <w:t>Тема 2.3. Культурное пространство советского общества в 1920–1930-е гг.</w:t>
            </w:r>
          </w:p>
        </w:tc>
        <w:tc>
          <w:tcPr>
            <w:tcW w:w="3644" w:type="pct"/>
          </w:tcPr>
          <w:p w14:paraId="359008F3" w14:textId="77777777" w:rsidR="003A4261" w:rsidRPr="008249D1" w:rsidRDefault="003A4261" w:rsidP="003E7BDC">
            <w:pPr>
              <w:spacing w:after="0" w:line="240" w:lineRule="auto"/>
              <w:jc w:val="both"/>
              <w:rPr>
                <w:rFonts w:ascii="Times New Roman" w:eastAsia="Times New Roman" w:hAnsi="Times New Roman" w:cs="Times New Roman"/>
                <w:b/>
                <w:sz w:val="24"/>
                <w:szCs w:val="24"/>
              </w:rPr>
            </w:pPr>
            <w:r w:rsidRPr="008249D1">
              <w:rPr>
                <w:rFonts w:ascii="Times New Roman" w:eastAsia="Times New Roman" w:hAnsi="Times New Roman" w:cs="Times New Roman"/>
                <w:sz w:val="24"/>
                <w:szCs w:val="24"/>
              </w:rPr>
              <w:t>Повседневная жизнь и общественные настроения в годы нэпа. Повышение общего уровня жизни. Нэпманы и отношение к ним в обществе.</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Рабфаки. Культура и идеология.</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 xml:space="preserve">Культурная революция. От обязательного начального образования к массовой средней школе. Установление жесткого государственного контроля над </w:t>
            </w:r>
            <w:r w:rsidRPr="008249D1">
              <w:rPr>
                <w:rFonts w:ascii="Times New Roman" w:eastAsia="Times New Roman" w:hAnsi="Times New Roman" w:cs="Times New Roman"/>
                <w:sz w:val="24"/>
                <w:szCs w:val="24"/>
              </w:rPr>
              <w:lastRenderedPageBreak/>
              <w:t>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Наука в 1930-е гг. Академия наук СССР. Создание новых научных центров. Выдающиеся ученые и конструкторы гражданской и военной техники. Формирование национальной интеллигенции.</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Повседневность 1930-х гг. Снижение уровня доходов населения по сравнению с периодом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Жизнь в деревне</w:t>
            </w:r>
            <w:r w:rsidR="003E7BDC">
              <w:rPr>
                <w:rFonts w:ascii="Times New Roman" w:eastAsia="Times New Roman" w:hAnsi="Times New Roman" w:cs="Times New Roman"/>
                <w:sz w:val="24"/>
                <w:szCs w:val="24"/>
              </w:rPr>
              <w:t>.</w:t>
            </w:r>
          </w:p>
        </w:tc>
        <w:tc>
          <w:tcPr>
            <w:tcW w:w="273" w:type="pct"/>
            <w:vAlign w:val="center"/>
          </w:tcPr>
          <w:p w14:paraId="71B41C61" w14:textId="11DD4000" w:rsidR="003A4261" w:rsidRPr="008249D1" w:rsidRDefault="001E6EF7"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w:t>
            </w:r>
          </w:p>
        </w:tc>
        <w:tc>
          <w:tcPr>
            <w:tcW w:w="456" w:type="pct"/>
            <w:vMerge w:val="restart"/>
            <w:shd w:val="clear" w:color="auto" w:fill="auto"/>
            <w:vAlign w:val="center"/>
          </w:tcPr>
          <w:p w14:paraId="25B1A7BB"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r w:rsidRPr="008249D1">
              <w:rPr>
                <w:rFonts w:ascii="Times New Roman" w:eastAsia="Times New Roman" w:hAnsi="Times New Roman" w:cs="Times New Roman"/>
                <w:bCs/>
                <w:iCs/>
                <w:sz w:val="24"/>
                <w:szCs w:val="24"/>
              </w:rPr>
              <w:t>ОК 02</w:t>
            </w:r>
          </w:p>
          <w:p w14:paraId="2B7C7964"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r w:rsidRPr="008249D1">
              <w:rPr>
                <w:rFonts w:ascii="Times New Roman" w:eastAsia="Times New Roman" w:hAnsi="Times New Roman" w:cs="Times New Roman"/>
                <w:bCs/>
                <w:iCs/>
                <w:sz w:val="24"/>
                <w:szCs w:val="24"/>
              </w:rPr>
              <w:t>ОК 04, ОК 05</w:t>
            </w:r>
          </w:p>
          <w:p w14:paraId="6149BD9A"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sz w:val="24"/>
                <w:szCs w:val="24"/>
              </w:rPr>
            </w:pPr>
            <w:r w:rsidRPr="008249D1">
              <w:rPr>
                <w:rFonts w:ascii="Times New Roman" w:eastAsia="Times New Roman" w:hAnsi="Times New Roman" w:cs="Times New Roman"/>
                <w:bCs/>
                <w:sz w:val="24"/>
                <w:szCs w:val="24"/>
              </w:rPr>
              <w:t>ОК 06</w:t>
            </w:r>
          </w:p>
        </w:tc>
      </w:tr>
      <w:tr w:rsidR="003A4261" w:rsidRPr="008249D1" w14:paraId="6CC5F37C" w14:textId="77777777" w:rsidTr="003A4261">
        <w:trPr>
          <w:trHeight w:val="20"/>
        </w:trPr>
        <w:tc>
          <w:tcPr>
            <w:tcW w:w="627" w:type="pct"/>
            <w:vMerge/>
          </w:tcPr>
          <w:p w14:paraId="280FF26D" w14:textId="77777777" w:rsidR="003A4261" w:rsidRPr="008249D1" w:rsidRDefault="003A4261" w:rsidP="008249D1">
            <w:pPr>
              <w:spacing w:after="0" w:line="240" w:lineRule="auto"/>
              <w:rPr>
                <w:rFonts w:ascii="Times New Roman" w:eastAsia="Times New Roman" w:hAnsi="Times New Roman" w:cs="Times New Roman"/>
                <w:b/>
                <w:sz w:val="24"/>
                <w:szCs w:val="24"/>
              </w:rPr>
            </w:pPr>
          </w:p>
        </w:tc>
        <w:tc>
          <w:tcPr>
            <w:tcW w:w="3644" w:type="pct"/>
          </w:tcPr>
          <w:p w14:paraId="06D416BE" w14:textId="77777777" w:rsidR="003A4261" w:rsidRPr="008249D1" w:rsidRDefault="003A4261" w:rsidP="008249D1">
            <w:pPr>
              <w:spacing w:after="0" w:line="240" w:lineRule="auto"/>
              <w:jc w:val="both"/>
              <w:rPr>
                <w:rFonts w:ascii="Times New Roman" w:eastAsia="Times New Roman" w:hAnsi="Times New Roman" w:cs="Times New Roman"/>
                <w:b/>
                <w:sz w:val="24"/>
                <w:szCs w:val="24"/>
              </w:rPr>
            </w:pPr>
            <w:r w:rsidRPr="008249D1">
              <w:rPr>
                <w:rFonts w:ascii="Times New Roman" w:eastAsia="Times New Roman" w:hAnsi="Times New Roman" w:cs="Times New Roman"/>
                <w:b/>
                <w:sz w:val="24"/>
                <w:szCs w:val="24"/>
              </w:rPr>
              <w:t xml:space="preserve">Практические занятия№ 7. </w:t>
            </w:r>
            <w:r w:rsidRPr="008249D1">
              <w:rPr>
                <w:rFonts w:ascii="Times New Roman" w:eastAsia="Times New Roman" w:hAnsi="Times New Roman" w:cs="Times New Roman"/>
                <w:bCs/>
                <w:sz w:val="24"/>
                <w:szCs w:val="24"/>
              </w:rPr>
              <w:t>Культурная революция и «угар НЭПа». Работа с историческими источниками: агитационные плакаты, анализ произведений художественной литературы (Зощенко М.М., Островский Н.А., Булгаков М.А. и др.), исторических песен об «успехах народного хозяйства»</w:t>
            </w:r>
            <w:r w:rsidR="003E7BDC">
              <w:rPr>
                <w:rFonts w:ascii="Times New Roman" w:eastAsia="Times New Roman" w:hAnsi="Times New Roman" w:cs="Times New Roman"/>
                <w:bCs/>
                <w:sz w:val="24"/>
                <w:szCs w:val="24"/>
              </w:rPr>
              <w:t>.</w:t>
            </w:r>
          </w:p>
        </w:tc>
        <w:tc>
          <w:tcPr>
            <w:tcW w:w="273" w:type="pct"/>
            <w:vAlign w:val="center"/>
          </w:tcPr>
          <w:p w14:paraId="11793405" w14:textId="6F766A4D" w:rsidR="003A4261" w:rsidRPr="008249D1" w:rsidRDefault="001E6EF7"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456" w:type="pct"/>
            <w:vMerge/>
            <w:shd w:val="clear" w:color="auto" w:fill="auto"/>
            <w:vAlign w:val="center"/>
          </w:tcPr>
          <w:p w14:paraId="71CD51BF"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sz w:val="24"/>
                <w:szCs w:val="24"/>
              </w:rPr>
            </w:pPr>
          </w:p>
        </w:tc>
      </w:tr>
      <w:tr w:rsidR="003A4261" w:rsidRPr="008249D1" w14:paraId="695D07AF" w14:textId="77777777" w:rsidTr="003A4261">
        <w:trPr>
          <w:trHeight w:val="20"/>
        </w:trPr>
        <w:tc>
          <w:tcPr>
            <w:tcW w:w="627" w:type="pct"/>
            <w:vMerge w:val="restart"/>
          </w:tcPr>
          <w:p w14:paraId="011AD9DB" w14:textId="77777777" w:rsidR="003A4261" w:rsidRPr="008249D1" w:rsidRDefault="003A4261" w:rsidP="008249D1">
            <w:pPr>
              <w:spacing w:after="0" w:line="240" w:lineRule="auto"/>
              <w:rPr>
                <w:rFonts w:ascii="Times New Roman" w:eastAsia="Times New Roman" w:hAnsi="Times New Roman" w:cs="Times New Roman"/>
                <w:b/>
                <w:sz w:val="24"/>
                <w:szCs w:val="24"/>
              </w:rPr>
            </w:pPr>
            <w:r w:rsidRPr="008249D1">
              <w:rPr>
                <w:rFonts w:ascii="Times New Roman" w:eastAsia="Times New Roman" w:hAnsi="Times New Roman" w:cs="Times New Roman"/>
                <w:sz w:val="24"/>
                <w:szCs w:val="24"/>
              </w:rPr>
              <w:t>Тема 2.4. Революционные события 1918 – начала 1920-х гг. Версальско-Вашингтонская система. Мир в 1920-е – 1930-е гг. Нарастание агрессии в мире в 1930-х гг.</w:t>
            </w:r>
          </w:p>
        </w:tc>
        <w:tc>
          <w:tcPr>
            <w:tcW w:w="3644" w:type="pct"/>
          </w:tcPr>
          <w:p w14:paraId="7E245922" w14:textId="77777777" w:rsidR="003A4261" w:rsidRPr="008249D1" w:rsidRDefault="003A4261" w:rsidP="003E7BDC">
            <w:pPr>
              <w:spacing w:after="0" w:line="240" w:lineRule="auto"/>
              <w:jc w:val="both"/>
              <w:rPr>
                <w:rFonts w:ascii="Times New Roman" w:eastAsia="Times New Roman" w:hAnsi="Times New Roman" w:cs="Times New Roman"/>
                <w:sz w:val="24"/>
                <w:szCs w:val="24"/>
              </w:rPr>
            </w:pPr>
            <w:r w:rsidRPr="008249D1">
              <w:rPr>
                <w:rFonts w:ascii="Times New Roman" w:eastAsia="Times New Roman" w:hAnsi="Times New Roman" w:cs="Times New Roman"/>
                <w:sz w:val="24"/>
                <w:szCs w:val="24"/>
              </w:rPr>
              <w:t>Мир в 1918-1939 гг.: от войны к миру.</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Революционные события 1918-1919 гг. в Европе. Ноябрьская революция в Германии. Веймарская республика. Образование Коминтерна. Венгерская советская республика.</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Страны Европы и Северной Америки в 1920-1930-е гг.</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1920-1930-х гг.</w:t>
            </w:r>
            <w:r w:rsidR="002A7371"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Поражение Испанской Республики.</w:t>
            </w:r>
            <w:r w:rsidR="002A7371"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Страны Азии, Латинской Америки в 1918-1930-е гг.</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Распад Османской империи. Провозглашение Турецкой Республики. Курс преобразований М. Кемаля Ататюрка. Страны Восточной и Южной Азии. Революция 1925-1927 гг. в Китае. Режим Чан Кайши и гражданская война с коммунистами. "Великий поход" Красной армии Китая. Национально-освободительное движение в Индии в 1919-1939 гг. Индийский национальный конгресс. М. К. Ганди.</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Мексиканская революция 1910-1917 гг., ее итоги и значение. Реформы и революционные движения в латиноамериканских странах. Народный фронт в Чили.</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Международные отношения в 1920-1930-х гг.</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 xml:space="preserve">Версальская система и реалии 1920-х гг. Планы </w:t>
            </w:r>
            <w:proofErr w:type="spellStart"/>
            <w:r w:rsidRPr="008249D1">
              <w:rPr>
                <w:rFonts w:ascii="Times New Roman" w:eastAsia="Times New Roman" w:hAnsi="Times New Roman" w:cs="Times New Roman"/>
                <w:sz w:val="24"/>
                <w:szCs w:val="24"/>
              </w:rPr>
              <w:t>Дауэса</w:t>
            </w:r>
            <w:proofErr w:type="spellEnd"/>
            <w:r w:rsidRPr="008249D1">
              <w:rPr>
                <w:rFonts w:ascii="Times New Roman" w:eastAsia="Times New Roman" w:hAnsi="Times New Roman" w:cs="Times New Roman"/>
                <w:sz w:val="24"/>
                <w:szCs w:val="24"/>
              </w:rPr>
              <w:t xml:space="preserve"> и </w:t>
            </w:r>
            <w:r w:rsidRPr="008249D1">
              <w:rPr>
                <w:rFonts w:ascii="Times New Roman" w:eastAsia="Times New Roman" w:hAnsi="Times New Roman" w:cs="Times New Roman"/>
                <w:sz w:val="24"/>
                <w:szCs w:val="24"/>
              </w:rPr>
              <w:lastRenderedPageBreak/>
              <w:t xml:space="preserve">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w:t>
            </w:r>
            <w:proofErr w:type="spellStart"/>
            <w:r w:rsidRPr="008249D1">
              <w:rPr>
                <w:rFonts w:ascii="Times New Roman" w:eastAsia="Times New Roman" w:hAnsi="Times New Roman" w:cs="Times New Roman"/>
                <w:sz w:val="24"/>
                <w:szCs w:val="24"/>
              </w:rPr>
              <w:t>Бриана</w:t>
            </w:r>
            <w:proofErr w:type="spellEnd"/>
            <w:r w:rsidRPr="008249D1">
              <w:rPr>
                <w:rFonts w:ascii="Times New Roman" w:eastAsia="Times New Roman" w:hAnsi="Times New Roman" w:cs="Times New Roman"/>
                <w:sz w:val="24"/>
                <w:szCs w:val="24"/>
              </w:rPr>
              <w:t>- Келлога. "Эра пацифизма".</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Нарастание агрессии в мире в 1930-х гг. Агрессия Японии против Китая (1931-1933).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 Хасан и р. Халхин-Гол. Британско-франко-советские переговоры в Москве. Советско-германский договор о ненападении и его последствия.</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Развитие культуры в 1914-1930-х гг.</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Научные открытия первых десятилетий XX в. (физика, химия, биология, медицина и другие). Технический прогресс в 1920-1930-х гг. Изменение облика городов.</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XX в. Кинематограф 1920-1930-х гг. Тоталитаризм и культура. Массовая культура. Олимпийское движение</w:t>
            </w:r>
            <w:r w:rsidR="003E7BDC">
              <w:rPr>
                <w:rFonts w:ascii="Times New Roman" w:eastAsia="Times New Roman" w:hAnsi="Times New Roman" w:cs="Times New Roman"/>
                <w:sz w:val="24"/>
                <w:szCs w:val="24"/>
              </w:rPr>
              <w:t>.</w:t>
            </w:r>
          </w:p>
        </w:tc>
        <w:tc>
          <w:tcPr>
            <w:tcW w:w="273" w:type="pct"/>
            <w:vAlign w:val="center"/>
          </w:tcPr>
          <w:p w14:paraId="537C5E7E" w14:textId="1C227E34" w:rsidR="003A4261" w:rsidRPr="008249D1" w:rsidRDefault="001E6EF7"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w:t>
            </w:r>
          </w:p>
        </w:tc>
        <w:tc>
          <w:tcPr>
            <w:tcW w:w="456" w:type="pct"/>
            <w:vMerge w:val="restart"/>
            <w:shd w:val="clear" w:color="auto" w:fill="auto"/>
            <w:vAlign w:val="center"/>
          </w:tcPr>
          <w:p w14:paraId="6541F7CA"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r w:rsidRPr="008249D1">
              <w:rPr>
                <w:rFonts w:ascii="Times New Roman" w:eastAsia="Times New Roman" w:hAnsi="Times New Roman" w:cs="Times New Roman"/>
                <w:bCs/>
                <w:iCs/>
                <w:sz w:val="24"/>
                <w:szCs w:val="24"/>
              </w:rPr>
              <w:t>ОК 02, ОК 04</w:t>
            </w:r>
          </w:p>
          <w:p w14:paraId="2ECBEF6E"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r w:rsidRPr="008249D1">
              <w:rPr>
                <w:rFonts w:ascii="Times New Roman" w:eastAsia="Times New Roman" w:hAnsi="Times New Roman" w:cs="Times New Roman"/>
                <w:bCs/>
                <w:iCs/>
                <w:sz w:val="24"/>
                <w:szCs w:val="24"/>
              </w:rPr>
              <w:t>ОК 05</w:t>
            </w:r>
          </w:p>
          <w:p w14:paraId="60AD09C7"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r w:rsidRPr="008249D1">
              <w:rPr>
                <w:rFonts w:ascii="Times New Roman" w:eastAsia="Times New Roman" w:hAnsi="Times New Roman" w:cs="Times New Roman"/>
                <w:bCs/>
                <w:iCs/>
                <w:sz w:val="24"/>
                <w:szCs w:val="24"/>
              </w:rPr>
              <w:t>ОК 06</w:t>
            </w:r>
          </w:p>
        </w:tc>
      </w:tr>
      <w:tr w:rsidR="003A4261" w:rsidRPr="008249D1" w14:paraId="50D4D452" w14:textId="77777777" w:rsidTr="003A4261">
        <w:trPr>
          <w:trHeight w:val="20"/>
        </w:trPr>
        <w:tc>
          <w:tcPr>
            <w:tcW w:w="627" w:type="pct"/>
            <w:vMerge/>
          </w:tcPr>
          <w:p w14:paraId="30FCB019" w14:textId="77777777" w:rsidR="003A4261" w:rsidRPr="008249D1" w:rsidRDefault="003A4261" w:rsidP="008249D1">
            <w:pPr>
              <w:spacing w:after="0" w:line="240" w:lineRule="auto"/>
              <w:rPr>
                <w:rFonts w:ascii="Times New Roman" w:eastAsia="Times New Roman" w:hAnsi="Times New Roman" w:cs="Times New Roman"/>
                <w:b/>
                <w:sz w:val="24"/>
                <w:szCs w:val="24"/>
              </w:rPr>
            </w:pPr>
          </w:p>
        </w:tc>
        <w:tc>
          <w:tcPr>
            <w:tcW w:w="3644" w:type="pct"/>
          </w:tcPr>
          <w:p w14:paraId="68FC7BA8" w14:textId="77777777" w:rsidR="003A4261" w:rsidRPr="008249D1" w:rsidRDefault="003A4261" w:rsidP="008249D1">
            <w:pPr>
              <w:spacing w:after="0" w:line="240" w:lineRule="auto"/>
              <w:jc w:val="both"/>
              <w:rPr>
                <w:rFonts w:ascii="Times New Roman" w:eastAsia="Times New Roman" w:hAnsi="Times New Roman" w:cs="Times New Roman"/>
                <w:b/>
                <w:sz w:val="24"/>
                <w:szCs w:val="24"/>
              </w:rPr>
            </w:pPr>
            <w:r w:rsidRPr="008249D1">
              <w:rPr>
                <w:rFonts w:ascii="Times New Roman" w:eastAsia="Times New Roman" w:hAnsi="Times New Roman" w:cs="Times New Roman"/>
                <w:b/>
                <w:sz w:val="24"/>
                <w:szCs w:val="24"/>
              </w:rPr>
              <w:t xml:space="preserve">Практические занятия№ 8. </w:t>
            </w:r>
            <w:r w:rsidRPr="008249D1">
              <w:rPr>
                <w:rFonts w:ascii="Times New Roman" w:eastAsia="Times New Roman" w:hAnsi="Times New Roman" w:cs="Times New Roman"/>
                <w:bCs/>
                <w:sz w:val="24"/>
                <w:szCs w:val="24"/>
              </w:rPr>
              <w:t xml:space="preserve">Распространение фашизма в Европе, Антикоминтерновский пакт и нарастание международной напряженности в 30-е гг. </w:t>
            </w:r>
            <w:r w:rsidRPr="008249D1">
              <w:rPr>
                <w:rFonts w:ascii="Times New Roman" w:eastAsia="Times New Roman" w:hAnsi="Times New Roman" w:cs="Times New Roman"/>
                <w:sz w:val="24"/>
                <w:szCs w:val="24"/>
              </w:rPr>
              <w:t>Работа с историческими источниками</w:t>
            </w:r>
          </w:p>
        </w:tc>
        <w:tc>
          <w:tcPr>
            <w:tcW w:w="273" w:type="pct"/>
            <w:vAlign w:val="center"/>
          </w:tcPr>
          <w:p w14:paraId="3920CE4C" w14:textId="0D8F2DFC" w:rsidR="003A4261" w:rsidRPr="008249D1" w:rsidRDefault="001E6EF7"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456" w:type="pct"/>
            <w:vMerge/>
            <w:shd w:val="clear" w:color="auto" w:fill="auto"/>
            <w:vAlign w:val="center"/>
          </w:tcPr>
          <w:p w14:paraId="3A971386"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p>
        </w:tc>
      </w:tr>
      <w:tr w:rsidR="003A4261" w:rsidRPr="008249D1" w14:paraId="07CEED8D" w14:textId="77777777" w:rsidTr="003A4261">
        <w:trPr>
          <w:trHeight w:val="20"/>
        </w:trPr>
        <w:tc>
          <w:tcPr>
            <w:tcW w:w="627" w:type="pct"/>
            <w:vMerge w:val="restart"/>
          </w:tcPr>
          <w:p w14:paraId="0FE22310" w14:textId="77777777" w:rsidR="003A4261" w:rsidRPr="008249D1" w:rsidRDefault="003A4261" w:rsidP="008249D1">
            <w:pPr>
              <w:spacing w:after="0" w:line="240" w:lineRule="auto"/>
              <w:rPr>
                <w:rFonts w:ascii="Times New Roman" w:eastAsia="Times New Roman" w:hAnsi="Times New Roman" w:cs="Times New Roman"/>
                <w:b/>
                <w:sz w:val="24"/>
                <w:szCs w:val="24"/>
              </w:rPr>
            </w:pPr>
            <w:r w:rsidRPr="008249D1">
              <w:rPr>
                <w:rFonts w:ascii="Times New Roman" w:eastAsia="Times New Roman" w:hAnsi="Times New Roman" w:cs="Times New Roman"/>
                <w:sz w:val="24"/>
                <w:szCs w:val="24"/>
              </w:rPr>
              <w:t>Тема 2.5. Внешняя политика СССР в 1920–1930-е годы. СССР накануне Великой Отечественной войны</w:t>
            </w:r>
          </w:p>
        </w:tc>
        <w:tc>
          <w:tcPr>
            <w:tcW w:w="3644" w:type="pct"/>
          </w:tcPr>
          <w:p w14:paraId="7167C50C" w14:textId="77777777" w:rsidR="003A4261" w:rsidRPr="008249D1" w:rsidRDefault="003A4261" w:rsidP="003E7BDC">
            <w:pPr>
              <w:spacing w:after="0" w:line="240" w:lineRule="auto"/>
              <w:jc w:val="both"/>
              <w:rPr>
                <w:rFonts w:ascii="Times New Roman" w:eastAsia="Times New Roman" w:hAnsi="Times New Roman" w:cs="Times New Roman"/>
                <w:sz w:val="24"/>
                <w:szCs w:val="24"/>
              </w:rPr>
            </w:pPr>
            <w:r w:rsidRPr="008249D1">
              <w:rPr>
                <w:rFonts w:ascii="Times New Roman" w:eastAsia="Times New Roman" w:hAnsi="Times New Roman" w:cs="Times New Roman"/>
                <w:sz w:val="24"/>
                <w:szCs w:val="24"/>
              </w:rPr>
              <w:t>Внешняя политика СССР в 1920-е гг. 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Вступление СССР в Лигу Наций.</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w:t>
            </w:r>
          </w:p>
        </w:tc>
        <w:tc>
          <w:tcPr>
            <w:tcW w:w="273" w:type="pct"/>
            <w:vAlign w:val="center"/>
          </w:tcPr>
          <w:p w14:paraId="34FF4BF4" w14:textId="698A6700" w:rsidR="003A4261" w:rsidRPr="008249D1" w:rsidRDefault="001E6EF7"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456" w:type="pct"/>
            <w:vMerge w:val="restart"/>
            <w:shd w:val="clear" w:color="auto" w:fill="auto"/>
            <w:vAlign w:val="center"/>
          </w:tcPr>
          <w:p w14:paraId="4111AD60"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r w:rsidRPr="008249D1">
              <w:rPr>
                <w:rFonts w:ascii="Times New Roman" w:eastAsia="Times New Roman" w:hAnsi="Times New Roman" w:cs="Times New Roman"/>
                <w:bCs/>
                <w:iCs/>
                <w:sz w:val="24"/>
                <w:szCs w:val="24"/>
              </w:rPr>
              <w:t>ОК 02, ОК 04</w:t>
            </w:r>
          </w:p>
          <w:p w14:paraId="5E351EA1"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r w:rsidRPr="008249D1">
              <w:rPr>
                <w:rFonts w:ascii="Times New Roman" w:eastAsia="Times New Roman" w:hAnsi="Times New Roman" w:cs="Times New Roman"/>
                <w:bCs/>
                <w:iCs/>
                <w:sz w:val="24"/>
                <w:szCs w:val="24"/>
              </w:rPr>
              <w:t>ОК 05</w:t>
            </w:r>
          </w:p>
          <w:p w14:paraId="36E4EFC3"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r w:rsidRPr="008249D1">
              <w:rPr>
                <w:rFonts w:ascii="Times New Roman" w:eastAsia="Times New Roman" w:hAnsi="Times New Roman" w:cs="Times New Roman"/>
                <w:bCs/>
                <w:iCs/>
                <w:sz w:val="24"/>
                <w:szCs w:val="24"/>
              </w:rPr>
              <w:t>ОК 06</w:t>
            </w:r>
          </w:p>
        </w:tc>
      </w:tr>
      <w:tr w:rsidR="003A4261" w:rsidRPr="008249D1" w14:paraId="04C7D045" w14:textId="77777777" w:rsidTr="003A4261">
        <w:trPr>
          <w:trHeight w:val="20"/>
        </w:trPr>
        <w:tc>
          <w:tcPr>
            <w:tcW w:w="627" w:type="pct"/>
            <w:vMerge/>
          </w:tcPr>
          <w:p w14:paraId="287BE84E" w14:textId="77777777" w:rsidR="003A4261" w:rsidRPr="008249D1" w:rsidRDefault="003A4261" w:rsidP="008249D1">
            <w:pPr>
              <w:spacing w:after="0" w:line="240" w:lineRule="auto"/>
              <w:rPr>
                <w:rFonts w:ascii="Times New Roman" w:eastAsia="Times New Roman" w:hAnsi="Times New Roman" w:cs="Times New Roman"/>
                <w:b/>
                <w:sz w:val="24"/>
                <w:szCs w:val="24"/>
              </w:rPr>
            </w:pPr>
          </w:p>
        </w:tc>
        <w:tc>
          <w:tcPr>
            <w:tcW w:w="3644" w:type="pct"/>
          </w:tcPr>
          <w:p w14:paraId="348BC703" w14:textId="77777777" w:rsidR="003A4261" w:rsidRPr="008249D1" w:rsidRDefault="003A4261" w:rsidP="008249D1">
            <w:pPr>
              <w:spacing w:after="0" w:line="240" w:lineRule="auto"/>
              <w:contextualSpacing/>
              <w:jc w:val="both"/>
              <w:rPr>
                <w:rFonts w:ascii="Times New Roman" w:eastAsia="Times New Roman" w:hAnsi="Times New Roman" w:cs="Times New Roman"/>
                <w:b/>
                <w:sz w:val="24"/>
                <w:szCs w:val="24"/>
              </w:rPr>
            </w:pPr>
            <w:r w:rsidRPr="008249D1">
              <w:rPr>
                <w:rFonts w:ascii="Times New Roman" w:eastAsia="Times New Roman" w:hAnsi="Times New Roman" w:cs="Times New Roman"/>
                <w:b/>
                <w:sz w:val="24"/>
                <w:szCs w:val="24"/>
              </w:rPr>
              <w:t xml:space="preserve">Практические занятия№ 9. </w:t>
            </w:r>
            <w:r w:rsidRPr="008249D1">
              <w:rPr>
                <w:rFonts w:ascii="Times New Roman" w:eastAsia="Times New Roman" w:hAnsi="Times New Roman" w:cs="Times New Roman"/>
                <w:bCs/>
                <w:sz w:val="24"/>
                <w:szCs w:val="24"/>
              </w:rPr>
              <w:t>Противоречия внешней политики СССР: деятельность НКИД и Коминтерна. Результативность внешней политики СССР межвоенного периода. Работа с историческими источниками и исторической картой</w:t>
            </w:r>
          </w:p>
        </w:tc>
        <w:tc>
          <w:tcPr>
            <w:tcW w:w="273" w:type="pct"/>
            <w:vAlign w:val="center"/>
          </w:tcPr>
          <w:p w14:paraId="715E8D49" w14:textId="3FCE8F38" w:rsidR="003A4261" w:rsidRPr="008249D1" w:rsidRDefault="001E6EF7"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456" w:type="pct"/>
            <w:vMerge/>
            <w:shd w:val="clear" w:color="auto" w:fill="auto"/>
            <w:vAlign w:val="center"/>
          </w:tcPr>
          <w:p w14:paraId="535F297F"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p>
        </w:tc>
      </w:tr>
      <w:tr w:rsidR="003A4261" w:rsidRPr="008249D1" w14:paraId="6AA4B404" w14:textId="77777777" w:rsidTr="003A4261">
        <w:trPr>
          <w:trHeight w:val="20"/>
        </w:trPr>
        <w:tc>
          <w:tcPr>
            <w:tcW w:w="4271" w:type="pct"/>
            <w:gridSpan w:val="2"/>
            <w:shd w:val="clear" w:color="auto" w:fill="auto"/>
          </w:tcPr>
          <w:p w14:paraId="008DA676" w14:textId="77777777" w:rsidR="003A4261" w:rsidRPr="008249D1" w:rsidRDefault="003A4261" w:rsidP="008249D1">
            <w:pPr>
              <w:spacing w:after="0" w:line="240" w:lineRule="auto"/>
              <w:jc w:val="center"/>
              <w:rPr>
                <w:rFonts w:ascii="Times New Roman" w:eastAsia="Times New Roman" w:hAnsi="Times New Roman" w:cs="Times New Roman"/>
                <w:b/>
                <w:iCs/>
                <w:sz w:val="24"/>
                <w:szCs w:val="24"/>
                <w:lang w:eastAsia="ru-RU"/>
              </w:rPr>
            </w:pPr>
            <w:r w:rsidRPr="008249D1">
              <w:rPr>
                <w:rFonts w:ascii="Times New Roman" w:eastAsia="Times New Roman" w:hAnsi="Times New Roman" w:cs="Times New Roman"/>
                <w:b/>
                <w:iCs/>
                <w:sz w:val="24"/>
                <w:szCs w:val="24"/>
                <w:lang w:eastAsia="ru-RU"/>
              </w:rPr>
              <w:t>Профессионально ориентированное содержание</w:t>
            </w:r>
          </w:p>
        </w:tc>
        <w:tc>
          <w:tcPr>
            <w:tcW w:w="273" w:type="pct"/>
            <w:shd w:val="clear" w:color="auto" w:fill="auto"/>
          </w:tcPr>
          <w:p w14:paraId="5537A39B" w14:textId="77777777" w:rsidR="003A4261" w:rsidRPr="008249D1" w:rsidRDefault="003A4261" w:rsidP="008249D1">
            <w:pPr>
              <w:spacing w:after="0" w:line="240" w:lineRule="auto"/>
              <w:jc w:val="center"/>
              <w:rPr>
                <w:rFonts w:ascii="Times New Roman" w:eastAsia="Times New Roman" w:hAnsi="Times New Roman" w:cs="Times New Roman"/>
                <w:b/>
                <w:iCs/>
                <w:sz w:val="24"/>
                <w:szCs w:val="24"/>
                <w:lang w:eastAsia="ru-RU"/>
              </w:rPr>
            </w:pPr>
          </w:p>
        </w:tc>
        <w:tc>
          <w:tcPr>
            <w:tcW w:w="456" w:type="pct"/>
            <w:shd w:val="clear" w:color="auto" w:fill="auto"/>
          </w:tcPr>
          <w:p w14:paraId="528C47A0" w14:textId="77777777" w:rsidR="003A4261" w:rsidRPr="008249D1" w:rsidRDefault="003A4261" w:rsidP="008249D1">
            <w:pPr>
              <w:spacing w:after="0" w:line="240" w:lineRule="auto"/>
              <w:jc w:val="center"/>
              <w:rPr>
                <w:rFonts w:ascii="Times New Roman" w:eastAsia="Times New Roman" w:hAnsi="Times New Roman" w:cs="Times New Roman"/>
                <w:b/>
                <w:iCs/>
                <w:sz w:val="24"/>
                <w:szCs w:val="24"/>
                <w:lang w:eastAsia="ru-RU"/>
              </w:rPr>
            </w:pPr>
          </w:p>
        </w:tc>
      </w:tr>
      <w:tr w:rsidR="003A4261" w:rsidRPr="008249D1" w14:paraId="37A1F462" w14:textId="77777777" w:rsidTr="003A4261">
        <w:trPr>
          <w:trHeight w:val="20"/>
        </w:trPr>
        <w:tc>
          <w:tcPr>
            <w:tcW w:w="4271" w:type="pct"/>
            <w:gridSpan w:val="2"/>
          </w:tcPr>
          <w:p w14:paraId="4B9AF710" w14:textId="77777777" w:rsidR="003A4261" w:rsidRPr="008249D1" w:rsidRDefault="003A4261" w:rsidP="008249D1">
            <w:pPr>
              <w:spacing w:after="0" w:line="240" w:lineRule="auto"/>
              <w:jc w:val="both"/>
              <w:rPr>
                <w:rFonts w:ascii="Times New Roman" w:hAnsi="Times New Roman" w:cs="Times New Roman"/>
                <w:iCs/>
                <w:sz w:val="24"/>
                <w:szCs w:val="24"/>
                <w:lang w:eastAsia="ru-RU"/>
              </w:rPr>
            </w:pPr>
            <w:r w:rsidRPr="008249D1">
              <w:rPr>
                <w:rFonts w:ascii="Times New Roman" w:eastAsia="Times New Roman" w:hAnsi="Times New Roman" w:cs="Times New Roman"/>
                <w:b/>
                <w:sz w:val="24"/>
                <w:szCs w:val="24"/>
              </w:rPr>
              <w:t>Практические занятия № 10</w:t>
            </w:r>
            <w:r w:rsidR="004D4483" w:rsidRPr="008249D1">
              <w:rPr>
                <w:rFonts w:ascii="Times New Roman" w:eastAsia="Times New Roman" w:hAnsi="Times New Roman" w:cs="Times New Roman"/>
                <w:b/>
                <w:sz w:val="24"/>
                <w:szCs w:val="24"/>
              </w:rPr>
              <w:t xml:space="preserve">. </w:t>
            </w:r>
            <w:r w:rsidRPr="008249D1">
              <w:rPr>
                <w:rStyle w:val="c29"/>
                <w:rFonts w:ascii="Times New Roman" w:hAnsi="Times New Roman" w:cs="Times New Roman"/>
                <w:color w:val="000000"/>
                <w:sz w:val="24"/>
                <w:szCs w:val="24"/>
                <w:shd w:val="clear" w:color="auto" w:fill="FFFFFF"/>
              </w:rPr>
              <w:t>Отмена товарно-денежных отношений, уравнительная оплата труда, введение карточной системы «Черный рынок» и «мешочничество». (работа с источниками)</w:t>
            </w:r>
            <w:r w:rsidR="004D4483" w:rsidRPr="008249D1">
              <w:rPr>
                <w:rStyle w:val="c29"/>
                <w:rFonts w:ascii="Times New Roman" w:hAnsi="Times New Roman" w:cs="Times New Roman"/>
                <w:color w:val="000000"/>
                <w:sz w:val="24"/>
                <w:szCs w:val="24"/>
                <w:shd w:val="clear" w:color="auto" w:fill="FFFFFF"/>
              </w:rPr>
              <w:t xml:space="preserve">. </w:t>
            </w:r>
            <w:r w:rsidRPr="008249D1">
              <w:rPr>
                <w:rFonts w:ascii="Times New Roman" w:eastAsia="Times New Roman" w:hAnsi="Times New Roman" w:cs="Times New Roman"/>
                <w:sz w:val="24"/>
                <w:szCs w:val="24"/>
              </w:rPr>
              <w:t>Технический прогресс в 1920-1930-х гг. И</w:t>
            </w:r>
            <w:r w:rsidR="004D4483" w:rsidRPr="008249D1">
              <w:rPr>
                <w:rFonts w:ascii="Times New Roman" w:eastAsia="Times New Roman" w:hAnsi="Times New Roman" w:cs="Times New Roman"/>
                <w:sz w:val="24"/>
                <w:szCs w:val="24"/>
              </w:rPr>
              <w:t>зменение облика города</w:t>
            </w:r>
            <w:r w:rsidRPr="008249D1">
              <w:rPr>
                <w:rFonts w:ascii="Times New Roman" w:eastAsia="Times New Roman" w:hAnsi="Times New Roman" w:cs="Times New Roman"/>
                <w:sz w:val="24"/>
                <w:szCs w:val="24"/>
              </w:rPr>
              <w:t xml:space="preserve"> </w:t>
            </w:r>
            <w:r w:rsidRPr="008249D1">
              <w:rPr>
                <w:rFonts w:ascii="Times New Roman" w:hAnsi="Times New Roman" w:cs="Times New Roman"/>
                <w:iCs/>
                <w:sz w:val="24"/>
                <w:szCs w:val="24"/>
                <w:lang w:eastAsia="ru-RU"/>
              </w:rPr>
              <w:t xml:space="preserve">Хабаровска в 1920-1930 гг. в период индустриализации страны. Герои труда (стахановское движение на Дальнем востоке). (составление таблицы) </w:t>
            </w:r>
          </w:p>
        </w:tc>
        <w:tc>
          <w:tcPr>
            <w:tcW w:w="273" w:type="pct"/>
            <w:vAlign w:val="center"/>
          </w:tcPr>
          <w:p w14:paraId="1304F316" w14:textId="04DE375F" w:rsidR="003A4261" w:rsidRPr="008249D1" w:rsidRDefault="00283A2D"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0,5</w:t>
            </w:r>
          </w:p>
        </w:tc>
        <w:tc>
          <w:tcPr>
            <w:tcW w:w="456" w:type="pct"/>
            <w:shd w:val="clear" w:color="auto" w:fill="auto"/>
            <w:vAlign w:val="center"/>
          </w:tcPr>
          <w:p w14:paraId="3FEE5767"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r w:rsidRPr="008249D1">
              <w:rPr>
                <w:rFonts w:ascii="Times New Roman" w:eastAsia="Times New Roman" w:hAnsi="Times New Roman" w:cs="Times New Roman"/>
                <w:bCs/>
                <w:iCs/>
                <w:sz w:val="24"/>
                <w:szCs w:val="24"/>
              </w:rPr>
              <w:t>ОК 01</w:t>
            </w:r>
            <w:r w:rsidR="004D4483" w:rsidRPr="008249D1">
              <w:rPr>
                <w:rFonts w:ascii="Times New Roman" w:eastAsia="Times New Roman" w:hAnsi="Times New Roman" w:cs="Times New Roman"/>
                <w:bCs/>
                <w:iCs/>
                <w:sz w:val="24"/>
                <w:szCs w:val="24"/>
              </w:rPr>
              <w:t>-</w:t>
            </w:r>
            <w:r w:rsidRPr="008249D1">
              <w:rPr>
                <w:rFonts w:ascii="Times New Roman" w:eastAsia="Times New Roman" w:hAnsi="Times New Roman" w:cs="Times New Roman"/>
                <w:iCs/>
                <w:color w:val="000000"/>
                <w:sz w:val="24"/>
                <w:szCs w:val="24"/>
              </w:rPr>
              <w:t xml:space="preserve"> 02,</w:t>
            </w:r>
            <w:r w:rsidR="004D4483" w:rsidRPr="008249D1">
              <w:rPr>
                <w:rFonts w:ascii="Times New Roman" w:eastAsia="Times New Roman" w:hAnsi="Times New Roman" w:cs="Times New Roman"/>
                <w:iCs/>
                <w:color w:val="000000"/>
                <w:sz w:val="24"/>
                <w:szCs w:val="24"/>
              </w:rPr>
              <w:t xml:space="preserve"> </w:t>
            </w:r>
            <w:r w:rsidRPr="008249D1">
              <w:rPr>
                <w:rFonts w:ascii="Times New Roman" w:eastAsia="Times New Roman" w:hAnsi="Times New Roman" w:cs="Times New Roman"/>
                <w:bCs/>
                <w:iCs/>
                <w:sz w:val="24"/>
                <w:szCs w:val="24"/>
              </w:rPr>
              <w:t>ОК 04</w:t>
            </w:r>
            <w:r w:rsidR="004D4483" w:rsidRPr="008249D1">
              <w:rPr>
                <w:rFonts w:ascii="Times New Roman" w:eastAsia="Times New Roman" w:hAnsi="Times New Roman" w:cs="Times New Roman"/>
                <w:bCs/>
                <w:iCs/>
                <w:sz w:val="24"/>
                <w:szCs w:val="24"/>
              </w:rPr>
              <w:t>-</w:t>
            </w:r>
            <w:r w:rsidRPr="008249D1">
              <w:rPr>
                <w:rFonts w:ascii="Times New Roman" w:eastAsia="Times New Roman" w:hAnsi="Times New Roman" w:cs="Times New Roman"/>
                <w:bCs/>
                <w:iCs/>
                <w:sz w:val="24"/>
                <w:szCs w:val="24"/>
              </w:rPr>
              <w:t xml:space="preserve"> 06</w:t>
            </w:r>
          </w:p>
          <w:p w14:paraId="359BDE0A"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color w:val="FF0000"/>
                <w:sz w:val="24"/>
                <w:szCs w:val="24"/>
              </w:rPr>
            </w:pPr>
            <w:r w:rsidRPr="008249D1">
              <w:rPr>
                <w:rFonts w:ascii="Times New Roman" w:eastAsia="Times New Roman" w:hAnsi="Times New Roman" w:cs="Times New Roman"/>
                <w:color w:val="000000"/>
                <w:sz w:val="24"/>
                <w:szCs w:val="24"/>
              </w:rPr>
              <w:t>ПК 1.2</w:t>
            </w:r>
          </w:p>
        </w:tc>
      </w:tr>
      <w:tr w:rsidR="001E6EF7" w:rsidRPr="008249D1" w14:paraId="3676CDE8" w14:textId="77777777" w:rsidTr="001E6EF7">
        <w:trPr>
          <w:trHeight w:val="20"/>
        </w:trPr>
        <w:tc>
          <w:tcPr>
            <w:tcW w:w="627" w:type="pct"/>
          </w:tcPr>
          <w:p w14:paraId="7D0499AA" w14:textId="77777777" w:rsidR="001E6EF7" w:rsidRPr="008249D1" w:rsidRDefault="001E6EF7" w:rsidP="008249D1">
            <w:pPr>
              <w:spacing w:after="0" w:line="240" w:lineRule="auto"/>
              <w:jc w:val="both"/>
              <w:rPr>
                <w:rFonts w:ascii="Times New Roman" w:eastAsia="Times New Roman" w:hAnsi="Times New Roman" w:cs="Times New Roman"/>
                <w:b/>
                <w:sz w:val="24"/>
                <w:szCs w:val="24"/>
              </w:rPr>
            </w:pPr>
          </w:p>
        </w:tc>
        <w:tc>
          <w:tcPr>
            <w:tcW w:w="3644" w:type="pct"/>
          </w:tcPr>
          <w:p w14:paraId="1AFE0A84" w14:textId="393EA665" w:rsidR="001E6EF7" w:rsidRPr="008249D1" w:rsidRDefault="001E6EF7" w:rsidP="008249D1">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Самостоятельная работа по разделу </w:t>
            </w:r>
            <w:r>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 xml:space="preserve">. </w:t>
            </w:r>
            <w:r>
              <w:rPr>
                <w:rFonts w:ascii="Times New Roman" w:eastAsia="Times New Roman" w:hAnsi="Times New Roman" w:cs="Times New Roman"/>
                <w:bCs/>
                <w:sz w:val="24"/>
                <w:szCs w:val="24"/>
              </w:rPr>
              <w:t>Работа с учебной литературой по темам раздела, подготовка к выполнению и выполнение практических работ.</w:t>
            </w:r>
          </w:p>
        </w:tc>
        <w:tc>
          <w:tcPr>
            <w:tcW w:w="273" w:type="pct"/>
            <w:vAlign w:val="center"/>
          </w:tcPr>
          <w:p w14:paraId="1EE62B5E" w14:textId="4AA3A688" w:rsidR="001E6EF7" w:rsidRPr="008249D1" w:rsidRDefault="001E6EF7" w:rsidP="008249D1">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25,5</w:t>
            </w:r>
          </w:p>
        </w:tc>
        <w:tc>
          <w:tcPr>
            <w:tcW w:w="456" w:type="pct"/>
            <w:shd w:val="clear" w:color="auto" w:fill="auto"/>
            <w:vAlign w:val="center"/>
          </w:tcPr>
          <w:p w14:paraId="7F1A7E93" w14:textId="77777777" w:rsidR="001E6EF7" w:rsidRPr="008249D1" w:rsidRDefault="001E6EF7" w:rsidP="00824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Times New Roman" w:hAnsi="Times New Roman" w:cs="Times New Roman"/>
                <w:color w:val="000000"/>
                <w:sz w:val="24"/>
                <w:szCs w:val="24"/>
              </w:rPr>
            </w:pPr>
          </w:p>
        </w:tc>
      </w:tr>
      <w:tr w:rsidR="003A4261" w:rsidRPr="008249D1" w14:paraId="68030CDF" w14:textId="77777777" w:rsidTr="003A4261">
        <w:trPr>
          <w:trHeight w:val="20"/>
        </w:trPr>
        <w:tc>
          <w:tcPr>
            <w:tcW w:w="4271" w:type="pct"/>
            <w:gridSpan w:val="2"/>
          </w:tcPr>
          <w:p w14:paraId="5B2929C5" w14:textId="77777777" w:rsidR="003A4261" w:rsidRPr="008249D1" w:rsidRDefault="003A4261" w:rsidP="008249D1">
            <w:pPr>
              <w:spacing w:after="0" w:line="240" w:lineRule="auto"/>
              <w:jc w:val="both"/>
              <w:rPr>
                <w:rFonts w:ascii="Times New Roman" w:eastAsia="Times New Roman" w:hAnsi="Times New Roman" w:cs="Times New Roman"/>
                <w:bCs/>
                <w:sz w:val="24"/>
                <w:szCs w:val="24"/>
                <w:lang w:eastAsia="ru-RU"/>
              </w:rPr>
            </w:pPr>
            <w:r w:rsidRPr="008249D1">
              <w:rPr>
                <w:rFonts w:ascii="Times New Roman" w:eastAsia="Times New Roman" w:hAnsi="Times New Roman" w:cs="Times New Roman"/>
                <w:b/>
                <w:sz w:val="24"/>
                <w:szCs w:val="24"/>
              </w:rPr>
              <w:t xml:space="preserve">Раздел 3. </w:t>
            </w:r>
            <w:r w:rsidRPr="008249D1">
              <w:rPr>
                <w:rFonts w:ascii="Times New Roman" w:eastAsia="Times New Roman" w:hAnsi="Times New Roman" w:cs="Times New Roman"/>
                <w:b/>
                <w:bCs/>
                <w:color w:val="000000"/>
                <w:sz w:val="24"/>
                <w:szCs w:val="24"/>
              </w:rPr>
              <w:t xml:space="preserve">Вторая мировая война: причины, состав участников, основные этапы и события, итоги. Великая </w:t>
            </w:r>
            <w:r w:rsidRPr="008249D1">
              <w:rPr>
                <w:rFonts w:ascii="Times New Roman" w:eastAsia="Times New Roman" w:hAnsi="Times New Roman" w:cs="Times New Roman"/>
                <w:b/>
                <w:bCs/>
                <w:color w:val="000000"/>
                <w:sz w:val="24"/>
                <w:szCs w:val="24"/>
              </w:rPr>
              <w:lastRenderedPageBreak/>
              <w:t>Отечественная война. 1941–1945 годы</w:t>
            </w:r>
          </w:p>
        </w:tc>
        <w:tc>
          <w:tcPr>
            <w:tcW w:w="273" w:type="pct"/>
            <w:vAlign w:val="center"/>
          </w:tcPr>
          <w:p w14:paraId="5534400F" w14:textId="70D8B1C6" w:rsidR="003A4261" w:rsidRPr="008249D1" w:rsidRDefault="001E6EF7" w:rsidP="008249D1">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30</w:t>
            </w:r>
          </w:p>
        </w:tc>
        <w:tc>
          <w:tcPr>
            <w:tcW w:w="456" w:type="pct"/>
            <w:shd w:val="clear" w:color="auto" w:fill="auto"/>
            <w:vAlign w:val="center"/>
          </w:tcPr>
          <w:p w14:paraId="508A62F4" w14:textId="77777777" w:rsidR="003A4261" w:rsidRPr="008249D1" w:rsidRDefault="003A4261" w:rsidP="00824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Times New Roman" w:hAnsi="Times New Roman" w:cs="Times New Roman"/>
                <w:color w:val="000000"/>
                <w:sz w:val="24"/>
                <w:szCs w:val="24"/>
              </w:rPr>
            </w:pPr>
          </w:p>
        </w:tc>
      </w:tr>
      <w:tr w:rsidR="003A4261" w:rsidRPr="008249D1" w14:paraId="52C8B465" w14:textId="77777777" w:rsidTr="003A4261">
        <w:trPr>
          <w:trHeight w:val="20"/>
        </w:trPr>
        <w:tc>
          <w:tcPr>
            <w:tcW w:w="627" w:type="pct"/>
          </w:tcPr>
          <w:p w14:paraId="5811A5DF" w14:textId="77777777" w:rsidR="003A4261" w:rsidRPr="008249D1" w:rsidRDefault="003A4261" w:rsidP="008249D1">
            <w:pPr>
              <w:spacing w:after="0" w:line="240" w:lineRule="auto"/>
              <w:rPr>
                <w:rFonts w:ascii="Times New Roman" w:eastAsia="Times New Roman" w:hAnsi="Times New Roman" w:cs="Times New Roman"/>
                <w:bCs/>
                <w:sz w:val="24"/>
                <w:szCs w:val="24"/>
                <w:lang w:eastAsia="ru-RU"/>
              </w:rPr>
            </w:pPr>
          </w:p>
        </w:tc>
        <w:tc>
          <w:tcPr>
            <w:tcW w:w="3644" w:type="pct"/>
          </w:tcPr>
          <w:p w14:paraId="38153434" w14:textId="77777777" w:rsidR="003A4261" w:rsidRPr="008249D1" w:rsidRDefault="003A4261" w:rsidP="008249D1">
            <w:pPr>
              <w:spacing w:after="0" w:line="240" w:lineRule="auto"/>
              <w:ind w:firstLine="37"/>
              <w:contextualSpacing/>
              <w:jc w:val="center"/>
              <w:rPr>
                <w:rFonts w:ascii="Times New Roman" w:eastAsia="Times New Roman" w:hAnsi="Times New Roman" w:cs="Times New Roman"/>
                <w:b/>
                <w:bCs/>
                <w:sz w:val="24"/>
                <w:szCs w:val="24"/>
                <w:lang w:eastAsia="ru-RU"/>
              </w:rPr>
            </w:pPr>
            <w:r w:rsidRPr="008249D1">
              <w:rPr>
                <w:rFonts w:ascii="Times New Roman" w:eastAsia="Times New Roman" w:hAnsi="Times New Roman" w:cs="Times New Roman"/>
                <w:b/>
                <w:bCs/>
                <w:sz w:val="24"/>
                <w:szCs w:val="24"/>
                <w:lang w:eastAsia="ru-RU"/>
              </w:rPr>
              <w:t>Основное содержание</w:t>
            </w:r>
          </w:p>
        </w:tc>
        <w:tc>
          <w:tcPr>
            <w:tcW w:w="273" w:type="pct"/>
            <w:vAlign w:val="center"/>
          </w:tcPr>
          <w:p w14:paraId="208080B7" w14:textId="77777777" w:rsidR="003A4261" w:rsidRPr="008249D1" w:rsidRDefault="003A4261" w:rsidP="008249D1">
            <w:pPr>
              <w:suppressAutoHyphens/>
              <w:spacing w:after="0" w:line="240" w:lineRule="auto"/>
              <w:jc w:val="center"/>
              <w:rPr>
                <w:rFonts w:ascii="Times New Roman" w:eastAsia="Times New Roman" w:hAnsi="Times New Roman" w:cs="Times New Roman"/>
                <w:b/>
                <w:sz w:val="24"/>
                <w:szCs w:val="24"/>
                <w:lang w:eastAsia="ru-RU"/>
              </w:rPr>
            </w:pPr>
          </w:p>
        </w:tc>
        <w:tc>
          <w:tcPr>
            <w:tcW w:w="456" w:type="pct"/>
            <w:shd w:val="clear" w:color="auto" w:fill="auto"/>
            <w:vAlign w:val="center"/>
          </w:tcPr>
          <w:p w14:paraId="7CD6AD71"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sz w:val="24"/>
                <w:szCs w:val="24"/>
              </w:rPr>
            </w:pPr>
          </w:p>
        </w:tc>
      </w:tr>
      <w:tr w:rsidR="003A4261" w:rsidRPr="008249D1" w14:paraId="53A28C89" w14:textId="77777777" w:rsidTr="003A4261">
        <w:trPr>
          <w:trHeight w:val="20"/>
        </w:trPr>
        <w:tc>
          <w:tcPr>
            <w:tcW w:w="627" w:type="pct"/>
            <w:vMerge w:val="restart"/>
          </w:tcPr>
          <w:p w14:paraId="78BD79B4" w14:textId="77777777" w:rsidR="003A4261" w:rsidRPr="008249D1" w:rsidRDefault="003A4261" w:rsidP="008249D1">
            <w:pPr>
              <w:spacing w:after="0" w:line="240" w:lineRule="auto"/>
              <w:rPr>
                <w:rFonts w:ascii="Times New Roman" w:eastAsia="Times New Roman" w:hAnsi="Times New Roman" w:cs="Times New Roman"/>
                <w:b/>
                <w:sz w:val="24"/>
                <w:szCs w:val="24"/>
              </w:rPr>
            </w:pPr>
            <w:r w:rsidRPr="008249D1">
              <w:rPr>
                <w:rFonts w:ascii="Times New Roman" w:eastAsia="Times New Roman" w:hAnsi="Times New Roman" w:cs="Times New Roman"/>
                <w:sz w:val="24"/>
                <w:szCs w:val="24"/>
              </w:rPr>
              <w:t>Тема 3.1. Начало Второй мировой войны. Начальный период Великой Отечественной войны (июнь 1941 – осень 1942)</w:t>
            </w:r>
          </w:p>
        </w:tc>
        <w:tc>
          <w:tcPr>
            <w:tcW w:w="3644" w:type="pct"/>
          </w:tcPr>
          <w:p w14:paraId="17F2E7A1" w14:textId="77777777" w:rsidR="003A4261" w:rsidRPr="008249D1" w:rsidRDefault="003A4261" w:rsidP="003E7BDC">
            <w:pPr>
              <w:spacing w:after="0" w:line="240" w:lineRule="auto"/>
              <w:contextualSpacing/>
              <w:jc w:val="both"/>
              <w:rPr>
                <w:rFonts w:ascii="Times New Roman" w:eastAsia="Times New Roman" w:hAnsi="Times New Roman" w:cs="Times New Roman"/>
                <w:b/>
                <w:sz w:val="24"/>
                <w:szCs w:val="24"/>
              </w:rPr>
            </w:pPr>
            <w:r w:rsidRPr="008249D1">
              <w:rPr>
                <w:rFonts w:ascii="Times New Roman" w:eastAsia="Times New Roman" w:hAnsi="Times New Roman" w:cs="Times New Roman"/>
                <w:sz w:val="24"/>
                <w:szCs w:val="24"/>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ее международные последствия. Захват Германией Дании и Норвегии. Разгром Франции и ее союзников. Битва за Британию. Агрессия Германии и ее союзников на Балканах.</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1941 год. Начало Великой Отечественной войны и войны на Тихом океане. Нападение Германии на СССР. Планы Германии в отношении СССР; план "Барбаросса", план "Ост". Соотношение сил противников на 22 июня 1941 г. Вторжение Германии и ее сателлитов на территорию СССР. Начало Великой Отечественной войны. Ход событий на советско-германском фронте в 1941 г.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 Блокада Ленинграда. Героизм и трагедия гражданского населения. Эвакуация ленинградцев. Дорога жизни.</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Начало массового сопротивления врагу. Восстания в нацистских лагерях. Развертывание партизанского движения.</w:t>
            </w:r>
            <w:r w:rsidR="002A7371"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Нападение японских войск на Перл-Харбор, вступление США в войну. Формирование Антигитлеровской коалиции. Ленд-лиз</w:t>
            </w:r>
            <w:r w:rsidR="003E7BDC">
              <w:rPr>
                <w:rFonts w:ascii="Times New Roman" w:eastAsia="Times New Roman" w:hAnsi="Times New Roman" w:cs="Times New Roman"/>
                <w:sz w:val="24"/>
                <w:szCs w:val="24"/>
              </w:rPr>
              <w:t>.</w:t>
            </w:r>
          </w:p>
        </w:tc>
        <w:tc>
          <w:tcPr>
            <w:tcW w:w="273" w:type="pct"/>
            <w:vAlign w:val="center"/>
          </w:tcPr>
          <w:p w14:paraId="5CACBB11" w14:textId="70CDF769" w:rsidR="003A4261" w:rsidRPr="008249D1" w:rsidRDefault="001E6EF7"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456" w:type="pct"/>
            <w:vMerge w:val="restart"/>
            <w:shd w:val="clear" w:color="auto" w:fill="auto"/>
            <w:vAlign w:val="center"/>
          </w:tcPr>
          <w:p w14:paraId="69916220"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sz w:val="24"/>
                <w:szCs w:val="24"/>
              </w:rPr>
            </w:pPr>
            <w:r w:rsidRPr="008249D1">
              <w:rPr>
                <w:rFonts w:ascii="Times New Roman" w:eastAsia="Times New Roman" w:hAnsi="Times New Roman" w:cs="Times New Roman"/>
                <w:bCs/>
                <w:sz w:val="24"/>
                <w:szCs w:val="24"/>
              </w:rPr>
              <w:t>ОК 02</w:t>
            </w:r>
          </w:p>
          <w:p w14:paraId="096E557F"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sz w:val="24"/>
                <w:szCs w:val="24"/>
              </w:rPr>
            </w:pPr>
            <w:r w:rsidRPr="008249D1">
              <w:rPr>
                <w:rFonts w:ascii="Times New Roman" w:eastAsia="Times New Roman" w:hAnsi="Times New Roman" w:cs="Times New Roman"/>
                <w:bCs/>
                <w:sz w:val="24"/>
                <w:szCs w:val="24"/>
              </w:rPr>
              <w:t>ОК 04</w:t>
            </w:r>
          </w:p>
          <w:p w14:paraId="68D2A3E1"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sz w:val="24"/>
                <w:szCs w:val="24"/>
              </w:rPr>
            </w:pPr>
            <w:r w:rsidRPr="008249D1">
              <w:rPr>
                <w:rFonts w:ascii="Times New Roman" w:eastAsia="Times New Roman" w:hAnsi="Times New Roman" w:cs="Times New Roman"/>
                <w:bCs/>
                <w:sz w:val="24"/>
                <w:szCs w:val="24"/>
              </w:rPr>
              <w:t xml:space="preserve">ОК 05, ОК </w:t>
            </w:r>
          </w:p>
          <w:p w14:paraId="73E5D829"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sz w:val="24"/>
                <w:szCs w:val="24"/>
              </w:rPr>
            </w:pPr>
            <w:r w:rsidRPr="008249D1">
              <w:rPr>
                <w:rFonts w:ascii="Times New Roman" w:eastAsia="Times New Roman" w:hAnsi="Times New Roman" w:cs="Times New Roman"/>
                <w:bCs/>
                <w:sz w:val="24"/>
                <w:szCs w:val="24"/>
              </w:rPr>
              <w:t>06</w:t>
            </w:r>
          </w:p>
        </w:tc>
      </w:tr>
      <w:tr w:rsidR="003A4261" w:rsidRPr="008249D1" w14:paraId="633DAD90" w14:textId="77777777" w:rsidTr="003A4261">
        <w:trPr>
          <w:trHeight w:val="20"/>
        </w:trPr>
        <w:tc>
          <w:tcPr>
            <w:tcW w:w="627" w:type="pct"/>
            <w:vMerge/>
          </w:tcPr>
          <w:p w14:paraId="1DF6567D" w14:textId="77777777" w:rsidR="003A4261" w:rsidRPr="008249D1" w:rsidRDefault="003A4261" w:rsidP="008249D1">
            <w:pPr>
              <w:spacing w:after="0" w:line="240" w:lineRule="auto"/>
              <w:rPr>
                <w:rFonts w:ascii="Times New Roman" w:eastAsia="Times New Roman" w:hAnsi="Times New Roman" w:cs="Times New Roman"/>
                <w:b/>
                <w:sz w:val="24"/>
                <w:szCs w:val="24"/>
              </w:rPr>
            </w:pPr>
          </w:p>
        </w:tc>
        <w:tc>
          <w:tcPr>
            <w:tcW w:w="3644" w:type="pct"/>
          </w:tcPr>
          <w:p w14:paraId="0E60B069" w14:textId="77777777" w:rsidR="003A4261" w:rsidRPr="008249D1" w:rsidRDefault="003A4261" w:rsidP="008249D1">
            <w:pPr>
              <w:spacing w:after="0" w:line="240" w:lineRule="auto"/>
              <w:contextualSpacing/>
              <w:jc w:val="both"/>
              <w:rPr>
                <w:rFonts w:ascii="Times New Roman" w:eastAsia="Times New Roman" w:hAnsi="Times New Roman" w:cs="Times New Roman"/>
                <w:b/>
                <w:sz w:val="24"/>
                <w:szCs w:val="24"/>
              </w:rPr>
            </w:pPr>
            <w:r w:rsidRPr="008249D1">
              <w:rPr>
                <w:rFonts w:ascii="Times New Roman" w:eastAsia="Times New Roman" w:hAnsi="Times New Roman" w:cs="Times New Roman"/>
                <w:b/>
                <w:sz w:val="24"/>
                <w:szCs w:val="24"/>
              </w:rPr>
              <w:t xml:space="preserve">Практические занятия№ 11. </w:t>
            </w:r>
            <w:r w:rsidRPr="008249D1">
              <w:rPr>
                <w:rFonts w:ascii="Times New Roman" w:eastAsia="Times New Roman" w:hAnsi="Times New Roman" w:cs="Times New Roman"/>
                <w:bCs/>
                <w:sz w:val="24"/>
                <w:szCs w:val="24"/>
              </w:rPr>
              <w:t>Причины и начало Второй мировой войны.</w:t>
            </w:r>
            <w:r w:rsidR="004D4483" w:rsidRPr="008249D1">
              <w:rPr>
                <w:rFonts w:ascii="Times New Roman" w:eastAsia="Times New Roman" w:hAnsi="Times New Roman" w:cs="Times New Roman"/>
                <w:bCs/>
                <w:sz w:val="24"/>
                <w:szCs w:val="24"/>
              </w:rPr>
              <w:t xml:space="preserve"> </w:t>
            </w:r>
            <w:r w:rsidRPr="008249D1">
              <w:rPr>
                <w:rFonts w:ascii="Times New Roman" w:eastAsia="Times New Roman" w:hAnsi="Times New Roman" w:cs="Times New Roman"/>
                <w:bCs/>
                <w:sz w:val="24"/>
                <w:szCs w:val="24"/>
              </w:rPr>
              <w:t>Работа с исторической картой и историческими источниками.</w:t>
            </w:r>
            <w:r w:rsidR="004D4483" w:rsidRPr="008249D1">
              <w:rPr>
                <w:rFonts w:ascii="Times New Roman" w:eastAsia="Times New Roman" w:hAnsi="Times New Roman" w:cs="Times New Roman"/>
                <w:bCs/>
                <w:sz w:val="24"/>
                <w:szCs w:val="24"/>
              </w:rPr>
              <w:t xml:space="preserve"> </w:t>
            </w:r>
            <w:r w:rsidRPr="008249D1">
              <w:rPr>
                <w:rFonts w:ascii="Times New Roman" w:eastAsia="Times New Roman" w:hAnsi="Times New Roman" w:cs="Times New Roman"/>
                <w:bCs/>
                <w:sz w:val="24"/>
                <w:szCs w:val="24"/>
              </w:rPr>
              <w:t xml:space="preserve">Причины и начальный период Великой Отечественной войны. </w:t>
            </w:r>
            <w:r w:rsidRPr="008249D1">
              <w:rPr>
                <w:rFonts w:ascii="Times New Roman" w:eastAsia="Times New Roman" w:hAnsi="Times New Roman" w:cs="Times New Roman"/>
                <w:sz w:val="24"/>
                <w:szCs w:val="24"/>
                <w:lang w:eastAsia="ru-RU"/>
              </w:rPr>
              <w:t>Работа с исторической картой и историческими источниками</w:t>
            </w:r>
          </w:p>
        </w:tc>
        <w:tc>
          <w:tcPr>
            <w:tcW w:w="273" w:type="pct"/>
            <w:vAlign w:val="center"/>
          </w:tcPr>
          <w:p w14:paraId="2E5C6C0F" w14:textId="1EDE2D30" w:rsidR="003A4261" w:rsidRPr="008249D1" w:rsidRDefault="001E6EF7"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456" w:type="pct"/>
            <w:vMerge/>
            <w:shd w:val="clear" w:color="auto" w:fill="auto"/>
            <w:vAlign w:val="center"/>
          </w:tcPr>
          <w:p w14:paraId="2AAA52F8"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sz w:val="24"/>
                <w:szCs w:val="24"/>
              </w:rPr>
            </w:pPr>
          </w:p>
        </w:tc>
      </w:tr>
      <w:tr w:rsidR="003A4261" w:rsidRPr="008249D1" w14:paraId="5B90E12A" w14:textId="77777777" w:rsidTr="003A4261">
        <w:trPr>
          <w:trHeight w:val="20"/>
        </w:trPr>
        <w:tc>
          <w:tcPr>
            <w:tcW w:w="627" w:type="pct"/>
            <w:vMerge w:val="restart"/>
          </w:tcPr>
          <w:p w14:paraId="5038535D" w14:textId="77777777" w:rsidR="003A4261" w:rsidRPr="008249D1" w:rsidRDefault="003A4261" w:rsidP="008249D1">
            <w:pPr>
              <w:spacing w:after="0" w:line="240" w:lineRule="auto"/>
              <w:rPr>
                <w:rFonts w:ascii="Times New Roman" w:eastAsia="Times New Roman" w:hAnsi="Times New Roman" w:cs="Times New Roman"/>
                <w:b/>
                <w:sz w:val="24"/>
                <w:szCs w:val="24"/>
              </w:rPr>
            </w:pPr>
            <w:r w:rsidRPr="008249D1">
              <w:rPr>
                <w:rFonts w:ascii="Times New Roman" w:eastAsia="Times New Roman" w:hAnsi="Times New Roman" w:cs="Times New Roman"/>
                <w:sz w:val="24"/>
                <w:szCs w:val="24"/>
              </w:rPr>
              <w:t>Тема 3.2.</w:t>
            </w:r>
            <w:r w:rsidR="002A7371"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 xml:space="preserve">Коренной перелом в ходе </w:t>
            </w:r>
            <w:r w:rsidRPr="008249D1">
              <w:rPr>
                <w:rFonts w:ascii="Times New Roman" w:eastAsia="Times New Roman" w:hAnsi="Times New Roman" w:cs="Times New Roman"/>
                <w:sz w:val="24"/>
                <w:szCs w:val="24"/>
              </w:rPr>
              <w:lastRenderedPageBreak/>
              <w:t>войны (осень 1942 – 1943 г.)</w:t>
            </w:r>
          </w:p>
        </w:tc>
        <w:tc>
          <w:tcPr>
            <w:tcW w:w="3644" w:type="pct"/>
          </w:tcPr>
          <w:p w14:paraId="1BE2FFC3" w14:textId="77777777" w:rsidR="003A4261" w:rsidRPr="008249D1" w:rsidRDefault="003A4261" w:rsidP="003E7BDC">
            <w:pPr>
              <w:spacing w:after="0" w:line="240" w:lineRule="auto"/>
              <w:contextualSpacing/>
              <w:jc w:val="both"/>
              <w:rPr>
                <w:rFonts w:ascii="Times New Roman" w:eastAsia="Times New Roman" w:hAnsi="Times New Roman" w:cs="Times New Roman"/>
                <w:bCs/>
                <w:sz w:val="24"/>
                <w:szCs w:val="24"/>
                <w:lang w:eastAsia="ru-RU"/>
              </w:rPr>
            </w:pPr>
            <w:r w:rsidRPr="008249D1">
              <w:rPr>
                <w:rFonts w:ascii="Times New Roman" w:eastAsia="Times New Roman" w:hAnsi="Times New Roman" w:cs="Times New Roman"/>
                <w:sz w:val="24"/>
                <w:szCs w:val="24"/>
              </w:rPr>
              <w:lastRenderedPageBreak/>
              <w:t>Коренной перелом в войне. Сталинградская битва. Германское наступление весной - летом 1942 г. Поражение советских войск в Крыму. Битва за Кавказ. Оборона Сталинграда. Приказ № 227 «Ни шагу назад!». Дом Павлова. Героическая борьба армий В.И. Чуйкова и М.С. Шумилова против немецко-</w:t>
            </w:r>
            <w:r w:rsidRPr="008249D1">
              <w:rPr>
                <w:rFonts w:ascii="Times New Roman" w:eastAsia="Times New Roman" w:hAnsi="Times New Roman" w:cs="Times New Roman"/>
                <w:sz w:val="24"/>
                <w:szCs w:val="24"/>
              </w:rPr>
              <w:lastRenderedPageBreak/>
              <w:t>фашистских войск. Окружение неприятельской группировки под Сталинградом и разгром гитлеровцев. Н.Ф. Ватутин, А.И. Еременко, К.К. Рокоссовский. Итоги и значение победы Красной армии под Сталинградом. Начало коренного перелома в войне.</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Прорыв блокады Ленинграда в январе 1943 г. Значение героиче</w:t>
            </w:r>
            <w:r w:rsidR="004D4483" w:rsidRPr="008249D1">
              <w:rPr>
                <w:rFonts w:ascii="Times New Roman" w:eastAsia="Times New Roman" w:hAnsi="Times New Roman" w:cs="Times New Roman"/>
                <w:sz w:val="24"/>
                <w:szCs w:val="24"/>
              </w:rPr>
              <w:t xml:space="preserve">ского сопротивления Ленинграда. </w:t>
            </w:r>
            <w:r w:rsidRPr="008249D1">
              <w:rPr>
                <w:rFonts w:ascii="Times New Roman" w:eastAsia="Times New Roman" w:hAnsi="Times New Roman" w:cs="Times New Roman"/>
                <w:sz w:val="24"/>
                <w:szCs w:val="24"/>
              </w:rPr>
              <w:t>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 - осенью 1943 г. 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СССР и союзники. Война в Северной Африке. Высадка союзнических войск в Италии и падение режима Муссолини. Перелом в войне на Тихом океане. Тегеранская конференция. "Большая тройка"</w:t>
            </w:r>
          </w:p>
        </w:tc>
        <w:tc>
          <w:tcPr>
            <w:tcW w:w="273" w:type="pct"/>
            <w:vAlign w:val="center"/>
          </w:tcPr>
          <w:p w14:paraId="6E7AA1AC" w14:textId="3D701A39" w:rsidR="003A4261" w:rsidRPr="008249D1" w:rsidRDefault="001E6EF7" w:rsidP="008249D1">
            <w:pPr>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Cs/>
                <w:sz w:val="24"/>
                <w:szCs w:val="24"/>
                <w:lang w:eastAsia="ru-RU"/>
              </w:rPr>
              <w:lastRenderedPageBreak/>
              <w:t>-</w:t>
            </w:r>
          </w:p>
        </w:tc>
        <w:tc>
          <w:tcPr>
            <w:tcW w:w="456" w:type="pct"/>
            <w:vMerge w:val="restart"/>
            <w:shd w:val="clear" w:color="auto" w:fill="auto"/>
            <w:vAlign w:val="center"/>
          </w:tcPr>
          <w:p w14:paraId="71992869"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r w:rsidRPr="008249D1">
              <w:rPr>
                <w:rFonts w:ascii="Times New Roman" w:eastAsia="Times New Roman" w:hAnsi="Times New Roman" w:cs="Times New Roman"/>
                <w:bCs/>
                <w:iCs/>
                <w:sz w:val="24"/>
                <w:szCs w:val="24"/>
              </w:rPr>
              <w:t>ОК 02</w:t>
            </w:r>
          </w:p>
          <w:p w14:paraId="1BB037C3"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r w:rsidRPr="008249D1">
              <w:rPr>
                <w:rFonts w:ascii="Times New Roman" w:eastAsia="Times New Roman" w:hAnsi="Times New Roman" w:cs="Times New Roman"/>
                <w:bCs/>
                <w:iCs/>
                <w:sz w:val="24"/>
                <w:szCs w:val="24"/>
              </w:rPr>
              <w:t>ОК 04</w:t>
            </w:r>
          </w:p>
          <w:p w14:paraId="5257F1CE"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r w:rsidRPr="008249D1">
              <w:rPr>
                <w:rFonts w:ascii="Times New Roman" w:eastAsia="Times New Roman" w:hAnsi="Times New Roman" w:cs="Times New Roman"/>
                <w:bCs/>
                <w:iCs/>
                <w:sz w:val="24"/>
                <w:szCs w:val="24"/>
              </w:rPr>
              <w:t>ОК 05</w:t>
            </w:r>
          </w:p>
          <w:p w14:paraId="12E44DFF"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r w:rsidRPr="008249D1">
              <w:rPr>
                <w:rFonts w:ascii="Times New Roman" w:eastAsia="Times New Roman" w:hAnsi="Times New Roman" w:cs="Times New Roman"/>
                <w:bCs/>
                <w:iCs/>
                <w:sz w:val="24"/>
                <w:szCs w:val="24"/>
              </w:rPr>
              <w:lastRenderedPageBreak/>
              <w:t>ОК 06</w:t>
            </w:r>
          </w:p>
        </w:tc>
      </w:tr>
      <w:tr w:rsidR="003A4261" w:rsidRPr="008249D1" w14:paraId="699ACE47" w14:textId="77777777" w:rsidTr="003A4261">
        <w:trPr>
          <w:trHeight w:val="20"/>
        </w:trPr>
        <w:tc>
          <w:tcPr>
            <w:tcW w:w="627" w:type="pct"/>
            <w:vMerge/>
          </w:tcPr>
          <w:p w14:paraId="601AE491" w14:textId="77777777" w:rsidR="003A4261" w:rsidRPr="008249D1" w:rsidRDefault="003A4261" w:rsidP="008249D1">
            <w:pPr>
              <w:spacing w:after="0" w:line="240" w:lineRule="auto"/>
              <w:rPr>
                <w:rFonts w:ascii="Times New Roman" w:eastAsia="Times New Roman" w:hAnsi="Times New Roman" w:cs="Times New Roman"/>
                <w:b/>
                <w:sz w:val="24"/>
                <w:szCs w:val="24"/>
              </w:rPr>
            </w:pPr>
          </w:p>
        </w:tc>
        <w:tc>
          <w:tcPr>
            <w:tcW w:w="3644" w:type="pct"/>
          </w:tcPr>
          <w:p w14:paraId="02BF867D" w14:textId="77777777" w:rsidR="003A4261" w:rsidRPr="008249D1" w:rsidRDefault="003A4261" w:rsidP="008249D1">
            <w:pPr>
              <w:spacing w:after="0" w:line="240" w:lineRule="auto"/>
              <w:contextualSpacing/>
              <w:jc w:val="both"/>
              <w:rPr>
                <w:rFonts w:ascii="Times New Roman" w:eastAsia="Times New Roman" w:hAnsi="Times New Roman" w:cs="Times New Roman"/>
                <w:bCs/>
                <w:sz w:val="24"/>
                <w:szCs w:val="24"/>
              </w:rPr>
            </w:pPr>
            <w:r w:rsidRPr="008249D1">
              <w:rPr>
                <w:rFonts w:ascii="Times New Roman" w:eastAsia="Times New Roman" w:hAnsi="Times New Roman" w:cs="Times New Roman"/>
                <w:b/>
                <w:sz w:val="24"/>
                <w:szCs w:val="24"/>
              </w:rPr>
              <w:t xml:space="preserve">Практические занятия№ 12. </w:t>
            </w:r>
            <w:r w:rsidRPr="008249D1">
              <w:rPr>
                <w:rFonts w:ascii="Times New Roman" w:eastAsia="Times New Roman" w:hAnsi="Times New Roman" w:cs="Times New Roman"/>
                <w:sz w:val="24"/>
                <w:szCs w:val="24"/>
              </w:rPr>
              <w:t xml:space="preserve">Работа с исторической картой </w:t>
            </w:r>
          </w:p>
        </w:tc>
        <w:tc>
          <w:tcPr>
            <w:tcW w:w="273" w:type="pct"/>
            <w:vAlign w:val="center"/>
          </w:tcPr>
          <w:p w14:paraId="08972DE6" w14:textId="02018C8C" w:rsidR="003A4261" w:rsidRPr="008249D1" w:rsidRDefault="001E6EF7"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456" w:type="pct"/>
            <w:vMerge/>
            <w:shd w:val="clear" w:color="auto" w:fill="auto"/>
            <w:vAlign w:val="center"/>
          </w:tcPr>
          <w:p w14:paraId="2AC884C9"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p>
        </w:tc>
      </w:tr>
      <w:tr w:rsidR="003A4261" w:rsidRPr="008249D1" w14:paraId="4180E0AF" w14:textId="77777777" w:rsidTr="003A4261">
        <w:trPr>
          <w:trHeight w:val="20"/>
        </w:trPr>
        <w:tc>
          <w:tcPr>
            <w:tcW w:w="627" w:type="pct"/>
          </w:tcPr>
          <w:p w14:paraId="72E85E62" w14:textId="77777777" w:rsidR="003A4261" w:rsidRPr="008249D1" w:rsidRDefault="003A4261" w:rsidP="008249D1">
            <w:pPr>
              <w:spacing w:after="0" w:line="240" w:lineRule="auto"/>
              <w:rPr>
                <w:rFonts w:ascii="Times New Roman" w:eastAsia="Times New Roman" w:hAnsi="Times New Roman" w:cs="Times New Roman"/>
                <w:sz w:val="24"/>
                <w:szCs w:val="24"/>
              </w:rPr>
            </w:pPr>
            <w:r w:rsidRPr="008249D1">
              <w:rPr>
                <w:rFonts w:ascii="Times New Roman" w:eastAsia="Times New Roman" w:hAnsi="Times New Roman" w:cs="Times New Roman"/>
                <w:sz w:val="24"/>
                <w:szCs w:val="24"/>
              </w:rPr>
              <w:t>Тема 3.3. Человек и культура в годы Великой Отечественной войны</w:t>
            </w:r>
          </w:p>
        </w:tc>
        <w:tc>
          <w:tcPr>
            <w:tcW w:w="3644" w:type="pct"/>
          </w:tcPr>
          <w:p w14:paraId="5779BD00" w14:textId="77777777" w:rsidR="003A4261" w:rsidRPr="008249D1" w:rsidRDefault="003A4261" w:rsidP="003E7BDC">
            <w:pPr>
              <w:spacing w:after="0" w:line="240" w:lineRule="auto"/>
              <w:contextualSpacing/>
              <w:jc w:val="both"/>
              <w:rPr>
                <w:rFonts w:ascii="Times New Roman" w:eastAsia="Times New Roman" w:hAnsi="Times New Roman" w:cs="Times New Roman"/>
                <w:b/>
                <w:sz w:val="24"/>
                <w:szCs w:val="24"/>
              </w:rPr>
            </w:pPr>
            <w:r w:rsidRPr="008249D1">
              <w:rPr>
                <w:rFonts w:ascii="Times New Roman" w:eastAsia="Times New Roman" w:hAnsi="Times New Roman" w:cs="Times New Roman"/>
                <w:sz w:val="24"/>
                <w:szCs w:val="24"/>
              </w:rPr>
              <w:t>Человек и война: единство фронта и тыла.</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Культурные и научные связи с союзниками.</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Приказ № 227 «Ни шагу назад!». Битва за Кавказ. Оборона Сталинграда. Героическая борьба армий В.И. Чуйкова и М.С. Шумилова против немецко-фашистских войск. Окружение неприятельской группировки под Сталинградом и разгром гитлеровцев. Н.Ф. Ватутин, А.И. Еременко, К.К. Рокоссовский. Итоги и значение победы Красной армии под Сталинградом. Начало коренного перелома в войне</w:t>
            </w:r>
            <w:r w:rsidR="003E7BDC">
              <w:rPr>
                <w:rFonts w:ascii="Times New Roman" w:eastAsia="Times New Roman" w:hAnsi="Times New Roman" w:cs="Times New Roman"/>
                <w:sz w:val="24"/>
                <w:szCs w:val="24"/>
              </w:rPr>
              <w:t>.</w:t>
            </w:r>
          </w:p>
        </w:tc>
        <w:tc>
          <w:tcPr>
            <w:tcW w:w="273" w:type="pct"/>
            <w:vAlign w:val="center"/>
          </w:tcPr>
          <w:p w14:paraId="74549C50" w14:textId="231E6703" w:rsidR="003A4261" w:rsidRPr="008249D1" w:rsidRDefault="001E6EF7" w:rsidP="008249D1">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456" w:type="pct"/>
            <w:vMerge w:val="restart"/>
            <w:shd w:val="clear" w:color="auto" w:fill="auto"/>
            <w:vAlign w:val="center"/>
          </w:tcPr>
          <w:p w14:paraId="6CFD97CE"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r w:rsidRPr="008249D1">
              <w:rPr>
                <w:rFonts w:ascii="Times New Roman" w:eastAsia="Times New Roman" w:hAnsi="Times New Roman" w:cs="Times New Roman"/>
                <w:bCs/>
                <w:iCs/>
                <w:sz w:val="24"/>
                <w:szCs w:val="24"/>
              </w:rPr>
              <w:t>ОК 02</w:t>
            </w:r>
          </w:p>
          <w:p w14:paraId="57B5A5A8"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r w:rsidRPr="008249D1">
              <w:rPr>
                <w:rFonts w:ascii="Times New Roman" w:eastAsia="Times New Roman" w:hAnsi="Times New Roman" w:cs="Times New Roman"/>
                <w:bCs/>
                <w:iCs/>
                <w:sz w:val="24"/>
                <w:szCs w:val="24"/>
              </w:rPr>
              <w:t>ОК 04</w:t>
            </w:r>
          </w:p>
          <w:p w14:paraId="6EA1068E"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r w:rsidRPr="008249D1">
              <w:rPr>
                <w:rFonts w:ascii="Times New Roman" w:eastAsia="Times New Roman" w:hAnsi="Times New Roman" w:cs="Times New Roman"/>
                <w:bCs/>
                <w:iCs/>
                <w:sz w:val="24"/>
                <w:szCs w:val="24"/>
              </w:rPr>
              <w:t>ОК 05</w:t>
            </w:r>
          </w:p>
          <w:p w14:paraId="32855E56"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r w:rsidRPr="008249D1">
              <w:rPr>
                <w:rFonts w:ascii="Times New Roman" w:eastAsia="Times New Roman" w:hAnsi="Times New Roman" w:cs="Times New Roman"/>
                <w:bCs/>
                <w:iCs/>
                <w:sz w:val="24"/>
                <w:szCs w:val="24"/>
              </w:rPr>
              <w:t>ОК 06</w:t>
            </w:r>
          </w:p>
        </w:tc>
      </w:tr>
      <w:tr w:rsidR="003A4261" w:rsidRPr="008249D1" w14:paraId="48EF3E71" w14:textId="77777777" w:rsidTr="003A4261">
        <w:trPr>
          <w:trHeight w:val="247"/>
        </w:trPr>
        <w:tc>
          <w:tcPr>
            <w:tcW w:w="627" w:type="pct"/>
          </w:tcPr>
          <w:p w14:paraId="08387271" w14:textId="77777777" w:rsidR="003A4261" w:rsidRPr="008249D1" w:rsidRDefault="003A4261" w:rsidP="008249D1">
            <w:pPr>
              <w:spacing w:after="0" w:line="240" w:lineRule="auto"/>
              <w:rPr>
                <w:rFonts w:ascii="Times New Roman" w:eastAsia="Times New Roman" w:hAnsi="Times New Roman" w:cs="Times New Roman"/>
                <w:b/>
                <w:sz w:val="24"/>
                <w:szCs w:val="24"/>
              </w:rPr>
            </w:pPr>
          </w:p>
        </w:tc>
        <w:tc>
          <w:tcPr>
            <w:tcW w:w="3644" w:type="pct"/>
          </w:tcPr>
          <w:p w14:paraId="788B1CDC" w14:textId="77777777" w:rsidR="003A4261" w:rsidRPr="008249D1" w:rsidRDefault="003A4261" w:rsidP="008249D1">
            <w:pPr>
              <w:spacing w:after="0" w:line="240" w:lineRule="auto"/>
              <w:contextualSpacing/>
              <w:jc w:val="both"/>
              <w:rPr>
                <w:rFonts w:ascii="Times New Roman" w:eastAsia="Times New Roman" w:hAnsi="Times New Roman" w:cs="Times New Roman"/>
                <w:sz w:val="24"/>
                <w:szCs w:val="24"/>
              </w:rPr>
            </w:pPr>
            <w:r w:rsidRPr="008249D1">
              <w:rPr>
                <w:rFonts w:ascii="Times New Roman" w:eastAsia="Times New Roman" w:hAnsi="Times New Roman" w:cs="Times New Roman"/>
                <w:b/>
                <w:sz w:val="24"/>
                <w:szCs w:val="24"/>
              </w:rPr>
              <w:t xml:space="preserve">Практические занятия№ 13. </w:t>
            </w:r>
            <w:r w:rsidRPr="008249D1">
              <w:rPr>
                <w:rFonts w:ascii="Times New Roman" w:eastAsia="Times New Roman" w:hAnsi="Times New Roman" w:cs="Times New Roman"/>
                <w:sz w:val="24"/>
                <w:szCs w:val="24"/>
              </w:rPr>
              <w:t xml:space="preserve">Работа с историческими источниками: анализ исторических плакатов, военных песен, творчества Твардовского А.Т., </w:t>
            </w:r>
            <w:proofErr w:type="spellStart"/>
            <w:r w:rsidRPr="008249D1">
              <w:rPr>
                <w:rFonts w:ascii="Times New Roman" w:eastAsia="Times New Roman" w:hAnsi="Times New Roman" w:cs="Times New Roman"/>
                <w:sz w:val="24"/>
                <w:szCs w:val="24"/>
              </w:rPr>
              <w:t>Эринбурга</w:t>
            </w:r>
            <w:proofErr w:type="spellEnd"/>
            <w:r w:rsidRPr="008249D1">
              <w:rPr>
                <w:rFonts w:ascii="Times New Roman" w:eastAsia="Times New Roman" w:hAnsi="Times New Roman" w:cs="Times New Roman"/>
                <w:sz w:val="24"/>
                <w:szCs w:val="24"/>
              </w:rPr>
              <w:t xml:space="preserve"> И.Г., Бека А.А., Симонова К.М.</w:t>
            </w:r>
          </w:p>
        </w:tc>
        <w:tc>
          <w:tcPr>
            <w:tcW w:w="273" w:type="pct"/>
            <w:vAlign w:val="center"/>
          </w:tcPr>
          <w:p w14:paraId="0BDF0C86" w14:textId="429F2084" w:rsidR="003A4261" w:rsidRPr="008249D1" w:rsidRDefault="001E6EF7"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456" w:type="pct"/>
            <w:vMerge/>
            <w:shd w:val="clear" w:color="auto" w:fill="auto"/>
            <w:vAlign w:val="center"/>
          </w:tcPr>
          <w:p w14:paraId="06F03A0A"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p>
        </w:tc>
      </w:tr>
      <w:tr w:rsidR="003A4261" w:rsidRPr="008249D1" w14:paraId="0F8B77ED" w14:textId="77777777" w:rsidTr="003A4261">
        <w:trPr>
          <w:trHeight w:val="20"/>
        </w:trPr>
        <w:tc>
          <w:tcPr>
            <w:tcW w:w="627" w:type="pct"/>
            <w:vMerge w:val="restart"/>
          </w:tcPr>
          <w:p w14:paraId="1D3B405B" w14:textId="77777777" w:rsidR="003A4261" w:rsidRPr="008249D1" w:rsidRDefault="003A4261" w:rsidP="008249D1">
            <w:pPr>
              <w:spacing w:after="0" w:line="240" w:lineRule="auto"/>
              <w:rPr>
                <w:rFonts w:ascii="Times New Roman" w:eastAsia="Times New Roman" w:hAnsi="Times New Roman" w:cs="Times New Roman"/>
                <w:bCs/>
                <w:sz w:val="24"/>
                <w:szCs w:val="24"/>
                <w:lang w:eastAsia="ru-RU"/>
              </w:rPr>
            </w:pPr>
            <w:r w:rsidRPr="008249D1">
              <w:rPr>
                <w:rFonts w:ascii="Times New Roman" w:eastAsia="Times New Roman" w:hAnsi="Times New Roman" w:cs="Times New Roman"/>
                <w:sz w:val="24"/>
                <w:szCs w:val="24"/>
              </w:rPr>
              <w:t xml:space="preserve">Тема 3.4. Победа СССР в Великой Отечественной войне. </w:t>
            </w:r>
            <w:r w:rsidRPr="008249D1">
              <w:rPr>
                <w:rFonts w:ascii="Times New Roman" w:eastAsia="Times New Roman" w:hAnsi="Times New Roman" w:cs="Times New Roman"/>
                <w:sz w:val="24"/>
                <w:szCs w:val="24"/>
              </w:rPr>
              <w:lastRenderedPageBreak/>
              <w:t>Завершение Второй мировой войны</w:t>
            </w:r>
          </w:p>
        </w:tc>
        <w:tc>
          <w:tcPr>
            <w:tcW w:w="3644" w:type="pct"/>
          </w:tcPr>
          <w:p w14:paraId="0520AB98" w14:textId="77777777" w:rsidR="003A4261" w:rsidRPr="008249D1" w:rsidRDefault="003A4261" w:rsidP="003E7BDC">
            <w:pPr>
              <w:spacing w:after="0" w:line="240" w:lineRule="auto"/>
              <w:contextualSpacing/>
              <w:jc w:val="both"/>
              <w:rPr>
                <w:rFonts w:ascii="Times New Roman" w:eastAsia="Times New Roman" w:hAnsi="Times New Roman" w:cs="Times New Roman"/>
                <w:b/>
                <w:sz w:val="24"/>
                <w:szCs w:val="24"/>
              </w:rPr>
            </w:pPr>
            <w:r w:rsidRPr="008249D1">
              <w:rPr>
                <w:rFonts w:ascii="Times New Roman" w:eastAsia="Times New Roman" w:hAnsi="Times New Roman" w:cs="Times New Roman"/>
                <w:sz w:val="24"/>
                <w:szCs w:val="24"/>
              </w:rPr>
              <w:lastRenderedPageBreak/>
              <w:t>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Встреча на Эльбе. Висло-</w:t>
            </w:r>
            <w:proofErr w:type="spellStart"/>
            <w:r w:rsidRPr="008249D1">
              <w:rPr>
                <w:rFonts w:ascii="Times New Roman" w:eastAsia="Times New Roman" w:hAnsi="Times New Roman" w:cs="Times New Roman"/>
                <w:sz w:val="24"/>
                <w:szCs w:val="24"/>
              </w:rPr>
              <w:t>Одерская</w:t>
            </w:r>
            <w:proofErr w:type="spellEnd"/>
            <w:r w:rsidRPr="008249D1">
              <w:rPr>
                <w:rFonts w:ascii="Times New Roman" w:eastAsia="Times New Roman" w:hAnsi="Times New Roman" w:cs="Times New Roman"/>
                <w:sz w:val="24"/>
                <w:szCs w:val="24"/>
              </w:rPr>
              <w:t xml:space="preserve"> операция. Битва за Берлин. Капитуляция Германии. Репатриация советских граждан в ходе войны и после ее окончания.</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 xml:space="preserve">Война и общество. Восстановление хозяйства в освобожденных районах. Начало советского атомного проекта. Реэвакуация и нормализация </w:t>
            </w:r>
            <w:r w:rsidRPr="008249D1">
              <w:rPr>
                <w:rFonts w:ascii="Times New Roman" w:eastAsia="Times New Roman" w:hAnsi="Times New Roman" w:cs="Times New Roman"/>
                <w:sz w:val="24"/>
                <w:szCs w:val="24"/>
              </w:rPr>
              <w:lastRenderedPageBreak/>
              <w:t>повседневной жизни. Депортации репрессированных народов. Взаимоотношения государства и Церкви.</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Открытие второго фронта в Европе. Восстания против оккупантов и их пособников в европейских странах. Конференции руководителей ведущих держав Антигитлеровской коалиции;</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Ялтинская конференция 1945 г.: основные решения.</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Роль СССР в разгроме нацистской Германии и освобождении народов Европы. Потсдамская конференция. Судьба послевоенной Германии. Политика денацификации, демилитаризации, демонополизации, демократизации (четыре "Д").</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 xml:space="preserve">Советско-японская война 1945 г. Разгром </w:t>
            </w:r>
            <w:proofErr w:type="spellStart"/>
            <w:r w:rsidRPr="008249D1">
              <w:rPr>
                <w:rFonts w:ascii="Times New Roman" w:eastAsia="Times New Roman" w:hAnsi="Times New Roman" w:cs="Times New Roman"/>
                <w:sz w:val="24"/>
                <w:szCs w:val="24"/>
              </w:rPr>
              <w:t>Квантунской</w:t>
            </w:r>
            <w:proofErr w:type="spellEnd"/>
            <w:r w:rsidRPr="008249D1">
              <w:rPr>
                <w:rFonts w:ascii="Times New Roman" w:eastAsia="Times New Roman" w:hAnsi="Times New Roman" w:cs="Times New Roman"/>
                <w:sz w:val="24"/>
                <w:szCs w:val="24"/>
              </w:rPr>
              <w:t xml:space="preserve"> армии. Ядерные бомбардировки японских городов американской авиацией и их последствия.</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Капитуляция Японии. Нюрнбергский трибунал и Токийский процесс над военными преступниками Германии и Японии. Итоги Второй мировой войны.</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Создание ООН. Осуждение главных военных преступников. Нюрнбергский и Токийский судебные процессы.</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Итоги Великой Отечественной и Второй мировой войны. Решающий вклад СССР в победу Антигитлеровской коалиции. Людские и материальные потери. Изменение политической карты мира</w:t>
            </w:r>
            <w:r w:rsidR="003E7BDC">
              <w:rPr>
                <w:rFonts w:ascii="Times New Roman" w:eastAsia="Times New Roman" w:hAnsi="Times New Roman" w:cs="Times New Roman"/>
                <w:sz w:val="24"/>
                <w:szCs w:val="24"/>
              </w:rPr>
              <w:t>.</w:t>
            </w:r>
          </w:p>
        </w:tc>
        <w:tc>
          <w:tcPr>
            <w:tcW w:w="273" w:type="pct"/>
            <w:vAlign w:val="center"/>
          </w:tcPr>
          <w:p w14:paraId="5163931A" w14:textId="7992825C" w:rsidR="003A4261" w:rsidRPr="008249D1" w:rsidRDefault="001E6EF7"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1</w:t>
            </w:r>
          </w:p>
        </w:tc>
        <w:tc>
          <w:tcPr>
            <w:tcW w:w="456" w:type="pct"/>
            <w:vMerge w:val="restart"/>
            <w:shd w:val="clear" w:color="auto" w:fill="auto"/>
            <w:vAlign w:val="center"/>
          </w:tcPr>
          <w:p w14:paraId="740F1EB7"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sz w:val="24"/>
                <w:szCs w:val="24"/>
              </w:rPr>
            </w:pPr>
            <w:r w:rsidRPr="008249D1">
              <w:rPr>
                <w:rFonts w:ascii="Times New Roman" w:eastAsia="Times New Roman" w:hAnsi="Times New Roman" w:cs="Times New Roman"/>
                <w:bCs/>
                <w:sz w:val="24"/>
                <w:szCs w:val="24"/>
              </w:rPr>
              <w:t>ОК 02</w:t>
            </w:r>
          </w:p>
          <w:p w14:paraId="031A3D42"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sz w:val="24"/>
                <w:szCs w:val="24"/>
              </w:rPr>
            </w:pPr>
            <w:r w:rsidRPr="008249D1">
              <w:rPr>
                <w:rFonts w:ascii="Times New Roman" w:eastAsia="Times New Roman" w:hAnsi="Times New Roman" w:cs="Times New Roman"/>
                <w:bCs/>
                <w:sz w:val="24"/>
                <w:szCs w:val="24"/>
              </w:rPr>
              <w:t>ОК 04</w:t>
            </w:r>
          </w:p>
          <w:p w14:paraId="20ACBA4F"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sz w:val="24"/>
                <w:szCs w:val="24"/>
              </w:rPr>
            </w:pPr>
            <w:r w:rsidRPr="008249D1">
              <w:rPr>
                <w:rFonts w:ascii="Times New Roman" w:eastAsia="Times New Roman" w:hAnsi="Times New Roman" w:cs="Times New Roman"/>
                <w:bCs/>
                <w:sz w:val="24"/>
                <w:szCs w:val="24"/>
              </w:rPr>
              <w:t>ОК 05</w:t>
            </w:r>
          </w:p>
          <w:p w14:paraId="1D743E6C"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sz w:val="24"/>
                <w:szCs w:val="24"/>
              </w:rPr>
            </w:pPr>
            <w:r w:rsidRPr="008249D1">
              <w:rPr>
                <w:rFonts w:ascii="Times New Roman" w:eastAsia="Times New Roman" w:hAnsi="Times New Roman" w:cs="Times New Roman"/>
                <w:bCs/>
                <w:sz w:val="24"/>
                <w:szCs w:val="24"/>
              </w:rPr>
              <w:t>ОК 06</w:t>
            </w:r>
          </w:p>
        </w:tc>
      </w:tr>
      <w:tr w:rsidR="003A4261" w:rsidRPr="008249D1" w14:paraId="6D1C9B81" w14:textId="77777777" w:rsidTr="003A4261">
        <w:trPr>
          <w:trHeight w:val="20"/>
        </w:trPr>
        <w:tc>
          <w:tcPr>
            <w:tcW w:w="627" w:type="pct"/>
            <w:vMerge/>
          </w:tcPr>
          <w:p w14:paraId="74846588" w14:textId="77777777" w:rsidR="003A4261" w:rsidRPr="008249D1" w:rsidRDefault="003A4261" w:rsidP="008249D1">
            <w:pPr>
              <w:spacing w:after="0" w:line="240" w:lineRule="auto"/>
              <w:rPr>
                <w:rFonts w:ascii="Times New Roman" w:eastAsia="Times New Roman" w:hAnsi="Times New Roman" w:cs="Times New Roman"/>
                <w:b/>
                <w:sz w:val="24"/>
                <w:szCs w:val="24"/>
              </w:rPr>
            </w:pPr>
          </w:p>
        </w:tc>
        <w:tc>
          <w:tcPr>
            <w:tcW w:w="3644" w:type="pct"/>
          </w:tcPr>
          <w:p w14:paraId="16381994" w14:textId="77777777" w:rsidR="003A4261" w:rsidRPr="008249D1" w:rsidRDefault="003A4261" w:rsidP="008249D1">
            <w:pPr>
              <w:spacing w:after="0" w:line="240" w:lineRule="auto"/>
              <w:contextualSpacing/>
              <w:jc w:val="both"/>
              <w:rPr>
                <w:rFonts w:ascii="Times New Roman" w:eastAsia="Times New Roman" w:hAnsi="Times New Roman" w:cs="Times New Roman"/>
                <w:b/>
                <w:sz w:val="24"/>
                <w:szCs w:val="24"/>
              </w:rPr>
            </w:pPr>
            <w:r w:rsidRPr="008249D1">
              <w:rPr>
                <w:rFonts w:ascii="Times New Roman" w:eastAsia="Times New Roman" w:hAnsi="Times New Roman" w:cs="Times New Roman"/>
                <w:b/>
                <w:sz w:val="24"/>
                <w:szCs w:val="24"/>
              </w:rPr>
              <w:t>Практические занятия№ 14.</w:t>
            </w:r>
            <w:r w:rsidRPr="008249D1">
              <w:rPr>
                <w:rFonts w:ascii="Times New Roman" w:eastAsia="Times New Roman" w:hAnsi="Times New Roman" w:cs="Times New Roman"/>
                <w:bCs/>
                <w:sz w:val="24"/>
                <w:szCs w:val="24"/>
              </w:rPr>
              <w:t xml:space="preserve"> Завершающий период Великой Отечественной войны. Разгром милитаристской Японии. </w:t>
            </w:r>
            <w:r w:rsidRPr="008249D1">
              <w:rPr>
                <w:rFonts w:ascii="Times New Roman" w:eastAsia="Times New Roman" w:hAnsi="Times New Roman" w:cs="Times New Roman"/>
                <w:sz w:val="24"/>
                <w:szCs w:val="24"/>
                <w:lang w:eastAsia="ru-RU"/>
              </w:rPr>
              <w:t>Работа с исторической картой. Уроки войны.</w:t>
            </w:r>
            <w:r w:rsidR="004D4483" w:rsidRPr="008249D1">
              <w:rPr>
                <w:rFonts w:ascii="Times New Roman" w:eastAsia="Times New Roman" w:hAnsi="Times New Roman" w:cs="Times New Roman"/>
                <w:sz w:val="24"/>
                <w:szCs w:val="24"/>
                <w:lang w:eastAsia="ru-RU"/>
              </w:rPr>
              <w:t xml:space="preserve"> </w:t>
            </w:r>
            <w:r w:rsidRPr="008249D1">
              <w:rPr>
                <w:rFonts w:ascii="Times New Roman" w:eastAsia="Times New Roman" w:hAnsi="Times New Roman" w:cs="Times New Roman"/>
                <w:sz w:val="24"/>
                <w:szCs w:val="24"/>
                <w:lang w:eastAsia="ru-RU"/>
              </w:rPr>
              <w:t>Дискуссия по методу дебатов</w:t>
            </w:r>
          </w:p>
        </w:tc>
        <w:tc>
          <w:tcPr>
            <w:tcW w:w="273" w:type="pct"/>
            <w:vAlign w:val="center"/>
          </w:tcPr>
          <w:p w14:paraId="013A1052" w14:textId="09C3625C" w:rsidR="003A4261" w:rsidRPr="008249D1" w:rsidRDefault="001E6EF7"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456" w:type="pct"/>
            <w:vMerge/>
            <w:shd w:val="clear" w:color="auto" w:fill="auto"/>
            <w:vAlign w:val="center"/>
          </w:tcPr>
          <w:p w14:paraId="2B90CD31"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sz w:val="24"/>
                <w:szCs w:val="24"/>
              </w:rPr>
            </w:pPr>
          </w:p>
        </w:tc>
      </w:tr>
      <w:tr w:rsidR="003A4261" w:rsidRPr="008249D1" w14:paraId="2DD749EA" w14:textId="77777777" w:rsidTr="003A4261">
        <w:trPr>
          <w:trHeight w:val="20"/>
        </w:trPr>
        <w:tc>
          <w:tcPr>
            <w:tcW w:w="5000" w:type="pct"/>
            <w:gridSpan w:val="4"/>
            <w:shd w:val="clear" w:color="auto" w:fill="auto"/>
          </w:tcPr>
          <w:p w14:paraId="7D868CDF" w14:textId="77777777" w:rsidR="003A4261" w:rsidRPr="008249D1" w:rsidRDefault="003A4261" w:rsidP="008249D1">
            <w:pPr>
              <w:spacing w:after="0" w:line="240" w:lineRule="auto"/>
              <w:jc w:val="center"/>
              <w:rPr>
                <w:rFonts w:ascii="Times New Roman" w:eastAsia="Times New Roman" w:hAnsi="Times New Roman" w:cs="Times New Roman"/>
                <w:b/>
                <w:bCs/>
                <w:sz w:val="24"/>
                <w:szCs w:val="24"/>
                <w:lang w:eastAsia="ru-RU"/>
              </w:rPr>
            </w:pPr>
            <w:r w:rsidRPr="008249D1">
              <w:rPr>
                <w:rFonts w:ascii="Times New Roman" w:eastAsia="Times New Roman" w:hAnsi="Times New Roman" w:cs="Times New Roman"/>
                <w:b/>
                <w:bCs/>
                <w:sz w:val="24"/>
                <w:szCs w:val="24"/>
                <w:lang w:eastAsia="ru-RU"/>
              </w:rPr>
              <w:t>Профессионально ориентированное содержание</w:t>
            </w:r>
          </w:p>
        </w:tc>
      </w:tr>
      <w:tr w:rsidR="003A4261" w:rsidRPr="008249D1" w14:paraId="795C66CA" w14:textId="77777777" w:rsidTr="003A4261">
        <w:trPr>
          <w:trHeight w:val="20"/>
        </w:trPr>
        <w:tc>
          <w:tcPr>
            <w:tcW w:w="4271" w:type="pct"/>
            <w:gridSpan w:val="2"/>
            <w:vAlign w:val="center"/>
          </w:tcPr>
          <w:p w14:paraId="373B5613" w14:textId="77777777" w:rsidR="003A4261" w:rsidRPr="008249D1" w:rsidRDefault="003A4261" w:rsidP="008249D1">
            <w:pPr>
              <w:spacing w:after="0" w:line="240" w:lineRule="auto"/>
              <w:jc w:val="both"/>
              <w:rPr>
                <w:rFonts w:ascii="Times New Roman" w:eastAsia="Times New Roman" w:hAnsi="Times New Roman" w:cs="Times New Roman"/>
                <w:b/>
                <w:iCs/>
                <w:sz w:val="24"/>
                <w:szCs w:val="24"/>
                <w:lang w:eastAsia="ru-RU"/>
              </w:rPr>
            </w:pPr>
            <w:r w:rsidRPr="008249D1">
              <w:rPr>
                <w:rFonts w:ascii="Times New Roman" w:eastAsia="Times New Roman" w:hAnsi="Times New Roman" w:cs="Times New Roman"/>
                <w:b/>
                <w:sz w:val="24"/>
                <w:szCs w:val="24"/>
              </w:rPr>
              <w:t>Практические занятия № 15</w:t>
            </w:r>
            <w:r w:rsidR="004D4483" w:rsidRPr="008249D1">
              <w:rPr>
                <w:rFonts w:ascii="Times New Roman" w:eastAsia="Times New Roman" w:hAnsi="Times New Roman" w:cs="Times New Roman"/>
                <w:b/>
                <w:sz w:val="24"/>
                <w:szCs w:val="24"/>
              </w:rPr>
              <w:t xml:space="preserve"> </w:t>
            </w:r>
            <w:r w:rsidRPr="008249D1">
              <w:rPr>
                <w:rFonts w:ascii="Times New Roman" w:hAnsi="Times New Roman" w:cs="Times New Roman"/>
                <w:color w:val="000000" w:themeColor="text1"/>
                <w:sz w:val="24"/>
                <w:szCs w:val="24"/>
                <w:shd w:val="clear" w:color="auto" w:fill="FFFFFF"/>
              </w:rPr>
              <w:t xml:space="preserve">Создание базы для развития оборонной промышленности на Дальнем </w:t>
            </w:r>
            <w:r w:rsidRPr="008249D1">
              <w:rPr>
                <w:rFonts w:ascii="Times New Roman" w:hAnsi="Times New Roman" w:cs="Times New Roman"/>
                <w:bCs/>
                <w:color w:val="000000" w:themeColor="text1"/>
                <w:sz w:val="24"/>
                <w:szCs w:val="24"/>
                <w:shd w:val="clear" w:color="auto" w:fill="FFFFFF"/>
              </w:rPr>
              <w:t xml:space="preserve">востоке </w:t>
            </w:r>
            <w:r w:rsidRPr="008249D1">
              <w:rPr>
                <w:rFonts w:ascii="Times New Roman" w:hAnsi="Times New Roman" w:cs="Times New Roman"/>
                <w:color w:val="000000" w:themeColor="text1"/>
                <w:sz w:val="24"/>
                <w:szCs w:val="24"/>
                <w:shd w:val="clear" w:color="auto" w:fill="FFFFFF"/>
              </w:rPr>
              <w:t xml:space="preserve">страны в годы ВОВ по различным отраслям </w:t>
            </w:r>
            <w:r w:rsidRPr="008249D1">
              <w:rPr>
                <w:rFonts w:ascii="Times New Roman" w:hAnsi="Times New Roman" w:cs="Times New Roman"/>
                <w:bCs/>
                <w:color w:val="000000" w:themeColor="text1"/>
                <w:sz w:val="24"/>
                <w:szCs w:val="24"/>
                <w:shd w:val="clear" w:color="auto" w:fill="FFFFFF"/>
              </w:rPr>
              <w:t xml:space="preserve">(работа с историческими документами). </w:t>
            </w:r>
            <w:r w:rsidRPr="008249D1">
              <w:rPr>
                <w:rFonts w:ascii="Times New Roman" w:hAnsi="Times New Roman" w:cs="Times New Roman"/>
                <w:color w:val="000000" w:themeColor="text1"/>
                <w:sz w:val="24"/>
                <w:szCs w:val="24"/>
                <w:shd w:val="clear" w:color="auto" w:fill="FFFFFF"/>
              </w:rPr>
              <w:t xml:space="preserve">Милитаризация промышленности региона на военные нужды и на создание достаточно автономного хозяйства на случай открытия фронта </w:t>
            </w:r>
            <w:r w:rsidRPr="008249D1">
              <w:rPr>
                <w:rFonts w:ascii="Times New Roman" w:hAnsi="Times New Roman" w:cs="Times New Roman"/>
                <w:bCs/>
                <w:color w:val="000000" w:themeColor="text1"/>
                <w:sz w:val="24"/>
                <w:szCs w:val="24"/>
                <w:shd w:val="clear" w:color="auto" w:fill="FFFFFF"/>
              </w:rPr>
              <w:t>на Дальнем Востоке</w:t>
            </w:r>
            <w:r w:rsidR="004D4483" w:rsidRPr="008249D1">
              <w:rPr>
                <w:rFonts w:ascii="Times New Roman" w:hAnsi="Times New Roman" w:cs="Times New Roman"/>
                <w:bCs/>
                <w:color w:val="000000" w:themeColor="text1"/>
                <w:sz w:val="24"/>
                <w:szCs w:val="24"/>
                <w:shd w:val="clear" w:color="auto" w:fill="FFFFFF"/>
              </w:rPr>
              <w:t xml:space="preserve"> </w:t>
            </w:r>
            <w:r w:rsidRPr="008249D1">
              <w:rPr>
                <w:rFonts w:ascii="Times New Roman" w:hAnsi="Times New Roman" w:cs="Times New Roman"/>
                <w:color w:val="000000" w:themeColor="text1"/>
                <w:sz w:val="24"/>
                <w:szCs w:val="24"/>
                <w:shd w:val="clear" w:color="auto" w:fill="FFFFFF"/>
              </w:rPr>
              <w:t xml:space="preserve">в 1941-1945 </w:t>
            </w:r>
            <w:proofErr w:type="gramStart"/>
            <w:r w:rsidRPr="008249D1">
              <w:rPr>
                <w:rFonts w:ascii="Times New Roman" w:hAnsi="Times New Roman" w:cs="Times New Roman"/>
                <w:color w:val="000000" w:themeColor="text1"/>
                <w:sz w:val="24"/>
                <w:szCs w:val="24"/>
                <w:shd w:val="clear" w:color="auto" w:fill="FFFFFF"/>
              </w:rPr>
              <w:t>гг.(</w:t>
            </w:r>
            <w:proofErr w:type="gramEnd"/>
            <w:r w:rsidRPr="008249D1">
              <w:rPr>
                <w:rFonts w:ascii="Times New Roman" w:hAnsi="Times New Roman" w:cs="Times New Roman"/>
                <w:color w:val="000000" w:themeColor="text1"/>
                <w:sz w:val="24"/>
                <w:szCs w:val="24"/>
                <w:shd w:val="clear" w:color="auto" w:fill="FFFFFF"/>
              </w:rPr>
              <w:t>работа с источниками)</w:t>
            </w:r>
          </w:p>
        </w:tc>
        <w:tc>
          <w:tcPr>
            <w:tcW w:w="273" w:type="pct"/>
            <w:vAlign w:val="center"/>
          </w:tcPr>
          <w:p w14:paraId="7A61D5FD" w14:textId="5F97C5EA" w:rsidR="003A4261" w:rsidRPr="008249D1" w:rsidRDefault="00283A2D"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456" w:type="pct"/>
            <w:shd w:val="clear" w:color="auto" w:fill="auto"/>
            <w:vAlign w:val="center"/>
          </w:tcPr>
          <w:p w14:paraId="165B48DE" w14:textId="77777777" w:rsidR="003A4261" w:rsidRPr="008249D1" w:rsidRDefault="003A4261" w:rsidP="008249D1">
            <w:pPr>
              <w:autoSpaceDE w:val="0"/>
              <w:autoSpaceDN w:val="0"/>
              <w:spacing w:after="0" w:line="240" w:lineRule="auto"/>
              <w:jc w:val="center"/>
              <w:rPr>
                <w:rFonts w:ascii="Times New Roman" w:hAnsi="Times New Roman" w:cs="Times New Roman"/>
                <w:sz w:val="24"/>
                <w:szCs w:val="24"/>
              </w:rPr>
            </w:pPr>
            <w:r w:rsidRPr="008249D1">
              <w:rPr>
                <w:rFonts w:ascii="Times New Roman" w:eastAsia="Times New Roman" w:hAnsi="Times New Roman" w:cs="Times New Roman"/>
                <w:bCs/>
                <w:iCs/>
                <w:sz w:val="24"/>
                <w:szCs w:val="24"/>
              </w:rPr>
              <w:t>ОК 01</w:t>
            </w:r>
            <w:r w:rsidR="004D4483" w:rsidRPr="008249D1">
              <w:rPr>
                <w:rFonts w:ascii="Times New Roman" w:eastAsia="Times New Roman" w:hAnsi="Times New Roman" w:cs="Times New Roman"/>
                <w:bCs/>
                <w:iCs/>
                <w:sz w:val="24"/>
                <w:szCs w:val="24"/>
              </w:rPr>
              <w:t>- 02, ОК 04</w:t>
            </w:r>
            <w:r w:rsidRPr="008249D1">
              <w:rPr>
                <w:rFonts w:ascii="Times New Roman" w:eastAsia="Times New Roman" w:hAnsi="Times New Roman" w:cs="Times New Roman"/>
                <w:bCs/>
                <w:iCs/>
                <w:sz w:val="24"/>
                <w:szCs w:val="24"/>
              </w:rPr>
              <w:t xml:space="preserve"> </w:t>
            </w:r>
            <w:r w:rsidR="004D4483" w:rsidRPr="008249D1">
              <w:rPr>
                <w:rFonts w:ascii="Times New Roman" w:eastAsia="Times New Roman" w:hAnsi="Times New Roman" w:cs="Times New Roman"/>
                <w:bCs/>
                <w:iCs/>
                <w:sz w:val="24"/>
                <w:szCs w:val="24"/>
              </w:rPr>
              <w:t>-</w:t>
            </w:r>
            <w:r w:rsidRPr="008249D1">
              <w:rPr>
                <w:rFonts w:ascii="Times New Roman" w:eastAsia="Times New Roman" w:hAnsi="Times New Roman" w:cs="Times New Roman"/>
                <w:bCs/>
                <w:sz w:val="24"/>
                <w:szCs w:val="24"/>
              </w:rPr>
              <w:t xml:space="preserve"> 06</w:t>
            </w:r>
          </w:p>
          <w:p w14:paraId="47072D29" w14:textId="77777777" w:rsidR="003A4261" w:rsidRPr="008249D1" w:rsidRDefault="004D4483" w:rsidP="008249D1">
            <w:pPr>
              <w:spacing w:after="0" w:line="240" w:lineRule="auto"/>
              <w:jc w:val="center"/>
              <w:rPr>
                <w:rFonts w:ascii="Times New Roman" w:eastAsia="Times New Roman" w:hAnsi="Times New Roman" w:cs="Times New Roman"/>
                <w:bCs/>
                <w:color w:val="FF0000"/>
                <w:sz w:val="24"/>
                <w:szCs w:val="24"/>
              </w:rPr>
            </w:pPr>
            <w:r w:rsidRPr="008249D1">
              <w:rPr>
                <w:rFonts w:ascii="Times New Roman" w:eastAsia="Times New Roman" w:hAnsi="Times New Roman" w:cs="Times New Roman"/>
                <w:color w:val="000000"/>
                <w:sz w:val="24"/>
                <w:szCs w:val="24"/>
              </w:rPr>
              <w:t xml:space="preserve">ПК </w:t>
            </w:r>
            <w:r w:rsidR="003A4261" w:rsidRPr="008249D1">
              <w:rPr>
                <w:rFonts w:ascii="Times New Roman" w:eastAsia="Times New Roman" w:hAnsi="Times New Roman" w:cs="Times New Roman"/>
                <w:color w:val="000000"/>
                <w:sz w:val="24"/>
                <w:szCs w:val="24"/>
              </w:rPr>
              <w:t xml:space="preserve">5.1. </w:t>
            </w:r>
          </w:p>
        </w:tc>
      </w:tr>
      <w:tr w:rsidR="009B0CD4" w:rsidRPr="008249D1" w14:paraId="24C8ED45" w14:textId="77777777" w:rsidTr="009B0CD4">
        <w:trPr>
          <w:trHeight w:val="20"/>
        </w:trPr>
        <w:tc>
          <w:tcPr>
            <w:tcW w:w="627" w:type="pct"/>
          </w:tcPr>
          <w:p w14:paraId="1C1264F3" w14:textId="77777777" w:rsidR="009B0CD4" w:rsidRPr="008249D1" w:rsidRDefault="009B0CD4" w:rsidP="008249D1">
            <w:pPr>
              <w:spacing w:after="0" w:line="240" w:lineRule="auto"/>
              <w:jc w:val="both"/>
              <w:rPr>
                <w:rFonts w:ascii="Times New Roman" w:eastAsia="Times New Roman" w:hAnsi="Times New Roman" w:cs="Times New Roman"/>
                <w:b/>
                <w:sz w:val="24"/>
                <w:szCs w:val="24"/>
              </w:rPr>
            </w:pPr>
          </w:p>
        </w:tc>
        <w:tc>
          <w:tcPr>
            <w:tcW w:w="3644" w:type="pct"/>
          </w:tcPr>
          <w:p w14:paraId="050495E4" w14:textId="2A3C5201" w:rsidR="009B0CD4" w:rsidRPr="008249D1" w:rsidRDefault="001E6EF7" w:rsidP="008249D1">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Самостоятельная работа по разделу </w:t>
            </w:r>
            <w:r>
              <w:rPr>
                <w:rFonts w:ascii="Times New Roman" w:eastAsia="Times New Roman" w:hAnsi="Times New Roman" w:cs="Times New Roman"/>
                <w:b/>
                <w:sz w:val="24"/>
                <w:szCs w:val="24"/>
              </w:rPr>
              <w:t>3</w:t>
            </w:r>
            <w:r>
              <w:rPr>
                <w:rFonts w:ascii="Times New Roman" w:eastAsia="Times New Roman" w:hAnsi="Times New Roman" w:cs="Times New Roman"/>
                <w:b/>
                <w:sz w:val="24"/>
                <w:szCs w:val="24"/>
              </w:rPr>
              <w:t xml:space="preserve">. </w:t>
            </w:r>
            <w:r>
              <w:rPr>
                <w:rFonts w:ascii="Times New Roman" w:eastAsia="Times New Roman" w:hAnsi="Times New Roman" w:cs="Times New Roman"/>
                <w:bCs/>
                <w:sz w:val="24"/>
                <w:szCs w:val="24"/>
              </w:rPr>
              <w:t>Работа с учебной литературой по темам раздела, подготовка к выполнению и выполнение практических работ.</w:t>
            </w:r>
          </w:p>
        </w:tc>
        <w:tc>
          <w:tcPr>
            <w:tcW w:w="273" w:type="pct"/>
            <w:vAlign w:val="center"/>
          </w:tcPr>
          <w:p w14:paraId="1BF6F2DE" w14:textId="28DF502A" w:rsidR="009B0CD4" w:rsidRPr="008249D1" w:rsidRDefault="001E6EF7" w:rsidP="008249D1">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27</w:t>
            </w:r>
          </w:p>
        </w:tc>
        <w:tc>
          <w:tcPr>
            <w:tcW w:w="456" w:type="pct"/>
            <w:shd w:val="clear" w:color="auto" w:fill="auto"/>
            <w:vAlign w:val="center"/>
          </w:tcPr>
          <w:p w14:paraId="6BCFFA79" w14:textId="77777777" w:rsidR="009B0CD4" w:rsidRPr="008249D1" w:rsidRDefault="009B0CD4" w:rsidP="00824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Times New Roman" w:hAnsi="Times New Roman" w:cs="Times New Roman"/>
                <w:i/>
                <w:color w:val="000000"/>
                <w:sz w:val="24"/>
                <w:szCs w:val="24"/>
              </w:rPr>
            </w:pPr>
          </w:p>
        </w:tc>
      </w:tr>
      <w:tr w:rsidR="003A4261" w:rsidRPr="008249D1" w14:paraId="7414163E" w14:textId="77777777" w:rsidTr="003A4261">
        <w:trPr>
          <w:trHeight w:val="20"/>
        </w:trPr>
        <w:tc>
          <w:tcPr>
            <w:tcW w:w="4271" w:type="pct"/>
            <w:gridSpan w:val="2"/>
          </w:tcPr>
          <w:p w14:paraId="68E05EF9" w14:textId="77777777" w:rsidR="003A4261" w:rsidRPr="008249D1" w:rsidRDefault="003A4261" w:rsidP="008249D1">
            <w:pPr>
              <w:spacing w:after="0" w:line="240" w:lineRule="auto"/>
              <w:jc w:val="both"/>
              <w:rPr>
                <w:rFonts w:ascii="Times New Roman" w:eastAsia="Times New Roman" w:hAnsi="Times New Roman" w:cs="Times New Roman"/>
                <w:bCs/>
                <w:sz w:val="24"/>
                <w:szCs w:val="24"/>
                <w:lang w:eastAsia="ru-RU"/>
              </w:rPr>
            </w:pPr>
            <w:r w:rsidRPr="008249D1">
              <w:rPr>
                <w:rFonts w:ascii="Times New Roman" w:eastAsia="Times New Roman" w:hAnsi="Times New Roman" w:cs="Times New Roman"/>
                <w:b/>
                <w:sz w:val="24"/>
                <w:szCs w:val="24"/>
              </w:rPr>
              <w:t xml:space="preserve">Раздел 4. </w:t>
            </w:r>
            <w:r w:rsidRPr="008249D1">
              <w:rPr>
                <w:rFonts w:ascii="Times New Roman" w:eastAsia="Times New Roman" w:hAnsi="Times New Roman" w:cs="Times New Roman"/>
                <w:b/>
                <w:bCs/>
                <w:color w:val="000000"/>
                <w:sz w:val="24"/>
                <w:szCs w:val="24"/>
              </w:rPr>
              <w:t>СССР в 1945–1991 годы. Послевоенный мир</w:t>
            </w:r>
          </w:p>
        </w:tc>
        <w:tc>
          <w:tcPr>
            <w:tcW w:w="273" w:type="pct"/>
            <w:vAlign w:val="center"/>
          </w:tcPr>
          <w:p w14:paraId="02A85F96" w14:textId="6A8FD7C0" w:rsidR="003A4261" w:rsidRPr="008249D1" w:rsidRDefault="001E6EF7" w:rsidP="008249D1">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28</w:t>
            </w:r>
          </w:p>
        </w:tc>
        <w:tc>
          <w:tcPr>
            <w:tcW w:w="456" w:type="pct"/>
            <w:shd w:val="clear" w:color="auto" w:fill="auto"/>
            <w:vAlign w:val="center"/>
          </w:tcPr>
          <w:p w14:paraId="1067AAE7" w14:textId="77777777" w:rsidR="003A4261" w:rsidRPr="008249D1" w:rsidRDefault="003A4261" w:rsidP="00824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Times New Roman" w:hAnsi="Times New Roman" w:cs="Times New Roman"/>
                <w:i/>
                <w:color w:val="000000"/>
                <w:sz w:val="24"/>
                <w:szCs w:val="24"/>
              </w:rPr>
            </w:pPr>
          </w:p>
        </w:tc>
      </w:tr>
      <w:tr w:rsidR="003A4261" w:rsidRPr="008249D1" w14:paraId="1B329A71" w14:textId="77777777" w:rsidTr="003A4261">
        <w:trPr>
          <w:trHeight w:val="20"/>
        </w:trPr>
        <w:tc>
          <w:tcPr>
            <w:tcW w:w="627" w:type="pct"/>
          </w:tcPr>
          <w:p w14:paraId="41A62D74" w14:textId="77777777" w:rsidR="003A4261" w:rsidRPr="008249D1" w:rsidRDefault="003A4261" w:rsidP="008249D1">
            <w:pPr>
              <w:spacing w:after="0" w:line="240" w:lineRule="auto"/>
              <w:rPr>
                <w:rFonts w:ascii="Times New Roman" w:eastAsia="Times New Roman" w:hAnsi="Times New Roman" w:cs="Times New Roman"/>
                <w:sz w:val="24"/>
                <w:szCs w:val="24"/>
              </w:rPr>
            </w:pPr>
          </w:p>
        </w:tc>
        <w:tc>
          <w:tcPr>
            <w:tcW w:w="3644" w:type="pct"/>
          </w:tcPr>
          <w:p w14:paraId="1F2A8865" w14:textId="77777777" w:rsidR="003A4261" w:rsidRPr="008249D1" w:rsidRDefault="003A4261" w:rsidP="008249D1">
            <w:pPr>
              <w:spacing w:after="0" w:line="240" w:lineRule="auto"/>
              <w:contextualSpacing/>
              <w:jc w:val="center"/>
              <w:rPr>
                <w:rFonts w:ascii="Times New Roman" w:eastAsia="Times New Roman" w:hAnsi="Times New Roman" w:cs="Times New Roman"/>
                <w:bCs/>
                <w:sz w:val="24"/>
                <w:szCs w:val="24"/>
              </w:rPr>
            </w:pPr>
            <w:r w:rsidRPr="008249D1">
              <w:rPr>
                <w:rFonts w:ascii="Times New Roman" w:eastAsia="Times New Roman" w:hAnsi="Times New Roman" w:cs="Times New Roman"/>
                <w:b/>
                <w:sz w:val="24"/>
                <w:szCs w:val="24"/>
              </w:rPr>
              <w:t>Основное содержание</w:t>
            </w:r>
          </w:p>
        </w:tc>
        <w:tc>
          <w:tcPr>
            <w:tcW w:w="273" w:type="pct"/>
            <w:vAlign w:val="center"/>
          </w:tcPr>
          <w:p w14:paraId="3DBF4895" w14:textId="77777777" w:rsidR="003A4261" w:rsidRPr="008249D1" w:rsidRDefault="003A4261" w:rsidP="008249D1">
            <w:pPr>
              <w:suppressAutoHyphens/>
              <w:spacing w:after="0" w:line="240" w:lineRule="auto"/>
              <w:jc w:val="center"/>
              <w:rPr>
                <w:rFonts w:ascii="Times New Roman" w:eastAsia="Times New Roman" w:hAnsi="Times New Roman" w:cs="Times New Roman"/>
                <w:b/>
                <w:sz w:val="24"/>
                <w:szCs w:val="24"/>
                <w:lang w:eastAsia="ru-RU"/>
              </w:rPr>
            </w:pPr>
          </w:p>
        </w:tc>
        <w:tc>
          <w:tcPr>
            <w:tcW w:w="456" w:type="pct"/>
            <w:shd w:val="clear" w:color="auto" w:fill="auto"/>
            <w:vAlign w:val="center"/>
          </w:tcPr>
          <w:p w14:paraId="6E505750"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
                <w:iCs/>
                <w:sz w:val="24"/>
                <w:szCs w:val="24"/>
              </w:rPr>
            </w:pPr>
          </w:p>
        </w:tc>
      </w:tr>
      <w:tr w:rsidR="003A4261" w:rsidRPr="008249D1" w14:paraId="37B18675" w14:textId="77777777" w:rsidTr="003A4261">
        <w:trPr>
          <w:trHeight w:val="20"/>
        </w:trPr>
        <w:tc>
          <w:tcPr>
            <w:tcW w:w="627" w:type="pct"/>
            <w:vMerge w:val="restart"/>
          </w:tcPr>
          <w:p w14:paraId="7F5B969F" w14:textId="77777777" w:rsidR="003A4261" w:rsidRPr="008249D1" w:rsidRDefault="003A4261" w:rsidP="008249D1">
            <w:pPr>
              <w:spacing w:after="0" w:line="240" w:lineRule="auto"/>
              <w:rPr>
                <w:rFonts w:ascii="Times New Roman" w:eastAsia="Times New Roman" w:hAnsi="Times New Roman" w:cs="Times New Roman"/>
                <w:bCs/>
                <w:i/>
                <w:sz w:val="24"/>
                <w:szCs w:val="24"/>
                <w:lang w:eastAsia="ru-RU"/>
              </w:rPr>
            </w:pPr>
            <w:r w:rsidRPr="008249D1">
              <w:rPr>
                <w:rFonts w:ascii="Times New Roman" w:eastAsia="Times New Roman" w:hAnsi="Times New Roman" w:cs="Times New Roman"/>
                <w:sz w:val="24"/>
                <w:szCs w:val="24"/>
              </w:rPr>
              <w:t>Тема 4.1.</w:t>
            </w:r>
            <w:r w:rsidR="002A7371"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Мир и международные отношения в годы холодной войны (вторая половина половине ХХ века)</w:t>
            </w:r>
          </w:p>
        </w:tc>
        <w:tc>
          <w:tcPr>
            <w:tcW w:w="3644" w:type="pct"/>
          </w:tcPr>
          <w:p w14:paraId="77AE4D17" w14:textId="77777777" w:rsidR="003A4261" w:rsidRPr="008249D1" w:rsidRDefault="003A4261" w:rsidP="003E7BDC">
            <w:pPr>
              <w:spacing w:after="0" w:line="240" w:lineRule="auto"/>
              <w:contextualSpacing/>
              <w:jc w:val="both"/>
              <w:rPr>
                <w:rFonts w:ascii="Times New Roman" w:eastAsia="Times New Roman" w:hAnsi="Times New Roman" w:cs="Times New Roman"/>
                <w:sz w:val="24"/>
                <w:szCs w:val="24"/>
              </w:rPr>
            </w:pPr>
            <w:r w:rsidRPr="008249D1">
              <w:rPr>
                <w:rFonts w:ascii="Times New Roman" w:eastAsia="Times New Roman" w:hAnsi="Times New Roman" w:cs="Times New Roman"/>
                <w:sz w:val="24"/>
                <w:szCs w:val="24"/>
              </w:rPr>
              <w:t>Основные этапы развития международных отношений во второй половине 1940-х - 2020-х гг. От мира к холодной войне. Речь У. Черчилля в Фултоне. Доктрина Трумэна. План Маршалла. Разделенная Европа. Раскол Германии и образование двух германских государств. Совет экономической взаимопомощи. Формирование двух военно-политических блоков (НАТО и ОВД).</w:t>
            </w:r>
            <w:r w:rsidR="002A7371"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Создание Движения неприсоединения. Гонка вооружений. Война во Вьетнаме.</w:t>
            </w:r>
            <w:r w:rsidR="002A7371"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 xml:space="preserve">Ввод советских войск в Афганистан (1979). Возвращение к политике холодной войны. Наращивание </w:t>
            </w:r>
            <w:r w:rsidRPr="008249D1">
              <w:rPr>
                <w:rFonts w:ascii="Times New Roman" w:eastAsia="Times New Roman" w:hAnsi="Times New Roman" w:cs="Times New Roman"/>
                <w:sz w:val="24"/>
                <w:szCs w:val="24"/>
              </w:rPr>
              <w:lastRenderedPageBreak/>
              <w:t>стратегических вооружений. Американский проект СОИ. Провозглашение советской концепции нового политического мышления в 1980-х гг. Революции 1989-1991 гг. в странах Центральной и Восточной Европы, их внешнеполитические последствия. Распад СССР и восточного блока. Соединенные Штаты Америки. Послевоенный экономический подъем. 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XX - начале XXI в. Развитие отношений с СССР, Российской Федерацией.</w:t>
            </w:r>
            <w:r w:rsidR="002A7371"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Неоконсерватизм. Европейский союз.</w:t>
            </w:r>
            <w:r w:rsidR="002A7371"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Страны Центральной и Восточной Европы во второй половине XX - начале XXI в. Революции второй половины 1940-х гг. и установление режимов «народной демократии».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ее подавление. Движение "Солидарность" в Польше. Перестройка в СССР и страны восточного блока. Революции 1989-1990 гг. в странах Центральной и Восточной Европы. Распад ОВД, СЭВ. Образование новых государств на постсоветском пространстве. Страны Азии, Африки во второй половине XX в.: проблемы и пути модернизации.</w:t>
            </w:r>
            <w:r w:rsidR="002A7371"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Обретение независимости и выбор путей развития странами Азии и Африки.</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Страны Ближнего Востока и Северной Африки. Турция: политическое развитие, достижения и проблемы модернизации. Иран: реформы 1960-1970-х гг.; исламская революция. Афганистан: смена политических режимов, роль внешних сил.</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XX - начале XXI в. "Арабская весна" и смена политических режимов в начале 2010-х гг. Гражданская война в Сирии.</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 xml:space="preserve">Страны Тропической и Южной Африки. Этапы провозглашения независимости ("год Африки", 1970-1980-е гг.). </w:t>
            </w:r>
            <w:r w:rsidRPr="008249D1">
              <w:rPr>
                <w:rFonts w:ascii="Times New Roman" w:eastAsia="Times New Roman" w:hAnsi="Times New Roman" w:cs="Times New Roman"/>
                <w:sz w:val="24"/>
                <w:szCs w:val="24"/>
              </w:rPr>
              <w:lastRenderedPageBreak/>
              <w:t>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ее падение. Сепаратизм. Гражданские войны и этнические конфликты в Африке.</w:t>
            </w:r>
            <w:r w:rsidR="002A7371"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Страны Латинской Америки во второй половине XX в.</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Положение стран Латинской Америки в середине XX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w:t>
            </w:r>
          </w:p>
        </w:tc>
        <w:tc>
          <w:tcPr>
            <w:tcW w:w="273" w:type="pct"/>
            <w:vAlign w:val="center"/>
          </w:tcPr>
          <w:p w14:paraId="74D06AF5" w14:textId="6DDA3544" w:rsidR="003A4261" w:rsidRPr="008249D1" w:rsidRDefault="001E6EF7"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1</w:t>
            </w:r>
          </w:p>
        </w:tc>
        <w:tc>
          <w:tcPr>
            <w:tcW w:w="456" w:type="pct"/>
            <w:vMerge w:val="restart"/>
            <w:shd w:val="clear" w:color="auto" w:fill="auto"/>
            <w:vAlign w:val="center"/>
          </w:tcPr>
          <w:p w14:paraId="7AA41FBA"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color w:val="000000"/>
                <w:sz w:val="24"/>
                <w:szCs w:val="24"/>
              </w:rPr>
            </w:pPr>
            <w:r w:rsidRPr="008249D1">
              <w:rPr>
                <w:rFonts w:ascii="Times New Roman" w:eastAsia="Times New Roman" w:hAnsi="Times New Roman" w:cs="Times New Roman"/>
                <w:color w:val="000000"/>
                <w:sz w:val="24"/>
                <w:szCs w:val="24"/>
              </w:rPr>
              <w:t>ОК 02</w:t>
            </w:r>
          </w:p>
          <w:p w14:paraId="056223FA"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r w:rsidRPr="008249D1">
              <w:rPr>
                <w:rFonts w:ascii="Times New Roman" w:eastAsia="Times New Roman" w:hAnsi="Times New Roman" w:cs="Times New Roman"/>
                <w:color w:val="000000"/>
                <w:sz w:val="24"/>
                <w:szCs w:val="24"/>
              </w:rPr>
              <w:t xml:space="preserve">ОК 04, </w:t>
            </w:r>
            <w:r w:rsidRPr="008249D1">
              <w:rPr>
                <w:rFonts w:ascii="Times New Roman" w:eastAsia="Times New Roman" w:hAnsi="Times New Roman" w:cs="Times New Roman"/>
                <w:bCs/>
                <w:iCs/>
                <w:sz w:val="24"/>
                <w:szCs w:val="24"/>
              </w:rPr>
              <w:t>ОК 05</w:t>
            </w:r>
          </w:p>
          <w:p w14:paraId="210AD59C"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
                <w:sz w:val="24"/>
                <w:szCs w:val="24"/>
              </w:rPr>
            </w:pPr>
            <w:r w:rsidRPr="008249D1">
              <w:rPr>
                <w:rFonts w:ascii="Times New Roman" w:eastAsia="Times New Roman" w:hAnsi="Times New Roman" w:cs="Times New Roman"/>
                <w:bCs/>
                <w:iCs/>
                <w:sz w:val="24"/>
                <w:szCs w:val="24"/>
              </w:rPr>
              <w:t>ОК 06</w:t>
            </w:r>
          </w:p>
        </w:tc>
      </w:tr>
      <w:tr w:rsidR="003A4261" w:rsidRPr="008249D1" w14:paraId="58C7B092" w14:textId="77777777" w:rsidTr="003A4261">
        <w:trPr>
          <w:trHeight w:val="20"/>
        </w:trPr>
        <w:tc>
          <w:tcPr>
            <w:tcW w:w="627" w:type="pct"/>
            <w:vMerge/>
          </w:tcPr>
          <w:p w14:paraId="3080069B" w14:textId="77777777" w:rsidR="003A4261" w:rsidRPr="008249D1" w:rsidRDefault="003A4261" w:rsidP="008249D1">
            <w:pPr>
              <w:spacing w:after="0" w:line="240" w:lineRule="auto"/>
              <w:rPr>
                <w:rFonts w:ascii="Times New Roman" w:eastAsia="Times New Roman" w:hAnsi="Times New Roman" w:cs="Times New Roman"/>
                <w:bCs/>
                <w:i/>
                <w:sz w:val="24"/>
                <w:szCs w:val="24"/>
                <w:lang w:eastAsia="ru-RU"/>
              </w:rPr>
            </w:pPr>
          </w:p>
        </w:tc>
        <w:tc>
          <w:tcPr>
            <w:tcW w:w="3644" w:type="pct"/>
          </w:tcPr>
          <w:p w14:paraId="3A8A2274" w14:textId="77777777" w:rsidR="003A4261" w:rsidRPr="008249D1" w:rsidRDefault="003A4261" w:rsidP="008249D1">
            <w:pPr>
              <w:spacing w:after="0" w:line="240" w:lineRule="auto"/>
              <w:contextualSpacing/>
              <w:jc w:val="both"/>
              <w:rPr>
                <w:rFonts w:ascii="Times New Roman" w:eastAsia="Times New Roman" w:hAnsi="Times New Roman" w:cs="Times New Roman"/>
                <w:sz w:val="24"/>
                <w:szCs w:val="24"/>
              </w:rPr>
            </w:pPr>
            <w:r w:rsidRPr="008249D1">
              <w:rPr>
                <w:rFonts w:ascii="Times New Roman" w:eastAsia="Times New Roman" w:hAnsi="Times New Roman" w:cs="Times New Roman"/>
                <w:b/>
                <w:sz w:val="24"/>
                <w:szCs w:val="24"/>
              </w:rPr>
              <w:t xml:space="preserve">Практические занятия№ 16. </w:t>
            </w:r>
            <w:r w:rsidRPr="008249D1">
              <w:rPr>
                <w:rFonts w:ascii="Times New Roman" w:eastAsia="Times New Roman" w:hAnsi="Times New Roman" w:cs="Times New Roman"/>
                <w:bCs/>
                <w:sz w:val="24"/>
                <w:szCs w:val="24"/>
              </w:rPr>
              <w:t>Послевоенное изменение политических границ в Европе. Изменение этнического состава стран Восточной Европы как следствие геноцидов и принудительных переселений. Работа с картой.</w:t>
            </w:r>
            <w:r w:rsidR="004D4483" w:rsidRPr="008249D1">
              <w:rPr>
                <w:rFonts w:ascii="Times New Roman" w:eastAsia="Times New Roman" w:hAnsi="Times New Roman" w:cs="Times New Roman"/>
                <w:bCs/>
                <w:sz w:val="24"/>
                <w:szCs w:val="24"/>
              </w:rPr>
              <w:t xml:space="preserve"> </w:t>
            </w:r>
            <w:r w:rsidRPr="008249D1">
              <w:rPr>
                <w:rFonts w:ascii="Times New Roman" w:eastAsia="Times New Roman" w:hAnsi="Times New Roman" w:cs="Times New Roman"/>
                <w:bCs/>
                <w:sz w:val="24"/>
                <w:szCs w:val="24"/>
              </w:rPr>
              <w:t>Причины и этапы «холодной войны».</w:t>
            </w:r>
            <w:r w:rsidRPr="008249D1">
              <w:rPr>
                <w:rFonts w:ascii="Times New Roman" w:eastAsia="Times New Roman" w:hAnsi="Times New Roman" w:cs="Times New Roman"/>
                <w:sz w:val="24"/>
                <w:szCs w:val="24"/>
              </w:rPr>
              <w:t xml:space="preserve"> Работа с исторической картой. </w:t>
            </w:r>
            <w:r w:rsidRPr="008249D1">
              <w:rPr>
                <w:rFonts w:ascii="Times New Roman" w:eastAsia="Times New Roman" w:hAnsi="Times New Roman" w:cs="Times New Roman"/>
                <w:bCs/>
                <w:sz w:val="24"/>
                <w:szCs w:val="24"/>
              </w:rPr>
              <w:t>Политика «разрядки»: успехи и проблемы</w:t>
            </w:r>
          </w:p>
        </w:tc>
        <w:tc>
          <w:tcPr>
            <w:tcW w:w="273" w:type="pct"/>
            <w:vAlign w:val="center"/>
          </w:tcPr>
          <w:p w14:paraId="6058942E" w14:textId="443CD08D" w:rsidR="003A4261" w:rsidRPr="008249D1" w:rsidRDefault="001E6EF7"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456" w:type="pct"/>
            <w:vMerge/>
            <w:shd w:val="clear" w:color="auto" w:fill="auto"/>
            <w:vAlign w:val="center"/>
          </w:tcPr>
          <w:p w14:paraId="413992F6"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
                <w:sz w:val="24"/>
                <w:szCs w:val="24"/>
              </w:rPr>
            </w:pPr>
          </w:p>
        </w:tc>
      </w:tr>
      <w:tr w:rsidR="003A4261" w:rsidRPr="008249D1" w14:paraId="2A0AF7D9" w14:textId="77777777" w:rsidTr="003A4261">
        <w:trPr>
          <w:trHeight w:val="20"/>
        </w:trPr>
        <w:tc>
          <w:tcPr>
            <w:tcW w:w="627" w:type="pct"/>
          </w:tcPr>
          <w:p w14:paraId="7FCDBCA2" w14:textId="77777777" w:rsidR="003A4261" w:rsidRPr="008249D1" w:rsidRDefault="003A4261" w:rsidP="008249D1">
            <w:pPr>
              <w:spacing w:after="0" w:line="240" w:lineRule="auto"/>
              <w:rPr>
                <w:rFonts w:ascii="Times New Roman" w:eastAsia="Times New Roman" w:hAnsi="Times New Roman" w:cs="Times New Roman"/>
                <w:bCs/>
                <w:sz w:val="24"/>
                <w:szCs w:val="24"/>
                <w:lang w:eastAsia="ru-RU"/>
              </w:rPr>
            </w:pPr>
            <w:r w:rsidRPr="008249D1">
              <w:rPr>
                <w:rFonts w:ascii="Times New Roman" w:eastAsia="Times New Roman" w:hAnsi="Times New Roman" w:cs="Times New Roman"/>
                <w:sz w:val="24"/>
                <w:szCs w:val="24"/>
              </w:rPr>
              <w:t>Тема 4.2. СССР в 1945–1953 гг.</w:t>
            </w:r>
          </w:p>
        </w:tc>
        <w:tc>
          <w:tcPr>
            <w:tcW w:w="3644" w:type="pct"/>
          </w:tcPr>
          <w:p w14:paraId="12CA8CC3" w14:textId="77777777" w:rsidR="003A4261" w:rsidRPr="008249D1" w:rsidRDefault="003A4261" w:rsidP="008249D1">
            <w:pPr>
              <w:spacing w:after="0" w:line="240" w:lineRule="auto"/>
              <w:contextualSpacing/>
              <w:jc w:val="both"/>
              <w:rPr>
                <w:rFonts w:ascii="Times New Roman" w:eastAsia="Times New Roman" w:hAnsi="Times New Roman" w:cs="Times New Roman"/>
                <w:b/>
                <w:sz w:val="24"/>
                <w:szCs w:val="24"/>
              </w:rPr>
            </w:pPr>
            <w:r w:rsidRPr="008249D1">
              <w:rPr>
                <w:rFonts w:ascii="Times New Roman" w:eastAsia="Times New Roman" w:hAnsi="Times New Roman" w:cs="Times New Roman"/>
                <w:sz w:val="24"/>
                <w:szCs w:val="24"/>
              </w:rPr>
              <w:t>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1946-1947 гг. Денежная реформа и отмена карточной системы (1947).</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Рост влияния СССР на международной арене.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Организация Североатлантического договора (НАТО). Создание по инициативе СССР Организации Варшавского договора. Война в Корее</w:t>
            </w:r>
          </w:p>
        </w:tc>
        <w:tc>
          <w:tcPr>
            <w:tcW w:w="273" w:type="pct"/>
            <w:vAlign w:val="center"/>
          </w:tcPr>
          <w:p w14:paraId="7F86DCB1" w14:textId="2ADED7A6" w:rsidR="003A4261" w:rsidRPr="008249D1" w:rsidRDefault="001E6EF7"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456" w:type="pct"/>
            <w:shd w:val="clear" w:color="auto" w:fill="auto"/>
            <w:vAlign w:val="center"/>
          </w:tcPr>
          <w:p w14:paraId="73CD79EB"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sz w:val="24"/>
                <w:szCs w:val="24"/>
              </w:rPr>
            </w:pPr>
            <w:r w:rsidRPr="008249D1">
              <w:rPr>
                <w:rFonts w:ascii="Times New Roman" w:eastAsia="Times New Roman" w:hAnsi="Times New Roman" w:cs="Times New Roman"/>
                <w:bCs/>
                <w:sz w:val="24"/>
                <w:szCs w:val="24"/>
              </w:rPr>
              <w:t>ОК 02</w:t>
            </w:r>
          </w:p>
          <w:p w14:paraId="2CCB23E2"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sz w:val="24"/>
                <w:szCs w:val="24"/>
              </w:rPr>
            </w:pPr>
            <w:r w:rsidRPr="008249D1">
              <w:rPr>
                <w:rFonts w:ascii="Times New Roman" w:eastAsia="Times New Roman" w:hAnsi="Times New Roman" w:cs="Times New Roman"/>
                <w:bCs/>
                <w:sz w:val="24"/>
                <w:szCs w:val="24"/>
              </w:rPr>
              <w:t>ОК 05</w:t>
            </w:r>
          </w:p>
          <w:p w14:paraId="082C6428"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
                <w:sz w:val="24"/>
                <w:szCs w:val="24"/>
              </w:rPr>
            </w:pPr>
            <w:r w:rsidRPr="008249D1">
              <w:rPr>
                <w:rFonts w:ascii="Times New Roman" w:eastAsia="Times New Roman" w:hAnsi="Times New Roman" w:cs="Times New Roman"/>
                <w:bCs/>
                <w:sz w:val="24"/>
                <w:szCs w:val="24"/>
              </w:rPr>
              <w:t>ОК 06</w:t>
            </w:r>
          </w:p>
        </w:tc>
      </w:tr>
      <w:tr w:rsidR="003A4261" w:rsidRPr="008249D1" w14:paraId="7709DA2C" w14:textId="77777777" w:rsidTr="003A4261">
        <w:trPr>
          <w:trHeight w:val="20"/>
        </w:trPr>
        <w:tc>
          <w:tcPr>
            <w:tcW w:w="627" w:type="pct"/>
            <w:vMerge w:val="restart"/>
          </w:tcPr>
          <w:p w14:paraId="01D304D8" w14:textId="77777777" w:rsidR="003A4261" w:rsidRPr="008249D1" w:rsidRDefault="003A4261" w:rsidP="008249D1">
            <w:pPr>
              <w:spacing w:after="0" w:line="240" w:lineRule="auto"/>
              <w:rPr>
                <w:rFonts w:ascii="Times New Roman" w:eastAsia="Times New Roman" w:hAnsi="Times New Roman" w:cs="Times New Roman"/>
                <w:bCs/>
                <w:sz w:val="24"/>
                <w:szCs w:val="24"/>
                <w:lang w:eastAsia="ru-RU"/>
              </w:rPr>
            </w:pPr>
            <w:r w:rsidRPr="008249D1">
              <w:rPr>
                <w:rFonts w:ascii="Times New Roman" w:eastAsia="Times New Roman" w:hAnsi="Times New Roman" w:cs="Times New Roman"/>
                <w:sz w:val="24"/>
                <w:szCs w:val="24"/>
              </w:rPr>
              <w:t>Тема 4.3. СССР в середине 1950-х – первой половине 1960-х гг.</w:t>
            </w:r>
          </w:p>
        </w:tc>
        <w:tc>
          <w:tcPr>
            <w:tcW w:w="3644" w:type="pct"/>
          </w:tcPr>
          <w:p w14:paraId="176D911D" w14:textId="77777777" w:rsidR="003A4261" w:rsidRPr="008249D1" w:rsidRDefault="003A4261" w:rsidP="003E7BDC">
            <w:pPr>
              <w:spacing w:after="0" w:line="240" w:lineRule="auto"/>
              <w:contextualSpacing/>
              <w:jc w:val="both"/>
              <w:rPr>
                <w:rFonts w:ascii="Times New Roman" w:eastAsia="Times New Roman" w:hAnsi="Times New Roman" w:cs="Times New Roman"/>
                <w:sz w:val="24"/>
                <w:szCs w:val="24"/>
              </w:rPr>
            </w:pPr>
            <w:r w:rsidRPr="008249D1">
              <w:rPr>
                <w:rFonts w:ascii="Times New Roman" w:eastAsia="Times New Roman" w:hAnsi="Times New Roman" w:cs="Times New Roman"/>
                <w:sz w:val="24"/>
                <w:szCs w:val="24"/>
              </w:rPr>
              <w:t>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 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Хрущева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Хрущева.</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w:t>
            </w:r>
            <w:proofErr w:type="spellStart"/>
            <w:r w:rsidRPr="008249D1">
              <w:rPr>
                <w:rFonts w:ascii="Times New Roman" w:eastAsia="Times New Roman" w:hAnsi="Times New Roman" w:cs="Times New Roman"/>
                <w:sz w:val="24"/>
                <w:szCs w:val="24"/>
              </w:rPr>
              <w:t>Приоткрытие</w:t>
            </w:r>
            <w:proofErr w:type="spellEnd"/>
            <w:r w:rsidRPr="008249D1">
              <w:rPr>
                <w:rFonts w:ascii="Times New Roman" w:eastAsia="Times New Roman" w:hAnsi="Times New Roman" w:cs="Times New Roman"/>
                <w:sz w:val="24"/>
                <w:szCs w:val="24"/>
              </w:rPr>
              <w:t xml:space="preserve"> железного занавеса. Всемирный фестиваль молодежи и студентов 1957 г. Популярные формы досуга. Неофициальная культура. Хрущев и </w:t>
            </w:r>
            <w:r w:rsidRPr="008249D1">
              <w:rPr>
                <w:rFonts w:ascii="Times New Roman" w:eastAsia="Times New Roman" w:hAnsi="Times New Roman" w:cs="Times New Roman"/>
                <w:sz w:val="24"/>
                <w:szCs w:val="24"/>
              </w:rPr>
              <w:lastRenderedPageBreak/>
              <w:t>интеллигенция. Антирелигиозные кампании. Гонения на Церковь. Диссиденты. Самиздат и тамиздат.</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Социально-экономическое развитие СССР. "Догнать и перегнать Америку". Попытки решения продовольственной проблемы. Освоение целинных земель.</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Научно-техническая революция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Влияние НТР на перемены в повседневной жизни людей.</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XXII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 xml:space="preserve">Конец оттепели. Нарастание негативных тенденций в обществе. Кризис доверия власти. </w:t>
            </w:r>
            <w:proofErr w:type="spellStart"/>
            <w:r w:rsidRPr="008249D1">
              <w:rPr>
                <w:rFonts w:ascii="Times New Roman" w:eastAsia="Times New Roman" w:hAnsi="Times New Roman" w:cs="Times New Roman"/>
                <w:sz w:val="24"/>
                <w:szCs w:val="24"/>
              </w:rPr>
              <w:t>Новочеркасские</w:t>
            </w:r>
            <w:proofErr w:type="spellEnd"/>
            <w:r w:rsidRPr="008249D1">
              <w:rPr>
                <w:rFonts w:ascii="Times New Roman" w:eastAsia="Times New Roman" w:hAnsi="Times New Roman" w:cs="Times New Roman"/>
                <w:sz w:val="24"/>
                <w:szCs w:val="24"/>
              </w:rPr>
              <w:t xml:space="preserve"> события. Смещение Н.С. Хрущева</w:t>
            </w:r>
          </w:p>
        </w:tc>
        <w:tc>
          <w:tcPr>
            <w:tcW w:w="273" w:type="pct"/>
            <w:vAlign w:val="center"/>
          </w:tcPr>
          <w:p w14:paraId="6164B351" w14:textId="27D580F6" w:rsidR="003A4261" w:rsidRPr="008249D1" w:rsidRDefault="001E6EF7"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w:t>
            </w:r>
          </w:p>
        </w:tc>
        <w:tc>
          <w:tcPr>
            <w:tcW w:w="456" w:type="pct"/>
            <w:vMerge w:val="restart"/>
            <w:shd w:val="clear" w:color="auto" w:fill="auto"/>
            <w:vAlign w:val="center"/>
          </w:tcPr>
          <w:p w14:paraId="6F401A97"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sz w:val="24"/>
                <w:szCs w:val="24"/>
              </w:rPr>
            </w:pPr>
            <w:r w:rsidRPr="008249D1">
              <w:rPr>
                <w:rFonts w:ascii="Times New Roman" w:eastAsia="Times New Roman" w:hAnsi="Times New Roman" w:cs="Times New Roman"/>
                <w:bCs/>
                <w:sz w:val="24"/>
                <w:szCs w:val="24"/>
              </w:rPr>
              <w:t>ОК 02</w:t>
            </w:r>
          </w:p>
          <w:p w14:paraId="09490FD7"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color w:val="000000"/>
                <w:sz w:val="24"/>
                <w:szCs w:val="24"/>
              </w:rPr>
            </w:pPr>
            <w:r w:rsidRPr="008249D1">
              <w:rPr>
                <w:rFonts w:ascii="Times New Roman" w:eastAsia="Times New Roman" w:hAnsi="Times New Roman" w:cs="Times New Roman"/>
                <w:color w:val="000000"/>
                <w:sz w:val="24"/>
                <w:szCs w:val="24"/>
              </w:rPr>
              <w:t>ОК 04</w:t>
            </w:r>
          </w:p>
          <w:p w14:paraId="52F15DAE"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sz w:val="24"/>
                <w:szCs w:val="24"/>
              </w:rPr>
            </w:pPr>
            <w:r w:rsidRPr="008249D1">
              <w:rPr>
                <w:rFonts w:ascii="Times New Roman" w:eastAsia="Times New Roman" w:hAnsi="Times New Roman" w:cs="Times New Roman"/>
                <w:color w:val="000000"/>
                <w:sz w:val="24"/>
                <w:szCs w:val="24"/>
              </w:rPr>
              <w:t>ОК 05</w:t>
            </w:r>
          </w:p>
          <w:p w14:paraId="10A3CD5B"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
                <w:sz w:val="24"/>
                <w:szCs w:val="24"/>
              </w:rPr>
            </w:pPr>
            <w:r w:rsidRPr="008249D1">
              <w:rPr>
                <w:rFonts w:ascii="Times New Roman" w:eastAsia="Times New Roman" w:hAnsi="Times New Roman" w:cs="Times New Roman"/>
                <w:bCs/>
                <w:sz w:val="24"/>
                <w:szCs w:val="24"/>
              </w:rPr>
              <w:t>ОК 06</w:t>
            </w:r>
          </w:p>
        </w:tc>
      </w:tr>
      <w:tr w:rsidR="003A4261" w:rsidRPr="008249D1" w14:paraId="46B0CF8D" w14:textId="77777777" w:rsidTr="003A4261">
        <w:trPr>
          <w:trHeight w:val="20"/>
        </w:trPr>
        <w:tc>
          <w:tcPr>
            <w:tcW w:w="627" w:type="pct"/>
            <w:vMerge/>
          </w:tcPr>
          <w:p w14:paraId="5003BA14" w14:textId="77777777" w:rsidR="003A4261" w:rsidRPr="008249D1" w:rsidRDefault="003A4261" w:rsidP="008249D1">
            <w:pPr>
              <w:spacing w:after="0" w:line="240" w:lineRule="auto"/>
              <w:rPr>
                <w:rFonts w:ascii="Times New Roman" w:eastAsia="Times New Roman" w:hAnsi="Times New Roman" w:cs="Times New Roman"/>
                <w:b/>
                <w:i/>
                <w:sz w:val="24"/>
                <w:szCs w:val="24"/>
              </w:rPr>
            </w:pPr>
          </w:p>
        </w:tc>
        <w:tc>
          <w:tcPr>
            <w:tcW w:w="3644" w:type="pct"/>
          </w:tcPr>
          <w:p w14:paraId="3A0660EA" w14:textId="77777777" w:rsidR="003A4261" w:rsidRPr="008249D1" w:rsidRDefault="003A4261" w:rsidP="008249D1">
            <w:pPr>
              <w:spacing w:after="0" w:line="240" w:lineRule="auto"/>
              <w:contextualSpacing/>
              <w:jc w:val="both"/>
              <w:rPr>
                <w:rFonts w:ascii="Times New Roman" w:eastAsia="Times New Roman" w:hAnsi="Times New Roman" w:cs="Times New Roman"/>
                <w:b/>
                <w:sz w:val="24"/>
                <w:szCs w:val="24"/>
              </w:rPr>
            </w:pPr>
            <w:r w:rsidRPr="008249D1">
              <w:rPr>
                <w:rFonts w:ascii="Times New Roman" w:eastAsia="Times New Roman" w:hAnsi="Times New Roman" w:cs="Times New Roman"/>
                <w:b/>
                <w:sz w:val="24"/>
                <w:szCs w:val="24"/>
              </w:rPr>
              <w:t xml:space="preserve">Практические занятия№ 17. </w:t>
            </w:r>
            <w:r w:rsidRPr="008249D1">
              <w:rPr>
                <w:rFonts w:ascii="Times New Roman" w:eastAsia="Times New Roman" w:hAnsi="Times New Roman" w:cs="Times New Roman"/>
                <w:sz w:val="24"/>
                <w:szCs w:val="24"/>
              </w:rPr>
              <w:t>Общественно-политическое развитие СССР в условиях «оттепели». Научно-техническая революция в СССР. Дискуссия по методу «</w:t>
            </w:r>
            <w:proofErr w:type="spellStart"/>
            <w:r w:rsidRPr="008249D1">
              <w:rPr>
                <w:rFonts w:ascii="Times New Roman" w:eastAsia="Times New Roman" w:hAnsi="Times New Roman" w:cs="Times New Roman"/>
                <w:sz w:val="24"/>
                <w:szCs w:val="24"/>
              </w:rPr>
              <w:t>метаплана</w:t>
            </w:r>
            <w:proofErr w:type="spellEnd"/>
            <w:r w:rsidRPr="008249D1">
              <w:rPr>
                <w:rFonts w:ascii="Times New Roman" w:eastAsia="Times New Roman" w:hAnsi="Times New Roman" w:cs="Times New Roman"/>
                <w:sz w:val="24"/>
                <w:szCs w:val="24"/>
              </w:rPr>
              <w:t>»</w:t>
            </w:r>
          </w:p>
        </w:tc>
        <w:tc>
          <w:tcPr>
            <w:tcW w:w="273" w:type="pct"/>
            <w:vAlign w:val="center"/>
          </w:tcPr>
          <w:p w14:paraId="21C0CE12" w14:textId="3FB568DD" w:rsidR="003A4261" w:rsidRPr="008249D1" w:rsidRDefault="001E6EF7"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456" w:type="pct"/>
            <w:vMerge/>
            <w:shd w:val="clear" w:color="auto" w:fill="auto"/>
            <w:vAlign w:val="center"/>
          </w:tcPr>
          <w:p w14:paraId="7CAE52F1"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
                <w:iCs/>
                <w:sz w:val="24"/>
                <w:szCs w:val="24"/>
              </w:rPr>
            </w:pPr>
          </w:p>
        </w:tc>
      </w:tr>
      <w:tr w:rsidR="003A4261" w:rsidRPr="008249D1" w14:paraId="615B4379" w14:textId="77777777" w:rsidTr="003A4261">
        <w:trPr>
          <w:trHeight w:val="20"/>
        </w:trPr>
        <w:tc>
          <w:tcPr>
            <w:tcW w:w="627" w:type="pct"/>
            <w:vMerge w:val="restart"/>
          </w:tcPr>
          <w:p w14:paraId="08173290" w14:textId="2D84B2CA" w:rsidR="003A4261" w:rsidRPr="008249D1" w:rsidRDefault="003A4261" w:rsidP="008249D1">
            <w:pPr>
              <w:spacing w:after="0" w:line="240" w:lineRule="auto"/>
              <w:rPr>
                <w:rFonts w:ascii="Times New Roman" w:eastAsia="Times New Roman" w:hAnsi="Times New Roman" w:cs="Times New Roman"/>
                <w:bCs/>
                <w:i/>
                <w:sz w:val="24"/>
                <w:szCs w:val="24"/>
                <w:lang w:eastAsia="ru-RU"/>
              </w:rPr>
            </w:pPr>
            <w:r w:rsidRPr="008249D1">
              <w:rPr>
                <w:rFonts w:ascii="Times New Roman" w:eastAsia="Times New Roman" w:hAnsi="Times New Roman" w:cs="Times New Roman"/>
                <w:sz w:val="24"/>
                <w:szCs w:val="24"/>
              </w:rPr>
              <w:t>Тема 4.4.</w:t>
            </w:r>
            <w:r w:rsidR="001E6EF7">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Советское общество в середине 1960-х – начале 1980-х гг.</w:t>
            </w:r>
          </w:p>
        </w:tc>
        <w:tc>
          <w:tcPr>
            <w:tcW w:w="3644" w:type="pct"/>
          </w:tcPr>
          <w:p w14:paraId="7CFB65B9" w14:textId="77777777" w:rsidR="003A4261" w:rsidRPr="008249D1" w:rsidRDefault="003A4261" w:rsidP="003E7BDC">
            <w:pPr>
              <w:spacing w:after="0" w:line="240" w:lineRule="auto"/>
              <w:contextualSpacing/>
              <w:jc w:val="both"/>
              <w:rPr>
                <w:rFonts w:ascii="Times New Roman" w:eastAsia="Times New Roman" w:hAnsi="Times New Roman" w:cs="Times New Roman"/>
                <w:sz w:val="24"/>
                <w:szCs w:val="24"/>
              </w:rPr>
            </w:pPr>
            <w:r w:rsidRPr="008249D1">
              <w:rPr>
                <w:rFonts w:ascii="Times New Roman" w:eastAsia="Times New Roman" w:hAnsi="Times New Roman" w:cs="Times New Roman"/>
                <w:sz w:val="24"/>
                <w:szCs w:val="24"/>
              </w:rPr>
              <w:t>Советское государство и общество в середине 1960-х - начале 1980-х гг.</w:t>
            </w:r>
            <w:r w:rsidR="002A7371"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 xml:space="preserve">Приход к власти Л.И. Брежнева: его окружение и смена политического курса. Десталинизация и </w:t>
            </w:r>
            <w:proofErr w:type="spellStart"/>
            <w:r w:rsidRPr="008249D1">
              <w:rPr>
                <w:rFonts w:ascii="Times New Roman" w:eastAsia="Times New Roman" w:hAnsi="Times New Roman" w:cs="Times New Roman"/>
                <w:sz w:val="24"/>
                <w:szCs w:val="24"/>
              </w:rPr>
              <w:t>ресталинизация</w:t>
            </w:r>
            <w:proofErr w:type="spellEnd"/>
            <w:r w:rsidRPr="008249D1">
              <w:rPr>
                <w:rFonts w:ascii="Times New Roman" w:eastAsia="Times New Roman" w:hAnsi="Times New Roman" w:cs="Times New Roman"/>
                <w:sz w:val="24"/>
                <w:szCs w:val="24"/>
              </w:rPr>
              <w:t xml:space="preserve">. Экономические реформы 1960-х гг. Новые ориентиры аграрной политики. </w:t>
            </w:r>
            <w:proofErr w:type="spellStart"/>
            <w:r w:rsidRPr="008249D1">
              <w:rPr>
                <w:rFonts w:ascii="Times New Roman" w:eastAsia="Times New Roman" w:hAnsi="Times New Roman" w:cs="Times New Roman"/>
                <w:sz w:val="24"/>
                <w:szCs w:val="24"/>
              </w:rPr>
              <w:t>Косыгинская</w:t>
            </w:r>
            <w:proofErr w:type="spellEnd"/>
            <w:r w:rsidRPr="008249D1">
              <w:rPr>
                <w:rFonts w:ascii="Times New Roman" w:eastAsia="Times New Roman" w:hAnsi="Times New Roman" w:cs="Times New Roman"/>
                <w:sz w:val="24"/>
                <w:szCs w:val="24"/>
              </w:rPr>
              <w:t xml:space="preserve"> реформа. Конституция СССР 1977 г. Концепция "развитого социализма".</w:t>
            </w:r>
            <w:r w:rsidR="002A7371"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Потребительские тенденции в советском обществе. Дефицит и очереди.</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Неформалы (КСП, движение КВН и другие). Диссидентский вызов. Борьба с инакомыслием. Судебные процессы. Цензура и самиздат.</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 xml:space="preserve">Новые вызовы внешнего мира. Между разрядкой и конфронтацией. Возрастание международной напряженности. Холодная война и мировые конфликты. Пражская весна и снижение международного авторитета СССР. </w:t>
            </w:r>
            <w:r w:rsidRPr="008249D1">
              <w:rPr>
                <w:rFonts w:ascii="Times New Roman" w:eastAsia="Times New Roman" w:hAnsi="Times New Roman" w:cs="Times New Roman"/>
                <w:sz w:val="24"/>
                <w:szCs w:val="24"/>
              </w:rPr>
              <w:lastRenderedPageBreak/>
              <w:t>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Л.И. Брежнев в оценках современников и историков</w:t>
            </w:r>
          </w:p>
        </w:tc>
        <w:tc>
          <w:tcPr>
            <w:tcW w:w="273" w:type="pct"/>
            <w:vAlign w:val="center"/>
          </w:tcPr>
          <w:p w14:paraId="537A58E0" w14:textId="5FD16576" w:rsidR="003A4261" w:rsidRPr="008249D1" w:rsidRDefault="001E6EF7"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w:t>
            </w:r>
          </w:p>
        </w:tc>
        <w:tc>
          <w:tcPr>
            <w:tcW w:w="456" w:type="pct"/>
            <w:vMerge w:val="restart"/>
            <w:shd w:val="clear" w:color="auto" w:fill="auto"/>
            <w:vAlign w:val="center"/>
          </w:tcPr>
          <w:p w14:paraId="17B06E28"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sz w:val="24"/>
                <w:szCs w:val="24"/>
              </w:rPr>
            </w:pPr>
            <w:r w:rsidRPr="008249D1">
              <w:rPr>
                <w:rFonts w:ascii="Times New Roman" w:eastAsia="Times New Roman" w:hAnsi="Times New Roman" w:cs="Times New Roman"/>
                <w:bCs/>
                <w:sz w:val="24"/>
                <w:szCs w:val="24"/>
              </w:rPr>
              <w:t>ОК 02</w:t>
            </w:r>
          </w:p>
          <w:p w14:paraId="667EB3C5"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sz w:val="24"/>
                <w:szCs w:val="24"/>
              </w:rPr>
            </w:pPr>
            <w:r w:rsidRPr="008249D1">
              <w:rPr>
                <w:rFonts w:ascii="Times New Roman" w:eastAsia="Times New Roman" w:hAnsi="Times New Roman" w:cs="Times New Roman"/>
                <w:bCs/>
                <w:sz w:val="24"/>
                <w:szCs w:val="24"/>
              </w:rPr>
              <w:t>ОК 04</w:t>
            </w:r>
          </w:p>
          <w:p w14:paraId="25C37219"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sz w:val="24"/>
                <w:szCs w:val="24"/>
              </w:rPr>
            </w:pPr>
            <w:r w:rsidRPr="008249D1">
              <w:rPr>
                <w:rFonts w:ascii="Times New Roman" w:eastAsia="Times New Roman" w:hAnsi="Times New Roman" w:cs="Times New Roman"/>
                <w:bCs/>
                <w:sz w:val="24"/>
                <w:szCs w:val="24"/>
              </w:rPr>
              <w:t>ОК 05</w:t>
            </w:r>
          </w:p>
          <w:p w14:paraId="55FCE147"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
                <w:sz w:val="24"/>
                <w:szCs w:val="24"/>
              </w:rPr>
            </w:pPr>
            <w:r w:rsidRPr="008249D1">
              <w:rPr>
                <w:rFonts w:ascii="Times New Roman" w:eastAsia="Times New Roman" w:hAnsi="Times New Roman" w:cs="Times New Roman"/>
                <w:bCs/>
                <w:sz w:val="24"/>
                <w:szCs w:val="24"/>
              </w:rPr>
              <w:t>ОК 06</w:t>
            </w:r>
          </w:p>
        </w:tc>
      </w:tr>
      <w:tr w:rsidR="003A4261" w:rsidRPr="008249D1" w14:paraId="591F0C04" w14:textId="77777777" w:rsidTr="003A4261">
        <w:trPr>
          <w:trHeight w:val="20"/>
        </w:trPr>
        <w:tc>
          <w:tcPr>
            <w:tcW w:w="627" w:type="pct"/>
            <w:vMerge/>
          </w:tcPr>
          <w:p w14:paraId="05385B44" w14:textId="77777777" w:rsidR="003A4261" w:rsidRPr="008249D1" w:rsidRDefault="003A4261" w:rsidP="008249D1">
            <w:pPr>
              <w:spacing w:after="0" w:line="240" w:lineRule="auto"/>
              <w:rPr>
                <w:rFonts w:ascii="Times New Roman" w:eastAsia="Times New Roman" w:hAnsi="Times New Roman" w:cs="Times New Roman"/>
                <w:b/>
                <w:i/>
                <w:sz w:val="24"/>
                <w:szCs w:val="24"/>
              </w:rPr>
            </w:pPr>
          </w:p>
        </w:tc>
        <w:tc>
          <w:tcPr>
            <w:tcW w:w="3644" w:type="pct"/>
          </w:tcPr>
          <w:p w14:paraId="5E11FF2A" w14:textId="77777777" w:rsidR="003A4261" w:rsidRPr="008249D1" w:rsidRDefault="003A4261" w:rsidP="008249D1">
            <w:pPr>
              <w:spacing w:after="0" w:line="240" w:lineRule="auto"/>
              <w:contextualSpacing/>
              <w:jc w:val="both"/>
              <w:rPr>
                <w:rFonts w:ascii="Times New Roman" w:eastAsia="Times New Roman" w:hAnsi="Times New Roman" w:cs="Times New Roman"/>
                <w:b/>
                <w:sz w:val="24"/>
                <w:szCs w:val="24"/>
              </w:rPr>
            </w:pPr>
            <w:r w:rsidRPr="008249D1">
              <w:rPr>
                <w:rFonts w:ascii="Times New Roman" w:eastAsia="Times New Roman" w:hAnsi="Times New Roman" w:cs="Times New Roman"/>
                <w:b/>
                <w:sz w:val="24"/>
                <w:szCs w:val="24"/>
              </w:rPr>
              <w:t xml:space="preserve">Практические занятия№ 18. </w:t>
            </w:r>
            <w:r w:rsidRPr="008249D1">
              <w:rPr>
                <w:rFonts w:ascii="Times New Roman" w:eastAsia="Times New Roman" w:hAnsi="Times New Roman" w:cs="Times New Roman"/>
                <w:bCs/>
                <w:sz w:val="24"/>
                <w:szCs w:val="24"/>
              </w:rPr>
              <w:t>Общественно-политическая жизнь в СССР в середине 60-х – начале 80-х гг. Внешняя политика СССР в середине 60-х – начале 80-х гг. Работа с историческими источниками</w:t>
            </w:r>
          </w:p>
        </w:tc>
        <w:tc>
          <w:tcPr>
            <w:tcW w:w="273" w:type="pct"/>
            <w:vAlign w:val="center"/>
          </w:tcPr>
          <w:p w14:paraId="7376E8B0" w14:textId="4E7720BD" w:rsidR="003A4261" w:rsidRPr="008249D1" w:rsidRDefault="00FE3618"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456" w:type="pct"/>
            <w:vMerge/>
            <w:shd w:val="clear" w:color="auto" w:fill="auto"/>
            <w:vAlign w:val="center"/>
          </w:tcPr>
          <w:p w14:paraId="33C9A080"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
                <w:iCs/>
                <w:sz w:val="24"/>
                <w:szCs w:val="24"/>
              </w:rPr>
            </w:pPr>
          </w:p>
        </w:tc>
      </w:tr>
      <w:tr w:rsidR="003A4261" w:rsidRPr="008249D1" w14:paraId="5C7807C6" w14:textId="77777777" w:rsidTr="003A4261">
        <w:trPr>
          <w:trHeight w:val="20"/>
        </w:trPr>
        <w:tc>
          <w:tcPr>
            <w:tcW w:w="627" w:type="pct"/>
            <w:vMerge w:val="restart"/>
          </w:tcPr>
          <w:p w14:paraId="171CD42A" w14:textId="77777777" w:rsidR="003A4261" w:rsidRPr="008249D1" w:rsidRDefault="003A4261" w:rsidP="008249D1">
            <w:pPr>
              <w:spacing w:after="0" w:line="240" w:lineRule="auto"/>
              <w:rPr>
                <w:rFonts w:ascii="Times New Roman" w:eastAsia="Times New Roman" w:hAnsi="Times New Roman" w:cs="Times New Roman"/>
                <w:bCs/>
                <w:i/>
                <w:sz w:val="24"/>
                <w:szCs w:val="24"/>
                <w:lang w:eastAsia="ru-RU"/>
              </w:rPr>
            </w:pPr>
            <w:r w:rsidRPr="008249D1">
              <w:rPr>
                <w:rFonts w:ascii="Times New Roman" w:eastAsia="Times New Roman" w:hAnsi="Times New Roman" w:cs="Times New Roman"/>
                <w:sz w:val="24"/>
                <w:szCs w:val="24"/>
              </w:rPr>
              <w:t>Тема 4.5. Политика «перестройки». Распад СССР (1985–1991 гг.)</w:t>
            </w:r>
          </w:p>
        </w:tc>
        <w:tc>
          <w:tcPr>
            <w:tcW w:w="3644" w:type="pct"/>
          </w:tcPr>
          <w:p w14:paraId="48041983" w14:textId="77777777" w:rsidR="003A4261" w:rsidRPr="008249D1" w:rsidRDefault="003A4261" w:rsidP="003E7BDC">
            <w:pPr>
              <w:spacing w:after="0" w:line="240" w:lineRule="auto"/>
              <w:contextualSpacing/>
              <w:jc w:val="both"/>
              <w:rPr>
                <w:rFonts w:ascii="Times New Roman" w:eastAsia="Times New Roman" w:hAnsi="Times New Roman" w:cs="Times New Roman"/>
                <w:sz w:val="24"/>
                <w:szCs w:val="24"/>
              </w:rPr>
            </w:pPr>
            <w:r w:rsidRPr="008249D1">
              <w:rPr>
                <w:rFonts w:ascii="Times New Roman" w:eastAsia="Times New Roman" w:hAnsi="Times New Roman" w:cs="Times New Roman"/>
                <w:sz w:val="24"/>
                <w:szCs w:val="24"/>
              </w:rPr>
              <w:t>Политика перестройки. Распад СССР (1985-1991).</w:t>
            </w:r>
            <w:r w:rsidR="002A7371"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Гласность и плюрализм. Политизация жизни и подъем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Неформальные политические объединения.</w:t>
            </w:r>
            <w:r w:rsidR="002A7371"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r w:rsidR="002A7371"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Демократизация советской политической системы. XIX конференция КПСС и ее решения. Альтернативные выборы народных депутатов. Съезды народных депутатов - высший орган государственной власти. I съезд народных депутатов СССР и его значение. Демократы первой волны, их лидеры и программы.</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Подъем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Углубление политического кризиса.</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 xml:space="preserve">Усиление центробежных тенденций и угрозы распада СССР. Декларация о государственном суверенитете РСФСР. Дискуссии о путях обновления Союза ССР. </w:t>
            </w:r>
            <w:proofErr w:type="spellStart"/>
            <w:r w:rsidR="002A7371" w:rsidRPr="008249D1">
              <w:rPr>
                <w:rFonts w:ascii="Times New Roman" w:eastAsia="Times New Roman" w:hAnsi="Times New Roman" w:cs="Times New Roman"/>
                <w:sz w:val="24"/>
                <w:szCs w:val="24"/>
              </w:rPr>
              <w:t>НовоОгаревский</w:t>
            </w:r>
            <w:proofErr w:type="spellEnd"/>
            <w:r w:rsidRPr="008249D1">
              <w:rPr>
                <w:rFonts w:ascii="Times New Roman" w:eastAsia="Times New Roman" w:hAnsi="Times New Roman" w:cs="Times New Roman"/>
                <w:sz w:val="24"/>
                <w:szCs w:val="24"/>
              </w:rPr>
              <w:t xml:space="preserve">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трехкратное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 xml:space="preserve">Попытка </w:t>
            </w:r>
            <w:r w:rsidRPr="008249D1">
              <w:rPr>
                <w:rFonts w:ascii="Times New Roman" w:eastAsia="Times New Roman" w:hAnsi="Times New Roman" w:cs="Times New Roman"/>
                <w:sz w:val="24"/>
                <w:szCs w:val="24"/>
              </w:rPr>
              <w:lastRenderedPageBreak/>
              <w:t>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Реакция мирового сообщества на распад СССР. Россия как преемник СССР на международной арене</w:t>
            </w:r>
          </w:p>
        </w:tc>
        <w:tc>
          <w:tcPr>
            <w:tcW w:w="273" w:type="pct"/>
            <w:vAlign w:val="center"/>
          </w:tcPr>
          <w:p w14:paraId="605390A7" w14:textId="042C9785" w:rsidR="003A4261" w:rsidRPr="008249D1" w:rsidRDefault="00FE3618"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w:t>
            </w:r>
          </w:p>
        </w:tc>
        <w:tc>
          <w:tcPr>
            <w:tcW w:w="456" w:type="pct"/>
            <w:vMerge w:val="restart"/>
            <w:shd w:val="clear" w:color="auto" w:fill="auto"/>
            <w:vAlign w:val="center"/>
          </w:tcPr>
          <w:p w14:paraId="00E13D40"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sz w:val="24"/>
                <w:szCs w:val="24"/>
              </w:rPr>
            </w:pPr>
            <w:r w:rsidRPr="008249D1">
              <w:rPr>
                <w:rFonts w:ascii="Times New Roman" w:eastAsia="Times New Roman" w:hAnsi="Times New Roman" w:cs="Times New Roman"/>
                <w:bCs/>
                <w:sz w:val="24"/>
                <w:szCs w:val="24"/>
              </w:rPr>
              <w:t>ОК 02</w:t>
            </w:r>
          </w:p>
          <w:p w14:paraId="5BF766E9"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sz w:val="24"/>
                <w:szCs w:val="24"/>
              </w:rPr>
            </w:pPr>
            <w:r w:rsidRPr="008249D1">
              <w:rPr>
                <w:rFonts w:ascii="Times New Roman" w:eastAsia="Times New Roman" w:hAnsi="Times New Roman" w:cs="Times New Roman"/>
                <w:bCs/>
                <w:sz w:val="24"/>
                <w:szCs w:val="24"/>
              </w:rPr>
              <w:t>ОК 04</w:t>
            </w:r>
          </w:p>
          <w:p w14:paraId="3D33EE5C"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sz w:val="24"/>
                <w:szCs w:val="24"/>
              </w:rPr>
            </w:pPr>
            <w:r w:rsidRPr="008249D1">
              <w:rPr>
                <w:rFonts w:ascii="Times New Roman" w:eastAsia="Times New Roman" w:hAnsi="Times New Roman" w:cs="Times New Roman"/>
                <w:bCs/>
                <w:sz w:val="24"/>
                <w:szCs w:val="24"/>
              </w:rPr>
              <w:t>ОК 05</w:t>
            </w:r>
          </w:p>
          <w:p w14:paraId="0C4C0C14"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
                <w:sz w:val="24"/>
                <w:szCs w:val="24"/>
              </w:rPr>
            </w:pPr>
            <w:r w:rsidRPr="008249D1">
              <w:rPr>
                <w:rFonts w:ascii="Times New Roman" w:eastAsia="Times New Roman" w:hAnsi="Times New Roman" w:cs="Times New Roman"/>
                <w:bCs/>
                <w:sz w:val="24"/>
                <w:szCs w:val="24"/>
              </w:rPr>
              <w:t>ОК 06</w:t>
            </w:r>
          </w:p>
        </w:tc>
      </w:tr>
      <w:tr w:rsidR="003A4261" w:rsidRPr="008249D1" w14:paraId="1952D49B" w14:textId="77777777" w:rsidTr="003A4261">
        <w:trPr>
          <w:trHeight w:val="20"/>
        </w:trPr>
        <w:tc>
          <w:tcPr>
            <w:tcW w:w="627" w:type="pct"/>
            <w:vMerge/>
          </w:tcPr>
          <w:p w14:paraId="03CF0CBA" w14:textId="77777777" w:rsidR="003A4261" w:rsidRPr="008249D1" w:rsidRDefault="003A4261" w:rsidP="008249D1">
            <w:pPr>
              <w:spacing w:after="0" w:line="240" w:lineRule="auto"/>
              <w:rPr>
                <w:rFonts w:ascii="Times New Roman" w:eastAsia="Times New Roman" w:hAnsi="Times New Roman" w:cs="Times New Roman"/>
                <w:b/>
                <w:i/>
                <w:sz w:val="24"/>
                <w:szCs w:val="24"/>
              </w:rPr>
            </w:pPr>
          </w:p>
        </w:tc>
        <w:tc>
          <w:tcPr>
            <w:tcW w:w="3644" w:type="pct"/>
          </w:tcPr>
          <w:p w14:paraId="3927EE39" w14:textId="77777777" w:rsidR="003A4261" w:rsidRPr="008249D1" w:rsidRDefault="003A4261" w:rsidP="008249D1">
            <w:pPr>
              <w:spacing w:after="0" w:line="240" w:lineRule="auto"/>
              <w:contextualSpacing/>
              <w:jc w:val="both"/>
              <w:rPr>
                <w:rFonts w:ascii="Times New Roman" w:eastAsia="Times New Roman" w:hAnsi="Times New Roman" w:cs="Times New Roman"/>
                <w:b/>
                <w:sz w:val="24"/>
                <w:szCs w:val="24"/>
              </w:rPr>
            </w:pPr>
            <w:r w:rsidRPr="008249D1">
              <w:rPr>
                <w:rFonts w:ascii="Times New Roman" w:eastAsia="Times New Roman" w:hAnsi="Times New Roman" w:cs="Times New Roman"/>
                <w:b/>
                <w:sz w:val="24"/>
                <w:szCs w:val="24"/>
              </w:rPr>
              <w:t xml:space="preserve">Практические занятия № 19. </w:t>
            </w:r>
            <w:r w:rsidRPr="008249D1">
              <w:rPr>
                <w:rFonts w:ascii="Times New Roman" w:eastAsia="Times New Roman" w:hAnsi="Times New Roman" w:cs="Times New Roman"/>
                <w:bCs/>
                <w:sz w:val="24"/>
                <w:szCs w:val="24"/>
              </w:rPr>
              <w:t>Общественно-политическая жизнь в СССР в годы «перестройки». Внешняя политика СССР в 1985–1991 гг. Дебаты «за» и «против»</w:t>
            </w:r>
          </w:p>
        </w:tc>
        <w:tc>
          <w:tcPr>
            <w:tcW w:w="273" w:type="pct"/>
            <w:vAlign w:val="center"/>
          </w:tcPr>
          <w:p w14:paraId="4BEAD274" w14:textId="2A1B8167" w:rsidR="003A4261" w:rsidRPr="008249D1" w:rsidRDefault="00FE3618"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456" w:type="pct"/>
            <w:vMerge/>
            <w:shd w:val="clear" w:color="auto" w:fill="auto"/>
            <w:vAlign w:val="center"/>
          </w:tcPr>
          <w:p w14:paraId="0A988C81"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
                <w:iCs/>
                <w:sz w:val="24"/>
                <w:szCs w:val="24"/>
              </w:rPr>
            </w:pPr>
          </w:p>
        </w:tc>
      </w:tr>
      <w:tr w:rsidR="003A4261" w:rsidRPr="008249D1" w14:paraId="04A43326" w14:textId="77777777" w:rsidTr="003A4261">
        <w:trPr>
          <w:trHeight w:val="20"/>
        </w:trPr>
        <w:tc>
          <w:tcPr>
            <w:tcW w:w="5000" w:type="pct"/>
            <w:gridSpan w:val="4"/>
            <w:shd w:val="clear" w:color="auto" w:fill="auto"/>
          </w:tcPr>
          <w:p w14:paraId="19B30A70" w14:textId="77777777" w:rsidR="003A4261" w:rsidRPr="008249D1" w:rsidRDefault="003A4261" w:rsidP="008249D1">
            <w:pPr>
              <w:spacing w:after="0" w:line="240" w:lineRule="auto"/>
              <w:jc w:val="center"/>
              <w:rPr>
                <w:rFonts w:ascii="Times New Roman" w:eastAsia="Times New Roman" w:hAnsi="Times New Roman" w:cs="Times New Roman"/>
                <w:b/>
                <w:bCs/>
                <w:sz w:val="24"/>
                <w:szCs w:val="24"/>
                <w:lang w:eastAsia="ru-RU"/>
              </w:rPr>
            </w:pPr>
            <w:r w:rsidRPr="008249D1">
              <w:rPr>
                <w:rFonts w:ascii="Times New Roman" w:eastAsia="Times New Roman" w:hAnsi="Times New Roman" w:cs="Times New Roman"/>
                <w:b/>
                <w:bCs/>
                <w:sz w:val="24"/>
                <w:szCs w:val="24"/>
                <w:lang w:eastAsia="ru-RU"/>
              </w:rPr>
              <w:t>Профессионально ориентированное содержание</w:t>
            </w:r>
          </w:p>
        </w:tc>
      </w:tr>
      <w:tr w:rsidR="003A4261" w:rsidRPr="008249D1" w14:paraId="7C9F644D" w14:textId="77777777" w:rsidTr="003A4261">
        <w:trPr>
          <w:trHeight w:val="20"/>
        </w:trPr>
        <w:tc>
          <w:tcPr>
            <w:tcW w:w="4271" w:type="pct"/>
            <w:gridSpan w:val="2"/>
            <w:vAlign w:val="center"/>
          </w:tcPr>
          <w:p w14:paraId="2A4ADEB8" w14:textId="77777777" w:rsidR="003A4261" w:rsidRPr="008249D1" w:rsidRDefault="003A4261" w:rsidP="008249D1">
            <w:pPr>
              <w:spacing w:after="0" w:line="240" w:lineRule="auto"/>
              <w:jc w:val="both"/>
              <w:rPr>
                <w:rFonts w:ascii="Times New Roman" w:eastAsia="Times New Roman" w:hAnsi="Times New Roman" w:cs="Times New Roman"/>
                <w:sz w:val="24"/>
                <w:szCs w:val="24"/>
              </w:rPr>
            </w:pPr>
            <w:r w:rsidRPr="008249D1">
              <w:rPr>
                <w:rFonts w:ascii="Times New Roman" w:eastAsia="Times New Roman" w:hAnsi="Times New Roman" w:cs="Times New Roman"/>
                <w:b/>
                <w:sz w:val="24"/>
                <w:szCs w:val="24"/>
              </w:rPr>
              <w:t>Практические занятия № 20</w:t>
            </w:r>
            <w:r w:rsidR="004D4483" w:rsidRPr="008249D1">
              <w:rPr>
                <w:rFonts w:ascii="Times New Roman" w:eastAsia="Times New Roman" w:hAnsi="Times New Roman" w:cs="Times New Roman"/>
                <w:b/>
                <w:sz w:val="24"/>
                <w:szCs w:val="24"/>
              </w:rPr>
              <w:t xml:space="preserve"> </w:t>
            </w:r>
            <w:r w:rsidRPr="008249D1">
              <w:rPr>
                <w:rFonts w:ascii="Times New Roman" w:eastAsia="Times New Roman" w:hAnsi="Times New Roman" w:cs="Times New Roman"/>
                <w:sz w:val="24"/>
                <w:szCs w:val="24"/>
              </w:rPr>
              <w:t xml:space="preserve">Наш край в 1945-1991 гг. Кризис в машиностроении </w:t>
            </w:r>
            <w:r w:rsidR="004D4483" w:rsidRPr="008249D1">
              <w:rPr>
                <w:rFonts w:ascii="Times New Roman" w:eastAsia="Times New Roman" w:hAnsi="Times New Roman" w:cs="Times New Roman"/>
                <w:sz w:val="24"/>
                <w:szCs w:val="24"/>
              </w:rPr>
              <w:t>и судостроении Дальневосточных</w:t>
            </w:r>
            <w:r w:rsidRPr="008249D1">
              <w:rPr>
                <w:rFonts w:ascii="Times New Roman" w:eastAsia="Times New Roman" w:hAnsi="Times New Roman" w:cs="Times New Roman"/>
                <w:sz w:val="24"/>
                <w:szCs w:val="24"/>
              </w:rPr>
              <w:t xml:space="preserve"> предприятий </w:t>
            </w:r>
            <w:r w:rsidRPr="008249D1">
              <w:rPr>
                <w:rFonts w:ascii="Times New Roman" w:hAnsi="Times New Roman" w:cs="Times New Roman"/>
                <w:bCs/>
                <w:sz w:val="24"/>
                <w:szCs w:val="24"/>
              </w:rPr>
              <w:t>(работа с источниками)</w:t>
            </w:r>
          </w:p>
        </w:tc>
        <w:tc>
          <w:tcPr>
            <w:tcW w:w="273" w:type="pct"/>
            <w:vAlign w:val="center"/>
          </w:tcPr>
          <w:p w14:paraId="154F0F3D" w14:textId="72FD211A" w:rsidR="003A4261" w:rsidRPr="008249D1" w:rsidRDefault="00283A2D"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0,5</w:t>
            </w:r>
          </w:p>
        </w:tc>
        <w:tc>
          <w:tcPr>
            <w:tcW w:w="456" w:type="pct"/>
            <w:shd w:val="clear" w:color="auto" w:fill="auto"/>
            <w:vAlign w:val="center"/>
          </w:tcPr>
          <w:p w14:paraId="15085B33" w14:textId="77777777" w:rsidR="003A4261" w:rsidRPr="008249D1" w:rsidRDefault="003A4261" w:rsidP="008249D1">
            <w:pPr>
              <w:autoSpaceDE w:val="0"/>
              <w:autoSpaceDN w:val="0"/>
              <w:spacing w:after="0" w:line="240" w:lineRule="auto"/>
              <w:ind w:left="-106" w:right="-111"/>
              <w:jc w:val="center"/>
              <w:rPr>
                <w:rFonts w:ascii="Times New Roman" w:eastAsia="Times New Roman" w:hAnsi="Times New Roman" w:cs="Times New Roman"/>
                <w:bCs/>
                <w:color w:val="FF0000"/>
                <w:sz w:val="24"/>
                <w:szCs w:val="24"/>
              </w:rPr>
            </w:pPr>
            <w:r w:rsidRPr="008249D1">
              <w:rPr>
                <w:rFonts w:ascii="Times New Roman" w:eastAsia="Times New Roman" w:hAnsi="Times New Roman" w:cs="Times New Roman"/>
                <w:bCs/>
                <w:sz w:val="24"/>
                <w:szCs w:val="24"/>
              </w:rPr>
              <w:t>ОК 01</w:t>
            </w:r>
            <w:r w:rsidR="004D4483" w:rsidRPr="008249D1">
              <w:rPr>
                <w:rFonts w:ascii="Times New Roman" w:eastAsia="Times New Roman" w:hAnsi="Times New Roman" w:cs="Times New Roman"/>
                <w:bCs/>
                <w:sz w:val="24"/>
                <w:szCs w:val="24"/>
              </w:rPr>
              <w:t>-</w:t>
            </w:r>
            <w:r w:rsidRPr="008249D1">
              <w:rPr>
                <w:rFonts w:ascii="Times New Roman" w:eastAsia="Times New Roman" w:hAnsi="Times New Roman" w:cs="Times New Roman"/>
                <w:bCs/>
                <w:sz w:val="24"/>
                <w:szCs w:val="24"/>
              </w:rPr>
              <w:t>02,</w:t>
            </w:r>
            <w:r w:rsidR="004D4483" w:rsidRPr="008249D1">
              <w:rPr>
                <w:rFonts w:ascii="Times New Roman" w:eastAsia="Times New Roman" w:hAnsi="Times New Roman" w:cs="Times New Roman"/>
                <w:bCs/>
                <w:sz w:val="24"/>
                <w:szCs w:val="24"/>
              </w:rPr>
              <w:t xml:space="preserve"> </w:t>
            </w:r>
            <w:r w:rsidRPr="008249D1">
              <w:rPr>
                <w:rFonts w:ascii="Times New Roman" w:eastAsia="Times New Roman" w:hAnsi="Times New Roman" w:cs="Times New Roman"/>
                <w:color w:val="000000"/>
                <w:sz w:val="24"/>
                <w:szCs w:val="24"/>
              </w:rPr>
              <w:t>05</w:t>
            </w:r>
            <w:r w:rsidR="004D4483" w:rsidRPr="008249D1">
              <w:rPr>
                <w:rFonts w:ascii="Times New Roman" w:eastAsia="Times New Roman" w:hAnsi="Times New Roman" w:cs="Times New Roman"/>
                <w:color w:val="000000"/>
                <w:sz w:val="24"/>
                <w:szCs w:val="24"/>
              </w:rPr>
              <w:t>-</w:t>
            </w:r>
            <w:r w:rsidRPr="008249D1">
              <w:rPr>
                <w:rFonts w:ascii="Times New Roman" w:eastAsia="Times New Roman" w:hAnsi="Times New Roman" w:cs="Times New Roman"/>
                <w:bCs/>
                <w:sz w:val="24"/>
                <w:szCs w:val="24"/>
              </w:rPr>
              <w:t>06, ПК 1.2</w:t>
            </w:r>
          </w:p>
        </w:tc>
      </w:tr>
      <w:tr w:rsidR="00FE3618" w:rsidRPr="008249D1" w14:paraId="0ED5DE4D" w14:textId="77777777" w:rsidTr="00FE3618">
        <w:trPr>
          <w:trHeight w:val="20"/>
        </w:trPr>
        <w:tc>
          <w:tcPr>
            <w:tcW w:w="627" w:type="pct"/>
          </w:tcPr>
          <w:p w14:paraId="44C877D4" w14:textId="77777777" w:rsidR="00FE3618" w:rsidRPr="008249D1" w:rsidRDefault="00FE3618" w:rsidP="008249D1">
            <w:pPr>
              <w:spacing w:after="0" w:line="240" w:lineRule="auto"/>
              <w:jc w:val="both"/>
              <w:rPr>
                <w:rFonts w:ascii="Times New Roman" w:eastAsia="Times New Roman" w:hAnsi="Times New Roman" w:cs="Times New Roman"/>
                <w:b/>
                <w:sz w:val="24"/>
                <w:szCs w:val="24"/>
              </w:rPr>
            </w:pPr>
          </w:p>
        </w:tc>
        <w:tc>
          <w:tcPr>
            <w:tcW w:w="3644" w:type="pct"/>
          </w:tcPr>
          <w:p w14:paraId="133184E2" w14:textId="561209EC" w:rsidR="00FE3618" w:rsidRPr="008249D1" w:rsidRDefault="00FE3618" w:rsidP="008249D1">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Самостоятельная работа по разделу </w:t>
            </w:r>
            <w:r>
              <w:rPr>
                <w:rFonts w:ascii="Times New Roman" w:eastAsia="Times New Roman" w:hAnsi="Times New Roman" w:cs="Times New Roman"/>
                <w:b/>
                <w:sz w:val="24"/>
                <w:szCs w:val="24"/>
              </w:rPr>
              <w:t>4</w:t>
            </w:r>
            <w:r>
              <w:rPr>
                <w:rFonts w:ascii="Times New Roman" w:eastAsia="Times New Roman" w:hAnsi="Times New Roman" w:cs="Times New Roman"/>
                <w:b/>
                <w:sz w:val="24"/>
                <w:szCs w:val="24"/>
              </w:rPr>
              <w:t xml:space="preserve">. </w:t>
            </w:r>
            <w:r>
              <w:rPr>
                <w:rFonts w:ascii="Times New Roman" w:eastAsia="Times New Roman" w:hAnsi="Times New Roman" w:cs="Times New Roman"/>
                <w:bCs/>
                <w:sz w:val="24"/>
                <w:szCs w:val="24"/>
              </w:rPr>
              <w:t>Работа с учебной литературой по темам раздела, подготовка к выполнению и выполнение практических работ.</w:t>
            </w:r>
          </w:p>
        </w:tc>
        <w:tc>
          <w:tcPr>
            <w:tcW w:w="273" w:type="pct"/>
            <w:vAlign w:val="center"/>
          </w:tcPr>
          <w:p w14:paraId="6DC3856D" w14:textId="71916A3F" w:rsidR="00FE3618" w:rsidRPr="008249D1" w:rsidRDefault="00FE3618" w:rsidP="008249D1">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26,5</w:t>
            </w:r>
          </w:p>
        </w:tc>
        <w:tc>
          <w:tcPr>
            <w:tcW w:w="456" w:type="pct"/>
            <w:shd w:val="clear" w:color="auto" w:fill="auto"/>
            <w:vAlign w:val="center"/>
          </w:tcPr>
          <w:p w14:paraId="00E290B3" w14:textId="77777777" w:rsidR="00FE3618" w:rsidRPr="008249D1" w:rsidRDefault="00FE3618" w:rsidP="00824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Times New Roman" w:hAnsi="Times New Roman" w:cs="Times New Roman"/>
                <w:i/>
                <w:color w:val="000000"/>
                <w:sz w:val="24"/>
                <w:szCs w:val="24"/>
              </w:rPr>
            </w:pPr>
          </w:p>
        </w:tc>
      </w:tr>
      <w:tr w:rsidR="003A4261" w:rsidRPr="008249D1" w14:paraId="67775802" w14:textId="77777777" w:rsidTr="003A4261">
        <w:trPr>
          <w:trHeight w:val="20"/>
        </w:trPr>
        <w:tc>
          <w:tcPr>
            <w:tcW w:w="4271" w:type="pct"/>
            <w:gridSpan w:val="2"/>
          </w:tcPr>
          <w:p w14:paraId="09D7E7B2" w14:textId="77777777" w:rsidR="003A4261" w:rsidRPr="008249D1" w:rsidRDefault="003A4261" w:rsidP="008249D1">
            <w:pPr>
              <w:spacing w:after="0" w:line="240" w:lineRule="auto"/>
              <w:jc w:val="both"/>
              <w:rPr>
                <w:rFonts w:ascii="Times New Roman" w:eastAsia="Times New Roman" w:hAnsi="Times New Roman" w:cs="Times New Roman"/>
                <w:b/>
                <w:bCs/>
                <w:sz w:val="24"/>
                <w:szCs w:val="24"/>
                <w:lang w:eastAsia="ru-RU"/>
              </w:rPr>
            </w:pPr>
            <w:r w:rsidRPr="008249D1">
              <w:rPr>
                <w:rFonts w:ascii="Times New Roman" w:eastAsia="Times New Roman" w:hAnsi="Times New Roman" w:cs="Times New Roman"/>
                <w:b/>
                <w:sz w:val="24"/>
                <w:szCs w:val="24"/>
              </w:rPr>
              <w:t xml:space="preserve">Раздел 5. Российская Федерация в 1992–2020 гг. </w:t>
            </w:r>
            <w:r w:rsidRPr="008249D1">
              <w:rPr>
                <w:rFonts w:ascii="Times New Roman" w:eastAsia="Times New Roman" w:hAnsi="Times New Roman" w:cs="Times New Roman"/>
                <w:b/>
                <w:bCs/>
                <w:color w:val="000000"/>
                <w:sz w:val="24"/>
                <w:szCs w:val="24"/>
              </w:rPr>
              <w:t>Современный мир в условиях глобализации</w:t>
            </w:r>
          </w:p>
        </w:tc>
        <w:tc>
          <w:tcPr>
            <w:tcW w:w="273" w:type="pct"/>
            <w:vAlign w:val="center"/>
          </w:tcPr>
          <w:p w14:paraId="3AE045BF" w14:textId="6434C20C" w:rsidR="003A4261" w:rsidRPr="008249D1" w:rsidRDefault="003A4261" w:rsidP="008249D1">
            <w:pPr>
              <w:suppressAutoHyphens/>
              <w:spacing w:after="0" w:line="240" w:lineRule="auto"/>
              <w:jc w:val="center"/>
              <w:rPr>
                <w:rFonts w:ascii="Times New Roman" w:eastAsia="Times New Roman" w:hAnsi="Times New Roman" w:cs="Times New Roman"/>
                <w:b/>
                <w:bCs/>
                <w:sz w:val="24"/>
                <w:szCs w:val="24"/>
                <w:lang w:eastAsia="ru-RU"/>
              </w:rPr>
            </w:pPr>
            <w:r w:rsidRPr="008249D1">
              <w:rPr>
                <w:rFonts w:ascii="Times New Roman" w:eastAsia="Times New Roman" w:hAnsi="Times New Roman" w:cs="Times New Roman"/>
                <w:b/>
                <w:bCs/>
                <w:sz w:val="24"/>
                <w:szCs w:val="24"/>
                <w:lang w:eastAsia="ru-RU"/>
              </w:rPr>
              <w:t>2</w:t>
            </w:r>
            <w:r w:rsidR="00FE3618">
              <w:rPr>
                <w:rFonts w:ascii="Times New Roman" w:eastAsia="Times New Roman" w:hAnsi="Times New Roman" w:cs="Times New Roman"/>
                <w:b/>
                <w:bCs/>
                <w:sz w:val="24"/>
                <w:szCs w:val="24"/>
                <w:lang w:eastAsia="ru-RU"/>
              </w:rPr>
              <w:t>6</w:t>
            </w:r>
          </w:p>
        </w:tc>
        <w:tc>
          <w:tcPr>
            <w:tcW w:w="456" w:type="pct"/>
            <w:shd w:val="clear" w:color="auto" w:fill="auto"/>
            <w:vAlign w:val="center"/>
          </w:tcPr>
          <w:p w14:paraId="48E07F10" w14:textId="77777777" w:rsidR="003A4261" w:rsidRPr="008249D1" w:rsidRDefault="003A4261" w:rsidP="00824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Times New Roman" w:hAnsi="Times New Roman" w:cs="Times New Roman"/>
                <w:i/>
                <w:color w:val="000000"/>
                <w:sz w:val="24"/>
                <w:szCs w:val="24"/>
              </w:rPr>
            </w:pPr>
          </w:p>
        </w:tc>
      </w:tr>
      <w:tr w:rsidR="003A4261" w:rsidRPr="008249D1" w14:paraId="1F1DD0F9" w14:textId="77777777" w:rsidTr="003A4261">
        <w:trPr>
          <w:trHeight w:val="20"/>
        </w:trPr>
        <w:tc>
          <w:tcPr>
            <w:tcW w:w="627" w:type="pct"/>
          </w:tcPr>
          <w:p w14:paraId="687844B4" w14:textId="77777777" w:rsidR="003A4261" w:rsidRPr="008249D1" w:rsidRDefault="003A4261" w:rsidP="008249D1">
            <w:pPr>
              <w:spacing w:after="0" w:line="240" w:lineRule="auto"/>
              <w:rPr>
                <w:rFonts w:ascii="Times New Roman" w:eastAsia="Times New Roman" w:hAnsi="Times New Roman" w:cs="Times New Roman"/>
                <w:bCs/>
                <w:sz w:val="24"/>
                <w:szCs w:val="24"/>
                <w:lang w:eastAsia="ru-RU"/>
              </w:rPr>
            </w:pPr>
          </w:p>
        </w:tc>
        <w:tc>
          <w:tcPr>
            <w:tcW w:w="3644" w:type="pct"/>
          </w:tcPr>
          <w:p w14:paraId="68F09085" w14:textId="77777777" w:rsidR="003A4261" w:rsidRPr="008249D1" w:rsidRDefault="003A4261" w:rsidP="008249D1">
            <w:pPr>
              <w:spacing w:after="0" w:line="240" w:lineRule="auto"/>
              <w:ind w:firstLine="236"/>
              <w:contextualSpacing/>
              <w:jc w:val="center"/>
              <w:rPr>
                <w:rFonts w:ascii="Times New Roman" w:eastAsia="Times New Roman" w:hAnsi="Times New Roman" w:cs="Times New Roman"/>
                <w:b/>
                <w:bCs/>
                <w:sz w:val="24"/>
                <w:szCs w:val="24"/>
              </w:rPr>
            </w:pPr>
            <w:r w:rsidRPr="008249D1">
              <w:rPr>
                <w:rFonts w:ascii="Times New Roman" w:eastAsia="Times New Roman" w:hAnsi="Times New Roman" w:cs="Times New Roman"/>
                <w:b/>
                <w:bCs/>
                <w:sz w:val="24"/>
                <w:szCs w:val="24"/>
              </w:rPr>
              <w:t>Основное содержание</w:t>
            </w:r>
          </w:p>
        </w:tc>
        <w:tc>
          <w:tcPr>
            <w:tcW w:w="273" w:type="pct"/>
            <w:vAlign w:val="center"/>
          </w:tcPr>
          <w:p w14:paraId="6FE52411" w14:textId="77777777" w:rsidR="003A4261" w:rsidRPr="008249D1" w:rsidRDefault="003A4261" w:rsidP="008249D1">
            <w:pPr>
              <w:suppressAutoHyphens/>
              <w:spacing w:after="0" w:line="240" w:lineRule="auto"/>
              <w:jc w:val="center"/>
              <w:rPr>
                <w:rFonts w:ascii="Times New Roman" w:eastAsia="Times New Roman" w:hAnsi="Times New Roman" w:cs="Times New Roman"/>
                <w:b/>
                <w:sz w:val="24"/>
                <w:szCs w:val="24"/>
                <w:lang w:eastAsia="ru-RU"/>
              </w:rPr>
            </w:pPr>
          </w:p>
        </w:tc>
        <w:tc>
          <w:tcPr>
            <w:tcW w:w="456" w:type="pct"/>
            <w:shd w:val="clear" w:color="auto" w:fill="auto"/>
            <w:vAlign w:val="center"/>
          </w:tcPr>
          <w:p w14:paraId="44A593A4"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
                <w:iCs/>
                <w:sz w:val="24"/>
                <w:szCs w:val="24"/>
              </w:rPr>
            </w:pPr>
          </w:p>
        </w:tc>
      </w:tr>
      <w:tr w:rsidR="003A4261" w:rsidRPr="008249D1" w14:paraId="779E8CB8" w14:textId="77777777" w:rsidTr="003A4261">
        <w:trPr>
          <w:trHeight w:val="20"/>
        </w:trPr>
        <w:tc>
          <w:tcPr>
            <w:tcW w:w="627" w:type="pct"/>
            <w:vMerge w:val="restart"/>
          </w:tcPr>
          <w:p w14:paraId="55E6A47E" w14:textId="77777777" w:rsidR="003A4261" w:rsidRPr="008249D1" w:rsidRDefault="003A4261" w:rsidP="008249D1">
            <w:pPr>
              <w:spacing w:after="0" w:line="240" w:lineRule="auto"/>
              <w:rPr>
                <w:rFonts w:ascii="Times New Roman" w:eastAsia="Times New Roman" w:hAnsi="Times New Roman" w:cs="Times New Roman"/>
                <w:b/>
                <w:i/>
                <w:sz w:val="24"/>
                <w:szCs w:val="24"/>
              </w:rPr>
            </w:pPr>
            <w:r w:rsidRPr="008249D1">
              <w:rPr>
                <w:rFonts w:ascii="Times New Roman" w:eastAsia="Times New Roman" w:hAnsi="Times New Roman" w:cs="Times New Roman"/>
                <w:sz w:val="24"/>
                <w:szCs w:val="24"/>
              </w:rPr>
              <w:t>Тема 5.1. Становление новой России (1992–1999 гг.)</w:t>
            </w:r>
          </w:p>
        </w:tc>
        <w:tc>
          <w:tcPr>
            <w:tcW w:w="3644" w:type="pct"/>
          </w:tcPr>
          <w:p w14:paraId="0C414CEB" w14:textId="77777777" w:rsidR="003A4261" w:rsidRPr="008249D1" w:rsidRDefault="003A4261" w:rsidP="003E7BDC">
            <w:pPr>
              <w:spacing w:after="0" w:line="240" w:lineRule="auto"/>
              <w:contextualSpacing/>
              <w:jc w:val="both"/>
              <w:rPr>
                <w:rFonts w:ascii="Times New Roman" w:eastAsia="Times New Roman" w:hAnsi="Times New Roman" w:cs="Times New Roman"/>
                <w:b/>
                <w:sz w:val="24"/>
                <w:szCs w:val="24"/>
              </w:rPr>
            </w:pPr>
            <w:r w:rsidRPr="008249D1">
              <w:rPr>
                <w:rFonts w:ascii="Times New Roman" w:eastAsia="Times New Roman" w:hAnsi="Times New Roman" w:cs="Times New Roman"/>
                <w:sz w:val="24"/>
                <w:szCs w:val="24"/>
              </w:rPr>
              <w:t>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Военно-политический кризис в Чеченской Республике.</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 xml:space="preserve">Корректировка курса реформ и попытки стабилизации экономики. Роль иностранных займов. Тенденции </w:t>
            </w:r>
            <w:proofErr w:type="spellStart"/>
            <w:r w:rsidRPr="008249D1">
              <w:rPr>
                <w:rFonts w:ascii="Times New Roman" w:eastAsia="Times New Roman" w:hAnsi="Times New Roman" w:cs="Times New Roman"/>
                <w:sz w:val="24"/>
                <w:szCs w:val="24"/>
              </w:rPr>
              <w:t>деиндустриализации</w:t>
            </w:r>
            <w:proofErr w:type="spellEnd"/>
            <w:r w:rsidRPr="008249D1">
              <w:rPr>
                <w:rFonts w:ascii="Times New Roman" w:eastAsia="Times New Roman" w:hAnsi="Times New Roman" w:cs="Times New Roman"/>
                <w:sz w:val="24"/>
                <w:szCs w:val="24"/>
              </w:rPr>
              <w:t xml:space="preserve">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Дефолт 1998 г. и его последствия.</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Повседневная жизнь россиян в условиях реформ. Свобода средств массовой информации (далее -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 xml:space="preserve">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w:t>
            </w:r>
            <w:r w:rsidRPr="008249D1">
              <w:rPr>
                <w:rFonts w:ascii="Times New Roman" w:eastAsia="Times New Roman" w:hAnsi="Times New Roman" w:cs="Times New Roman"/>
                <w:sz w:val="24"/>
                <w:szCs w:val="24"/>
              </w:rPr>
              <w:lastRenderedPageBreak/>
              <w:t>Белоруссией. Военно-политическое сотрудничество в рамках СНГ.</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Добровольная отставка Б.Н. Ельцина</w:t>
            </w:r>
          </w:p>
        </w:tc>
        <w:tc>
          <w:tcPr>
            <w:tcW w:w="273" w:type="pct"/>
            <w:vAlign w:val="center"/>
          </w:tcPr>
          <w:p w14:paraId="4030905D" w14:textId="7E712B00" w:rsidR="003A4261" w:rsidRPr="008249D1" w:rsidRDefault="00FE3618"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1</w:t>
            </w:r>
          </w:p>
        </w:tc>
        <w:tc>
          <w:tcPr>
            <w:tcW w:w="456" w:type="pct"/>
            <w:vMerge w:val="restart"/>
            <w:shd w:val="clear" w:color="auto" w:fill="auto"/>
            <w:vAlign w:val="center"/>
          </w:tcPr>
          <w:p w14:paraId="221F1415"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sz w:val="24"/>
                <w:szCs w:val="24"/>
              </w:rPr>
            </w:pPr>
            <w:r w:rsidRPr="008249D1">
              <w:rPr>
                <w:rFonts w:ascii="Times New Roman" w:eastAsia="Times New Roman" w:hAnsi="Times New Roman" w:cs="Times New Roman"/>
                <w:bCs/>
                <w:sz w:val="24"/>
                <w:szCs w:val="24"/>
              </w:rPr>
              <w:t>ОК 02</w:t>
            </w:r>
          </w:p>
          <w:p w14:paraId="1D522A5F"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sz w:val="24"/>
                <w:szCs w:val="24"/>
              </w:rPr>
            </w:pPr>
            <w:r w:rsidRPr="008249D1">
              <w:rPr>
                <w:rFonts w:ascii="Times New Roman" w:eastAsia="Times New Roman" w:hAnsi="Times New Roman" w:cs="Times New Roman"/>
                <w:bCs/>
                <w:sz w:val="24"/>
                <w:szCs w:val="24"/>
              </w:rPr>
              <w:t xml:space="preserve">ОК </w:t>
            </w:r>
            <w:proofErr w:type="gramStart"/>
            <w:r w:rsidRPr="008249D1">
              <w:rPr>
                <w:rFonts w:ascii="Times New Roman" w:eastAsia="Times New Roman" w:hAnsi="Times New Roman" w:cs="Times New Roman"/>
                <w:bCs/>
                <w:sz w:val="24"/>
                <w:szCs w:val="24"/>
              </w:rPr>
              <w:t>04,ОК</w:t>
            </w:r>
            <w:proofErr w:type="gramEnd"/>
            <w:r w:rsidRPr="008249D1">
              <w:rPr>
                <w:rFonts w:ascii="Times New Roman" w:eastAsia="Times New Roman" w:hAnsi="Times New Roman" w:cs="Times New Roman"/>
                <w:bCs/>
                <w:sz w:val="24"/>
                <w:szCs w:val="24"/>
              </w:rPr>
              <w:t xml:space="preserve"> 05</w:t>
            </w:r>
          </w:p>
          <w:p w14:paraId="74302F96"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
                <w:iCs/>
                <w:sz w:val="24"/>
                <w:szCs w:val="24"/>
              </w:rPr>
            </w:pPr>
            <w:r w:rsidRPr="008249D1">
              <w:rPr>
                <w:rFonts w:ascii="Times New Roman" w:eastAsia="Times New Roman" w:hAnsi="Times New Roman" w:cs="Times New Roman"/>
                <w:bCs/>
                <w:sz w:val="24"/>
                <w:szCs w:val="24"/>
              </w:rPr>
              <w:t>ОК 06</w:t>
            </w:r>
          </w:p>
        </w:tc>
      </w:tr>
      <w:tr w:rsidR="003A4261" w:rsidRPr="008249D1" w14:paraId="6F8C73F3" w14:textId="77777777" w:rsidTr="003A4261">
        <w:trPr>
          <w:trHeight w:val="20"/>
        </w:trPr>
        <w:tc>
          <w:tcPr>
            <w:tcW w:w="627" w:type="pct"/>
            <w:vMerge/>
          </w:tcPr>
          <w:p w14:paraId="1889592B" w14:textId="77777777" w:rsidR="003A4261" w:rsidRPr="008249D1" w:rsidRDefault="003A4261" w:rsidP="008249D1">
            <w:pPr>
              <w:spacing w:after="0" w:line="240" w:lineRule="auto"/>
              <w:rPr>
                <w:rFonts w:ascii="Times New Roman" w:eastAsia="Times New Roman" w:hAnsi="Times New Roman" w:cs="Times New Roman"/>
                <w:b/>
                <w:i/>
                <w:sz w:val="24"/>
                <w:szCs w:val="24"/>
              </w:rPr>
            </w:pPr>
          </w:p>
        </w:tc>
        <w:tc>
          <w:tcPr>
            <w:tcW w:w="3644" w:type="pct"/>
          </w:tcPr>
          <w:p w14:paraId="682E96DE" w14:textId="77777777" w:rsidR="003A4261" w:rsidRPr="008249D1" w:rsidRDefault="003A4261" w:rsidP="008249D1">
            <w:pPr>
              <w:spacing w:after="0" w:line="240" w:lineRule="auto"/>
              <w:contextualSpacing/>
              <w:jc w:val="both"/>
              <w:rPr>
                <w:rFonts w:ascii="Times New Roman" w:eastAsia="Times New Roman" w:hAnsi="Times New Roman" w:cs="Times New Roman"/>
                <w:b/>
                <w:sz w:val="24"/>
                <w:szCs w:val="24"/>
              </w:rPr>
            </w:pPr>
            <w:r w:rsidRPr="008249D1">
              <w:rPr>
                <w:rFonts w:ascii="Times New Roman" w:eastAsia="Times New Roman" w:hAnsi="Times New Roman" w:cs="Times New Roman"/>
                <w:b/>
                <w:sz w:val="24"/>
                <w:szCs w:val="24"/>
              </w:rPr>
              <w:t xml:space="preserve">Практические занятия № 21. </w:t>
            </w:r>
            <w:r w:rsidRPr="008249D1">
              <w:rPr>
                <w:rFonts w:ascii="Times New Roman" w:eastAsia="Times New Roman" w:hAnsi="Times New Roman" w:cs="Times New Roman"/>
                <w:bCs/>
                <w:sz w:val="24"/>
                <w:szCs w:val="24"/>
              </w:rPr>
              <w:t>Повседневная жизнь россиян в условиях реформ.</w:t>
            </w:r>
            <w:r w:rsidR="004D4483" w:rsidRPr="008249D1">
              <w:rPr>
                <w:rFonts w:ascii="Times New Roman" w:eastAsia="Times New Roman" w:hAnsi="Times New Roman" w:cs="Times New Roman"/>
                <w:bCs/>
                <w:sz w:val="24"/>
                <w:szCs w:val="24"/>
              </w:rPr>
              <w:t xml:space="preserve"> </w:t>
            </w:r>
            <w:r w:rsidRPr="008249D1">
              <w:rPr>
                <w:rFonts w:ascii="Times New Roman" w:eastAsia="Times New Roman" w:hAnsi="Times New Roman" w:cs="Times New Roman"/>
                <w:sz w:val="24"/>
                <w:szCs w:val="24"/>
              </w:rPr>
              <w:t>Занятие с использованием музейно-педагогических технологий</w:t>
            </w:r>
          </w:p>
        </w:tc>
        <w:tc>
          <w:tcPr>
            <w:tcW w:w="273" w:type="pct"/>
            <w:vAlign w:val="center"/>
          </w:tcPr>
          <w:p w14:paraId="5E5EB117" w14:textId="46085865" w:rsidR="003A4261" w:rsidRPr="008249D1" w:rsidRDefault="00FE3618"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456" w:type="pct"/>
            <w:vMerge/>
            <w:shd w:val="clear" w:color="auto" w:fill="auto"/>
            <w:vAlign w:val="center"/>
          </w:tcPr>
          <w:p w14:paraId="71BCB584"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
                <w:iCs/>
                <w:sz w:val="24"/>
                <w:szCs w:val="24"/>
              </w:rPr>
            </w:pPr>
          </w:p>
        </w:tc>
      </w:tr>
      <w:tr w:rsidR="003A4261" w:rsidRPr="008249D1" w14:paraId="04D7C0DC" w14:textId="77777777" w:rsidTr="003A4261">
        <w:trPr>
          <w:trHeight w:val="20"/>
        </w:trPr>
        <w:tc>
          <w:tcPr>
            <w:tcW w:w="627" w:type="pct"/>
            <w:vMerge w:val="restart"/>
          </w:tcPr>
          <w:p w14:paraId="7A4919CD" w14:textId="77777777" w:rsidR="003A4261" w:rsidRPr="008249D1" w:rsidRDefault="003A4261" w:rsidP="008249D1">
            <w:pPr>
              <w:spacing w:after="0" w:line="240" w:lineRule="auto"/>
              <w:rPr>
                <w:rFonts w:ascii="Times New Roman" w:eastAsia="Times New Roman" w:hAnsi="Times New Roman" w:cs="Times New Roman"/>
                <w:bCs/>
                <w:sz w:val="24"/>
                <w:szCs w:val="24"/>
                <w:lang w:eastAsia="ru-RU"/>
              </w:rPr>
            </w:pPr>
            <w:r w:rsidRPr="008249D1">
              <w:rPr>
                <w:rFonts w:ascii="Times New Roman" w:eastAsia="Times New Roman" w:hAnsi="Times New Roman" w:cs="Times New Roman"/>
                <w:bCs/>
                <w:sz w:val="24"/>
                <w:szCs w:val="24"/>
                <w:lang w:eastAsia="ru-RU"/>
              </w:rPr>
              <w:t>Тема 5.2.</w:t>
            </w:r>
            <w:r w:rsidR="004D4483" w:rsidRPr="008249D1">
              <w:rPr>
                <w:rFonts w:ascii="Times New Roman" w:eastAsia="Times New Roman" w:hAnsi="Times New Roman" w:cs="Times New Roman"/>
                <w:bCs/>
                <w:sz w:val="24"/>
                <w:szCs w:val="24"/>
                <w:lang w:eastAsia="ru-RU"/>
              </w:rPr>
              <w:t xml:space="preserve"> </w:t>
            </w:r>
            <w:r w:rsidRPr="008249D1">
              <w:rPr>
                <w:rFonts w:ascii="Times New Roman" w:eastAsia="Times New Roman" w:hAnsi="Times New Roman" w:cs="Times New Roman"/>
                <w:sz w:val="24"/>
                <w:szCs w:val="24"/>
              </w:rPr>
              <w:t>Современный мир. Глобальные проблемы человечества</w:t>
            </w:r>
          </w:p>
        </w:tc>
        <w:tc>
          <w:tcPr>
            <w:tcW w:w="3644" w:type="pct"/>
          </w:tcPr>
          <w:p w14:paraId="616FB64C" w14:textId="77777777" w:rsidR="003A4261" w:rsidRPr="008249D1" w:rsidRDefault="003A4261" w:rsidP="003E7BDC">
            <w:pPr>
              <w:spacing w:after="0" w:line="240" w:lineRule="auto"/>
              <w:jc w:val="both"/>
              <w:rPr>
                <w:rFonts w:ascii="Times New Roman" w:eastAsia="Times New Roman" w:hAnsi="Times New Roman" w:cs="Times New Roman"/>
                <w:sz w:val="24"/>
                <w:szCs w:val="24"/>
              </w:rPr>
            </w:pPr>
            <w:r w:rsidRPr="008249D1">
              <w:rPr>
                <w:rFonts w:ascii="Times New Roman" w:eastAsia="Times New Roman" w:hAnsi="Times New Roman" w:cs="Times New Roman"/>
                <w:sz w:val="24"/>
                <w:szCs w:val="24"/>
              </w:rPr>
              <w:t>Современный мир.</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Процессы глобализации и развитие национальных государств.</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Внешняя политика США конце XX - начале XXI в. Развитие отношений с Российской Федерацией.</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Европейский союз.</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«Оранжевые» революции на постсоветском пространстве.</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Политическое развитие арабских стран в конце XX - начале XXI в. "Арабская весна" и смена политических режимов в начале 2010-х гг. Гражданская война в Сирии.</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"Левый поворот" в Латинской Америке в конце XX в.</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Развитие науки и культуры во второй половине XX - начале XXI в.</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Развитие науки во второй половине XX - начале XXI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Информационная революция. Интернет.</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Течения и стили в художественной культуре второй половины XX - начала XXI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Молодежная культура</w:t>
            </w:r>
          </w:p>
        </w:tc>
        <w:tc>
          <w:tcPr>
            <w:tcW w:w="273" w:type="pct"/>
            <w:vAlign w:val="center"/>
          </w:tcPr>
          <w:p w14:paraId="15B15FF2" w14:textId="6A1BECDC" w:rsidR="003A4261" w:rsidRPr="008249D1" w:rsidRDefault="00FE3618" w:rsidP="00FE3618">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456" w:type="pct"/>
            <w:vMerge w:val="restart"/>
            <w:shd w:val="clear" w:color="auto" w:fill="auto"/>
            <w:vAlign w:val="center"/>
          </w:tcPr>
          <w:p w14:paraId="50BA94B0"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sz w:val="24"/>
                <w:szCs w:val="24"/>
              </w:rPr>
            </w:pPr>
            <w:r w:rsidRPr="008249D1">
              <w:rPr>
                <w:rFonts w:ascii="Times New Roman" w:eastAsia="Times New Roman" w:hAnsi="Times New Roman" w:cs="Times New Roman"/>
                <w:bCs/>
                <w:sz w:val="24"/>
                <w:szCs w:val="24"/>
              </w:rPr>
              <w:t>ОК 02</w:t>
            </w:r>
          </w:p>
          <w:p w14:paraId="20E7129C"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sz w:val="24"/>
                <w:szCs w:val="24"/>
              </w:rPr>
            </w:pPr>
            <w:r w:rsidRPr="008249D1">
              <w:rPr>
                <w:rFonts w:ascii="Times New Roman" w:eastAsia="Times New Roman" w:hAnsi="Times New Roman" w:cs="Times New Roman"/>
                <w:bCs/>
                <w:sz w:val="24"/>
                <w:szCs w:val="24"/>
              </w:rPr>
              <w:t>ОК 04</w:t>
            </w:r>
          </w:p>
          <w:p w14:paraId="5BC1A903"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sz w:val="24"/>
                <w:szCs w:val="24"/>
              </w:rPr>
            </w:pPr>
            <w:r w:rsidRPr="008249D1">
              <w:rPr>
                <w:rFonts w:ascii="Times New Roman" w:eastAsia="Times New Roman" w:hAnsi="Times New Roman" w:cs="Times New Roman"/>
                <w:bCs/>
                <w:sz w:val="24"/>
                <w:szCs w:val="24"/>
              </w:rPr>
              <w:t>ОК 05</w:t>
            </w:r>
          </w:p>
          <w:p w14:paraId="2F7DB6BA"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
                <w:sz w:val="24"/>
                <w:szCs w:val="24"/>
              </w:rPr>
            </w:pPr>
            <w:r w:rsidRPr="008249D1">
              <w:rPr>
                <w:rFonts w:ascii="Times New Roman" w:eastAsia="Times New Roman" w:hAnsi="Times New Roman" w:cs="Times New Roman"/>
                <w:bCs/>
                <w:sz w:val="24"/>
                <w:szCs w:val="24"/>
              </w:rPr>
              <w:t>ОК 06</w:t>
            </w:r>
          </w:p>
        </w:tc>
      </w:tr>
      <w:tr w:rsidR="003A4261" w:rsidRPr="008249D1" w14:paraId="4D80D25F" w14:textId="77777777" w:rsidTr="003A4261">
        <w:trPr>
          <w:trHeight w:val="20"/>
        </w:trPr>
        <w:tc>
          <w:tcPr>
            <w:tcW w:w="627" w:type="pct"/>
            <w:vMerge/>
          </w:tcPr>
          <w:p w14:paraId="640E6FBE" w14:textId="77777777" w:rsidR="003A4261" w:rsidRPr="008249D1" w:rsidRDefault="003A4261" w:rsidP="008249D1">
            <w:pPr>
              <w:spacing w:after="0" w:line="240" w:lineRule="auto"/>
              <w:jc w:val="both"/>
              <w:rPr>
                <w:rFonts w:ascii="Times New Roman" w:eastAsia="Times New Roman" w:hAnsi="Times New Roman" w:cs="Times New Roman"/>
                <w:b/>
                <w:i/>
                <w:sz w:val="24"/>
                <w:szCs w:val="24"/>
              </w:rPr>
            </w:pPr>
          </w:p>
        </w:tc>
        <w:tc>
          <w:tcPr>
            <w:tcW w:w="3644" w:type="pct"/>
          </w:tcPr>
          <w:p w14:paraId="18E1B23A" w14:textId="77777777" w:rsidR="003A4261" w:rsidRPr="008249D1" w:rsidRDefault="003A4261" w:rsidP="008249D1">
            <w:pPr>
              <w:spacing w:after="0" w:line="240" w:lineRule="auto"/>
              <w:jc w:val="both"/>
              <w:rPr>
                <w:rFonts w:ascii="Times New Roman" w:eastAsia="Times New Roman" w:hAnsi="Times New Roman" w:cs="Times New Roman"/>
                <w:b/>
                <w:sz w:val="24"/>
                <w:szCs w:val="24"/>
              </w:rPr>
            </w:pPr>
            <w:r w:rsidRPr="008249D1">
              <w:rPr>
                <w:rFonts w:ascii="Times New Roman" w:eastAsia="Times New Roman" w:hAnsi="Times New Roman" w:cs="Times New Roman"/>
                <w:b/>
                <w:sz w:val="24"/>
                <w:szCs w:val="24"/>
              </w:rPr>
              <w:t>Практические занятия № 22.</w:t>
            </w:r>
            <w:r w:rsidRPr="008249D1">
              <w:rPr>
                <w:rFonts w:ascii="Times New Roman" w:eastAsia="Times New Roman" w:hAnsi="Times New Roman" w:cs="Times New Roman"/>
                <w:bCs/>
                <w:sz w:val="24"/>
                <w:szCs w:val="24"/>
              </w:rPr>
              <w:t xml:space="preserve"> Оранжевые» революции на постсоветском пространстве и в развивающихся странах. Работа с историческими источниками.</w:t>
            </w:r>
            <w:r w:rsidR="004D4483" w:rsidRPr="008249D1">
              <w:rPr>
                <w:rFonts w:ascii="Times New Roman" w:eastAsia="Times New Roman" w:hAnsi="Times New Roman" w:cs="Times New Roman"/>
                <w:bCs/>
                <w:sz w:val="24"/>
                <w:szCs w:val="24"/>
              </w:rPr>
              <w:t xml:space="preserve"> </w:t>
            </w:r>
            <w:r w:rsidRPr="008249D1">
              <w:rPr>
                <w:rFonts w:ascii="Times New Roman" w:eastAsia="Times New Roman" w:hAnsi="Times New Roman" w:cs="Times New Roman"/>
                <w:bCs/>
                <w:sz w:val="24"/>
                <w:szCs w:val="24"/>
              </w:rPr>
              <w:t xml:space="preserve">Человек в стремительно меняющемся мире: культура и научно-технический прогресс. </w:t>
            </w:r>
            <w:r w:rsidRPr="008249D1">
              <w:rPr>
                <w:rFonts w:ascii="Times New Roman" w:eastAsia="Times New Roman" w:hAnsi="Times New Roman" w:cs="Times New Roman"/>
                <w:sz w:val="24"/>
                <w:szCs w:val="24"/>
              </w:rPr>
              <w:t>Дискуссия по методу «</w:t>
            </w:r>
            <w:proofErr w:type="spellStart"/>
            <w:r w:rsidRPr="008249D1">
              <w:rPr>
                <w:rFonts w:ascii="Times New Roman" w:eastAsia="Times New Roman" w:hAnsi="Times New Roman" w:cs="Times New Roman"/>
                <w:sz w:val="24"/>
                <w:szCs w:val="24"/>
              </w:rPr>
              <w:t>метаплана</w:t>
            </w:r>
            <w:proofErr w:type="spellEnd"/>
            <w:r w:rsidRPr="008249D1">
              <w:rPr>
                <w:rFonts w:ascii="Times New Roman" w:eastAsia="Times New Roman" w:hAnsi="Times New Roman" w:cs="Times New Roman"/>
                <w:sz w:val="24"/>
                <w:szCs w:val="24"/>
              </w:rPr>
              <w:t>»</w:t>
            </w:r>
          </w:p>
        </w:tc>
        <w:tc>
          <w:tcPr>
            <w:tcW w:w="273" w:type="pct"/>
            <w:vAlign w:val="center"/>
          </w:tcPr>
          <w:p w14:paraId="257F2B9F" w14:textId="4BE00246" w:rsidR="003A4261" w:rsidRPr="008249D1" w:rsidRDefault="00FE3618"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456" w:type="pct"/>
            <w:vMerge/>
            <w:shd w:val="clear" w:color="auto" w:fill="auto"/>
            <w:vAlign w:val="center"/>
          </w:tcPr>
          <w:p w14:paraId="1AB9305B"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
                <w:iCs/>
                <w:sz w:val="24"/>
                <w:szCs w:val="24"/>
              </w:rPr>
            </w:pPr>
          </w:p>
        </w:tc>
      </w:tr>
      <w:tr w:rsidR="003A4261" w:rsidRPr="008249D1" w14:paraId="0D2BD0C3" w14:textId="77777777" w:rsidTr="003A4261">
        <w:trPr>
          <w:trHeight w:val="20"/>
        </w:trPr>
        <w:tc>
          <w:tcPr>
            <w:tcW w:w="627" w:type="pct"/>
            <w:vMerge w:val="restart"/>
          </w:tcPr>
          <w:p w14:paraId="62137302" w14:textId="77777777" w:rsidR="003A4261" w:rsidRPr="008249D1" w:rsidRDefault="003A4261" w:rsidP="008249D1">
            <w:pPr>
              <w:spacing w:after="0" w:line="240" w:lineRule="auto"/>
              <w:jc w:val="both"/>
              <w:rPr>
                <w:rFonts w:ascii="Times New Roman" w:eastAsia="Times New Roman" w:hAnsi="Times New Roman" w:cs="Times New Roman"/>
                <w:bCs/>
                <w:i/>
                <w:sz w:val="24"/>
                <w:szCs w:val="24"/>
                <w:lang w:eastAsia="ru-RU"/>
              </w:rPr>
            </w:pPr>
            <w:r w:rsidRPr="008249D1">
              <w:rPr>
                <w:rFonts w:ascii="Times New Roman" w:eastAsia="Times New Roman" w:hAnsi="Times New Roman" w:cs="Times New Roman"/>
                <w:sz w:val="24"/>
                <w:szCs w:val="24"/>
              </w:rPr>
              <w:t>Тема 5.3. Россия в XXI веке: вызовы времени и задачи модернизации</w:t>
            </w:r>
          </w:p>
        </w:tc>
        <w:tc>
          <w:tcPr>
            <w:tcW w:w="3644" w:type="pct"/>
          </w:tcPr>
          <w:p w14:paraId="1F2FEE2B" w14:textId="77777777" w:rsidR="003A4261" w:rsidRPr="008249D1" w:rsidRDefault="003A4261" w:rsidP="008249D1">
            <w:pPr>
              <w:spacing w:after="0" w:line="240" w:lineRule="auto"/>
              <w:contextualSpacing/>
              <w:jc w:val="both"/>
              <w:rPr>
                <w:rFonts w:ascii="Times New Roman" w:eastAsia="Times New Roman" w:hAnsi="Times New Roman" w:cs="Times New Roman"/>
                <w:sz w:val="24"/>
                <w:szCs w:val="24"/>
              </w:rPr>
            </w:pPr>
            <w:r w:rsidRPr="008249D1">
              <w:rPr>
                <w:rFonts w:ascii="Times New Roman" w:eastAsia="Times New Roman" w:hAnsi="Times New Roman" w:cs="Times New Roman"/>
                <w:sz w:val="24"/>
                <w:szCs w:val="24"/>
              </w:rPr>
              <w:t>Россия в XXI в.: вызовы времени и задачи модернизации.</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и продолжение (2018) реализации приоритетных национальных проектов.</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 xml:space="preserve">Президент Д.А. Медведев, премьер-министр В.В. </w:t>
            </w:r>
            <w:r w:rsidRPr="008249D1">
              <w:rPr>
                <w:rFonts w:ascii="Times New Roman" w:eastAsia="Times New Roman" w:hAnsi="Times New Roman" w:cs="Times New Roman"/>
                <w:sz w:val="24"/>
                <w:szCs w:val="24"/>
              </w:rPr>
              <w:lastRenderedPageBreak/>
              <w:t>Путин. Основные направления внешней и внутренней политики. Проблема стабильности и преемственности власти.</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Конституционная реформа (2020).</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XXII Олимпийские и XI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w:t>
            </w:r>
          </w:p>
          <w:p w14:paraId="0CD0A451" w14:textId="77777777" w:rsidR="003A4261" w:rsidRPr="008249D1" w:rsidRDefault="003A4261" w:rsidP="003E7BDC">
            <w:pPr>
              <w:spacing w:after="0" w:line="240" w:lineRule="auto"/>
              <w:contextualSpacing/>
              <w:jc w:val="both"/>
              <w:rPr>
                <w:rFonts w:ascii="Times New Roman" w:eastAsia="Times New Roman" w:hAnsi="Times New Roman" w:cs="Times New Roman"/>
                <w:b/>
                <w:sz w:val="24"/>
                <w:szCs w:val="24"/>
              </w:rPr>
            </w:pPr>
            <w:r w:rsidRPr="008249D1">
              <w:rPr>
                <w:rFonts w:ascii="Times New Roman" w:eastAsia="Times New Roman" w:hAnsi="Times New Roman" w:cs="Times New Roman"/>
                <w:sz w:val="24"/>
                <w:szCs w:val="24"/>
              </w:rPr>
              <w:t>Повседневная жизнь. Социальная дифференциация. Качество, уровень жизни и размеры доходов разных слоев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Внешняя политика в конце XX - начале XXI в. Утверждение новой Концепции внешней политики Российской Федерации (2000)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Центробежные и партнерские тенденции в СНГ. «Оранжевые» революции.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 xml:space="preserve">Государственный переворот на Украине 2014 г. и его последствия для русскоязычного населения Украины,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w:t>
            </w:r>
            <w:r w:rsidRPr="008249D1">
              <w:rPr>
                <w:rFonts w:ascii="Times New Roman" w:eastAsia="Times New Roman" w:hAnsi="Times New Roman" w:cs="Times New Roman"/>
                <w:sz w:val="24"/>
                <w:szCs w:val="24"/>
              </w:rPr>
              <w:lastRenderedPageBreak/>
              <w:t>(2022). Референдумы в ДНР, ЛНР, Запорожской и Херсонской областях и их воссоединение с Россией. Введение США и их союзниками политических и экономических санкций против России и их последствия для мировой торговли.</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 xml:space="preserve">Россия в борьбе с коронавирусной пандемией, оказание помощи зарубежным странам. Мир и процессы глобализации в новых условиях. </w:t>
            </w:r>
            <w:proofErr w:type="spellStart"/>
            <w:r w:rsidRPr="008249D1">
              <w:rPr>
                <w:rFonts w:ascii="Times New Roman" w:eastAsia="Times New Roman" w:hAnsi="Times New Roman" w:cs="Times New Roman"/>
                <w:sz w:val="24"/>
                <w:szCs w:val="24"/>
              </w:rPr>
              <w:t>Антиглобалистские</w:t>
            </w:r>
            <w:proofErr w:type="spellEnd"/>
            <w:r w:rsidRPr="008249D1">
              <w:rPr>
                <w:rFonts w:ascii="Times New Roman" w:eastAsia="Times New Roman" w:hAnsi="Times New Roman" w:cs="Times New Roman"/>
                <w:sz w:val="24"/>
                <w:szCs w:val="24"/>
              </w:rPr>
              <w:t xml:space="preserve"> тенденции. Международный нефтяной кризис 2020 г. и его последствия. Россия в современном мире.</w:t>
            </w:r>
            <w:r w:rsidR="003E7BDC">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Религия, наука и культура России в конце XX - начале XXI в. Повышение общественной роли СМИ и Интернета. Коммерциализация культуры. Ведущие тенденции в развитии образования и науки. Модернизация образовательной системы. Основные достижения российских ученых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tc>
        <w:tc>
          <w:tcPr>
            <w:tcW w:w="273" w:type="pct"/>
            <w:vAlign w:val="center"/>
          </w:tcPr>
          <w:p w14:paraId="3B3C6FD9" w14:textId="5E07DC85" w:rsidR="003A4261" w:rsidRPr="008249D1" w:rsidRDefault="00FE3618"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w:t>
            </w:r>
          </w:p>
        </w:tc>
        <w:tc>
          <w:tcPr>
            <w:tcW w:w="456" w:type="pct"/>
            <w:vMerge w:val="restart"/>
            <w:shd w:val="clear" w:color="auto" w:fill="auto"/>
            <w:vAlign w:val="center"/>
          </w:tcPr>
          <w:p w14:paraId="189BA90F"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r w:rsidRPr="008249D1">
              <w:rPr>
                <w:rFonts w:ascii="Times New Roman" w:eastAsia="Times New Roman" w:hAnsi="Times New Roman" w:cs="Times New Roman"/>
                <w:bCs/>
                <w:iCs/>
                <w:sz w:val="24"/>
                <w:szCs w:val="24"/>
              </w:rPr>
              <w:t>ОК 02</w:t>
            </w:r>
          </w:p>
          <w:p w14:paraId="26B15408"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r w:rsidRPr="008249D1">
              <w:rPr>
                <w:rFonts w:ascii="Times New Roman" w:eastAsia="Times New Roman" w:hAnsi="Times New Roman" w:cs="Times New Roman"/>
                <w:bCs/>
                <w:iCs/>
                <w:sz w:val="24"/>
                <w:szCs w:val="24"/>
              </w:rPr>
              <w:t>ОК 04</w:t>
            </w:r>
          </w:p>
          <w:p w14:paraId="7BF1777E"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Cs/>
                <w:sz w:val="24"/>
                <w:szCs w:val="24"/>
              </w:rPr>
            </w:pPr>
            <w:r w:rsidRPr="008249D1">
              <w:rPr>
                <w:rFonts w:ascii="Times New Roman" w:eastAsia="Times New Roman" w:hAnsi="Times New Roman" w:cs="Times New Roman"/>
                <w:bCs/>
                <w:iCs/>
                <w:sz w:val="24"/>
                <w:szCs w:val="24"/>
              </w:rPr>
              <w:t>ОК 05</w:t>
            </w:r>
          </w:p>
          <w:p w14:paraId="79820CA3"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
                <w:sz w:val="24"/>
                <w:szCs w:val="24"/>
              </w:rPr>
            </w:pPr>
            <w:r w:rsidRPr="008249D1">
              <w:rPr>
                <w:rFonts w:ascii="Times New Roman" w:eastAsia="Times New Roman" w:hAnsi="Times New Roman" w:cs="Times New Roman"/>
                <w:bCs/>
                <w:iCs/>
                <w:sz w:val="24"/>
                <w:szCs w:val="24"/>
              </w:rPr>
              <w:t>ОК 06</w:t>
            </w:r>
          </w:p>
        </w:tc>
      </w:tr>
      <w:tr w:rsidR="003A4261" w:rsidRPr="008249D1" w14:paraId="06507544" w14:textId="77777777" w:rsidTr="003A4261">
        <w:trPr>
          <w:trHeight w:val="20"/>
        </w:trPr>
        <w:tc>
          <w:tcPr>
            <w:tcW w:w="627" w:type="pct"/>
            <w:vMerge/>
          </w:tcPr>
          <w:p w14:paraId="64F492F1" w14:textId="77777777" w:rsidR="003A4261" w:rsidRPr="008249D1" w:rsidRDefault="003A4261" w:rsidP="008249D1">
            <w:pPr>
              <w:spacing w:after="0" w:line="240" w:lineRule="auto"/>
              <w:rPr>
                <w:rFonts w:ascii="Times New Roman" w:eastAsia="Times New Roman" w:hAnsi="Times New Roman" w:cs="Times New Roman"/>
                <w:b/>
                <w:bCs/>
                <w:i/>
                <w:sz w:val="24"/>
                <w:szCs w:val="24"/>
                <w:lang w:eastAsia="ru-RU"/>
              </w:rPr>
            </w:pPr>
          </w:p>
        </w:tc>
        <w:tc>
          <w:tcPr>
            <w:tcW w:w="3644" w:type="pct"/>
          </w:tcPr>
          <w:p w14:paraId="15B61A0B" w14:textId="77777777" w:rsidR="003A4261" w:rsidRPr="008249D1" w:rsidRDefault="003A4261" w:rsidP="008249D1">
            <w:pPr>
              <w:spacing w:after="0" w:line="240" w:lineRule="auto"/>
              <w:contextualSpacing/>
              <w:jc w:val="both"/>
              <w:rPr>
                <w:rFonts w:ascii="Times New Roman" w:eastAsia="Times New Roman" w:hAnsi="Times New Roman" w:cs="Times New Roman"/>
                <w:b/>
                <w:sz w:val="24"/>
                <w:szCs w:val="24"/>
              </w:rPr>
            </w:pPr>
            <w:r w:rsidRPr="008249D1">
              <w:rPr>
                <w:rFonts w:ascii="Times New Roman" w:eastAsia="Times New Roman" w:hAnsi="Times New Roman" w:cs="Times New Roman"/>
                <w:b/>
                <w:sz w:val="24"/>
                <w:szCs w:val="24"/>
              </w:rPr>
              <w:t xml:space="preserve">Практические занятия№ 23. </w:t>
            </w:r>
            <w:r w:rsidRPr="008249D1">
              <w:rPr>
                <w:rFonts w:ascii="Times New Roman" w:eastAsia="Times New Roman" w:hAnsi="Times New Roman" w:cs="Times New Roman"/>
                <w:bCs/>
                <w:sz w:val="24"/>
                <w:szCs w:val="24"/>
              </w:rPr>
              <w:t>Развитие политической системы России в начале XXI в. Внешняя политика РФ в конце XX – начале XXI в. Работа с историческими источниками.</w:t>
            </w:r>
            <w:r w:rsidR="004D4483" w:rsidRPr="008249D1">
              <w:rPr>
                <w:rFonts w:ascii="Times New Roman" w:eastAsia="Times New Roman" w:hAnsi="Times New Roman" w:cs="Times New Roman"/>
                <w:bCs/>
                <w:sz w:val="24"/>
                <w:szCs w:val="24"/>
              </w:rPr>
              <w:t xml:space="preserve"> </w:t>
            </w:r>
            <w:r w:rsidRPr="008249D1">
              <w:rPr>
                <w:rFonts w:ascii="Times New Roman" w:eastAsia="Times New Roman" w:hAnsi="Times New Roman" w:cs="Times New Roman"/>
                <w:bCs/>
                <w:sz w:val="24"/>
                <w:szCs w:val="24"/>
              </w:rPr>
              <w:t>Мир и процессы глобализации в новых условиях. Россия в современном мире. Работа с историческими источниками</w:t>
            </w:r>
          </w:p>
        </w:tc>
        <w:tc>
          <w:tcPr>
            <w:tcW w:w="273" w:type="pct"/>
            <w:vAlign w:val="center"/>
          </w:tcPr>
          <w:p w14:paraId="0611E075" w14:textId="1982715C" w:rsidR="003A4261" w:rsidRPr="008249D1" w:rsidRDefault="00FE3618"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456" w:type="pct"/>
            <w:vMerge/>
            <w:shd w:val="clear" w:color="auto" w:fill="auto"/>
            <w:vAlign w:val="center"/>
          </w:tcPr>
          <w:p w14:paraId="76DC8E6A"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i/>
                <w:sz w:val="24"/>
                <w:szCs w:val="24"/>
              </w:rPr>
            </w:pPr>
          </w:p>
        </w:tc>
      </w:tr>
      <w:tr w:rsidR="003A4261" w:rsidRPr="008249D1" w14:paraId="01478AAD" w14:textId="77777777" w:rsidTr="003A4261">
        <w:trPr>
          <w:trHeight w:val="20"/>
        </w:trPr>
        <w:tc>
          <w:tcPr>
            <w:tcW w:w="5000" w:type="pct"/>
            <w:gridSpan w:val="4"/>
            <w:shd w:val="clear" w:color="auto" w:fill="auto"/>
          </w:tcPr>
          <w:p w14:paraId="57AF75D0" w14:textId="77777777" w:rsidR="003A4261" w:rsidRPr="008249D1" w:rsidRDefault="003A4261" w:rsidP="008249D1">
            <w:pPr>
              <w:spacing w:after="0" w:line="240" w:lineRule="auto"/>
              <w:jc w:val="center"/>
              <w:rPr>
                <w:rFonts w:ascii="Times New Roman" w:eastAsia="Times New Roman" w:hAnsi="Times New Roman" w:cs="Times New Roman"/>
                <w:b/>
                <w:bCs/>
                <w:sz w:val="24"/>
                <w:szCs w:val="24"/>
                <w:lang w:eastAsia="ru-RU"/>
              </w:rPr>
            </w:pPr>
            <w:r w:rsidRPr="008249D1">
              <w:rPr>
                <w:rFonts w:ascii="Times New Roman" w:eastAsia="Times New Roman" w:hAnsi="Times New Roman" w:cs="Times New Roman"/>
                <w:b/>
                <w:bCs/>
                <w:sz w:val="24"/>
                <w:szCs w:val="24"/>
                <w:lang w:eastAsia="ru-RU"/>
              </w:rPr>
              <w:t>Профессионально ориентированное содержание</w:t>
            </w:r>
          </w:p>
        </w:tc>
      </w:tr>
      <w:tr w:rsidR="003A4261" w:rsidRPr="008249D1" w14:paraId="16B5AA16" w14:textId="77777777" w:rsidTr="003A4261">
        <w:trPr>
          <w:trHeight w:val="20"/>
        </w:trPr>
        <w:tc>
          <w:tcPr>
            <w:tcW w:w="4271" w:type="pct"/>
            <w:gridSpan w:val="2"/>
          </w:tcPr>
          <w:p w14:paraId="309FC7B8" w14:textId="3C122417" w:rsidR="003A4261" w:rsidRPr="008249D1" w:rsidRDefault="003A4261" w:rsidP="008249D1">
            <w:pPr>
              <w:spacing w:after="0" w:line="240" w:lineRule="auto"/>
              <w:jc w:val="both"/>
              <w:rPr>
                <w:rFonts w:ascii="Times New Roman" w:hAnsi="Times New Roman" w:cs="Times New Roman"/>
                <w:color w:val="000000" w:themeColor="text1"/>
                <w:sz w:val="24"/>
                <w:szCs w:val="24"/>
              </w:rPr>
            </w:pPr>
            <w:r w:rsidRPr="008249D1">
              <w:rPr>
                <w:rFonts w:ascii="Times New Roman" w:eastAsia="Times New Roman" w:hAnsi="Times New Roman" w:cs="Times New Roman"/>
                <w:b/>
                <w:sz w:val="24"/>
                <w:szCs w:val="24"/>
              </w:rPr>
              <w:t>Практические занятия № 24.</w:t>
            </w:r>
            <w:r w:rsidRPr="008249D1">
              <w:rPr>
                <w:rFonts w:ascii="Times New Roman" w:hAnsi="Times New Roman" w:cs="Times New Roman"/>
                <w:bCs/>
                <w:color w:val="000000" w:themeColor="text1"/>
                <w:sz w:val="24"/>
                <w:szCs w:val="24"/>
                <w:shd w:val="clear" w:color="auto" w:fill="FFFFFF"/>
              </w:rPr>
              <w:t xml:space="preserve"> </w:t>
            </w:r>
            <w:r w:rsidRPr="008249D1">
              <w:rPr>
                <w:rFonts w:ascii="Times New Roman" w:eastAsia="Times New Roman" w:hAnsi="Times New Roman" w:cs="Times New Roman"/>
                <w:sz w:val="24"/>
                <w:szCs w:val="24"/>
              </w:rPr>
              <w:t>Реализация новых инфраструктурных проектов в Крыму (строительство Крымского моста, трассы "Таврида" и других)</w:t>
            </w:r>
            <w:r w:rsidR="004D4483" w:rsidRPr="008249D1">
              <w:rPr>
                <w:rFonts w:ascii="Times New Roman" w:eastAsia="Times New Roman" w:hAnsi="Times New Roman" w:cs="Times New Roman"/>
                <w:sz w:val="24"/>
                <w:szCs w:val="24"/>
              </w:rPr>
              <w:t xml:space="preserve"> </w:t>
            </w:r>
            <w:r w:rsidRPr="008249D1">
              <w:rPr>
                <w:rFonts w:ascii="Times New Roman" w:eastAsia="Times New Roman" w:hAnsi="Times New Roman" w:cs="Times New Roman"/>
                <w:sz w:val="24"/>
                <w:szCs w:val="24"/>
              </w:rPr>
              <w:t>и на Дальнем востоке.</w:t>
            </w:r>
            <w:r w:rsidRPr="008249D1">
              <w:rPr>
                <w:rFonts w:ascii="Times New Roman" w:hAnsi="Times New Roman" w:cs="Times New Roman"/>
                <w:color w:val="000000" w:themeColor="text1"/>
                <w:sz w:val="24"/>
                <w:szCs w:val="24"/>
              </w:rPr>
              <w:t xml:space="preserve"> Знакомство с </w:t>
            </w:r>
            <w:r w:rsidRPr="008249D1">
              <w:rPr>
                <w:rFonts w:ascii="Times New Roman" w:hAnsi="Times New Roman" w:cs="Times New Roman"/>
                <w:bCs/>
                <w:sz w:val="24"/>
                <w:szCs w:val="24"/>
              </w:rPr>
              <w:t xml:space="preserve">планированием работы структурного подразделения и оценка эффективности деятельности структурного подразделения организации (на примере развития предприятий Дальнего </w:t>
            </w:r>
            <w:r w:rsidR="00283A2D">
              <w:rPr>
                <w:rFonts w:ascii="Times New Roman" w:hAnsi="Times New Roman" w:cs="Times New Roman"/>
                <w:bCs/>
                <w:sz w:val="24"/>
                <w:szCs w:val="24"/>
              </w:rPr>
              <w:t>В</w:t>
            </w:r>
            <w:r w:rsidRPr="008249D1">
              <w:rPr>
                <w:rFonts w:ascii="Times New Roman" w:hAnsi="Times New Roman" w:cs="Times New Roman"/>
                <w:bCs/>
                <w:sz w:val="24"/>
                <w:szCs w:val="24"/>
              </w:rPr>
              <w:t>остока в начале 21в)</w:t>
            </w:r>
          </w:p>
        </w:tc>
        <w:tc>
          <w:tcPr>
            <w:tcW w:w="273" w:type="pct"/>
            <w:vAlign w:val="center"/>
          </w:tcPr>
          <w:p w14:paraId="7CBDB283" w14:textId="42DE5515" w:rsidR="003A4261" w:rsidRPr="008249D1" w:rsidRDefault="00283A2D"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456" w:type="pct"/>
            <w:shd w:val="clear" w:color="auto" w:fill="auto"/>
            <w:vAlign w:val="center"/>
          </w:tcPr>
          <w:p w14:paraId="14763AAD"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sz w:val="24"/>
                <w:szCs w:val="24"/>
              </w:rPr>
            </w:pPr>
            <w:r w:rsidRPr="008249D1">
              <w:rPr>
                <w:rFonts w:ascii="Times New Roman" w:eastAsia="Times New Roman" w:hAnsi="Times New Roman" w:cs="Times New Roman"/>
                <w:bCs/>
                <w:sz w:val="24"/>
                <w:szCs w:val="24"/>
              </w:rPr>
              <w:t xml:space="preserve">ОК 01 02, </w:t>
            </w:r>
            <w:r w:rsidRPr="008249D1">
              <w:rPr>
                <w:rFonts w:ascii="Times New Roman" w:eastAsia="Times New Roman" w:hAnsi="Times New Roman" w:cs="Times New Roman"/>
                <w:color w:val="000000"/>
                <w:sz w:val="24"/>
                <w:szCs w:val="24"/>
              </w:rPr>
              <w:t>05</w:t>
            </w:r>
            <w:r w:rsidR="004D4483" w:rsidRPr="008249D1">
              <w:rPr>
                <w:rFonts w:ascii="Times New Roman" w:eastAsia="Times New Roman" w:hAnsi="Times New Roman" w:cs="Times New Roman"/>
                <w:color w:val="000000"/>
                <w:sz w:val="24"/>
                <w:szCs w:val="24"/>
              </w:rPr>
              <w:t>-</w:t>
            </w:r>
            <w:r w:rsidRPr="008249D1">
              <w:rPr>
                <w:rFonts w:ascii="Times New Roman" w:eastAsia="Times New Roman" w:hAnsi="Times New Roman" w:cs="Times New Roman"/>
                <w:bCs/>
                <w:sz w:val="24"/>
                <w:szCs w:val="24"/>
              </w:rPr>
              <w:t xml:space="preserve"> 06,</w:t>
            </w:r>
            <w:r w:rsidR="004D4483" w:rsidRPr="008249D1">
              <w:rPr>
                <w:rFonts w:ascii="Times New Roman" w:eastAsia="Times New Roman" w:hAnsi="Times New Roman" w:cs="Times New Roman"/>
                <w:bCs/>
                <w:sz w:val="24"/>
                <w:szCs w:val="24"/>
              </w:rPr>
              <w:t xml:space="preserve"> </w:t>
            </w:r>
            <w:r w:rsidRPr="008249D1">
              <w:rPr>
                <w:rFonts w:ascii="Times New Roman" w:eastAsia="Times New Roman" w:hAnsi="Times New Roman" w:cs="Times New Roman"/>
                <w:color w:val="000000"/>
                <w:sz w:val="24"/>
                <w:szCs w:val="24"/>
              </w:rPr>
              <w:t>ПК 1.2</w:t>
            </w:r>
            <w:r w:rsidR="004D4483" w:rsidRPr="008249D1">
              <w:rPr>
                <w:rFonts w:ascii="Times New Roman" w:eastAsia="Times New Roman" w:hAnsi="Times New Roman" w:cs="Times New Roman"/>
                <w:color w:val="000000"/>
                <w:sz w:val="24"/>
                <w:szCs w:val="24"/>
              </w:rPr>
              <w:t xml:space="preserve">, </w:t>
            </w:r>
            <w:r w:rsidRPr="008249D1">
              <w:rPr>
                <w:rFonts w:ascii="Times New Roman" w:eastAsia="Times New Roman" w:hAnsi="Times New Roman" w:cs="Times New Roman"/>
                <w:color w:val="000000"/>
                <w:sz w:val="24"/>
                <w:szCs w:val="24"/>
              </w:rPr>
              <w:t>5.1</w:t>
            </w:r>
          </w:p>
        </w:tc>
      </w:tr>
      <w:tr w:rsidR="00FE3618" w:rsidRPr="008249D1" w14:paraId="0FF3CD62" w14:textId="77777777" w:rsidTr="00FE3618">
        <w:trPr>
          <w:trHeight w:val="20"/>
        </w:trPr>
        <w:tc>
          <w:tcPr>
            <w:tcW w:w="627" w:type="pct"/>
          </w:tcPr>
          <w:p w14:paraId="074FA0F8" w14:textId="77777777" w:rsidR="00FE3618" w:rsidRPr="008249D1" w:rsidRDefault="00FE3618" w:rsidP="008249D1">
            <w:pPr>
              <w:spacing w:after="0" w:line="240" w:lineRule="auto"/>
              <w:jc w:val="both"/>
              <w:rPr>
                <w:rFonts w:ascii="Times New Roman" w:eastAsia="Times New Roman" w:hAnsi="Times New Roman" w:cs="Times New Roman"/>
                <w:b/>
                <w:sz w:val="24"/>
                <w:szCs w:val="24"/>
              </w:rPr>
            </w:pPr>
          </w:p>
        </w:tc>
        <w:tc>
          <w:tcPr>
            <w:tcW w:w="3644" w:type="pct"/>
          </w:tcPr>
          <w:p w14:paraId="614F28FE" w14:textId="17FC1A02" w:rsidR="00FE3618" w:rsidRPr="008249D1" w:rsidRDefault="00FE3618" w:rsidP="008249D1">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Самостоятельная работа по разделу </w:t>
            </w:r>
            <w:r>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 xml:space="preserve">. </w:t>
            </w:r>
            <w:r>
              <w:rPr>
                <w:rFonts w:ascii="Times New Roman" w:eastAsia="Times New Roman" w:hAnsi="Times New Roman" w:cs="Times New Roman"/>
                <w:bCs/>
                <w:sz w:val="24"/>
                <w:szCs w:val="24"/>
              </w:rPr>
              <w:t>Работа с учебной литературой по темам раздела, подготовка к выполнению и выполнение практических работ.</w:t>
            </w:r>
          </w:p>
        </w:tc>
        <w:tc>
          <w:tcPr>
            <w:tcW w:w="273" w:type="pct"/>
            <w:vAlign w:val="center"/>
          </w:tcPr>
          <w:p w14:paraId="34E49122" w14:textId="3B4594A5" w:rsidR="00FE3618" w:rsidRDefault="00FE3618" w:rsidP="008249D1">
            <w:pPr>
              <w:suppressAutoHyphen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24</w:t>
            </w:r>
          </w:p>
        </w:tc>
        <w:tc>
          <w:tcPr>
            <w:tcW w:w="456" w:type="pct"/>
            <w:shd w:val="clear" w:color="auto" w:fill="auto"/>
            <w:vAlign w:val="center"/>
          </w:tcPr>
          <w:p w14:paraId="3FA09EAB" w14:textId="77777777" w:rsidR="00FE3618" w:rsidRPr="008249D1" w:rsidRDefault="00FE3618" w:rsidP="008249D1">
            <w:pPr>
              <w:autoSpaceDE w:val="0"/>
              <w:autoSpaceDN w:val="0"/>
              <w:spacing w:after="0" w:line="240" w:lineRule="auto"/>
              <w:jc w:val="center"/>
              <w:rPr>
                <w:rFonts w:ascii="Times New Roman" w:eastAsia="Times New Roman" w:hAnsi="Times New Roman" w:cs="Times New Roman"/>
                <w:bCs/>
                <w:sz w:val="24"/>
                <w:szCs w:val="24"/>
              </w:rPr>
            </w:pPr>
          </w:p>
        </w:tc>
      </w:tr>
      <w:tr w:rsidR="003A4261" w:rsidRPr="008249D1" w14:paraId="282DBEDF" w14:textId="77777777" w:rsidTr="003A4261">
        <w:trPr>
          <w:trHeight w:val="20"/>
        </w:trPr>
        <w:tc>
          <w:tcPr>
            <w:tcW w:w="4271" w:type="pct"/>
            <w:gridSpan w:val="2"/>
          </w:tcPr>
          <w:p w14:paraId="524ABA0D" w14:textId="77777777" w:rsidR="003A4261" w:rsidRPr="008249D1" w:rsidRDefault="003A4261" w:rsidP="008249D1">
            <w:pPr>
              <w:spacing w:after="0" w:line="240" w:lineRule="auto"/>
              <w:jc w:val="both"/>
              <w:rPr>
                <w:rFonts w:ascii="Times New Roman" w:eastAsia="Times New Roman" w:hAnsi="Times New Roman" w:cs="Times New Roman"/>
                <w:b/>
                <w:sz w:val="24"/>
                <w:szCs w:val="24"/>
              </w:rPr>
            </w:pPr>
            <w:r w:rsidRPr="008249D1">
              <w:rPr>
                <w:rFonts w:ascii="Times New Roman" w:eastAsia="Times New Roman" w:hAnsi="Times New Roman" w:cs="Times New Roman"/>
                <w:b/>
                <w:sz w:val="24"/>
                <w:szCs w:val="24"/>
              </w:rPr>
              <w:t>Дифференцированный зачёт</w:t>
            </w:r>
          </w:p>
        </w:tc>
        <w:tc>
          <w:tcPr>
            <w:tcW w:w="273" w:type="pct"/>
            <w:vAlign w:val="center"/>
          </w:tcPr>
          <w:p w14:paraId="17D05712" w14:textId="09A5E4D9" w:rsidR="003A4261" w:rsidRPr="008249D1" w:rsidRDefault="00FE3618" w:rsidP="008249D1">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456" w:type="pct"/>
            <w:shd w:val="clear" w:color="auto" w:fill="auto"/>
            <w:vAlign w:val="center"/>
          </w:tcPr>
          <w:p w14:paraId="2EA918EB" w14:textId="77777777" w:rsidR="003A4261" w:rsidRPr="008249D1" w:rsidRDefault="003A4261" w:rsidP="008249D1">
            <w:pPr>
              <w:autoSpaceDE w:val="0"/>
              <w:autoSpaceDN w:val="0"/>
              <w:spacing w:after="0" w:line="240" w:lineRule="auto"/>
              <w:jc w:val="center"/>
              <w:rPr>
                <w:rFonts w:ascii="Times New Roman" w:eastAsia="Times New Roman" w:hAnsi="Times New Roman" w:cs="Times New Roman"/>
                <w:bCs/>
                <w:sz w:val="24"/>
                <w:szCs w:val="24"/>
              </w:rPr>
            </w:pPr>
          </w:p>
        </w:tc>
      </w:tr>
      <w:tr w:rsidR="003A4261" w:rsidRPr="008249D1" w14:paraId="18B914BC" w14:textId="77777777" w:rsidTr="003A4261">
        <w:trPr>
          <w:trHeight w:val="20"/>
        </w:trPr>
        <w:tc>
          <w:tcPr>
            <w:tcW w:w="4271" w:type="pct"/>
            <w:gridSpan w:val="2"/>
          </w:tcPr>
          <w:p w14:paraId="7E004022" w14:textId="77777777" w:rsidR="003A4261" w:rsidRPr="008249D1" w:rsidRDefault="003A4261" w:rsidP="008249D1">
            <w:pPr>
              <w:spacing w:after="0" w:line="240" w:lineRule="auto"/>
              <w:jc w:val="right"/>
              <w:rPr>
                <w:rFonts w:ascii="Times New Roman" w:eastAsia="Times New Roman" w:hAnsi="Times New Roman" w:cs="Times New Roman"/>
                <w:b/>
                <w:bCs/>
                <w:sz w:val="24"/>
                <w:szCs w:val="24"/>
                <w:lang w:eastAsia="ru-RU"/>
              </w:rPr>
            </w:pPr>
            <w:r w:rsidRPr="008249D1">
              <w:rPr>
                <w:rFonts w:ascii="Times New Roman" w:eastAsia="Times New Roman" w:hAnsi="Times New Roman" w:cs="Times New Roman"/>
                <w:b/>
                <w:bCs/>
                <w:sz w:val="24"/>
                <w:szCs w:val="24"/>
                <w:lang w:eastAsia="ru-RU"/>
              </w:rPr>
              <w:t>Всего:</w:t>
            </w:r>
          </w:p>
        </w:tc>
        <w:tc>
          <w:tcPr>
            <w:tcW w:w="273" w:type="pct"/>
            <w:vAlign w:val="center"/>
          </w:tcPr>
          <w:p w14:paraId="6AA9515C" w14:textId="77777777" w:rsidR="003A4261" w:rsidRPr="008249D1" w:rsidRDefault="003A4261" w:rsidP="008249D1">
            <w:pPr>
              <w:spacing w:after="0" w:line="240" w:lineRule="auto"/>
              <w:jc w:val="center"/>
              <w:rPr>
                <w:rFonts w:ascii="Times New Roman" w:eastAsia="Times New Roman" w:hAnsi="Times New Roman" w:cs="Times New Roman"/>
                <w:b/>
                <w:bCs/>
                <w:sz w:val="24"/>
                <w:szCs w:val="24"/>
                <w:lang w:eastAsia="ru-RU"/>
              </w:rPr>
            </w:pPr>
            <w:r w:rsidRPr="008249D1">
              <w:rPr>
                <w:rFonts w:ascii="Times New Roman" w:eastAsia="Times New Roman" w:hAnsi="Times New Roman" w:cs="Times New Roman"/>
                <w:b/>
                <w:bCs/>
                <w:sz w:val="24"/>
                <w:szCs w:val="24"/>
                <w:lang w:eastAsia="ru-RU"/>
              </w:rPr>
              <w:t>136</w:t>
            </w:r>
          </w:p>
        </w:tc>
        <w:tc>
          <w:tcPr>
            <w:tcW w:w="456" w:type="pct"/>
            <w:shd w:val="clear" w:color="auto" w:fill="auto"/>
            <w:vAlign w:val="center"/>
          </w:tcPr>
          <w:p w14:paraId="7CA31DBF" w14:textId="77777777" w:rsidR="003A4261" w:rsidRPr="008249D1" w:rsidRDefault="003A4261" w:rsidP="00824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Times New Roman" w:hAnsi="Times New Roman" w:cs="Times New Roman"/>
                <w:color w:val="000000"/>
                <w:sz w:val="24"/>
                <w:szCs w:val="24"/>
              </w:rPr>
            </w:pPr>
          </w:p>
        </w:tc>
      </w:tr>
      <w:tr w:rsidR="003A4261" w:rsidRPr="008249D1" w14:paraId="7483CC98" w14:textId="77777777" w:rsidTr="003A4261">
        <w:trPr>
          <w:trHeight w:val="20"/>
        </w:trPr>
        <w:tc>
          <w:tcPr>
            <w:tcW w:w="4271" w:type="pct"/>
            <w:gridSpan w:val="2"/>
          </w:tcPr>
          <w:p w14:paraId="0F5D3CF4" w14:textId="77777777" w:rsidR="003A4261" w:rsidRPr="008249D1" w:rsidRDefault="003A4261" w:rsidP="008249D1">
            <w:pPr>
              <w:spacing w:after="0" w:line="240" w:lineRule="auto"/>
              <w:rPr>
                <w:rFonts w:ascii="Times New Roman" w:eastAsia="Times New Roman" w:hAnsi="Times New Roman" w:cs="Times New Roman"/>
                <w:b/>
                <w:bCs/>
                <w:sz w:val="24"/>
                <w:szCs w:val="24"/>
                <w:lang w:eastAsia="ru-RU"/>
              </w:rPr>
            </w:pPr>
          </w:p>
        </w:tc>
        <w:tc>
          <w:tcPr>
            <w:tcW w:w="729" w:type="pct"/>
            <w:gridSpan w:val="2"/>
            <w:vAlign w:val="center"/>
          </w:tcPr>
          <w:p w14:paraId="06F80927" w14:textId="77777777" w:rsidR="003A4261" w:rsidRPr="008249D1" w:rsidRDefault="003A4261" w:rsidP="008249D1">
            <w:pPr>
              <w:spacing w:after="0" w:line="240" w:lineRule="auto"/>
              <w:jc w:val="both"/>
              <w:rPr>
                <w:rFonts w:ascii="Times New Roman" w:eastAsia="Times New Roman" w:hAnsi="Times New Roman" w:cs="Times New Roman"/>
                <w:b/>
                <w:bCs/>
                <w:sz w:val="24"/>
                <w:szCs w:val="24"/>
                <w:lang w:eastAsia="ru-RU"/>
              </w:rPr>
            </w:pPr>
          </w:p>
        </w:tc>
      </w:tr>
    </w:tbl>
    <w:p w14:paraId="7F4CE298" w14:textId="77777777" w:rsidR="003A4261" w:rsidRPr="008249D1" w:rsidRDefault="003A4261" w:rsidP="008249D1">
      <w:pPr>
        <w:spacing w:after="0" w:line="240" w:lineRule="auto"/>
        <w:rPr>
          <w:rFonts w:ascii="Times New Roman" w:eastAsia="Times New Roman" w:hAnsi="Times New Roman" w:cs="Times New Roman"/>
          <w:i/>
          <w:sz w:val="24"/>
          <w:szCs w:val="24"/>
          <w:lang w:eastAsia="ru-RU"/>
        </w:rPr>
      </w:pPr>
    </w:p>
    <w:p w14:paraId="439DD954" w14:textId="77777777" w:rsidR="003A4261" w:rsidRPr="008249D1" w:rsidRDefault="003A4261" w:rsidP="00824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sectPr w:rsidR="003A4261" w:rsidRPr="008249D1">
          <w:pgSz w:w="16840" w:h="11907" w:orient="landscape"/>
          <w:pgMar w:top="851" w:right="1134" w:bottom="851" w:left="992" w:header="709" w:footer="709" w:gutter="0"/>
          <w:cols w:space="720"/>
          <w:docGrid w:linePitch="360"/>
        </w:sectPr>
      </w:pPr>
    </w:p>
    <w:p w14:paraId="19A74BF3" w14:textId="77777777" w:rsidR="003A4261" w:rsidRPr="008249D1" w:rsidRDefault="003A4261" w:rsidP="008249D1">
      <w:pPr>
        <w:spacing w:after="0" w:line="240" w:lineRule="auto"/>
        <w:ind w:firstLine="709"/>
        <w:jc w:val="center"/>
        <w:rPr>
          <w:rFonts w:ascii="Times New Roman" w:hAnsi="Times New Roman" w:cs="Times New Roman"/>
          <w:b/>
          <w:caps/>
          <w:sz w:val="24"/>
          <w:szCs w:val="24"/>
        </w:rPr>
      </w:pPr>
      <w:bookmarkStart w:id="2" w:name="_Toc113637407"/>
      <w:r w:rsidRPr="008249D1">
        <w:rPr>
          <w:rFonts w:ascii="Times New Roman" w:hAnsi="Times New Roman" w:cs="Times New Roman"/>
          <w:b/>
          <w:sz w:val="24"/>
          <w:szCs w:val="24"/>
        </w:rPr>
        <w:lastRenderedPageBreak/>
        <w:t>3. УСЛОВИЯ РЕАЛИЗАЦИИ ПРОГРАММЫ ОБЩЕОБРАЗОВАТЕЛЬНОЙ ДИСЦИПЛИНЫ</w:t>
      </w:r>
      <w:bookmarkEnd w:id="2"/>
    </w:p>
    <w:p w14:paraId="42197A5A" w14:textId="77777777" w:rsidR="003A4261" w:rsidRPr="008249D1" w:rsidRDefault="003A4261" w:rsidP="00824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rPr>
      </w:pPr>
    </w:p>
    <w:p w14:paraId="667796B3" w14:textId="77777777" w:rsidR="003A4261" w:rsidRPr="008249D1" w:rsidRDefault="003A4261" w:rsidP="00824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rPr>
      </w:pPr>
      <w:r w:rsidRPr="008249D1">
        <w:rPr>
          <w:rFonts w:ascii="Times New Roman" w:eastAsia="Times New Roman" w:hAnsi="Times New Roman" w:cs="Times New Roman"/>
          <w:b/>
          <w:bCs/>
          <w:sz w:val="24"/>
          <w:szCs w:val="24"/>
        </w:rPr>
        <w:t>3.1. Материально-техническое обеспечение</w:t>
      </w:r>
    </w:p>
    <w:p w14:paraId="14DD4039" w14:textId="77777777" w:rsidR="003A4261" w:rsidRPr="008249D1" w:rsidRDefault="003A4261" w:rsidP="00824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i/>
          <w:sz w:val="24"/>
          <w:szCs w:val="24"/>
        </w:rPr>
      </w:pPr>
      <w:r w:rsidRPr="008249D1">
        <w:rPr>
          <w:rFonts w:ascii="Times New Roman" w:eastAsia="Times New Roman" w:hAnsi="Times New Roman" w:cs="Times New Roman"/>
          <w:bCs/>
          <w:sz w:val="24"/>
          <w:szCs w:val="24"/>
        </w:rPr>
        <w:t>Реализация программы дисциплины предусматривает наличия учебного кабинета истории.</w:t>
      </w:r>
    </w:p>
    <w:p w14:paraId="06F59377" w14:textId="77777777" w:rsidR="003A4261" w:rsidRPr="008249D1" w:rsidRDefault="003A4261" w:rsidP="00824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rPr>
      </w:pPr>
      <w:r w:rsidRPr="008249D1">
        <w:rPr>
          <w:rFonts w:ascii="Times New Roman" w:eastAsia="Times New Roman" w:hAnsi="Times New Roman" w:cs="Times New Roman"/>
          <w:bCs/>
          <w:sz w:val="24"/>
          <w:szCs w:val="24"/>
        </w:rPr>
        <w:t>Оборудование учебного кабинета: экранно-звуковые пособия; учебно-методические комплекты (УМК и мультимедийные программы).</w:t>
      </w:r>
    </w:p>
    <w:p w14:paraId="1626FE05" w14:textId="77777777" w:rsidR="003A4261" w:rsidRPr="008249D1" w:rsidRDefault="003A4261" w:rsidP="00824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color w:val="FF0000"/>
          <w:sz w:val="24"/>
          <w:szCs w:val="24"/>
        </w:rPr>
      </w:pPr>
      <w:r w:rsidRPr="008249D1">
        <w:rPr>
          <w:rFonts w:ascii="Times New Roman" w:eastAsia="Times New Roman" w:hAnsi="Times New Roman" w:cs="Times New Roman"/>
          <w:bCs/>
          <w:sz w:val="24"/>
          <w:szCs w:val="24"/>
        </w:rPr>
        <w:t>Технические средства обучения: рабочее место преподавателя, рабочие места обучающихся, мультимедийный комплекс.</w:t>
      </w:r>
    </w:p>
    <w:p w14:paraId="70EBCBB9" w14:textId="77777777" w:rsidR="003A4261" w:rsidRPr="008249D1" w:rsidRDefault="003A4261" w:rsidP="008249D1">
      <w:pPr>
        <w:spacing w:after="0" w:line="240" w:lineRule="auto"/>
        <w:ind w:firstLine="709"/>
        <w:rPr>
          <w:rFonts w:ascii="Times New Roman" w:hAnsi="Times New Roman" w:cs="Times New Roman"/>
          <w:b/>
          <w:bCs/>
          <w:color w:val="FF0000"/>
          <w:sz w:val="24"/>
          <w:szCs w:val="24"/>
        </w:rPr>
      </w:pPr>
      <w:r w:rsidRPr="008249D1">
        <w:rPr>
          <w:rFonts w:ascii="Times New Roman" w:hAnsi="Times New Roman" w:cs="Times New Roman"/>
          <w:b/>
          <w:bCs/>
          <w:sz w:val="24"/>
          <w:szCs w:val="24"/>
        </w:rPr>
        <w:t>3.2. Информационное обеспечение реализации программы</w:t>
      </w:r>
    </w:p>
    <w:p w14:paraId="20F3641B" w14:textId="77777777" w:rsidR="003A4261" w:rsidRPr="008249D1" w:rsidRDefault="003A4261" w:rsidP="008249D1">
      <w:pPr>
        <w:spacing w:after="0" w:line="240" w:lineRule="auto"/>
        <w:ind w:firstLine="709"/>
        <w:rPr>
          <w:rFonts w:ascii="Times New Roman" w:hAnsi="Times New Roman" w:cs="Times New Roman"/>
          <w:b/>
          <w:bCs/>
          <w:sz w:val="24"/>
          <w:szCs w:val="24"/>
        </w:rPr>
      </w:pPr>
      <w:r w:rsidRPr="008249D1">
        <w:rPr>
          <w:rFonts w:ascii="Times New Roman" w:hAnsi="Times New Roman" w:cs="Times New Roman"/>
          <w:b/>
          <w:bCs/>
          <w:sz w:val="24"/>
          <w:szCs w:val="24"/>
        </w:rPr>
        <w:t>3.2.1. Основные печатные издания</w:t>
      </w:r>
    </w:p>
    <w:p w14:paraId="345428DD" w14:textId="77777777" w:rsidR="003A4261" w:rsidRPr="008249D1" w:rsidRDefault="003A4261" w:rsidP="008249D1">
      <w:pPr>
        <w:pStyle w:val="ab"/>
        <w:numPr>
          <w:ilvl w:val="0"/>
          <w:numId w:val="1"/>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sz w:val="24"/>
          <w:szCs w:val="24"/>
        </w:rPr>
      </w:pPr>
      <w:r w:rsidRPr="008249D1">
        <w:rPr>
          <w:sz w:val="24"/>
          <w:szCs w:val="24"/>
        </w:rPr>
        <w:t xml:space="preserve">Касьянов В. В. История: учебное пособие / В. В. Касьянов П. С. Самыгин, С. И. Самыгин. - 2-е изд., </w:t>
      </w:r>
      <w:proofErr w:type="spellStart"/>
      <w:r w:rsidRPr="008249D1">
        <w:rPr>
          <w:sz w:val="24"/>
          <w:szCs w:val="24"/>
        </w:rPr>
        <w:t>испр</w:t>
      </w:r>
      <w:proofErr w:type="spellEnd"/>
      <w:proofErr w:type="gramStart"/>
      <w:r w:rsidRPr="008249D1">
        <w:rPr>
          <w:sz w:val="24"/>
          <w:szCs w:val="24"/>
        </w:rPr>
        <w:t>.</w:t>
      </w:r>
      <w:proofErr w:type="gramEnd"/>
      <w:r w:rsidRPr="008249D1">
        <w:rPr>
          <w:sz w:val="24"/>
          <w:szCs w:val="24"/>
        </w:rPr>
        <w:t xml:space="preserve"> и доп. – М.: НИЦ ИНФРА-М, 2020. - 528 с. - (Среднее профессиональное образование). </w:t>
      </w:r>
    </w:p>
    <w:p w14:paraId="1BB083F3" w14:textId="77777777" w:rsidR="003A4261" w:rsidRPr="008249D1" w:rsidRDefault="003A4261" w:rsidP="008249D1">
      <w:pPr>
        <w:pStyle w:val="ab"/>
        <w:numPr>
          <w:ilvl w:val="0"/>
          <w:numId w:val="1"/>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sz w:val="24"/>
          <w:szCs w:val="24"/>
        </w:rPr>
      </w:pPr>
      <w:proofErr w:type="spellStart"/>
      <w:r w:rsidRPr="008249D1">
        <w:rPr>
          <w:sz w:val="24"/>
          <w:szCs w:val="24"/>
        </w:rPr>
        <w:t>Оришев</w:t>
      </w:r>
      <w:proofErr w:type="spellEnd"/>
      <w:r w:rsidRPr="008249D1">
        <w:rPr>
          <w:sz w:val="24"/>
          <w:szCs w:val="24"/>
        </w:rPr>
        <w:t xml:space="preserve"> А. Б. История: учебник / А.Б. </w:t>
      </w:r>
      <w:proofErr w:type="spellStart"/>
      <w:r w:rsidRPr="008249D1">
        <w:rPr>
          <w:sz w:val="24"/>
          <w:szCs w:val="24"/>
        </w:rPr>
        <w:t>Оришев</w:t>
      </w:r>
      <w:proofErr w:type="spellEnd"/>
      <w:r w:rsidRPr="008249D1">
        <w:rPr>
          <w:sz w:val="24"/>
          <w:szCs w:val="24"/>
        </w:rPr>
        <w:t>, В.Н. Тарасенко. — Москва: РИОР: ИНФРА-М, 2021. — 276 с. — (Среднее профессиональное образование).</w:t>
      </w:r>
    </w:p>
    <w:p w14:paraId="5DC2B6B3" w14:textId="77777777" w:rsidR="003A4261" w:rsidRPr="008249D1" w:rsidRDefault="003A4261" w:rsidP="008249D1">
      <w:pPr>
        <w:pStyle w:val="ab"/>
        <w:numPr>
          <w:ilvl w:val="0"/>
          <w:numId w:val="1"/>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sz w:val="24"/>
          <w:szCs w:val="24"/>
        </w:rPr>
      </w:pPr>
      <w:r w:rsidRPr="008249D1">
        <w:rPr>
          <w:sz w:val="24"/>
          <w:szCs w:val="24"/>
        </w:rPr>
        <w:t xml:space="preserve">Трифонова Г. А. История: учебное пособие / Трифонова </w:t>
      </w:r>
      <w:proofErr w:type="gramStart"/>
      <w:r w:rsidRPr="008249D1">
        <w:rPr>
          <w:sz w:val="24"/>
          <w:szCs w:val="24"/>
        </w:rPr>
        <w:t>Г.А</w:t>
      </w:r>
      <w:proofErr w:type="gramEnd"/>
      <w:r w:rsidRPr="008249D1">
        <w:rPr>
          <w:sz w:val="24"/>
          <w:szCs w:val="24"/>
        </w:rPr>
        <w:t xml:space="preserve">, Супрунова Е.П., Пай С.С., </w:t>
      </w:r>
      <w:proofErr w:type="spellStart"/>
      <w:r w:rsidRPr="008249D1">
        <w:rPr>
          <w:sz w:val="24"/>
          <w:szCs w:val="24"/>
        </w:rPr>
        <w:t>Салионов</w:t>
      </w:r>
      <w:proofErr w:type="spellEnd"/>
      <w:r w:rsidRPr="008249D1">
        <w:rPr>
          <w:sz w:val="24"/>
          <w:szCs w:val="24"/>
        </w:rPr>
        <w:t xml:space="preserve"> А.Е. – М.: НИЦ ИНФРА-М, 2020. — 649 с. — (Среднее профессиональное образование). </w:t>
      </w:r>
    </w:p>
    <w:p w14:paraId="11E7DE6D" w14:textId="77777777" w:rsidR="003A4261" w:rsidRPr="008249D1" w:rsidRDefault="003A4261" w:rsidP="008249D1">
      <w:pPr>
        <w:pStyle w:val="ab"/>
        <w:numPr>
          <w:ilvl w:val="0"/>
          <w:numId w:val="1"/>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bCs/>
          <w:sz w:val="24"/>
          <w:szCs w:val="24"/>
        </w:rPr>
      </w:pPr>
      <w:r w:rsidRPr="008249D1">
        <w:rPr>
          <w:sz w:val="24"/>
          <w:szCs w:val="24"/>
        </w:rPr>
        <w:t>Тропов И. А. История: учебник для СПО / И.А. Тропов. — СПб.: Лань, 2022. — 472 с.</w:t>
      </w:r>
    </w:p>
    <w:p w14:paraId="074CB692" w14:textId="77777777" w:rsidR="003A4261" w:rsidRPr="008249D1" w:rsidRDefault="003A4261" w:rsidP="008249D1">
      <w:pPr>
        <w:spacing w:after="0" w:line="240" w:lineRule="auto"/>
        <w:ind w:firstLine="709"/>
        <w:rPr>
          <w:rFonts w:ascii="Times New Roman" w:hAnsi="Times New Roman" w:cs="Times New Roman"/>
          <w:b/>
          <w:bCs/>
          <w:sz w:val="24"/>
          <w:szCs w:val="24"/>
        </w:rPr>
      </w:pPr>
      <w:r w:rsidRPr="008249D1">
        <w:rPr>
          <w:rFonts w:ascii="Times New Roman" w:hAnsi="Times New Roman" w:cs="Times New Roman"/>
          <w:b/>
          <w:bCs/>
          <w:sz w:val="24"/>
          <w:szCs w:val="24"/>
        </w:rPr>
        <w:t>3.2.2.</w:t>
      </w:r>
      <w:r w:rsidR="004D4483" w:rsidRPr="008249D1">
        <w:rPr>
          <w:rFonts w:ascii="Times New Roman" w:hAnsi="Times New Roman" w:cs="Times New Roman"/>
          <w:b/>
          <w:bCs/>
          <w:sz w:val="24"/>
          <w:szCs w:val="24"/>
        </w:rPr>
        <w:t xml:space="preserve"> </w:t>
      </w:r>
      <w:r w:rsidRPr="008249D1">
        <w:rPr>
          <w:rFonts w:ascii="Times New Roman" w:hAnsi="Times New Roman" w:cs="Times New Roman"/>
          <w:b/>
          <w:bCs/>
          <w:sz w:val="24"/>
          <w:szCs w:val="24"/>
        </w:rPr>
        <w:t>Электронные издания</w:t>
      </w:r>
    </w:p>
    <w:p w14:paraId="2504B0A5" w14:textId="77777777" w:rsidR="003A4261" w:rsidRPr="008249D1" w:rsidRDefault="003A4261" w:rsidP="008249D1">
      <w:pPr>
        <w:pStyle w:val="Default"/>
        <w:numPr>
          <w:ilvl w:val="0"/>
          <w:numId w:val="3"/>
        </w:numPr>
        <w:tabs>
          <w:tab w:val="left" w:pos="284"/>
        </w:tabs>
        <w:adjustRightInd w:val="0"/>
        <w:ind w:left="0" w:firstLine="0"/>
        <w:jc w:val="both"/>
        <w:rPr>
          <w:rFonts w:eastAsia="Times New Roman"/>
          <w:color w:val="auto"/>
        </w:rPr>
      </w:pPr>
      <w:r w:rsidRPr="008249D1">
        <w:rPr>
          <w:rFonts w:eastAsia="Times New Roman"/>
          <w:color w:val="auto"/>
        </w:rPr>
        <w:t xml:space="preserve">Библиотека </w:t>
      </w:r>
      <w:proofErr w:type="spellStart"/>
      <w:r w:rsidRPr="008249D1">
        <w:rPr>
          <w:rFonts w:eastAsia="Times New Roman"/>
          <w:color w:val="auto"/>
        </w:rPr>
        <w:t>Гумер</w:t>
      </w:r>
      <w:proofErr w:type="spellEnd"/>
      <w:r w:rsidRPr="008249D1">
        <w:rPr>
          <w:rFonts w:eastAsia="Times New Roman"/>
          <w:color w:val="auto"/>
        </w:rPr>
        <w:t xml:space="preserve"> – гуманитарные науки. – URL: http://www.gumer.info/ - Режим доступа: свободный. – Текст: электронный. </w:t>
      </w:r>
    </w:p>
    <w:p w14:paraId="3FF966DC" w14:textId="77777777" w:rsidR="003A4261" w:rsidRPr="008249D1" w:rsidRDefault="003A4261" w:rsidP="008249D1">
      <w:pPr>
        <w:pStyle w:val="Default"/>
        <w:numPr>
          <w:ilvl w:val="0"/>
          <w:numId w:val="3"/>
        </w:numPr>
        <w:tabs>
          <w:tab w:val="left" w:pos="284"/>
        </w:tabs>
        <w:adjustRightInd w:val="0"/>
        <w:ind w:left="0" w:firstLine="0"/>
        <w:jc w:val="both"/>
        <w:rPr>
          <w:rFonts w:eastAsia="Times New Roman"/>
          <w:color w:val="auto"/>
        </w:rPr>
      </w:pPr>
      <w:r w:rsidRPr="008249D1">
        <w:rPr>
          <w:rFonts w:eastAsia="Times New Roman"/>
          <w:color w:val="auto"/>
        </w:rPr>
        <w:t>Единая коллекция цифровых образовательных ресурсов. - URL: http://school-collection.edu.ru/ - Текст: электронный.</w:t>
      </w:r>
    </w:p>
    <w:p w14:paraId="5DEBD33F" w14:textId="77777777" w:rsidR="003A4261" w:rsidRPr="008249D1" w:rsidRDefault="003A4261" w:rsidP="008249D1">
      <w:pPr>
        <w:pStyle w:val="Default"/>
        <w:numPr>
          <w:ilvl w:val="0"/>
          <w:numId w:val="3"/>
        </w:numPr>
        <w:tabs>
          <w:tab w:val="left" w:pos="284"/>
        </w:tabs>
        <w:adjustRightInd w:val="0"/>
        <w:ind w:left="0" w:firstLine="0"/>
        <w:jc w:val="both"/>
        <w:rPr>
          <w:rFonts w:eastAsia="Times New Roman"/>
          <w:color w:val="auto"/>
        </w:rPr>
      </w:pPr>
      <w:r w:rsidRPr="008249D1">
        <w:rPr>
          <w:rFonts w:eastAsia="Times New Roman"/>
          <w:color w:val="auto"/>
        </w:rPr>
        <w:t>Информационная система «Единое окно доступа к образовательным ресурсам». - URL: http://window.edu.ru/ - Текст: электронный.</w:t>
      </w:r>
    </w:p>
    <w:p w14:paraId="3B14031C" w14:textId="77777777" w:rsidR="003A4261" w:rsidRPr="008249D1" w:rsidRDefault="003A4261" w:rsidP="008249D1">
      <w:pPr>
        <w:pStyle w:val="Default"/>
        <w:numPr>
          <w:ilvl w:val="0"/>
          <w:numId w:val="3"/>
        </w:numPr>
        <w:tabs>
          <w:tab w:val="left" w:pos="284"/>
        </w:tabs>
        <w:adjustRightInd w:val="0"/>
        <w:ind w:left="0" w:firstLine="0"/>
        <w:jc w:val="both"/>
        <w:rPr>
          <w:rFonts w:eastAsia="Times New Roman"/>
          <w:color w:val="auto"/>
        </w:rPr>
      </w:pPr>
      <w:proofErr w:type="spellStart"/>
      <w:r w:rsidRPr="008249D1">
        <w:rPr>
          <w:rFonts w:eastAsia="Times New Roman"/>
          <w:color w:val="auto"/>
        </w:rPr>
        <w:t>КиберЛенинка</w:t>
      </w:r>
      <w:proofErr w:type="spellEnd"/>
      <w:r w:rsidRPr="008249D1">
        <w:rPr>
          <w:rFonts w:eastAsia="Times New Roman"/>
          <w:color w:val="auto"/>
        </w:rPr>
        <w:t>. - URL: http://cyberleninka.ru/ - Текст: электронный.</w:t>
      </w:r>
    </w:p>
    <w:p w14:paraId="09C8203E" w14:textId="77777777" w:rsidR="003A4261" w:rsidRPr="008249D1" w:rsidRDefault="003A4261" w:rsidP="008249D1">
      <w:pPr>
        <w:pStyle w:val="Default"/>
        <w:numPr>
          <w:ilvl w:val="0"/>
          <w:numId w:val="3"/>
        </w:numPr>
        <w:tabs>
          <w:tab w:val="left" w:pos="284"/>
        </w:tabs>
        <w:adjustRightInd w:val="0"/>
        <w:ind w:left="0" w:firstLine="0"/>
        <w:jc w:val="both"/>
        <w:rPr>
          <w:rFonts w:eastAsia="Times New Roman"/>
          <w:color w:val="auto"/>
        </w:rPr>
      </w:pPr>
      <w:r w:rsidRPr="008249D1">
        <w:rPr>
          <w:rFonts w:eastAsia="Times New Roman"/>
          <w:color w:val="auto"/>
        </w:rPr>
        <w:t>Министерство образования и науки Российской Федерации. - URL: https://minobrnauki.gov.ru/ - Текст: электронный.</w:t>
      </w:r>
    </w:p>
    <w:p w14:paraId="5D89A08C" w14:textId="77777777" w:rsidR="003A4261" w:rsidRPr="008249D1" w:rsidRDefault="003A4261" w:rsidP="008249D1">
      <w:pPr>
        <w:pStyle w:val="Default"/>
        <w:numPr>
          <w:ilvl w:val="0"/>
          <w:numId w:val="3"/>
        </w:numPr>
        <w:tabs>
          <w:tab w:val="left" w:pos="284"/>
        </w:tabs>
        <w:adjustRightInd w:val="0"/>
        <w:ind w:left="0" w:firstLine="0"/>
        <w:jc w:val="both"/>
        <w:rPr>
          <w:rFonts w:eastAsia="Times New Roman"/>
          <w:color w:val="auto"/>
        </w:rPr>
      </w:pPr>
      <w:r w:rsidRPr="008249D1">
        <w:rPr>
          <w:rFonts w:eastAsia="Times New Roman"/>
          <w:color w:val="auto"/>
        </w:rPr>
        <w:t>Научная электронная библиотека (НЭБ). - URL: http://www.elibrary.ru. - Текст: электронный.</w:t>
      </w:r>
    </w:p>
    <w:p w14:paraId="03E0F347" w14:textId="77777777" w:rsidR="003A4261" w:rsidRPr="008249D1" w:rsidRDefault="003A4261" w:rsidP="008249D1">
      <w:pPr>
        <w:pStyle w:val="Default"/>
        <w:numPr>
          <w:ilvl w:val="0"/>
          <w:numId w:val="3"/>
        </w:numPr>
        <w:tabs>
          <w:tab w:val="left" w:pos="284"/>
        </w:tabs>
        <w:adjustRightInd w:val="0"/>
        <w:ind w:left="0" w:firstLine="0"/>
        <w:jc w:val="both"/>
        <w:rPr>
          <w:rFonts w:eastAsia="Times New Roman"/>
          <w:color w:val="auto"/>
        </w:rPr>
      </w:pPr>
      <w:r w:rsidRPr="008249D1">
        <w:rPr>
          <w:rFonts w:eastAsia="Times New Roman"/>
          <w:color w:val="auto"/>
        </w:rPr>
        <w:t xml:space="preserve">Российская национальная библиотека URL: </w:t>
      </w:r>
      <w:hyperlink r:id="rId10" w:history="1">
        <w:r w:rsidRPr="008249D1">
          <w:rPr>
            <w:rFonts w:eastAsia="Times New Roman"/>
            <w:color w:val="auto"/>
          </w:rPr>
          <w:t>https://nlr.ru/</w:t>
        </w:r>
      </w:hyperlink>
      <w:r w:rsidRPr="008249D1">
        <w:rPr>
          <w:rFonts w:eastAsia="Times New Roman"/>
          <w:color w:val="auto"/>
        </w:rPr>
        <w:t>. - Текст: электронный</w:t>
      </w:r>
    </w:p>
    <w:p w14:paraId="67E1AB27" w14:textId="77777777" w:rsidR="003A4261" w:rsidRPr="008249D1" w:rsidRDefault="003A4261" w:rsidP="008249D1">
      <w:pPr>
        <w:pStyle w:val="Default"/>
        <w:numPr>
          <w:ilvl w:val="0"/>
          <w:numId w:val="3"/>
        </w:numPr>
        <w:tabs>
          <w:tab w:val="left" w:pos="284"/>
        </w:tabs>
        <w:adjustRightInd w:val="0"/>
        <w:ind w:left="0" w:firstLine="0"/>
        <w:jc w:val="both"/>
        <w:rPr>
          <w:rFonts w:eastAsia="Times New Roman"/>
          <w:color w:val="auto"/>
        </w:rPr>
      </w:pPr>
      <w:r w:rsidRPr="008249D1">
        <w:rPr>
          <w:rFonts w:eastAsia="Times New Roman"/>
          <w:color w:val="auto"/>
        </w:rPr>
        <w:t>Федеральный портал «Российское образование». - URL: http://www.edu.ru/. - Текст: электронный.</w:t>
      </w:r>
    </w:p>
    <w:p w14:paraId="576FF87E" w14:textId="77777777" w:rsidR="003A4261" w:rsidRPr="008249D1" w:rsidRDefault="003A4261" w:rsidP="008249D1">
      <w:pPr>
        <w:pStyle w:val="Default"/>
        <w:numPr>
          <w:ilvl w:val="0"/>
          <w:numId w:val="3"/>
        </w:numPr>
        <w:tabs>
          <w:tab w:val="left" w:pos="284"/>
        </w:tabs>
        <w:adjustRightInd w:val="0"/>
        <w:ind w:left="0" w:firstLine="0"/>
        <w:jc w:val="both"/>
        <w:rPr>
          <w:rFonts w:eastAsia="Times New Roman"/>
          <w:color w:val="auto"/>
        </w:rPr>
      </w:pPr>
      <w:r w:rsidRPr="008249D1">
        <w:rPr>
          <w:rFonts w:eastAsia="Times New Roman"/>
          <w:color w:val="auto"/>
        </w:rPr>
        <w:t>Федеральный центр информационно-образовательных ресурсов. - URL: http://fcior.edu.ru/. - Текст: электронный.</w:t>
      </w:r>
    </w:p>
    <w:p w14:paraId="7D9CE73E" w14:textId="77777777" w:rsidR="003A4261" w:rsidRPr="008249D1" w:rsidRDefault="003A4261" w:rsidP="003E7BDC">
      <w:pPr>
        <w:pStyle w:val="Default"/>
        <w:numPr>
          <w:ilvl w:val="0"/>
          <w:numId w:val="3"/>
        </w:numPr>
        <w:tabs>
          <w:tab w:val="left" w:pos="284"/>
          <w:tab w:val="left" w:pos="426"/>
        </w:tabs>
        <w:adjustRightInd w:val="0"/>
        <w:ind w:left="0" w:firstLine="0"/>
        <w:jc w:val="both"/>
        <w:rPr>
          <w:rFonts w:eastAsia="Times New Roman"/>
          <w:color w:val="auto"/>
        </w:rPr>
      </w:pPr>
      <w:r w:rsidRPr="008249D1">
        <w:rPr>
          <w:rFonts w:eastAsia="Times New Roman"/>
          <w:color w:val="auto"/>
        </w:rPr>
        <w:t xml:space="preserve">ФГБНУ «Федеральный институт педагогических измерений». - URL: </w:t>
      </w:r>
      <w:hyperlink r:id="rId11" w:history="1">
        <w:r w:rsidRPr="008249D1">
          <w:rPr>
            <w:rFonts w:eastAsia="Times New Roman"/>
            <w:color w:val="auto"/>
          </w:rPr>
          <w:t>https://fipi.ru/</w:t>
        </w:r>
      </w:hyperlink>
      <w:r w:rsidRPr="008249D1">
        <w:rPr>
          <w:rFonts w:eastAsia="Times New Roman"/>
          <w:color w:val="auto"/>
        </w:rPr>
        <w:t xml:space="preserve">- Текст: электронный </w:t>
      </w:r>
    </w:p>
    <w:p w14:paraId="07601DD4" w14:textId="77777777" w:rsidR="003A4261" w:rsidRPr="008249D1" w:rsidRDefault="003A4261" w:rsidP="003E7BDC">
      <w:pPr>
        <w:pStyle w:val="Default"/>
        <w:numPr>
          <w:ilvl w:val="0"/>
          <w:numId w:val="3"/>
        </w:numPr>
        <w:tabs>
          <w:tab w:val="left" w:pos="284"/>
          <w:tab w:val="left" w:pos="426"/>
        </w:tabs>
        <w:adjustRightInd w:val="0"/>
        <w:ind w:left="0" w:firstLine="0"/>
        <w:jc w:val="both"/>
        <w:rPr>
          <w:rFonts w:eastAsia="Times New Roman"/>
          <w:color w:val="auto"/>
        </w:rPr>
      </w:pPr>
      <w:r w:rsidRPr="008249D1">
        <w:rPr>
          <w:rFonts w:eastAsia="Times New Roman"/>
          <w:color w:val="auto"/>
        </w:rPr>
        <w:t>Федеральный портал «</w:t>
      </w:r>
      <w:proofErr w:type="spellStart"/>
      <w:r w:rsidRPr="008249D1">
        <w:rPr>
          <w:rFonts w:eastAsia="Times New Roman"/>
          <w:color w:val="auto"/>
        </w:rPr>
        <w:t>История.РФ</w:t>
      </w:r>
      <w:proofErr w:type="spellEnd"/>
      <w:r w:rsidRPr="008249D1">
        <w:rPr>
          <w:rFonts w:eastAsia="Times New Roman"/>
          <w:color w:val="auto"/>
        </w:rPr>
        <w:t xml:space="preserve">». - URL: </w:t>
      </w:r>
      <w:hyperlink r:id="rId12" w:history="1">
        <w:r w:rsidRPr="008249D1">
          <w:rPr>
            <w:rFonts w:eastAsia="Times New Roman"/>
            <w:color w:val="auto"/>
          </w:rPr>
          <w:t>https://histrf.ru</w:t>
        </w:r>
      </w:hyperlink>
      <w:r w:rsidRPr="008249D1">
        <w:rPr>
          <w:rFonts w:eastAsia="Times New Roman"/>
          <w:color w:val="auto"/>
        </w:rPr>
        <w:t xml:space="preserve"> (дата обращения: 10.05.2022). - Текст: электронный</w:t>
      </w:r>
    </w:p>
    <w:p w14:paraId="0D64FB80" w14:textId="77777777" w:rsidR="003A4261" w:rsidRPr="008249D1" w:rsidRDefault="003A4261" w:rsidP="003E7BDC">
      <w:pPr>
        <w:pStyle w:val="Default"/>
        <w:numPr>
          <w:ilvl w:val="0"/>
          <w:numId w:val="3"/>
        </w:numPr>
        <w:tabs>
          <w:tab w:val="left" w:pos="284"/>
          <w:tab w:val="left" w:pos="426"/>
        </w:tabs>
        <w:adjustRightInd w:val="0"/>
        <w:ind w:left="0" w:firstLine="0"/>
        <w:jc w:val="both"/>
        <w:rPr>
          <w:rFonts w:eastAsia="Times New Roman"/>
          <w:color w:val="auto"/>
        </w:rPr>
      </w:pPr>
      <w:r w:rsidRPr="008249D1">
        <w:rPr>
          <w:rFonts w:eastAsia="Times New Roman"/>
          <w:color w:val="auto"/>
        </w:rPr>
        <w:t xml:space="preserve">Российское историческое общество. - URL: </w:t>
      </w:r>
      <w:hyperlink r:id="rId13" w:history="1">
        <w:r w:rsidRPr="008249D1">
          <w:rPr>
            <w:rFonts w:eastAsia="Times New Roman"/>
            <w:color w:val="auto"/>
          </w:rPr>
          <w:t>https://historyrussia.org</w:t>
        </w:r>
      </w:hyperlink>
      <w:r w:rsidRPr="008249D1">
        <w:rPr>
          <w:rFonts w:eastAsia="Times New Roman"/>
          <w:color w:val="auto"/>
        </w:rPr>
        <w:t>. - Текст: электронный</w:t>
      </w:r>
    </w:p>
    <w:p w14:paraId="76111ACA" w14:textId="77777777" w:rsidR="003A4261" w:rsidRPr="008249D1" w:rsidRDefault="003A4261" w:rsidP="008249D1">
      <w:pPr>
        <w:spacing w:after="0" w:line="240" w:lineRule="auto"/>
        <w:ind w:firstLine="709"/>
        <w:rPr>
          <w:rFonts w:ascii="Times New Roman" w:hAnsi="Times New Roman" w:cs="Times New Roman"/>
          <w:b/>
          <w:bCs/>
          <w:sz w:val="24"/>
          <w:szCs w:val="24"/>
        </w:rPr>
      </w:pPr>
      <w:r w:rsidRPr="008249D1">
        <w:rPr>
          <w:rFonts w:ascii="Times New Roman" w:hAnsi="Times New Roman" w:cs="Times New Roman"/>
          <w:b/>
          <w:bCs/>
          <w:sz w:val="24"/>
          <w:szCs w:val="24"/>
        </w:rPr>
        <w:t>3.2.3. Дополнительные источники</w:t>
      </w:r>
    </w:p>
    <w:p w14:paraId="093DA78E" w14:textId="77777777" w:rsidR="003A4261" w:rsidRPr="008249D1" w:rsidRDefault="003A4261" w:rsidP="008249D1">
      <w:pPr>
        <w:pStyle w:val="ab"/>
        <w:numPr>
          <w:ilvl w:val="0"/>
          <w:numId w:val="2"/>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sz w:val="24"/>
          <w:szCs w:val="24"/>
        </w:rPr>
      </w:pPr>
      <w:proofErr w:type="spellStart"/>
      <w:r w:rsidRPr="008249D1">
        <w:rPr>
          <w:sz w:val="24"/>
          <w:szCs w:val="24"/>
        </w:rPr>
        <w:t>Алятина</w:t>
      </w:r>
      <w:proofErr w:type="spellEnd"/>
      <w:r w:rsidRPr="008249D1">
        <w:rPr>
          <w:sz w:val="24"/>
          <w:szCs w:val="24"/>
        </w:rPr>
        <w:t xml:space="preserve">, А. Г. История: практикум для СПО / А. Г. </w:t>
      </w:r>
      <w:proofErr w:type="spellStart"/>
      <w:r w:rsidRPr="008249D1">
        <w:rPr>
          <w:sz w:val="24"/>
          <w:szCs w:val="24"/>
        </w:rPr>
        <w:t>Алятина</w:t>
      </w:r>
      <w:proofErr w:type="spellEnd"/>
      <w:r w:rsidRPr="008249D1">
        <w:rPr>
          <w:sz w:val="24"/>
          <w:szCs w:val="24"/>
        </w:rPr>
        <w:t xml:space="preserve">, Н. А. Дегтярева. — Саратов: Профобразование, 2020. — 236 c. — ISBN 978-5-4488-0614-8. — Текст: электронный // Электронный ресурс цифровой образовательной среды СПО </w:t>
      </w:r>
      <w:proofErr w:type="spellStart"/>
      <w:r w:rsidRPr="008249D1">
        <w:rPr>
          <w:sz w:val="24"/>
          <w:szCs w:val="24"/>
        </w:rPr>
        <w:t>PROFобразование</w:t>
      </w:r>
      <w:proofErr w:type="spellEnd"/>
      <w:r w:rsidRPr="008249D1">
        <w:rPr>
          <w:sz w:val="24"/>
          <w:szCs w:val="24"/>
        </w:rPr>
        <w:t xml:space="preserve">: [сайт]. — URL: </w:t>
      </w:r>
      <w:hyperlink r:id="rId14" w:history="1">
        <w:r w:rsidRPr="008249D1">
          <w:rPr>
            <w:sz w:val="24"/>
            <w:szCs w:val="24"/>
          </w:rPr>
          <w:t>https://profspo.ru/books/91875</w:t>
        </w:r>
      </w:hyperlink>
    </w:p>
    <w:p w14:paraId="1D51A2EB" w14:textId="77777777" w:rsidR="003A4261" w:rsidRPr="008249D1" w:rsidRDefault="003A4261" w:rsidP="008249D1">
      <w:pPr>
        <w:pStyle w:val="ab"/>
        <w:numPr>
          <w:ilvl w:val="0"/>
          <w:numId w:val="2"/>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sz w:val="24"/>
          <w:szCs w:val="24"/>
        </w:rPr>
      </w:pPr>
      <w:proofErr w:type="spellStart"/>
      <w:r w:rsidRPr="008249D1">
        <w:rPr>
          <w:sz w:val="24"/>
          <w:szCs w:val="24"/>
        </w:rPr>
        <w:t>Беловинский</w:t>
      </w:r>
      <w:proofErr w:type="spellEnd"/>
      <w:r w:rsidRPr="008249D1">
        <w:rPr>
          <w:sz w:val="24"/>
          <w:szCs w:val="24"/>
        </w:rPr>
        <w:t xml:space="preserve">, Л. В. История русской материальной культуры: учеб. пособие / Л.В. </w:t>
      </w:r>
      <w:proofErr w:type="spellStart"/>
      <w:r w:rsidRPr="008249D1">
        <w:rPr>
          <w:sz w:val="24"/>
          <w:szCs w:val="24"/>
        </w:rPr>
        <w:t>Беловинский</w:t>
      </w:r>
      <w:proofErr w:type="spellEnd"/>
      <w:r w:rsidRPr="008249D1">
        <w:rPr>
          <w:sz w:val="24"/>
          <w:szCs w:val="24"/>
        </w:rPr>
        <w:t xml:space="preserve">. — 2-е изд., </w:t>
      </w:r>
      <w:proofErr w:type="spellStart"/>
      <w:r w:rsidRPr="008249D1">
        <w:rPr>
          <w:sz w:val="24"/>
          <w:szCs w:val="24"/>
        </w:rPr>
        <w:t>испр</w:t>
      </w:r>
      <w:proofErr w:type="spellEnd"/>
      <w:proofErr w:type="gramStart"/>
      <w:r w:rsidRPr="008249D1">
        <w:rPr>
          <w:sz w:val="24"/>
          <w:szCs w:val="24"/>
        </w:rPr>
        <w:t>.</w:t>
      </w:r>
      <w:proofErr w:type="gramEnd"/>
      <w:r w:rsidRPr="008249D1">
        <w:rPr>
          <w:sz w:val="24"/>
          <w:szCs w:val="24"/>
        </w:rPr>
        <w:t xml:space="preserve"> и доп. — М.: ФОРУМ: ИНФРА-М, 2019. — 512 с. — (Среднее профессиональное образование). </w:t>
      </w:r>
    </w:p>
    <w:p w14:paraId="5FE3CAEA" w14:textId="77777777" w:rsidR="003A4261" w:rsidRPr="008249D1" w:rsidRDefault="003A4261" w:rsidP="008249D1">
      <w:pPr>
        <w:pStyle w:val="ab"/>
        <w:numPr>
          <w:ilvl w:val="0"/>
          <w:numId w:val="2"/>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sz w:val="24"/>
          <w:szCs w:val="24"/>
        </w:rPr>
      </w:pPr>
      <w:r w:rsidRPr="008249D1">
        <w:rPr>
          <w:sz w:val="24"/>
          <w:szCs w:val="24"/>
        </w:rPr>
        <w:t xml:space="preserve">Зуев, М. Н.  История России ХХ - начала ХХI века: учебник и практикум для среднего профессионального образования / М. Н. Зуев, С. Я. Лавренов. — Москва: Издательство </w:t>
      </w:r>
      <w:proofErr w:type="spellStart"/>
      <w:r w:rsidRPr="008249D1">
        <w:rPr>
          <w:sz w:val="24"/>
          <w:szCs w:val="24"/>
        </w:rPr>
        <w:t>Юрайт</w:t>
      </w:r>
      <w:proofErr w:type="spellEnd"/>
      <w:r w:rsidRPr="008249D1">
        <w:rPr>
          <w:sz w:val="24"/>
          <w:szCs w:val="24"/>
        </w:rPr>
        <w:t xml:space="preserve">, 2020. — 299 с. — (Профессиональное образование). — Текст: электронный // Образовательная платформа </w:t>
      </w:r>
      <w:proofErr w:type="spellStart"/>
      <w:r w:rsidRPr="008249D1">
        <w:rPr>
          <w:sz w:val="24"/>
          <w:szCs w:val="24"/>
        </w:rPr>
        <w:t>Юрайт</w:t>
      </w:r>
      <w:proofErr w:type="spellEnd"/>
      <w:r w:rsidRPr="008249D1">
        <w:rPr>
          <w:sz w:val="24"/>
          <w:szCs w:val="24"/>
        </w:rPr>
        <w:t xml:space="preserve"> [сайт]. — URL: </w:t>
      </w:r>
      <w:hyperlink r:id="rId15" w:history="1">
        <w:r w:rsidRPr="008249D1">
          <w:rPr>
            <w:sz w:val="24"/>
            <w:szCs w:val="24"/>
          </w:rPr>
          <w:t>https://urait.ru/bcode/452675</w:t>
        </w:r>
      </w:hyperlink>
    </w:p>
    <w:p w14:paraId="40EC6007" w14:textId="77777777" w:rsidR="003A4261" w:rsidRPr="008249D1" w:rsidRDefault="003A4261" w:rsidP="008249D1">
      <w:pPr>
        <w:pStyle w:val="ab"/>
        <w:numPr>
          <w:ilvl w:val="0"/>
          <w:numId w:val="2"/>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sz w:val="24"/>
          <w:szCs w:val="24"/>
        </w:rPr>
      </w:pPr>
      <w:r w:rsidRPr="008249D1">
        <w:rPr>
          <w:sz w:val="24"/>
          <w:szCs w:val="24"/>
        </w:rPr>
        <w:t xml:space="preserve">Крамаренко, Р. А. История России. Рабочая тетрадь: учебно-методическое пособие / Р. А. Крамаренко. — Новосибирск: Новосибирский государственный технический университет, 2019. </w:t>
      </w:r>
      <w:r w:rsidRPr="008249D1">
        <w:rPr>
          <w:sz w:val="24"/>
          <w:szCs w:val="24"/>
        </w:rPr>
        <w:lastRenderedPageBreak/>
        <w:t>— 64 c. — Текст: электронный // Электронный ресурс цифровой образовательной среды СПО PROF</w:t>
      </w:r>
      <w:r w:rsidR="004D4483" w:rsidRPr="008249D1">
        <w:rPr>
          <w:sz w:val="24"/>
          <w:szCs w:val="24"/>
        </w:rPr>
        <w:t xml:space="preserve"> </w:t>
      </w:r>
      <w:r w:rsidRPr="008249D1">
        <w:rPr>
          <w:sz w:val="24"/>
          <w:szCs w:val="24"/>
        </w:rPr>
        <w:t xml:space="preserve">образование: [сайт]. — URL: </w:t>
      </w:r>
      <w:hyperlink r:id="rId16" w:history="1">
        <w:r w:rsidRPr="008249D1">
          <w:rPr>
            <w:sz w:val="24"/>
            <w:szCs w:val="24"/>
          </w:rPr>
          <w:t>https://profspo.ru/books/98675</w:t>
        </w:r>
      </w:hyperlink>
    </w:p>
    <w:p w14:paraId="472CD165" w14:textId="77777777" w:rsidR="003A4261" w:rsidRPr="008249D1" w:rsidRDefault="003A4261" w:rsidP="008249D1">
      <w:pPr>
        <w:pStyle w:val="ab"/>
        <w:numPr>
          <w:ilvl w:val="0"/>
          <w:numId w:val="2"/>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sz w:val="24"/>
          <w:szCs w:val="24"/>
        </w:rPr>
      </w:pPr>
      <w:r w:rsidRPr="008249D1">
        <w:rPr>
          <w:sz w:val="24"/>
          <w:szCs w:val="24"/>
        </w:rPr>
        <w:t xml:space="preserve">Кузнецов, И. Н. Отечественная история: учебник / И. Н. Кузнецов. — М.: ИНФРА-М, 2021. — 639 с. — (Среднее профессиональное образование). </w:t>
      </w:r>
    </w:p>
    <w:p w14:paraId="1D69FC44" w14:textId="77777777" w:rsidR="003A4261" w:rsidRPr="008249D1" w:rsidRDefault="003A4261" w:rsidP="008249D1">
      <w:pPr>
        <w:pStyle w:val="ab"/>
        <w:numPr>
          <w:ilvl w:val="0"/>
          <w:numId w:val="2"/>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sz w:val="24"/>
          <w:szCs w:val="24"/>
        </w:rPr>
      </w:pPr>
      <w:proofErr w:type="spellStart"/>
      <w:r w:rsidRPr="008249D1">
        <w:rPr>
          <w:sz w:val="24"/>
          <w:szCs w:val="24"/>
        </w:rPr>
        <w:t>Оришев</w:t>
      </w:r>
      <w:proofErr w:type="spellEnd"/>
      <w:r w:rsidRPr="008249D1">
        <w:rPr>
          <w:sz w:val="24"/>
          <w:szCs w:val="24"/>
        </w:rPr>
        <w:t xml:space="preserve">, А. Б. История: от древних цивилизаций до конца XX в.: учебник / А. Б. </w:t>
      </w:r>
      <w:proofErr w:type="spellStart"/>
      <w:r w:rsidRPr="008249D1">
        <w:rPr>
          <w:sz w:val="24"/>
          <w:szCs w:val="24"/>
        </w:rPr>
        <w:t>Оришев</w:t>
      </w:r>
      <w:proofErr w:type="spellEnd"/>
      <w:r w:rsidRPr="008249D1">
        <w:rPr>
          <w:sz w:val="24"/>
          <w:szCs w:val="24"/>
        </w:rPr>
        <w:t xml:space="preserve">, В. Н. Тарасенко. – М.: РИОР: ИНФРА-М, 2020. - 276 с. - (Среднее профессиональное образование). </w:t>
      </w:r>
    </w:p>
    <w:p w14:paraId="05FF77C0" w14:textId="77777777" w:rsidR="003A4261" w:rsidRPr="008249D1" w:rsidRDefault="003A4261" w:rsidP="008249D1">
      <w:pPr>
        <w:tabs>
          <w:tab w:val="left" w:pos="284"/>
        </w:tabs>
        <w:spacing w:after="0" w:line="240" w:lineRule="auto"/>
        <w:jc w:val="both"/>
        <w:rPr>
          <w:rFonts w:ascii="Times New Roman" w:hAnsi="Times New Roman" w:cs="Times New Roman"/>
          <w:b/>
          <w:sz w:val="24"/>
          <w:szCs w:val="24"/>
          <w:lang w:eastAsia="ru-RU"/>
        </w:rPr>
      </w:pPr>
      <w:r w:rsidRPr="008249D1">
        <w:rPr>
          <w:rFonts w:ascii="Times New Roman" w:hAnsi="Times New Roman" w:cs="Times New Roman"/>
          <w:sz w:val="24"/>
          <w:szCs w:val="24"/>
        </w:rPr>
        <w:t>7. Пашенцев, Д. А. История отечественного государства и права: учебное пособие / Д.А. Пашенцев, А.Г. Чернявский. — М.: ИНФРА-М, 2021. — 429 с. — (Среднее профессиональное образование). - ISBN 978-5-16-013945-6. - Текст: электронный. - URL</w:t>
      </w:r>
    </w:p>
    <w:p w14:paraId="34A1B952" w14:textId="77777777" w:rsidR="003A4261" w:rsidRPr="008249D1" w:rsidRDefault="003A4261" w:rsidP="008249D1">
      <w:pPr>
        <w:spacing w:after="0" w:line="240" w:lineRule="auto"/>
        <w:ind w:firstLine="709"/>
        <w:contextualSpacing/>
        <w:jc w:val="both"/>
        <w:rPr>
          <w:rFonts w:ascii="Times New Roman" w:hAnsi="Times New Roman" w:cs="Times New Roman"/>
          <w:b/>
          <w:sz w:val="24"/>
          <w:szCs w:val="24"/>
        </w:rPr>
      </w:pPr>
      <w:bookmarkStart w:id="3" w:name="_Toc113637408"/>
      <w:r w:rsidRPr="008249D1">
        <w:rPr>
          <w:rFonts w:ascii="Times New Roman" w:hAnsi="Times New Roman" w:cs="Times New Roman"/>
          <w:b/>
          <w:sz w:val="24"/>
          <w:szCs w:val="24"/>
        </w:rPr>
        <w:t>3.2.4. Рекомендуемые Интернет-ресурсы:</w:t>
      </w:r>
    </w:p>
    <w:p w14:paraId="3B4F5DF3" w14:textId="77777777" w:rsidR="003A4261" w:rsidRPr="008249D1" w:rsidRDefault="003A4261" w:rsidP="008249D1">
      <w:pPr>
        <w:pStyle w:val="Default"/>
        <w:adjustRightInd w:val="0"/>
        <w:jc w:val="both"/>
        <w:rPr>
          <w:color w:val="auto"/>
        </w:rPr>
      </w:pPr>
      <w:r w:rsidRPr="008249D1">
        <w:rPr>
          <w:color w:val="auto"/>
        </w:rPr>
        <w:t xml:space="preserve">1.Библиотека </w:t>
      </w:r>
      <w:proofErr w:type="spellStart"/>
      <w:r w:rsidRPr="008249D1">
        <w:rPr>
          <w:color w:val="auto"/>
        </w:rPr>
        <w:t>Гумер</w:t>
      </w:r>
      <w:proofErr w:type="spellEnd"/>
      <w:r w:rsidRPr="008249D1">
        <w:rPr>
          <w:color w:val="auto"/>
        </w:rPr>
        <w:t xml:space="preserve"> – гуманитарные науки. – URL: http://www.gumer.info/ - Режим доступа: свободный. – Текст: электронный. </w:t>
      </w:r>
    </w:p>
    <w:p w14:paraId="6ED400FA" w14:textId="77777777" w:rsidR="003A4261" w:rsidRPr="008249D1" w:rsidRDefault="003A4261" w:rsidP="008249D1">
      <w:pPr>
        <w:spacing w:line="240" w:lineRule="auto"/>
        <w:contextualSpacing/>
        <w:jc w:val="both"/>
        <w:rPr>
          <w:rFonts w:ascii="Times New Roman" w:hAnsi="Times New Roman" w:cs="Times New Roman"/>
          <w:sz w:val="24"/>
          <w:szCs w:val="24"/>
        </w:rPr>
      </w:pPr>
      <w:r w:rsidRPr="008249D1">
        <w:rPr>
          <w:rFonts w:ascii="Times New Roman" w:hAnsi="Times New Roman" w:cs="Times New Roman"/>
          <w:sz w:val="24"/>
          <w:szCs w:val="24"/>
        </w:rPr>
        <w:t>2.Единая коллекция цифровых образовательных ресурсов. - URL: http://school-collection.edu.ru/ - Текст: электронный.</w:t>
      </w:r>
    </w:p>
    <w:p w14:paraId="56365E85" w14:textId="77777777" w:rsidR="003A4261" w:rsidRPr="008249D1" w:rsidRDefault="003A4261" w:rsidP="008249D1">
      <w:pPr>
        <w:spacing w:line="240" w:lineRule="auto"/>
        <w:contextualSpacing/>
        <w:jc w:val="both"/>
        <w:rPr>
          <w:rFonts w:ascii="Times New Roman" w:hAnsi="Times New Roman" w:cs="Times New Roman"/>
          <w:sz w:val="24"/>
          <w:szCs w:val="24"/>
        </w:rPr>
      </w:pPr>
      <w:r w:rsidRPr="008249D1">
        <w:rPr>
          <w:rFonts w:ascii="Times New Roman" w:hAnsi="Times New Roman" w:cs="Times New Roman"/>
          <w:sz w:val="24"/>
          <w:szCs w:val="24"/>
        </w:rPr>
        <w:t>3.Информационная система «Единое окно доступа к образовательным ресурсам». - URL: http://window.edu.ru/ - Текст: электронный.</w:t>
      </w:r>
    </w:p>
    <w:p w14:paraId="7ED4FD23" w14:textId="77777777" w:rsidR="003A4261" w:rsidRPr="008249D1" w:rsidRDefault="003A4261" w:rsidP="008249D1">
      <w:pPr>
        <w:spacing w:line="240" w:lineRule="auto"/>
        <w:contextualSpacing/>
        <w:jc w:val="both"/>
        <w:rPr>
          <w:rFonts w:ascii="Times New Roman" w:hAnsi="Times New Roman" w:cs="Times New Roman"/>
          <w:sz w:val="24"/>
          <w:szCs w:val="24"/>
        </w:rPr>
      </w:pPr>
      <w:r w:rsidRPr="008249D1">
        <w:rPr>
          <w:rFonts w:ascii="Times New Roman" w:hAnsi="Times New Roman" w:cs="Times New Roman"/>
          <w:sz w:val="24"/>
          <w:szCs w:val="24"/>
        </w:rPr>
        <w:t>4.КиберЛенинка. - URL: http://cyberleninka.ru/ - Текст: электронный.</w:t>
      </w:r>
    </w:p>
    <w:p w14:paraId="4C002C56" w14:textId="77777777" w:rsidR="003A4261" w:rsidRPr="008249D1" w:rsidRDefault="003A4261" w:rsidP="008249D1">
      <w:pPr>
        <w:spacing w:line="240" w:lineRule="auto"/>
        <w:contextualSpacing/>
        <w:jc w:val="both"/>
        <w:rPr>
          <w:rFonts w:ascii="Times New Roman" w:hAnsi="Times New Roman" w:cs="Times New Roman"/>
          <w:sz w:val="24"/>
          <w:szCs w:val="24"/>
        </w:rPr>
      </w:pPr>
      <w:r w:rsidRPr="008249D1">
        <w:rPr>
          <w:rFonts w:ascii="Times New Roman" w:hAnsi="Times New Roman" w:cs="Times New Roman"/>
          <w:sz w:val="24"/>
          <w:szCs w:val="24"/>
        </w:rPr>
        <w:t>5.Министерство образования и науки Российской Федерации. - URL: https://minobrnauki.gov.ru/ - Текст: электронный.</w:t>
      </w:r>
    </w:p>
    <w:p w14:paraId="3DB1CC90" w14:textId="77777777" w:rsidR="003A4261" w:rsidRPr="008249D1" w:rsidRDefault="003A4261" w:rsidP="008249D1">
      <w:pPr>
        <w:spacing w:line="240" w:lineRule="auto"/>
        <w:contextualSpacing/>
        <w:jc w:val="both"/>
        <w:rPr>
          <w:rFonts w:ascii="Times New Roman" w:hAnsi="Times New Roman" w:cs="Times New Roman"/>
          <w:sz w:val="24"/>
          <w:szCs w:val="24"/>
        </w:rPr>
      </w:pPr>
      <w:r w:rsidRPr="008249D1">
        <w:rPr>
          <w:rFonts w:ascii="Times New Roman" w:hAnsi="Times New Roman" w:cs="Times New Roman"/>
          <w:sz w:val="24"/>
          <w:szCs w:val="24"/>
        </w:rPr>
        <w:t>6.Научная электронная библиотека (НЭБ). - URL: http://www.elibrary.ru - Текст: электронный.</w:t>
      </w:r>
    </w:p>
    <w:p w14:paraId="69018AAD" w14:textId="77777777" w:rsidR="003A4261" w:rsidRPr="008249D1" w:rsidRDefault="003A4261" w:rsidP="008249D1">
      <w:pPr>
        <w:spacing w:line="240" w:lineRule="auto"/>
        <w:contextualSpacing/>
        <w:jc w:val="both"/>
        <w:rPr>
          <w:rFonts w:ascii="Times New Roman" w:hAnsi="Times New Roman" w:cs="Times New Roman"/>
          <w:sz w:val="24"/>
          <w:szCs w:val="24"/>
        </w:rPr>
      </w:pPr>
      <w:r w:rsidRPr="008249D1">
        <w:rPr>
          <w:rFonts w:ascii="Times New Roman" w:hAnsi="Times New Roman" w:cs="Times New Roman"/>
          <w:sz w:val="24"/>
          <w:szCs w:val="24"/>
        </w:rPr>
        <w:t xml:space="preserve">7.Российская национальная библиотека URL: </w:t>
      </w:r>
      <w:hyperlink r:id="rId17" w:history="1">
        <w:r w:rsidRPr="008249D1">
          <w:rPr>
            <w:rFonts w:ascii="Times New Roman" w:hAnsi="Times New Roman" w:cs="Times New Roman"/>
            <w:sz w:val="24"/>
            <w:szCs w:val="24"/>
          </w:rPr>
          <w:t>https://nlr.ru/</w:t>
        </w:r>
      </w:hyperlink>
      <w:r w:rsidRPr="008249D1">
        <w:rPr>
          <w:rFonts w:ascii="Times New Roman" w:hAnsi="Times New Roman" w:cs="Times New Roman"/>
          <w:sz w:val="24"/>
          <w:szCs w:val="24"/>
        </w:rPr>
        <w:t xml:space="preserve"> (дата обращения: 10.05.2022). - Текст: электронный</w:t>
      </w:r>
    </w:p>
    <w:p w14:paraId="7B31EAEE" w14:textId="77777777" w:rsidR="003A4261" w:rsidRPr="008249D1" w:rsidRDefault="003A4261" w:rsidP="008249D1">
      <w:pPr>
        <w:spacing w:line="240" w:lineRule="auto"/>
        <w:contextualSpacing/>
        <w:jc w:val="both"/>
        <w:rPr>
          <w:rFonts w:ascii="Times New Roman" w:hAnsi="Times New Roman" w:cs="Times New Roman"/>
          <w:sz w:val="24"/>
          <w:szCs w:val="24"/>
        </w:rPr>
      </w:pPr>
      <w:r w:rsidRPr="008249D1">
        <w:rPr>
          <w:rFonts w:ascii="Times New Roman" w:hAnsi="Times New Roman" w:cs="Times New Roman"/>
          <w:sz w:val="24"/>
          <w:szCs w:val="24"/>
        </w:rPr>
        <w:t>8.Федеральный портал «Российское образование». - URL: http://www.edu.ru/ - Текст: электронный.</w:t>
      </w:r>
    </w:p>
    <w:p w14:paraId="450EB5BB" w14:textId="77777777" w:rsidR="003A4261" w:rsidRPr="008249D1" w:rsidRDefault="003A4261" w:rsidP="008249D1">
      <w:pPr>
        <w:spacing w:line="240" w:lineRule="auto"/>
        <w:contextualSpacing/>
        <w:jc w:val="both"/>
        <w:rPr>
          <w:rFonts w:ascii="Times New Roman" w:hAnsi="Times New Roman" w:cs="Times New Roman"/>
          <w:sz w:val="24"/>
          <w:szCs w:val="24"/>
        </w:rPr>
      </w:pPr>
      <w:r w:rsidRPr="008249D1">
        <w:rPr>
          <w:rFonts w:ascii="Times New Roman" w:hAnsi="Times New Roman" w:cs="Times New Roman"/>
          <w:sz w:val="24"/>
          <w:szCs w:val="24"/>
        </w:rPr>
        <w:t>9.Федеральный центр информационно-образовательных ресурсов. - URL: http://fcior.edu.ru/ - Текст: электронный.</w:t>
      </w:r>
    </w:p>
    <w:p w14:paraId="605E97C8" w14:textId="77777777" w:rsidR="003A4261" w:rsidRPr="008249D1" w:rsidRDefault="003A4261" w:rsidP="008249D1">
      <w:pPr>
        <w:spacing w:line="240" w:lineRule="auto"/>
        <w:contextualSpacing/>
        <w:jc w:val="both"/>
        <w:rPr>
          <w:rFonts w:ascii="Times New Roman" w:hAnsi="Times New Roman" w:cs="Times New Roman"/>
          <w:sz w:val="24"/>
          <w:szCs w:val="24"/>
        </w:rPr>
      </w:pPr>
      <w:r w:rsidRPr="008249D1">
        <w:rPr>
          <w:rFonts w:ascii="Times New Roman" w:hAnsi="Times New Roman" w:cs="Times New Roman"/>
          <w:sz w:val="24"/>
          <w:szCs w:val="24"/>
        </w:rPr>
        <w:t xml:space="preserve">10.ФГБНУ «Федеральный институт педагогических измерений». - URL: </w:t>
      </w:r>
      <w:hyperlink r:id="rId18" w:history="1">
        <w:r w:rsidRPr="008249D1">
          <w:rPr>
            <w:rFonts w:ascii="Times New Roman" w:hAnsi="Times New Roman" w:cs="Times New Roman"/>
            <w:sz w:val="24"/>
            <w:szCs w:val="24"/>
          </w:rPr>
          <w:t>https://fipi.ru/</w:t>
        </w:r>
      </w:hyperlink>
      <w:r w:rsidRPr="008249D1">
        <w:rPr>
          <w:rFonts w:ascii="Times New Roman" w:hAnsi="Times New Roman" w:cs="Times New Roman"/>
          <w:sz w:val="24"/>
          <w:szCs w:val="24"/>
        </w:rPr>
        <w:t xml:space="preserve"> - Текст: электронный</w:t>
      </w:r>
    </w:p>
    <w:p w14:paraId="27F1AD1F" w14:textId="77777777" w:rsidR="003A4261" w:rsidRPr="008249D1" w:rsidRDefault="003A4261" w:rsidP="008249D1">
      <w:pPr>
        <w:spacing w:line="240" w:lineRule="auto"/>
        <w:contextualSpacing/>
        <w:jc w:val="both"/>
        <w:rPr>
          <w:rFonts w:ascii="Times New Roman" w:hAnsi="Times New Roman" w:cs="Times New Roman"/>
          <w:sz w:val="24"/>
          <w:szCs w:val="24"/>
        </w:rPr>
      </w:pPr>
      <w:r w:rsidRPr="008249D1">
        <w:rPr>
          <w:rFonts w:ascii="Times New Roman" w:hAnsi="Times New Roman" w:cs="Times New Roman"/>
          <w:sz w:val="24"/>
          <w:szCs w:val="24"/>
        </w:rPr>
        <w:t>11.Федеральный портал «История.</w:t>
      </w:r>
      <w:r w:rsidR="004D4483" w:rsidRPr="008249D1">
        <w:rPr>
          <w:rFonts w:ascii="Times New Roman" w:hAnsi="Times New Roman" w:cs="Times New Roman"/>
          <w:sz w:val="24"/>
          <w:szCs w:val="24"/>
        </w:rPr>
        <w:t xml:space="preserve"> </w:t>
      </w:r>
      <w:r w:rsidRPr="008249D1">
        <w:rPr>
          <w:rFonts w:ascii="Times New Roman" w:hAnsi="Times New Roman" w:cs="Times New Roman"/>
          <w:sz w:val="24"/>
          <w:szCs w:val="24"/>
        </w:rPr>
        <w:t xml:space="preserve">РФ». - URL: </w:t>
      </w:r>
      <w:hyperlink r:id="rId19" w:history="1">
        <w:r w:rsidRPr="008249D1">
          <w:rPr>
            <w:rFonts w:ascii="Times New Roman" w:hAnsi="Times New Roman" w:cs="Times New Roman"/>
            <w:sz w:val="24"/>
            <w:szCs w:val="24"/>
          </w:rPr>
          <w:t>https://histrf.ru</w:t>
        </w:r>
      </w:hyperlink>
      <w:r w:rsidRPr="008249D1">
        <w:rPr>
          <w:rFonts w:ascii="Times New Roman" w:hAnsi="Times New Roman" w:cs="Times New Roman"/>
          <w:sz w:val="24"/>
          <w:szCs w:val="24"/>
        </w:rPr>
        <w:t xml:space="preserve"> - Текст: электронный</w:t>
      </w:r>
    </w:p>
    <w:p w14:paraId="7D8B5374" w14:textId="77777777" w:rsidR="003A4261" w:rsidRPr="008249D1" w:rsidRDefault="003A4261" w:rsidP="008249D1">
      <w:pPr>
        <w:spacing w:after="0" w:line="240" w:lineRule="auto"/>
        <w:contextualSpacing/>
        <w:jc w:val="both"/>
        <w:rPr>
          <w:rFonts w:ascii="Times New Roman" w:hAnsi="Times New Roman" w:cs="Times New Roman"/>
          <w:sz w:val="24"/>
          <w:szCs w:val="24"/>
        </w:rPr>
      </w:pPr>
      <w:r w:rsidRPr="008249D1">
        <w:rPr>
          <w:rFonts w:ascii="Times New Roman" w:hAnsi="Times New Roman" w:cs="Times New Roman"/>
          <w:sz w:val="24"/>
          <w:szCs w:val="24"/>
        </w:rPr>
        <w:t xml:space="preserve">12.Российское историческое общество. - URL: </w:t>
      </w:r>
      <w:hyperlink r:id="rId20" w:history="1">
        <w:r w:rsidRPr="008249D1">
          <w:rPr>
            <w:rFonts w:ascii="Times New Roman" w:hAnsi="Times New Roman" w:cs="Times New Roman"/>
            <w:sz w:val="24"/>
            <w:szCs w:val="24"/>
          </w:rPr>
          <w:t>https://historyrussia.org</w:t>
        </w:r>
      </w:hyperlink>
      <w:r w:rsidRPr="008249D1">
        <w:rPr>
          <w:rFonts w:ascii="Times New Roman" w:hAnsi="Times New Roman" w:cs="Times New Roman"/>
          <w:sz w:val="24"/>
          <w:szCs w:val="24"/>
        </w:rPr>
        <w:t>- Текст: электронный</w:t>
      </w:r>
    </w:p>
    <w:p w14:paraId="650D7722" w14:textId="77777777" w:rsidR="003A4261" w:rsidRPr="008249D1" w:rsidRDefault="003A4261" w:rsidP="008249D1">
      <w:pPr>
        <w:pStyle w:val="ab"/>
        <w:spacing w:line="240" w:lineRule="auto"/>
        <w:ind w:left="0" w:firstLine="709"/>
        <w:jc w:val="both"/>
        <w:rPr>
          <w:b/>
          <w:sz w:val="24"/>
          <w:szCs w:val="24"/>
        </w:rPr>
      </w:pPr>
      <w:r w:rsidRPr="008249D1">
        <w:rPr>
          <w:b/>
          <w:sz w:val="24"/>
          <w:szCs w:val="24"/>
        </w:rPr>
        <w:t>3.2.5. Рекомендуемое программное обеспечение:</w:t>
      </w:r>
    </w:p>
    <w:p w14:paraId="50A04611" w14:textId="77777777" w:rsidR="003A4261" w:rsidRPr="008249D1" w:rsidRDefault="003A4261" w:rsidP="008249D1">
      <w:pPr>
        <w:spacing w:after="0" w:line="240" w:lineRule="auto"/>
        <w:contextualSpacing/>
        <w:jc w:val="both"/>
        <w:rPr>
          <w:rFonts w:ascii="Times New Roman" w:hAnsi="Times New Roman" w:cs="Times New Roman"/>
          <w:sz w:val="24"/>
          <w:szCs w:val="24"/>
        </w:rPr>
      </w:pPr>
      <w:r w:rsidRPr="008249D1">
        <w:rPr>
          <w:rFonts w:ascii="Times New Roman" w:hAnsi="Times New Roman" w:cs="Times New Roman"/>
          <w:sz w:val="24"/>
          <w:szCs w:val="24"/>
        </w:rPr>
        <w:t>1. 7-zip GNUL</w:t>
      </w:r>
      <w:r w:rsidR="004D4483" w:rsidRPr="008249D1">
        <w:rPr>
          <w:rFonts w:ascii="Times New Roman" w:hAnsi="Times New Roman" w:cs="Times New Roman"/>
          <w:sz w:val="24"/>
          <w:szCs w:val="24"/>
        </w:rPr>
        <w:t xml:space="preserve"> </w:t>
      </w:r>
      <w:proofErr w:type="spellStart"/>
      <w:r w:rsidRPr="008249D1">
        <w:rPr>
          <w:rFonts w:ascii="Times New Roman" w:hAnsi="Times New Roman" w:cs="Times New Roman"/>
          <w:sz w:val="24"/>
          <w:szCs w:val="24"/>
        </w:rPr>
        <w:t>esser</w:t>
      </w:r>
      <w:proofErr w:type="spellEnd"/>
      <w:r w:rsidRPr="008249D1">
        <w:rPr>
          <w:rFonts w:ascii="Times New Roman" w:hAnsi="Times New Roman" w:cs="Times New Roman"/>
          <w:sz w:val="24"/>
          <w:szCs w:val="24"/>
        </w:rPr>
        <w:t xml:space="preserve"> General Public </w:t>
      </w:r>
      <w:proofErr w:type="spellStart"/>
      <w:r w:rsidRPr="008249D1">
        <w:rPr>
          <w:rFonts w:ascii="Times New Roman" w:hAnsi="Times New Roman" w:cs="Times New Roman"/>
          <w:sz w:val="24"/>
          <w:szCs w:val="24"/>
        </w:rPr>
        <w:t>License</w:t>
      </w:r>
      <w:proofErr w:type="spellEnd"/>
      <w:r w:rsidRPr="008249D1">
        <w:rPr>
          <w:rFonts w:ascii="Times New Roman" w:hAnsi="Times New Roman" w:cs="Times New Roman"/>
          <w:sz w:val="24"/>
          <w:szCs w:val="24"/>
        </w:rPr>
        <w:t xml:space="preserve"> (свободное программное обеспечение, не ограничено, бессрочно). </w:t>
      </w:r>
    </w:p>
    <w:p w14:paraId="2FACD78A" w14:textId="77777777" w:rsidR="003A4261" w:rsidRPr="008249D1" w:rsidRDefault="003A4261" w:rsidP="008249D1">
      <w:pPr>
        <w:spacing w:after="0" w:line="240" w:lineRule="auto"/>
        <w:contextualSpacing/>
        <w:jc w:val="both"/>
        <w:rPr>
          <w:rFonts w:ascii="Times New Roman" w:hAnsi="Times New Roman" w:cs="Times New Roman"/>
          <w:sz w:val="24"/>
          <w:szCs w:val="24"/>
        </w:rPr>
      </w:pPr>
      <w:r w:rsidRPr="008249D1">
        <w:rPr>
          <w:rFonts w:ascii="Times New Roman" w:hAnsi="Times New Roman" w:cs="Times New Roman"/>
          <w:sz w:val="24"/>
          <w:szCs w:val="24"/>
        </w:rPr>
        <w:t xml:space="preserve">2. </w:t>
      </w:r>
      <w:proofErr w:type="gramStart"/>
      <w:r w:rsidRPr="008249D1">
        <w:rPr>
          <w:rFonts w:ascii="Times New Roman" w:hAnsi="Times New Roman" w:cs="Times New Roman"/>
          <w:sz w:val="24"/>
          <w:szCs w:val="24"/>
        </w:rPr>
        <w:t>Интернет браузер</w:t>
      </w:r>
      <w:proofErr w:type="gramEnd"/>
      <w:r w:rsidRPr="008249D1">
        <w:rPr>
          <w:rFonts w:ascii="Times New Roman" w:hAnsi="Times New Roman" w:cs="Times New Roman"/>
          <w:sz w:val="24"/>
          <w:szCs w:val="24"/>
        </w:rPr>
        <w:t xml:space="preserve"> Google </w:t>
      </w:r>
      <w:proofErr w:type="spellStart"/>
      <w:r w:rsidRPr="008249D1">
        <w:rPr>
          <w:rFonts w:ascii="Times New Roman" w:hAnsi="Times New Roman" w:cs="Times New Roman"/>
          <w:sz w:val="24"/>
          <w:szCs w:val="24"/>
        </w:rPr>
        <w:t>Chrome</w:t>
      </w:r>
      <w:proofErr w:type="spellEnd"/>
      <w:r w:rsidRPr="008249D1">
        <w:rPr>
          <w:rFonts w:ascii="Times New Roman" w:hAnsi="Times New Roman" w:cs="Times New Roman"/>
          <w:sz w:val="24"/>
          <w:szCs w:val="24"/>
        </w:rPr>
        <w:t xml:space="preserve"> (бесплатное программное обеспечение, не ограничено, бессрочно). </w:t>
      </w:r>
    </w:p>
    <w:p w14:paraId="14D5890D" w14:textId="77777777" w:rsidR="003A4261" w:rsidRPr="008249D1" w:rsidRDefault="003A4261" w:rsidP="008249D1">
      <w:pPr>
        <w:spacing w:after="0" w:line="240" w:lineRule="auto"/>
        <w:contextualSpacing/>
        <w:jc w:val="both"/>
        <w:rPr>
          <w:rFonts w:ascii="Times New Roman" w:hAnsi="Times New Roman" w:cs="Times New Roman"/>
          <w:sz w:val="24"/>
          <w:szCs w:val="24"/>
        </w:rPr>
      </w:pPr>
      <w:r w:rsidRPr="008249D1">
        <w:rPr>
          <w:rFonts w:ascii="Times New Roman" w:hAnsi="Times New Roman" w:cs="Times New Roman"/>
          <w:sz w:val="24"/>
          <w:szCs w:val="24"/>
        </w:rPr>
        <w:t xml:space="preserve">3. Операционная система Microsoft Windows 10 (необходима лицензия). </w:t>
      </w:r>
    </w:p>
    <w:p w14:paraId="5EF768E0" w14:textId="77777777" w:rsidR="003A4261" w:rsidRPr="008249D1" w:rsidRDefault="003A4261" w:rsidP="008249D1">
      <w:pPr>
        <w:spacing w:after="0" w:line="240" w:lineRule="auto"/>
        <w:contextualSpacing/>
        <w:jc w:val="both"/>
        <w:rPr>
          <w:rFonts w:ascii="Times New Roman" w:hAnsi="Times New Roman" w:cs="Times New Roman"/>
          <w:sz w:val="24"/>
          <w:szCs w:val="24"/>
          <w:lang w:val="en-US"/>
        </w:rPr>
      </w:pPr>
      <w:r w:rsidRPr="008249D1">
        <w:rPr>
          <w:rFonts w:ascii="Times New Roman" w:hAnsi="Times New Roman" w:cs="Times New Roman"/>
          <w:sz w:val="24"/>
          <w:szCs w:val="24"/>
          <w:lang w:val="en-US"/>
        </w:rPr>
        <w:t xml:space="preserve">4. </w:t>
      </w:r>
      <w:r w:rsidRPr="008249D1">
        <w:rPr>
          <w:rFonts w:ascii="Times New Roman" w:hAnsi="Times New Roman" w:cs="Times New Roman"/>
          <w:sz w:val="24"/>
          <w:szCs w:val="24"/>
        </w:rPr>
        <w:t>Пакет</w:t>
      </w:r>
      <w:r w:rsidR="004D4483" w:rsidRPr="008249D1">
        <w:rPr>
          <w:rFonts w:ascii="Times New Roman" w:hAnsi="Times New Roman" w:cs="Times New Roman"/>
          <w:sz w:val="24"/>
          <w:szCs w:val="24"/>
          <w:lang w:val="en-US"/>
        </w:rPr>
        <w:t xml:space="preserve"> </w:t>
      </w:r>
      <w:r w:rsidRPr="008249D1">
        <w:rPr>
          <w:rFonts w:ascii="Times New Roman" w:hAnsi="Times New Roman" w:cs="Times New Roman"/>
          <w:sz w:val="24"/>
          <w:szCs w:val="24"/>
        </w:rPr>
        <w:t>программ</w:t>
      </w:r>
      <w:r w:rsidRPr="008249D1">
        <w:rPr>
          <w:rFonts w:ascii="Times New Roman" w:hAnsi="Times New Roman" w:cs="Times New Roman"/>
          <w:sz w:val="24"/>
          <w:szCs w:val="24"/>
          <w:lang w:val="en-US"/>
        </w:rPr>
        <w:t xml:space="preserve"> Microsoft Office Professional Plus (</w:t>
      </w:r>
      <w:r w:rsidRPr="008249D1">
        <w:rPr>
          <w:rFonts w:ascii="Times New Roman" w:hAnsi="Times New Roman" w:cs="Times New Roman"/>
          <w:sz w:val="24"/>
          <w:szCs w:val="24"/>
        </w:rPr>
        <w:t>необходима</w:t>
      </w:r>
      <w:r w:rsidR="004D4483" w:rsidRPr="008249D1">
        <w:rPr>
          <w:rFonts w:ascii="Times New Roman" w:hAnsi="Times New Roman" w:cs="Times New Roman"/>
          <w:sz w:val="24"/>
          <w:szCs w:val="24"/>
          <w:lang w:val="en-US"/>
        </w:rPr>
        <w:t xml:space="preserve"> </w:t>
      </w:r>
      <w:r w:rsidRPr="008249D1">
        <w:rPr>
          <w:rFonts w:ascii="Times New Roman" w:hAnsi="Times New Roman" w:cs="Times New Roman"/>
          <w:sz w:val="24"/>
          <w:szCs w:val="24"/>
        </w:rPr>
        <w:t>лицензия</w:t>
      </w:r>
      <w:r w:rsidRPr="008249D1">
        <w:rPr>
          <w:rFonts w:ascii="Times New Roman" w:hAnsi="Times New Roman" w:cs="Times New Roman"/>
          <w:sz w:val="24"/>
          <w:szCs w:val="24"/>
          <w:lang w:val="en-US"/>
        </w:rPr>
        <w:t xml:space="preserve">). </w:t>
      </w:r>
    </w:p>
    <w:p w14:paraId="547F3935" w14:textId="77777777" w:rsidR="003A4261" w:rsidRPr="008249D1" w:rsidRDefault="003A4261" w:rsidP="008249D1">
      <w:pPr>
        <w:spacing w:after="0" w:line="240" w:lineRule="auto"/>
        <w:contextualSpacing/>
        <w:jc w:val="both"/>
        <w:rPr>
          <w:rFonts w:ascii="Times New Roman" w:hAnsi="Times New Roman" w:cs="Times New Roman"/>
          <w:sz w:val="24"/>
          <w:szCs w:val="24"/>
        </w:rPr>
      </w:pPr>
      <w:r w:rsidRPr="008249D1">
        <w:rPr>
          <w:rFonts w:ascii="Times New Roman" w:hAnsi="Times New Roman" w:cs="Times New Roman"/>
          <w:sz w:val="24"/>
          <w:szCs w:val="24"/>
        </w:rPr>
        <w:t xml:space="preserve">5. K-Lite </w:t>
      </w:r>
      <w:proofErr w:type="spellStart"/>
      <w:r w:rsidRPr="008249D1">
        <w:rPr>
          <w:rFonts w:ascii="Times New Roman" w:hAnsi="Times New Roman" w:cs="Times New Roman"/>
          <w:sz w:val="24"/>
          <w:szCs w:val="24"/>
        </w:rPr>
        <w:t>Codec</w:t>
      </w:r>
      <w:proofErr w:type="spellEnd"/>
      <w:r w:rsidRPr="008249D1">
        <w:rPr>
          <w:rFonts w:ascii="Times New Roman" w:hAnsi="Times New Roman" w:cs="Times New Roman"/>
          <w:sz w:val="24"/>
          <w:szCs w:val="24"/>
        </w:rPr>
        <w:t xml:space="preserve"> Pack – универсальный набор кодеков (кодировщиков-</w:t>
      </w:r>
      <w:proofErr w:type="spellStart"/>
      <w:r w:rsidRPr="008249D1">
        <w:rPr>
          <w:rFonts w:ascii="Times New Roman" w:hAnsi="Times New Roman" w:cs="Times New Roman"/>
          <w:sz w:val="24"/>
          <w:szCs w:val="24"/>
        </w:rPr>
        <w:t>декодировщиков</w:t>
      </w:r>
      <w:proofErr w:type="spellEnd"/>
      <w:r w:rsidRPr="008249D1">
        <w:rPr>
          <w:rFonts w:ascii="Times New Roman" w:hAnsi="Times New Roman" w:cs="Times New Roman"/>
          <w:sz w:val="24"/>
          <w:szCs w:val="24"/>
        </w:rPr>
        <w:t xml:space="preserve">) и утилит для просмотра и обработки аудио- и видеофайлов (бесплатное программное обеспечение, не ограничено, бессрочно). </w:t>
      </w:r>
    </w:p>
    <w:p w14:paraId="2FC28C4F" w14:textId="77777777" w:rsidR="003A4261" w:rsidRPr="008249D1" w:rsidRDefault="003A4261" w:rsidP="008249D1">
      <w:pPr>
        <w:spacing w:after="0" w:line="240" w:lineRule="auto"/>
        <w:contextualSpacing/>
        <w:jc w:val="both"/>
        <w:rPr>
          <w:rFonts w:ascii="Times New Roman" w:hAnsi="Times New Roman" w:cs="Times New Roman"/>
          <w:sz w:val="24"/>
          <w:szCs w:val="24"/>
        </w:rPr>
      </w:pPr>
      <w:r w:rsidRPr="008249D1">
        <w:rPr>
          <w:rFonts w:ascii="Times New Roman" w:hAnsi="Times New Roman" w:cs="Times New Roman"/>
          <w:sz w:val="24"/>
          <w:szCs w:val="24"/>
        </w:rPr>
        <w:t xml:space="preserve">6. </w:t>
      </w:r>
      <w:proofErr w:type="spellStart"/>
      <w:r w:rsidRPr="008249D1">
        <w:rPr>
          <w:rFonts w:ascii="Times New Roman" w:hAnsi="Times New Roman" w:cs="Times New Roman"/>
          <w:sz w:val="24"/>
          <w:szCs w:val="24"/>
        </w:rPr>
        <w:t>WinDjView</w:t>
      </w:r>
      <w:proofErr w:type="spellEnd"/>
      <w:r w:rsidRPr="008249D1">
        <w:rPr>
          <w:rFonts w:ascii="Times New Roman" w:hAnsi="Times New Roman" w:cs="Times New Roman"/>
          <w:sz w:val="24"/>
          <w:szCs w:val="24"/>
        </w:rPr>
        <w:t xml:space="preserve"> – программа для просмотра файлов в формате DJV и </w:t>
      </w:r>
      <w:proofErr w:type="spellStart"/>
      <w:r w:rsidRPr="008249D1">
        <w:rPr>
          <w:rFonts w:ascii="Times New Roman" w:hAnsi="Times New Roman" w:cs="Times New Roman"/>
          <w:sz w:val="24"/>
          <w:szCs w:val="24"/>
        </w:rPr>
        <w:t>DjVu</w:t>
      </w:r>
      <w:proofErr w:type="spellEnd"/>
      <w:r w:rsidRPr="008249D1">
        <w:rPr>
          <w:rFonts w:ascii="Times New Roman" w:hAnsi="Times New Roman" w:cs="Times New Roman"/>
          <w:sz w:val="24"/>
          <w:szCs w:val="24"/>
        </w:rPr>
        <w:t xml:space="preserve"> (свободное программное обеспечение, не ограничено, бессрочно). </w:t>
      </w:r>
    </w:p>
    <w:p w14:paraId="558D754F" w14:textId="77777777" w:rsidR="003A4261" w:rsidRPr="008249D1" w:rsidRDefault="003A4261" w:rsidP="008249D1">
      <w:pPr>
        <w:spacing w:after="0" w:line="240" w:lineRule="auto"/>
        <w:contextualSpacing/>
        <w:jc w:val="both"/>
        <w:rPr>
          <w:rFonts w:ascii="Times New Roman" w:hAnsi="Times New Roman" w:cs="Times New Roman"/>
          <w:sz w:val="24"/>
          <w:szCs w:val="24"/>
        </w:rPr>
      </w:pPr>
      <w:bookmarkStart w:id="4" w:name="_heading=h.17dp8vu"/>
      <w:bookmarkEnd w:id="4"/>
      <w:r w:rsidRPr="008249D1">
        <w:rPr>
          <w:rFonts w:ascii="Times New Roman" w:hAnsi="Times New Roman" w:cs="Times New Roman"/>
          <w:sz w:val="24"/>
          <w:szCs w:val="24"/>
        </w:rPr>
        <w:t xml:space="preserve">7. </w:t>
      </w:r>
      <w:proofErr w:type="spellStart"/>
      <w:r w:rsidRPr="008249D1">
        <w:rPr>
          <w:rFonts w:ascii="Times New Roman" w:hAnsi="Times New Roman" w:cs="Times New Roman"/>
          <w:sz w:val="24"/>
          <w:szCs w:val="24"/>
        </w:rPr>
        <w:t>Foxit</w:t>
      </w:r>
      <w:proofErr w:type="spellEnd"/>
      <w:r w:rsidRPr="008249D1">
        <w:rPr>
          <w:rFonts w:ascii="Times New Roman" w:hAnsi="Times New Roman" w:cs="Times New Roman"/>
          <w:sz w:val="24"/>
          <w:szCs w:val="24"/>
        </w:rPr>
        <w:t xml:space="preserve"> Reader — прикладное программное обеспечение для просмотра электронных документов в стандарте PDF (бесплатное программное обеспечение, не ограничено, бессрочно).</w:t>
      </w:r>
    </w:p>
    <w:p w14:paraId="2EDA43E6" w14:textId="77777777" w:rsidR="003A4261" w:rsidRPr="008249D1" w:rsidRDefault="003A4261" w:rsidP="008249D1">
      <w:pPr>
        <w:spacing w:after="0" w:line="240" w:lineRule="auto"/>
        <w:ind w:firstLine="709"/>
        <w:rPr>
          <w:rFonts w:ascii="Times New Roman" w:hAnsi="Times New Roman" w:cs="Times New Roman"/>
          <w:b/>
          <w:sz w:val="24"/>
          <w:szCs w:val="24"/>
        </w:rPr>
      </w:pPr>
      <w:r w:rsidRPr="008249D1">
        <w:rPr>
          <w:rFonts w:ascii="Times New Roman" w:hAnsi="Times New Roman" w:cs="Times New Roman"/>
          <w:b/>
          <w:caps/>
          <w:sz w:val="24"/>
          <w:szCs w:val="24"/>
        </w:rPr>
        <w:t>3.3. О</w:t>
      </w:r>
      <w:r w:rsidRPr="008249D1">
        <w:rPr>
          <w:rFonts w:ascii="Times New Roman" w:hAnsi="Times New Roman" w:cs="Times New Roman"/>
          <w:b/>
          <w:sz w:val="24"/>
          <w:szCs w:val="24"/>
        </w:rPr>
        <w:t>рганизация</w:t>
      </w:r>
      <w:r w:rsidR="004D4483" w:rsidRPr="008249D1">
        <w:rPr>
          <w:rFonts w:ascii="Times New Roman" w:hAnsi="Times New Roman" w:cs="Times New Roman"/>
          <w:b/>
          <w:sz w:val="24"/>
          <w:szCs w:val="24"/>
        </w:rPr>
        <w:t xml:space="preserve"> </w:t>
      </w:r>
      <w:r w:rsidRPr="008249D1">
        <w:rPr>
          <w:rFonts w:ascii="Times New Roman" w:hAnsi="Times New Roman" w:cs="Times New Roman"/>
          <w:b/>
          <w:sz w:val="24"/>
          <w:szCs w:val="24"/>
        </w:rPr>
        <w:t xml:space="preserve">образовательного процесса </w:t>
      </w:r>
    </w:p>
    <w:p w14:paraId="066B8D20" w14:textId="77777777" w:rsidR="003A4261" w:rsidRPr="008249D1" w:rsidRDefault="003A4261" w:rsidP="008249D1">
      <w:pPr>
        <w:spacing w:after="0" w:line="240" w:lineRule="auto"/>
        <w:ind w:firstLine="709"/>
        <w:rPr>
          <w:rFonts w:ascii="Times New Roman" w:hAnsi="Times New Roman" w:cs="Times New Roman"/>
          <w:sz w:val="24"/>
          <w:szCs w:val="24"/>
        </w:rPr>
      </w:pPr>
      <w:bookmarkStart w:id="5" w:name="_Toc124934691"/>
      <w:r w:rsidRPr="008249D1">
        <w:rPr>
          <w:rFonts w:ascii="Times New Roman" w:hAnsi="Times New Roman" w:cs="Times New Roman"/>
          <w:sz w:val="24"/>
          <w:szCs w:val="24"/>
        </w:rPr>
        <w:t>3.1 Общие подходы к интенсивной общеобразовательной подготовке</w:t>
      </w:r>
      <w:bookmarkEnd w:id="5"/>
    </w:p>
    <w:p w14:paraId="6711AB70" w14:textId="77777777" w:rsidR="003A4261" w:rsidRPr="008249D1" w:rsidRDefault="003A4261" w:rsidP="008249D1">
      <w:pPr>
        <w:spacing w:after="0" w:line="240" w:lineRule="auto"/>
        <w:ind w:firstLine="709"/>
        <w:contextualSpacing/>
        <w:jc w:val="both"/>
        <w:rPr>
          <w:rFonts w:ascii="Times New Roman" w:hAnsi="Times New Roman" w:cs="Times New Roman"/>
          <w:sz w:val="24"/>
          <w:szCs w:val="24"/>
        </w:rPr>
      </w:pPr>
      <w:r w:rsidRPr="008249D1">
        <w:rPr>
          <w:rFonts w:ascii="Times New Roman" w:hAnsi="Times New Roman" w:cs="Times New Roman"/>
          <w:sz w:val="24"/>
          <w:szCs w:val="24"/>
        </w:rPr>
        <w:t xml:space="preserve">Общеобразовательная дисциплина «История» изучается в группах, продолжающих образовательную программу среднего общего образования в пределах освоения основной профессиональной образовательной программы СПО на базе основного общего образования при подготовке квалифицированных рабочих, служащих и специалистов среднего звена. </w:t>
      </w:r>
    </w:p>
    <w:p w14:paraId="2BEAC4FA" w14:textId="77777777" w:rsidR="003A4261" w:rsidRPr="008249D1" w:rsidRDefault="003A4261" w:rsidP="008249D1">
      <w:pPr>
        <w:spacing w:after="0" w:line="240" w:lineRule="auto"/>
        <w:ind w:firstLine="709"/>
        <w:contextualSpacing/>
        <w:jc w:val="both"/>
        <w:rPr>
          <w:rFonts w:ascii="Times New Roman" w:hAnsi="Times New Roman" w:cs="Times New Roman"/>
          <w:sz w:val="24"/>
          <w:szCs w:val="24"/>
        </w:rPr>
      </w:pPr>
      <w:r w:rsidRPr="008249D1">
        <w:rPr>
          <w:rFonts w:ascii="Times New Roman" w:hAnsi="Times New Roman" w:cs="Times New Roman"/>
          <w:sz w:val="24"/>
          <w:szCs w:val="24"/>
        </w:rPr>
        <w:t xml:space="preserve">Программа общеобразовательной подготовки по общеобразовательной дисциплине «История» в рамках СПО должна соответствовать требованиям, предъявляемым во ФГОС СОО. В то же время существует значительная разница в количестве выделяемых на программу часов в общеобразовательной школе и в СПО, и в этой связи становится актуальной интенсификация </w:t>
      </w:r>
      <w:r w:rsidRPr="008249D1">
        <w:rPr>
          <w:rFonts w:ascii="Times New Roman" w:hAnsi="Times New Roman" w:cs="Times New Roman"/>
          <w:sz w:val="24"/>
          <w:szCs w:val="24"/>
        </w:rPr>
        <w:lastRenderedPageBreak/>
        <w:t>образовательного процесса – освоение большого объема учебного содержания в менее продолжительный по сравнению с общеобразовательной школой период. Решить задачу интенсификации помогают современные подходы к организации образовательного процесса.</w:t>
      </w:r>
    </w:p>
    <w:p w14:paraId="689363C3" w14:textId="77777777" w:rsidR="003A4261" w:rsidRPr="008249D1" w:rsidRDefault="003A4261" w:rsidP="008249D1">
      <w:pPr>
        <w:spacing w:after="0" w:line="240" w:lineRule="auto"/>
        <w:ind w:firstLine="709"/>
        <w:contextualSpacing/>
        <w:jc w:val="both"/>
        <w:rPr>
          <w:rFonts w:ascii="Times New Roman" w:hAnsi="Times New Roman" w:cs="Times New Roman"/>
          <w:sz w:val="24"/>
          <w:szCs w:val="24"/>
        </w:rPr>
      </w:pPr>
      <w:r w:rsidRPr="008249D1">
        <w:rPr>
          <w:rFonts w:ascii="Times New Roman" w:hAnsi="Times New Roman" w:cs="Times New Roman"/>
          <w:sz w:val="24"/>
          <w:szCs w:val="24"/>
        </w:rPr>
        <w:t>Достижению ожидаемых образовательных результатов содействуют:</w:t>
      </w:r>
    </w:p>
    <w:p w14:paraId="796731D6" w14:textId="77777777" w:rsidR="003A4261" w:rsidRPr="008249D1" w:rsidRDefault="003A4261" w:rsidP="008249D1">
      <w:pPr>
        <w:spacing w:after="0" w:line="240" w:lineRule="auto"/>
        <w:contextualSpacing/>
        <w:jc w:val="both"/>
        <w:rPr>
          <w:rFonts w:ascii="Times New Roman" w:hAnsi="Times New Roman" w:cs="Times New Roman"/>
          <w:sz w:val="24"/>
          <w:szCs w:val="24"/>
        </w:rPr>
      </w:pPr>
      <w:r w:rsidRPr="008249D1">
        <w:rPr>
          <w:rFonts w:ascii="Times New Roman" w:hAnsi="Times New Roman" w:cs="Times New Roman"/>
          <w:sz w:val="24"/>
          <w:szCs w:val="24"/>
        </w:rPr>
        <w:t xml:space="preserve">1. </w:t>
      </w:r>
      <w:r w:rsidRPr="008249D1">
        <w:rPr>
          <w:rFonts w:ascii="Times New Roman" w:hAnsi="Times New Roman" w:cs="Times New Roman"/>
          <w:i/>
          <w:sz w:val="24"/>
          <w:szCs w:val="24"/>
        </w:rPr>
        <w:t>Системно-деятельностный подход, направленный на:</w:t>
      </w:r>
    </w:p>
    <w:p w14:paraId="06EFE491" w14:textId="77777777" w:rsidR="003A4261" w:rsidRPr="008249D1" w:rsidRDefault="003A4261" w:rsidP="008249D1">
      <w:pPr>
        <w:spacing w:after="0" w:line="240" w:lineRule="auto"/>
        <w:contextualSpacing/>
        <w:jc w:val="both"/>
        <w:rPr>
          <w:rFonts w:ascii="Times New Roman" w:hAnsi="Times New Roman" w:cs="Times New Roman"/>
          <w:sz w:val="24"/>
          <w:szCs w:val="24"/>
        </w:rPr>
      </w:pPr>
      <w:r w:rsidRPr="008249D1">
        <w:rPr>
          <w:rFonts w:ascii="Times New Roman" w:hAnsi="Times New Roman" w:cs="Times New Roman"/>
          <w:sz w:val="24"/>
          <w:szCs w:val="24"/>
        </w:rPr>
        <w:t>- воспитание и развитие качеств личности, отвечающих требованиям современного информационного общества;</w:t>
      </w:r>
    </w:p>
    <w:p w14:paraId="3C205209" w14:textId="77777777" w:rsidR="003A4261" w:rsidRPr="008249D1" w:rsidRDefault="003A4261" w:rsidP="008249D1">
      <w:pPr>
        <w:spacing w:after="0" w:line="240" w:lineRule="auto"/>
        <w:contextualSpacing/>
        <w:jc w:val="both"/>
        <w:rPr>
          <w:rFonts w:ascii="Times New Roman" w:hAnsi="Times New Roman" w:cs="Times New Roman"/>
          <w:sz w:val="24"/>
          <w:szCs w:val="24"/>
        </w:rPr>
      </w:pPr>
      <w:r w:rsidRPr="008249D1">
        <w:rPr>
          <w:rFonts w:ascii="Times New Roman" w:hAnsi="Times New Roman" w:cs="Times New Roman"/>
          <w:sz w:val="24"/>
          <w:szCs w:val="24"/>
        </w:rPr>
        <w:t>- формирование готовности обучающихся к саморазвитию и непрерывному образованию;</w:t>
      </w:r>
    </w:p>
    <w:p w14:paraId="3EF8086C" w14:textId="77777777" w:rsidR="003A4261" w:rsidRPr="008249D1" w:rsidRDefault="003A4261" w:rsidP="008249D1">
      <w:pPr>
        <w:spacing w:after="0" w:line="240" w:lineRule="auto"/>
        <w:contextualSpacing/>
        <w:jc w:val="both"/>
        <w:rPr>
          <w:rFonts w:ascii="Times New Roman" w:hAnsi="Times New Roman" w:cs="Times New Roman"/>
          <w:sz w:val="24"/>
          <w:szCs w:val="24"/>
        </w:rPr>
      </w:pPr>
      <w:r w:rsidRPr="008249D1">
        <w:rPr>
          <w:rFonts w:ascii="Times New Roman" w:hAnsi="Times New Roman" w:cs="Times New Roman"/>
          <w:sz w:val="24"/>
          <w:szCs w:val="24"/>
        </w:rPr>
        <w:t>- проектирование и конструирование развивающей образовательной среды организации, осуществляющей образовательную деятельность;</w:t>
      </w:r>
    </w:p>
    <w:p w14:paraId="4C67F951" w14:textId="77777777" w:rsidR="003A4261" w:rsidRPr="008249D1" w:rsidRDefault="003A4261" w:rsidP="008249D1">
      <w:pPr>
        <w:spacing w:after="0" w:line="240" w:lineRule="auto"/>
        <w:contextualSpacing/>
        <w:jc w:val="both"/>
        <w:rPr>
          <w:rFonts w:ascii="Times New Roman" w:hAnsi="Times New Roman" w:cs="Times New Roman"/>
          <w:sz w:val="24"/>
          <w:szCs w:val="24"/>
        </w:rPr>
      </w:pPr>
      <w:r w:rsidRPr="008249D1">
        <w:rPr>
          <w:rFonts w:ascii="Times New Roman" w:hAnsi="Times New Roman" w:cs="Times New Roman"/>
          <w:sz w:val="24"/>
          <w:szCs w:val="24"/>
        </w:rPr>
        <w:t>- активную учебно-познавательную деятельность обучающихся;</w:t>
      </w:r>
    </w:p>
    <w:p w14:paraId="4BD46959" w14:textId="77777777" w:rsidR="003A4261" w:rsidRPr="008249D1" w:rsidRDefault="003A4261" w:rsidP="008249D1">
      <w:pPr>
        <w:spacing w:after="0" w:line="240" w:lineRule="auto"/>
        <w:contextualSpacing/>
        <w:jc w:val="both"/>
        <w:rPr>
          <w:rFonts w:ascii="Times New Roman" w:hAnsi="Times New Roman" w:cs="Times New Roman"/>
          <w:sz w:val="24"/>
          <w:szCs w:val="24"/>
        </w:rPr>
      </w:pPr>
      <w:r w:rsidRPr="008249D1">
        <w:rPr>
          <w:rFonts w:ascii="Times New Roman" w:hAnsi="Times New Roman" w:cs="Times New Roman"/>
          <w:sz w:val="24"/>
          <w:szCs w:val="24"/>
        </w:rPr>
        <w:t>- построение образовательной деятельности с учетом индивидуальных, возрастных, психологических, физиологических особенностей и здоровья обучающихся.</w:t>
      </w:r>
    </w:p>
    <w:p w14:paraId="2EDA5BC4" w14:textId="77777777" w:rsidR="003A4261" w:rsidRPr="008249D1" w:rsidRDefault="003A4261" w:rsidP="008249D1">
      <w:pPr>
        <w:spacing w:after="0" w:line="240" w:lineRule="auto"/>
        <w:contextualSpacing/>
        <w:jc w:val="both"/>
        <w:rPr>
          <w:rFonts w:ascii="Times New Roman" w:hAnsi="Times New Roman" w:cs="Times New Roman"/>
          <w:i/>
          <w:sz w:val="24"/>
          <w:szCs w:val="24"/>
        </w:rPr>
      </w:pPr>
      <w:r w:rsidRPr="008249D1">
        <w:rPr>
          <w:rFonts w:ascii="Times New Roman" w:hAnsi="Times New Roman" w:cs="Times New Roman"/>
          <w:sz w:val="24"/>
          <w:szCs w:val="24"/>
        </w:rPr>
        <w:t xml:space="preserve">2. </w:t>
      </w:r>
      <w:r w:rsidRPr="008249D1">
        <w:rPr>
          <w:rFonts w:ascii="Times New Roman" w:hAnsi="Times New Roman" w:cs="Times New Roman"/>
          <w:i/>
          <w:sz w:val="24"/>
          <w:szCs w:val="24"/>
        </w:rPr>
        <w:t>Индивидуально-дифференцированный подход, предполагающий:</w:t>
      </w:r>
    </w:p>
    <w:p w14:paraId="09FF3F47" w14:textId="77777777" w:rsidR="003A4261" w:rsidRPr="008249D1" w:rsidRDefault="003A4261" w:rsidP="008249D1">
      <w:pPr>
        <w:spacing w:after="0" w:line="240" w:lineRule="auto"/>
        <w:contextualSpacing/>
        <w:jc w:val="both"/>
        <w:rPr>
          <w:rFonts w:ascii="Times New Roman" w:hAnsi="Times New Roman" w:cs="Times New Roman"/>
          <w:sz w:val="24"/>
          <w:szCs w:val="24"/>
        </w:rPr>
      </w:pPr>
      <w:r w:rsidRPr="008249D1">
        <w:rPr>
          <w:rFonts w:ascii="Times New Roman" w:hAnsi="Times New Roman" w:cs="Times New Roman"/>
          <w:sz w:val="24"/>
          <w:szCs w:val="24"/>
        </w:rPr>
        <w:t>- создание оптимальных условий для реализации потенциальных возможностей каждого обучающегося;</w:t>
      </w:r>
    </w:p>
    <w:p w14:paraId="202B4ECD" w14:textId="77777777" w:rsidR="003A4261" w:rsidRPr="008249D1" w:rsidRDefault="003A4261" w:rsidP="008249D1">
      <w:pPr>
        <w:spacing w:after="0" w:line="240" w:lineRule="auto"/>
        <w:contextualSpacing/>
        <w:jc w:val="both"/>
        <w:rPr>
          <w:rFonts w:ascii="Times New Roman" w:hAnsi="Times New Roman" w:cs="Times New Roman"/>
          <w:sz w:val="24"/>
          <w:szCs w:val="24"/>
        </w:rPr>
      </w:pPr>
      <w:r w:rsidRPr="008249D1">
        <w:rPr>
          <w:rFonts w:ascii="Times New Roman" w:hAnsi="Times New Roman" w:cs="Times New Roman"/>
          <w:sz w:val="24"/>
          <w:szCs w:val="24"/>
        </w:rPr>
        <w:t>- организацию работы с группами обучающихся, демонстрирующими разный уровень обществоведческой подготовки;</w:t>
      </w:r>
    </w:p>
    <w:p w14:paraId="387AD74E" w14:textId="77777777" w:rsidR="003A4261" w:rsidRPr="008249D1" w:rsidRDefault="003A4261" w:rsidP="008249D1">
      <w:pPr>
        <w:spacing w:after="0" w:line="240" w:lineRule="auto"/>
        <w:contextualSpacing/>
        <w:jc w:val="both"/>
        <w:rPr>
          <w:rFonts w:ascii="Times New Roman" w:hAnsi="Times New Roman" w:cs="Times New Roman"/>
          <w:sz w:val="24"/>
          <w:szCs w:val="24"/>
        </w:rPr>
      </w:pPr>
      <w:r w:rsidRPr="008249D1">
        <w:rPr>
          <w:rFonts w:ascii="Times New Roman" w:hAnsi="Times New Roman" w:cs="Times New Roman"/>
          <w:sz w:val="24"/>
          <w:szCs w:val="24"/>
        </w:rPr>
        <w:t>- выстраивание индивидуальных образовательных маршрутов, в том числе, с использованием заданий разного уровня сложности;</w:t>
      </w:r>
    </w:p>
    <w:p w14:paraId="5BA29417" w14:textId="77777777" w:rsidR="003A4261" w:rsidRPr="008249D1" w:rsidRDefault="003A4261" w:rsidP="008249D1">
      <w:pPr>
        <w:spacing w:after="0" w:line="240" w:lineRule="auto"/>
        <w:contextualSpacing/>
        <w:jc w:val="both"/>
        <w:rPr>
          <w:rFonts w:ascii="Times New Roman" w:hAnsi="Times New Roman" w:cs="Times New Roman"/>
          <w:sz w:val="24"/>
          <w:szCs w:val="24"/>
        </w:rPr>
      </w:pPr>
      <w:r w:rsidRPr="008249D1">
        <w:rPr>
          <w:rFonts w:ascii="Times New Roman" w:hAnsi="Times New Roman" w:cs="Times New Roman"/>
          <w:sz w:val="24"/>
          <w:szCs w:val="24"/>
        </w:rPr>
        <w:t>- содействие формированию системы значимых социальных и межличностных отношений, ценностно-смысловых установок, готовности руководствоваться ими в деятельности.</w:t>
      </w:r>
    </w:p>
    <w:p w14:paraId="07181E82" w14:textId="77777777" w:rsidR="003A4261" w:rsidRPr="008249D1" w:rsidRDefault="003A4261" w:rsidP="008249D1">
      <w:pPr>
        <w:spacing w:after="0" w:line="240" w:lineRule="auto"/>
        <w:contextualSpacing/>
        <w:jc w:val="both"/>
        <w:rPr>
          <w:rFonts w:ascii="Times New Roman" w:hAnsi="Times New Roman" w:cs="Times New Roman"/>
          <w:i/>
          <w:sz w:val="24"/>
          <w:szCs w:val="24"/>
        </w:rPr>
      </w:pPr>
      <w:r w:rsidRPr="008249D1">
        <w:rPr>
          <w:rStyle w:val="aff"/>
          <w:i/>
          <w:iCs/>
          <w:sz w:val="24"/>
          <w:szCs w:val="24"/>
        </w:rPr>
        <w:t xml:space="preserve">3. </w:t>
      </w:r>
      <w:r w:rsidRPr="008249D1">
        <w:rPr>
          <w:rFonts w:ascii="Times New Roman" w:hAnsi="Times New Roman" w:cs="Times New Roman"/>
          <w:i/>
          <w:sz w:val="24"/>
          <w:szCs w:val="24"/>
        </w:rPr>
        <w:t>Подходы, способствующие интенсификации изучения истории:</w:t>
      </w:r>
    </w:p>
    <w:p w14:paraId="43572723" w14:textId="77777777" w:rsidR="003A4261" w:rsidRPr="008249D1" w:rsidRDefault="003A4261" w:rsidP="008249D1">
      <w:pPr>
        <w:spacing w:after="0" w:line="240" w:lineRule="auto"/>
        <w:contextualSpacing/>
        <w:jc w:val="both"/>
        <w:rPr>
          <w:rFonts w:ascii="Times New Roman" w:hAnsi="Times New Roman" w:cs="Times New Roman"/>
          <w:sz w:val="24"/>
          <w:szCs w:val="24"/>
        </w:rPr>
      </w:pPr>
      <w:r w:rsidRPr="008249D1">
        <w:rPr>
          <w:rFonts w:ascii="Times New Roman" w:hAnsi="Times New Roman" w:cs="Times New Roman"/>
          <w:sz w:val="24"/>
          <w:szCs w:val="24"/>
        </w:rPr>
        <w:t>- организация концентрированного изучения содержания дисциплины (программа двух лет изучения обществознания в средней школе реализуется в рамках одного года обучения по программам подготовки специалистов среднего звена);</w:t>
      </w:r>
      <w:bookmarkStart w:id="6" w:name="100101"/>
      <w:bookmarkStart w:id="7" w:name="100102"/>
      <w:bookmarkEnd w:id="6"/>
      <w:bookmarkEnd w:id="7"/>
    </w:p>
    <w:p w14:paraId="01852F41" w14:textId="77777777" w:rsidR="003A4261" w:rsidRPr="008249D1" w:rsidRDefault="003A4261" w:rsidP="008249D1">
      <w:pPr>
        <w:spacing w:after="0" w:line="240" w:lineRule="auto"/>
        <w:contextualSpacing/>
        <w:jc w:val="both"/>
        <w:rPr>
          <w:rFonts w:ascii="Times New Roman" w:hAnsi="Times New Roman" w:cs="Times New Roman"/>
          <w:sz w:val="24"/>
          <w:szCs w:val="24"/>
        </w:rPr>
      </w:pPr>
      <w:r w:rsidRPr="008249D1">
        <w:rPr>
          <w:rFonts w:ascii="Times New Roman" w:hAnsi="Times New Roman" w:cs="Times New Roman"/>
          <w:sz w:val="24"/>
          <w:szCs w:val="24"/>
        </w:rPr>
        <w:t>- укрупнение тем, повышение их информационной ёмкости;</w:t>
      </w:r>
      <w:bookmarkStart w:id="8" w:name="100097"/>
      <w:bookmarkStart w:id="9" w:name="100098"/>
      <w:bookmarkEnd w:id="8"/>
      <w:bookmarkEnd w:id="9"/>
    </w:p>
    <w:p w14:paraId="6D72734D" w14:textId="77777777" w:rsidR="003A4261" w:rsidRPr="008249D1" w:rsidRDefault="003A4261" w:rsidP="008249D1">
      <w:pPr>
        <w:spacing w:after="0" w:line="240" w:lineRule="auto"/>
        <w:contextualSpacing/>
        <w:jc w:val="both"/>
        <w:rPr>
          <w:rFonts w:ascii="Times New Roman" w:hAnsi="Times New Roman" w:cs="Times New Roman"/>
          <w:sz w:val="24"/>
          <w:szCs w:val="24"/>
        </w:rPr>
      </w:pPr>
      <w:r w:rsidRPr="008249D1">
        <w:rPr>
          <w:rFonts w:ascii="Times New Roman" w:hAnsi="Times New Roman" w:cs="Times New Roman"/>
          <w:sz w:val="24"/>
          <w:szCs w:val="24"/>
        </w:rPr>
        <w:t>- оптимизация выделения количества часов на изучение тематических блоков с учетом других дисциплин, содержание которых касается обществоведческих вопросов (в частности, возможно сокращение времени на изучение определённого блока с учётом детального представления входящих в него тем в содержании других дисциплин, в том числе, на следующих курсах);</w:t>
      </w:r>
    </w:p>
    <w:p w14:paraId="5ABE54FF" w14:textId="77777777" w:rsidR="003A4261" w:rsidRPr="008249D1" w:rsidRDefault="003A4261" w:rsidP="008249D1">
      <w:pPr>
        <w:spacing w:after="0" w:line="240" w:lineRule="auto"/>
        <w:contextualSpacing/>
        <w:jc w:val="both"/>
        <w:rPr>
          <w:rFonts w:ascii="Times New Roman" w:hAnsi="Times New Roman" w:cs="Times New Roman"/>
          <w:sz w:val="24"/>
          <w:szCs w:val="24"/>
        </w:rPr>
      </w:pPr>
      <w:r w:rsidRPr="008249D1">
        <w:rPr>
          <w:rFonts w:ascii="Times New Roman" w:hAnsi="Times New Roman" w:cs="Times New Roman"/>
          <w:sz w:val="24"/>
          <w:szCs w:val="24"/>
        </w:rPr>
        <w:t xml:space="preserve">- увеличение практической составляющей дисциплины «История»; планирование интегрированных уроков и форм текущего контроля и промежуточной аттестации в форме практической подготовки; использование модельных заданий; </w:t>
      </w:r>
    </w:p>
    <w:p w14:paraId="52CFA1F6" w14:textId="77777777" w:rsidR="003A4261" w:rsidRPr="008249D1" w:rsidRDefault="003A4261" w:rsidP="008249D1">
      <w:pPr>
        <w:spacing w:after="0" w:line="240" w:lineRule="auto"/>
        <w:contextualSpacing/>
        <w:jc w:val="both"/>
        <w:rPr>
          <w:rFonts w:ascii="Times New Roman" w:hAnsi="Times New Roman" w:cs="Times New Roman"/>
          <w:sz w:val="24"/>
          <w:szCs w:val="24"/>
        </w:rPr>
      </w:pPr>
      <w:r w:rsidRPr="008249D1">
        <w:rPr>
          <w:rFonts w:ascii="Times New Roman" w:hAnsi="Times New Roman" w:cs="Times New Roman"/>
          <w:sz w:val="24"/>
          <w:szCs w:val="24"/>
        </w:rPr>
        <w:t>- рациональный отбор учебного материала с четким выделением в нем основной базовой части и дополнительной, второстепенной информации;</w:t>
      </w:r>
    </w:p>
    <w:p w14:paraId="028546B8" w14:textId="77777777" w:rsidR="003A4261" w:rsidRPr="008249D1" w:rsidRDefault="003A4261" w:rsidP="008249D1">
      <w:pPr>
        <w:spacing w:after="0" w:line="240" w:lineRule="auto"/>
        <w:contextualSpacing/>
        <w:jc w:val="both"/>
        <w:rPr>
          <w:rFonts w:ascii="Times New Roman" w:hAnsi="Times New Roman" w:cs="Times New Roman"/>
          <w:sz w:val="24"/>
          <w:szCs w:val="24"/>
        </w:rPr>
      </w:pPr>
      <w:r w:rsidRPr="008249D1">
        <w:rPr>
          <w:rFonts w:ascii="Times New Roman" w:hAnsi="Times New Roman" w:cs="Times New Roman"/>
          <w:sz w:val="24"/>
          <w:szCs w:val="24"/>
        </w:rPr>
        <w:t>- рациональная дозировка учебного материала для многоуровневой проработки новой информации с учетом того, что процесс познания развивается не по линейному, а по спиральному принципу;</w:t>
      </w:r>
      <w:bookmarkStart w:id="10" w:name="100107"/>
      <w:bookmarkEnd w:id="10"/>
    </w:p>
    <w:p w14:paraId="4DF6A6FB" w14:textId="77777777" w:rsidR="003A4261" w:rsidRPr="008249D1" w:rsidRDefault="003A4261" w:rsidP="008249D1">
      <w:pPr>
        <w:spacing w:after="0" w:line="240" w:lineRule="auto"/>
        <w:contextualSpacing/>
        <w:jc w:val="both"/>
        <w:rPr>
          <w:rFonts w:ascii="Times New Roman" w:hAnsi="Times New Roman" w:cs="Times New Roman"/>
          <w:sz w:val="24"/>
          <w:szCs w:val="24"/>
        </w:rPr>
      </w:pPr>
      <w:r w:rsidRPr="008249D1">
        <w:rPr>
          <w:rFonts w:ascii="Times New Roman" w:hAnsi="Times New Roman" w:cs="Times New Roman"/>
          <w:sz w:val="24"/>
          <w:szCs w:val="24"/>
        </w:rPr>
        <w:t xml:space="preserve">- отбор эффективных методов, форм, средств технологий, предусматривающих интенсивную подготовку, </w:t>
      </w:r>
      <w:bookmarkStart w:id="11" w:name="100099"/>
      <w:bookmarkEnd w:id="11"/>
      <w:r w:rsidRPr="008249D1">
        <w:rPr>
          <w:rFonts w:ascii="Times New Roman" w:hAnsi="Times New Roman" w:cs="Times New Roman"/>
          <w:sz w:val="24"/>
          <w:szCs w:val="24"/>
        </w:rPr>
        <w:t>в частности, технологий интерактивного обучения:</w:t>
      </w:r>
    </w:p>
    <w:p w14:paraId="0A70D67D" w14:textId="77777777" w:rsidR="003A4261" w:rsidRPr="008249D1" w:rsidRDefault="003A4261" w:rsidP="008249D1">
      <w:pPr>
        <w:pStyle w:val="ab"/>
        <w:widowControl/>
        <w:numPr>
          <w:ilvl w:val="0"/>
          <w:numId w:val="4"/>
        </w:numPr>
        <w:tabs>
          <w:tab w:val="left" w:pos="142"/>
          <w:tab w:val="left" w:pos="284"/>
        </w:tabs>
        <w:autoSpaceDE/>
        <w:autoSpaceDN/>
        <w:spacing w:line="240" w:lineRule="auto"/>
        <w:ind w:left="0" w:firstLine="0"/>
        <w:contextualSpacing/>
        <w:jc w:val="both"/>
        <w:rPr>
          <w:sz w:val="24"/>
          <w:szCs w:val="24"/>
        </w:rPr>
      </w:pPr>
      <w:r w:rsidRPr="008249D1">
        <w:rPr>
          <w:sz w:val="24"/>
          <w:szCs w:val="24"/>
        </w:rPr>
        <w:t>Игровая технология (методы ролевых/деловых игр);</w:t>
      </w:r>
    </w:p>
    <w:p w14:paraId="25E121B9" w14:textId="77777777" w:rsidR="003A4261" w:rsidRPr="008249D1" w:rsidRDefault="003A4261" w:rsidP="008249D1">
      <w:pPr>
        <w:pStyle w:val="ab"/>
        <w:widowControl/>
        <w:numPr>
          <w:ilvl w:val="0"/>
          <w:numId w:val="4"/>
        </w:numPr>
        <w:tabs>
          <w:tab w:val="left" w:pos="142"/>
          <w:tab w:val="left" w:pos="284"/>
        </w:tabs>
        <w:autoSpaceDE/>
        <w:autoSpaceDN/>
        <w:spacing w:line="240" w:lineRule="auto"/>
        <w:ind w:left="0" w:firstLine="0"/>
        <w:contextualSpacing/>
        <w:jc w:val="both"/>
        <w:rPr>
          <w:sz w:val="24"/>
          <w:szCs w:val="24"/>
        </w:rPr>
      </w:pPr>
      <w:r w:rsidRPr="008249D1">
        <w:rPr>
          <w:sz w:val="24"/>
          <w:szCs w:val="24"/>
        </w:rPr>
        <w:t>Проблемное обучение (методы дискуссионный, коммуникативный);</w:t>
      </w:r>
    </w:p>
    <w:p w14:paraId="48D78568" w14:textId="77777777" w:rsidR="003A4261" w:rsidRPr="008249D1" w:rsidRDefault="003A4261" w:rsidP="008249D1">
      <w:pPr>
        <w:pStyle w:val="ab"/>
        <w:widowControl/>
        <w:numPr>
          <w:ilvl w:val="0"/>
          <w:numId w:val="4"/>
        </w:numPr>
        <w:tabs>
          <w:tab w:val="left" w:pos="142"/>
          <w:tab w:val="left" w:pos="284"/>
        </w:tabs>
        <w:autoSpaceDE/>
        <w:autoSpaceDN/>
        <w:spacing w:line="240" w:lineRule="auto"/>
        <w:ind w:left="0" w:firstLine="0"/>
        <w:contextualSpacing/>
        <w:jc w:val="both"/>
        <w:rPr>
          <w:sz w:val="24"/>
          <w:szCs w:val="24"/>
        </w:rPr>
      </w:pPr>
      <w:r w:rsidRPr="008249D1">
        <w:rPr>
          <w:sz w:val="24"/>
          <w:szCs w:val="24"/>
        </w:rPr>
        <w:t>Рефлексивно-ситуационная технология, кейс-технология (метод решения практических задач, поисковый метод);</w:t>
      </w:r>
    </w:p>
    <w:p w14:paraId="0F25C066" w14:textId="77777777" w:rsidR="003A4261" w:rsidRPr="008249D1" w:rsidRDefault="003A4261" w:rsidP="008249D1">
      <w:pPr>
        <w:pStyle w:val="ab"/>
        <w:widowControl/>
        <w:numPr>
          <w:ilvl w:val="0"/>
          <w:numId w:val="4"/>
        </w:numPr>
        <w:tabs>
          <w:tab w:val="left" w:pos="142"/>
          <w:tab w:val="left" w:pos="284"/>
        </w:tabs>
        <w:autoSpaceDE/>
        <w:autoSpaceDN/>
        <w:spacing w:line="240" w:lineRule="auto"/>
        <w:ind w:left="0" w:firstLine="0"/>
        <w:contextualSpacing/>
        <w:jc w:val="both"/>
        <w:rPr>
          <w:sz w:val="24"/>
          <w:szCs w:val="24"/>
        </w:rPr>
      </w:pPr>
      <w:r w:rsidRPr="008249D1">
        <w:rPr>
          <w:sz w:val="24"/>
          <w:szCs w:val="24"/>
        </w:rPr>
        <w:t>Проектная технология (исследовательский метод);</w:t>
      </w:r>
    </w:p>
    <w:p w14:paraId="3652C5D3" w14:textId="77777777" w:rsidR="003A4261" w:rsidRPr="008249D1" w:rsidRDefault="003A4261" w:rsidP="008249D1">
      <w:pPr>
        <w:pStyle w:val="ab"/>
        <w:widowControl/>
        <w:numPr>
          <w:ilvl w:val="0"/>
          <w:numId w:val="4"/>
        </w:numPr>
        <w:tabs>
          <w:tab w:val="left" w:pos="142"/>
          <w:tab w:val="left" w:pos="284"/>
        </w:tabs>
        <w:autoSpaceDE/>
        <w:autoSpaceDN/>
        <w:spacing w:line="240" w:lineRule="auto"/>
        <w:ind w:left="0" w:firstLine="0"/>
        <w:contextualSpacing/>
        <w:jc w:val="both"/>
        <w:rPr>
          <w:sz w:val="24"/>
          <w:szCs w:val="24"/>
        </w:rPr>
      </w:pPr>
      <w:r w:rsidRPr="008249D1">
        <w:rPr>
          <w:sz w:val="24"/>
          <w:szCs w:val="24"/>
        </w:rPr>
        <w:t>Групповые технологии (методы групповой работы, дифференцированных задач, коллективной творческой деятельности);</w:t>
      </w:r>
    </w:p>
    <w:p w14:paraId="207BEF0B" w14:textId="77777777" w:rsidR="003A4261" w:rsidRPr="008249D1" w:rsidRDefault="003A4261" w:rsidP="008249D1">
      <w:pPr>
        <w:pStyle w:val="ab"/>
        <w:widowControl/>
        <w:numPr>
          <w:ilvl w:val="0"/>
          <w:numId w:val="4"/>
        </w:numPr>
        <w:tabs>
          <w:tab w:val="left" w:pos="142"/>
          <w:tab w:val="left" w:pos="284"/>
        </w:tabs>
        <w:autoSpaceDE/>
        <w:autoSpaceDN/>
        <w:spacing w:line="240" w:lineRule="auto"/>
        <w:ind w:left="0" w:firstLine="0"/>
        <w:contextualSpacing/>
        <w:jc w:val="both"/>
        <w:rPr>
          <w:sz w:val="24"/>
          <w:szCs w:val="24"/>
        </w:rPr>
      </w:pPr>
      <w:r w:rsidRPr="008249D1">
        <w:rPr>
          <w:sz w:val="24"/>
          <w:szCs w:val="24"/>
        </w:rPr>
        <w:t>Информационная (компьютерная) технология.</w:t>
      </w:r>
    </w:p>
    <w:p w14:paraId="4D8E4619" w14:textId="77777777" w:rsidR="003A4261" w:rsidRPr="008249D1" w:rsidRDefault="003A4261" w:rsidP="008249D1">
      <w:pPr>
        <w:tabs>
          <w:tab w:val="left" w:pos="142"/>
          <w:tab w:val="left" w:pos="284"/>
        </w:tabs>
        <w:spacing w:after="0" w:line="240" w:lineRule="auto"/>
        <w:ind w:firstLine="709"/>
        <w:contextualSpacing/>
        <w:jc w:val="both"/>
        <w:rPr>
          <w:rFonts w:ascii="Times New Roman" w:hAnsi="Times New Roman" w:cs="Times New Roman"/>
          <w:sz w:val="24"/>
          <w:szCs w:val="24"/>
        </w:rPr>
      </w:pPr>
      <w:r w:rsidRPr="008249D1">
        <w:rPr>
          <w:rFonts w:ascii="Times New Roman" w:hAnsi="Times New Roman" w:cs="Times New Roman"/>
          <w:sz w:val="24"/>
          <w:szCs w:val="24"/>
        </w:rPr>
        <w:t xml:space="preserve">Интенсификация общеобразовательной подготовки включает технологию интенсивного обучения, которая предполагает переход с преимущественной активности на занятии преподавателя (выдача готового знания в рамках лекционной подачи материала) на активность самих обучающихся (практико-ориентированное обучение). В этом проявляются </w:t>
      </w:r>
      <w:proofErr w:type="spellStart"/>
      <w:r w:rsidRPr="008249D1">
        <w:rPr>
          <w:rFonts w:ascii="Times New Roman" w:hAnsi="Times New Roman" w:cs="Times New Roman"/>
          <w:sz w:val="24"/>
          <w:szCs w:val="24"/>
        </w:rPr>
        <w:t>общедидактические</w:t>
      </w:r>
      <w:proofErr w:type="spellEnd"/>
      <w:r w:rsidRPr="008249D1">
        <w:rPr>
          <w:rFonts w:ascii="Times New Roman" w:hAnsi="Times New Roman" w:cs="Times New Roman"/>
          <w:sz w:val="24"/>
          <w:szCs w:val="24"/>
        </w:rPr>
        <w:t xml:space="preserve"> принципы </w:t>
      </w:r>
      <w:proofErr w:type="spellStart"/>
      <w:r w:rsidRPr="008249D1">
        <w:rPr>
          <w:rFonts w:ascii="Times New Roman" w:hAnsi="Times New Roman" w:cs="Times New Roman"/>
          <w:sz w:val="24"/>
          <w:szCs w:val="24"/>
        </w:rPr>
        <w:t>природосообразности</w:t>
      </w:r>
      <w:proofErr w:type="spellEnd"/>
      <w:r w:rsidRPr="008249D1">
        <w:rPr>
          <w:rFonts w:ascii="Times New Roman" w:hAnsi="Times New Roman" w:cs="Times New Roman"/>
          <w:sz w:val="24"/>
          <w:szCs w:val="24"/>
        </w:rPr>
        <w:t xml:space="preserve">, требующие внимания к возрастным </w:t>
      </w:r>
      <w:r w:rsidRPr="008249D1">
        <w:rPr>
          <w:rFonts w:ascii="Times New Roman" w:hAnsi="Times New Roman" w:cs="Times New Roman"/>
          <w:sz w:val="24"/>
          <w:szCs w:val="24"/>
        </w:rPr>
        <w:lastRenderedPageBreak/>
        <w:t>особенностям, личной заинтересованности и мотивации обучающихся.</w:t>
      </w:r>
      <w:bookmarkStart w:id="12" w:name="100104"/>
      <w:bookmarkEnd w:id="12"/>
      <w:r w:rsidRPr="008249D1">
        <w:rPr>
          <w:rFonts w:ascii="Times New Roman" w:hAnsi="Times New Roman" w:cs="Times New Roman"/>
          <w:sz w:val="24"/>
          <w:szCs w:val="24"/>
        </w:rPr>
        <w:t xml:space="preserve"> Данная технология включает интенсивные методы, активизирующие когнитивные способности обучающихся в направлении достижения запланированных результатов.</w:t>
      </w:r>
      <w:bookmarkStart w:id="13" w:name="100105"/>
      <w:bookmarkEnd w:id="13"/>
    </w:p>
    <w:p w14:paraId="66240366" w14:textId="77777777" w:rsidR="003A4261" w:rsidRPr="008249D1" w:rsidRDefault="003A4261" w:rsidP="008249D1">
      <w:pPr>
        <w:spacing w:after="0" w:line="240" w:lineRule="auto"/>
        <w:ind w:firstLine="709"/>
        <w:contextualSpacing/>
        <w:jc w:val="both"/>
        <w:rPr>
          <w:rFonts w:ascii="Times New Roman" w:hAnsi="Times New Roman" w:cs="Times New Roman"/>
          <w:sz w:val="24"/>
          <w:szCs w:val="24"/>
        </w:rPr>
      </w:pPr>
      <w:r w:rsidRPr="008249D1">
        <w:rPr>
          <w:rFonts w:ascii="Times New Roman" w:hAnsi="Times New Roman" w:cs="Times New Roman"/>
          <w:sz w:val="24"/>
          <w:szCs w:val="24"/>
        </w:rPr>
        <w:t>Алгоритм внедрения технологии интенсивного обучения включает оценку сформированности тех или иных компонентов у обучающихся, адаптацию содержания общеобразовательных дисциплин к новым образовательным условиям, контроль и оценку полученных результатов.</w:t>
      </w:r>
      <w:bookmarkStart w:id="14" w:name="100106"/>
      <w:bookmarkEnd w:id="14"/>
    </w:p>
    <w:p w14:paraId="0EA3437D" w14:textId="77777777" w:rsidR="003A4261" w:rsidRPr="008249D1" w:rsidRDefault="003A4261" w:rsidP="008249D1">
      <w:pPr>
        <w:spacing w:after="0" w:line="240" w:lineRule="auto"/>
        <w:contextualSpacing/>
        <w:jc w:val="both"/>
        <w:rPr>
          <w:rFonts w:ascii="Times New Roman" w:hAnsi="Times New Roman" w:cs="Times New Roman"/>
          <w:sz w:val="24"/>
          <w:szCs w:val="24"/>
        </w:rPr>
      </w:pPr>
      <w:r w:rsidRPr="008249D1">
        <w:rPr>
          <w:rFonts w:ascii="Times New Roman" w:hAnsi="Times New Roman" w:cs="Times New Roman"/>
          <w:sz w:val="24"/>
          <w:szCs w:val="24"/>
        </w:rPr>
        <w:t>Значительные возможности интенсификации обеспечивает опора на междисциплинарные связи, учитывающие общий предмет изучения в рамках содержания различных социально-гуманитарных дисциплин. Примеры тем, обеспечивающих междисциплинарные связи, представлены в Приложении 2.</w:t>
      </w:r>
    </w:p>
    <w:p w14:paraId="2860C750" w14:textId="77777777" w:rsidR="003A4261" w:rsidRPr="008249D1" w:rsidRDefault="003A4261" w:rsidP="008249D1">
      <w:pPr>
        <w:spacing w:after="0" w:line="240" w:lineRule="auto"/>
        <w:ind w:firstLine="709"/>
        <w:contextualSpacing/>
        <w:jc w:val="both"/>
        <w:rPr>
          <w:rFonts w:ascii="Times New Roman" w:hAnsi="Times New Roman" w:cs="Times New Roman"/>
          <w:sz w:val="24"/>
          <w:szCs w:val="24"/>
        </w:rPr>
      </w:pPr>
      <w:r w:rsidRPr="008249D1">
        <w:rPr>
          <w:rFonts w:ascii="Times New Roman" w:hAnsi="Times New Roman" w:cs="Times New Roman"/>
          <w:i/>
          <w:iCs/>
          <w:sz w:val="24"/>
          <w:szCs w:val="24"/>
        </w:rPr>
        <w:t>4</w:t>
      </w:r>
      <w:r w:rsidRPr="008249D1">
        <w:rPr>
          <w:rFonts w:ascii="Times New Roman" w:hAnsi="Times New Roman" w:cs="Times New Roman"/>
          <w:sz w:val="24"/>
          <w:szCs w:val="24"/>
        </w:rPr>
        <w:t xml:space="preserve">. </w:t>
      </w:r>
      <w:r w:rsidRPr="008249D1">
        <w:rPr>
          <w:rFonts w:ascii="Times New Roman" w:hAnsi="Times New Roman" w:cs="Times New Roman"/>
          <w:i/>
          <w:sz w:val="24"/>
          <w:szCs w:val="24"/>
        </w:rPr>
        <w:t>Подходы к организации аудиторных занятий</w:t>
      </w:r>
      <w:r w:rsidRPr="008249D1">
        <w:rPr>
          <w:rFonts w:ascii="Times New Roman" w:hAnsi="Times New Roman" w:cs="Times New Roman"/>
          <w:sz w:val="24"/>
          <w:szCs w:val="24"/>
        </w:rPr>
        <w:t>.</w:t>
      </w:r>
    </w:p>
    <w:p w14:paraId="23CB04AE" w14:textId="77777777" w:rsidR="003A4261" w:rsidRPr="008249D1" w:rsidRDefault="003A4261" w:rsidP="008249D1">
      <w:pPr>
        <w:spacing w:after="0" w:line="240" w:lineRule="auto"/>
        <w:ind w:firstLine="708"/>
        <w:jc w:val="both"/>
        <w:rPr>
          <w:rFonts w:ascii="Times New Roman" w:hAnsi="Times New Roman" w:cs="Times New Roman"/>
          <w:sz w:val="24"/>
          <w:szCs w:val="24"/>
        </w:rPr>
      </w:pPr>
      <w:r w:rsidRPr="008249D1">
        <w:rPr>
          <w:rFonts w:ascii="Times New Roman" w:hAnsi="Times New Roman" w:cs="Times New Roman"/>
          <w:sz w:val="24"/>
          <w:szCs w:val="24"/>
        </w:rPr>
        <w:t xml:space="preserve">Необходимо учитывать, что целью исторического познания является поиск объяснения действий людей в прошлом, задача изучения истории – сформировать умение выявлять и объяснять причины, ход и последствия исторических событий, явлений процессов. Освоение курса истории предполагает не заучивание большого объема фактического материала (дат и персоналий), а осмысление прошлого. Целесообразно выделить в изучаемом периоде несколько опорных дат, которые являются важными вехами исторического развития, и формулировать исторические проблемы, на решение которых будет направлена деятельность обучающихся, основанная на работе с разными источниками информации (текстами исторических источников, изображениями, схемами, картами, кино-, фоно и фотодокументами, художественной литературой и т.п.). </w:t>
      </w:r>
    </w:p>
    <w:p w14:paraId="3E7F5F07" w14:textId="77777777" w:rsidR="003A4261" w:rsidRPr="008249D1" w:rsidRDefault="003A4261" w:rsidP="008249D1">
      <w:pPr>
        <w:spacing w:after="0" w:line="240" w:lineRule="auto"/>
        <w:ind w:firstLine="709"/>
        <w:contextualSpacing/>
        <w:jc w:val="both"/>
        <w:rPr>
          <w:rFonts w:ascii="Times New Roman" w:hAnsi="Times New Roman" w:cs="Times New Roman"/>
          <w:sz w:val="24"/>
          <w:szCs w:val="24"/>
        </w:rPr>
      </w:pPr>
      <w:r w:rsidRPr="008249D1">
        <w:rPr>
          <w:rFonts w:ascii="Times New Roman" w:hAnsi="Times New Roman" w:cs="Times New Roman"/>
          <w:sz w:val="24"/>
          <w:szCs w:val="24"/>
        </w:rPr>
        <w:t>Необходимо использовать те методы, которые позволяют максимально полезно распределить время занятия для освоения большого количества материала. Наиболее целесообразным представляется метод анализа конкретных исторических ситуаций. Такие учебные ситуации могут быть связаны с проблемой исторической альтернативы, представляющей несколько возможных вариантов развития событий. Обучающимся предъявляется историческая ситуация,</w:t>
      </w:r>
      <w:r w:rsidR="004D4483" w:rsidRPr="008249D1">
        <w:rPr>
          <w:rFonts w:ascii="Times New Roman" w:hAnsi="Times New Roman" w:cs="Times New Roman"/>
          <w:sz w:val="24"/>
          <w:szCs w:val="24"/>
        </w:rPr>
        <w:t xml:space="preserve"> </w:t>
      </w:r>
      <w:r w:rsidRPr="008249D1">
        <w:rPr>
          <w:rFonts w:ascii="Times New Roman" w:hAnsi="Times New Roman" w:cs="Times New Roman"/>
          <w:sz w:val="24"/>
          <w:szCs w:val="24"/>
        </w:rPr>
        <w:t>которую необходимо рассмотреть на уроке, изучить с опорой на различные виды исторических источников возможные варианты развития событий, объяснить причины исторического выбора и его последствия.</w:t>
      </w:r>
    </w:p>
    <w:p w14:paraId="376D64E3" w14:textId="77777777" w:rsidR="003A4261" w:rsidRPr="008249D1" w:rsidRDefault="003A4261" w:rsidP="008249D1">
      <w:pPr>
        <w:spacing w:after="0" w:line="240" w:lineRule="auto"/>
        <w:ind w:firstLine="709"/>
        <w:contextualSpacing/>
        <w:jc w:val="both"/>
        <w:rPr>
          <w:rFonts w:ascii="Times New Roman" w:hAnsi="Times New Roman" w:cs="Times New Roman"/>
          <w:sz w:val="24"/>
          <w:szCs w:val="24"/>
        </w:rPr>
      </w:pPr>
      <w:r w:rsidRPr="008249D1">
        <w:rPr>
          <w:rFonts w:ascii="Times New Roman" w:hAnsi="Times New Roman" w:cs="Times New Roman"/>
          <w:sz w:val="24"/>
          <w:szCs w:val="24"/>
        </w:rPr>
        <w:t>Важным этапом занятия является его вводная часть, в ходе которой определяется значение изучения данной исторической темы (события, явления, процесса). Возможны разные варианты предъявления учебного материала на этом этапе: формулировка исторической проблемы, не получившей эффективного решения, связь темы с личностными интересами и ценностными ориентирами обучающихся, необходимость получения знаний по данной теме и т.п. Перед обучающимися реконструируется учебная историческая ситуация (историческая альтернатива) и ставится учебная задача по поиску путей ее решения.</w:t>
      </w:r>
    </w:p>
    <w:p w14:paraId="7AC42E08" w14:textId="77777777" w:rsidR="003A4261" w:rsidRPr="008249D1" w:rsidRDefault="003A4261" w:rsidP="008249D1">
      <w:pPr>
        <w:spacing w:after="0" w:line="240" w:lineRule="auto"/>
        <w:ind w:firstLine="709"/>
        <w:contextualSpacing/>
        <w:jc w:val="both"/>
        <w:rPr>
          <w:rFonts w:ascii="Times New Roman" w:hAnsi="Times New Roman" w:cs="Times New Roman"/>
          <w:sz w:val="24"/>
          <w:szCs w:val="24"/>
        </w:rPr>
      </w:pPr>
      <w:r w:rsidRPr="008249D1">
        <w:rPr>
          <w:rFonts w:ascii="Times New Roman" w:hAnsi="Times New Roman" w:cs="Times New Roman"/>
          <w:sz w:val="24"/>
          <w:szCs w:val="24"/>
        </w:rPr>
        <w:t>Формулировка значения и цели изучения исторической темы является важным элементом разработки модели занятия преподавателем. Ответ на вопрос «зачем изучать данную тему?» определяет отбор учебного содержания и выделение укрупненных (ёмких) содержательных единиц, через призму которых раскрываются различные аспекты исторических событий, явлений и процессов, действия исторических личностей.</w:t>
      </w:r>
    </w:p>
    <w:p w14:paraId="5326D361" w14:textId="77777777" w:rsidR="003A4261" w:rsidRPr="008249D1" w:rsidRDefault="003A4261" w:rsidP="008249D1">
      <w:pPr>
        <w:spacing w:after="0" w:line="240" w:lineRule="auto"/>
        <w:ind w:firstLine="709"/>
        <w:contextualSpacing/>
        <w:jc w:val="both"/>
        <w:rPr>
          <w:rFonts w:ascii="Times New Roman" w:hAnsi="Times New Roman" w:cs="Times New Roman"/>
          <w:sz w:val="24"/>
          <w:szCs w:val="24"/>
        </w:rPr>
      </w:pPr>
      <w:r w:rsidRPr="008249D1">
        <w:rPr>
          <w:rFonts w:ascii="Times New Roman" w:hAnsi="Times New Roman" w:cs="Times New Roman"/>
          <w:sz w:val="24"/>
          <w:szCs w:val="24"/>
        </w:rPr>
        <w:t>Основная часть занятия выстраивается на основе деятельности обучающихся, которая организуется с помощью учебных заданий и которая направлена на поиск путей решения исторической задачи, выбора оптимального способа разрешения ситуации.</w:t>
      </w:r>
    </w:p>
    <w:p w14:paraId="13880E6D" w14:textId="77777777" w:rsidR="003A4261" w:rsidRPr="008249D1" w:rsidRDefault="003A4261" w:rsidP="008249D1">
      <w:pPr>
        <w:spacing w:after="0" w:line="240" w:lineRule="auto"/>
        <w:ind w:firstLine="709"/>
        <w:contextualSpacing/>
        <w:jc w:val="both"/>
        <w:rPr>
          <w:rFonts w:ascii="Times New Roman" w:hAnsi="Times New Roman" w:cs="Times New Roman"/>
          <w:sz w:val="24"/>
          <w:szCs w:val="24"/>
        </w:rPr>
      </w:pPr>
      <w:r w:rsidRPr="008249D1">
        <w:rPr>
          <w:rFonts w:ascii="Times New Roman" w:hAnsi="Times New Roman" w:cs="Times New Roman"/>
          <w:sz w:val="24"/>
          <w:szCs w:val="24"/>
        </w:rPr>
        <w:t>На завершающем этапе занятия дается объяснение выбора исторической альтернативы (какой выбор был сделан в прошлом и почему), действий исторических личностей, последствий и значения исторических событий.</w:t>
      </w:r>
    </w:p>
    <w:p w14:paraId="659E2B6F" w14:textId="77777777" w:rsidR="003A4261" w:rsidRPr="008249D1" w:rsidRDefault="003A4261" w:rsidP="008249D1">
      <w:pPr>
        <w:spacing w:after="0" w:line="240" w:lineRule="auto"/>
        <w:ind w:firstLine="709"/>
        <w:contextualSpacing/>
        <w:jc w:val="both"/>
        <w:rPr>
          <w:rFonts w:ascii="Times New Roman" w:hAnsi="Times New Roman" w:cs="Times New Roman"/>
          <w:sz w:val="24"/>
          <w:szCs w:val="24"/>
        </w:rPr>
      </w:pPr>
      <w:r w:rsidRPr="008249D1">
        <w:rPr>
          <w:rFonts w:ascii="Times New Roman" w:hAnsi="Times New Roman" w:cs="Times New Roman"/>
          <w:sz w:val="24"/>
          <w:szCs w:val="24"/>
        </w:rPr>
        <w:t>В ходе рефлексии, обучающиеся дают ответ на проблемный вопрос, поставленный в начале занятия, оценку действиям людей в прошлом, описывают свои эмоции по отношению к прошлому, определяют значение событий для настоящего, в т.ч. и для своего жизненного самоопределения.</w:t>
      </w:r>
    </w:p>
    <w:p w14:paraId="7FF5383B" w14:textId="77777777" w:rsidR="003A4261" w:rsidRPr="008249D1" w:rsidRDefault="003A4261" w:rsidP="008249D1">
      <w:pPr>
        <w:spacing w:after="0" w:line="240" w:lineRule="auto"/>
        <w:ind w:firstLine="709"/>
        <w:contextualSpacing/>
        <w:jc w:val="both"/>
        <w:rPr>
          <w:rFonts w:ascii="Times New Roman" w:hAnsi="Times New Roman" w:cs="Times New Roman"/>
          <w:sz w:val="24"/>
          <w:szCs w:val="24"/>
        </w:rPr>
      </w:pPr>
      <w:r w:rsidRPr="008249D1">
        <w:rPr>
          <w:rFonts w:ascii="Times New Roman" w:hAnsi="Times New Roman" w:cs="Times New Roman"/>
          <w:sz w:val="24"/>
          <w:szCs w:val="24"/>
        </w:rPr>
        <w:lastRenderedPageBreak/>
        <w:t>Актуализируется задача организации проектного обучения (мини-проекты. Возможной формой мини-проектов могут быть музейно-педагогические занятия и образовательные путешествия.</w:t>
      </w:r>
    </w:p>
    <w:p w14:paraId="7D7B39BF" w14:textId="77777777" w:rsidR="003A4261" w:rsidRPr="008249D1" w:rsidRDefault="003A4261" w:rsidP="008249D1">
      <w:pPr>
        <w:spacing w:after="0" w:line="240" w:lineRule="auto"/>
        <w:ind w:firstLine="709"/>
        <w:contextualSpacing/>
        <w:jc w:val="both"/>
        <w:rPr>
          <w:rFonts w:ascii="Times New Roman" w:hAnsi="Times New Roman" w:cs="Times New Roman"/>
          <w:sz w:val="24"/>
          <w:szCs w:val="24"/>
        </w:rPr>
      </w:pPr>
      <w:r w:rsidRPr="008249D1">
        <w:rPr>
          <w:rFonts w:ascii="Times New Roman" w:hAnsi="Times New Roman" w:cs="Times New Roman"/>
          <w:sz w:val="24"/>
          <w:szCs w:val="24"/>
        </w:rPr>
        <w:t>Возможные варианты интенсификации изучения общеобразовательной дисциплины «История» с опорой на междисциплинарные связи представлены в Поурочном тематическом плане УМК БД.05 История.</w:t>
      </w:r>
    </w:p>
    <w:p w14:paraId="7B636093" w14:textId="77777777" w:rsidR="003A4261" w:rsidRPr="008249D1" w:rsidRDefault="003A4261" w:rsidP="008249D1">
      <w:pPr>
        <w:spacing w:after="0" w:line="240" w:lineRule="auto"/>
        <w:ind w:firstLine="709"/>
        <w:jc w:val="both"/>
        <w:rPr>
          <w:rFonts w:ascii="Times New Roman" w:hAnsi="Times New Roman" w:cs="Times New Roman"/>
          <w:b/>
          <w:sz w:val="24"/>
          <w:szCs w:val="24"/>
        </w:rPr>
      </w:pPr>
      <w:r w:rsidRPr="008249D1">
        <w:rPr>
          <w:rFonts w:ascii="Times New Roman" w:hAnsi="Times New Roman" w:cs="Times New Roman"/>
          <w:b/>
          <w:caps/>
          <w:sz w:val="24"/>
          <w:szCs w:val="24"/>
        </w:rPr>
        <w:t>3.4 К</w:t>
      </w:r>
      <w:r w:rsidRPr="008249D1">
        <w:rPr>
          <w:rFonts w:ascii="Times New Roman" w:hAnsi="Times New Roman" w:cs="Times New Roman"/>
          <w:b/>
          <w:sz w:val="24"/>
          <w:szCs w:val="24"/>
        </w:rPr>
        <w:t xml:space="preserve">адровое обеспечение </w:t>
      </w:r>
    </w:p>
    <w:p w14:paraId="2E7CE1E9" w14:textId="77777777" w:rsidR="003A4261" w:rsidRPr="008249D1" w:rsidRDefault="003A4261" w:rsidP="008249D1">
      <w:pPr>
        <w:spacing w:after="0" w:line="240" w:lineRule="auto"/>
        <w:ind w:firstLine="709"/>
        <w:jc w:val="both"/>
        <w:rPr>
          <w:rFonts w:ascii="Times New Roman" w:hAnsi="Times New Roman" w:cs="Times New Roman"/>
          <w:color w:val="000000" w:themeColor="text1"/>
          <w:sz w:val="24"/>
          <w:szCs w:val="24"/>
        </w:rPr>
      </w:pPr>
      <w:r w:rsidRPr="008249D1">
        <w:rPr>
          <w:rFonts w:ascii="Times New Roman" w:hAnsi="Times New Roman" w:cs="Times New Roman"/>
          <w:color w:val="000000" w:themeColor="text1"/>
          <w:sz w:val="24"/>
          <w:szCs w:val="24"/>
        </w:rPr>
        <w:t xml:space="preserve">Реализация программы учебной дисциплины обеспечивается педагогическими работниками техникума, имеющими высшее педагогическое образование по направлению «История и обществознание», их деятельность связана с направленностью реализуемой учебной дисциплины. Квалификация педагогических работников техникума отвечает квалификационным требованиям, указанным в профессиональных стандартах «Педагог профессионального обучения, профессионального образования и дополнительного профессионального образования». </w:t>
      </w:r>
    </w:p>
    <w:p w14:paraId="07F380E3" w14:textId="77777777" w:rsidR="003A4261" w:rsidRPr="008249D1" w:rsidRDefault="003A4261" w:rsidP="008249D1">
      <w:pPr>
        <w:spacing w:after="0" w:line="240" w:lineRule="auto"/>
        <w:ind w:firstLine="709"/>
        <w:jc w:val="both"/>
        <w:rPr>
          <w:rFonts w:ascii="Times New Roman" w:hAnsi="Times New Roman" w:cs="Times New Roman"/>
          <w:color w:val="000000" w:themeColor="text1"/>
          <w:sz w:val="24"/>
          <w:szCs w:val="24"/>
          <w:shd w:val="clear" w:color="auto" w:fill="FEFEFE"/>
        </w:rPr>
      </w:pPr>
      <w:r w:rsidRPr="008249D1">
        <w:rPr>
          <w:rFonts w:ascii="Times New Roman" w:hAnsi="Times New Roman" w:cs="Times New Roman"/>
          <w:color w:val="000000" w:themeColor="text1"/>
          <w:sz w:val="24"/>
          <w:szCs w:val="24"/>
          <w:shd w:val="clear" w:color="auto" w:fill="FEFEFE"/>
        </w:rPr>
        <w:t>Подготовка преподавателей предполагает постоянную их работу по наращиванию своих знаний, повышению профессионального мастерства, эффективному проведению учебных занятий. И</w:t>
      </w:r>
      <w:r w:rsidR="003E7BDC">
        <w:rPr>
          <w:rFonts w:ascii="Times New Roman" w:hAnsi="Times New Roman" w:cs="Times New Roman"/>
          <w:color w:val="000000" w:themeColor="text1"/>
          <w:sz w:val="24"/>
          <w:szCs w:val="24"/>
          <w:shd w:val="clear" w:color="auto" w:fill="FEFEFE"/>
        </w:rPr>
        <w:t>х деятельность строится на осно</w:t>
      </w:r>
      <w:r w:rsidRPr="008249D1">
        <w:rPr>
          <w:rFonts w:ascii="Times New Roman" w:hAnsi="Times New Roman" w:cs="Times New Roman"/>
          <w:color w:val="000000" w:themeColor="text1"/>
          <w:sz w:val="24"/>
          <w:szCs w:val="24"/>
          <w:shd w:val="clear" w:color="auto" w:fill="FEFEFE"/>
        </w:rPr>
        <w:t>ве принципов демократизации, гуманизации, непрерывности обучения, педагогики сотрудничества (взаимодействия); ориентирована на всестороннее духовное и гражданско-патриотическое развитие личности. Квалификация преподавателей соответствует занимаемой должности.</w:t>
      </w:r>
    </w:p>
    <w:p w14:paraId="23A444C1" w14:textId="77777777" w:rsidR="003A4261" w:rsidRPr="008249D1" w:rsidRDefault="003A4261" w:rsidP="008249D1">
      <w:pPr>
        <w:spacing w:after="0" w:line="240" w:lineRule="auto"/>
        <w:ind w:firstLine="709"/>
        <w:jc w:val="both"/>
        <w:rPr>
          <w:rFonts w:ascii="Times New Roman" w:hAnsi="Times New Roman" w:cs="Times New Roman"/>
          <w:b/>
          <w:caps/>
          <w:color w:val="000000" w:themeColor="text1"/>
          <w:sz w:val="24"/>
          <w:szCs w:val="24"/>
        </w:rPr>
      </w:pPr>
      <w:r w:rsidRPr="008249D1">
        <w:rPr>
          <w:rFonts w:ascii="Times New Roman" w:hAnsi="Times New Roman" w:cs="Times New Roman"/>
          <w:color w:val="000000" w:themeColor="text1"/>
          <w:sz w:val="24"/>
          <w:szCs w:val="24"/>
        </w:rPr>
        <w:t>Педагогические работники получают дополнительное профессиональное образование по программам повышения квалификации не менее 1 раза в 3 года, что способствует</w:t>
      </w:r>
      <w:r w:rsidRPr="008249D1">
        <w:rPr>
          <w:rFonts w:ascii="Times New Roman" w:hAnsi="Times New Roman" w:cs="Times New Roman"/>
          <w:color w:val="000000" w:themeColor="text1"/>
          <w:sz w:val="24"/>
          <w:szCs w:val="24"/>
          <w:shd w:val="clear" w:color="auto" w:fill="FEFEFE"/>
        </w:rPr>
        <w:t xml:space="preserve"> постоянному совершенствованию методик, развитию организаторских способностей в процессе практической деятельности.</w:t>
      </w:r>
      <w:r w:rsidRPr="008249D1">
        <w:rPr>
          <w:rFonts w:ascii="Times New Roman" w:hAnsi="Times New Roman" w:cs="Times New Roman"/>
          <w:color w:val="000000" w:themeColor="text1"/>
          <w:sz w:val="24"/>
          <w:szCs w:val="24"/>
        </w:rPr>
        <w:t>)</w:t>
      </w:r>
    </w:p>
    <w:p w14:paraId="6FEE741B" w14:textId="77777777" w:rsidR="003A4261" w:rsidRPr="008249D1" w:rsidRDefault="003A4261" w:rsidP="008249D1">
      <w:pPr>
        <w:spacing w:after="0" w:line="240" w:lineRule="auto"/>
        <w:rPr>
          <w:rFonts w:ascii="Times New Roman" w:eastAsia="Times New Roman" w:hAnsi="Times New Roman" w:cs="Times New Roman"/>
          <w:b/>
          <w:caps/>
          <w:sz w:val="24"/>
          <w:szCs w:val="24"/>
        </w:rPr>
      </w:pPr>
    </w:p>
    <w:p w14:paraId="29E92167" w14:textId="77777777" w:rsidR="003A4261" w:rsidRPr="008249D1" w:rsidRDefault="003A4261" w:rsidP="008249D1">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center"/>
        <w:rPr>
          <w:b/>
          <w:sz w:val="24"/>
          <w:szCs w:val="24"/>
        </w:rPr>
      </w:pPr>
      <w:r w:rsidRPr="008249D1">
        <w:rPr>
          <w:b/>
          <w:caps/>
          <w:sz w:val="24"/>
          <w:szCs w:val="24"/>
        </w:rPr>
        <w:t xml:space="preserve">4. </w:t>
      </w:r>
      <w:r w:rsidRPr="008249D1">
        <w:rPr>
          <w:b/>
          <w:sz w:val="24"/>
          <w:szCs w:val="24"/>
        </w:rPr>
        <w:t xml:space="preserve">КОНТРОЛЬ И ОЦЕНКА РЕЗУЛЬТАТОВ ОСВОЕНИЯ </w:t>
      </w:r>
      <w:r w:rsidR="003E7BDC">
        <w:rPr>
          <w:b/>
          <w:sz w:val="24"/>
          <w:szCs w:val="24"/>
        </w:rPr>
        <w:t xml:space="preserve">ПРОГРАММЫ </w:t>
      </w:r>
      <w:r w:rsidRPr="008249D1">
        <w:rPr>
          <w:b/>
          <w:sz w:val="24"/>
          <w:szCs w:val="24"/>
        </w:rPr>
        <w:t xml:space="preserve">ОБЩЕОБРАЗОВАТЕЛЬНОЙ </w:t>
      </w:r>
      <w:r w:rsidR="00AA43D7" w:rsidRPr="008249D1">
        <w:rPr>
          <w:b/>
          <w:sz w:val="24"/>
          <w:szCs w:val="24"/>
        </w:rPr>
        <w:t xml:space="preserve">УЧЕБНОЙ </w:t>
      </w:r>
      <w:r w:rsidRPr="008249D1">
        <w:rPr>
          <w:b/>
          <w:sz w:val="24"/>
          <w:szCs w:val="24"/>
        </w:rPr>
        <w:t>ДИСЦИПЛИНЫ</w:t>
      </w:r>
      <w:bookmarkEnd w:id="3"/>
    </w:p>
    <w:p w14:paraId="6FB32DFA" w14:textId="77777777" w:rsidR="004D4483" w:rsidRPr="008249D1" w:rsidRDefault="004D4483" w:rsidP="008249D1">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center"/>
        <w:rPr>
          <w:b/>
          <w:sz w:val="24"/>
          <w:szCs w:val="24"/>
        </w:rPr>
      </w:pPr>
    </w:p>
    <w:tbl>
      <w:tblPr>
        <w:tblOverlap w:val="neve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26"/>
        <w:gridCol w:w="2268"/>
        <w:gridCol w:w="1771"/>
      </w:tblGrid>
      <w:tr w:rsidR="003A4261" w:rsidRPr="008249D1" w14:paraId="053178D0" w14:textId="77777777" w:rsidTr="003E7BDC">
        <w:trPr>
          <w:jc w:val="center"/>
        </w:trPr>
        <w:tc>
          <w:tcPr>
            <w:tcW w:w="6026" w:type="dxa"/>
          </w:tcPr>
          <w:p w14:paraId="47F7CD8D" w14:textId="77777777" w:rsidR="003A4261" w:rsidRPr="008249D1" w:rsidRDefault="003A4261" w:rsidP="008249D1">
            <w:pPr>
              <w:suppressAutoHyphens/>
              <w:spacing w:after="0" w:line="240" w:lineRule="auto"/>
              <w:jc w:val="center"/>
              <w:rPr>
                <w:rFonts w:ascii="Times New Roman" w:hAnsi="Times New Roman" w:cs="Times New Roman"/>
                <w:iCs/>
                <w:sz w:val="24"/>
                <w:szCs w:val="24"/>
              </w:rPr>
            </w:pPr>
            <w:bookmarkStart w:id="15" w:name="_Hlk113635425"/>
            <w:r w:rsidRPr="008249D1">
              <w:rPr>
                <w:rFonts w:ascii="Times New Roman" w:eastAsia="Calibri" w:hAnsi="Times New Roman" w:cs="Times New Roman"/>
                <w:b/>
                <w:iCs/>
                <w:sz w:val="24"/>
                <w:szCs w:val="24"/>
              </w:rPr>
              <w:t>Код и наименование формируемых компетенций</w:t>
            </w:r>
          </w:p>
        </w:tc>
        <w:tc>
          <w:tcPr>
            <w:tcW w:w="2268" w:type="dxa"/>
          </w:tcPr>
          <w:p w14:paraId="08956C46" w14:textId="77777777" w:rsidR="003A4261" w:rsidRPr="008249D1" w:rsidRDefault="003A4261" w:rsidP="008249D1">
            <w:pPr>
              <w:suppressAutoHyphens/>
              <w:spacing w:after="0" w:line="240" w:lineRule="auto"/>
              <w:jc w:val="center"/>
              <w:rPr>
                <w:rFonts w:ascii="Times New Roman" w:hAnsi="Times New Roman" w:cs="Times New Roman"/>
                <w:b/>
                <w:iCs/>
                <w:sz w:val="24"/>
                <w:szCs w:val="24"/>
              </w:rPr>
            </w:pPr>
            <w:r w:rsidRPr="008249D1">
              <w:rPr>
                <w:rFonts w:ascii="Times New Roman" w:eastAsia="Calibri" w:hAnsi="Times New Roman" w:cs="Times New Roman"/>
                <w:b/>
                <w:iCs/>
                <w:sz w:val="24"/>
                <w:szCs w:val="24"/>
              </w:rPr>
              <w:t>Раздел/Тема</w:t>
            </w:r>
          </w:p>
        </w:tc>
        <w:tc>
          <w:tcPr>
            <w:tcW w:w="1771" w:type="dxa"/>
          </w:tcPr>
          <w:p w14:paraId="676768EF" w14:textId="77777777" w:rsidR="003A4261" w:rsidRPr="008249D1" w:rsidRDefault="003A4261" w:rsidP="008249D1">
            <w:pPr>
              <w:pStyle w:val="a7"/>
              <w:spacing w:before="0" w:beforeAutospacing="0" w:after="0" w:afterAutospacing="0"/>
              <w:jc w:val="center"/>
            </w:pPr>
            <w:r w:rsidRPr="008249D1">
              <w:rPr>
                <w:rFonts w:eastAsia="Calibri"/>
                <w:b/>
                <w:iCs/>
              </w:rPr>
              <w:t>Тип оценочных мероприятий</w:t>
            </w:r>
          </w:p>
        </w:tc>
      </w:tr>
      <w:tr w:rsidR="003A4261" w:rsidRPr="008249D1" w14:paraId="77D73A6D" w14:textId="77777777" w:rsidTr="003E7BDC">
        <w:trPr>
          <w:trHeight w:val="843"/>
          <w:jc w:val="center"/>
        </w:trPr>
        <w:tc>
          <w:tcPr>
            <w:tcW w:w="6026" w:type="dxa"/>
            <w:tcBorders>
              <w:bottom w:val="single" w:sz="4" w:space="0" w:color="auto"/>
            </w:tcBorders>
          </w:tcPr>
          <w:p w14:paraId="55F46AD3" w14:textId="77777777" w:rsidR="003A4261" w:rsidRPr="008249D1" w:rsidRDefault="003A4261" w:rsidP="003E7BDC">
            <w:pPr>
              <w:suppressAutoHyphens/>
              <w:spacing w:after="0" w:line="240" w:lineRule="auto"/>
              <w:rPr>
                <w:rFonts w:ascii="Times New Roman" w:hAnsi="Times New Roman" w:cs="Times New Roman"/>
                <w:sz w:val="24"/>
                <w:szCs w:val="24"/>
              </w:rPr>
            </w:pPr>
            <w:r w:rsidRPr="008249D1">
              <w:rPr>
                <w:rFonts w:ascii="Times New Roman" w:hAnsi="Times New Roman" w:cs="Times New Roman"/>
                <w:iCs/>
                <w:sz w:val="24"/>
                <w:szCs w:val="24"/>
              </w:rPr>
              <w:t>ОК 01. Выбирать способы решения задач профессиональной деятельности применительно к различным контекстам</w:t>
            </w:r>
          </w:p>
        </w:tc>
        <w:tc>
          <w:tcPr>
            <w:tcW w:w="2268" w:type="dxa"/>
            <w:tcBorders>
              <w:bottom w:val="single" w:sz="4" w:space="0" w:color="auto"/>
            </w:tcBorders>
          </w:tcPr>
          <w:p w14:paraId="1CB30163" w14:textId="77777777" w:rsidR="003A4261" w:rsidRPr="008249D1" w:rsidRDefault="003A4261" w:rsidP="008249D1">
            <w:pPr>
              <w:spacing w:after="0" w:line="240" w:lineRule="auto"/>
              <w:contextualSpacing/>
              <w:jc w:val="both"/>
              <w:rPr>
                <w:rFonts w:ascii="Times New Roman" w:hAnsi="Times New Roman" w:cs="Times New Roman"/>
                <w:bCs/>
                <w:sz w:val="24"/>
                <w:szCs w:val="24"/>
              </w:rPr>
            </w:pPr>
            <w:r w:rsidRPr="008249D1">
              <w:rPr>
                <w:rFonts w:ascii="Times New Roman" w:hAnsi="Times New Roman" w:cs="Times New Roman"/>
                <w:bCs/>
                <w:sz w:val="24"/>
                <w:szCs w:val="24"/>
              </w:rPr>
              <w:t>Р1, П-о/с</w:t>
            </w:r>
            <w:r w:rsidRPr="008249D1">
              <w:rPr>
                <w:rStyle w:val="a6"/>
                <w:rFonts w:ascii="Times New Roman" w:hAnsi="Times New Roman"/>
                <w:sz w:val="24"/>
                <w:szCs w:val="24"/>
              </w:rPr>
              <w:footnoteReference w:id="2"/>
            </w:r>
          </w:p>
          <w:p w14:paraId="1A48F98D" w14:textId="77777777" w:rsidR="003A4261" w:rsidRPr="008249D1" w:rsidRDefault="003A4261" w:rsidP="008249D1">
            <w:pPr>
              <w:spacing w:after="0" w:line="240" w:lineRule="auto"/>
              <w:contextualSpacing/>
              <w:jc w:val="both"/>
              <w:rPr>
                <w:rFonts w:ascii="Times New Roman" w:hAnsi="Times New Roman" w:cs="Times New Roman"/>
                <w:bCs/>
                <w:sz w:val="24"/>
                <w:szCs w:val="24"/>
              </w:rPr>
            </w:pPr>
            <w:r w:rsidRPr="008249D1">
              <w:rPr>
                <w:rFonts w:ascii="Times New Roman" w:hAnsi="Times New Roman" w:cs="Times New Roman"/>
                <w:bCs/>
                <w:sz w:val="24"/>
                <w:szCs w:val="24"/>
              </w:rPr>
              <w:t>Р2, П-о/с</w:t>
            </w:r>
          </w:p>
          <w:p w14:paraId="7C9A4DBE" w14:textId="77777777" w:rsidR="003A4261" w:rsidRPr="008249D1" w:rsidRDefault="003A4261" w:rsidP="008249D1">
            <w:pPr>
              <w:spacing w:after="0" w:line="240" w:lineRule="auto"/>
              <w:contextualSpacing/>
              <w:jc w:val="both"/>
              <w:rPr>
                <w:rFonts w:ascii="Times New Roman" w:hAnsi="Times New Roman" w:cs="Times New Roman"/>
                <w:bCs/>
                <w:sz w:val="24"/>
                <w:szCs w:val="24"/>
              </w:rPr>
            </w:pPr>
            <w:r w:rsidRPr="008249D1">
              <w:rPr>
                <w:rFonts w:ascii="Times New Roman" w:hAnsi="Times New Roman" w:cs="Times New Roman"/>
                <w:bCs/>
                <w:sz w:val="24"/>
                <w:szCs w:val="24"/>
              </w:rPr>
              <w:t>Р 3, П-о/с</w:t>
            </w:r>
          </w:p>
          <w:p w14:paraId="46A562B7" w14:textId="77777777" w:rsidR="003A4261" w:rsidRPr="008249D1" w:rsidRDefault="003A4261" w:rsidP="008249D1">
            <w:pPr>
              <w:spacing w:after="0" w:line="240" w:lineRule="auto"/>
              <w:contextualSpacing/>
              <w:jc w:val="both"/>
              <w:rPr>
                <w:rFonts w:ascii="Times New Roman" w:hAnsi="Times New Roman" w:cs="Times New Roman"/>
                <w:bCs/>
                <w:sz w:val="24"/>
                <w:szCs w:val="24"/>
              </w:rPr>
            </w:pPr>
            <w:r w:rsidRPr="008249D1">
              <w:rPr>
                <w:rFonts w:ascii="Times New Roman" w:hAnsi="Times New Roman" w:cs="Times New Roman"/>
                <w:bCs/>
                <w:sz w:val="24"/>
                <w:szCs w:val="24"/>
              </w:rPr>
              <w:t>Р 4, П-о/с</w:t>
            </w:r>
          </w:p>
          <w:p w14:paraId="51C8E783" w14:textId="77777777" w:rsidR="003A4261" w:rsidRPr="008249D1" w:rsidRDefault="003A4261" w:rsidP="008249D1">
            <w:pPr>
              <w:spacing w:after="0" w:line="240" w:lineRule="auto"/>
              <w:contextualSpacing/>
              <w:jc w:val="both"/>
              <w:rPr>
                <w:rFonts w:ascii="Times New Roman" w:hAnsi="Times New Roman" w:cs="Times New Roman"/>
                <w:bCs/>
                <w:sz w:val="24"/>
                <w:szCs w:val="24"/>
              </w:rPr>
            </w:pPr>
            <w:r w:rsidRPr="008249D1">
              <w:rPr>
                <w:rFonts w:ascii="Times New Roman" w:hAnsi="Times New Roman" w:cs="Times New Roman"/>
                <w:bCs/>
                <w:sz w:val="24"/>
                <w:szCs w:val="24"/>
              </w:rPr>
              <w:t xml:space="preserve">Р 5, П-о/с </w:t>
            </w:r>
          </w:p>
        </w:tc>
        <w:tc>
          <w:tcPr>
            <w:tcW w:w="1771" w:type="dxa"/>
            <w:vMerge w:val="restart"/>
            <w:shd w:val="clear" w:color="auto" w:fill="auto"/>
          </w:tcPr>
          <w:p w14:paraId="23666F0C" w14:textId="77777777" w:rsidR="003A4261" w:rsidRPr="008249D1" w:rsidRDefault="003A4261" w:rsidP="008249D1">
            <w:pPr>
              <w:pStyle w:val="a7"/>
              <w:spacing w:before="0" w:beforeAutospacing="0" w:after="0" w:afterAutospacing="0"/>
            </w:pPr>
            <w:r w:rsidRPr="008249D1">
              <w:t>Диагностическая работа</w:t>
            </w:r>
          </w:p>
          <w:p w14:paraId="2BBEECC3" w14:textId="77777777" w:rsidR="003A4261" w:rsidRPr="008249D1" w:rsidRDefault="003A4261" w:rsidP="008249D1">
            <w:pPr>
              <w:pStyle w:val="a7"/>
              <w:spacing w:before="0" w:beforeAutospacing="0" w:after="0" w:afterAutospacing="0"/>
            </w:pPr>
            <w:r w:rsidRPr="008249D1">
              <w:t>Контрольная работа</w:t>
            </w:r>
          </w:p>
          <w:p w14:paraId="568DC0AB" w14:textId="77777777" w:rsidR="003A4261" w:rsidRPr="008249D1" w:rsidRDefault="003A4261" w:rsidP="008249D1">
            <w:pPr>
              <w:tabs>
                <w:tab w:val="left" w:pos="4793"/>
              </w:tabs>
              <w:spacing w:after="0" w:line="240" w:lineRule="auto"/>
              <w:contextualSpacing/>
              <w:rPr>
                <w:rFonts w:ascii="Times New Roman" w:hAnsi="Times New Roman" w:cs="Times New Roman"/>
                <w:bCs/>
                <w:sz w:val="24"/>
                <w:szCs w:val="24"/>
              </w:rPr>
            </w:pPr>
            <w:r w:rsidRPr="008249D1">
              <w:rPr>
                <w:rFonts w:ascii="Times New Roman" w:hAnsi="Times New Roman" w:cs="Times New Roman"/>
                <w:bCs/>
                <w:sz w:val="24"/>
                <w:szCs w:val="24"/>
              </w:rPr>
              <w:t xml:space="preserve">Самооценка и </w:t>
            </w:r>
            <w:proofErr w:type="spellStart"/>
            <w:r w:rsidRPr="008249D1">
              <w:rPr>
                <w:rFonts w:ascii="Times New Roman" w:hAnsi="Times New Roman" w:cs="Times New Roman"/>
                <w:bCs/>
                <w:sz w:val="24"/>
                <w:szCs w:val="24"/>
              </w:rPr>
              <w:t>взаимооценка</w:t>
            </w:r>
            <w:proofErr w:type="spellEnd"/>
          </w:p>
          <w:p w14:paraId="17253312" w14:textId="77777777" w:rsidR="003A4261" w:rsidRPr="008249D1" w:rsidRDefault="003A4261" w:rsidP="008249D1">
            <w:pPr>
              <w:spacing w:after="0" w:line="240" w:lineRule="auto"/>
              <w:contextualSpacing/>
              <w:jc w:val="both"/>
              <w:rPr>
                <w:rFonts w:ascii="Times New Roman" w:hAnsi="Times New Roman" w:cs="Times New Roman"/>
                <w:bCs/>
                <w:sz w:val="24"/>
                <w:szCs w:val="24"/>
              </w:rPr>
            </w:pPr>
            <w:r w:rsidRPr="008249D1">
              <w:rPr>
                <w:rFonts w:ascii="Times New Roman" w:hAnsi="Times New Roman" w:cs="Times New Roman"/>
                <w:bCs/>
                <w:sz w:val="24"/>
                <w:szCs w:val="24"/>
              </w:rPr>
              <w:t>Презентация мини-проектов</w:t>
            </w:r>
          </w:p>
          <w:p w14:paraId="0924EFF1" w14:textId="77777777" w:rsidR="003A4261" w:rsidRPr="008249D1" w:rsidRDefault="003A4261" w:rsidP="008249D1">
            <w:pPr>
              <w:spacing w:after="0" w:line="240" w:lineRule="auto"/>
              <w:contextualSpacing/>
              <w:jc w:val="both"/>
              <w:rPr>
                <w:rFonts w:ascii="Times New Roman" w:hAnsi="Times New Roman" w:cs="Times New Roman"/>
                <w:bCs/>
                <w:sz w:val="24"/>
                <w:szCs w:val="24"/>
              </w:rPr>
            </w:pPr>
            <w:r w:rsidRPr="008249D1">
              <w:rPr>
                <w:rFonts w:ascii="Times New Roman" w:hAnsi="Times New Roman" w:cs="Times New Roman"/>
                <w:bCs/>
                <w:sz w:val="24"/>
                <w:szCs w:val="24"/>
              </w:rPr>
              <w:t>Устный и письменный опрос</w:t>
            </w:r>
            <w:r w:rsidR="003E7BDC">
              <w:rPr>
                <w:rFonts w:ascii="Times New Roman" w:hAnsi="Times New Roman" w:cs="Times New Roman"/>
                <w:bCs/>
                <w:sz w:val="24"/>
                <w:szCs w:val="24"/>
              </w:rPr>
              <w:t>.</w:t>
            </w:r>
          </w:p>
          <w:p w14:paraId="69159F14" w14:textId="77777777" w:rsidR="003A4261" w:rsidRPr="008249D1" w:rsidRDefault="003E7BDC" w:rsidP="008249D1">
            <w:pPr>
              <w:spacing w:after="0"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в</w:t>
            </w:r>
            <w:r w:rsidR="003A4261" w:rsidRPr="008249D1">
              <w:rPr>
                <w:rFonts w:ascii="Times New Roman" w:hAnsi="Times New Roman" w:cs="Times New Roman"/>
                <w:bCs/>
                <w:sz w:val="24"/>
                <w:szCs w:val="24"/>
              </w:rPr>
              <w:t>ыполнени</w:t>
            </w:r>
            <w:r>
              <w:rPr>
                <w:rFonts w:ascii="Times New Roman" w:hAnsi="Times New Roman" w:cs="Times New Roman"/>
                <w:bCs/>
                <w:sz w:val="24"/>
                <w:szCs w:val="24"/>
              </w:rPr>
              <w:t>е</w:t>
            </w:r>
            <w:r w:rsidR="003A4261" w:rsidRPr="008249D1">
              <w:rPr>
                <w:rFonts w:ascii="Times New Roman" w:hAnsi="Times New Roman" w:cs="Times New Roman"/>
                <w:bCs/>
                <w:sz w:val="24"/>
                <w:szCs w:val="24"/>
              </w:rPr>
              <w:t xml:space="preserve"> учебных заданий</w:t>
            </w:r>
          </w:p>
          <w:p w14:paraId="7D84BABF" w14:textId="77777777" w:rsidR="003A4261" w:rsidRPr="008249D1" w:rsidRDefault="003A4261" w:rsidP="008249D1">
            <w:pPr>
              <w:spacing w:after="0" w:line="240" w:lineRule="auto"/>
              <w:contextualSpacing/>
              <w:jc w:val="both"/>
              <w:rPr>
                <w:rFonts w:ascii="Times New Roman" w:hAnsi="Times New Roman" w:cs="Times New Roman"/>
                <w:bCs/>
                <w:sz w:val="24"/>
                <w:szCs w:val="24"/>
              </w:rPr>
            </w:pPr>
            <w:r w:rsidRPr="008249D1">
              <w:rPr>
                <w:rFonts w:ascii="Times New Roman" w:hAnsi="Times New Roman" w:cs="Times New Roman"/>
                <w:bCs/>
                <w:sz w:val="24"/>
                <w:szCs w:val="24"/>
              </w:rPr>
              <w:t>Практические работы</w:t>
            </w:r>
          </w:p>
          <w:p w14:paraId="67FD3496" w14:textId="77777777" w:rsidR="003A4261" w:rsidRPr="008249D1" w:rsidRDefault="003A4261" w:rsidP="008249D1">
            <w:pPr>
              <w:autoSpaceDE w:val="0"/>
              <w:autoSpaceDN w:val="0"/>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 xml:space="preserve">Промежуточная аттестация </w:t>
            </w:r>
          </w:p>
        </w:tc>
      </w:tr>
      <w:tr w:rsidR="003E7BDC" w:rsidRPr="008249D1" w14:paraId="64CC8C87" w14:textId="77777777" w:rsidTr="003E7BDC">
        <w:trPr>
          <w:trHeight w:val="940"/>
          <w:jc w:val="center"/>
        </w:trPr>
        <w:tc>
          <w:tcPr>
            <w:tcW w:w="6026" w:type="dxa"/>
          </w:tcPr>
          <w:p w14:paraId="16E962EF" w14:textId="77777777" w:rsidR="003E7BDC" w:rsidRPr="008249D1" w:rsidRDefault="003E7BDC" w:rsidP="008249D1">
            <w:pPr>
              <w:suppressAutoHyphens/>
              <w:spacing w:after="0" w:line="240" w:lineRule="auto"/>
              <w:rPr>
                <w:rFonts w:ascii="Times New Roman" w:hAnsi="Times New Roman" w:cs="Times New Roman"/>
                <w:sz w:val="24"/>
                <w:szCs w:val="24"/>
              </w:rPr>
            </w:pPr>
            <w:r w:rsidRPr="008249D1">
              <w:rPr>
                <w:rFonts w:ascii="Times New Roman" w:hAnsi="Times New Roman" w:cs="Times New Roman"/>
                <w:iCs/>
                <w:sz w:val="24"/>
                <w:szCs w:val="24"/>
              </w:rPr>
              <w:t xml:space="preserve">ОК 02. </w:t>
            </w:r>
            <w:r w:rsidRPr="008249D1">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268" w:type="dxa"/>
            <w:vMerge w:val="restart"/>
          </w:tcPr>
          <w:p w14:paraId="12851DB4" w14:textId="77777777" w:rsidR="003E7BDC" w:rsidRPr="008249D1" w:rsidRDefault="003E7BDC" w:rsidP="008249D1">
            <w:pPr>
              <w:spacing w:after="0" w:line="240" w:lineRule="auto"/>
              <w:contextualSpacing/>
              <w:jc w:val="both"/>
              <w:rPr>
                <w:rFonts w:ascii="Times New Roman" w:hAnsi="Times New Roman" w:cs="Times New Roman"/>
                <w:bCs/>
                <w:sz w:val="24"/>
                <w:szCs w:val="24"/>
              </w:rPr>
            </w:pPr>
            <w:r w:rsidRPr="008249D1">
              <w:rPr>
                <w:rFonts w:ascii="Times New Roman" w:hAnsi="Times New Roman" w:cs="Times New Roman"/>
                <w:bCs/>
                <w:sz w:val="24"/>
                <w:szCs w:val="24"/>
              </w:rPr>
              <w:t>Р 1, Т 1.1</w:t>
            </w:r>
            <w:r>
              <w:rPr>
                <w:rFonts w:ascii="Times New Roman" w:hAnsi="Times New Roman" w:cs="Times New Roman"/>
                <w:bCs/>
                <w:sz w:val="24"/>
                <w:szCs w:val="24"/>
              </w:rPr>
              <w:t>-</w:t>
            </w:r>
            <w:r w:rsidRPr="008249D1">
              <w:rPr>
                <w:rFonts w:ascii="Times New Roman" w:hAnsi="Times New Roman" w:cs="Times New Roman"/>
                <w:bCs/>
                <w:sz w:val="24"/>
                <w:szCs w:val="24"/>
              </w:rPr>
              <w:t xml:space="preserve"> 1.3, П-о/с</w:t>
            </w:r>
          </w:p>
          <w:p w14:paraId="17D142AF" w14:textId="77777777" w:rsidR="003E7BDC" w:rsidRPr="008249D1" w:rsidRDefault="003E7BDC" w:rsidP="008249D1">
            <w:pPr>
              <w:spacing w:after="0" w:line="240" w:lineRule="auto"/>
              <w:contextualSpacing/>
              <w:jc w:val="both"/>
              <w:rPr>
                <w:rFonts w:ascii="Times New Roman" w:hAnsi="Times New Roman" w:cs="Times New Roman"/>
                <w:bCs/>
                <w:sz w:val="24"/>
                <w:szCs w:val="24"/>
              </w:rPr>
            </w:pPr>
            <w:r w:rsidRPr="008249D1">
              <w:rPr>
                <w:rFonts w:ascii="Times New Roman" w:hAnsi="Times New Roman" w:cs="Times New Roman"/>
                <w:bCs/>
                <w:sz w:val="24"/>
                <w:szCs w:val="24"/>
              </w:rPr>
              <w:t>Р 2, Т 2.1</w:t>
            </w:r>
            <w:r>
              <w:rPr>
                <w:rFonts w:ascii="Times New Roman" w:hAnsi="Times New Roman" w:cs="Times New Roman"/>
                <w:bCs/>
                <w:sz w:val="24"/>
                <w:szCs w:val="24"/>
              </w:rPr>
              <w:t>-</w:t>
            </w:r>
            <w:r w:rsidRPr="008249D1">
              <w:rPr>
                <w:rFonts w:ascii="Times New Roman" w:hAnsi="Times New Roman" w:cs="Times New Roman"/>
                <w:bCs/>
                <w:sz w:val="24"/>
                <w:szCs w:val="24"/>
              </w:rPr>
              <w:t xml:space="preserve"> 2.5, П-о/с</w:t>
            </w:r>
          </w:p>
          <w:p w14:paraId="51F7E134" w14:textId="77777777" w:rsidR="003E7BDC" w:rsidRPr="008249D1" w:rsidRDefault="003E7BDC" w:rsidP="008249D1">
            <w:pPr>
              <w:spacing w:after="0" w:line="240" w:lineRule="auto"/>
              <w:contextualSpacing/>
              <w:jc w:val="both"/>
              <w:rPr>
                <w:rFonts w:ascii="Times New Roman" w:hAnsi="Times New Roman" w:cs="Times New Roman"/>
                <w:bCs/>
                <w:sz w:val="24"/>
                <w:szCs w:val="24"/>
              </w:rPr>
            </w:pPr>
            <w:r w:rsidRPr="008249D1">
              <w:rPr>
                <w:rFonts w:ascii="Times New Roman" w:hAnsi="Times New Roman" w:cs="Times New Roman"/>
                <w:bCs/>
                <w:sz w:val="24"/>
                <w:szCs w:val="24"/>
              </w:rPr>
              <w:t>Р 3, Т 3.1</w:t>
            </w:r>
            <w:r>
              <w:rPr>
                <w:rFonts w:ascii="Times New Roman" w:hAnsi="Times New Roman" w:cs="Times New Roman"/>
                <w:bCs/>
                <w:sz w:val="24"/>
                <w:szCs w:val="24"/>
              </w:rPr>
              <w:t>-</w:t>
            </w:r>
            <w:r w:rsidRPr="008249D1">
              <w:rPr>
                <w:rFonts w:ascii="Times New Roman" w:hAnsi="Times New Roman" w:cs="Times New Roman"/>
                <w:bCs/>
                <w:sz w:val="24"/>
                <w:szCs w:val="24"/>
              </w:rPr>
              <w:t xml:space="preserve"> 3.4, П-о/с</w:t>
            </w:r>
          </w:p>
          <w:p w14:paraId="2D87797C" w14:textId="77777777" w:rsidR="003E7BDC" w:rsidRPr="008249D1" w:rsidRDefault="003E7BDC" w:rsidP="008249D1">
            <w:pPr>
              <w:spacing w:after="0" w:line="240" w:lineRule="auto"/>
              <w:contextualSpacing/>
              <w:jc w:val="both"/>
              <w:rPr>
                <w:rFonts w:ascii="Times New Roman" w:hAnsi="Times New Roman" w:cs="Times New Roman"/>
                <w:bCs/>
                <w:sz w:val="24"/>
                <w:szCs w:val="24"/>
              </w:rPr>
            </w:pPr>
            <w:r w:rsidRPr="008249D1">
              <w:rPr>
                <w:rFonts w:ascii="Times New Roman" w:hAnsi="Times New Roman" w:cs="Times New Roman"/>
                <w:bCs/>
                <w:sz w:val="24"/>
                <w:szCs w:val="24"/>
              </w:rPr>
              <w:t>Р 4, Т 4.1</w:t>
            </w:r>
            <w:r>
              <w:rPr>
                <w:rFonts w:ascii="Times New Roman" w:hAnsi="Times New Roman" w:cs="Times New Roman"/>
                <w:bCs/>
                <w:sz w:val="24"/>
                <w:szCs w:val="24"/>
              </w:rPr>
              <w:t>-</w:t>
            </w:r>
            <w:r w:rsidRPr="008249D1">
              <w:rPr>
                <w:rFonts w:ascii="Times New Roman" w:hAnsi="Times New Roman" w:cs="Times New Roman"/>
                <w:bCs/>
                <w:sz w:val="24"/>
                <w:szCs w:val="24"/>
              </w:rPr>
              <w:t xml:space="preserve"> 4.5, П-о/с</w:t>
            </w:r>
          </w:p>
          <w:p w14:paraId="414C4B9C" w14:textId="77777777" w:rsidR="003E7BDC" w:rsidRPr="008249D1" w:rsidRDefault="003E7BDC" w:rsidP="00135423">
            <w:pPr>
              <w:spacing w:after="0" w:line="240" w:lineRule="auto"/>
              <w:contextualSpacing/>
              <w:jc w:val="both"/>
              <w:rPr>
                <w:rFonts w:ascii="Times New Roman" w:hAnsi="Times New Roman" w:cs="Times New Roman"/>
                <w:bCs/>
                <w:sz w:val="24"/>
                <w:szCs w:val="24"/>
              </w:rPr>
            </w:pPr>
            <w:r w:rsidRPr="008249D1">
              <w:rPr>
                <w:rFonts w:ascii="Times New Roman" w:hAnsi="Times New Roman" w:cs="Times New Roman"/>
                <w:bCs/>
                <w:sz w:val="24"/>
                <w:szCs w:val="24"/>
              </w:rPr>
              <w:t>Р 5, Т 5.1</w:t>
            </w:r>
            <w:r>
              <w:rPr>
                <w:rFonts w:ascii="Times New Roman" w:hAnsi="Times New Roman" w:cs="Times New Roman"/>
                <w:bCs/>
                <w:sz w:val="24"/>
                <w:szCs w:val="24"/>
              </w:rPr>
              <w:t>-</w:t>
            </w:r>
            <w:r w:rsidRPr="008249D1">
              <w:rPr>
                <w:rFonts w:ascii="Times New Roman" w:hAnsi="Times New Roman" w:cs="Times New Roman"/>
                <w:bCs/>
                <w:sz w:val="24"/>
                <w:szCs w:val="24"/>
              </w:rPr>
              <w:t>5.3, П-о/с</w:t>
            </w:r>
          </w:p>
        </w:tc>
        <w:tc>
          <w:tcPr>
            <w:tcW w:w="1771" w:type="dxa"/>
            <w:vMerge/>
            <w:shd w:val="clear" w:color="auto" w:fill="auto"/>
          </w:tcPr>
          <w:p w14:paraId="26FD770A" w14:textId="77777777" w:rsidR="003E7BDC" w:rsidRPr="008249D1" w:rsidRDefault="003E7BDC" w:rsidP="008249D1">
            <w:pPr>
              <w:autoSpaceDE w:val="0"/>
              <w:autoSpaceDN w:val="0"/>
              <w:spacing w:after="0" w:line="240" w:lineRule="auto"/>
              <w:jc w:val="both"/>
              <w:rPr>
                <w:rFonts w:ascii="Times New Roman" w:hAnsi="Times New Roman" w:cs="Times New Roman"/>
                <w:sz w:val="24"/>
                <w:szCs w:val="24"/>
              </w:rPr>
            </w:pPr>
          </w:p>
        </w:tc>
      </w:tr>
      <w:tr w:rsidR="003E7BDC" w:rsidRPr="008249D1" w14:paraId="201D0786" w14:textId="77777777" w:rsidTr="003E7BDC">
        <w:trPr>
          <w:trHeight w:val="547"/>
          <w:jc w:val="center"/>
        </w:trPr>
        <w:tc>
          <w:tcPr>
            <w:tcW w:w="6026" w:type="dxa"/>
          </w:tcPr>
          <w:p w14:paraId="16380557" w14:textId="77777777" w:rsidR="003E7BDC" w:rsidRPr="008249D1" w:rsidRDefault="003E7BDC" w:rsidP="008249D1">
            <w:pPr>
              <w:suppressAutoHyphens/>
              <w:spacing w:after="0" w:line="240" w:lineRule="auto"/>
              <w:rPr>
                <w:rFonts w:ascii="Times New Roman" w:hAnsi="Times New Roman" w:cs="Times New Roman"/>
                <w:sz w:val="24"/>
                <w:szCs w:val="24"/>
              </w:rPr>
            </w:pPr>
            <w:r w:rsidRPr="008249D1">
              <w:rPr>
                <w:rFonts w:ascii="Times New Roman" w:hAnsi="Times New Roman" w:cs="Times New Roman"/>
                <w:iCs/>
                <w:sz w:val="24"/>
                <w:szCs w:val="24"/>
              </w:rPr>
              <w:t xml:space="preserve">ОК 04. </w:t>
            </w:r>
            <w:r w:rsidRPr="008249D1">
              <w:rPr>
                <w:rFonts w:ascii="Times New Roman" w:hAnsi="Times New Roman" w:cs="Times New Roman"/>
                <w:sz w:val="24"/>
                <w:szCs w:val="24"/>
              </w:rPr>
              <w:t>Эффективно взаимодействовать и работать в коллективе и команде</w:t>
            </w:r>
          </w:p>
        </w:tc>
        <w:tc>
          <w:tcPr>
            <w:tcW w:w="2268" w:type="dxa"/>
            <w:vMerge/>
          </w:tcPr>
          <w:p w14:paraId="7E319C77" w14:textId="77777777" w:rsidR="003E7BDC" w:rsidRPr="008249D1" w:rsidRDefault="003E7BDC" w:rsidP="00135423">
            <w:pPr>
              <w:spacing w:after="0" w:line="240" w:lineRule="auto"/>
              <w:contextualSpacing/>
              <w:rPr>
                <w:rFonts w:ascii="Times New Roman" w:hAnsi="Times New Roman" w:cs="Times New Roman"/>
                <w:b/>
                <w:bCs/>
                <w:iCs/>
                <w:spacing w:val="-4"/>
                <w:sz w:val="24"/>
                <w:szCs w:val="24"/>
              </w:rPr>
            </w:pPr>
          </w:p>
        </w:tc>
        <w:tc>
          <w:tcPr>
            <w:tcW w:w="1771" w:type="dxa"/>
            <w:vMerge/>
            <w:shd w:val="clear" w:color="auto" w:fill="auto"/>
          </w:tcPr>
          <w:p w14:paraId="504C7478" w14:textId="77777777" w:rsidR="003E7BDC" w:rsidRPr="008249D1" w:rsidRDefault="003E7BDC" w:rsidP="008249D1">
            <w:pPr>
              <w:autoSpaceDE w:val="0"/>
              <w:autoSpaceDN w:val="0"/>
              <w:spacing w:after="0" w:line="240" w:lineRule="auto"/>
              <w:jc w:val="both"/>
              <w:rPr>
                <w:rFonts w:ascii="Times New Roman" w:hAnsi="Times New Roman" w:cs="Times New Roman"/>
                <w:sz w:val="24"/>
                <w:szCs w:val="24"/>
              </w:rPr>
            </w:pPr>
          </w:p>
        </w:tc>
      </w:tr>
      <w:tr w:rsidR="003E7BDC" w:rsidRPr="008249D1" w14:paraId="2BD5C4B1" w14:textId="77777777" w:rsidTr="003E7BDC">
        <w:trPr>
          <w:trHeight w:val="841"/>
          <w:jc w:val="center"/>
        </w:trPr>
        <w:tc>
          <w:tcPr>
            <w:tcW w:w="6026" w:type="dxa"/>
          </w:tcPr>
          <w:p w14:paraId="14B650B0" w14:textId="77777777" w:rsidR="003E7BDC" w:rsidRPr="008249D1" w:rsidRDefault="003E7BDC" w:rsidP="008249D1">
            <w:pPr>
              <w:suppressAutoHyphens/>
              <w:spacing w:after="0" w:line="240" w:lineRule="auto"/>
              <w:rPr>
                <w:rFonts w:ascii="Times New Roman" w:hAnsi="Times New Roman" w:cs="Times New Roman"/>
                <w:sz w:val="24"/>
                <w:szCs w:val="24"/>
              </w:rPr>
            </w:pPr>
            <w:r w:rsidRPr="008249D1">
              <w:rPr>
                <w:rFonts w:ascii="Times New Roman" w:hAnsi="Times New Roman" w:cs="Times New Roman"/>
                <w:iCs/>
                <w:sz w:val="24"/>
                <w:szCs w:val="24"/>
              </w:rPr>
              <w:t xml:space="preserve">ОК 05. </w:t>
            </w:r>
            <w:r w:rsidRPr="008249D1">
              <w:rPr>
                <w:rFonts w:ascii="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268" w:type="dxa"/>
            <w:vMerge/>
          </w:tcPr>
          <w:p w14:paraId="31421B79" w14:textId="77777777" w:rsidR="003E7BDC" w:rsidRPr="008249D1" w:rsidRDefault="003E7BDC" w:rsidP="00135423">
            <w:pPr>
              <w:spacing w:after="0" w:line="240" w:lineRule="auto"/>
              <w:contextualSpacing/>
              <w:jc w:val="both"/>
              <w:rPr>
                <w:rFonts w:ascii="Times New Roman" w:hAnsi="Times New Roman" w:cs="Times New Roman"/>
                <w:bCs/>
                <w:sz w:val="24"/>
                <w:szCs w:val="24"/>
              </w:rPr>
            </w:pPr>
          </w:p>
        </w:tc>
        <w:tc>
          <w:tcPr>
            <w:tcW w:w="1771" w:type="dxa"/>
            <w:vMerge/>
            <w:shd w:val="clear" w:color="auto" w:fill="auto"/>
          </w:tcPr>
          <w:p w14:paraId="5024B8E3" w14:textId="77777777" w:rsidR="003E7BDC" w:rsidRPr="008249D1" w:rsidRDefault="003E7BDC" w:rsidP="008249D1">
            <w:pPr>
              <w:autoSpaceDE w:val="0"/>
              <w:autoSpaceDN w:val="0"/>
              <w:spacing w:after="0" w:line="240" w:lineRule="auto"/>
              <w:jc w:val="both"/>
              <w:rPr>
                <w:rFonts w:ascii="Times New Roman" w:hAnsi="Times New Roman" w:cs="Times New Roman"/>
                <w:sz w:val="24"/>
                <w:szCs w:val="24"/>
              </w:rPr>
            </w:pPr>
          </w:p>
        </w:tc>
      </w:tr>
      <w:tr w:rsidR="003A4261" w:rsidRPr="008249D1" w14:paraId="6A0E94A9" w14:textId="77777777" w:rsidTr="003E7BDC">
        <w:trPr>
          <w:trHeight w:val="1691"/>
          <w:jc w:val="center"/>
        </w:trPr>
        <w:tc>
          <w:tcPr>
            <w:tcW w:w="6026" w:type="dxa"/>
            <w:shd w:val="clear" w:color="auto" w:fill="auto"/>
          </w:tcPr>
          <w:p w14:paraId="42E7872D" w14:textId="77777777" w:rsidR="003A4261" w:rsidRPr="008249D1" w:rsidRDefault="003A4261" w:rsidP="008249D1">
            <w:pPr>
              <w:suppressAutoHyphens/>
              <w:spacing w:after="0" w:line="240" w:lineRule="auto"/>
              <w:rPr>
                <w:rFonts w:ascii="Times New Roman" w:hAnsi="Times New Roman" w:cs="Times New Roman"/>
                <w:sz w:val="24"/>
                <w:szCs w:val="24"/>
              </w:rPr>
            </w:pPr>
            <w:r w:rsidRPr="008249D1">
              <w:rPr>
                <w:rFonts w:ascii="Times New Roman" w:hAnsi="Times New Roman" w:cs="Times New Roman"/>
                <w:iCs/>
                <w:sz w:val="24"/>
                <w:szCs w:val="24"/>
              </w:rPr>
              <w:t>ОК 06.</w:t>
            </w:r>
            <w:r w:rsidR="004D4483" w:rsidRPr="008249D1">
              <w:rPr>
                <w:rFonts w:ascii="Times New Roman" w:hAnsi="Times New Roman" w:cs="Times New Roman"/>
                <w:iCs/>
                <w:sz w:val="24"/>
                <w:szCs w:val="24"/>
              </w:rPr>
              <w:t xml:space="preserve"> </w:t>
            </w:r>
            <w:r w:rsidRPr="008249D1">
              <w:rPr>
                <w:rFonts w:ascii="Times New Roman"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268" w:type="dxa"/>
            <w:shd w:val="clear" w:color="auto" w:fill="auto"/>
          </w:tcPr>
          <w:p w14:paraId="4739B120" w14:textId="77777777" w:rsidR="003A4261" w:rsidRPr="008249D1" w:rsidRDefault="003A4261" w:rsidP="008249D1">
            <w:pPr>
              <w:spacing w:after="0" w:line="240" w:lineRule="auto"/>
              <w:contextualSpacing/>
              <w:jc w:val="both"/>
              <w:rPr>
                <w:rFonts w:ascii="Times New Roman" w:hAnsi="Times New Roman" w:cs="Times New Roman"/>
                <w:bCs/>
                <w:sz w:val="24"/>
                <w:szCs w:val="24"/>
              </w:rPr>
            </w:pPr>
            <w:r w:rsidRPr="008249D1">
              <w:rPr>
                <w:rFonts w:ascii="Times New Roman" w:hAnsi="Times New Roman" w:cs="Times New Roman"/>
                <w:bCs/>
                <w:sz w:val="24"/>
                <w:szCs w:val="24"/>
              </w:rPr>
              <w:t>Р1,</w:t>
            </w:r>
            <w:r w:rsidR="00135423">
              <w:rPr>
                <w:rFonts w:ascii="Times New Roman" w:hAnsi="Times New Roman" w:cs="Times New Roman"/>
                <w:bCs/>
                <w:sz w:val="24"/>
                <w:szCs w:val="24"/>
              </w:rPr>
              <w:t xml:space="preserve"> </w:t>
            </w:r>
            <w:r w:rsidRPr="008249D1">
              <w:rPr>
                <w:rFonts w:ascii="Times New Roman" w:hAnsi="Times New Roman" w:cs="Times New Roman"/>
                <w:bCs/>
                <w:sz w:val="24"/>
                <w:szCs w:val="24"/>
              </w:rPr>
              <w:t>Т 1.1</w:t>
            </w:r>
            <w:r w:rsidR="00135423">
              <w:rPr>
                <w:rFonts w:ascii="Times New Roman" w:hAnsi="Times New Roman" w:cs="Times New Roman"/>
                <w:bCs/>
                <w:sz w:val="24"/>
                <w:szCs w:val="24"/>
              </w:rPr>
              <w:t>-</w:t>
            </w:r>
            <w:r w:rsidRPr="008249D1">
              <w:rPr>
                <w:rFonts w:ascii="Times New Roman" w:hAnsi="Times New Roman" w:cs="Times New Roman"/>
                <w:bCs/>
                <w:sz w:val="24"/>
                <w:szCs w:val="24"/>
              </w:rPr>
              <w:t>1.</w:t>
            </w:r>
            <w:proofErr w:type="gramStart"/>
            <w:r w:rsidRPr="008249D1">
              <w:rPr>
                <w:rFonts w:ascii="Times New Roman" w:hAnsi="Times New Roman" w:cs="Times New Roman"/>
                <w:bCs/>
                <w:sz w:val="24"/>
                <w:szCs w:val="24"/>
              </w:rPr>
              <w:t>3.П</w:t>
            </w:r>
            <w:proofErr w:type="gramEnd"/>
            <w:r w:rsidRPr="008249D1">
              <w:rPr>
                <w:rFonts w:ascii="Times New Roman" w:hAnsi="Times New Roman" w:cs="Times New Roman"/>
                <w:bCs/>
                <w:sz w:val="24"/>
                <w:szCs w:val="24"/>
              </w:rPr>
              <w:t>-о/с</w:t>
            </w:r>
          </w:p>
          <w:p w14:paraId="0B4CE20F" w14:textId="77777777" w:rsidR="003A4261" w:rsidRPr="008249D1" w:rsidRDefault="003A4261" w:rsidP="008249D1">
            <w:pPr>
              <w:spacing w:after="0" w:line="240" w:lineRule="auto"/>
              <w:contextualSpacing/>
              <w:jc w:val="both"/>
              <w:rPr>
                <w:rFonts w:ascii="Times New Roman" w:hAnsi="Times New Roman" w:cs="Times New Roman"/>
                <w:bCs/>
                <w:sz w:val="24"/>
                <w:szCs w:val="24"/>
              </w:rPr>
            </w:pPr>
            <w:r w:rsidRPr="008249D1">
              <w:rPr>
                <w:rFonts w:ascii="Times New Roman" w:hAnsi="Times New Roman" w:cs="Times New Roman"/>
                <w:bCs/>
                <w:sz w:val="24"/>
                <w:szCs w:val="24"/>
              </w:rPr>
              <w:t>Р 2, Т 2.1</w:t>
            </w:r>
            <w:r w:rsidR="00135423">
              <w:rPr>
                <w:rFonts w:ascii="Times New Roman" w:hAnsi="Times New Roman" w:cs="Times New Roman"/>
                <w:bCs/>
                <w:sz w:val="24"/>
                <w:szCs w:val="24"/>
              </w:rPr>
              <w:t>-</w:t>
            </w:r>
            <w:r w:rsidRPr="008249D1">
              <w:rPr>
                <w:rFonts w:ascii="Times New Roman" w:hAnsi="Times New Roman" w:cs="Times New Roman"/>
                <w:bCs/>
                <w:sz w:val="24"/>
                <w:szCs w:val="24"/>
              </w:rPr>
              <w:t xml:space="preserve"> 2.5П-о/с</w:t>
            </w:r>
          </w:p>
          <w:p w14:paraId="1F890D3A" w14:textId="77777777" w:rsidR="003A4261" w:rsidRPr="008249D1" w:rsidRDefault="003A4261" w:rsidP="008249D1">
            <w:pPr>
              <w:spacing w:after="0" w:line="240" w:lineRule="auto"/>
              <w:contextualSpacing/>
              <w:jc w:val="both"/>
              <w:rPr>
                <w:rFonts w:ascii="Times New Roman" w:hAnsi="Times New Roman" w:cs="Times New Roman"/>
                <w:bCs/>
                <w:sz w:val="24"/>
                <w:szCs w:val="24"/>
              </w:rPr>
            </w:pPr>
            <w:r w:rsidRPr="008249D1">
              <w:rPr>
                <w:rFonts w:ascii="Times New Roman" w:hAnsi="Times New Roman" w:cs="Times New Roman"/>
                <w:bCs/>
                <w:sz w:val="24"/>
                <w:szCs w:val="24"/>
              </w:rPr>
              <w:t>Р 3, Т 3.1</w:t>
            </w:r>
            <w:r w:rsidR="00135423">
              <w:rPr>
                <w:rFonts w:ascii="Times New Roman" w:hAnsi="Times New Roman" w:cs="Times New Roman"/>
                <w:bCs/>
                <w:sz w:val="24"/>
                <w:szCs w:val="24"/>
              </w:rPr>
              <w:t>-</w:t>
            </w:r>
            <w:r w:rsidRPr="008249D1">
              <w:rPr>
                <w:rFonts w:ascii="Times New Roman" w:hAnsi="Times New Roman" w:cs="Times New Roman"/>
                <w:bCs/>
                <w:sz w:val="24"/>
                <w:szCs w:val="24"/>
              </w:rPr>
              <w:t>3.4П-о/с</w:t>
            </w:r>
          </w:p>
          <w:p w14:paraId="67CD3140" w14:textId="77777777" w:rsidR="003A4261" w:rsidRPr="008249D1" w:rsidRDefault="003A4261" w:rsidP="008249D1">
            <w:pPr>
              <w:spacing w:after="0" w:line="240" w:lineRule="auto"/>
              <w:contextualSpacing/>
              <w:jc w:val="both"/>
              <w:rPr>
                <w:rFonts w:ascii="Times New Roman" w:hAnsi="Times New Roman" w:cs="Times New Roman"/>
                <w:bCs/>
                <w:sz w:val="24"/>
                <w:szCs w:val="24"/>
              </w:rPr>
            </w:pPr>
            <w:r w:rsidRPr="008249D1">
              <w:rPr>
                <w:rFonts w:ascii="Times New Roman" w:hAnsi="Times New Roman" w:cs="Times New Roman"/>
                <w:bCs/>
                <w:sz w:val="24"/>
                <w:szCs w:val="24"/>
              </w:rPr>
              <w:t>Р 4, Т 4.1</w:t>
            </w:r>
            <w:r w:rsidR="00135423">
              <w:rPr>
                <w:rFonts w:ascii="Times New Roman" w:hAnsi="Times New Roman" w:cs="Times New Roman"/>
                <w:bCs/>
                <w:sz w:val="24"/>
                <w:szCs w:val="24"/>
              </w:rPr>
              <w:t>-</w:t>
            </w:r>
            <w:r w:rsidRPr="008249D1">
              <w:rPr>
                <w:rFonts w:ascii="Times New Roman" w:hAnsi="Times New Roman" w:cs="Times New Roman"/>
                <w:bCs/>
                <w:sz w:val="24"/>
                <w:szCs w:val="24"/>
              </w:rPr>
              <w:t xml:space="preserve"> 4.5, П-о/с</w:t>
            </w:r>
          </w:p>
          <w:p w14:paraId="45E75385" w14:textId="77777777" w:rsidR="003A4261" w:rsidRPr="008249D1" w:rsidRDefault="003A4261" w:rsidP="00135423">
            <w:pPr>
              <w:spacing w:after="0" w:line="240" w:lineRule="auto"/>
              <w:contextualSpacing/>
              <w:jc w:val="both"/>
              <w:rPr>
                <w:rFonts w:ascii="Times New Roman" w:hAnsi="Times New Roman" w:cs="Times New Roman"/>
                <w:b/>
                <w:bCs/>
                <w:iCs/>
                <w:sz w:val="24"/>
                <w:szCs w:val="24"/>
              </w:rPr>
            </w:pPr>
            <w:r w:rsidRPr="008249D1">
              <w:rPr>
                <w:rFonts w:ascii="Times New Roman" w:hAnsi="Times New Roman" w:cs="Times New Roman"/>
                <w:bCs/>
                <w:sz w:val="24"/>
                <w:szCs w:val="24"/>
              </w:rPr>
              <w:t>Р 5, Т 5.1</w:t>
            </w:r>
            <w:r w:rsidR="00135423">
              <w:rPr>
                <w:rFonts w:ascii="Times New Roman" w:hAnsi="Times New Roman" w:cs="Times New Roman"/>
                <w:bCs/>
                <w:sz w:val="24"/>
                <w:szCs w:val="24"/>
              </w:rPr>
              <w:t>-</w:t>
            </w:r>
            <w:r w:rsidRPr="008249D1">
              <w:rPr>
                <w:rFonts w:ascii="Times New Roman" w:hAnsi="Times New Roman" w:cs="Times New Roman"/>
                <w:bCs/>
                <w:sz w:val="24"/>
                <w:szCs w:val="24"/>
              </w:rPr>
              <w:t xml:space="preserve"> 5.3, П-о/с</w:t>
            </w:r>
          </w:p>
        </w:tc>
        <w:tc>
          <w:tcPr>
            <w:tcW w:w="1771" w:type="dxa"/>
            <w:vMerge/>
            <w:shd w:val="clear" w:color="auto" w:fill="auto"/>
          </w:tcPr>
          <w:p w14:paraId="567BE50A" w14:textId="77777777" w:rsidR="003A4261" w:rsidRPr="008249D1" w:rsidRDefault="003A4261" w:rsidP="008249D1">
            <w:pPr>
              <w:autoSpaceDE w:val="0"/>
              <w:autoSpaceDN w:val="0"/>
              <w:spacing w:after="0" w:line="240" w:lineRule="auto"/>
              <w:jc w:val="both"/>
              <w:rPr>
                <w:rFonts w:ascii="Times New Roman" w:hAnsi="Times New Roman" w:cs="Times New Roman"/>
                <w:sz w:val="24"/>
                <w:szCs w:val="24"/>
              </w:rPr>
            </w:pPr>
          </w:p>
        </w:tc>
      </w:tr>
      <w:tr w:rsidR="003E7BDC" w:rsidRPr="008249D1" w14:paraId="6BC00AD1" w14:textId="77777777" w:rsidTr="003E7BDC">
        <w:trPr>
          <w:trHeight w:val="992"/>
          <w:jc w:val="center"/>
        </w:trPr>
        <w:tc>
          <w:tcPr>
            <w:tcW w:w="6026" w:type="dxa"/>
            <w:shd w:val="clear" w:color="auto" w:fill="auto"/>
          </w:tcPr>
          <w:p w14:paraId="4C6A040A" w14:textId="77777777" w:rsidR="003E7BDC" w:rsidRPr="008249D1" w:rsidRDefault="003E7BDC" w:rsidP="008249D1">
            <w:pPr>
              <w:pStyle w:val="s1"/>
              <w:shd w:val="clear" w:color="auto" w:fill="FFFFFF"/>
              <w:spacing w:before="0" w:beforeAutospacing="0" w:after="0" w:afterAutospacing="0"/>
              <w:rPr>
                <w:iCs/>
              </w:rPr>
            </w:pPr>
            <w:r w:rsidRPr="008249D1">
              <w:rPr>
                <w:iCs/>
              </w:rPr>
              <w:lastRenderedPageBreak/>
              <w:t xml:space="preserve">ПК 1.2 </w:t>
            </w:r>
            <w:r w:rsidRPr="008249D1">
              <w:t>Организовывать выполнение технологических операций производства молочной продукции на автоматизированных технологических линиях в соответствии с технологическими инструкциями.</w:t>
            </w:r>
          </w:p>
        </w:tc>
        <w:tc>
          <w:tcPr>
            <w:tcW w:w="2268" w:type="dxa"/>
            <w:vMerge w:val="restart"/>
            <w:shd w:val="clear" w:color="auto" w:fill="auto"/>
          </w:tcPr>
          <w:p w14:paraId="1A29DC03" w14:textId="77777777" w:rsidR="003E7BDC" w:rsidRPr="008249D1" w:rsidRDefault="003E7BDC" w:rsidP="008249D1">
            <w:pPr>
              <w:spacing w:after="0" w:line="240" w:lineRule="auto"/>
              <w:contextualSpacing/>
              <w:rPr>
                <w:rFonts w:ascii="Times New Roman" w:hAnsi="Times New Roman" w:cs="Times New Roman"/>
                <w:bCs/>
                <w:sz w:val="24"/>
                <w:szCs w:val="24"/>
              </w:rPr>
            </w:pPr>
            <w:r w:rsidRPr="008249D1">
              <w:rPr>
                <w:rFonts w:ascii="Times New Roman" w:hAnsi="Times New Roman" w:cs="Times New Roman"/>
                <w:bCs/>
                <w:sz w:val="24"/>
                <w:szCs w:val="24"/>
              </w:rPr>
              <w:t>Р1, Т1.2</w:t>
            </w:r>
            <w:r>
              <w:rPr>
                <w:rFonts w:ascii="Times New Roman" w:hAnsi="Times New Roman" w:cs="Times New Roman"/>
                <w:bCs/>
                <w:sz w:val="24"/>
                <w:szCs w:val="24"/>
              </w:rPr>
              <w:t>-</w:t>
            </w:r>
            <w:r w:rsidRPr="008249D1">
              <w:rPr>
                <w:rFonts w:ascii="Times New Roman" w:hAnsi="Times New Roman" w:cs="Times New Roman"/>
                <w:bCs/>
                <w:sz w:val="24"/>
                <w:szCs w:val="24"/>
              </w:rPr>
              <w:t>1.3, П-о/с</w:t>
            </w:r>
          </w:p>
          <w:p w14:paraId="52EA138A" w14:textId="77777777" w:rsidR="003E7BDC" w:rsidRPr="008249D1" w:rsidRDefault="003E7BDC" w:rsidP="008249D1">
            <w:pPr>
              <w:spacing w:after="0" w:line="240" w:lineRule="auto"/>
              <w:contextualSpacing/>
              <w:rPr>
                <w:rFonts w:ascii="Times New Roman" w:hAnsi="Times New Roman" w:cs="Times New Roman"/>
                <w:bCs/>
                <w:sz w:val="24"/>
                <w:szCs w:val="24"/>
              </w:rPr>
            </w:pPr>
            <w:r w:rsidRPr="008249D1">
              <w:rPr>
                <w:rFonts w:ascii="Times New Roman" w:hAnsi="Times New Roman" w:cs="Times New Roman"/>
                <w:bCs/>
                <w:sz w:val="24"/>
                <w:szCs w:val="24"/>
              </w:rPr>
              <w:t>Р 2, Т 2.1</w:t>
            </w:r>
            <w:r>
              <w:rPr>
                <w:rFonts w:ascii="Times New Roman" w:hAnsi="Times New Roman" w:cs="Times New Roman"/>
                <w:bCs/>
                <w:sz w:val="24"/>
                <w:szCs w:val="24"/>
              </w:rPr>
              <w:t>-</w:t>
            </w:r>
            <w:r w:rsidRPr="008249D1">
              <w:rPr>
                <w:rFonts w:ascii="Times New Roman" w:hAnsi="Times New Roman" w:cs="Times New Roman"/>
                <w:bCs/>
                <w:sz w:val="24"/>
                <w:szCs w:val="24"/>
              </w:rPr>
              <w:t xml:space="preserve"> 2.5, П-о/с</w:t>
            </w:r>
          </w:p>
          <w:p w14:paraId="78FC74AA" w14:textId="77777777" w:rsidR="003E7BDC" w:rsidRPr="008249D1" w:rsidRDefault="003E7BDC" w:rsidP="008249D1">
            <w:pPr>
              <w:spacing w:after="0" w:line="240" w:lineRule="auto"/>
              <w:contextualSpacing/>
              <w:rPr>
                <w:rFonts w:ascii="Times New Roman" w:hAnsi="Times New Roman" w:cs="Times New Roman"/>
                <w:bCs/>
                <w:sz w:val="24"/>
                <w:szCs w:val="24"/>
              </w:rPr>
            </w:pPr>
            <w:r w:rsidRPr="008249D1">
              <w:rPr>
                <w:rFonts w:ascii="Times New Roman" w:hAnsi="Times New Roman" w:cs="Times New Roman"/>
                <w:bCs/>
                <w:sz w:val="24"/>
                <w:szCs w:val="24"/>
              </w:rPr>
              <w:t>Р 3, Т 3.1</w:t>
            </w:r>
            <w:r>
              <w:rPr>
                <w:rFonts w:ascii="Times New Roman" w:hAnsi="Times New Roman" w:cs="Times New Roman"/>
                <w:bCs/>
                <w:sz w:val="24"/>
                <w:szCs w:val="24"/>
              </w:rPr>
              <w:t>-</w:t>
            </w:r>
            <w:r w:rsidRPr="008249D1">
              <w:rPr>
                <w:rFonts w:ascii="Times New Roman" w:hAnsi="Times New Roman" w:cs="Times New Roman"/>
                <w:bCs/>
                <w:sz w:val="24"/>
                <w:szCs w:val="24"/>
              </w:rPr>
              <w:t xml:space="preserve"> 3.4, П-о/с</w:t>
            </w:r>
          </w:p>
          <w:p w14:paraId="08148E4E" w14:textId="77777777" w:rsidR="003E7BDC" w:rsidRPr="008249D1" w:rsidRDefault="003E7BDC" w:rsidP="008249D1">
            <w:pPr>
              <w:spacing w:after="0" w:line="240" w:lineRule="auto"/>
              <w:contextualSpacing/>
              <w:rPr>
                <w:rFonts w:ascii="Times New Roman" w:hAnsi="Times New Roman" w:cs="Times New Roman"/>
                <w:bCs/>
                <w:sz w:val="24"/>
                <w:szCs w:val="24"/>
              </w:rPr>
            </w:pPr>
            <w:r w:rsidRPr="008249D1">
              <w:rPr>
                <w:rFonts w:ascii="Times New Roman" w:hAnsi="Times New Roman" w:cs="Times New Roman"/>
                <w:bCs/>
                <w:sz w:val="24"/>
                <w:szCs w:val="24"/>
              </w:rPr>
              <w:t>Р 4, Т 4.1</w:t>
            </w:r>
            <w:r>
              <w:rPr>
                <w:rFonts w:ascii="Times New Roman" w:hAnsi="Times New Roman" w:cs="Times New Roman"/>
                <w:bCs/>
                <w:sz w:val="24"/>
                <w:szCs w:val="24"/>
              </w:rPr>
              <w:t>-</w:t>
            </w:r>
            <w:r w:rsidRPr="008249D1">
              <w:rPr>
                <w:rFonts w:ascii="Times New Roman" w:hAnsi="Times New Roman" w:cs="Times New Roman"/>
                <w:bCs/>
                <w:sz w:val="24"/>
                <w:szCs w:val="24"/>
              </w:rPr>
              <w:t xml:space="preserve"> 4.5, П-о/с</w:t>
            </w:r>
          </w:p>
          <w:p w14:paraId="17A3F339" w14:textId="77777777" w:rsidR="003E7BDC" w:rsidRPr="008249D1" w:rsidRDefault="003E7BDC" w:rsidP="00135423">
            <w:pPr>
              <w:spacing w:after="0" w:line="240" w:lineRule="auto"/>
              <w:contextualSpacing/>
              <w:jc w:val="both"/>
              <w:rPr>
                <w:rFonts w:ascii="Times New Roman" w:hAnsi="Times New Roman" w:cs="Times New Roman"/>
                <w:bCs/>
                <w:sz w:val="24"/>
                <w:szCs w:val="24"/>
              </w:rPr>
            </w:pPr>
            <w:r w:rsidRPr="008249D1">
              <w:rPr>
                <w:rFonts w:ascii="Times New Roman" w:hAnsi="Times New Roman" w:cs="Times New Roman"/>
                <w:bCs/>
                <w:sz w:val="24"/>
                <w:szCs w:val="24"/>
              </w:rPr>
              <w:t>Р 5, Т 5.1</w:t>
            </w:r>
            <w:r>
              <w:rPr>
                <w:rFonts w:ascii="Times New Roman" w:hAnsi="Times New Roman" w:cs="Times New Roman"/>
                <w:bCs/>
                <w:sz w:val="24"/>
                <w:szCs w:val="24"/>
              </w:rPr>
              <w:t>-5</w:t>
            </w:r>
            <w:r w:rsidRPr="008249D1">
              <w:rPr>
                <w:rFonts w:ascii="Times New Roman" w:hAnsi="Times New Roman" w:cs="Times New Roman"/>
                <w:bCs/>
                <w:sz w:val="24"/>
                <w:szCs w:val="24"/>
              </w:rPr>
              <w:t>.3, П-о/с</w:t>
            </w:r>
          </w:p>
        </w:tc>
        <w:tc>
          <w:tcPr>
            <w:tcW w:w="1771" w:type="dxa"/>
            <w:vMerge w:val="restart"/>
          </w:tcPr>
          <w:p w14:paraId="07B67D9E" w14:textId="77777777" w:rsidR="003E7BDC" w:rsidRPr="008249D1" w:rsidRDefault="003E7BDC" w:rsidP="008249D1">
            <w:pPr>
              <w:spacing w:after="0" w:line="240" w:lineRule="auto"/>
              <w:contextualSpacing/>
              <w:jc w:val="both"/>
              <w:rPr>
                <w:rFonts w:ascii="Times New Roman" w:hAnsi="Times New Roman" w:cs="Times New Roman"/>
                <w:bCs/>
                <w:sz w:val="24"/>
                <w:szCs w:val="24"/>
              </w:rPr>
            </w:pPr>
            <w:r w:rsidRPr="008249D1">
              <w:rPr>
                <w:rFonts w:ascii="Times New Roman" w:hAnsi="Times New Roman" w:cs="Times New Roman"/>
                <w:bCs/>
                <w:sz w:val="24"/>
                <w:szCs w:val="24"/>
              </w:rPr>
              <w:t>Практические работы</w:t>
            </w:r>
          </w:p>
          <w:p w14:paraId="7EFDDACE" w14:textId="77777777" w:rsidR="003E7BDC" w:rsidRPr="008249D1" w:rsidRDefault="003E7BDC" w:rsidP="008249D1">
            <w:pPr>
              <w:spacing w:after="0" w:line="240" w:lineRule="auto"/>
              <w:contextualSpacing/>
              <w:jc w:val="both"/>
              <w:rPr>
                <w:rFonts w:ascii="Times New Roman" w:hAnsi="Times New Roman" w:cs="Times New Roman"/>
                <w:sz w:val="24"/>
                <w:szCs w:val="24"/>
              </w:rPr>
            </w:pPr>
            <w:r w:rsidRPr="008249D1">
              <w:rPr>
                <w:rFonts w:ascii="Times New Roman" w:hAnsi="Times New Roman" w:cs="Times New Roman"/>
                <w:sz w:val="24"/>
                <w:szCs w:val="24"/>
              </w:rPr>
              <w:t>Промежуточная аттестация (выполнение дифференцированного зачёта)</w:t>
            </w:r>
          </w:p>
        </w:tc>
      </w:tr>
      <w:tr w:rsidR="003E7BDC" w:rsidRPr="008249D1" w14:paraId="3D5DD420" w14:textId="77777777" w:rsidTr="003E7BDC">
        <w:trPr>
          <w:trHeight w:val="1437"/>
          <w:jc w:val="center"/>
        </w:trPr>
        <w:tc>
          <w:tcPr>
            <w:tcW w:w="6026" w:type="dxa"/>
            <w:shd w:val="clear" w:color="auto" w:fill="auto"/>
          </w:tcPr>
          <w:p w14:paraId="416BE90A" w14:textId="77777777" w:rsidR="003E7BDC" w:rsidRPr="008249D1" w:rsidRDefault="003E7BDC" w:rsidP="008249D1">
            <w:pPr>
              <w:pStyle w:val="s1"/>
              <w:shd w:val="clear" w:color="auto" w:fill="FFFFFF"/>
              <w:spacing w:before="0" w:beforeAutospacing="0" w:after="0" w:afterAutospacing="0"/>
              <w:rPr>
                <w:iCs/>
              </w:rPr>
            </w:pPr>
            <w:r w:rsidRPr="008249D1">
              <w:t>ПК 2.1. Организовывать входной контроль качества и безопасности молочного сырья и вспомогательных компонентов, упаковочных материалов, производственный контроль полуфабрикатов, параметров технологических процессов и контроль качества готовой молочной продукции.</w:t>
            </w:r>
          </w:p>
        </w:tc>
        <w:tc>
          <w:tcPr>
            <w:tcW w:w="2268" w:type="dxa"/>
            <w:vMerge/>
            <w:shd w:val="clear" w:color="auto" w:fill="auto"/>
          </w:tcPr>
          <w:p w14:paraId="63D7FAE0" w14:textId="77777777" w:rsidR="003E7BDC" w:rsidRPr="008249D1" w:rsidRDefault="003E7BDC" w:rsidP="00135423">
            <w:pPr>
              <w:spacing w:after="0" w:line="240" w:lineRule="auto"/>
              <w:contextualSpacing/>
              <w:rPr>
                <w:rFonts w:ascii="Times New Roman" w:hAnsi="Times New Roman" w:cs="Times New Roman"/>
                <w:bCs/>
                <w:sz w:val="24"/>
                <w:szCs w:val="24"/>
              </w:rPr>
            </w:pPr>
          </w:p>
        </w:tc>
        <w:tc>
          <w:tcPr>
            <w:tcW w:w="1771" w:type="dxa"/>
            <w:vMerge/>
          </w:tcPr>
          <w:p w14:paraId="6FC03FD5" w14:textId="77777777" w:rsidR="003E7BDC" w:rsidRPr="008249D1" w:rsidRDefault="003E7BDC" w:rsidP="008249D1">
            <w:pPr>
              <w:spacing w:after="0" w:line="240" w:lineRule="auto"/>
              <w:contextualSpacing/>
              <w:jc w:val="both"/>
              <w:rPr>
                <w:rFonts w:ascii="Times New Roman" w:hAnsi="Times New Roman" w:cs="Times New Roman"/>
                <w:sz w:val="24"/>
                <w:szCs w:val="24"/>
              </w:rPr>
            </w:pPr>
          </w:p>
        </w:tc>
      </w:tr>
      <w:tr w:rsidR="003E7BDC" w:rsidRPr="008249D1" w14:paraId="53ED8C64" w14:textId="77777777" w:rsidTr="003E7BDC">
        <w:trPr>
          <w:trHeight w:val="1114"/>
          <w:jc w:val="center"/>
        </w:trPr>
        <w:tc>
          <w:tcPr>
            <w:tcW w:w="6026" w:type="dxa"/>
            <w:shd w:val="clear" w:color="auto" w:fill="auto"/>
          </w:tcPr>
          <w:p w14:paraId="539FB24E" w14:textId="77777777" w:rsidR="003E7BDC" w:rsidRPr="008249D1" w:rsidRDefault="003E7BDC" w:rsidP="008249D1">
            <w:pPr>
              <w:pStyle w:val="s1"/>
              <w:shd w:val="clear" w:color="auto" w:fill="FFFFFF"/>
              <w:spacing w:before="0" w:beforeAutospacing="0" w:after="0" w:afterAutospacing="0"/>
            </w:pPr>
            <w:r w:rsidRPr="008249D1">
              <w:t>ПК 2.2. Контролировать производственные стоки и выбросы, отходы производства, пригодные и непригодные для дальнейшей промышленной переработки.</w:t>
            </w:r>
          </w:p>
        </w:tc>
        <w:tc>
          <w:tcPr>
            <w:tcW w:w="2268" w:type="dxa"/>
            <w:vMerge w:val="restart"/>
            <w:shd w:val="clear" w:color="auto" w:fill="auto"/>
          </w:tcPr>
          <w:p w14:paraId="30883CA5" w14:textId="77777777" w:rsidR="003E7BDC" w:rsidRPr="008249D1" w:rsidRDefault="003E7BDC" w:rsidP="008249D1">
            <w:pPr>
              <w:spacing w:after="0" w:line="240" w:lineRule="auto"/>
              <w:contextualSpacing/>
              <w:jc w:val="both"/>
              <w:rPr>
                <w:rFonts w:ascii="Times New Roman" w:hAnsi="Times New Roman" w:cs="Times New Roman"/>
                <w:bCs/>
                <w:sz w:val="24"/>
                <w:szCs w:val="24"/>
              </w:rPr>
            </w:pPr>
            <w:r w:rsidRPr="008249D1">
              <w:rPr>
                <w:rFonts w:ascii="Times New Roman" w:hAnsi="Times New Roman" w:cs="Times New Roman"/>
                <w:bCs/>
                <w:sz w:val="24"/>
                <w:szCs w:val="24"/>
              </w:rPr>
              <w:t>Р1,</w:t>
            </w:r>
            <w:r>
              <w:rPr>
                <w:rFonts w:ascii="Times New Roman" w:hAnsi="Times New Roman" w:cs="Times New Roman"/>
                <w:bCs/>
                <w:sz w:val="24"/>
                <w:szCs w:val="24"/>
              </w:rPr>
              <w:t xml:space="preserve"> </w:t>
            </w:r>
            <w:r w:rsidRPr="008249D1">
              <w:rPr>
                <w:rFonts w:ascii="Times New Roman" w:hAnsi="Times New Roman" w:cs="Times New Roman"/>
                <w:bCs/>
                <w:sz w:val="24"/>
                <w:szCs w:val="24"/>
              </w:rPr>
              <w:t>Т 1.1</w:t>
            </w:r>
            <w:r>
              <w:rPr>
                <w:rFonts w:ascii="Times New Roman" w:hAnsi="Times New Roman" w:cs="Times New Roman"/>
                <w:bCs/>
                <w:sz w:val="24"/>
                <w:szCs w:val="24"/>
              </w:rPr>
              <w:t>-</w:t>
            </w:r>
            <w:r w:rsidRPr="008249D1">
              <w:rPr>
                <w:rFonts w:ascii="Times New Roman" w:hAnsi="Times New Roman" w:cs="Times New Roman"/>
                <w:bCs/>
                <w:sz w:val="24"/>
                <w:szCs w:val="24"/>
              </w:rPr>
              <w:t>1.</w:t>
            </w:r>
            <w:proofErr w:type="gramStart"/>
            <w:r w:rsidRPr="008249D1">
              <w:rPr>
                <w:rFonts w:ascii="Times New Roman" w:hAnsi="Times New Roman" w:cs="Times New Roman"/>
                <w:bCs/>
                <w:sz w:val="24"/>
                <w:szCs w:val="24"/>
              </w:rPr>
              <w:t>3.П</w:t>
            </w:r>
            <w:proofErr w:type="gramEnd"/>
            <w:r w:rsidRPr="008249D1">
              <w:rPr>
                <w:rFonts w:ascii="Times New Roman" w:hAnsi="Times New Roman" w:cs="Times New Roman"/>
                <w:bCs/>
                <w:sz w:val="24"/>
                <w:szCs w:val="24"/>
              </w:rPr>
              <w:t>-о/с</w:t>
            </w:r>
          </w:p>
          <w:p w14:paraId="758B4567" w14:textId="77777777" w:rsidR="003E7BDC" w:rsidRPr="008249D1" w:rsidRDefault="003E7BDC" w:rsidP="008249D1">
            <w:pPr>
              <w:spacing w:after="0" w:line="240" w:lineRule="auto"/>
              <w:contextualSpacing/>
              <w:jc w:val="both"/>
              <w:rPr>
                <w:rFonts w:ascii="Times New Roman" w:hAnsi="Times New Roman" w:cs="Times New Roman"/>
                <w:bCs/>
                <w:sz w:val="24"/>
                <w:szCs w:val="24"/>
              </w:rPr>
            </w:pPr>
            <w:r w:rsidRPr="008249D1">
              <w:rPr>
                <w:rFonts w:ascii="Times New Roman" w:hAnsi="Times New Roman" w:cs="Times New Roman"/>
                <w:bCs/>
                <w:sz w:val="24"/>
                <w:szCs w:val="24"/>
              </w:rPr>
              <w:t>Р 2, Т 2.1</w:t>
            </w:r>
            <w:r>
              <w:rPr>
                <w:rFonts w:ascii="Times New Roman" w:hAnsi="Times New Roman" w:cs="Times New Roman"/>
                <w:bCs/>
                <w:sz w:val="24"/>
                <w:szCs w:val="24"/>
              </w:rPr>
              <w:t>-</w:t>
            </w:r>
            <w:r w:rsidRPr="008249D1">
              <w:rPr>
                <w:rFonts w:ascii="Times New Roman" w:hAnsi="Times New Roman" w:cs="Times New Roman"/>
                <w:bCs/>
                <w:sz w:val="24"/>
                <w:szCs w:val="24"/>
              </w:rPr>
              <w:t xml:space="preserve"> 2.5П-о/с</w:t>
            </w:r>
          </w:p>
          <w:p w14:paraId="7AF27AD9" w14:textId="77777777" w:rsidR="003E7BDC" w:rsidRPr="008249D1" w:rsidRDefault="003E7BDC" w:rsidP="008249D1">
            <w:pPr>
              <w:spacing w:after="0" w:line="240" w:lineRule="auto"/>
              <w:contextualSpacing/>
              <w:jc w:val="both"/>
              <w:rPr>
                <w:rFonts w:ascii="Times New Roman" w:hAnsi="Times New Roman" w:cs="Times New Roman"/>
                <w:bCs/>
                <w:sz w:val="24"/>
                <w:szCs w:val="24"/>
              </w:rPr>
            </w:pPr>
            <w:r w:rsidRPr="008249D1">
              <w:rPr>
                <w:rFonts w:ascii="Times New Roman" w:hAnsi="Times New Roman" w:cs="Times New Roman"/>
                <w:bCs/>
                <w:sz w:val="24"/>
                <w:szCs w:val="24"/>
              </w:rPr>
              <w:t>Р 3, Т 3.1</w:t>
            </w:r>
            <w:r>
              <w:rPr>
                <w:rFonts w:ascii="Times New Roman" w:hAnsi="Times New Roman" w:cs="Times New Roman"/>
                <w:bCs/>
                <w:sz w:val="24"/>
                <w:szCs w:val="24"/>
              </w:rPr>
              <w:t>-</w:t>
            </w:r>
            <w:r w:rsidRPr="008249D1">
              <w:rPr>
                <w:rFonts w:ascii="Times New Roman" w:hAnsi="Times New Roman" w:cs="Times New Roman"/>
                <w:bCs/>
                <w:sz w:val="24"/>
                <w:szCs w:val="24"/>
              </w:rPr>
              <w:t xml:space="preserve"> 3.4П-о/с</w:t>
            </w:r>
          </w:p>
          <w:p w14:paraId="435FCF8B" w14:textId="77777777" w:rsidR="003E7BDC" w:rsidRPr="008249D1" w:rsidRDefault="003E7BDC" w:rsidP="008249D1">
            <w:pPr>
              <w:spacing w:after="0" w:line="240" w:lineRule="auto"/>
              <w:contextualSpacing/>
              <w:jc w:val="both"/>
              <w:rPr>
                <w:rFonts w:ascii="Times New Roman" w:hAnsi="Times New Roman" w:cs="Times New Roman"/>
                <w:bCs/>
                <w:sz w:val="24"/>
                <w:szCs w:val="24"/>
              </w:rPr>
            </w:pPr>
            <w:r w:rsidRPr="008249D1">
              <w:rPr>
                <w:rFonts w:ascii="Times New Roman" w:hAnsi="Times New Roman" w:cs="Times New Roman"/>
                <w:bCs/>
                <w:sz w:val="24"/>
                <w:szCs w:val="24"/>
              </w:rPr>
              <w:t>Р 4, Т 4.1</w:t>
            </w:r>
            <w:r>
              <w:rPr>
                <w:rFonts w:ascii="Times New Roman" w:hAnsi="Times New Roman" w:cs="Times New Roman"/>
                <w:bCs/>
                <w:sz w:val="24"/>
                <w:szCs w:val="24"/>
              </w:rPr>
              <w:t>-</w:t>
            </w:r>
            <w:r w:rsidRPr="008249D1">
              <w:rPr>
                <w:rFonts w:ascii="Times New Roman" w:hAnsi="Times New Roman" w:cs="Times New Roman"/>
                <w:bCs/>
                <w:sz w:val="24"/>
                <w:szCs w:val="24"/>
              </w:rPr>
              <w:t xml:space="preserve"> 4.5, П-о/с</w:t>
            </w:r>
          </w:p>
          <w:p w14:paraId="4DA9D2F3" w14:textId="77777777" w:rsidR="003E7BDC" w:rsidRPr="008249D1" w:rsidRDefault="003E7BDC" w:rsidP="00135423">
            <w:pPr>
              <w:spacing w:after="0" w:line="240" w:lineRule="auto"/>
              <w:contextualSpacing/>
              <w:jc w:val="both"/>
              <w:rPr>
                <w:rFonts w:ascii="Times New Roman" w:hAnsi="Times New Roman" w:cs="Times New Roman"/>
                <w:bCs/>
                <w:sz w:val="24"/>
                <w:szCs w:val="24"/>
              </w:rPr>
            </w:pPr>
            <w:r w:rsidRPr="008249D1">
              <w:rPr>
                <w:rFonts w:ascii="Times New Roman" w:hAnsi="Times New Roman" w:cs="Times New Roman"/>
                <w:bCs/>
                <w:sz w:val="24"/>
                <w:szCs w:val="24"/>
              </w:rPr>
              <w:t>Р 5, Т5.1</w:t>
            </w:r>
            <w:r>
              <w:rPr>
                <w:rFonts w:ascii="Times New Roman" w:hAnsi="Times New Roman" w:cs="Times New Roman"/>
                <w:bCs/>
                <w:sz w:val="24"/>
                <w:szCs w:val="24"/>
              </w:rPr>
              <w:t>-</w:t>
            </w:r>
            <w:r w:rsidRPr="008249D1">
              <w:rPr>
                <w:rFonts w:ascii="Times New Roman" w:hAnsi="Times New Roman" w:cs="Times New Roman"/>
                <w:bCs/>
                <w:sz w:val="24"/>
                <w:szCs w:val="24"/>
              </w:rPr>
              <w:t xml:space="preserve"> 5.3, П-о/с</w:t>
            </w:r>
          </w:p>
        </w:tc>
        <w:tc>
          <w:tcPr>
            <w:tcW w:w="1771" w:type="dxa"/>
            <w:vMerge w:val="restart"/>
          </w:tcPr>
          <w:p w14:paraId="070E8AC0" w14:textId="77777777" w:rsidR="003E7BDC" w:rsidRPr="008249D1" w:rsidRDefault="003E7BDC" w:rsidP="003E7BDC">
            <w:pPr>
              <w:spacing w:after="0" w:line="240" w:lineRule="auto"/>
              <w:contextualSpacing/>
              <w:jc w:val="both"/>
              <w:rPr>
                <w:rFonts w:ascii="Times New Roman" w:hAnsi="Times New Roman" w:cs="Times New Roman"/>
                <w:sz w:val="24"/>
                <w:szCs w:val="24"/>
              </w:rPr>
            </w:pPr>
            <w:r w:rsidRPr="008249D1">
              <w:rPr>
                <w:rFonts w:ascii="Times New Roman" w:hAnsi="Times New Roman" w:cs="Times New Roman"/>
                <w:bCs/>
                <w:sz w:val="24"/>
                <w:szCs w:val="24"/>
              </w:rPr>
              <w:t>Практические работы</w:t>
            </w:r>
            <w:r>
              <w:rPr>
                <w:rFonts w:ascii="Times New Roman" w:hAnsi="Times New Roman" w:cs="Times New Roman"/>
                <w:bCs/>
                <w:sz w:val="24"/>
                <w:szCs w:val="24"/>
              </w:rPr>
              <w:t xml:space="preserve"> </w:t>
            </w:r>
            <w:r w:rsidRPr="008249D1">
              <w:rPr>
                <w:rFonts w:ascii="Times New Roman" w:hAnsi="Times New Roman" w:cs="Times New Roman"/>
                <w:sz w:val="24"/>
                <w:szCs w:val="24"/>
              </w:rPr>
              <w:t>Промежуточная аттестация (выполнение дифференцированного зачёта)</w:t>
            </w:r>
          </w:p>
        </w:tc>
      </w:tr>
      <w:tr w:rsidR="003E7BDC" w:rsidRPr="008249D1" w14:paraId="129DCBFE" w14:textId="77777777" w:rsidTr="003E7BDC">
        <w:trPr>
          <w:trHeight w:val="421"/>
          <w:jc w:val="center"/>
        </w:trPr>
        <w:tc>
          <w:tcPr>
            <w:tcW w:w="6026" w:type="dxa"/>
            <w:shd w:val="clear" w:color="auto" w:fill="auto"/>
          </w:tcPr>
          <w:p w14:paraId="5B2FAB59" w14:textId="77777777" w:rsidR="003E7BDC" w:rsidRPr="008249D1" w:rsidRDefault="003E7BDC"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ПК 3.1. Планировать основные показатели производственного процесса.</w:t>
            </w:r>
          </w:p>
        </w:tc>
        <w:tc>
          <w:tcPr>
            <w:tcW w:w="2268" w:type="dxa"/>
            <w:vMerge/>
            <w:shd w:val="clear" w:color="auto" w:fill="auto"/>
          </w:tcPr>
          <w:p w14:paraId="4ECD5910" w14:textId="77777777" w:rsidR="003E7BDC" w:rsidRPr="008249D1" w:rsidRDefault="003E7BDC" w:rsidP="00135423">
            <w:pPr>
              <w:spacing w:after="0" w:line="240" w:lineRule="auto"/>
              <w:contextualSpacing/>
              <w:jc w:val="both"/>
              <w:rPr>
                <w:rFonts w:ascii="Times New Roman" w:hAnsi="Times New Roman" w:cs="Times New Roman"/>
                <w:bCs/>
                <w:sz w:val="24"/>
                <w:szCs w:val="24"/>
              </w:rPr>
            </w:pPr>
          </w:p>
        </w:tc>
        <w:tc>
          <w:tcPr>
            <w:tcW w:w="1771" w:type="dxa"/>
            <w:vMerge/>
          </w:tcPr>
          <w:p w14:paraId="36DE8B96" w14:textId="77777777" w:rsidR="003E7BDC" w:rsidRPr="008249D1" w:rsidRDefault="003E7BDC" w:rsidP="003E7BDC">
            <w:pPr>
              <w:spacing w:after="0" w:line="240" w:lineRule="auto"/>
              <w:contextualSpacing/>
              <w:jc w:val="both"/>
              <w:rPr>
                <w:rFonts w:ascii="Times New Roman" w:hAnsi="Times New Roman" w:cs="Times New Roman"/>
                <w:sz w:val="24"/>
                <w:szCs w:val="24"/>
              </w:rPr>
            </w:pPr>
          </w:p>
        </w:tc>
      </w:tr>
      <w:tr w:rsidR="003E7BDC" w:rsidRPr="008249D1" w14:paraId="3D9983B3" w14:textId="77777777" w:rsidTr="003E7BDC">
        <w:trPr>
          <w:trHeight w:val="351"/>
          <w:jc w:val="center"/>
        </w:trPr>
        <w:tc>
          <w:tcPr>
            <w:tcW w:w="6026" w:type="dxa"/>
            <w:shd w:val="clear" w:color="auto" w:fill="auto"/>
          </w:tcPr>
          <w:p w14:paraId="4AA78239" w14:textId="77777777" w:rsidR="003E7BDC" w:rsidRPr="008249D1" w:rsidRDefault="003E7BDC" w:rsidP="008249D1">
            <w:pPr>
              <w:suppressAutoHyphens/>
              <w:spacing w:after="0" w:line="240" w:lineRule="auto"/>
              <w:rPr>
                <w:rFonts w:ascii="Times New Roman" w:hAnsi="Times New Roman" w:cs="Times New Roman"/>
                <w:sz w:val="24"/>
                <w:szCs w:val="24"/>
              </w:rPr>
            </w:pPr>
            <w:r w:rsidRPr="008249D1">
              <w:rPr>
                <w:rFonts w:ascii="Times New Roman" w:hAnsi="Times New Roman" w:cs="Times New Roman"/>
                <w:sz w:val="24"/>
                <w:szCs w:val="24"/>
              </w:rPr>
              <w:t>ПК 3.3. Организовывать работу трудового коллектива.</w:t>
            </w:r>
          </w:p>
        </w:tc>
        <w:tc>
          <w:tcPr>
            <w:tcW w:w="2268" w:type="dxa"/>
            <w:vMerge w:val="restart"/>
            <w:shd w:val="clear" w:color="auto" w:fill="auto"/>
          </w:tcPr>
          <w:p w14:paraId="173BB254" w14:textId="77777777" w:rsidR="003E7BDC" w:rsidRPr="008249D1" w:rsidRDefault="003E7BDC" w:rsidP="008249D1">
            <w:pPr>
              <w:spacing w:after="0" w:line="240" w:lineRule="auto"/>
              <w:contextualSpacing/>
              <w:jc w:val="both"/>
              <w:rPr>
                <w:rFonts w:ascii="Times New Roman" w:hAnsi="Times New Roman" w:cs="Times New Roman"/>
                <w:bCs/>
                <w:sz w:val="24"/>
                <w:szCs w:val="24"/>
              </w:rPr>
            </w:pPr>
            <w:r w:rsidRPr="008249D1">
              <w:rPr>
                <w:rFonts w:ascii="Times New Roman" w:hAnsi="Times New Roman" w:cs="Times New Roman"/>
                <w:bCs/>
                <w:sz w:val="24"/>
                <w:szCs w:val="24"/>
              </w:rPr>
              <w:t>Р1,</w:t>
            </w:r>
            <w:r>
              <w:rPr>
                <w:rFonts w:ascii="Times New Roman" w:hAnsi="Times New Roman" w:cs="Times New Roman"/>
                <w:bCs/>
                <w:sz w:val="24"/>
                <w:szCs w:val="24"/>
              </w:rPr>
              <w:t xml:space="preserve"> </w:t>
            </w:r>
            <w:r w:rsidRPr="008249D1">
              <w:rPr>
                <w:rFonts w:ascii="Times New Roman" w:hAnsi="Times New Roman" w:cs="Times New Roman"/>
                <w:bCs/>
                <w:sz w:val="24"/>
                <w:szCs w:val="24"/>
              </w:rPr>
              <w:t>Т 1.1</w:t>
            </w:r>
            <w:r>
              <w:rPr>
                <w:rFonts w:ascii="Times New Roman" w:hAnsi="Times New Roman" w:cs="Times New Roman"/>
                <w:bCs/>
                <w:sz w:val="24"/>
                <w:szCs w:val="24"/>
              </w:rPr>
              <w:t>-</w:t>
            </w:r>
            <w:proofErr w:type="gramStart"/>
            <w:r w:rsidRPr="008249D1">
              <w:rPr>
                <w:rFonts w:ascii="Times New Roman" w:hAnsi="Times New Roman" w:cs="Times New Roman"/>
                <w:bCs/>
                <w:sz w:val="24"/>
                <w:szCs w:val="24"/>
              </w:rPr>
              <w:t>3.П</w:t>
            </w:r>
            <w:proofErr w:type="gramEnd"/>
            <w:r w:rsidRPr="008249D1">
              <w:rPr>
                <w:rFonts w:ascii="Times New Roman" w:hAnsi="Times New Roman" w:cs="Times New Roman"/>
                <w:bCs/>
                <w:sz w:val="24"/>
                <w:szCs w:val="24"/>
              </w:rPr>
              <w:t>-о/с</w:t>
            </w:r>
          </w:p>
          <w:p w14:paraId="68351063" w14:textId="77777777" w:rsidR="003E7BDC" w:rsidRPr="008249D1" w:rsidRDefault="003E7BDC" w:rsidP="008249D1">
            <w:pPr>
              <w:spacing w:after="0" w:line="240" w:lineRule="auto"/>
              <w:contextualSpacing/>
              <w:jc w:val="both"/>
              <w:rPr>
                <w:rFonts w:ascii="Times New Roman" w:hAnsi="Times New Roman" w:cs="Times New Roman"/>
                <w:bCs/>
                <w:sz w:val="24"/>
                <w:szCs w:val="24"/>
              </w:rPr>
            </w:pPr>
            <w:r w:rsidRPr="008249D1">
              <w:rPr>
                <w:rFonts w:ascii="Times New Roman" w:hAnsi="Times New Roman" w:cs="Times New Roman"/>
                <w:bCs/>
                <w:sz w:val="24"/>
                <w:szCs w:val="24"/>
              </w:rPr>
              <w:t>Р 2, Т 2.1</w:t>
            </w:r>
            <w:r>
              <w:rPr>
                <w:rFonts w:ascii="Times New Roman" w:hAnsi="Times New Roman" w:cs="Times New Roman"/>
                <w:bCs/>
                <w:sz w:val="24"/>
                <w:szCs w:val="24"/>
              </w:rPr>
              <w:t>-</w:t>
            </w:r>
            <w:r w:rsidRPr="008249D1">
              <w:rPr>
                <w:rFonts w:ascii="Times New Roman" w:hAnsi="Times New Roman" w:cs="Times New Roman"/>
                <w:bCs/>
                <w:sz w:val="24"/>
                <w:szCs w:val="24"/>
              </w:rPr>
              <w:t xml:space="preserve"> 2.5П-о/с</w:t>
            </w:r>
          </w:p>
          <w:p w14:paraId="56C297EE" w14:textId="77777777" w:rsidR="003E7BDC" w:rsidRPr="008249D1" w:rsidRDefault="003E7BDC" w:rsidP="008249D1">
            <w:pPr>
              <w:spacing w:after="0"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Р 3, Т</w:t>
            </w:r>
            <w:r w:rsidRPr="008249D1">
              <w:rPr>
                <w:rFonts w:ascii="Times New Roman" w:hAnsi="Times New Roman" w:cs="Times New Roman"/>
                <w:bCs/>
                <w:sz w:val="24"/>
                <w:szCs w:val="24"/>
              </w:rPr>
              <w:t>3.1</w:t>
            </w:r>
            <w:r>
              <w:rPr>
                <w:rFonts w:ascii="Times New Roman" w:hAnsi="Times New Roman" w:cs="Times New Roman"/>
                <w:bCs/>
                <w:sz w:val="24"/>
                <w:szCs w:val="24"/>
              </w:rPr>
              <w:t>-</w:t>
            </w:r>
            <w:r w:rsidRPr="008249D1">
              <w:rPr>
                <w:rFonts w:ascii="Times New Roman" w:hAnsi="Times New Roman" w:cs="Times New Roman"/>
                <w:bCs/>
                <w:sz w:val="24"/>
                <w:szCs w:val="24"/>
              </w:rPr>
              <w:t xml:space="preserve"> 3.4П-о/с</w:t>
            </w:r>
          </w:p>
          <w:p w14:paraId="024B69DE" w14:textId="77777777" w:rsidR="003E7BDC" w:rsidRPr="008249D1" w:rsidRDefault="003E7BDC" w:rsidP="008249D1">
            <w:pPr>
              <w:spacing w:after="0" w:line="240" w:lineRule="auto"/>
              <w:contextualSpacing/>
              <w:jc w:val="both"/>
              <w:rPr>
                <w:rFonts w:ascii="Times New Roman" w:hAnsi="Times New Roman" w:cs="Times New Roman"/>
                <w:bCs/>
                <w:sz w:val="24"/>
                <w:szCs w:val="24"/>
              </w:rPr>
            </w:pPr>
            <w:r w:rsidRPr="008249D1">
              <w:rPr>
                <w:rFonts w:ascii="Times New Roman" w:hAnsi="Times New Roman" w:cs="Times New Roman"/>
                <w:bCs/>
                <w:sz w:val="24"/>
                <w:szCs w:val="24"/>
              </w:rPr>
              <w:t>Р 4, Т 4.1</w:t>
            </w:r>
            <w:r>
              <w:rPr>
                <w:rFonts w:ascii="Times New Roman" w:hAnsi="Times New Roman" w:cs="Times New Roman"/>
                <w:bCs/>
                <w:sz w:val="24"/>
                <w:szCs w:val="24"/>
              </w:rPr>
              <w:t>-</w:t>
            </w:r>
            <w:r w:rsidRPr="008249D1">
              <w:rPr>
                <w:rFonts w:ascii="Times New Roman" w:hAnsi="Times New Roman" w:cs="Times New Roman"/>
                <w:bCs/>
                <w:sz w:val="24"/>
                <w:szCs w:val="24"/>
              </w:rPr>
              <w:t xml:space="preserve"> 4.5, П-о/с</w:t>
            </w:r>
          </w:p>
          <w:p w14:paraId="22292C69" w14:textId="77777777" w:rsidR="003E7BDC" w:rsidRPr="008249D1" w:rsidRDefault="003E7BDC" w:rsidP="00135423">
            <w:pPr>
              <w:spacing w:after="0" w:line="240" w:lineRule="auto"/>
              <w:contextualSpacing/>
              <w:jc w:val="both"/>
              <w:rPr>
                <w:rFonts w:ascii="Times New Roman" w:hAnsi="Times New Roman" w:cs="Times New Roman"/>
                <w:bCs/>
                <w:sz w:val="24"/>
                <w:szCs w:val="24"/>
              </w:rPr>
            </w:pPr>
            <w:r w:rsidRPr="008249D1">
              <w:rPr>
                <w:rFonts w:ascii="Times New Roman" w:hAnsi="Times New Roman" w:cs="Times New Roman"/>
                <w:bCs/>
                <w:sz w:val="24"/>
                <w:szCs w:val="24"/>
              </w:rPr>
              <w:t>Р 5, Т 5.1</w:t>
            </w:r>
            <w:r>
              <w:rPr>
                <w:rFonts w:ascii="Times New Roman" w:hAnsi="Times New Roman" w:cs="Times New Roman"/>
                <w:bCs/>
                <w:sz w:val="24"/>
                <w:szCs w:val="24"/>
              </w:rPr>
              <w:t>-</w:t>
            </w:r>
            <w:r w:rsidRPr="008249D1">
              <w:rPr>
                <w:rFonts w:ascii="Times New Roman" w:hAnsi="Times New Roman" w:cs="Times New Roman"/>
                <w:bCs/>
                <w:sz w:val="24"/>
                <w:szCs w:val="24"/>
              </w:rPr>
              <w:t xml:space="preserve"> 5.3, П-о/с</w:t>
            </w:r>
          </w:p>
        </w:tc>
        <w:tc>
          <w:tcPr>
            <w:tcW w:w="1771" w:type="dxa"/>
            <w:vMerge/>
          </w:tcPr>
          <w:p w14:paraId="20998BEB" w14:textId="77777777" w:rsidR="003E7BDC" w:rsidRPr="008249D1" w:rsidRDefault="003E7BDC" w:rsidP="003E7BDC">
            <w:pPr>
              <w:spacing w:after="0" w:line="240" w:lineRule="auto"/>
              <w:contextualSpacing/>
              <w:jc w:val="both"/>
              <w:rPr>
                <w:rFonts w:ascii="Times New Roman" w:hAnsi="Times New Roman" w:cs="Times New Roman"/>
                <w:sz w:val="24"/>
                <w:szCs w:val="24"/>
              </w:rPr>
            </w:pPr>
          </w:p>
        </w:tc>
      </w:tr>
      <w:tr w:rsidR="003E7BDC" w:rsidRPr="008249D1" w14:paraId="128C462A" w14:textId="77777777" w:rsidTr="003E7BDC">
        <w:trPr>
          <w:trHeight w:val="467"/>
          <w:jc w:val="center"/>
        </w:trPr>
        <w:tc>
          <w:tcPr>
            <w:tcW w:w="6026" w:type="dxa"/>
            <w:shd w:val="clear" w:color="auto" w:fill="auto"/>
          </w:tcPr>
          <w:p w14:paraId="455E2EE3" w14:textId="77777777" w:rsidR="003E7BDC" w:rsidRPr="008249D1" w:rsidRDefault="003E7BDC"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ПК 3.4. Контролировать ход и оценивать результаты работы трудового коллектива.</w:t>
            </w:r>
          </w:p>
        </w:tc>
        <w:tc>
          <w:tcPr>
            <w:tcW w:w="2268" w:type="dxa"/>
            <w:vMerge/>
            <w:shd w:val="clear" w:color="auto" w:fill="auto"/>
          </w:tcPr>
          <w:p w14:paraId="49399188" w14:textId="77777777" w:rsidR="003E7BDC" w:rsidRPr="008249D1" w:rsidRDefault="003E7BDC" w:rsidP="003E7BDC">
            <w:pPr>
              <w:spacing w:after="0" w:line="240" w:lineRule="auto"/>
              <w:contextualSpacing/>
              <w:jc w:val="both"/>
              <w:rPr>
                <w:rFonts w:ascii="Times New Roman" w:hAnsi="Times New Roman" w:cs="Times New Roman"/>
                <w:bCs/>
                <w:sz w:val="24"/>
                <w:szCs w:val="24"/>
              </w:rPr>
            </w:pPr>
          </w:p>
        </w:tc>
        <w:tc>
          <w:tcPr>
            <w:tcW w:w="1771" w:type="dxa"/>
            <w:vMerge/>
          </w:tcPr>
          <w:p w14:paraId="4090EACB" w14:textId="77777777" w:rsidR="003E7BDC" w:rsidRPr="008249D1" w:rsidRDefault="003E7BDC" w:rsidP="008249D1">
            <w:pPr>
              <w:spacing w:after="0" w:line="240" w:lineRule="auto"/>
              <w:contextualSpacing/>
              <w:jc w:val="both"/>
              <w:rPr>
                <w:rFonts w:ascii="Times New Roman" w:hAnsi="Times New Roman" w:cs="Times New Roman"/>
                <w:sz w:val="24"/>
                <w:szCs w:val="24"/>
              </w:rPr>
            </w:pPr>
          </w:p>
        </w:tc>
      </w:tr>
      <w:tr w:rsidR="003E7BDC" w:rsidRPr="008249D1" w14:paraId="05781E27" w14:textId="77777777" w:rsidTr="003E7BDC">
        <w:trPr>
          <w:trHeight w:val="279"/>
          <w:jc w:val="center"/>
        </w:trPr>
        <w:tc>
          <w:tcPr>
            <w:tcW w:w="6026" w:type="dxa"/>
            <w:shd w:val="clear" w:color="auto" w:fill="auto"/>
          </w:tcPr>
          <w:p w14:paraId="2A6C799F" w14:textId="77777777" w:rsidR="003E7BDC" w:rsidRPr="008249D1" w:rsidRDefault="003E7BDC"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ПК 3.5. Вести учётно-отчётную документацию.</w:t>
            </w:r>
          </w:p>
        </w:tc>
        <w:tc>
          <w:tcPr>
            <w:tcW w:w="2268" w:type="dxa"/>
            <w:vMerge/>
            <w:shd w:val="clear" w:color="auto" w:fill="auto"/>
          </w:tcPr>
          <w:p w14:paraId="1E82A3BA" w14:textId="77777777" w:rsidR="003E7BDC" w:rsidRPr="008249D1" w:rsidRDefault="003E7BDC" w:rsidP="00135423">
            <w:pPr>
              <w:spacing w:after="0" w:line="240" w:lineRule="auto"/>
              <w:contextualSpacing/>
              <w:jc w:val="both"/>
              <w:rPr>
                <w:rFonts w:ascii="Times New Roman" w:hAnsi="Times New Roman" w:cs="Times New Roman"/>
                <w:bCs/>
                <w:sz w:val="24"/>
                <w:szCs w:val="24"/>
              </w:rPr>
            </w:pPr>
          </w:p>
        </w:tc>
        <w:tc>
          <w:tcPr>
            <w:tcW w:w="1771" w:type="dxa"/>
            <w:vMerge/>
          </w:tcPr>
          <w:p w14:paraId="14CFDDAE" w14:textId="77777777" w:rsidR="003E7BDC" w:rsidRPr="008249D1" w:rsidRDefault="003E7BDC" w:rsidP="008249D1">
            <w:pPr>
              <w:spacing w:after="0" w:line="240" w:lineRule="auto"/>
              <w:contextualSpacing/>
              <w:jc w:val="both"/>
              <w:rPr>
                <w:rFonts w:ascii="Times New Roman" w:hAnsi="Times New Roman" w:cs="Times New Roman"/>
                <w:sz w:val="24"/>
                <w:szCs w:val="24"/>
              </w:rPr>
            </w:pPr>
          </w:p>
        </w:tc>
      </w:tr>
      <w:bookmarkEnd w:id="15"/>
    </w:tbl>
    <w:p w14:paraId="6C296BA6" w14:textId="77777777" w:rsidR="003A4261" w:rsidRPr="008249D1" w:rsidRDefault="003A4261" w:rsidP="008249D1">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center"/>
        <w:rPr>
          <w:caps/>
          <w:color w:val="FF0000"/>
          <w:sz w:val="24"/>
          <w:szCs w:val="24"/>
        </w:rPr>
      </w:pPr>
    </w:p>
    <w:p w14:paraId="0C13A2F6" w14:textId="77777777" w:rsidR="003A4261" w:rsidRPr="008249D1" w:rsidRDefault="004D4483" w:rsidP="00824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cs="Times New Roman"/>
          <w:b/>
          <w:sz w:val="24"/>
          <w:szCs w:val="24"/>
        </w:rPr>
      </w:pPr>
      <w:r w:rsidRPr="008249D1">
        <w:rPr>
          <w:rFonts w:ascii="Times New Roman" w:hAnsi="Times New Roman" w:cs="Times New Roman"/>
          <w:b/>
          <w:sz w:val="24"/>
          <w:szCs w:val="24"/>
        </w:rPr>
        <w:t xml:space="preserve">5. </w:t>
      </w:r>
      <w:r w:rsidR="003A4261" w:rsidRPr="008249D1">
        <w:rPr>
          <w:rFonts w:ascii="Times New Roman" w:hAnsi="Times New Roman" w:cs="Times New Roman"/>
          <w:b/>
          <w:sz w:val="24"/>
          <w:szCs w:val="24"/>
        </w:rPr>
        <w:t xml:space="preserve">КОМПЛЕКТ КОНТРОЛЬНО-ОЦЕНОЧНЫХ СРЕДСТВ </w:t>
      </w:r>
      <w:r w:rsidR="00135423">
        <w:rPr>
          <w:rFonts w:ascii="Times New Roman" w:hAnsi="Times New Roman" w:cs="Times New Roman"/>
          <w:b/>
          <w:sz w:val="24"/>
          <w:szCs w:val="24"/>
        </w:rPr>
        <w:t xml:space="preserve">ПРОГРАММЫ </w:t>
      </w:r>
      <w:r w:rsidR="003A4261" w:rsidRPr="008249D1">
        <w:rPr>
          <w:rFonts w:ascii="Times New Roman" w:hAnsi="Times New Roman" w:cs="Times New Roman"/>
          <w:b/>
          <w:sz w:val="24"/>
          <w:szCs w:val="24"/>
        </w:rPr>
        <w:t xml:space="preserve">ОБЩЕОБРАЗОВАТЕЛЬНОЙ </w:t>
      </w:r>
      <w:r w:rsidR="00AA43D7" w:rsidRPr="008249D1">
        <w:rPr>
          <w:rFonts w:ascii="Times New Roman" w:hAnsi="Times New Roman" w:cs="Times New Roman"/>
          <w:b/>
          <w:sz w:val="24"/>
          <w:szCs w:val="24"/>
        </w:rPr>
        <w:t xml:space="preserve">УЧЕБНОЙ </w:t>
      </w:r>
      <w:r w:rsidR="003A4261" w:rsidRPr="008249D1">
        <w:rPr>
          <w:rFonts w:ascii="Times New Roman" w:hAnsi="Times New Roman" w:cs="Times New Roman"/>
          <w:b/>
          <w:sz w:val="24"/>
          <w:szCs w:val="24"/>
        </w:rPr>
        <w:t>ДИСЦИПЛИНЫ</w:t>
      </w:r>
    </w:p>
    <w:p w14:paraId="685F8152" w14:textId="77777777" w:rsidR="004D4483" w:rsidRPr="008249D1" w:rsidRDefault="004D4483" w:rsidP="00824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cs="Times New Roman"/>
          <w:b/>
          <w:bCs/>
          <w:sz w:val="24"/>
          <w:szCs w:val="24"/>
        </w:rPr>
      </w:pPr>
    </w:p>
    <w:p w14:paraId="32F10B58" w14:textId="77777777" w:rsidR="003A4261" w:rsidRPr="008249D1" w:rsidRDefault="004D4483" w:rsidP="008249D1">
      <w:pPr>
        <w:spacing w:after="0" w:line="240" w:lineRule="auto"/>
        <w:ind w:firstLine="709"/>
        <w:jc w:val="both"/>
        <w:rPr>
          <w:rFonts w:ascii="Times New Roman" w:hAnsi="Times New Roman" w:cs="Times New Roman"/>
          <w:sz w:val="24"/>
          <w:szCs w:val="24"/>
        </w:rPr>
      </w:pPr>
      <w:bookmarkStart w:id="16" w:name="_Toc125324334"/>
      <w:bookmarkStart w:id="17" w:name="_Toc125324413"/>
      <w:r w:rsidRPr="008249D1">
        <w:rPr>
          <w:rFonts w:ascii="Times New Roman" w:hAnsi="Times New Roman" w:cs="Times New Roman"/>
          <w:sz w:val="24"/>
          <w:szCs w:val="24"/>
        </w:rPr>
        <w:t>5.</w:t>
      </w:r>
      <w:r w:rsidR="003A4261" w:rsidRPr="008249D1">
        <w:rPr>
          <w:rFonts w:ascii="Times New Roman" w:hAnsi="Times New Roman" w:cs="Times New Roman"/>
          <w:sz w:val="24"/>
          <w:szCs w:val="24"/>
        </w:rPr>
        <w:t>1.</w:t>
      </w:r>
      <w:r w:rsidRPr="008249D1">
        <w:rPr>
          <w:rFonts w:ascii="Times New Roman" w:hAnsi="Times New Roman" w:cs="Times New Roman"/>
          <w:sz w:val="24"/>
          <w:szCs w:val="24"/>
        </w:rPr>
        <w:t xml:space="preserve"> </w:t>
      </w:r>
      <w:r w:rsidR="003A4261" w:rsidRPr="008249D1">
        <w:rPr>
          <w:rFonts w:ascii="Times New Roman" w:hAnsi="Times New Roman" w:cs="Times New Roman"/>
          <w:sz w:val="24"/>
          <w:szCs w:val="24"/>
        </w:rPr>
        <w:t>Фонд оценочных средств для входного, текущего, рубежного контроля и промежуточной аттестации</w:t>
      </w:r>
      <w:bookmarkEnd w:id="16"/>
      <w:bookmarkEnd w:id="17"/>
    </w:p>
    <w:p w14:paraId="644CFFAA" w14:textId="77777777" w:rsidR="003A4261" w:rsidRPr="008249D1" w:rsidRDefault="004D4483" w:rsidP="008249D1">
      <w:pPr>
        <w:spacing w:after="0" w:line="240" w:lineRule="auto"/>
        <w:ind w:firstLine="709"/>
        <w:jc w:val="both"/>
        <w:rPr>
          <w:rFonts w:ascii="Times New Roman" w:hAnsi="Times New Roman" w:cs="Times New Roman"/>
          <w:sz w:val="24"/>
          <w:szCs w:val="24"/>
        </w:rPr>
      </w:pPr>
      <w:bookmarkStart w:id="18" w:name="_Toc125324335"/>
      <w:bookmarkStart w:id="19" w:name="_Toc125324414"/>
      <w:r w:rsidRPr="008249D1">
        <w:rPr>
          <w:rFonts w:ascii="Times New Roman" w:hAnsi="Times New Roman" w:cs="Times New Roman"/>
          <w:sz w:val="24"/>
          <w:szCs w:val="24"/>
        </w:rPr>
        <w:t>5.</w:t>
      </w:r>
      <w:r w:rsidR="003A4261" w:rsidRPr="008249D1">
        <w:rPr>
          <w:rFonts w:ascii="Times New Roman" w:hAnsi="Times New Roman" w:cs="Times New Roman"/>
          <w:sz w:val="24"/>
          <w:szCs w:val="24"/>
        </w:rPr>
        <w:t>1.1. «Модельные примеры» фонда оценочных средств для входного контроля (диагностическая работа)</w:t>
      </w:r>
      <w:bookmarkEnd w:id="18"/>
      <w:bookmarkEnd w:id="19"/>
    </w:p>
    <w:p w14:paraId="78F90EA5" w14:textId="77777777" w:rsidR="003A4261" w:rsidRPr="008249D1" w:rsidRDefault="003A4261" w:rsidP="008249D1">
      <w:pPr>
        <w:spacing w:after="0" w:line="240" w:lineRule="auto"/>
        <w:ind w:firstLine="567"/>
        <w:rPr>
          <w:rFonts w:ascii="Times New Roman" w:hAnsi="Times New Roman" w:cs="Times New Roman"/>
          <w:b/>
          <w:spacing w:val="-8"/>
          <w:sz w:val="24"/>
          <w:szCs w:val="24"/>
        </w:rPr>
      </w:pPr>
      <w:r w:rsidRPr="008249D1">
        <w:rPr>
          <w:rFonts w:ascii="Times New Roman" w:hAnsi="Times New Roman" w:cs="Times New Roman"/>
          <w:b/>
          <w:spacing w:val="-8"/>
          <w:sz w:val="24"/>
          <w:szCs w:val="24"/>
        </w:rPr>
        <w:t xml:space="preserve">1. Назначение контрольной работы </w:t>
      </w:r>
    </w:p>
    <w:p w14:paraId="05B3D3BF" w14:textId="77777777" w:rsidR="003A4261" w:rsidRPr="008249D1" w:rsidRDefault="003A4261" w:rsidP="008249D1">
      <w:pPr>
        <w:spacing w:after="0" w:line="240" w:lineRule="auto"/>
        <w:ind w:firstLine="567"/>
        <w:jc w:val="both"/>
        <w:rPr>
          <w:rFonts w:ascii="Times New Roman" w:hAnsi="Times New Roman" w:cs="Times New Roman"/>
          <w:spacing w:val="-8"/>
          <w:sz w:val="24"/>
          <w:szCs w:val="24"/>
        </w:rPr>
      </w:pPr>
      <w:r w:rsidRPr="008249D1">
        <w:rPr>
          <w:rFonts w:ascii="Times New Roman" w:hAnsi="Times New Roman" w:cs="Times New Roman"/>
          <w:spacing w:val="-8"/>
          <w:sz w:val="24"/>
          <w:szCs w:val="24"/>
        </w:rPr>
        <w:t xml:space="preserve">«Входной контроль» проводится в начале учебного года. </w:t>
      </w:r>
    </w:p>
    <w:p w14:paraId="5ECEE6FB" w14:textId="77777777" w:rsidR="003A4261" w:rsidRPr="008249D1" w:rsidRDefault="003A4261" w:rsidP="008249D1">
      <w:pPr>
        <w:spacing w:after="0" w:line="240" w:lineRule="auto"/>
        <w:ind w:firstLine="567"/>
        <w:jc w:val="both"/>
        <w:rPr>
          <w:rFonts w:ascii="Times New Roman" w:hAnsi="Times New Roman" w:cs="Times New Roman"/>
          <w:sz w:val="24"/>
          <w:szCs w:val="24"/>
        </w:rPr>
      </w:pPr>
      <w:r w:rsidRPr="008249D1">
        <w:rPr>
          <w:rFonts w:ascii="Times New Roman" w:hAnsi="Times New Roman" w:cs="Times New Roman"/>
          <w:sz w:val="24"/>
          <w:szCs w:val="24"/>
        </w:rPr>
        <w:t>Задачи проведения диагностической работы:</w:t>
      </w:r>
    </w:p>
    <w:p w14:paraId="4280058C" w14:textId="77777777" w:rsidR="003A4261" w:rsidRPr="008249D1" w:rsidRDefault="003A4261" w:rsidP="008249D1">
      <w:pPr>
        <w:spacing w:after="0" w:line="240" w:lineRule="auto"/>
        <w:ind w:firstLine="567"/>
        <w:jc w:val="both"/>
        <w:rPr>
          <w:rFonts w:ascii="Times New Roman" w:hAnsi="Times New Roman" w:cs="Times New Roman"/>
          <w:sz w:val="24"/>
          <w:szCs w:val="24"/>
        </w:rPr>
      </w:pPr>
      <w:r w:rsidRPr="008249D1">
        <w:rPr>
          <w:rFonts w:ascii="Times New Roman" w:hAnsi="Times New Roman" w:cs="Times New Roman"/>
          <w:sz w:val="24"/>
          <w:szCs w:val="24"/>
        </w:rPr>
        <w:t>– определить уровень усвоения содержания образования по учебному предмету «История»;</w:t>
      </w:r>
    </w:p>
    <w:p w14:paraId="4461A7F2" w14:textId="77777777" w:rsidR="003A4261" w:rsidRPr="008249D1" w:rsidRDefault="003A4261" w:rsidP="008249D1">
      <w:pPr>
        <w:spacing w:after="0" w:line="240" w:lineRule="auto"/>
        <w:ind w:firstLine="567"/>
        <w:jc w:val="both"/>
        <w:rPr>
          <w:rFonts w:ascii="Times New Roman" w:hAnsi="Times New Roman" w:cs="Times New Roman"/>
          <w:sz w:val="24"/>
          <w:szCs w:val="24"/>
        </w:rPr>
      </w:pPr>
      <w:r w:rsidRPr="008249D1">
        <w:rPr>
          <w:rFonts w:ascii="Times New Roman" w:hAnsi="Times New Roman" w:cs="Times New Roman"/>
          <w:sz w:val="24"/>
          <w:szCs w:val="24"/>
        </w:rPr>
        <w:t>– предоставить подросткам возможность самореализации в учебной деятельности;</w:t>
      </w:r>
    </w:p>
    <w:p w14:paraId="7174D1D1" w14:textId="77777777" w:rsidR="003A4261" w:rsidRPr="008249D1" w:rsidRDefault="003A4261" w:rsidP="008249D1">
      <w:pPr>
        <w:spacing w:after="0" w:line="240" w:lineRule="auto"/>
        <w:ind w:firstLine="567"/>
        <w:jc w:val="both"/>
        <w:rPr>
          <w:rFonts w:ascii="Times New Roman" w:hAnsi="Times New Roman" w:cs="Times New Roman"/>
          <w:sz w:val="24"/>
          <w:szCs w:val="24"/>
        </w:rPr>
      </w:pPr>
      <w:r w:rsidRPr="008249D1">
        <w:rPr>
          <w:rFonts w:ascii="Times New Roman" w:hAnsi="Times New Roman" w:cs="Times New Roman"/>
          <w:sz w:val="24"/>
          <w:szCs w:val="24"/>
        </w:rPr>
        <w:t>– определить пути совершенствования преподавания курса «История» на уровне среднего профессионального образования.</w:t>
      </w:r>
    </w:p>
    <w:p w14:paraId="29A23623" w14:textId="77777777" w:rsidR="003A4261" w:rsidRPr="008249D1" w:rsidRDefault="003A4261" w:rsidP="008249D1">
      <w:pPr>
        <w:spacing w:after="0" w:line="240" w:lineRule="auto"/>
        <w:ind w:firstLine="567"/>
        <w:jc w:val="both"/>
        <w:rPr>
          <w:rFonts w:ascii="Times New Roman" w:hAnsi="Times New Roman" w:cs="Times New Roman"/>
          <w:b/>
          <w:sz w:val="24"/>
          <w:szCs w:val="24"/>
        </w:rPr>
      </w:pPr>
      <w:r w:rsidRPr="008249D1">
        <w:rPr>
          <w:rFonts w:ascii="Times New Roman" w:hAnsi="Times New Roman" w:cs="Times New Roman"/>
          <w:b/>
          <w:sz w:val="24"/>
          <w:szCs w:val="24"/>
        </w:rPr>
        <w:t xml:space="preserve">2. Характеристика </w:t>
      </w:r>
      <w:r w:rsidRPr="008249D1">
        <w:rPr>
          <w:rFonts w:ascii="Times New Roman" w:hAnsi="Times New Roman" w:cs="Times New Roman"/>
          <w:b/>
          <w:bCs/>
          <w:sz w:val="24"/>
          <w:szCs w:val="24"/>
        </w:rPr>
        <w:t>фонда оценочных средств</w:t>
      </w:r>
    </w:p>
    <w:p w14:paraId="4F03B641" w14:textId="77777777" w:rsidR="003A4261" w:rsidRPr="008249D1" w:rsidRDefault="003A4261" w:rsidP="008249D1">
      <w:pPr>
        <w:spacing w:after="0" w:line="240" w:lineRule="auto"/>
        <w:ind w:firstLine="567"/>
        <w:jc w:val="both"/>
        <w:rPr>
          <w:rFonts w:ascii="Times New Roman" w:hAnsi="Times New Roman" w:cs="Times New Roman"/>
          <w:sz w:val="24"/>
          <w:szCs w:val="24"/>
        </w:rPr>
      </w:pPr>
      <w:r w:rsidRPr="008249D1">
        <w:rPr>
          <w:rFonts w:ascii="Times New Roman" w:hAnsi="Times New Roman" w:cs="Times New Roman"/>
          <w:sz w:val="24"/>
          <w:szCs w:val="24"/>
        </w:rPr>
        <w:t>Диагностическая работа состоит из 17 заданий, из них 15 с записью краткого ответа и 2 задания с развернутым ответом. В работе содержатся задания базового и повышенного уровней сложности. На выполнение работы отводится 45 мин. Для выполнения заданий дополнительного оборудования не требуется. Выполнение задания в зависимости от типа и трудности оценивается разным количеством баллов. Максимальный балл за выполнение всей контрольной работы – 30 баллов.</w:t>
      </w:r>
    </w:p>
    <w:p w14:paraId="5C73B7C6" w14:textId="77777777" w:rsidR="003A4261" w:rsidRPr="008249D1" w:rsidRDefault="003A4261" w:rsidP="008249D1">
      <w:pPr>
        <w:spacing w:after="0" w:line="240" w:lineRule="auto"/>
        <w:ind w:firstLine="709"/>
        <w:rPr>
          <w:rFonts w:ascii="Times New Roman" w:hAnsi="Times New Roman" w:cs="Times New Roman"/>
          <w:i/>
          <w:sz w:val="24"/>
          <w:szCs w:val="24"/>
        </w:rPr>
      </w:pPr>
      <w:r w:rsidRPr="008249D1">
        <w:rPr>
          <w:rFonts w:ascii="Times New Roman" w:hAnsi="Times New Roman" w:cs="Times New Roman"/>
          <w:b/>
          <w:sz w:val="24"/>
          <w:szCs w:val="24"/>
        </w:rPr>
        <w:t>3.</w:t>
      </w:r>
      <w:r w:rsidR="004D4483" w:rsidRPr="008249D1">
        <w:rPr>
          <w:rFonts w:ascii="Times New Roman" w:hAnsi="Times New Roman" w:cs="Times New Roman"/>
          <w:b/>
          <w:sz w:val="24"/>
          <w:szCs w:val="24"/>
        </w:rPr>
        <w:t xml:space="preserve"> </w:t>
      </w:r>
      <w:r w:rsidRPr="008249D1">
        <w:rPr>
          <w:rFonts w:ascii="Times New Roman" w:hAnsi="Times New Roman" w:cs="Times New Roman"/>
          <w:b/>
          <w:sz w:val="24"/>
          <w:szCs w:val="24"/>
        </w:rPr>
        <w:t>План (спецификация) работы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8"/>
        <w:gridCol w:w="6674"/>
        <w:gridCol w:w="1355"/>
        <w:gridCol w:w="1845"/>
      </w:tblGrid>
      <w:tr w:rsidR="003A4261" w:rsidRPr="008249D1" w14:paraId="7AF63BA4" w14:textId="77777777" w:rsidTr="003A4261">
        <w:trPr>
          <w:jc w:val="center"/>
        </w:trPr>
        <w:tc>
          <w:tcPr>
            <w:tcW w:w="263" w:type="pct"/>
            <w:vAlign w:val="center"/>
          </w:tcPr>
          <w:p w14:paraId="5E5E10CD" w14:textId="77777777" w:rsidR="003A4261" w:rsidRPr="008249D1" w:rsidRDefault="003A4261" w:rsidP="008249D1">
            <w:pPr>
              <w:widowControl w:val="0"/>
              <w:spacing w:after="0" w:line="240" w:lineRule="auto"/>
              <w:ind w:left="-142"/>
              <w:jc w:val="center"/>
              <w:rPr>
                <w:rFonts w:ascii="Times New Roman" w:hAnsi="Times New Roman" w:cs="Times New Roman"/>
                <w:sz w:val="24"/>
                <w:szCs w:val="24"/>
              </w:rPr>
            </w:pPr>
            <w:r w:rsidRPr="008249D1">
              <w:rPr>
                <w:rFonts w:ascii="Times New Roman" w:hAnsi="Times New Roman" w:cs="Times New Roman"/>
                <w:bCs/>
                <w:sz w:val="24"/>
                <w:szCs w:val="24"/>
              </w:rPr>
              <w:t>№</w:t>
            </w:r>
          </w:p>
        </w:tc>
        <w:tc>
          <w:tcPr>
            <w:tcW w:w="3202" w:type="pct"/>
            <w:vAlign w:val="center"/>
          </w:tcPr>
          <w:p w14:paraId="59B77B90"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b/>
                <w:sz w:val="24"/>
                <w:szCs w:val="24"/>
              </w:rPr>
              <w:t>Планируемый результат</w:t>
            </w:r>
          </w:p>
        </w:tc>
        <w:tc>
          <w:tcPr>
            <w:tcW w:w="650" w:type="pct"/>
            <w:vAlign w:val="center"/>
          </w:tcPr>
          <w:p w14:paraId="6F0C1D26"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bCs/>
                <w:sz w:val="24"/>
                <w:szCs w:val="24"/>
              </w:rPr>
              <w:t>Уровень сложности задания</w:t>
            </w:r>
          </w:p>
        </w:tc>
        <w:tc>
          <w:tcPr>
            <w:tcW w:w="885" w:type="pct"/>
          </w:tcPr>
          <w:p w14:paraId="3EC732D7" w14:textId="77777777" w:rsidR="003A4261" w:rsidRPr="008249D1" w:rsidRDefault="003A4261" w:rsidP="008249D1">
            <w:pPr>
              <w:widowControl w:val="0"/>
              <w:spacing w:after="0" w:line="240" w:lineRule="auto"/>
              <w:jc w:val="center"/>
              <w:rPr>
                <w:rFonts w:ascii="Times New Roman" w:hAnsi="Times New Roman" w:cs="Times New Roman"/>
                <w:bCs/>
                <w:sz w:val="24"/>
                <w:szCs w:val="24"/>
              </w:rPr>
            </w:pPr>
            <w:r w:rsidRPr="008249D1">
              <w:rPr>
                <w:rFonts w:ascii="Times New Roman" w:hAnsi="Times New Roman" w:cs="Times New Roman"/>
                <w:bCs/>
                <w:sz w:val="24"/>
                <w:szCs w:val="24"/>
              </w:rPr>
              <w:t>Макс</w:t>
            </w:r>
            <w:r w:rsidR="00AA43D7" w:rsidRPr="008249D1">
              <w:rPr>
                <w:rFonts w:ascii="Times New Roman" w:hAnsi="Times New Roman" w:cs="Times New Roman"/>
                <w:bCs/>
                <w:sz w:val="24"/>
                <w:szCs w:val="24"/>
              </w:rPr>
              <w:t>.</w:t>
            </w:r>
            <w:r w:rsidRPr="008249D1">
              <w:rPr>
                <w:rFonts w:ascii="Times New Roman" w:hAnsi="Times New Roman" w:cs="Times New Roman"/>
                <w:bCs/>
                <w:sz w:val="24"/>
                <w:szCs w:val="24"/>
              </w:rPr>
              <w:t xml:space="preserve"> балл за выполнение задания</w:t>
            </w:r>
          </w:p>
        </w:tc>
      </w:tr>
      <w:tr w:rsidR="003A4261" w:rsidRPr="008249D1" w14:paraId="65DFA078" w14:textId="77777777" w:rsidTr="003A4261">
        <w:trPr>
          <w:jc w:val="center"/>
        </w:trPr>
        <w:tc>
          <w:tcPr>
            <w:tcW w:w="5000" w:type="pct"/>
            <w:gridSpan w:val="4"/>
            <w:vAlign w:val="center"/>
          </w:tcPr>
          <w:p w14:paraId="535B051A" w14:textId="77777777" w:rsidR="003A4261" w:rsidRPr="008249D1" w:rsidRDefault="003A4261" w:rsidP="008249D1">
            <w:pPr>
              <w:widowControl w:val="0"/>
              <w:spacing w:after="0" w:line="240" w:lineRule="auto"/>
              <w:ind w:left="-142"/>
              <w:jc w:val="center"/>
              <w:rPr>
                <w:rFonts w:ascii="Times New Roman" w:hAnsi="Times New Roman" w:cs="Times New Roman"/>
                <w:bCs/>
                <w:sz w:val="24"/>
                <w:szCs w:val="24"/>
              </w:rPr>
            </w:pPr>
            <w:r w:rsidRPr="008249D1">
              <w:rPr>
                <w:rFonts w:ascii="Times New Roman" w:hAnsi="Times New Roman" w:cs="Times New Roman"/>
                <w:b/>
                <w:bCs/>
                <w:sz w:val="24"/>
                <w:szCs w:val="24"/>
              </w:rPr>
              <w:t>Часть 1</w:t>
            </w:r>
          </w:p>
        </w:tc>
      </w:tr>
      <w:tr w:rsidR="003A4261" w:rsidRPr="008249D1" w14:paraId="0C309862" w14:textId="77777777" w:rsidTr="003A4261">
        <w:trPr>
          <w:jc w:val="center"/>
        </w:trPr>
        <w:tc>
          <w:tcPr>
            <w:tcW w:w="263" w:type="pct"/>
            <w:shd w:val="clear" w:color="auto" w:fill="auto"/>
          </w:tcPr>
          <w:p w14:paraId="4F1BF642" w14:textId="77777777" w:rsidR="003A4261" w:rsidRPr="008249D1" w:rsidRDefault="003A4261" w:rsidP="008249D1">
            <w:pPr>
              <w:widowControl w:val="0"/>
              <w:spacing w:after="0" w:line="240" w:lineRule="auto"/>
              <w:ind w:left="-142"/>
              <w:jc w:val="center"/>
              <w:rPr>
                <w:rFonts w:ascii="Times New Roman" w:hAnsi="Times New Roman" w:cs="Times New Roman"/>
                <w:sz w:val="24"/>
                <w:szCs w:val="24"/>
              </w:rPr>
            </w:pPr>
            <w:r w:rsidRPr="008249D1">
              <w:rPr>
                <w:rFonts w:ascii="Times New Roman" w:hAnsi="Times New Roman" w:cs="Times New Roman"/>
                <w:sz w:val="24"/>
                <w:szCs w:val="24"/>
              </w:rPr>
              <w:t>1</w:t>
            </w:r>
          </w:p>
        </w:tc>
        <w:tc>
          <w:tcPr>
            <w:tcW w:w="3202" w:type="pct"/>
            <w:shd w:val="clear" w:color="auto" w:fill="auto"/>
          </w:tcPr>
          <w:p w14:paraId="7EC31392" w14:textId="77777777" w:rsidR="003A4261" w:rsidRPr="008249D1" w:rsidRDefault="003A4261" w:rsidP="008249D1">
            <w:pPr>
              <w:widowControl w:val="0"/>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Систематизация исторической информации (умение определять последовательность событий)</w:t>
            </w:r>
          </w:p>
        </w:tc>
        <w:tc>
          <w:tcPr>
            <w:tcW w:w="650" w:type="pct"/>
            <w:shd w:val="clear" w:color="auto" w:fill="auto"/>
          </w:tcPr>
          <w:p w14:paraId="1CD2C0D3"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П</w:t>
            </w:r>
          </w:p>
        </w:tc>
        <w:tc>
          <w:tcPr>
            <w:tcW w:w="885" w:type="pct"/>
          </w:tcPr>
          <w:p w14:paraId="5C3C30FF"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1</w:t>
            </w:r>
          </w:p>
        </w:tc>
      </w:tr>
      <w:tr w:rsidR="003A4261" w:rsidRPr="008249D1" w14:paraId="48F5DD1B" w14:textId="77777777" w:rsidTr="003A4261">
        <w:trPr>
          <w:jc w:val="center"/>
        </w:trPr>
        <w:tc>
          <w:tcPr>
            <w:tcW w:w="263" w:type="pct"/>
            <w:shd w:val="clear" w:color="auto" w:fill="auto"/>
          </w:tcPr>
          <w:p w14:paraId="3F5290BD" w14:textId="77777777" w:rsidR="003A4261" w:rsidRPr="008249D1" w:rsidRDefault="003A4261" w:rsidP="008249D1">
            <w:pPr>
              <w:widowControl w:val="0"/>
              <w:spacing w:after="0" w:line="240" w:lineRule="auto"/>
              <w:ind w:left="-142"/>
              <w:jc w:val="center"/>
              <w:rPr>
                <w:rFonts w:ascii="Times New Roman" w:hAnsi="Times New Roman" w:cs="Times New Roman"/>
                <w:sz w:val="24"/>
                <w:szCs w:val="24"/>
              </w:rPr>
            </w:pPr>
            <w:r w:rsidRPr="008249D1">
              <w:rPr>
                <w:rFonts w:ascii="Times New Roman" w:hAnsi="Times New Roman" w:cs="Times New Roman"/>
                <w:sz w:val="24"/>
                <w:szCs w:val="24"/>
              </w:rPr>
              <w:t>2</w:t>
            </w:r>
          </w:p>
        </w:tc>
        <w:tc>
          <w:tcPr>
            <w:tcW w:w="3202" w:type="pct"/>
            <w:shd w:val="clear" w:color="auto" w:fill="auto"/>
          </w:tcPr>
          <w:p w14:paraId="5D8771C8"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Систематизация исторической информации (задание на установление соответствия)</w:t>
            </w:r>
          </w:p>
        </w:tc>
        <w:tc>
          <w:tcPr>
            <w:tcW w:w="650" w:type="pct"/>
            <w:shd w:val="clear" w:color="auto" w:fill="auto"/>
          </w:tcPr>
          <w:p w14:paraId="3024FEAB"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Б</w:t>
            </w:r>
          </w:p>
        </w:tc>
        <w:tc>
          <w:tcPr>
            <w:tcW w:w="885" w:type="pct"/>
          </w:tcPr>
          <w:p w14:paraId="164AA703"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2</w:t>
            </w:r>
          </w:p>
        </w:tc>
      </w:tr>
      <w:tr w:rsidR="003A4261" w:rsidRPr="008249D1" w14:paraId="3DE7B3D6" w14:textId="77777777" w:rsidTr="003A4261">
        <w:trPr>
          <w:jc w:val="center"/>
        </w:trPr>
        <w:tc>
          <w:tcPr>
            <w:tcW w:w="263" w:type="pct"/>
            <w:shd w:val="clear" w:color="auto" w:fill="auto"/>
          </w:tcPr>
          <w:p w14:paraId="1B30256F" w14:textId="77777777" w:rsidR="003A4261" w:rsidRPr="008249D1" w:rsidRDefault="003A4261" w:rsidP="008249D1">
            <w:pPr>
              <w:widowControl w:val="0"/>
              <w:spacing w:after="0" w:line="240" w:lineRule="auto"/>
              <w:ind w:left="-142"/>
              <w:jc w:val="center"/>
              <w:rPr>
                <w:rFonts w:ascii="Times New Roman" w:hAnsi="Times New Roman" w:cs="Times New Roman"/>
                <w:sz w:val="24"/>
                <w:szCs w:val="24"/>
              </w:rPr>
            </w:pPr>
            <w:r w:rsidRPr="008249D1">
              <w:rPr>
                <w:rFonts w:ascii="Times New Roman" w:hAnsi="Times New Roman" w:cs="Times New Roman"/>
                <w:sz w:val="24"/>
                <w:szCs w:val="24"/>
              </w:rPr>
              <w:t>3</w:t>
            </w:r>
          </w:p>
        </w:tc>
        <w:tc>
          <w:tcPr>
            <w:tcW w:w="3202" w:type="pct"/>
            <w:shd w:val="clear" w:color="auto" w:fill="auto"/>
          </w:tcPr>
          <w:p w14:paraId="2118D7E3"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Выбор одного элемента (термина, названия) из данного ряда</w:t>
            </w:r>
          </w:p>
        </w:tc>
        <w:tc>
          <w:tcPr>
            <w:tcW w:w="650" w:type="pct"/>
            <w:shd w:val="clear" w:color="auto" w:fill="auto"/>
          </w:tcPr>
          <w:p w14:paraId="511EDAA8"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Б</w:t>
            </w:r>
          </w:p>
        </w:tc>
        <w:tc>
          <w:tcPr>
            <w:tcW w:w="885" w:type="pct"/>
          </w:tcPr>
          <w:p w14:paraId="27B74BE7"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1</w:t>
            </w:r>
          </w:p>
        </w:tc>
      </w:tr>
      <w:tr w:rsidR="003A4261" w:rsidRPr="008249D1" w14:paraId="25EB410A" w14:textId="77777777" w:rsidTr="003A4261">
        <w:trPr>
          <w:jc w:val="center"/>
        </w:trPr>
        <w:tc>
          <w:tcPr>
            <w:tcW w:w="263" w:type="pct"/>
            <w:shd w:val="clear" w:color="auto" w:fill="auto"/>
          </w:tcPr>
          <w:p w14:paraId="7CEAE730" w14:textId="77777777" w:rsidR="003A4261" w:rsidRPr="008249D1" w:rsidRDefault="003A4261" w:rsidP="008249D1">
            <w:pPr>
              <w:widowControl w:val="0"/>
              <w:spacing w:after="0" w:line="240" w:lineRule="auto"/>
              <w:ind w:left="-142"/>
              <w:jc w:val="center"/>
              <w:rPr>
                <w:rFonts w:ascii="Times New Roman" w:hAnsi="Times New Roman" w:cs="Times New Roman"/>
                <w:sz w:val="24"/>
                <w:szCs w:val="24"/>
              </w:rPr>
            </w:pPr>
            <w:r w:rsidRPr="008249D1">
              <w:rPr>
                <w:rFonts w:ascii="Times New Roman" w:hAnsi="Times New Roman" w:cs="Times New Roman"/>
                <w:sz w:val="24"/>
                <w:szCs w:val="24"/>
              </w:rPr>
              <w:lastRenderedPageBreak/>
              <w:t>4</w:t>
            </w:r>
          </w:p>
        </w:tc>
        <w:tc>
          <w:tcPr>
            <w:tcW w:w="3202" w:type="pct"/>
            <w:shd w:val="clear" w:color="auto" w:fill="auto"/>
          </w:tcPr>
          <w:p w14:paraId="5AB42375"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Определение термина по нескольким признакам</w:t>
            </w:r>
          </w:p>
        </w:tc>
        <w:tc>
          <w:tcPr>
            <w:tcW w:w="650" w:type="pct"/>
            <w:shd w:val="clear" w:color="auto" w:fill="auto"/>
          </w:tcPr>
          <w:p w14:paraId="4BC125A1"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Б</w:t>
            </w:r>
          </w:p>
        </w:tc>
        <w:tc>
          <w:tcPr>
            <w:tcW w:w="885" w:type="pct"/>
          </w:tcPr>
          <w:p w14:paraId="4BCD816E"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1</w:t>
            </w:r>
          </w:p>
        </w:tc>
      </w:tr>
      <w:tr w:rsidR="003A4261" w:rsidRPr="008249D1" w14:paraId="01A43F67" w14:textId="77777777" w:rsidTr="003A4261">
        <w:trPr>
          <w:jc w:val="center"/>
        </w:trPr>
        <w:tc>
          <w:tcPr>
            <w:tcW w:w="263" w:type="pct"/>
            <w:shd w:val="clear" w:color="auto" w:fill="auto"/>
          </w:tcPr>
          <w:p w14:paraId="4D2ADB92" w14:textId="77777777" w:rsidR="003A4261" w:rsidRPr="008249D1" w:rsidRDefault="003A4261" w:rsidP="008249D1">
            <w:pPr>
              <w:widowControl w:val="0"/>
              <w:spacing w:after="0" w:line="240" w:lineRule="auto"/>
              <w:ind w:left="-142"/>
              <w:jc w:val="center"/>
              <w:rPr>
                <w:rFonts w:ascii="Times New Roman" w:hAnsi="Times New Roman" w:cs="Times New Roman"/>
                <w:sz w:val="24"/>
                <w:szCs w:val="24"/>
              </w:rPr>
            </w:pPr>
            <w:r w:rsidRPr="008249D1">
              <w:rPr>
                <w:rFonts w:ascii="Times New Roman" w:hAnsi="Times New Roman" w:cs="Times New Roman"/>
                <w:sz w:val="24"/>
                <w:szCs w:val="24"/>
              </w:rPr>
              <w:t>5</w:t>
            </w:r>
          </w:p>
        </w:tc>
        <w:tc>
          <w:tcPr>
            <w:tcW w:w="3202" w:type="pct"/>
            <w:shd w:val="clear" w:color="auto" w:fill="auto"/>
          </w:tcPr>
          <w:p w14:paraId="00366010"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Систематизация исторической информации (задание на установление соответствия)</w:t>
            </w:r>
          </w:p>
        </w:tc>
        <w:tc>
          <w:tcPr>
            <w:tcW w:w="650" w:type="pct"/>
            <w:shd w:val="clear" w:color="auto" w:fill="auto"/>
          </w:tcPr>
          <w:p w14:paraId="410FE821"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Б</w:t>
            </w:r>
          </w:p>
        </w:tc>
        <w:tc>
          <w:tcPr>
            <w:tcW w:w="885" w:type="pct"/>
          </w:tcPr>
          <w:p w14:paraId="1A491B2D"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2</w:t>
            </w:r>
          </w:p>
        </w:tc>
      </w:tr>
      <w:tr w:rsidR="003A4261" w:rsidRPr="008249D1" w14:paraId="6412734D" w14:textId="77777777" w:rsidTr="003A4261">
        <w:trPr>
          <w:jc w:val="center"/>
        </w:trPr>
        <w:tc>
          <w:tcPr>
            <w:tcW w:w="263" w:type="pct"/>
            <w:shd w:val="clear" w:color="auto" w:fill="auto"/>
          </w:tcPr>
          <w:p w14:paraId="152112C9" w14:textId="77777777" w:rsidR="003A4261" w:rsidRPr="008249D1" w:rsidRDefault="003A4261" w:rsidP="008249D1">
            <w:pPr>
              <w:widowControl w:val="0"/>
              <w:spacing w:after="0" w:line="240" w:lineRule="auto"/>
              <w:ind w:left="-142"/>
              <w:jc w:val="center"/>
              <w:rPr>
                <w:rFonts w:ascii="Times New Roman" w:hAnsi="Times New Roman" w:cs="Times New Roman"/>
                <w:sz w:val="24"/>
                <w:szCs w:val="24"/>
              </w:rPr>
            </w:pPr>
            <w:r w:rsidRPr="008249D1">
              <w:rPr>
                <w:rFonts w:ascii="Times New Roman" w:hAnsi="Times New Roman" w:cs="Times New Roman"/>
                <w:sz w:val="24"/>
                <w:szCs w:val="24"/>
              </w:rPr>
              <w:t>6</w:t>
            </w:r>
          </w:p>
        </w:tc>
        <w:tc>
          <w:tcPr>
            <w:tcW w:w="3202" w:type="pct"/>
            <w:shd w:val="clear" w:color="auto" w:fill="auto"/>
          </w:tcPr>
          <w:p w14:paraId="30DA5D9F"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Умение проводить поиск исторической информации в текстовом историческом источнике (задание на установление соответствия)</w:t>
            </w:r>
          </w:p>
        </w:tc>
        <w:tc>
          <w:tcPr>
            <w:tcW w:w="650" w:type="pct"/>
            <w:shd w:val="clear" w:color="auto" w:fill="auto"/>
          </w:tcPr>
          <w:p w14:paraId="44466F5F"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Б</w:t>
            </w:r>
          </w:p>
        </w:tc>
        <w:tc>
          <w:tcPr>
            <w:tcW w:w="885" w:type="pct"/>
          </w:tcPr>
          <w:p w14:paraId="5D2B6018"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2</w:t>
            </w:r>
          </w:p>
        </w:tc>
      </w:tr>
      <w:tr w:rsidR="003A4261" w:rsidRPr="008249D1" w14:paraId="79B59D81" w14:textId="77777777" w:rsidTr="003A4261">
        <w:trPr>
          <w:jc w:val="center"/>
        </w:trPr>
        <w:tc>
          <w:tcPr>
            <w:tcW w:w="263" w:type="pct"/>
            <w:shd w:val="clear" w:color="auto" w:fill="auto"/>
          </w:tcPr>
          <w:p w14:paraId="32DE311B" w14:textId="77777777" w:rsidR="003A4261" w:rsidRPr="008249D1" w:rsidRDefault="003A4261" w:rsidP="008249D1">
            <w:pPr>
              <w:widowControl w:val="0"/>
              <w:spacing w:after="0" w:line="240" w:lineRule="auto"/>
              <w:ind w:left="-142"/>
              <w:jc w:val="center"/>
              <w:rPr>
                <w:rFonts w:ascii="Times New Roman" w:hAnsi="Times New Roman" w:cs="Times New Roman"/>
                <w:sz w:val="24"/>
                <w:szCs w:val="24"/>
              </w:rPr>
            </w:pPr>
            <w:r w:rsidRPr="008249D1">
              <w:rPr>
                <w:rFonts w:ascii="Times New Roman" w:hAnsi="Times New Roman" w:cs="Times New Roman"/>
                <w:sz w:val="24"/>
                <w:szCs w:val="24"/>
              </w:rPr>
              <w:t>7</w:t>
            </w:r>
          </w:p>
        </w:tc>
        <w:tc>
          <w:tcPr>
            <w:tcW w:w="3202" w:type="pct"/>
            <w:shd w:val="clear" w:color="auto" w:fill="auto"/>
          </w:tcPr>
          <w:p w14:paraId="110EB460"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Систематизация исторической информации (множественный выбор)</w:t>
            </w:r>
          </w:p>
        </w:tc>
        <w:tc>
          <w:tcPr>
            <w:tcW w:w="650" w:type="pct"/>
            <w:shd w:val="clear" w:color="auto" w:fill="auto"/>
          </w:tcPr>
          <w:p w14:paraId="7C2A7900"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П</w:t>
            </w:r>
          </w:p>
        </w:tc>
        <w:tc>
          <w:tcPr>
            <w:tcW w:w="885" w:type="pct"/>
          </w:tcPr>
          <w:p w14:paraId="0470E2B3"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2</w:t>
            </w:r>
          </w:p>
        </w:tc>
      </w:tr>
      <w:tr w:rsidR="003A4261" w:rsidRPr="008249D1" w14:paraId="7BAC74A6" w14:textId="77777777" w:rsidTr="003A4261">
        <w:trPr>
          <w:jc w:val="center"/>
        </w:trPr>
        <w:tc>
          <w:tcPr>
            <w:tcW w:w="263" w:type="pct"/>
            <w:shd w:val="clear" w:color="auto" w:fill="auto"/>
          </w:tcPr>
          <w:p w14:paraId="47684BB5" w14:textId="77777777" w:rsidR="003A4261" w:rsidRPr="008249D1" w:rsidRDefault="003A4261" w:rsidP="008249D1">
            <w:pPr>
              <w:widowControl w:val="0"/>
              <w:spacing w:after="0" w:line="240" w:lineRule="auto"/>
              <w:ind w:left="-142"/>
              <w:jc w:val="center"/>
              <w:rPr>
                <w:rFonts w:ascii="Times New Roman" w:hAnsi="Times New Roman" w:cs="Times New Roman"/>
                <w:sz w:val="24"/>
                <w:szCs w:val="24"/>
              </w:rPr>
            </w:pPr>
            <w:r w:rsidRPr="008249D1">
              <w:rPr>
                <w:rFonts w:ascii="Times New Roman" w:hAnsi="Times New Roman" w:cs="Times New Roman"/>
                <w:sz w:val="24"/>
                <w:szCs w:val="24"/>
              </w:rPr>
              <w:t>8</w:t>
            </w:r>
          </w:p>
        </w:tc>
        <w:tc>
          <w:tcPr>
            <w:tcW w:w="3202" w:type="pct"/>
            <w:shd w:val="clear" w:color="auto" w:fill="auto"/>
          </w:tcPr>
          <w:p w14:paraId="072D43B0" w14:textId="77777777" w:rsidR="003A4261" w:rsidRPr="008249D1" w:rsidRDefault="003A4261" w:rsidP="008249D1">
            <w:pPr>
              <w:widowControl w:val="0"/>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Систематизация исторической информации (задание на установление соответствия)</w:t>
            </w:r>
          </w:p>
        </w:tc>
        <w:tc>
          <w:tcPr>
            <w:tcW w:w="650" w:type="pct"/>
            <w:shd w:val="clear" w:color="auto" w:fill="auto"/>
          </w:tcPr>
          <w:p w14:paraId="6E8A5DBF"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Б</w:t>
            </w:r>
          </w:p>
        </w:tc>
        <w:tc>
          <w:tcPr>
            <w:tcW w:w="885" w:type="pct"/>
          </w:tcPr>
          <w:p w14:paraId="4D3B6C09"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2</w:t>
            </w:r>
          </w:p>
        </w:tc>
      </w:tr>
      <w:tr w:rsidR="003A4261" w:rsidRPr="008249D1" w14:paraId="0C2EB902" w14:textId="77777777" w:rsidTr="003A4261">
        <w:trPr>
          <w:jc w:val="center"/>
        </w:trPr>
        <w:tc>
          <w:tcPr>
            <w:tcW w:w="263" w:type="pct"/>
            <w:shd w:val="clear" w:color="auto" w:fill="auto"/>
          </w:tcPr>
          <w:p w14:paraId="22040D47" w14:textId="77777777" w:rsidR="003A4261" w:rsidRPr="008249D1" w:rsidRDefault="003A4261" w:rsidP="008249D1">
            <w:pPr>
              <w:widowControl w:val="0"/>
              <w:spacing w:after="0" w:line="240" w:lineRule="auto"/>
              <w:ind w:left="-142"/>
              <w:jc w:val="center"/>
              <w:rPr>
                <w:rFonts w:ascii="Times New Roman" w:hAnsi="Times New Roman" w:cs="Times New Roman"/>
                <w:sz w:val="24"/>
                <w:szCs w:val="24"/>
              </w:rPr>
            </w:pPr>
            <w:r w:rsidRPr="008249D1">
              <w:rPr>
                <w:rFonts w:ascii="Times New Roman" w:hAnsi="Times New Roman" w:cs="Times New Roman"/>
                <w:sz w:val="24"/>
                <w:szCs w:val="24"/>
              </w:rPr>
              <w:t>9</w:t>
            </w:r>
          </w:p>
        </w:tc>
        <w:tc>
          <w:tcPr>
            <w:tcW w:w="3202" w:type="pct"/>
            <w:shd w:val="clear" w:color="auto" w:fill="auto"/>
          </w:tcPr>
          <w:p w14:paraId="107E11C5"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Работа с текстовым историческим источником (краткий ответ в виде слова, словосочетания)</w:t>
            </w:r>
          </w:p>
        </w:tc>
        <w:tc>
          <w:tcPr>
            <w:tcW w:w="650" w:type="pct"/>
            <w:shd w:val="clear" w:color="auto" w:fill="auto"/>
          </w:tcPr>
          <w:p w14:paraId="4F7C7627"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Б</w:t>
            </w:r>
          </w:p>
        </w:tc>
        <w:tc>
          <w:tcPr>
            <w:tcW w:w="885" w:type="pct"/>
          </w:tcPr>
          <w:p w14:paraId="74CD89DC"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1</w:t>
            </w:r>
          </w:p>
        </w:tc>
      </w:tr>
      <w:tr w:rsidR="003A4261" w:rsidRPr="008249D1" w14:paraId="71DBDF6D" w14:textId="77777777" w:rsidTr="003A4261">
        <w:trPr>
          <w:jc w:val="center"/>
        </w:trPr>
        <w:tc>
          <w:tcPr>
            <w:tcW w:w="263" w:type="pct"/>
            <w:shd w:val="clear" w:color="auto" w:fill="auto"/>
          </w:tcPr>
          <w:p w14:paraId="777C2D68" w14:textId="77777777" w:rsidR="003A4261" w:rsidRPr="008249D1" w:rsidRDefault="003A4261" w:rsidP="008249D1">
            <w:pPr>
              <w:widowControl w:val="0"/>
              <w:spacing w:after="0" w:line="240" w:lineRule="auto"/>
              <w:ind w:left="-142"/>
              <w:jc w:val="center"/>
              <w:rPr>
                <w:rFonts w:ascii="Times New Roman" w:hAnsi="Times New Roman" w:cs="Times New Roman"/>
                <w:sz w:val="24"/>
                <w:szCs w:val="24"/>
              </w:rPr>
            </w:pPr>
            <w:r w:rsidRPr="008249D1">
              <w:rPr>
                <w:rFonts w:ascii="Times New Roman" w:hAnsi="Times New Roman" w:cs="Times New Roman"/>
                <w:sz w:val="24"/>
                <w:szCs w:val="24"/>
              </w:rPr>
              <w:t>10</w:t>
            </w:r>
          </w:p>
        </w:tc>
        <w:tc>
          <w:tcPr>
            <w:tcW w:w="3202" w:type="pct"/>
            <w:shd w:val="clear" w:color="auto" w:fill="auto"/>
          </w:tcPr>
          <w:p w14:paraId="71E6EB02" w14:textId="77777777" w:rsidR="003A4261" w:rsidRPr="008249D1" w:rsidRDefault="003A4261" w:rsidP="008249D1">
            <w:pPr>
              <w:widowControl w:val="0"/>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Работа с текстовым историческим источником</w:t>
            </w:r>
          </w:p>
        </w:tc>
        <w:tc>
          <w:tcPr>
            <w:tcW w:w="650" w:type="pct"/>
            <w:shd w:val="clear" w:color="auto" w:fill="auto"/>
          </w:tcPr>
          <w:p w14:paraId="42D2B239"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П</w:t>
            </w:r>
          </w:p>
        </w:tc>
        <w:tc>
          <w:tcPr>
            <w:tcW w:w="885" w:type="pct"/>
          </w:tcPr>
          <w:p w14:paraId="280C1059"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2</w:t>
            </w:r>
          </w:p>
        </w:tc>
      </w:tr>
      <w:tr w:rsidR="003A4261" w:rsidRPr="008249D1" w14:paraId="0CCC87D5" w14:textId="77777777" w:rsidTr="003A4261">
        <w:trPr>
          <w:jc w:val="center"/>
        </w:trPr>
        <w:tc>
          <w:tcPr>
            <w:tcW w:w="263" w:type="pct"/>
            <w:shd w:val="clear" w:color="auto" w:fill="auto"/>
          </w:tcPr>
          <w:p w14:paraId="1B17422D" w14:textId="77777777" w:rsidR="003A4261" w:rsidRPr="008249D1" w:rsidRDefault="003A4261" w:rsidP="008249D1">
            <w:pPr>
              <w:widowControl w:val="0"/>
              <w:spacing w:after="0" w:line="240" w:lineRule="auto"/>
              <w:ind w:left="-142"/>
              <w:jc w:val="center"/>
              <w:rPr>
                <w:rFonts w:ascii="Times New Roman" w:hAnsi="Times New Roman" w:cs="Times New Roman"/>
                <w:sz w:val="24"/>
                <w:szCs w:val="24"/>
              </w:rPr>
            </w:pPr>
            <w:r w:rsidRPr="008249D1">
              <w:rPr>
                <w:rFonts w:ascii="Times New Roman" w:hAnsi="Times New Roman" w:cs="Times New Roman"/>
                <w:sz w:val="24"/>
                <w:szCs w:val="24"/>
              </w:rPr>
              <w:t>11</w:t>
            </w:r>
          </w:p>
        </w:tc>
        <w:tc>
          <w:tcPr>
            <w:tcW w:w="3202" w:type="pct"/>
            <w:shd w:val="clear" w:color="auto" w:fill="auto"/>
          </w:tcPr>
          <w:p w14:paraId="66526946"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Работа с исторической картой (схемой)</w:t>
            </w:r>
          </w:p>
        </w:tc>
        <w:tc>
          <w:tcPr>
            <w:tcW w:w="650" w:type="pct"/>
            <w:shd w:val="clear" w:color="auto" w:fill="auto"/>
          </w:tcPr>
          <w:p w14:paraId="029D93BA"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Б</w:t>
            </w:r>
          </w:p>
        </w:tc>
        <w:tc>
          <w:tcPr>
            <w:tcW w:w="885" w:type="pct"/>
          </w:tcPr>
          <w:p w14:paraId="7238EC42"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1</w:t>
            </w:r>
          </w:p>
        </w:tc>
      </w:tr>
      <w:tr w:rsidR="003A4261" w:rsidRPr="008249D1" w14:paraId="196234A7" w14:textId="77777777" w:rsidTr="003A4261">
        <w:trPr>
          <w:jc w:val="center"/>
        </w:trPr>
        <w:tc>
          <w:tcPr>
            <w:tcW w:w="263" w:type="pct"/>
            <w:shd w:val="clear" w:color="auto" w:fill="auto"/>
          </w:tcPr>
          <w:p w14:paraId="1D83B77E" w14:textId="77777777" w:rsidR="003A4261" w:rsidRPr="008249D1" w:rsidRDefault="003A4261" w:rsidP="008249D1">
            <w:pPr>
              <w:widowControl w:val="0"/>
              <w:spacing w:after="0" w:line="240" w:lineRule="auto"/>
              <w:ind w:left="-142"/>
              <w:jc w:val="center"/>
              <w:rPr>
                <w:rFonts w:ascii="Times New Roman" w:hAnsi="Times New Roman" w:cs="Times New Roman"/>
                <w:sz w:val="24"/>
                <w:szCs w:val="24"/>
              </w:rPr>
            </w:pPr>
            <w:r w:rsidRPr="008249D1">
              <w:rPr>
                <w:rFonts w:ascii="Times New Roman" w:hAnsi="Times New Roman" w:cs="Times New Roman"/>
                <w:sz w:val="24"/>
                <w:szCs w:val="24"/>
              </w:rPr>
              <w:t>12</w:t>
            </w:r>
          </w:p>
        </w:tc>
        <w:tc>
          <w:tcPr>
            <w:tcW w:w="3202" w:type="pct"/>
            <w:shd w:val="clear" w:color="auto" w:fill="auto"/>
          </w:tcPr>
          <w:p w14:paraId="612330B1"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Работа с исторической картой (схемой)</w:t>
            </w:r>
          </w:p>
        </w:tc>
        <w:tc>
          <w:tcPr>
            <w:tcW w:w="650" w:type="pct"/>
            <w:shd w:val="clear" w:color="auto" w:fill="auto"/>
          </w:tcPr>
          <w:p w14:paraId="1E0FE0ED"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Б</w:t>
            </w:r>
          </w:p>
        </w:tc>
        <w:tc>
          <w:tcPr>
            <w:tcW w:w="885" w:type="pct"/>
          </w:tcPr>
          <w:p w14:paraId="6234A9C7"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1</w:t>
            </w:r>
          </w:p>
        </w:tc>
      </w:tr>
      <w:tr w:rsidR="003A4261" w:rsidRPr="008249D1" w14:paraId="362EAB23" w14:textId="77777777" w:rsidTr="003A4261">
        <w:trPr>
          <w:jc w:val="center"/>
        </w:trPr>
        <w:tc>
          <w:tcPr>
            <w:tcW w:w="263" w:type="pct"/>
            <w:tcBorders>
              <w:top w:val="single" w:sz="4" w:space="0" w:color="auto"/>
              <w:left w:val="single" w:sz="4" w:space="0" w:color="auto"/>
              <w:bottom w:val="single" w:sz="4" w:space="0" w:color="auto"/>
              <w:right w:val="single" w:sz="4" w:space="0" w:color="auto"/>
            </w:tcBorders>
            <w:shd w:val="clear" w:color="auto" w:fill="auto"/>
          </w:tcPr>
          <w:p w14:paraId="678A99B9" w14:textId="77777777" w:rsidR="003A4261" w:rsidRPr="008249D1" w:rsidRDefault="003A4261" w:rsidP="008249D1">
            <w:pPr>
              <w:widowControl w:val="0"/>
              <w:spacing w:after="0" w:line="240" w:lineRule="auto"/>
              <w:ind w:left="-142"/>
              <w:jc w:val="center"/>
              <w:rPr>
                <w:rFonts w:ascii="Times New Roman" w:hAnsi="Times New Roman" w:cs="Times New Roman"/>
                <w:sz w:val="24"/>
                <w:szCs w:val="24"/>
              </w:rPr>
            </w:pPr>
            <w:r w:rsidRPr="008249D1">
              <w:rPr>
                <w:rFonts w:ascii="Times New Roman" w:hAnsi="Times New Roman" w:cs="Times New Roman"/>
                <w:sz w:val="24"/>
                <w:szCs w:val="24"/>
              </w:rPr>
              <w:t>13</w:t>
            </w:r>
          </w:p>
        </w:tc>
        <w:tc>
          <w:tcPr>
            <w:tcW w:w="3202" w:type="pct"/>
            <w:tcBorders>
              <w:top w:val="single" w:sz="4" w:space="0" w:color="auto"/>
              <w:left w:val="single" w:sz="4" w:space="0" w:color="auto"/>
              <w:bottom w:val="single" w:sz="4" w:space="0" w:color="auto"/>
              <w:right w:val="single" w:sz="4" w:space="0" w:color="auto"/>
            </w:tcBorders>
            <w:shd w:val="clear" w:color="auto" w:fill="auto"/>
          </w:tcPr>
          <w:p w14:paraId="4B382ABE" w14:textId="77777777" w:rsidR="003A4261" w:rsidRPr="008249D1" w:rsidRDefault="003A4261" w:rsidP="008249D1">
            <w:pPr>
              <w:widowControl w:val="0"/>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Работа с исторической картой (схемой)</w:t>
            </w:r>
          </w:p>
        </w:tc>
        <w:tc>
          <w:tcPr>
            <w:tcW w:w="650" w:type="pct"/>
            <w:tcBorders>
              <w:top w:val="single" w:sz="4" w:space="0" w:color="auto"/>
              <w:left w:val="single" w:sz="4" w:space="0" w:color="auto"/>
              <w:bottom w:val="single" w:sz="4" w:space="0" w:color="auto"/>
              <w:right w:val="single" w:sz="4" w:space="0" w:color="auto"/>
            </w:tcBorders>
            <w:shd w:val="clear" w:color="auto" w:fill="auto"/>
          </w:tcPr>
          <w:p w14:paraId="44CCA160"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П</w:t>
            </w:r>
          </w:p>
        </w:tc>
        <w:tc>
          <w:tcPr>
            <w:tcW w:w="885" w:type="pct"/>
            <w:tcBorders>
              <w:top w:val="single" w:sz="4" w:space="0" w:color="auto"/>
              <w:left w:val="single" w:sz="4" w:space="0" w:color="auto"/>
              <w:bottom w:val="single" w:sz="4" w:space="0" w:color="auto"/>
              <w:right w:val="single" w:sz="4" w:space="0" w:color="auto"/>
            </w:tcBorders>
          </w:tcPr>
          <w:p w14:paraId="7957BE5B"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2</w:t>
            </w:r>
          </w:p>
        </w:tc>
      </w:tr>
      <w:tr w:rsidR="003A4261" w:rsidRPr="008249D1" w14:paraId="6B6264B1" w14:textId="77777777" w:rsidTr="003A4261">
        <w:trPr>
          <w:jc w:val="center"/>
        </w:trPr>
        <w:tc>
          <w:tcPr>
            <w:tcW w:w="263" w:type="pct"/>
            <w:tcBorders>
              <w:top w:val="single" w:sz="4" w:space="0" w:color="auto"/>
              <w:left w:val="single" w:sz="4" w:space="0" w:color="auto"/>
              <w:bottom w:val="single" w:sz="4" w:space="0" w:color="auto"/>
              <w:right w:val="single" w:sz="4" w:space="0" w:color="auto"/>
            </w:tcBorders>
            <w:shd w:val="clear" w:color="auto" w:fill="auto"/>
          </w:tcPr>
          <w:p w14:paraId="37681DC8" w14:textId="77777777" w:rsidR="003A4261" w:rsidRPr="008249D1" w:rsidRDefault="003A4261" w:rsidP="008249D1">
            <w:pPr>
              <w:widowControl w:val="0"/>
              <w:spacing w:after="0" w:line="240" w:lineRule="auto"/>
              <w:ind w:left="-142"/>
              <w:jc w:val="center"/>
              <w:rPr>
                <w:rFonts w:ascii="Times New Roman" w:hAnsi="Times New Roman" w:cs="Times New Roman"/>
                <w:sz w:val="24"/>
                <w:szCs w:val="24"/>
              </w:rPr>
            </w:pPr>
            <w:r w:rsidRPr="008249D1">
              <w:rPr>
                <w:rFonts w:ascii="Times New Roman" w:hAnsi="Times New Roman" w:cs="Times New Roman"/>
                <w:sz w:val="24"/>
                <w:szCs w:val="24"/>
              </w:rPr>
              <w:t>14</w:t>
            </w:r>
          </w:p>
        </w:tc>
        <w:tc>
          <w:tcPr>
            <w:tcW w:w="3202" w:type="pct"/>
            <w:tcBorders>
              <w:top w:val="single" w:sz="4" w:space="0" w:color="auto"/>
              <w:left w:val="single" w:sz="4" w:space="0" w:color="auto"/>
              <w:bottom w:val="single" w:sz="4" w:space="0" w:color="auto"/>
              <w:right w:val="single" w:sz="4" w:space="0" w:color="auto"/>
            </w:tcBorders>
            <w:shd w:val="clear" w:color="auto" w:fill="auto"/>
          </w:tcPr>
          <w:p w14:paraId="304B40BF" w14:textId="77777777" w:rsidR="003A4261" w:rsidRPr="008249D1" w:rsidRDefault="003A4261" w:rsidP="008249D1">
            <w:pPr>
              <w:widowControl w:val="0"/>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Использование иллюстративного материала (изображения) как источника информации</w:t>
            </w:r>
          </w:p>
        </w:tc>
        <w:tc>
          <w:tcPr>
            <w:tcW w:w="650" w:type="pct"/>
            <w:tcBorders>
              <w:top w:val="single" w:sz="4" w:space="0" w:color="auto"/>
              <w:left w:val="single" w:sz="4" w:space="0" w:color="auto"/>
              <w:bottom w:val="single" w:sz="4" w:space="0" w:color="auto"/>
              <w:right w:val="single" w:sz="4" w:space="0" w:color="auto"/>
            </w:tcBorders>
            <w:shd w:val="clear" w:color="auto" w:fill="auto"/>
          </w:tcPr>
          <w:p w14:paraId="51FFB6FA"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П</w:t>
            </w:r>
          </w:p>
        </w:tc>
        <w:tc>
          <w:tcPr>
            <w:tcW w:w="885" w:type="pct"/>
            <w:tcBorders>
              <w:top w:val="single" w:sz="4" w:space="0" w:color="auto"/>
              <w:left w:val="single" w:sz="4" w:space="0" w:color="auto"/>
              <w:bottom w:val="single" w:sz="4" w:space="0" w:color="auto"/>
              <w:right w:val="single" w:sz="4" w:space="0" w:color="auto"/>
            </w:tcBorders>
          </w:tcPr>
          <w:p w14:paraId="5A1B7B9F"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1</w:t>
            </w:r>
          </w:p>
        </w:tc>
      </w:tr>
      <w:tr w:rsidR="003A4261" w:rsidRPr="008249D1" w14:paraId="1FD5A1E1" w14:textId="77777777" w:rsidTr="003A4261">
        <w:trPr>
          <w:jc w:val="center"/>
        </w:trPr>
        <w:tc>
          <w:tcPr>
            <w:tcW w:w="263" w:type="pct"/>
            <w:tcBorders>
              <w:top w:val="single" w:sz="4" w:space="0" w:color="auto"/>
              <w:left w:val="single" w:sz="4" w:space="0" w:color="auto"/>
              <w:bottom w:val="single" w:sz="4" w:space="0" w:color="auto"/>
              <w:right w:val="single" w:sz="4" w:space="0" w:color="auto"/>
            </w:tcBorders>
            <w:shd w:val="clear" w:color="auto" w:fill="auto"/>
          </w:tcPr>
          <w:p w14:paraId="38BDC3A7" w14:textId="77777777" w:rsidR="003A4261" w:rsidRPr="008249D1" w:rsidRDefault="003A4261" w:rsidP="008249D1">
            <w:pPr>
              <w:widowControl w:val="0"/>
              <w:spacing w:after="0" w:line="240" w:lineRule="auto"/>
              <w:ind w:left="-142"/>
              <w:jc w:val="center"/>
              <w:rPr>
                <w:rFonts w:ascii="Times New Roman" w:hAnsi="Times New Roman" w:cs="Times New Roman"/>
                <w:sz w:val="24"/>
                <w:szCs w:val="24"/>
              </w:rPr>
            </w:pPr>
            <w:r w:rsidRPr="008249D1">
              <w:rPr>
                <w:rFonts w:ascii="Times New Roman" w:hAnsi="Times New Roman" w:cs="Times New Roman"/>
                <w:sz w:val="24"/>
                <w:szCs w:val="24"/>
              </w:rPr>
              <w:t>15</w:t>
            </w:r>
          </w:p>
        </w:tc>
        <w:tc>
          <w:tcPr>
            <w:tcW w:w="3202" w:type="pct"/>
            <w:tcBorders>
              <w:top w:val="single" w:sz="4" w:space="0" w:color="auto"/>
              <w:left w:val="single" w:sz="4" w:space="0" w:color="auto"/>
              <w:bottom w:val="single" w:sz="4" w:space="0" w:color="auto"/>
              <w:right w:val="single" w:sz="4" w:space="0" w:color="auto"/>
            </w:tcBorders>
            <w:shd w:val="clear" w:color="auto" w:fill="auto"/>
          </w:tcPr>
          <w:p w14:paraId="6307A021" w14:textId="77777777" w:rsidR="003A4261" w:rsidRPr="008249D1" w:rsidRDefault="003A4261" w:rsidP="008249D1">
            <w:pPr>
              <w:widowControl w:val="0"/>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Заполнение таблицы на основе анализа текстовой и нетекстовой информации</w:t>
            </w:r>
          </w:p>
        </w:tc>
        <w:tc>
          <w:tcPr>
            <w:tcW w:w="650" w:type="pct"/>
            <w:tcBorders>
              <w:top w:val="single" w:sz="4" w:space="0" w:color="auto"/>
              <w:left w:val="single" w:sz="4" w:space="0" w:color="auto"/>
              <w:bottom w:val="single" w:sz="4" w:space="0" w:color="auto"/>
              <w:right w:val="single" w:sz="4" w:space="0" w:color="auto"/>
            </w:tcBorders>
            <w:shd w:val="clear" w:color="auto" w:fill="auto"/>
          </w:tcPr>
          <w:p w14:paraId="3696F040"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П</w:t>
            </w:r>
          </w:p>
        </w:tc>
        <w:tc>
          <w:tcPr>
            <w:tcW w:w="885" w:type="pct"/>
            <w:tcBorders>
              <w:top w:val="single" w:sz="4" w:space="0" w:color="auto"/>
              <w:left w:val="single" w:sz="4" w:space="0" w:color="auto"/>
              <w:bottom w:val="single" w:sz="4" w:space="0" w:color="auto"/>
              <w:right w:val="single" w:sz="4" w:space="0" w:color="auto"/>
            </w:tcBorders>
          </w:tcPr>
          <w:p w14:paraId="578B8E0E"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2</w:t>
            </w:r>
          </w:p>
        </w:tc>
      </w:tr>
      <w:tr w:rsidR="003A4261" w:rsidRPr="008249D1" w14:paraId="35FEC58C" w14:textId="77777777" w:rsidTr="003A4261">
        <w:trP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1AFF2B4"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b/>
                <w:sz w:val="24"/>
                <w:szCs w:val="24"/>
              </w:rPr>
              <w:t>Часть 2</w:t>
            </w:r>
          </w:p>
        </w:tc>
      </w:tr>
      <w:tr w:rsidR="003A4261" w:rsidRPr="008249D1" w14:paraId="6A9C5B1C" w14:textId="77777777" w:rsidTr="003A4261">
        <w:trPr>
          <w:jc w:val="center"/>
        </w:trPr>
        <w:tc>
          <w:tcPr>
            <w:tcW w:w="263" w:type="pct"/>
            <w:tcBorders>
              <w:top w:val="single" w:sz="4" w:space="0" w:color="auto"/>
              <w:left w:val="single" w:sz="4" w:space="0" w:color="auto"/>
              <w:bottom w:val="single" w:sz="4" w:space="0" w:color="auto"/>
              <w:right w:val="single" w:sz="4" w:space="0" w:color="auto"/>
            </w:tcBorders>
            <w:shd w:val="clear" w:color="auto" w:fill="auto"/>
          </w:tcPr>
          <w:p w14:paraId="09ED63C1" w14:textId="77777777" w:rsidR="003A4261" w:rsidRPr="008249D1" w:rsidRDefault="003A4261" w:rsidP="008249D1">
            <w:pPr>
              <w:widowControl w:val="0"/>
              <w:spacing w:after="0" w:line="240" w:lineRule="auto"/>
              <w:ind w:left="-142"/>
              <w:jc w:val="center"/>
              <w:rPr>
                <w:rFonts w:ascii="Times New Roman" w:hAnsi="Times New Roman" w:cs="Times New Roman"/>
                <w:sz w:val="24"/>
                <w:szCs w:val="24"/>
              </w:rPr>
            </w:pPr>
            <w:r w:rsidRPr="008249D1">
              <w:rPr>
                <w:rFonts w:ascii="Times New Roman" w:hAnsi="Times New Roman" w:cs="Times New Roman"/>
                <w:sz w:val="24"/>
                <w:szCs w:val="24"/>
              </w:rPr>
              <w:t>16</w:t>
            </w:r>
          </w:p>
        </w:tc>
        <w:tc>
          <w:tcPr>
            <w:tcW w:w="3202" w:type="pct"/>
            <w:tcBorders>
              <w:top w:val="single" w:sz="4" w:space="0" w:color="auto"/>
              <w:left w:val="single" w:sz="4" w:space="0" w:color="auto"/>
              <w:bottom w:val="single" w:sz="4" w:space="0" w:color="auto"/>
              <w:right w:val="single" w:sz="4" w:space="0" w:color="auto"/>
            </w:tcBorders>
            <w:shd w:val="clear" w:color="auto" w:fill="auto"/>
          </w:tcPr>
          <w:p w14:paraId="7318990F" w14:textId="77777777" w:rsidR="003A4261" w:rsidRPr="008249D1" w:rsidRDefault="003A4261" w:rsidP="00135423">
            <w:pPr>
              <w:widowControl w:val="0"/>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Умение использовать принципы структурно-функционального, временного и пространственного анализа при рассмотрении фактов, явлений, процессов (задание-задача)</w:t>
            </w:r>
          </w:p>
        </w:tc>
        <w:tc>
          <w:tcPr>
            <w:tcW w:w="650" w:type="pct"/>
            <w:tcBorders>
              <w:top w:val="single" w:sz="4" w:space="0" w:color="auto"/>
              <w:left w:val="single" w:sz="4" w:space="0" w:color="auto"/>
              <w:bottom w:val="single" w:sz="4" w:space="0" w:color="auto"/>
              <w:right w:val="single" w:sz="4" w:space="0" w:color="auto"/>
            </w:tcBorders>
            <w:shd w:val="clear" w:color="auto" w:fill="auto"/>
          </w:tcPr>
          <w:p w14:paraId="11B4CC43"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В</w:t>
            </w:r>
          </w:p>
        </w:tc>
        <w:tc>
          <w:tcPr>
            <w:tcW w:w="885" w:type="pct"/>
            <w:tcBorders>
              <w:top w:val="single" w:sz="4" w:space="0" w:color="auto"/>
              <w:left w:val="single" w:sz="4" w:space="0" w:color="auto"/>
              <w:bottom w:val="single" w:sz="4" w:space="0" w:color="auto"/>
              <w:right w:val="single" w:sz="4" w:space="0" w:color="auto"/>
            </w:tcBorders>
          </w:tcPr>
          <w:p w14:paraId="600CEAE6"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3</w:t>
            </w:r>
          </w:p>
        </w:tc>
      </w:tr>
      <w:tr w:rsidR="003A4261" w:rsidRPr="008249D1" w14:paraId="521E40DF" w14:textId="77777777" w:rsidTr="003A4261">
        <w:trPr>
          <w:jc w:val="center"/>
        </w:trPr>
        <w:tc>
          <w:tcPr>
            <w:tcW w:w="263" w:type="pct"/>
            <w:tcBorders>
              <w:top w:val="single" w:sz="4" w:space="0" w:color="auto"/>
              <w:left w:val="single" w:sz="4" w:space="0" w:color="auto"/>
              <w:bottom w:val="single" w:sz="4" w:space="0" w:color="auto"/>
              <w:right w:val="single" w:sz="4" w:space="0" w:color="auto"/>
            </w:tcBorders>
            <w:shd w:val="clear" w:color="auto" w:fill="auto"/>
          </w:tcPr>
          <w:p w14:paraId="0B602E0C" w14:textId="77777777" w:rsidR="003A4261" w:rsidRPr="008249D1" w:rsidRDefault="003A4261" w:rsidP="008249D1">
            <w:pPr>
              <w:widowControl w:val="0"/>
              <w:spacing w:after="0" w:line="240" w:lineRule="auto"/>
              <w:ind w:left="-142"/>
              <w:jc w:val="center"/>
              <w:rPr>
                <w:rFonts w:ascii="Times New Roman" w:hAnsi="Times New Roman" w:cs="Times New Roman"/>
                <w:sz w:val="24"/>
                <w:szCs w:val="24"/>
              </w:rPr>
            </w:pPr>
            <w:r w:rsidRPr="008249D1">
              <w:rPr>
                <w:rFonts w:ascii="Times New Roman" w:hAnsi="Times New Roman" w:cs="Times New Roman"/>
                <w:sz w:val="24"/>
                <w:szCs w:val="24"/>
              </w:rPr>
              <w:t>17</w:t>
            </w:r>
          </w:p>
        </w:tc>
        <w:tc>
          <w:tcPr>
            <w:tcW w:w="3202" w:type="pct"/>
            <w:tcBorders>
              <w:top w:val="single" w:sz="4" w:space="0" w:color="auto"/>
              <w:left w:val="single" w:sz="4" w:space="0" w:color="auto"/>
              <w:bottom w:val="single" w:sz="4" w:space="0" w:color="auto"/>
              <w:right w:val="single" w:sz="4" w:space="0" w:color="auto"/>
            </w:tcBorders>
            <w:shd w:val="clear" w:color="auto" w:fill="auto"/>
          </w:tcPr>
          <w:p w14:paraId="03D332EB" w14:textId="77777777" w:rsidR="003A4261" w:rsidRPr="008249D1" w:rsidRDefault="003A4261" w:rsidP="008249D1">
            <w:pPr>
              <w:widowControl w:val="0"/>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 xml:space="preserve">Умение использовать исторические сведения для аргументации в ходе дискуссии </w:t>
            </w:r>
          </w:p>
        </w:tc>
        <w:tc>
          <w:tcPr>
            <w:tcW w:w="650" w:type="pct"/>
            <w:tcBorders>
              <w:top w:val="single" w:sz="4" w:space="0" w:color="auto"/>
              <w:left w:val="single" w:sz="4" w:space="0" w:color="auto"/>
              <w:bottom w:val="single" w:sz="4" w:space="0" w:color="auto"/>
              <w:right w:val="single" w:sz="4" w:space="0" w:color="auto"/>
            </w:tcBorders>
            <w:shd w:val="clear" w:color="auto" w:fill="auto"/>
          </w:tcPr>
          <w:p w14:paraId="58550975"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В</w:t>
            </w:r>
          </w:p>
        </w:tc>
        <w:tc>
          <w:tcPr>
            <w:tcW w:w="885" w:type="pct"/>
            <w:tcBorders>
              <w:top w:val="single" w:sz="4" w:space="0" w:color="auto"/>
              <w:left w:val="single" w:sz="4" w:space="0" w:color="auto"/>
              <w:bottom w:val="single" w:sz="4" w:space="0" w:color="auto"/>
              <w:right w:val="single" w:sz="4" w:space="0" w:color="auto"/>
            </w:tcBorders>
          </w:tcPr>
          <w:p w14:paraId="5158AE29"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4</w:t>
            </w:r>
          </w:p>
        </w:tc>
      </w:tr>
      <w:tr w:rsidR="003A4261" w:rsidRPr="008249D1" w14:paraId="694DC2C5" w14:textId="77777777" w:rsidTr="003A4261">
        <w:trP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DAB8D04" w14:textId="77777777" w:rsidR="003A4261" w:rsidRPr="008249D1" w:rsidRDefault="003A4261" w:rsidP="00135423">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 xml:space="preserve">Всего заданий – </w:t>
            </w:r>
            <w:r w:rsidRPr="008249D1">
              <w:rPr>
                <w:rFonts w:ascii="Times New Roman" w:hAnsi="Times New Roman" w:cs="Times New Roman"/>
                <w:b/>
                <w:sz w:val="24"/>
                <w:szCs w:val="24"/>
              </w:rPr>
              <w:t>15</w:t>
            </w:r>
            <w:r w:rsidRPr="008249D1">
              <w:rPr>
                <w:rFonts w:ascii="Times New Roman" w:hAnsi="Times New Roman" w:cs="Times New Roman"/>
                <w:sz w:val="24"/>
                <w:szCs w:val="24"/>
              </w:rPr>
              <w:t xml:space="preserve">; по уровню сложности: Б – </w:t>
            </w:r>
            <w:r w:rsidRPr="008249D1">
              <w:rPr>
                <w:rFonts w:ascii="Times New Roman" w:hAnsi="Times New Roman" w:cs="Times New Roman"/>
                <w:b/>
                <w:sz w:val="24"/>
                <w:szCs w:val="24"/>
              </w:rPr>
              <w:t>9</w:t>
            </w:r>
            <w:r w:rsidRPr="008249D1">
              <w:rPr>
                <w:rFonts w:ascii="Times New Roman" w:hAnsi="Times New Roman" w:cs="Times New Roman"/>
                <w:sz w:val="24"/>
                <w:szCs w:val="24"/>
              </w:rPr>
              <w:t xml:space="preserve">; П – </w:t>
            </w:r>
            <w:r w:rsidRPr="008249D1">
              <w:rPr>
                <w:rFonts w:ascii="Times New Roman" w:hAnsi="Times New Roman" w:cs="Times New Roman"/>
                <w:b/>
                <w:sz w:val="24"/>
                <w:szCs w:val="24"/>
              </w:rPr>
              <w:t xml:space="preserve">6; </w:t>
            </w:r>
            <w:r w:rsidRPr="008249D1">
              <w:rPr>
                <w:rFonts w:ascii="Times New Roman" w:hAnsi="Times New Roman" w:cs="Times New Roman"/>
                <w:sz w:val="24"/>
                <w:szCs w:val="24"/>
              </w:rPr>
              <w:t>В – 2.</w:t>
            </w:r>
            <w:r w:rsidR="00135423">
              <w:rPr>
                <w:rFonts w:ascii="Times New Roman" w:hAnsi="Times New Roman" w:cs="Times New Roman"/>
                <w:sz w:val="24"/>
                <w:szCs w:val="24"/>
              </w:rPr>
              <w:t xml:space="preserve"> </w:t>
            </w:r>
            <w:r w:rsidRPr="008249D1">
              <w:rPr>
                <w:rFonts w:ascii="Times New Roman" w:hAnsi="Times New Roman" w:cs="Times New Roman"/>
                <w:sz w:val="24"/>
                <w:szCs w:val="24"/>
              </w:rPr>
              <w:t xml:space="preserve">Общее время выполнения работы – </w:t>
            </w:r>
            <w:r w:rsidRPr="008249D1">
              <w:rPr>
                <w:rFonts w:ascii="Times New Roman" w:hAnsi="Times New Roman" w:cs="Times New Roman"/>
                <w:b/>
                <w:sz w:val="24"/>
                <w:szCs w:val="24"/>
              </w:rPr>
              <w:t>45 минут</w:t>
            </w:r>
            <w:r w:rsidRPr="008249D1">
              <w:rPr>
                <w:rFonts w:ascii="Times New Roman" w:hAnsi="Times New Roman" w:cs="Times New Roman"/>
                <w:sz w:val="24"/>
                <w:szCs w:val="24"/>
              </w:rPr>
              <w:t>.</w:t>
            </w:r>
            <w:r w:rsidR="00135423">
              <w:rPr>
                <w:rFonts w:ascii="Times New Roman" w:hAnsi="Times New Roman" w:cs="Times New Roman"/>
                <w:sz w:val="24"/>
                <w:szCs w:val="24"/>
              </w:rPr>
              <w:t xml:space="preserve"> </w:t>
            </w:r>
            <w:r w:rsidRPr="008249D1">
              <w:rPr>
                <w:rFonts w:ascii="Times New Roman" w:hAnsi="Times New Roman" w:cs="Times New Roman"/>
                <w:spacing w:val="1"/>
                <w:sz w:val="24"/>
                <w:szCs w:val="24"/>
              </w:rPr>
              <w:t xml:space="preserve">Максимальный первичный балл – </w:t>
            </w:r>
            <w:r w:rsidRPr="008249D1">
              <w:rPr>
                <w:rFonts w:ascii="Times New Roman" w:hAnsi="Times New Roman" w:cs="Times New Roman"/>
                <w:b/>
                <w:spacing w:val="1"/>
                <w:sz w:val="24"/>
                <w:szCs w:val="24"/>
              </w:rPr>
              <w:t>30</w:t>
            </w:r>
          </w:p>
        </w:tc>
      </w:tr>
    </w:tbl>
    <w:p w14:paraId="6735E431" w14:textId="77777777" w:rsidR="003A4261" w:rsidRPr="008249D1" w:rsidRDefault="003A4261" w:rsidP="008249D1">
      <w:pPr>
        <w:spacing w:after="0" w:line="240" w:lineRule="auto"/>
        <w:ind w:firstLine="567"/>
        <w:rPr>
          <w:rFonts w:ascii="Times New Roman" w:hAnsi="Times New Roman" w:cs="Times New Roman"/>
          <w:b/>
          <w:sz w:val="24"/>
          <w:szCs w:val="24"/>
        </w:rPr>
      </w:pPr>
      <w:r w:rsidRPr="008249D1">
        <w:rPr>
          <w:rFonts w:ascii="Times New Roman" w:hAnsi="Times New Roman" w:cs="Times New Roman"/>
          <w:b/>
          <w:sz w:val="24"/>
          <w:szCs w:val="24"/>
        </w:rPr>
        <w:t>4. Система оценивания отдельных заданий и работы в целом</w:t>
      </w:r>
    </w:p>
    <w:p w14:paraId="198029D5" w14:textId="77777777" w:rsidR="003A4261" w:rsidRPr="008249D1" w:rsidRDefault="003A4261" w:rsidP="008249D1">
      <w:pPr>
        <w:spacing w:after="0" w:line="240" w:lineRule="auto"/>
        <w:ind w:firstLine="567"/>
        <w:jc w:val="both"/>
        <w:rPr>
          <w:rFonts w:ascii="Times New Roman" w:hAnsi="Times New Roman" w:cs="Times New Roman"/>
          <w:sz w:val="24"/>
          <w:szCs w:val="24"/>
        </w:rPr>
      </w:pPr>
      <w:r w:rsidRPr="008249D1">
        <w:rPr>
          <w:rFonts w:ascii="Times New Roman" w:hAnsi="Times New Roman" w:cs="Times New Roman"/>
          <w:sz w:val="24"/>
          <w:szCs w:val="24"/>
        </w:rPr>
        <w:t>Каждое из заданий 1-15 считается выполненным верно, если правильно указаны последовательность цифр или слово. Полный правильный ответ на каждое из заданий 1, 3-4, 9, 11-12, 14 оценивается 1 баллом; неполный, неверный ответ или его отсутствие – 0 баллов. Полный правильный ответ на задания 2, 5-9, 10, 13, 15 оценивается 2 баллами; если допущена одна ошибка (в т.ч. отсутствует одна из цифр или имеется одна лишняя цифра) – 1 балл; если допущено две и более ошибок (в т.ч. отсутствуют две и более цифры или имеются две и более лишних цифр) или ответ отсутствует – 0 баллов.</w:t>
      </w:r>
    </w:p>
    <w:p w14:paraId="64D197C9" w14:textId="77777777" w:rsidR="003A4261" w:rsidRPr="008249D1" w:rsidRDefault="003A4261" w:rsidP="008249D1">
      <w:pPr>
        <w:spacing w:after="0" w:line="240" w:lineRule="auto"/>
        <w:ind w:firstLine="567"/>
        <w:jc w:val="both"/>
        <w:rPr>
          <w:rFonts w:ascii="Times New Roman" w:hAnsi="Times New Roman" w:cs="Times New Roman"/>
          <w:sz w:val="24"/>
          <w:szCs w:val="24"/>
        </w:rPr>
      </w:pPr>
      <w:r w:rsidRPr="008249D1">
        <w:rPr>
          <w:rFonts w:ascii="Times New Roman" w:hAnsi="Times New Roman" w:cs="Times New Roman"/>
          <w:sz w:val="24"/>
          <w:szCs w:val="24"/>
        </w:rPr>
        <w:t>Задание 16 с развёрнутым ответом оцениваются в зависимости от полноты и правильности ответа в соответствии с критериями оценивания. Названы все три элемента – три балла, два элемента – 2 балла, один элемент – 1 балл. Задание 17 с развёрнутым ответом оцениваются в зависимости от полноты и правильности ответа в соответствии с критериями оценивания. Названы два аргумента в подтверждение и два в опровержение оценки – 4 балла, приведены два аргумента в подтверждение и один в опровержение оценки или приведен один аргумент в подтверждение и два в опровержение оценки – 3 балла, приведен один аргумент в подтверждение и один в опровержение оценки – 2 балла, приведены только два аргумента в подтверждение оценки или приведены только два аргумента в опровержение оценки – 1 балл, приведён только один любой аргумент или приведены только факты, иллюстрирующие события (явления, процессы), связанные с данной точкой зрения, но не являющиеся аргументами – 0 баллов.</w:t>
      </w:r>
    </w:p>
    <w:p w14:paraId="57B8D7D4" w14:textId="77777777" w:rsidR="003A4261" w:rsidRPr="008249D1" w:rsidRDefault="003A4261" w:rsidP="008249D1">
      <w:pPr>
        <w:spacing w:after="0" w:line="240" w:lineRule="auto"/>
        <w:ind w:firstLine="567"/>
        <w:jc w:val="both"/>
        <w:rPr>
          <w:rFonts w:ascii="Times New Roman" w:hAnsi="Times New Roman" w:cs="Times New Roman"/>
          <w:sz w:val="24"/>
          <w:szCs w:val="24"/>
        </w:rPr>
      </w:pPr>
      <w:r w:rsidRPr="008249D1">
        <w:rPr>
          <w:rFonts w:ascii="Times New Roman" w:hAnsi="Times New Roman" w:cs="Times New Roman"/>
          <w:sz w:val="24"/>
          <w:szCs w:val="24"/>
        </w:rPr>
        <w:t xml:space="preserve">Полученные обучающимся баллы за выполнение всех заданий суммируются. Суммарный балл переводится в отметку по пятибалльной шкале с учётом рекомендуемой шкалы перевода: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77"/>
        <w:gridCol w:w="2420"/>
        <w:gridCol w:w="4525"/>
      </w:tblGrid>
      <w:tr w:rsidR="003A4261" w:rsidRPr="008249D1" w14:paraId="04435FDE" w14:textId="77777777" w:rsidTr="003A4261">
        <w:tc>
          <w:tcPr>
            <w:tcW w:w="1668" w:type="pct"/>
            <w:vAlign w:val="center"/>
          </w:tcPr>
          <w:p w14:paraId="693CC9BD"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 xml:space="preserve">Суммарный балл </w:t>
            </w:r>
          </w:p>
        </w:tc>
        <w:tc>
          <w:tcPr>
            <w:tcW w:w="1161" w:type="pct"/>
          </w:tcPr>
          <w:p w14:paraId="5C143CD0"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 выполнения</w:t>
            </w:r>
          </w:p>
        </w:tc>
        <w:tc>
          <w:tcPr>
            <w:tcW w:w="2171" w:type="pct"/>
          </w:tcPr>
          <w:p w14:paraId="0F6DD9A6"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Отметка по 5-балльной шкале</w:t>
            </w:r>
          </w:p>
        </w:tc>
      </w:tr>
      <w:tr w:rsidR="003A4261" w:rsidRPr="008249D1" w14:paraId="62C13511" w14:textId="77777777" w:rsidTr="003A4261">
        <w:tc>
          <w:tcPr>
            <w:tcW w:w="1668" w:type="pct"/>
          </w:tcPr>
          <w:p w14:paraId="27C181B8"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24-30</w:t>
            </w:r>
          </w:p>
        </w:tc>
        <w:tc>
          <w:tcPr>
            <w:tcW w:w="1161" w:type="pct"/>
          </w:tcPr>
          <w:p w14:paraId="459A40EB" w14:textId="77777777" w:rsidR="003A4261" w:rsidRPr="008249D1" w:rsidRDefault="003A4261" w:rsidP="008249D1">
            <w:pPr>
              <w:spacing w:after="0" w:line="240" w:lineRule="auto"/>
              <w:ind w:firstLine="495"/>
              <w:rPr>
                <w:rFonts w:ascii="Times New Roman" w:hAnsi="Times New Roman" w:cs="Times New Roman"/>
                <w:sz w:val="24"/>
                <w:szCs w:val="24"/>
              </w:rPr>
            </w:pPr>
            <w:r w:rsidRPr="008249D1">
              <w:rPr>
                <w:rFonts w:ascii="Times New Roman" w:hAnsi="Times New Roman" w:cs="Times New Roman"/>
                <w:sz w:val="24"/>
                <w:szCs w:val="24"/>
              </w:rPr>
              <w:t>80-100</w:t>
            </w:r>
          </w:p>
        </w:tc>
        <w:tc>
          <w:tcPr>
            <w:tcW w:w="2171" w:type="pct"/>
          </w:tcPr>
          <w:p w14:paraId="49B93F60"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«5»</w:t>
            </w:r>
          </w:p>
        </w:tc>
      </w:tr>
      <w:tr w:rsidR="003A4261" w:rsidRPr="008249D1" w14:paraId="4F319857" w14:textId="77777777" w:rsidTr="003A4261">
        <w:tc>
          <w:tcPr>
            <w:tcW w:w="1668" w:type="pct"/>
          </w:tcPr>
          <w:p w14:paraId="291DBC4C"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18-23</w:t>
            </w:r>
          </w:p>
        </w:tc>
        <w:tc>
          <w:tcPr>
            <w:tcW w:w="1161" w:type="pct"/>
          </w:tcPr>
          <w:p w14:paraId="74CD7165" w14:textId="77777777" w:rsidR="003A4261" w:rsidRPr="008249D1" w:rsidRDefault="003A4261" w:rsidP="008249D1">
            <w:pPr>
              <w:spacing w:after="0" w:line="240" w:lineRule="auto"/>
              <w:ind w:firstLine="495"/>
              <w:rPr>
                <w:rFonts w:ascii="Times New Roman" w:hAnsi="Times New Roman" w:cs="Times New Roman"/>
                <w:sz w:val="24"/>
                <w:szCs w:val="24"/>
              </w:rPr>
            </w:pPr>
            <w:r w:rsidRPr="008249D1">
              <w:rPr>
                <w:rFonts w:ascii="Times New Roman" w:hAnsi="Times New Roman" w:cs="Times New Roman"/>
                <w:sz w:val="24"/>
                <w:szCs w:val="24"/>
              </w:rPr>
              <w:t>60-76</w:t>
            </w:r>
          </w:p>
        </w:tc>
        <w:tc>
          <w:tcPr>
            <w:tcW w:w="2171" w:type="pct"/>
          </w:tcPr>
          <w:p w14:paraId="08841BF7"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«4»</w:t>
            </w:r>
          </w:p>
        </w:tc>
      </w:tr>
      <w:tr w:rsidR="003A4261" w:rsidRPr="008249D1" w14:paraId="51EDCA6A" w14:textId="77777777" w:rsidTr="003A4261">
        <w:tc>
          <w:tcPr>
            <w:tcW w:w="1668" w:type="pct"/>
          </w:tcPr>
          <w:p w14:paraId="3CAE11A1"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lastRenderedPageBreak/>
              <w:t>11-17</w:t>
            </w:r>
          </w:p>
        </w:tc>
        <w:tc>
          <w:tcPr>
            <w:tcW w:w="1161" w:type="pct"/>
          </w:tcPr>
          <w:p w14:paraId="7CE72706" w14:textId="77777777" w:rsidR="003A4261" w:rsidRPr="008249D1" w:rsidRDefault="003A4261" w:rsidP="008249D1">
            <w:pPr>
              <w:spacing w:after="0" w:line="240" w:lineRule="auto"/>
              <w:ind w:firstLine="495"/>
              <w:rPr>
                <w:rFonts w:ascii="Times New Roman" w:hAnsi="Times New Roman" w:cs="Times New Roman"/>
                <w:sz w:val="24"/>
                <w:szCs w:val="24"/>
              </w:rPr>
            </w:pPr>
            <w:r w:rsidRPr="008249D1">
              <w:rPr>
                <w:rFonts w:ascii="Times New Roman" w:hAnsi="Times New Roman" w:cs="Times New Roman"/>
                <w:sz w:val="24"/>
                <w:szCs w:val="24"/>
              </w:rPr>
              <w:t>34-53</w:t>
            </w:r>
          </w:p>
        </w:tc>
        <w:tc>
          <w:tcPr>
            <w:tcW w:w="2171" w:type="pct"/>
          </w:tcPr>
          <w:p w14:paraId="4AD113B4"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«3»</w:t>
            </w:r>
          </w:p>
        </w:tc>
      </w:tr>
      <w:tr w:rsidR="003A4261" w:rsidRPr="008249D1" w14:paraId="2DECCD92" w14:textId="77777777" w:rsidTr="003A4261">
        <w:tc>
          <w:tcPr>
            <w:tcW w:w="1668" w:type="pct"/>
          </w:tcPr>
          <w:p w14:paraId="2A7B1F2C"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1-10</w:t>
            </w:r>
          </w:p>
        </w:tc>
        <w:tc>
          <w:tcPr>
            <w:tcW w:w="1161" w:type="pct"/>
          </w:tcPr>
          <w:p w14:paraId="5067AC95" w14:textId="77777777" w:rsidR="003A4261" w:rsidRPr="008249D1" w:rsidRDefault="003A4261" w:rsidP="008249D1">
            <w:pPr>
              <w:spacing w:after="0" w:line="240" w:lineRule="auto"/>
              <w:ind w:firstLine="495"/>
              <w:rPr>
                <w:rFonts w:ascii="Times New Roman" w:hAnsi="Times New Roman" w:cs="Times New Roman"/>
                <w:sz w:val="24"/>
                <w:szCs w:val="24"/>
              </w:rPr>
            </w:pPr>
            <w:r w:rsidRPr="008249D1">
              <w:rPr>
                <w:rFonts w:ascii="Times New Roman" w:hAnsi="Times New Roman" w:cs="Times New Roman"/>
                <w:sz w:val="24"/>
                <w:szCs w:val="24"/>
              </w:rPr>
              <w:t>0-33</w:t>
            </w:r>
          </w:p>
        </w:tc>
        <w:tc>
          <w:tcPr>
            <w:tcW w:w="2171" w:type="pct"/>
          </w:tcPr>
          <w:p w14:paraId="3454A28D"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«2»</w:t>
            </w:r>
          </w:p>
        </w:tc>
      </w:tr>
    </w:tbl>
    <w:p w14:paraId="7097256A"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 xml:space="preserve">Диагностическая работа </w:t>
      </w:r>
    </w:p>
    <w:p w14:paraId="7183495E"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по теме «Россия и мир с древности до 1914 года»</w:t>
      </w:r>
    </w:p>
    <w:p w14:paraId="54A290B6" w14:textId="77777777" w:rsidR="003A4261" w:rsidRPr="008249D1" w:rsidRDefault="003A4261" w:rsidP="008249D1">
      <w:pPr>
        <w:tabs>
          <w:tab w:val="left" w:leader="underscore" w:pos="4678"/>
        </w:tabs>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Часть 1</w:t>
      </w:r>
    </w:p>
    <w:p w14:paraId="7B966FCE" w14:textId="77777777" w:rsidR="003A4261" w:rsidRPr="008249D1" w:rsidRDefault="003A4261" w:rsidP="008249D1">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hAnsi="Times New Roman" w:cs="Times New Roman"/>
          <w:b/>
          <w:sz w:val="24"/>
          <w:szCs w:val="24"/>
        </w:rPr>
      </w:pPr>
      <w:r w:rsidRPr="008249D1">
        <w:rPr>
          <w:rFonts w:ascii="Times New Roman" w:hAnsi="Times New Roman" w:cs="Times New Roman"/>
          <w:b/>
          <w:sz w:val="24"/>
          <w:szCs w:val="24"/>
        </w:rPr>
        <w:t xml:space="preserve">Задания 1-15 требуют ответа в виде цифры, последовательности цифр или слова (словосочетания), которые следует записать в поле ответа в тексте работы. </w:t>
      </w:r>
    </w:p>
    <w:tbl>
      <w:tblPr>
        <w:tblW w:w="10632" w:type="dxa"/>
        <w:tblInd w:w="-459" w:type="dxa"/>
        <w:tblLayout w:type="fixed"/>
        <w:tblLook w:val="04A0" w:firstRow="1" w:lastRow="0" w:firstColumn="1" w:lastColumn="0" w:noHBand="0" w:noVBand="1"/>
      </w:tblPr>
      <w:tblGrid>
        <w:gridCol w:w="596"/>
        <w:gridCol w:w="4739"/>
        <w:gridCol w:w="139"/>
        <w:gridCol w:w="4874"/>
        <w:gridCol w:w="142"/>
        <w:gridCol w:w="142"/>
      </w:tblGrid>
      <w:tr w:rsidR="003A4261" w:rsidRPr="008249D1" w14:paraId="03EB32FC" w14:textId="77777777" w:rsidTr="00D062BD">
        <w:tc>
          <w:tcPr>
            <w:tcW w:w="596" w:type="dxa"/>
          </w:tcPr>
          <w:p w14:paraId="554C1BEF" w14:textId="77777777" w:rsidR="003A4261" w:rsidRPr="008249D1" w:rsidRDefault="003A4261" w:rsidP="008249D1">
            <w:pPr>
              <w:spacing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1.</w:t>
            </w:r>
          </w:p>
        </w:tc>
        <w:tc>
          <w:tcPr>
            <w:tcW w:w="10036" w:type="dxa"/>
            <w:gridSpan w:val="5"/>
            <w:vMerge w:val="restart"/>
          </w:tcPr>
          <w:p w14:paraId="63D88174" w14:textId="77777777" w:rsidR="003A4261" w:rsidRPr="008249D1" w:rsidRDefault="003A4261" w:rsidP="008249D1">
            <w:pPr>
              <w:spacing w:after="0" w:line="240" w:lineRule="auto"/>
              <w:jc w:val="both"/>
              <w:rPr>
                <w:rFonts w:ascii="Times New Roman" w:hAnsi="Times New Roman" w:cs="Times New Roman"/>
                <w:b/>
                <w:sz w:val="24"/>
                <w:szCs w:val="24"/>
              </w:rPr>
            </w:pPr>
            <w:r w:rsidRPr="008249D1">
              <w:rPr>
                <w:rFonts w:ascii="Times New Roman" w:hAnsi="Times New Roman" w:cs="Times New Roman"/>
                <w:b/>
                <w:sz w:val="24"/>
                <w:szCs w:val="24"/>
              </w:rPr>
              <w:t>Расположите в хронологической последовательности исторические события. Запишите цифры, которыми обозначены исторические события, в правильной последовательности в таблицу.</w:t>
            </w:r>
          </w:p>
        </w:tc>
      </w:tr>
      <w:tr w:rsidR="003A4261" w:rsidRPr="008249D1" w14:paraId="689A86DC" w14:textId="77777777" w:rsidTr="00D062BD">
        <w:tc>
          <w:tcPr>
            <w:tcW w:w="596" w:type="dxa"/>
          </w:tcPr>
          <w:p w14:paraId="710F99FA" w14:textId="77777777" w:rsidR="003A4261" w:rsidRPr="008249D1" w:rsidRDefault="003A4261" w:rsidP="008249D1">
            <w:pPr>
              <w:spacing w:line="240" w:lineRule="auto"/>
              <w:jc w:val="center"/>
              <w:rPr>
                <w:rFonts w:ascii="Times New Roman" w:hAnsi="Times New Roman" w:cs="Times New Roman"/>
                <w:b/>
                <w:sz w:val="24"/>
                <w:szCs w:val="24"/>
              </w:rPr>
            </w:pPr>
          </w:p>
        </w:tc>
        <w:tc>
          <w:tcPr>
            <w:tcW w:w="10036" w:type="dxa"/>
            <w:gridSpan w:val="5"/>
            <w:vMerge/>
          </w:tcPr>
          <w:p w14:paraId="7E930101" w14:textId="77777777" w:rsidR="003A4261" w:rsidRPr="008249D1" w:rsidRDefault="003A4261" w:rsidP="008249D1">
            <w:pPr>
              <w:spacing w:line="240" w:lineRule="auto"/>
              <w:rPr>
                <w:rFonts w:ascii="Times New Roman" w:hAnsi="Times New Roman" w:cs="Times New Roman"/>
                <w:sz w:val="24"/>
                <w:szCs w:val="24"/>
              </w:rPr>
            </w:pPr>
          </w:p>
        </w:tc>
      </w:tr>
      <w:tr w:rsidR="003A4261" w:rsidRPr="008249D1" w14:paraId="53E2483E" w14:textId="77777777" w:rsidTr="00135423">
        <w:trPr>
          <w:trHeight w:val="450"/>
        </w:trPr>
        <w:tc>
          <w:tcPr>
            <w:tcW w:w="596" w:type="dxa"/>
          </w:tcPr>
          <w:p w14:paraId="0B349DBC"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10036" w:type="dxa"/>
            <w:gridSpan w:val="5"/>
          </w:tcPr>
          <w:p w14:paraId="7C93F9C7" w14:textId="77777777" w:rsidR="003A4261" w:rsidRPr="008249D1" w:rsidRDefault="003A4261" w:rsidP="00135423">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1) Возникновение государства франков 2) Марафонская битва</w:t>
            </w:r>
            <w:r w:rsidR="00135423">
              <w:rPr>
                <w:rFonts w:ascii="Times New Roman" w:hAnsi="Times New Roman" w:cs="Times New Roman"/>
                <w:sz w:val="24"/>
                <w:szCs w:val="24"/>
              </w:rPr>
              <w:t xml:space="preserve"> </w:t>
            </w:r>
            <w:r w:rsidRPr="008249D1">
              <w:rPr>
                <w:rFonts w:ascii="Times New Roman" w:hAnsi="Times New Roman" w:cs="Times New Roman"/>
                <w:sz w:val="24"/>
                <w:szCs w:val="24"/>
              </w:rPr>
              <w:t>3</w:t>
            </w:r>
            <w:r w:rsidR="00135423">
              <w:rPr>
                <w:rFonts w:ascii="Times New Roman" w:hAnsi="Times New Roman" w:cs="Times New Roman"/>
                <w:sz w:val="24"/>
                <w:szCs w:val="24"/>
              </w:rPr>
              <w:t>) Монгольское нашествие на Русь</w:t>
            </w:r>
          </w:p>
        </w:tc>
      </w:tr>
      <w:tr w:rsidR="003A4261" w:rsidRPr="008249D1" w14:paraId="32626500" w14:textId="77777777" w:rsidTr="00D062BD">
        <w:tc>
          <w:tcPr>
            <w:tcW w:w="596" w:type="dxa"/>
          </w:tcPr>
          <w:p w14:paraId="2AFA6398" w14:textId="77777777" w:rsidR="003A4261" w:rsidRPr="008249D1" w:rsidRDefault="003A4261" w:rsidP="008249D1">
            <w:pPr>
              <w:spacing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2.</w:t>
            </w:r>
          </w:p>
        </w:tc>
        <w:tc>
          <w:tcPr>
            <w:tcW w:w="10036" w:type="dxa"/>
            <w:gridSpan w:val="5"/>
          </w:tcPr>
          <w:p w14:paraId="62CB755D" w14:textId="77777777" w:rsidR="003A4261" w:rsidRPr="008249D1" w:rsidRDefault="003A4261" w:rsidP="008249D1">
            <w:pPr>
              <w:spacing w:after="0" w:line="240" w:lineRule="auto"/>
              <w:jc w:val="both"/>
              <w:rPr>
                <w:rFonts w:ascii="Times New Roman" w:hAnsi="Times New Roman" w:cs="Times New Roman"/>
                <w:b/>
                <w:sz w:val="24"/>
                <w:szCs w:val="24"/>
              </w:rPr>
            </w:pPr>
            <w:r w:rsidRPr="008249D1">
              <w:rPr>
                <w:rFonts w:ascii="Times New Roman" w:hAnsi="Times New Roman" w:cs="Times New Roman"/>
                <w:b/>
                <w:sz w:val="24"/>
                <w:szCs w:val="24"/>
              </w:rPr>
              <w:t>Установите соответствие между событиями и годами: к каждой позиции первого столбца подберите соответствующую позицию из второго столбца</w:t>
            </w:r>
          </w:p>
        </w:tc>
      </w:tr>
      <w:tr w:rsidR="003A4261" w:rsidRPr="008249D1" w14:paraId="6967087E" w14:textId="77777777" w:rsidTr="00D062BD">
        <w:tc>
          <w:tcPr>
            <w:tcW w:w="596" w:type="dxa"/>
            <w:tcBorders>
              <w:top w:val="single" w:sz="4" w:space="0" w:color="auto"/>
              <w:left w:val="single" w:sz="4" w:space="0" w:color="auto"/>
              <w:bottom w:val="single" w:sz="4" w:space="0" w:color="auto"/>
              <w:right w:val="single" w:sz="4" w:space="0" w:color="auto"/>
            </w:tcBorders>
          </w:tcPr>
          <w:p w14:paraId="03C98047"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4739" w:type="dxa"/>
            <w:tcBorders>
              <w:top w:val="single" w:sz="4" w:space="0" w:color="auto"/>
              <w:left w:val="single" w:sz="4" w:space="0" w:color="auto"/>
              <w:bottom w:val="single" w:sz="4" w:space="0" w:color="auto"/>
              <w:right w:val="single" w:sz="4" w:space="0" w:color="auto"/>
            </w:tcBorders>
          </w:tcPr>
          <w:p w14:paraId="644ADE03"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СОБЫТИЯ</w:t>
            </w:r>
          </w:p>
          <w:p w14:paraId="2733F81A"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А) Призвание Рюрика</w:t>
            </w:r>
          </w:p>
          <w:p w14:paraId="0FC1BD36"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Б) битва на Косовом поле</w:t>
            </w:r>
          </w:p>
          <w:p w14:paraId="16848A33"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 xml:space="preserve">В) Съезд князей в </w:t>
            </w:r>
            <w:proofErr w:type="spellStart"/>
            <w:r w:rsidRPr="008249D1">
              <w:rPr>
                <w:rFonts w:ascii="Times New Roman" w:hAnsi="Times New Roman" w:cs="Times New Roman"/>
                <w:sz w:val="24"/>
                <w:szCs w:val="24"/>
              </w:rPr>
              <w:t>Любече</w:t>
            </w:r>
            <w:proofErr w:type="spellEnd"/>
          </w:p>
          <w:p w14:paraId="75B6883D"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Г) Первые Олимпийские игры</w:t>
            </w:r>
          </w:p>
        </w:tc>
        <w:tc>
          <w:tcPr>
            <w:tcW w:w="5297" w:type="dxa"/>
            <w:gridSpan w:val="4"/>
            <w:tcBorders>
              <w:top w:val="single" w:sz="4" w:space="0" w:color="auto"/>
              <w:left w:val="single" w:sz="4" w:space="0" w:color="auto"/>
              <w:bottom w:val="single" w:sz="4" w:space="0" w:color="auto"/>
              <w:right w:val="single" w:sz="4" w:space="0" w:color="auto"/>
            </w:tcBorders>
          </w:tcPr>
          <w:p w14:paraId="76957176"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ГОДЫ</w:t>
            </w:r>
          </w:p>
          <w:p w14:paraId="5E2EABE2"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1) 1389 г.</w:t>
            </w:r>
            <w:r w:rsidR="00D062BD">
              <w:rPr>
                <w:rFonts w:ascii="Times New Roman" w:hAnsi="Times New Roman" w:cs="Times New Roman"/>
                <w:sz w:val="24"/>
                <w:szCs w:val="24"/>
              </w:rPr>
              <w:t xml:space="preserve">         </w:t>
            </w:r>
            <w:r w:rsidRPr="008249D1">
              <w:rPr>
                <w:rFonts w:ascii="Times New Roman" w:hAnsi="Times New Roman" w:cs="Times New Roman"/>
                <w:sz w:val="24"/>
                <w:szCs w:val="24"/>
              </w:rPr>
              <w:t>2) 1240 г.</w:t>
            </w:r>
            <w:r w:rsidR="00D062BD">
              <w:rPr>
                <w:rFonts w:ascii="Times New Roman" w:hAnsi="Times New Roman" w:cs="Times New Roman"/>
                <w:sz w:val="24"/>
                <w:szCs w:val="24"/>
              </w:rPr>
              <w:t xml:space="preserve">             </w:t>
            </w:r>
            <w:r w:rsidRPr="008249D1">
              <w:rPr>
                <w:rFonts w:ascii="Times New Roman" w:hAnsi="Times New Roman" w:cs="Times New Roman"/>
                <w:sz w:val="24"/>
                <w:szCs w:val="24"/>
              </w:rPr>
              <w:t>3) 1097 г.</w:t>
            </w:r>
          </w:p>
          <w:p w14:paraId="3F84EC38" w14:textId="77777777" w:rsidR="003A4261" w:rsidRPr="008249D1" w:rsidRDefault="003A4261" w:rsidP="00D062BD">
            <w:pPr>
              <w:spacing w:after="0" w:line="240" w:lineRule="auto"/>
              <w:ind w:left="282" w:hanging="282"/>
              <w:rPr>
                <w:rFonts w:ascii="Times New Roman" w:hAnsi="Times New Roman" w:cs="Times New Roman"/>
                <w:sz w:val="24"/>
                <w:szCs w:val="24"/>
              </w:rPr>
            </w:pPr>
            <w:r w:rsidRPr="008249D1">
              <w:rPr>
                <w:rFonts w:ascii="Times New Roman" w:hAnsi="Times New Roman" w:cs="Times New Roman"/>
                <w:sz w:val="24"/>
                <w:szCs w:val="24"/>
              </w:rPr>
              <w:t>4) 862 г.</w:t>
            </w:r>
            <w:r w:rsidR="00D062BD">
              <w:rPr>
                <w:rFonts w:ascii="Times New Roman" w:hAnsi="Times New Roman" w:cs="Times New Roman"/>
                <w:sz w:val="24"/>
                <w:szCs w:val="24"/>
              </w:rPr>
              <w:t xml:space="preserve">          </w:t>
            </w:r>
            <w:r w:rsidRPr="008249D1">
              <w:rPr>
                <w:rFonts w:ascii="Times New Roman" w:hAnsi="Times New Roman" w:cs="Times New Roman"/>
                <w:sz w:val="24"/>
                <w:szCs w:val="24"/>
              </w:rPr>
              <w:t>5) 776 г. до н.э.</w:t>
            </w:r>
            <w:r w:rsidR="00D062BD">
              <w:rPr>
                <w:rFonts w:ascii="Times New Roman" w:hAnsi="Times New Roman" w:cs="Times New Roman"/>
                <w:sz w:val="24"/>
                <w:szCs w:val="24"/>
              </w:rPr>
              <w:t xml:space="preserve">    </w:t>
            </w:r>
            <w:r w:rsidRPr="008249D1">
              <w:rPr>
                <w:rFonts w:ascii="Times New Roman" w:hAnsi="Times New Roman" w:cs="Times New Roman"/>
                <w:sz w:val="24"/>
                <w:szCs w:val="24"/>
              </w:rPr>
              <w:t>6) 476 г.</w:t>
            </w:r>
          </w:p>
        </w:tc>
      </w:tr>
      <w:tr w:rsidR="003A4261" w:rsidRPr="008249D1" w14:paraId="3751AD3F" w14:textId="77777777" w:rsidTr="00D062BD">
        <w:tc>
          <w:tcPr>
            <w:tcW w:w="596" w:type="dxa"/>
          </w:tcPr>
          <w:p w14:paraId="30BDB60C"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3.</w:t>
            </w:r>
          </w:p>
        </w:tc>
        <w:tc>
          <w:tcPr>
            <w:tcW w:w="10036" w:type="dxa"/>
            <w:gridSpan w:val="5"/>
          </w:tcPr>
          <w:p w14:paraId="78FDAFE4"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b/>
                <w:sz w:val="24"/>
                <w:szCs w:val="24"/>
              </w:rPr>
              <w:t>Ниже приведён перечень терминов. Все они, за исключением одного, относятся к периоду зависимости Руси от Золотой орды.</w:t>
            </w:r>
          </w:p>
        </w:tc>
      </w:tr>
      <w:tr w:rsidR="003A4261" w:rsidRPr="008249D1" w14:paraId="53546E3A" w14:textId="77777777" w:rsidTr="00D062BD">
        <w:tc>
          <w:tcPr>
            <w:tcW w:w="596" w:type="dxa"/>
          </w:tcPr>
          <w:p w14:paraId="5370279F"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10036" w:type="dxa"/>
            <w:gridSpan w:val="5"/>
          </w:tcPr>
          <w:p w14:paraId="10ACE185"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1) Выход; 2) Ярлык; 3) Кортесы; 4) Баскак; 5) Пайцза; 6) Хан.</w:t>
            </w:r>
          </w:p>
        </w:tc>
      </w:tr>
      <w:tr w:rsidR="003A4261" w:rsidRPr="008249D1" w14:paraId="2D9B3756" w14:textId="77777777" w:rsidTr="00D062BD">
        <w:trPr>
          <w:trHeight w:val="172"/>
        </w:trPr>
        <w:tc>
          <w:tcPr>
            <w:tcW w:w="596" w:type="dxa"/>
          </w:tcPr>
          <w:p w14:paraId="691588C6"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4.</w:t>
            </w:r>
          </w:p>
        </w:tc>
        <w:tc>
          <w:tcPr>
            <w:tcW w:w="10036" w:type="dxa"/>
            <w:gridSpan w:val="5"/>
          </w:tcPr>
          <w:p w14:paraId="7A2D0EBC" w14:textId="77777777" w:rsidR="003A4261" w:rsidRPr="008249D1" w:rsidRDefault="003A4261" w:rsidP="008249D1">
            <w:pPr>
              <w:spacing w:after="0" w:line="240" w:lineRule="auto"/>
              <w:rPr>
                <w:rFonts w:ascii="Times New Roman" w:hAnsi="Times New Roman" w:cs="Times New Roman"/>
                <w:b/>
                <w:sz w:val="24"/>
                <w:szCs w:val="24"/>
              </w:rPr>
            </w:pPr>
            <w:r w:rsidRPr="008249D1">
              <w:rPr>
                <w:rFonts w:ascii="Times New Roman" w:hAnsi="Times New Roman" w:cs="Times New Roman"/>
                <w:b/>
                <w:sz w:val="24"/>
                <w:szCs w:val="24"/>
              </w:rPr>
              <w:t>Запишите термин, о котором идёт речь.</w:t>
            </w:r>
          </w:p>
        </w:tc>
      </w:tr>
      <w:tr w:rsidR="003A4261" w:rsidRPr="008249D1" w14:paraId="46CBADAB" w14:textId="77777777" w:rsidTr="00D062BD">
        <w:tc>
          <w:tcPr>
            <w:tcW w:w="596" w:type="dxa"/>
          </w:tcPr>
          <w:p w14:paraId="36A6AD98"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10036" w:type="dxa"/>
            <w:gridSpan w:val="5"/>
          </w:tcPr>
          <w:p w14:paraId="335E6168"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Порядок назначения на должности в Московском государстве в XV–XVII вв. по знатности рода и важности должностей, занимаемых предками, назывался ________.</w:t>
            </w:r>
          </w:p>
        </w:tc>
      </w:tr>
      <w:tr w:rsidR="003A4261" w:rsidRPr="008249D1" w14:paraId="403D358B" w14:textId="77777777" w:rsidTr="00D062BD">
        <w:tc>
          <w:tcPr>
            <w:tcW w:w="596" w:type="dxa"/>
          </w:tcPr>
          <w:p w14:paraId="0ED25FA0"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5.</w:t>
            </w:r>
          </w:p>
        </w:tc>
        <w:tc>
          <w:tcPr>
            <w:tcW w:w="10036" w:type="dxa"/>
            <w:gridSpan w:val="5"/>
          </w:tcPr>
          <w:p w14:paraId="37AB432F" w14:textId="77777777" w:rsidR="003A4261" w:rsidRPr="008249D1" w:rsidRDefault="003A4261" w:rsidP="008249D1">
            <w:pPr>
              <w:spacing w:after="0" w:line="240" w:lineRule="auto"/>
              <w:rPr>
                <w:rFonts w:ascii="Times New Roman" w:hAnsi="Times New Roman" w:cs="Times New Roman"/>
                <w:b/>
                <w:sz w:val="24"/>
                <w:szCs w:val="24"/>
              </w:rPr>
            </w:pPr>
            <w:r w:rsidRPr="008249D1">
              <w:rPr>
                <w:rFonts w:ascii="Times New Roman" w:hAnsi="Times New Roman" w:cs="Times New Roman"/>
                <w:b/>
                <w:sz w:val="24"/>
                <w:szCs w:val="24"/>
              </w:rPr>
              <w:t>Установите соответствие между процессами (явлениями, событиями) и фактами, относящимися к этим процессам (явлениям, событиям): к каждой позиции первого столбца подберите соответствующую позицию из второго столбца.</w:t>
            </w:r>
          </w:p>
        </w:tc>
      </w:tr>
      <w:tr w:rsidR="003A4261" w:rsidRPr="008249D1" w14:paraId="51557A16" w14:textId="77777777" w:rsidTr="00D062BD">
        <w:tc>
          <w:tcPr>
            <w:tcW w:w="596" w:type="dxa"/>
          </w:tcPr>
          <w:p w14:paraId="073BFCAD"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4739" w:type="dxa"/>
          </w:tcPr>
          <w:p w14:paraId="235930E5"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ПРОЦЕССЫ (ЯВЛЕНИЯ, СОБЫТИЯ)</w:t>
            </w:r>
          </w:p>
          <w:p w14:paraId="2FB595F0"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А) Ливонская война</w:t>
            </w:r>
          </w:p>
          <w:p w14:paraId="6445DC5F"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Б) Походы Александра Македонского</w:t>
            </w:r>
          </w:p>
          <w:p w14:paraId="67240D97"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В) Столетняя война</w:t>
            </w:r>
          </w:p>
          <w:p w14:paraId="6D2A34F7" w14:textId="77777777" w:rsidR="003A4261" w:rsidRPr="008249D1" w:rsidRDefault="003A4261" w:rsidP="008249D1">
            <w:pPr>
              <w:tabs>
                <w:tab w:val="left" w:pos="1605"/>
              </w:tabs>
              <w:spacing w:after="0" w:line="240" w:lineRule="auto"/>
              <w:rPr>
                <w:rFonts w:ascii="Times New Roman" w:hAnsi="Times New Roman" w:cs="Times New Roman"/>
                <w:sz w:val="24"/>
                <w:szCs w:val="24"/>
              </w:rPr>
            </w:pPr>
            <w:r w:rsidRPr="008249D1">
              <w:rPr>
                <w:rFonts w:ascii="Times New Roman" w:hAnsi="Times New Roman" w:cs="Times New Roman"/>
                <w:sz w:val="24"/>
                <w:szCs w:val="24"/>
              </w:rPr>
              <w:t>Г) Походы Святослава</w:t>
            </w:r>
          </w:p>
        </w:tc>
        <w:tc>
          <w:tcPr>
            <w:tcW w:w="5297" w:type="dxa"/>
            <w:gridSpan w:val="4"/>
          </w:tcPr>
          <w:p w14:paraId="073EE324"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ФАКТЫ</w:t>
            </w:r>
          </w:p>
          <w:p w14:paraId="129C95DA"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1) Ям-</w:t>
            </w:r>
            <w:proofErr w:type="spellStart"/>
            <w:r w:rsidRPr="008249D1">
              <w:rPr>
                <w:rFonts w:ascii="Times New Roman" w:hAnsi="Times New Roman" w:cs="Times New Roman"/>
                <w:sz w:val="24"/>
                <w:szCs w:val="24"/>
              </w:rPr>
              <w:t>Запольское</w:t>
            </w:r>
            <w:proofErr w:type="spellEnd"/>
            <w:r w:rsidRPr="008249D1">
              <w:rPr>
                <w:rFonts w:ascii="Times New Roman" w:hAnsi="Times New Roman" w:cs="Times New Roman"/>
                <w:sz w:val="24"/>
                <w:szCs w:val="24"/>
              </w:rPr>
              <w:t xml:space="preserve"> перемирие</w:t>
            </w:r>
          </w:p>
          <w:p w14:paraId="1C2D8166"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2) Битва на реке Калке</w:t>
            </w:r>
          </w:p>
          <w:p w14:paraId="18C9D82F"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 xml:space="preserve">3) Битве при </w:t>
            </w:r>
            <w:proofErr w:type="spellStart"/>
            <w:r w:rsidRPr="008249D1">
              <w:rPr>
                <w:rFonts w:ascii="Times New Roman" w:hAnsi="Times New Roman" w:cs="Times New Roman"/>
                <w:sz w:val="24"/>
                <w:szCs w:val="24"/>
              </w:rPr>
              <w:t>Креси</w:t>
            </w:r>
            <w:proofErr w:type="spellEnd"/>
          </w:p>
          <w:p w14:paraId="12774A69"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4) разрушение Вавилона</w:t>
            </w:r>
          </w:p>
          <w:p w14:paraId="056E4EA1"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5) Битва на реке Граник</w:t>
            </w:r>
          </w:p>
          <w:p w14:paraId="73CB179B"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6) Разгром Хазарского каганата</w:t>
            </w:r>
          </w:p>
        </w:tc>
      </w:tr>
      <w:tr w:rsidR="003A4261" w:rsidRPr="008249D1" w14:paraId="5FCC3ED6" w14:textId="77777777" w:rsidTr="00D062BD">
        <w:tc>
          <w:tcPr>
            <w:tcW w:w="596" w:type="dxa"/>
          </w:tcPr>
          <w:p w14:paraId="573983AB"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6.</w:t>
            </w:r>
          </w:p>
        </w:tc>
        <w:tc>
          <w:tcPr>
            <w:tcW w:w="10036" w:type="dxa"/>
            <w:gridSpan w:val="5"/>
          </w:tcPr>
          <w:p w14:paraId="547D239E" w14:textId="77777777" w:rsidR="003A4261" w:rsidRPr="008249D1" w:rsidRDefault="003A4261" w:rsidP="008249D1">
            <w:pPr>
              <w:spacing w:after="0" w:line="240" w:lineRule="auto"/>
              <w:jc w:val="both"/>
              <w:rPr>
                <w:rFonts w:ascii="Times New Roman" w:hAnsi="Times New Roman" w:cs="Times New Roman"/>
                <w:b/>
                <w:sz w:val="24"/>
                <w:szCs w:val="24"/>
              </w:rPr>
            </w:pPr>
            <w:r w:rsidRPr="008249D1">
              <w:rPr>
                <w:rFonts w:ascii="Times New Roman" w:hAnsi="Times New Roman" w:cs="Times New Roman"/>
                <w:b/>
                <w:sz w:val="24"/>
                <w:szCs w:val="24"/>
              </w:rPr>
              <w:t>Установите соответствие между фрагментами исторических источников и их краткими характеристиками: к каждому фрагменту, обозначенному буквой, подберите по две соответствующие характеристики, обозначенные цифрами</w:t>
            </w:r>
          </w:p>
        </w:tc>
      </w:tr>
      <w:tr w:rsidR="003A4261" w:rsidRPr="008249D1" w14:paraId="39086EC8" w14:textId="77777777" w:rsidTr="00D062BD">
        <w:tc>
          <w:tcPr>
            <w:tcW w:w="596" w:type="dxa"/>
          </w:tcPr>
          <w:p w14:paraId="39937ACC"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10036" w:type="dxa"/>
            <w:gridSpan w:val="5"/>
          </w:tcPr>
          <w:tbl>
            <w:tblPr>
              <w:tblW w:w="9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4"/>
              <w:gridCol w:w="9342"/>
            </w:tblGrid>
            <w:tr w:rsidR="003A4261" w:rsidRPr="008249D1" w14:paraId="08739C6B" w14:textId="77777777" w:rsidTr="003A4261">
              <w:trPr>
                <w:jc w:val="center"/>
              </w:trPr>
              <w:tc>
                <w:tcPr>
                  <w:tcW w:w="9856" w:type="dxa"/>
                  <w:gridSpan w:val="2"/>
                  <w:tcBorders>
                    <w:top w:val="single" w:sz="4" w:space="0" w:color="auto"/>
                    <w:left w:val="single" w:sz="4" w:space="0" w:color="auto"/>
                    <w:bottom w:val="single" w:sz="4" w:space="0" w:color="auto"/>
                    <w:right w:val="single" w:sz="4" w:space="0" w:color="auto"/>
                  </w:tcBorders>
                  <w:shd w:val="clear" w:color="auto" w:fill="auto"/>
                </w:tcPr>
                <w:p w14:paraId="69DAC2E4"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ФРАГМЕНТЫ ИСТОЧНИКОВ</w:t>
                  </w:r>
                </w:p>
              </w:tc>
            </w:tr>
            <w:tr w:rsidR="003A4261" w:rsidRPr="008249D1" w14:paraId="78E382CB" w14:textId="77777777" w:rsidTr="003A4261">
              <w:trPr>
                <w:jc w:val="center"/>
              </w:trPr>
              <w:tc>
                <w:tcPr>
                  <w:tcW w:w="514" w:type="dxa"/>
                  <w:tcBorders>
                    <w:top w:val="single" w:sz="4" w:space="0" w:color="auto"/>
                    <w:left w:val="single" w:sz="4" w:space="0" w:color="auto"/>
                    <w:bottom w:val="single" w:sz="4" w:space="0" w:color="auto"/>
                    <w:right w:val="single" w:sz="4" w:space="0" w:color="auto"/>
                  </w:tcBorders>
                  <w:shd w:val="clear" w:color="auto" w:fill="auto"/>
                </w:tcPr>
                <w:p w14:paraId="56446473"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А)</w:t>
                  </w:r>
                </w:p>
              </w:tc>
              <w:tc>
                <w:tcPr>
                  <w:tcW w:w="9342" w:type="dxa"/>
                  <w:tcBorders>
                    <w:top w:val="single" w:sz="4" w:space="0" w:color="auto"/>
                    <w:left w:val="single" w:sz="4" w:space="0" w:color="auto"/>
                    <w:bottom w:val="single" w:sz="4" w:space="0" w:color="auto"/>
                    <w:right w:val="single" w:sz="4" w:space="0" w:color="auto"/>
                  </w:tcBorders>
                  <w:shd w:val="clear" w:color="auto" w:fill="auto"/>
                </w:tcPr>
                <w:p w14:paraId="18CE76BB"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Пришла весть к великому князю, что царь Ахмат идет в полном сборе, со своей ордой и царевичами, с уланами и князьями, да еще в соглашении с королем Казимиром – ибо король и направил его против великого князя, желая сокрушить христианство. Князь великий пошел на Коломну и стал у Коломны, а сына своего великого князя Ивана поставил у Серпухова, а князя Андрея Васильевича Меньшого в Тарусе, а прочих князей и воевод в иных местах, а других – по берегу.</w:t>
                  </w:r>
                </w:p>
                <w:p w14:paraId="43ADAD70"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 xml:space="preserve">Царь Ахмат, услышав, что князь великий стоит у Оки на берегу со всеми силами, пошел к Литовской земле, обходя реку Оку и ожидая на помощь себе короля или его силы, и опытные проводники вели его к реке Угре на броды. Князь же великий сына своего, и брата, и воевод послал на Угру со всеми силами, и, придя, они стали на Угре и заняли броды и перевозы. А сам князь великий поехал из Коломны на Москву к церквам Спаса и Пречистой Богородицы и к святым чудотворцам, прося помощи и защиты православному христианству, желая обсудить и обдумать это с отцом своим митрополитом Геронтием, и со своей матерью великой княгиней Марфой, и своим </w:t>
                  </w:r>
                  <w:r w:rsidRPr="008249D1">
                    <w:rPr>
                      <w:rFonts w:ascii="Times New Roman" w:hAnsi="Times New Roman" w:cs="Times New Roman"/>
                      <w:sz w:val="24"/>
                      <w:szCs w:val="24"/>
                    </w:rPr>
                    <w:lastRenderedPageBreak/>
                    <w:t>дядей Михаилом Андреевичем, и со своим духовным отцом архиепископом ростовским Вассианом, и со своими боярами – ибо все они тогда пребывали в осаде в Москве. И молили его великим молением, чтобы он крепко стоял за православное христианство против басурман</w:t>
                  </w:r>
                </w:p>
              </w:tc>
            </w:tr>
            <w:tr w:rsidR="003A4261" w:rsidRPr="008249D1" w14:paraId="26577D99" w14:textId="77777777" w:rsidTr="003A4261">
              <w:trPr>
                <w:jc w:val="center"/>
              </w:trPr>
              <w:tc>
                <w:tcPr>
                  <w:tcW w:w="514" w:type="dxa"/>
                  <w:tcBorders>
                    <w:top w:val="single" w:sz="4" w:space="0" w:color="auto"/>
                    <w:left w:val="single" w:sz="4" w:space="0" w:color="auto"/>
                    <w:bottom w:val="single" w:sz="4" w:space="0" w:color="auto"/>
                    <w:right w:val="single" w:sz="4" w:space="0" w:color="auto"/>
                  </w:tcBorders>
                  <w:shd w:val="clear" w:color="auto" w:fill="auto"/>
                </w:tcPr>
                <w:p w14:paraId="4B1D8F2B"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lastRenderedPageBreak/>
                    <w:t>Б)</w:t>
                  </w:r>
                </w:p>
              </w:tc>
              <w:tc>
                <w:tcPr>
                  <w:tcW w:w="9342" w:type="dxa"/>
                  <w:tcBorders>
                    <w:top w:val="single" w:sz="4" w:space="0" w:color="auto"/>
                    <w:left w:val="single" w:sz="4" w:space="0" w:color="auto"/>
                    <w:bottom w:val="single" w:sz="4" w:space="0" w:color="auto"/>
                    <w:right w:val="single" w:sz="4" w:space="0" w:color="auto"/>
                  </w:tcBorders>
                  <w:shd w:val="clear" w:color="auto" w:fill="auto"/>
                </w:tcPr>
                <w:p w14:paraId="480A5457"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 xml:space="preserve">И стал Владимир княжить в Киеве один, и поставил кумиры на холме за теремным двором: деревянного Перуна с серебряной головой и золотыми усами, и Хорса, </w:t>
                  </w:r>
                  <w:proofErr w:type="spellStart"/>
                  <w:r w:rsidRPr="008249D1">
                    <w:rPr>
                      <w:rFonts w:ascii="Times New Roman" w:hAnsi="Times New Roman" w:cs="Times New Roman"/>
                      <w:sz w:val="24"/>
                      <w:szCs w:val="24"/>
                    </w:rPr>
                    <w:t>Дажьбога</w:t>
                  </w:r>
                  <w:proofErr w:type="spellEnd"/>
                  <w:r w:rsidRPr="008249D1">
                    <w:rPr>
                      <w:rFonts w:ascii="Times New Roman" w:hAnsi="Times New Roman" w:cs="Times New Roman"/>
                      <w:sz w:val="24"/>
                      <w:szCs w:val="24"/>
                    </w:rPr>
                    <w:t xml:space="preserve">, и Стрибога, и </w:t>
                  </w:r>
                  <w:proofErr w:type="spellStart"/>
                  <w:r w:rsidRPr="008249D1">
                    <w:rPr>
                      <w:rFonts w:ascii="Times New Roman" w:hAnsi="Times New Roman" w:cs="Times New Roman"/>
                      <w:sz w:val="24"/>
                      <w:szCs w:val="24"/>
                    </w:rPr>
                    <w:t>Симаргла</w:t>
                  </w:r>
                  <w:proofErr w:type="spellEnd"/>
                  <w:r w:rsidRPr="008249D1">
                    <w:rPr>
                      <w:rFonts w:ascii="Times New Roman" w:hAnsi="Times New Roman" w:cs="Times New Roman"/>
                      <w:sz w:val="24"/>
                      <w:szCs w:val="24"/>
                    </w:rPr>
                    <w:t xml:space="preserve">, и </w:t>
                  </w:r>
                  <w:proofErr w:type="spellStart"/>
                  <w:r w:rsidRPr="008249D1">
                    <w:rPr>
                      <w:rFonts w:ascii="Times New Roman" w:hAnsi="Times New Roman" w:cs="Times New Roman"/>
                      <w:sz w:val="24"/>
                      <w:szCs w:val="24"/>
                    </w:rPr>
                    <w:t>Мокошь</w:t>
                  </w:r>
                  <w:proofErr w:type="spellEnd"/>
                  <w:r w:rsidRPr="008249D1">
                    <w:rPr>
                      <w:rFonts w:ascii="Times New Roman" w:hAnsi="Times New Roman" w:cs="Times New Roman"/>
                      <w:sz w:val="24"/>
                      <w:szCs w:val="24"/>
                    </w:rPr>
                    <w:t>. И приносили им жертвы, называя их богами, и приводили своих сыновей и дочерей, и приносили жертвы бесам, и оскверняли землю жертвоприношениями своими. И осквернилась кровью земля Русская и холм тот. Но преблагой Бог не захотел гибели грешников, и на том холме стоит ныне церковь святого Василия, как расскажем об этом после. Теперь же возвратимся к прежнему.</w:t>
                  </w:r>
                </w:p>
                <w:p w14:paraId="4F5260C6"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Владимир посадил Добрыню, своего дядю, в Новгороде. И, придя в Новгород, Добрыня поставил кумира над рекою Волховом, и приносили ему жертвы новгородцы как богу</w:t>
                  </w:r>
                </w:p>
              </w:tc>
            </w:tr>
          </w:tbl>
          <w:p w14:paraId="057A1F1E" w14:textId="77777777" w:rsidR="003A4261" w:rsidRPr="008249D1" w:rsidRDefault="003A4261" w:rsidP="008249D1">
            <w:pPr>
              <w:spacing w:after="0" w:line="240" w:lineRule="auto"/>
              <w:rPr>
                <w:rFonts w:ascii="Times New Roman" w:hAnsi="Times New Roman" w:cs="Times New Roman"/>
                <w:sz w:val="24"/>
                <w:szCs w:val="24"/>
              </w:rPr>
            </w:pPr>
          </w:p>
        </w:tc>
      </w:tr>
      <w:tr w:rsidR="003A4261" w:rsidRPr="008249D1" w14:paraId="2C825AB7" w14:textId="77777777" w:rsidTr="00D062BD">
        <w:tc>
          <w:tcPr>
            <w:tcW w:w="596" w:type="dxa"/>
          </w:tcPr>
          <w:p w14:paraId="138EC0EE"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10036" w:type="dxa"/>
            <w:gridSpan w:val="5"/>
          </w:tcPr>
          <w:p w14:paraId="668C2EDE"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ХАРАКТЕРИСТИКИ</w:t>
            </w:r>
          </w:p>
          <w:p w14:paraId="2AEEF4A2"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1) Владимир взошёл на великокняжеский престол в Киеве в результате междоусобной войны с братом Святополком</w:t>
            </w:r>
          </w:p>
          <w:p w14:paraId="2C2BB99A"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2) Указанные события относятся к концу X в.</w:t>
            </w:r>
          </w:p>
          <w:p w14:paraId="247C1F1D"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3) Князем, участвовавшим в описываемых событиях, был принят Судебник 1497 г.</w:t>
            </w:r>
          </w:p>
          <w:p w14:paraId="48C27107"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4) В результате указанных событий Русь освободилась от ордынской зависимости</w:t>
            </w:r>
          </w:p>
          <w:p w14:paraId="6676FD0C"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5) Указанная в документе религиозная реформа потерпела неудачу, но не остановила попыток князя реформировать сферу религии</w:t>
            </w:r>
          </w:p>
          <w:p w14:paraId="7DD69796"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6) В данном источнике описываются событие, произошедшее 4 марта 1380 г.</w:t>
            </w:r>
          </w:p>
        </w:tc>
      </w:tr>
      <w:tr w:rsidR="003A4261" w:rsidRPr="008249D1" w14:paraId="51318E3A" w14:textId="77777777" w:rsidTr="00D062BD">
        <w:tc>
          <w:tcPr>
            <w:tcW w:w="596" w:type="dxa"/>
          </w:tcPr>
          <w:p w14:paraId="1FDEF6D3"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10036" w:type="dxa"/>
            <w:gridSpan w:val="5"/>
          </w:tcPr>
          <w:p w14:paraId="47AFB60C" w14:textId="77777777" w:rsidR="003A4261" w:rsidRPr="008249D1" w:rsidRDefault="003A4261" w:rsidP="008249D1">
            <w:pPr>
              <w:spacing w:after="0" w:line="240" w:lineRule="auto"/>
              <w:rPr>
                <w:rFonts w:ascii="Times New Roman" w:hAnsi="Times New Roman" w:cs="Times New Roman"/>
                <w:i/>
                <w:sz w:val="24"/>
                <w:szCs w:val="24"/>
              </w:rPr>
            </w:pPr>
            <w:r w:rsidRPr="008249D1">
              <w:rPr>
                <w:rFonts w:ascii="Times New Roman" w:hAnsi="Times New Roman" w:cs="Times New Roman"/>
                <w:i/>
                <w:sz w:val="24"/>
                <w:szCs w:val="24"/>
              </w:rPr>
              <w:t>Запишите в таблицу выбранные цифры под соответствующими буквами.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8"/>
              <w:gridCol w:w="2138"/>
              <w:gridCol w:w="2102"/>
              <w:gridCol w:w="2139"/>
              <w:gridCol w:w="2102"/>
            </w:tblGrid>
            <w:tr w:rsidR="003A4261" w:rsidRPr="008249D1" w14:paraId="0EE2D6CB" w14:textId="77777777" w:rsidTr="003A4261">
              <w:tc>
                <w:tcPr>
                  <w:tcW w:w="1092" w:type="dxa"/>
                  <w:vMerge w:val="restart"/>
                  <w:tcBorders>
                    <w:top w:val="none" w:sz="4" w:space="0" w:color="000000"/>
                    <w:left w:val="none" w:sz="4" w:space="0" w:color="000000"/>
                    <w:bottom w:val="none" w:sz="4" w:space="0" w:color="000000"/>
                    <w:right w:val="single" w:sz="4" w:space="0" w:color="auto"/>
                  </w:tcBorders>
                  <w:shd w:val="clear" w:color="auto" w:fill="auto"/>
                  <w:vAlign w:val="center"/>
                </w:tcPr>
                <w:p w14:paraId="3AE7C972"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Ответ:</w:t>
                  </w:r>
                </w:p>
              </w:tc>
              <w:tc>
                <w:tcPr>
                  <w:tcW w:w="4069" w:type="dxa"/>
                  <w:gridSpan w:val="2"/>
                  <w:shd w:val="clear" w:color="auto" w:fill="auto"/>
                </w:tcPr>
                <w:p w14:paraId="6927E125"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Фрагмент А</w:t>
                  </w:r>
                </w:p>
              </w:tc>
              <w:tc>
                <w:tcPr>
                  <w:tcW w:w="4070" w:type="dxa"/>
                  <w:gridSpan w:val="2"/>
                  <w:shd w:val="clear" w:color="auto" w:fill="auto"/>
                </w:tcPr>
                <w:p w14:paraId="39F53444"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Фрагмент Б</w:t>
                  </w:r>
                </w:p>
              </w:tc>
            </w:tr>
            <w:tr w:rsidR="003A4261" w:rsidRPr="008249D1" w14:paraId="4B5812AC" w14:textId="77777777" w:rsidTr="003A4261">
              <w:tc>
                <w:tcPr>
                  <w:tcW w:w="1092" w:type="dxa"/>
                  <w:vMerge/>
                  <w:tcBorders>
                    <w:left w:val="none" w:sz="4" w:space="0" w:color="000000"/>
                    <w:bottom w:val="none" w:sz="4" w:space="0" w:color="000000"/>
                  </w:tcBorders>
                  <w:shd w:val="clear" w:color="auto" w:fill="auto"/>
                </w:tcPr>
                <w:p w14:paraId="2F56E52A" w14:textId="77777777" w:rsidR="003A4261" w:rsidRPr="008249D1" w:rsidRDefault="003A4261" w:rsidP="008249D1">
                  <w:pPr>
                    <w:spacing w:after="0" w:line="240" w:lineRule="auto"/>
                    <w:rPr>
                      <w:rFonts w:ascii="Times New Roman" w:hAnsi="Times New Roman" w:cs="Times New Roman"/>
                      <w:sz w:val="24"/>
                      <w:szCs w:val="24"/>
                    </w:rPr>
                  </w:pPr>
                </w:p>
              </w:tc>
              <w:tc>
                <w:tcPr>
                  <w:tcW w:w="2052" w:type="dxa"/>
                  <w:shd w:val="clear" w:color="auto" w:fill="auto"/>
                </w:tcPr>
                <w:p w14:paraId="33A257AC" w14:textId="77777777" w:rsidR="003A4261" w:rsidRPr="008249D1" w:rsidRDefault="003A4261" w:rsidP="008249D1">
                  <w:pPr>
                    <w:spacing w:after="0" w:line="240" w:lineRule="auto"/>
                    <w:rPr>
                      <w:rFonts w:ascii="Times New Roman" w:hAnsi="Times New Roman" w:cs="Times New Roman"/>
                      <w:sz w:val="24"/>
                      <w:szCs w:val="24"/>
                    </w:rPr>
                  </w:pPr>
                </w:p>
              </w:tc>
              <w:tc>
                <w:tcPr>
                  <w:tcW w:w="2017" w:type="dxa"/>
                  <w:shd w:val="clear" w:color="auto" w:fill="auto"/>
                </w:tcPr>
                <w:p w14:paraId="760A2C09" w14:textId="77777777" w:rsidR="003A4261" w:rsidRPr="008249D1" w:rsidRDefault="003A4261" w:rsidP="008249D1">
                  <w:pPr>
                    <w:spacing w:after="0" w:line="240" w:lineRule="auto"/>
                    <w:rPr>
                      <w:rFonts w:ascii="Times New Roman" w:hAnsi="Times New Roman" w:cs="Times New Roman"/>
                      <w:sz w:val="24"/>
                      <w:szCs w:val="24"/>
                    </w:rPr>
                  </w:pPr>
                </w:p>
              </w:tc>
              <w:tc>
                <w:tcPr>
                  <w:tcW w:w="2053" w:type="dxa"/>
                  <w:shd w:val="clear" w:color="auto" w:fill="auto"/>
                </w:tcPr>
                <w:p w14:paraId="7F484B34" w14:textId="77777777" w:rsidR="003A4261" w:rsidRPr="008249D1" w:rsidRDefault="003A4261" w:rsidP="008249D1">
                  <w:pPr>
                    <w:spacing w:after="0" w:line="240" w:lineRule="auto"/>
                    <w:rPr>
                      <w:rFonts w:ascii="Times New Roman" w:hAnsi="Times New Roman" w:cs="Times New Roman"/>
                      <w:sz w:val="24"/>
                      <w:szCs w:val="24"/>
                    </w:rPr>
                  </w:pPr>
                </w:p>
              </w:tc>
              <w:tc>
                <w:tcPr>
                  <w:tcW w:w="2017" w:type="dxa"/>
                  <w:shd w:val="clear" w:color="auto" w:fill="auto"/>
                </w:tcPr>
                <w:p w14:paraId="137A0680" w14:textId="77777777" w:rsidR="003A4261" w:rsidRPr="008249D1" w:rsidRDefault="003A4261" w:rsidP="008249D1">
                  <w:pPr>
                    <w:spacing w:after="0" w:line="240" w:lineRule="auto"/>
                    <w:rPr>
                      <w:rFonts w:ascii="Times New Roman" w:hAnsi="Times New Roman" w:cs="Times New Roman"/>
                      <w:sz w:val="24"/>
                      <w:szCs w:val="24"/>
                    </w:rPr>
                  </w:pPr>
                </w:p>
              </w:tc>
            </w:tr>
          </w:tbl>
          <w:p w14:paraId="0CD136D7" w14:textId="77777777" w:rsidR="003A4261" w:rsidRPr="008249D1" w:rsidRDefault="003A4261" w:rsidP="008249D1">
            <w:pPr>
              <w:spacing w:after="0" w:line="240" w:lineRule="auto"/>
              <w:jc w:val="center"/>
              <w:rPr>
                <w:rFonts w:ascii="Times New Roman" w:hAnsi="Times New Roman" w:cs="Times New Roman"/>
                <w:sz w:val="24"/>
                <w:szCs w:val="24"/>
              </w:rPr>
            </w:pPr>
          </w:p>
        </w:tc>
      </w:tr>
      <w:tr w:rsidR="003A4261" w:rsidRPr="008249D1" w14:paraId="4DEBC028" w14:textId="77777777" w:rsidTr="00D062BD">
        <w:tc>
          <w:tcPr>
            <w:tcW w:w="596" w:type="dxa"/>
          </w:tcPr>
          <w:p w14:paraId="752A22C8"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7.</w:t>
            </w:r>
          </w:p>
        </w:tc>
        <w:tc>
          <w:tcPr>
            <w:tcW w:w="10036" w:type="dxa"/>
            <w:gridSpan w:val="5"/>
          </w:tcPr>
          <w:p w14:paraId="6C853915" w14:textId="77777777" w:rsidR="003A4261" w:rsidRPr="008249D1" w:rsidRDefault="003A4261" w:rsidP="008249D1">
            <w:pPr>
              <w:spacing w:after="0" w:line="240" w:lineRule="auto"/>
              <w:jc w:val="both"/>
              <w:rPr>
                <w:rFonts w:ascii="Times New Roman" w:hAnsi="Times New Roman" w:cs="Times New Roman"/>
                <w:b/>
                <w:sz w:val="24"/>
                <w:szCs w:val="24"/>
              </w:rPr>
            </w:pPr>
            <w:r w:rsidRPr="008249D1">
              <w:rPr>
                <w:rFonts w:ascii="Times New Roman" w:hAnsi="Times New Roman" w:cs="Times New Roman"/>
                <w:b/>
                <w:sz w:val="24"/>
                <w:szCs w:val="24"/>
              </w:rPr>
              <w:t>Что из перечисленного характеризует эпоху «дворцовых переворотов» в XVIII в.? Выберите три ответа и запишите в таблицу цифры, под которыми они указаны.</w:t>
            </w:r>
          </w:p>
        </w:tc>
      </w:tr>
      <w:tr w:rsidR="003A4261" w:rsidRPr="008249D1" w14:paraId="38F0395A" w14:textId="77777777" w:rsidTr="00D062BD">
        <w:tc>
          <w:tcPr>
            <w:tcW w:w="596" w:type="dxa"/>
          </w:tcPr>
          <w:p w14:paraId="68379D2A"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10036" w:type="dxa"/>
            <w:gridSpan w:val="5"/>
          </w:tcPr>
          <w:p w14:paraId="38953DE8"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1. Решение крестьянского вопроса.</w:t>
            </w:r>
          </w:p>
          <w:p w14:paraId="5074CB77"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2. Начало промышленного освоения Урала.</w:t>
            </w:r>
          </w:p>
          <w:p w14:paraId="2BAE7A6F"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3. Отмена местничества.</w:t>
            </w:r>
          </w:p>
          <w:p w14:paraId="5F9BC4DF"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4. Усиление роли гвардии в государстве.</w:t>
            </w:r>
          </w:p>
          <w:p w14:paraId="75DC82F7"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5. Расширение дворянских привилегий.</w:t>
            </w:r>
          </w:p>
          <w:p w14:paraId="27992369"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6. Начало складывания всероссийского рынка.</w:t>
            </w:r>
          </w:p>
        </w:tc>
      </w:tr>
      <w:tr w:rsidR="003A4261" w:rsidRPr="008249D1" w14:paraId="129D877A" w14:textId="77777777" w:rsidTr="00D062BD">
        <w:tc>
          <w:tcPr>
            <w:tcW w:w="596" w:type="dxa"/>
          </w:tcPr>
          <w:p w14:paraId="72D51319"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8.</w:t>
            </w:r>
          </w:p>
        </w:tc>
        <w:tc>
          <w:tcPr>
            <w:tcW w:w="10036" w:type="dxa"/>
            <w:gridSpan w:val="5"/>
          </w:tcPr>
          <w:p w14:paraId="734AAB60" w14:textId="77777777" w:rsidR="003A4261" w:rsidRPr="008249D1" w:rsidRDefault="003A4261" w:rsidP="008249D1">
            <w:pPr>
              <w:spacing w:after="0" w:line="240" w:lineRule="auto"/>
              <w:jc w:val="both"/>
              <w:rPr>
                <w:rFonts w:ascii="Times New Roman" w:hAnsi="Times New Roman" w:cs="Times New Roman"/>
                <w:b/>
                <w:sz w:val="24"/>
                <w:szCs w:val="24"/>
              </w:rPr>
            </w:pPr>
            <w:r w:rsidRPr="008249D1">
              <w:rPr>
                <w:rFonts w:ascii="Times New Roman" w:hAnsi="Times New Roman" w:cs="Times New Roman"/>
                <w:b/>
                <w:sz w:val="24"/>
                <w:szCs w:val="24"/>
              </w:rPr>
              <w:t>Установите соответствие между именами правителей и документами, появившимися в их царствование: к каждой позиции первого столбца подберите соответствующую позицию из второго столбца.</w:t>
            </w:r>
          </w:p>
        </w:tc>
      </w:tr>
      <w:tr w:rsidR="003A4261" w:rsidRPr="008249D1" w14:paraId="7D0CBAE6" w14:textId="77777777" w:rsidTr="00D062BD">
        <w:tc>
          <w:tcPr>
            <w:tcW w:w="596" w:type="dxa"/>
          </w:tcPr>
          <w:p w14:paraId="406301B4"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4739" w:type="dxa"/>
          </w:tcPr>
          <w:p w14:paraId="31451A94"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ДОКУМЕНТЫ</w:t>
            </w:r>
          </w:p>
          <w:p w14:paraId="43195E7B"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А) «Манифест о вольности дворянства»</w:t>
            </w:r>
          </w:p>
          <w:p w14:paraId="3F4A6FCC"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Б) «Соборное Уложение»</w:t>
            </w:r>
          </w:p>
          <w:p w14:paraId="25AFBA28"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В) «Указ о престолонаследии»</w:t>
            </w:r>
          </w:p>
          <w:p w14:paraId="61854A39"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Г) «Жалованная грамота дворянству»</w:t>
            </w:r>
          </w:p>
        </w:tc>
        <w:tc>
          <w:tcPr>
            <w:tcW w:w="5297" w:type="dxa"/>
            <w:gridSpan w:val="4"/>
          </w:tcPr>
          <w:p w14:paraId="517D67AA"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ПРАВИТЕЛИ</w:t>
            </w:r>
          </w:p>
          <w:p w14:paraId="52FEC15E"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 xml:space="preserve">1) Алексей Михайлович </w:t>
            </w:r>
          </w:p>
          <w:p w14:paraId="124D2079"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2) Михаил Федорович</w:t>
            </w:r>
          </w:p>
          <w:p w14:paraId="33E375F5"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3) Петр Первый</w:t>
            </w:r>
          </w:p>
          <w:p w14:paraId="38311417"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4) Екатерина Вторая</w:t>
            </w:r>
          </w:p>
          <w:p w14:paraId="4DDC9943"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5) Петр Третий</w:t>
            </w:r>
          </w:p>
          <w:p w14:paraId="22F07031"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6) Павел Первый</w:t>
            </w:r>
          </w:p>
        </w:tc>
      </w:tr>
      <w:tr w:rsidR="003A4261" w:rsidRPr="008249D1" w14:paraId="58C6AAEB" w14:textId="77777777" w:rsidTr="00D062BD">
        <w:tc>
          <w:tcPr>
            <w:tcW w:w="596" w:type="dxa"/>
          </w:tcPr>
          <w:p w14:paraId="6C6B051C"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9.</w:t>
            </w:r>
          </w:p>
        </w:tc>
        <w:tc>
          <w:tcPr>
            <w:tcW w:w="10036" w:type="dxa"/>
            <w:gridSpan w:val="5"/>
          </w:tcPr>
          <w:p w14:paraId="60AFF13D" w14:textId="77777777" w:rsidR="003A4261" w:rsidRPr="008249D1" w:rsidRDefault="003A4261" w:rsidP="008249D1">
            <w:pPr>
              <w:spacing w:after="0" w:line="240" w:lineRule="auto"/>
              <w:rPr>
                <w:rFonts w:ascii="Times New Roman" w:hAnsi="Times New Roman" w:cs="Times New Roman"/>
                <w:b/>
                <w:sz w:val="24"/>
                <w:szCs w:val="24"/>
              </w:rPr>
            </w:pPr>
            <w:r w:rsidRPr="008249D1">
              <w:rPr>
                <w:rFonts w:ascii="Times New Roman" w:hAnsi="Times New Roman" w:cs="Times New Roman"/>
                <w:b/>
                <w:sz w:val="24"/>
                <w:szCs w:val="24"/>
              </w:rPr>
              <w:t>Прочтите отрывок из указа российского император и назовите его имя.</w:t>
            </w:r>
          </w:p>
        </w:tc>
      </w:tr>
      <w:tr w:rsidR="003A4261" w:rsidRPr="008249D1" w14:paraId="2FAE5D0C" w14:textId="77777777" w:rsidTr="00D062BD">
        <w:tc>
          <w:tcPr>
            <w:tcW w:w="596" w:type="dxa"/>
          </w:tcPr>
          <w:p w14:paraId="5897D994"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10036" w:type="dxa"/>
            <w:gridSpan w:val="5"/>
          </w:tcPr>
          <w:p w14:paraId="5482E54C"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«1) Если кто из помещиков пожелает отпустить благоприобретённых или родовых крестьян своих поодиночке или целым селением на волю и вместе с тем утвердить им участок земли..., то сделав с ними условия, какие по обоюдному согласию признаются лучшими, имеет представить их при прошении своём через губернского дворянского предводителя к министру внутренних дел для рассмотрения и представления нам...</w:t>
            </w:r>
          </w:p>
          <w:p w14:paraId="3CA368FB"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4) Крестьяне и селения, от помещиков по таковым условиям с землёю отпускаемые, если не пожелают войти в другие состояния, могут оставаться на собственных их землях земледельцами и сами по себе составляют особенное состояние свободных хлебопашцев.</w:t>
            </w:r>
          </w:p>
          <w:p w14:paraId="63FF2CE3"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lastRenderedPageBreak/>
              <w:t>На сем основании Правительствующий сенат не оставит учинить все нужные распоряжения.</w:t>
            </w:r>
          </w:p>
          <w:p w14:paraId="4F69FA26" w14:textId="77777777" w:rsidR="003A4261" w:rsidRPr="008249D1" w:rsidRDefault="003A4261" w:rsidP="008249D1">
            <w:pPr>
              <w:spacing w:after="0" w:line="240" w:lineRule="auto"/>
              <w:jc w:val="both"/>
              <w:rPr>
                <w:rFonts w:ascii="Times New Roman" w:hAnsi="Times New Roman" w:cs="Times New Roman"/>
                <w:sz w:val="24"/>
                <w:szCs w:val="24"/>
              </w:rPr>
            </w:pPr>
            <w:proofErr w:type="spellStart"/>
            <w:r w:rsidRPr="008249D1">
              <w:rPr>
                <w:rFonts w:ascii="Times New Roman" w:hAnsi="Times New Roman" w:cs="Times New Roman"/>
                <w:sz w:val="24"/>
                <w:szCs w:val="24"/>
              </w:rPr>
              <w:t>Контрассигнировал</w:t>
            </w:r>
            <w:proofErr w:type="spellEnd"/>
            <w:r w:rsidRPr="008249D1">
              <w:rPr>
                <w:rFonts w:ascii="Times New Roman" w:hAnsi="Times New Roman" w:cs="Times New Roman"/>
                <w:sz w:val="24"/>
                <w:szCs w:val="24"/>
              </w:rPr>
              <w:t xml:space="preserve"> (т. е. скрепил печатью) министр внутренних дел граф Виктор Кочубей».</w:t>
            </w:r>
          </w:p>
        </w:tc>
      </w:tr>
      <w:tr w:rsidR="003A4261" w:rsidRPr="008249D1" w14:paraId="4E5A7633" w14:textId="77777777" w:rsidTr="00D062BD">
        <w:tc>
          <w:tcPr>
            <w:tcW w:w="596" w:type="dxa"/>
          </w:tcPr>
          <w:p w14:paraId="4F3455A6"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lastRenderedPageBreak/>
              <w:t>10</w:t>
            </w:r>
          </w:p>
        </w:tc>
        <w:tc>
          <w:tcPr>
            <w:tcW w:w="10036" w:type="dxa"/>
            <w:gridSpan w:val="5"/>
          </w:tcPr>
          <w:p w14:paraId="25C6954D" w14:textId="77777777" w:rsidR="003A4261" w:rsidRPr="008249D1" w:rsidRDefault="003A4261" w:rsidP="008249D1">
            <w:pPr>
              <w:spacing w:after="0" w:line="240" w:lineRule="auto"/>
              <w:rPr>
                <w:rFonts w:ascii="Times New Roman" w:hAnsi="Times New Roman" w:cs="Times New Roman"/>
                <w:b/>
                <w:sz w:val="24"/>
                <w:szCs w:val="24"/>
              </w:rPr>
            </w:pPr>
            <w:r w:rsidRPr="008249D1">
              <w:rPr>
                <w:rFonts w:ascii="Times New Roman" w:hAnsi="Times New Roman" w:cs="Times New Roman"/>
                <w:b/>
                <w:sz w:val="24"/>
                <w:szCs w:val="24"/>
              </w:rPr>
              <w:t>Прочтите отрывок из воспоминаний современницы.</w:t>
            </w:r>
          </w:p>
        </w:tc>
      </w:tr>
      <w:tr w:rsidR="003A4261" w:rsidRPr="008249D1" w14:paraId="792C1F4B" w14:textId="77777777" w:rsidTr="00D062BD">
        <w:tc>
          <w:tcPr>
            <w:tcW w:w="596" w:type="dxa"/>
          </w:tcPr>
          <w:p w14:paraId="7F756A73"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10036" w:type="dxa"/>
            <w:gridSpan w:val="5"/>
          </w:tcPr>
          <w:p w14:paraId="5681BB82"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 xml:space="preserve">«В апреле месяце… после тревожной зимы, в продолжение которой вся почти Москва волновалась, требуя войны за освобождение болгар, война, наконец, была решена. Я не разделяла общего настроения, напротив того, я совершенно враждебно относилась к страстному настроению всей славянофильской партии и большинства публики, увлекшейся </w:t>
            </w:r>
            <w:proofErr w:type="spellStart"/>
            <w:r w:rsidRPr="008249D1">
              <w:rPr>
                <w:rFonts w:ascii="Times New Roman" w:hAnsi="Times New Roman" w:cs="Times New Roman"/>
                <w:sz w:val="24"/>
                <w:szCs w:val="24"/>
              </w:rPr>
              <w:t>мыслию</w:t>
            </w:r>
            <w:proofErr w:type="spellEnd"/>
            <w:r w:rsidRPr="008249D1">
              <w:rPr>
                <w:rFonts w:ascii="Times New Roman" w:hAnsi="Times New Roman" w:cs="Times New Roman"/>
                <w:sz w:val="24"/>
                <w:szCs w:val="24"/>
              </w:rPr>
              <w:t xml:space="preserve">, одни о воссоздании единства «славянского», другие чисто религиозною </w:t>
            </w:r>
            <w:proofErr w:type="spellStart"/>
            <w:r w:rsidRPr="008249D1">
              <w:rPr>
                <w:rFonts w:ascii="Times New Roman" w:hAnsi="Times New Roman" w:cs="Times New Roman"/>
                <w:sz w:val="24"/>
                <w:szCs w:val="24"/>
              </w:rPr>
              <w:t>мыслию</w:t>
            </w:r>
            <w:proofErr w:type="spellEnd"/>
            <w:r w:rsidRPr="008249D1">
              <w:rPr>
                <w:rFonts w:ascii="Times New Roman" w:hAnsi="Times New Roman" w:cs="Times New Roman"/>
                <w:sz w:val="24"/>
                <w:szCs w:val="24"/>
              </w:rPr>
              <w:t xml:space="preserve"> об освобождении «единоверцев» христиан от ига турецкого, басурманского, как говорили в простом народе. По многим причинам… всё это движение мне казалось преувеличенным под влиянием передовых статей «Московских Ведомостей» и других газет… Мне казалось, что спасать других при неурядице нашего общественного строя немыслимо. Притом наше безденежье, враждебное отношение Европы к этой новой форме той же страсти к завоеваниям мне являлись препятствиями непреодолимыми к достижению какого бы то ни было результата даже и тогда, когда бы война окончилась для нас «блистательно».</w:t>
            </w:r>
          </w:p>
          <w:p w14:paraId="4A033C46"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Я боялась войны уже и потому, что при наших порядках, отсутствии ума в руководящих сферах, отсутствии людей и генералов, отсутствии улучшенного оружия в армии и беспорядках в управлении её можно было ожидать не побед и славы, а поражений и стыда. Крымская кампания ещё была свежа в моей памяти, ещё свежее запечатлелась в ней франко-прусская война…»</w:t>
            </w:r>
          </w:p>
        </w:tc>
      </w:tr>
      <w:tr w:rsidR="003A4261" w:rsidRPr="008249D1" w14:paraId="373809E3" w14:textId="77777777" w:rsidTr="00D062BD">
        <w:tc>
          <w:tcPr>
            <w:tcW w:w="596" w:type="dxa"/>
          </w:tcPr>
          <w:p w14:paraId="2CB98698"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10036" w:type="dxa"/>
            <w:gridSpan w:val="5"/>
          </w:tcPr>
          <w:p w14:paraId="646D42EB"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Используя текст и знания по истории, выберите в приведённом списке три верных суждения.</w:t>
            </w:r>
          </w:p>
          <w:p w14:paraId="4EAD1912"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Запишите в таблицу цифры, под которыми они указаны.</w:t>
            </w:r>
          </w:p>
          <w:p w14:paraId="61A7B05D"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1) Воспоминания относятся к периоду царствования Николая I.</w:t>
            </w:r>
          </w:p>
          <w:p w14:paraId="7925BE0B"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2) Война, о начале которой говорится в тексте, закончилась подписанием Сан-</w:t>
            </w:r>
            <w:proofErr w:type="spellStart"/>
            <w:r w:rsidRPr="008249D1">
              <w:rPr>
                <w:rFonts w:ascii="Times New Roman" w:hAnsi="Times New Roman" w:cs="Times New Roman"/>
                <w:sz w:val="24"/>
                <w:szCs w:val="24"/>
              </w:rPr>
              <w:t>Стефанского</w:t>
            </w:r>
            <w:proofErr w:type="spellEnd"/>
            <w:r w:rsidRPr="008249D1">
              <w:rPr>
                <w:rFonts w:ascii="Times New Roman" w:hAnsi="Times New Roman" w:cs="Times New Roman"/>
                <w:sz w:val="24"/>
                <w:szCs w:val="24"/>
              </w:rPr>
              <w:t xml:space="preserve"> мирного договора.</w:t>
            </w:r>
          </w:p>
          <w:p w14:paraId="37F8992B"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3) Война, о начале которой говорится в тексте, закончилась поражением России.</w:t>
            </w:r>
          </w:p>
          <w:p w14:paraId="5718D31F"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4) Автор отмечает, что одной из причин войны было стремление части российского общества помочь «единоверным» народам.</w:t>
            </w:r>
          </w:p>
          <w:p w14:paraId="6E68378E"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5) Участником войны, о начале которой говорится в тексте, был генерал М.Д. Скобелев.</w:t>
            </w:r>
          </w:p>
          <w:p w14:paraId="2F2846FC"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6) Одним из важнейших событий этой войны стал штурм Плевны, которую русские войска так и не смогли захватить.</w:t>
            </w:r>
          </w:p>
        </w:tc>
      </w:tr>
      <w:tr w:rsidR="003A4261" w:rsidRPr="008249D1" w14:paraId="22FC7C04" w14:textId="77777777" w:rsidTr="00D062BD">
        <w:trPr>
          <w:gridAfter w:val="2"/>
          <w:wAfter w:w="284" w:type="dxa"/>
        </w:trPr>
        <w:tc>
          <w:tcPr>
            <w:tcW w:w="596" w:type="dxa"/>
          </w:tcPr>
          <w:p w14:paraId="7BE02938" w14:textId="77777777" w:rsidR="003A4261" w:rsidRPr="008249D1" w:rsidRDefault="003A4261" w:rsidP="008249D1">
            <w:pPr>
              <w:spacing w:line="240" w:lineRule="auto"/>
              <w:jc w:val="center"/>
              <w:rPr>
                <w:rFonts w:ascii="Times New Roman" w:hAnsi="Times New Roman" w:cs="Times New Roman"/>
                <w:b/>
                <w:sz w:val="24"/>
                <w:szCs w:val="24"/>
              </w:rPr>
            </w:pPr>
          </w:p>
        </w:tc>
        <w:tc>
          <w:tcPr>
            <w:tcW w:w="9752" w:type="dxa"/>
            <w:gridSpan w:val="3"/>
          </w:tcPr>
          <w:p w14:paraId="619A4ECA" w14:textId="77777777" w:rsidR="003A4261" w:rsidRPr="008249D1" w:rsidRDefault="00AA43D7" w:rsidP="008249D1">
            <w:pPr>
              <w:spacing w:line="240" w:lineRule="auto"/>
              <w:rPr>
                <w:rFonts w:ascii="Times New Roman" w:hAnsi="Times New Roman" w:cs="Times New Roman"/>
                <w:i/>
                <w:sz w:val="24"/>
                <w:szCs w:val="24"/>
              </w:rPr>
            </w:pPr>
            <w:r w:rsidRPr="008249D1">
              <w:rPr>
                <w:rFonts w:ascii="Times New Roman" w:hAnsi="Times New Roman" w:cs="Times New Roman"/>
                <w:b/>
                <w:i/>
                <w:sz w:val="24"/>
                <w:szCs w:val="24"/>
              </w:rPr>
              <w:t>Рассмотрите схему и выполните задания 11-13.</w:t>
            </w:r>
          </w:p>
          <w:p w14:paraId="77CD888D" w14:textId="77777777" w:rsidR="003A4261" w:rsidRPr="008249D1" w:rsidRDefault="003A4261" w:rsidP="008249D1">
            <w:pPr>
              <w:spacing w:line="240" w:lineRule="auto"/>
              <w:jc w:val="center"/>
              <w:rPr>
                <w:rFonts w:ascii="Times New Roman" w:hAnsi="Times New Roman" w:cs="Times New Roman"/>
                <w:i/>
                <w:sz w:val="24"/>
                <w:szCs w:val="24"/>
              </w:rPr>
            </w:pPr>
            <w:r w:rsidRPr="008249D1">
              <w:rPr>
                <w:rFonts w:ascii="Times New Roman" w:hAnsi="Times New Roman" w:cs="Times New Roman"/>
                <w:i/>
                <w:noProof/>
                <w:sz w:val="24"/>
                <w:szCs w:val="24"/>
                <w:lang w:eastAsia="ru-RU"/>
              </w:rPr>
              <w:drawing>
                <wp:inline distT="0" distB="0" distL="0" distR="0" wp14:anchorId="08FCAF3D" wp14:editId="60DB604B">
                  <wp:extent cx="1854136" cy="1660687"/>
                  <wp:effectExtent l="0" t="0" r="0" b="0"/>
                  <wp:docPr id="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21" cstate="print"/>
                          <a:stretch/>
                        </pic:blipFill>
                        <pic:spPr bwMode="auto">
                          <a:xfrm>
                            <a:off x="0" y="0"/>
                            <a:ext cx="1863852" cy="1669389"/>
                          </a:xfrm>
                          <a:prstGeom prst="rect">
                            <a:avLst/>
                          </a:prstGeom>
                          <a:noFill/>
                          <a:ln>
                            <a:noFill/>
                          </a:ln>
                        </pic:spPr>
                      </pic:pic>
                    </a:graphicData>
                  </a:graphic>
                </wp:inline>
              </w:drawing>
            </w:r>
          </w:p>
        </w:tc>
      </w:tr>
      <w:tr w:rsidR="003A4261" w:rsidRPr="008249D1" w14:paraId="62F3FE6F" w14:textId="77777777" w:rsidTr="00D062BD">
        <w:trPr>
          <w:gridAfter w:val="1"/>
          <w:wAfter w:w="142" w:type="dxa"/>
        </w:trPr>
        <w:tc>
          <w:tcPr>
            <w:tcW w:w="596" w:type="dxa"/>
          </w:tcPr>
          <w:p w14:paraId="4B2E636B"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11.</w:t>
            </w:r>
          </w:p>
        </w:tc>
        <w:tc>
          <w:tcPr>
            <w:tcW w:w="9894" w:type="dxa"/>
            <w:gridSpan w:val="4"/>
          </w:tcPr>
          <w:p w14:paraId="4DA8E207" w14:textId="77777777" w:rsidR="003A4261" w:rsidRPr="008249D1" w:rsidRDefault="003A4261" w:rsidP="008249D1">
            <w:pPr>
              <w:spacing w:after="0" w:line="240" w:lineRule="auto"/>
              <w:jc w:val="both"/>
              <w:rPr>
                <w:rFonts w:ascii="Times New Roman" w:hAnsi="Times New Roman" w:cs="Times New Roman"/>
                <w:b/>
                <w:sz w:val="24"/>
                <w:szCs w:val="24"/>
              </w:rPr>
            </w:pPr>
            <w:r w:rsidRPr="008249D1">
              <w:rPr>
                <w:rFonts w:ascii="Times New Roman" w:hAnsi="Times New Roman" w:cs="Times New Roman"/>
                <w:b/>
                <w:sz w:val="24"/>
                <w:szCs w:val="24"/>
              </w:rPr>
              <w:t>Назовите предводителя восстания, которое обозначено на карте</w:t>
            </w:r>
            <w:r w:rsidRPr="008249D1">
              <w:rPr>
                <w:rStyle w:val="a6"/>
                <w:rFonts w:ascii="Times New Roman" w:hAnsi="Times New Roman"/>
                <w:sz w:val="24"/>
                <w:szCs w:val="24"/>
              </w:rPr>
              <w:footnoteReference w:id="3"/>
            </w:r>
            <w:r w:rsidR="00AA43D7" w:rsidRPr="008249D1">
              <w:rPr>
                <w:rFonts w:ascii="Times New Roman" w:hAnsi="Times New Roman" w:cs="Times New Roman"/>
                <w:b/>
                <w:sz w:val="24"/>
                <w:szCs w:val="24"/>
              </w:rPr>
              <w:t>.</w:t>
            </w:r>
          </w:p>
        </w:tc>
      </w:tr>
      <w:tr w:rsidR="003A4261" w:rsidRPr="008249D1" w14:paraId="7843A83D" w14:textId="77777777" w:rsidTr="00D062BD">
        <w:trPr>
          <w:gridAfter w:val="1"/>
          <w:wAfter w:w="142" w:type="dxa"/>
        </w:trPr>
        <w:tc>
          <w:tcPr>
            <w:tcW w:w="596" w:type="dxa"/>
          </w:tcPr>
          <w:p w14:paraId="4574C4A3"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12.</w:t>
            </w:r>
          </w:p>
        </w:tc>
        <w:tc>
          <w:tcPr>
            <w:tcW w:w="9894" w:type="dxa"/>
            <w:gridSpan w:val="4"/>
          </w:tcPr>
          <w:p w14:paraId="2BA872AA" w14:textId="77777777" w:rsidR="003A4261" w:rsidRPr="008249D1" w:rsidRDefault="003A4261" w:rsidP="008249D1">
            <w:pPr>
              <w:spacing w:after="0" w:line="240" w:lineRule="auto"/>
              <w:jc w:val="both"/>
              <w:rPr>
                <w:rFonts w:ascii="Times New Roman" w:hAnsi="Times New Roman" w:cs="Times New Roman"/>
                <w:b/>
                <w:sz w:val="24"/>
                <w:szCs w:val="24"/>
              </w:rPr>
            </w:pPr>
            <w:r w:rsidRPr="008249D1">
              <w:rPr>
                <w:rFonts w:ascii="Times New Roman" w:hAnsi="Times New Roman" w:cs="Times New Roman"/>
                <w:b/>
                <w:sz w:val="24"/>
                <w:szCs w:val="24"/>
              </w:rPr>
              <w:t>Напишите название города, обо</w:t>
            </w:r>
            <w:r w:rsidR="00AA43D7" w:rsidRPr="008249D1">
              <w:rPr>
                <w:rFonts w:ascii="Times New Roman" w:hAnsi="Times New Roman" w:cs="Times New Roman"/>
                <w:b/>
                <w:sz w:val="24"/>
                <w:szCs w:val="24"/>
              </w:rPr>
              <w:t>значенного на карте цифрой «1».</w:t>
            </w:r>
          </w:p>
        </w:tc>
      </w:tr>
      <w:tr w:rsidR="003A4261" w:rsidRPr="008249D1" w14:paraId="60C80DAB" w14:textId="77777777" w:rsidTr="00D062BD">
        <w:trPr>
          <w:gridAfter w:val="1"/>
          <w:wAfter w:w="142" w:type="dxa"/>
        </w:trPr>
        <w:tc>
          <w:tcPr>
            <w:tcW w:w="596" w:type="dxa"/>
          </w:tcPr>
          <w:p w14:paraId="569A2D1C"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13.</w:t>
            </w:r>
          </w:p>
        </w:tc>
        <w:tc>
          <w:tcPr>
            <w:tcW w:w="9894" w:type="dxa"/>
            <w:gridSpan w:val="4"/>
          </w:tcPr>
          <w:p w14:paraId="73C17C3C"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b/>
                <w:sz w:val="24"/>
                <w:szCs w:val="24"/>
              </w:rPr>
              <w:t>Какие суждения, относящиеся к событиям, обозначенным на карте, являются верными? Выберите три суждения из шести предложенных. Запишите в таблицу цифры, под которыми они указаны.</w:t>
            </w:r>
          </w:p>
        </w:tc>
      </w:tr>
      <w:tr w:rsidR="003A4261" w:rsidRPr="008249D1" w14:paraId="70B0C760" w14:textId="77777777" w:rsidTr="00D062BD">
        <w:trPr>
          <w:gridAfter w:val="1"/>
          <w:wAfter w:w="142" w:type="dxa"/>
        </w:trPr>
        <w:tc>
          <w:tcPr>
            <w:tcW w:w="596" w:type="dxa"/>
          </w:tcPr>
          <w:p w14:paraId="75C14D55"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9894" w:type="dxa"/>
            <w:gridSpan w:val="4"/>
          </w:tcPr>
          <w:p w14:paraId="13C0AB85"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1) Отряды восставших одержали победу и добились отмены крепостного права.</w:t>
            </w:r>
          </w:p>
          <w:p w14:paraId="6180C7AF"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2) Предводитель восстания погиб в одной из битв на Урале.</w:t>
            </w:r>
          </w:p>
          <w:p w14:paraId="24797186"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 xml:space="preserve">3) На карте обозначен и подписан населенный пункт, который в годы Великой </w:t>
            </w:r>
            <w:r w:rsidRPr="008249D1">
              <w:rPr>
                <w:rFonts w:ascii="Times New Roman" w:hAnsi="Times New Roman" w:cs="Times New Roman"/>
                <w:sz w:val="24"/>
                <w:szCs w:val="24"/>
              </w:rPr>
              <w:lastRenderedPageBreak/>
              <w:t>Отечественной войны получит неофициальное название «</w:t>
            </w:r>
            <w:proofErr w:type="spellStart"/>
            <w:r w:rsidRPr="008249D1">
              <w:rPr>
                <w:rFonts w:ascii="Times New Roman" w:hAnsi="Times New Roman" w:cs="Times New Roman"/>
                <w:sz w:val="24"/>
                <w:szCs w:val="24"/>
              </w:rPr>
              <w:t>Танкоград</w:t>
            </w:r>
            <w:proofErr w:type="spellEnd"/>
            <w:r w:rsidRPr="008249D1">
              <w:rPr>
                <w:rFonts w:ascii="Times New Roman" w:hAnsi="Times New Roman" w:cs="Times New Roman"/>
                <w:sz w:val="24"/>
                <w:szCs w:val="24"/>
              </w:rPr>
              <w:t>»</w:t>
            </w:r>
          </w:p>
          <w:p w14:paraId="6204D933"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4) Восстание началось в 1774 году.5) Цифрой «3» на карте обозначена Казань.</w:t>
            </w:r>
          </w:p>
          <w:p w14:paraId="6F0D6A38"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6) Город, обозначенный на карте цифрой «4», восставшим захватить не удалось.</w:t>
            </w:r>
          </w:p>
        </w:tc>
      </w:tr>
      <w:tr w:rsidR="003A4261" w:rsidRPr="008249D1" w14:paraId="31379BBD" w14:textId="77777777" w:rsidTr="00D062BD">
        <w:trPr>
          <w:gridAfter w:val="1"/>
          <w:wAfter w:w="142" w:type="dxa"/>
        </w:trPr>
        <w:tc>
          <w:tcPr>
            <w:tcW w:w="596" w:type="dxa"/>
          </w:tcPr>
          <w:p w14:paraId="48DD9068"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9894" w:type="dxa"/>
            <w:gridSpan w:val="4"/>
          </w:tcPr>
          <w:p w14:paraId="76F9BA39" w14:textId="77777777" w:rsidR="00AA43D7" w:rsidRPr="008249D1" w:rsidRDefault="00AA43D7" w:rsidP="008249D1">
            <w:pPr>
              <w:spacing w:after="0" w:line="240" w:lineRule="auto"/>
              <w:jc w:val="center"/>
              <w:rPr>
                <w:rFonts w:ascii="Times New Roman" w:hAnsi="Times New Roman" w:cs="Times New Roman"/>
                <w:b/>
                <w:i/>
                <w:sz w:val="24"/>
                <w:szCs w:val="24"/>
              </w:rPr>
            </w:pPr>
            <w:r w:rsidRPr="008249D1">
              <w:rPr>
                <w:rFonts w:ascii="Times New Roman" w:hAnsi="Times New Roman" w:cs="Times New Roman"/>
                <w:b/>
                <w:i/>
                <w:sz w:val="24"/>
                <w:szCs w:val="24"/>
              </w:rPr>
              <w:t>Рассмотрите изображение и выполните задание 14.</w:t>
            </w:r>
          </w:p>
          <w:p w14:paraId="656A11BE" w14:textId="77777777" w:rsidR="003A4261" w:rsidRPr="008249D1" w:rsidRDefault="00AA43D7"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noProof/>
                <w:sz w:val="24"/>
                <w:szCs w:val="24"/>
                <w:lang w:eastAsia="ru-RU"/>
              </w:rPr>
              <w:t xml:space="preserve"> </w:t>
            </w:r>
            <w:r w:rsidRPr="008249D1">
              <w:rPr>
                <w:rFonts w:ascii="Times New Roman" w:hAnsi="Times New Roman" w:cs="Times New Roman"/>
                <w:noProof/>
                <w:sz w:val="24"/>
                <w:szCs w:val="24"/>
                <w:lang w:eastAsia="ru-RU"/>
              </w:rPr>
              <w:drawing>
                <wp:inline distT="0" distB="0" distL="0" distR="0" wp14:anchorId="5B0A12BB" wp14:editId="2C7D88F2">
                  <wp:extent cx="1578245" cy="1225550"/>
                  <wp:effectExtent l="0" t="0" r="0" b="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2"/>
                          <a:stretch/>
                        </pic:blipFill>
                        <pic:spPr bwMode="auto">
                          <a:xfrm>
                            <a:off x="0" y="0"/>
                            <a:ext cx="1586617" cy="1232051"/>
                          </a:xfrm>
                          <a:prstGeom prst="rect">
                            <a:avLst/>
                          </a:prstGeom>
                          <a:noFill/>
                          <a:ln>
                            <a:noFill/>
                          </a:ln>
                        </pic:spPr>
                      </pic:pic>
                    </a:graphicData>
                  </a:graphic>
                </wp:inline>
              </w:drawing>
            </w:r>
          </w:p>
        </w:tc>
      </w:tr>
      <w:tr w:rsidR="003A4261" w:rsidRPr="008249D1" w14:paraId="3232EE59" w14:textId="77777777" w:rsidTr="00D062BD">
        <w:trPr>
          <w:gridAfter w:val="1"/>
          <w:wAfter w:w="142" w:type="dxa"/>
        </w:trPr>
        <w:tc>
          <w:tcPr>
            <w:tcW w:w="596" w:type="dxa"/>
          </w:tcPr>
          <w:p w14:paraId="3D5E62D9"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14.</w:t>
            </w:r>
          </w:p>
        </w:tc>
        <w:tc>
          <w:tcPr>
            <w:tcW w:w="9894" w:type="dxa"/>
            <w:gridSpan w:val="4"/>
          </w:tcPr>
          <w:p w14:paraId="6902F9B8"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b/>
                <w:sz w:val="24"/>
                <w:szCs w:val="24"/>
              </w:rPr>
              <w:t>Какие суждения о данной картине</w:t>
            </w:r>
            <w:r w:rsidRPr="008249D1">
              <w:rPr>
                <w:rStyle w:val="a6"/>
                <w:rFonts w:ascii="Times New Roman" w:hAnsi="Times New Roman"/>
                <w:sz w:val="24"/>
                <w:szCs w:val="24"/>
              </w:rPr>
              <w:footnoteReference w:id="4"/>
            </w:r>
            <w:r w:rsidRPr="008249D1">
              <w:rPr>
                <w:rFonts w:ascii="Times New Roman" w:hAnsi="Times New Roman" w:cs="Times New Roman"/>
                <w:b/>
                <w:sz w:val="24"/>
                <w:szCs w:val="24"/>
              </w:rPr>
              <w:t xml:space="preserve"> являются верными? Выберите два суждения из пяти предложенных. Запишите в таблицу цифры, под которыми они указаны.</w:t>
            </w:r>
          </w:p>
        </w:tc>
      </w:tr>
      <w:tr w:rsidR="003A4261" w:rsidRPr="008249D1" w14:paraId="179AD9C5" w14:textId="77777777" w:rsidTr="00D062BD">
        <w:trPr>
          <w:gridAfter w:val="1"/>
          <w:wAfter w:w="142" w:type="dxa"/>
        </w:trPr>
        <w:tc>
          <w:tcPr>
            <w:tcW w:w="596" w:type="dxa"/>
          </w:tcPr>
          <w:p w14:paraId="66EE9263"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9894" w:type="dxa"/>
            <w:gridSpan w:val="4"/>
          </w:tcPr>
          <w:p w14:paraId="6972D9CC"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 xml:space="preserve">1) Между историческими персонажами, изображёнными на картине, возник конфликт, который стал причиной смерти одного из них. </w:t>
            </w:r>
          </w:p>
          <w:p w14:paraId="761A4E48" w14:textId="77777777" w:rsidR="003A4261" w:rsidRPr="008249D1" w:rsidRDefault="003A4261" w:rsidP="008249D1">
            <w:pPr>
              <w:tabs>
                <w:tab w:val="left" w:pos="1170"/>
              </w:tabs>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2) Изображённые на картине исторические персонажи жили во второй половине XVIII в.</w:t>
            </w:r>
          </w:p>
          <w:p w14:paraId="6A3A24ED"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3) Художник, написавший данную картину, был современником событий, которые изобразил на картине.</w:t>
            </w:r>
          </w:p>
          <w:p w14:paraId="53A79334"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4) Царь, изображённый на картине, установил порядок престолонаследия по завещанию, передав престол своей жене Екатерине.</w:t>
            </w:r>
          </w:p>
          <w:p w14:paraId="5EC71C70"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5) С деятельностью царя, изображённого на картине, связано превращение России в Империю.</w:t>
            </w:r>
          </w:p>
        </w:tc>
      </w:tr>
      <w:tr w:rsidR="003A4261" w:rsidRPr="008249D1" w14:paraId="3988BAA7" w14:textId="77777777" w:rsidTr="00D062BD">
        <w:trPr>
          <w:gridAfter w:val="1"/>
          <w:wAfter w:w="142" w:type="dxa"/>
          <w:trHeight w:val="659"/>
        </w:trPr>
        <w:tc>
          <w:tcPr>
            <w:tcW w:w="596" w:type="dxa"/>
          </w:tcPr>
          <w:p w14:paraId="2AA10F51"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15.</w:t>
            </w:r>
          </w:p>
        </w:tc>
        <w:tc>
          <w:tcPr>
            <w:tcW w:w="9894" w:type="dxa"/>
            <w:gridSpan w:val="4"/>
          </w:tcPr>
          <w:p w14:paraId="7FD56B77" w14:textId="77777777" w:rsidR="003A4261" w:rsidRPr="008249D1" w:rsidRDefault="003A4261" w:rsidP="008249D1">
            <w:pPr>
              <w:spacing w:after="0" w:line="240" w:lineRule="auto"/>
              <w:jc w:val="both"/>
              <w:rPr>
                <w:rFonts w:ascii="Times New Roman" w:hAnsi="Times New Roman" w:cs="Times New Roman"/>
                <w:b/>
                <w:sz w:val="24"/>
                <w:szCs w:val="24"/>
              </w:rPr>
            </w:pPr>
            <w:r w:rsidRPr="008249D1">
              <w:rPr>
                <w:rFonts w:ascii="Times New Roman" w:hAnsi="Times New Roman" w:cs="Times New Roman"/>
                <w:b/>
                <w:sz w:val="24"/>
                <w:szCs w:val="24"/>
              </w:rPr>
              <w:t>Какие памятники культуры</w:t>
            </w:r>
            <w:r w:rsidRPr="008249D1">
              <w:rPr>
                <w:rStyle w:val="a6"/>
                <w:rFonts w:ascii="Times New Roman" w:hAnsi="Times New Roman"/>
                <w:sz w:val="24"/>
                <w:szCs w:val="24"/>
              </w:rPr>
              <w:footnoteReference w:id="5"/>
            </w:r>
            <w:r w:rsidRPr="008249D1">
              <w:rPr>
                <w:rFonts w:ascii="Times New Roman" w:hAnsi="Times New Roman" w:cs="Times New Roman"/>
                <w:b/>
                <w:sz w:val="24"/>
                <w:szCs w:val="24"/>
              </w:rPr>
              <w:t xml:space="preserve"> появились в том же веке, что и изображенные на картине события? В ответе запишите две цифры, под которыми они указаны.</w:t>
            </w:r>
          </w:p>
        </w:tc>
      </w:tr>
      <w:tr w:rsidR="003A4261" w:rsidRPr="008249D1" w14:paraId="73A6BA6C" w14:textId="77777777" w:rsidTr="00D062BD">
        <w:trPr>
          <w:gridAfter w:val="1"/>
          <w:wAfter w:w="142" w:type="dxa"/>
          <w:trHeight w:val="140"/>
        </w:trPr>
        <w:tc>
          <w:tcPr>
            <w:tcW w:w="596" w:type="dxa"/>
            <w:vMerge w:val="restart"/>
          </w:tcPr>
          <w:p w14:paraId="4D6D6D69"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4878" w:type="dxa"/>
            <w:gridSpan w:val="2"/>
          </w:tcPr>
          <w:p w14:paraId="7A0B3FB0"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 xml:space="preserve">1. </w:t>
            </w:r>
            <w:r w:rsidRPr="008249D1">
              <w:rPr>
                <w:rFonts w:ascii="Times New Roman" w:hAnsi="Times New Roman" w:cs="Times New Roman"/>
                <w:noProof/>
                <w:sz w:val="24"/>
                <w:szCs w:val="24"/>
                <w:lang w:eastAsia="ru-RU"/>
              </w:rPr>
              <w:drawing>
                <wp:inline distT="0" distB="0" distL="0" distR="0" wp14:anchorId="66FB6CCD" wp14:editId="5689D9D9">
                  <wp:extent cx="1621544" cy="1073150"/>
                  <wp:effectExtent l="0" t="0" r="0" b="0"/>
                  <wp:docPr id="3" name="Рисунок 4" descr="C:\Users\Владимир\AppData\Local\Microsoft\Windows\INetCache\Content.Word\1280px-Saint_Isaac's_Cathedral_in_SP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Владимир\AppData\Local\Microsoft\Windows\INetCache\Content.Word\1280px-Saint_Isaac's_Cathedral_in_SPB.JPEG"/>
                          <pic:cNvPicPr>
                            <a:picLocks noChangeAspect="1"/>
                          </pic:cNvPicPr>
                        </pic:nvPicPr>
                        <pic:blipFill>
                          <a:blip r:embed="rId23" cstate="print"/>
                          <a:stretch/>
                        </pic:blipFill>
                        <pic:spPr bwMode="auto">
                          <a:xfrm>
                            <a:off x="0" y="0"/>
                            <a:ext cx="1638062" cy="1084082"/>
                          </a:xfrm>
                          <a:prstGeom prst="rect">
                            <a:avLst/>
                          </a:prstGeom>
                          <a:noFill/>
                          <a:ln>
                            <a:noFill/>
                          </a:ln>
                        </pic:spPr>
                      </pic:pic>
                    </a:graphicData>
                  </a:graphic>
                </wp:inline>
              </w:drawing>
            </w:r>
          </w:p>
        </w:tc>
        <w:tc>
          <w:tcPr>
            <w:tcW w:w="5016" w:type="dxa"/>
            <w:gridSpan w:val="2"/>
          </w:tcPr>
          <w:p w14:paraId="1C974E62"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2.</w:t>
            </w:r>
            <w:r w:rsidRPr="008249D1">
              <w:rPr>
                <w:rFonts w:ascii="Times New Roman" w:hAnsi="Times New Roman" w:cs="Times New Roman"/>
                <w:noProof/>
                <w:sz w:val="24"/>
                <w:szCs w:val="24"/>
                <w:lang w:eastAsia="ru-RU"/>
              </w:rPr>
              <w:drawing>
                <wp:inline distT="0" distB="0" distL="0" distR="0" wp14:anchorId="017750D3" wp14:editId="59644CD9">
                  <wp:extent cx="1441320" cy="1054100"/>
                  <wp:effectExtent l="0" t="0" r="0" b="0"/>
                  <wp:docPr id="4" name="Рисунок 5" descr="C:\Users\Владимир\AppData\Local\Microsoft\Windows\INetCache\Content.Word\1280px-The_Bronze_Horseman_(St._Petersburg,_Russ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Владимир\AppData\Local\Microsoft\Windows\INetCache\Content.Word\1280px-The_Bronze_Horseman_(St._Petersburg,_Russia).jpg"/>
                          <pic:cNvPicPr>
                            <a:picLocks noChangeAspect="1"/>
                          </pic:cNvPicPr>
                        </pic:nvPicPr>
                        <pic:blipFill>
                          <a:blip r:embed="rId24" cstate="print"/>
                          <a:stretch/>
                        </pic:blipFill>
                        <pic:spPr bwMode="auto">
                          <a:xfrm>
                            <a:off x="0" y="0"/>
                            <a:ext cx="1450457" cy="1060782"/>
                          </a:xfrm>
                          <a:prstGeom prst="rect">
                            <a:avLst/>
                          </a:prstGeom>
                          <a:noFill/>
                          <a:ln>
                            <a:noFill/>
                          </a:ln>
                        </pic:spPr>
                      </pic:pic>
                    </a:graphicData>
                  </a:graphic>
                </wp:inline>
              </w:drawing>
            </w:r>
          </w:p>
        </w:tc>
      </w:tr>
      <w:tr w:rsidR="003A4261" w:rsidRPr="008249D1" w14:paraId="23B798D2" w14:textId="77777777" w:rsidTr="00D062BD">
        <w:trPr>
          <w:gridAfter w:val="1"/>
          <w:wAfter w:w="142" w:type="dxa"/>
          <w:trHeight w:val="140"/>
        </w:trPr>
        <w:tc>
          <w:tcPr>
            <w:tcW w:w="596" w:type="dxa"/>
            <w:vMerge/>
          </w:tcPr>
          <w:p w14:paraId="5E4AC39C"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4878" w:type="dxa"/>
            <w:gridSpan w:val="2"/>
          </w:tcPr>
          <w:p w14:paraId="753F139B"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 xml:space="preserve">3. </w:t>
            </w:r>
            <w:r w:rsidRPr="008249D1">
              <w:rPr>
                <w:rFonts w:ascii="Times New Roman" w:hAnsi="Times New Roman" w:cs="Times New Roman"/>
                <w:noProof/>
                <w:sz w:val="24"/>
                <w:szCs w:val="24"/>
                <w:lang w:eastAsia="ru-RU"/>
              </w:rPr>
              <w:drawing>
                <wp:inline distT="0" distB="0" distL="0" distR="0" wp14:anchorId="77E50263" wp14:editId="2799884D">
                  <wp:extent cx="1054100" cy="1564679"/>
                  <wp:effectExtent l="0" t="0" r="0" b="0"/>
                  <wp:docPr id="5" name="Рисунок 1" descr="C:\Users\Владимир\AppData\Local\Microsoft\Windows\INetCache\Content.Word\800px-Памятник_Петру_I_(Москва)_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Владимир\AppData\Local\Microsoft\Windows\INetCache\Content.Word\800px-Памятник_Петру_I_(Москва)_ru.jpg"/>
                          <pic:cNvPicPr>
                            <a:picLocks noChangeAspect="1"/>
                          </pic:cNvPicPr>
                        </pic:nvPicPr>
                        <pic:blipFill>
                          <a:blip r:embed="rId25" cstate="print"/>
                          <a:stretch/>
                        </pic:blipFill>
                        <pic:spPr bwMode="auto">
                          <a:xfrm>
                            <a:off x="0" y="0"/>
                            <a:ext cx="1064183" cy="1579646"/>
                          </a:xfrm>
                          <a:prstGeom prst="rect">
                            <a:avLst/>
                          </a:prstGeom>
                          <a:noFill/>
                          <a:ln>
                            <a:noFill/>
                          </a:ln>
                        </pic:spPr>
                      </pic:pic>
                    </a:graphicData>
                  </a:graphic>
                </wp:inline>
              </w:drawing>
            </w:r>
          </w:p>
        </w:tc>
        <w:tc>
          <w:tcPr>
            <w:tcW w:w="5016" w:type="dxa"/>
            <w:gridSpan w:val="2"/>
          </w:tcPr>
          <w:p w14:paraId="0FE01CA5"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 xml:space="preserve">4. </w:t>
            </w:r>
            <w:r w:rsidRPr="008249D1">
              <w:rPr>
                <w:rFonts w:ascii="Times New Roman" w:hAnsi="Times New Roman" w:cs="Times New Roman"/>
                <w:noProof/>
                <w:sz w:val="24"/>
                <w:szCs w:val="24"/>
                <w:lang w:eastAsia="ru-RU"/>
              </w:rPr>
              <w:drawing>
                <wp:inline distT="0" distB="0" distL="0" distR="0" wp14:anchorId="480EC106" wp14:editId="790FCEDB">
                  <wp:extent cx="986366" cy="1479550"/>
                  <wp:effectExtent l="0" t="0" r="0" b="0"/>
                  <wp:docPr id="6" name="Рисунок 2" descr="C:\Users\Владимир\AppData\Local\Microsoft\Windows\INetCache\Content.Word\Peters_Great_boathouse_Saint_Peter_and_Paul_Cathedral_in_Saint_Petersbu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Владимир\AppData\Local\Microsoft\Windows\INetCache\Content.Word\Peters_Great_boathouse_Saint_Peter_and_Paul_Cathedral_in_Saint_Petersburg.jpg"/>
                          <pic:cNvPicPr>
                            <a:picLocks noChangeAspect="1"/>
                          </pic:cNvPicPr>
                        </pic:nvPicPr>
                        <pic:blipFill>
                          <a:blip r:embed="rId26" cstate="print"/>
                          <a:stretch/>
                        </pic:blipFill>
                        <pic:spPr bwMode="auto">
                          <a:xfrm>
                            <a:off x="0" y="0"/>
                            <a:ext cx="990991" cy="1486487"/>
                          </a:xfrm>
                          <a:prstGeom prst="rect">
                            <a:avLst/>
                          </a:prstGeom>
                          <a:noFill/>
                          <a:ln>
                            <a:noFill/>
                          </a:ln>
                        </pic:spPr>
                      </pic:pic>
                    </a:graphicData>
                  </a:graphic>
                </wp:inline>
              </w:drawing>
            </w:r>
          </w:p>
        </w:tc>
      </w:tr>
      <w:tr w:rsidR="003A4261" w:rsidRPr="008249D1" w14:paraId="705A60DF" w14:textId="77777777" w:rsidTr="00D062BD">
        <w:trPr>
          <w:gridAfter w:val="1"/>
          <w:wAfter w:w="142" w:type="dxa"/>
        </w:trPr>
        <w:tc>
          <w:tcPr>
            <w:tcW w:w="596" w:type="dxa"/>
          </w:tcPr>
          <w:p w14:paraId="556E7094"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9894" w:type="dxa"/>
            <w:gridSpan w:val="4"/>
          </w:tcPr>
          <w:tbl>
            <w:tblPr>
              <w:tblW w:w="9783" w:type="dxa"/>
              <w:tblLayout w:type="fixed"/>
              <w:tblLook w:val="04A0" w:firstRow="1" w:lastRow="0" w:firstColumn="1" w:lastColumn="0" w:noHBand="0" w:noVBand="1"/>
            </w:tblPr>
            <w:tblGrid>
              <w:gridCol w:w="9783"/>
            </w:tblGrid>
            <w:tr w:rsidR="003A4261" w:rsidRPr="008249D1" w14:paraId="556D5111" w14:textId="77777777" w:rsidTr="003A4261">
              <w:trPr>
                <w:trHeight w:val="469"/>
              </w:trPr>
              <w:tc>
                <w:tcPr>
                  <w:tcW w:w="9783" w:type="dxa"/>
                  <w:tcBorders>
                    <w:top w:val="none" w:sz="4" w:space="0" w:color="000000"/>
                    <w:left w:val="none" w:sz="4" w:space="0" w:color="000000"/>
                    <w:bottom w:val="single" w:sz="4" w:space="0" w:color="auto"/>
                    <w:right w:val="none" w:sz="4" w:space="0" w:color="000000"/>
                  </w:tcBorders>
                  <w:vAlign w:val="center"/>
                </w:tcPr>
                <w:p w14:paraId="08E1B1C4"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Часть 2</w:t>
                  </w:r>
                </w:p>
              </w:tc>
            </w:tr>
            <w:tr w:rsidR="003A4261" w:rsidRPr="008249D1" w14:paraId="718779CF" w14:textId="77777777" w:rsidTr="003A4261">
              <w:trPr>
                <w:trHeight w:val="469"/>
              </w:trPr>
              <w:tc>
                <w:tcPr>
                  <w:tcW w:w="9783" w:type="dxa"/>
                  <w:tcBorders>
                    <w:top w:val="single" w:sz="4" w:space="0" w:color="auto"/>
                  </w:tcBorders>
                  <w:vAlign w:val="center"/>
                </w:tcPr>
                <w:p w14:paraId="5DCBE11A" w14:textId="77777777" w:rsidR="003A4261" w:rsidRPr="008249D1" w:rsidRDefault="003A4261" w:rsidP="008249D1">
                  <w:pPr>
                    <w:spacing w:after="0" w:line="240" w:lineRule="auto"/>
                    <w:jc w:val="center"/>
                    <w:rPr>
                      <w:rFonts w:ascii="Times New Roman" w:hAnsi="Times New Roman" w:cs="Times New Roman"/>
                      <w:b/>
                      <w:i/>
                      <w:sz w:val="24"/>
                      <w:szCs w:val="24"/>
                    </w:rPr>
                  </w:pPr>
                  <w:r w:rsidRPr="008249D1">
                    <w:rPr>
                      <w:rFonts w:ascii="Times New Roman" w:hAnsi="Times New Roman" w:cs="Times New Roman"/>
                      <w:b/>
                      <w:i/>
                      <w:sz w:val="24"/>
                      <w:szCs w:val="24"/>
                    </w:rPr>
                    <w:t>Для записи ответов на задания этой части (16–17) используйте отдельный лист. Запишите сначала номер задания (16, 17 и т.д.), а затем развёрнутый ответ на него. Ответы записывайте чётко и разборчиво</w:t>
                  </w:r>
                </w:p>
              </w:tc>
            </w:tr>
          </w:tbl>
          <w:p w14:paraId="7558F275" w14:textId="77777777" w:rsidR="003A4261" w:rsidRPr="008249D1" w:rsidRDefault="003A4261" w:rsidP="008249D1">
            <w:pPr>
              <w:spacing w:after="0" w:line="240" w:lineRule="auto"/>
              <w:jc w:val="center"/>
              <w:rPr>
                <w:rFonts w:ascii="Times New Roman" w:hAnsi="Times New Roman" w:cs="Times New Roman"/>
                <w:sz w:val="24"/>
                <w:szCs w:val="24"/>
              </w:rPr>
            </w:pPr>
          </w:p>
        </w:tc>
      </w:tr>
      <w:tr w:rsidR="003A4261" w:rsidRPr="008249D1" w14:paraId="16149AA4" w14:textId="77777777" w:rsidTr="00D062BD">
        <w:trPr>
          <w:gridAfter w:val="1"/>
          <w:wAfter w:w="142" w:type="dxa"/>
        </w:trPr>
        <w:tc>
          <w:tcPr>
            <w:tcW w:w="596" w:type="dxa"/>
          </w:tcPr>
          <w:p w14:paraId="56433A47"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16.</w:t>
            </w:r>
          </w:p>
        </w:tc>
        <w:tc>
          <w:tcPr>
            <w:tcW w:w="9894" w:type="dxa"/>
            <w:gridSpan w:val="4"/>
          </w:tcPr>
          <w:p w14:paraId="6C1FABF4" w14:textId="77777777" w:rsidR="003A4261" w:rsidRPr="008249D1" w:rsidRDefault="003A4261" w:rsidP="008249D1">
            <w:pPr>
              <w:spacing w:after="0" w:line="240" w:lineRule="auto"/>
              <w:jc w:val="both"/>
              <w:rPr>
                <w:rFonts w:ascii="Times New Roman" w:hAnsi="Times New Roman" w:cs="Times New Roman"/>
                <w:b/>
                <w:sz w:val="24"/>
                <w:szCs w:val="24"/>
              </w:rPr>
            </w:pPr>
            <w:r w:rsidRPr="008249D1">
              <w:rPr>
                <w:rFonts w:ascii="Times New Roman" w:hAnsi="Times New Roman" w:cs="Times New Roman"/>
                <w:sz w:val="24"/>
                <w:szCs w:val="24"/>
              </w:rPr>
              <w:t xml:space="preserve">После Отечественной войны 1812 г. в Российской империи возникают тайные общества, состоявшие преимущественно из офицеров русской армии. Деятельность этих обществ завершилась неудачными попытками совершить военный переворот в конце 1825 – начале 1826 г. Укажите название одного из тайных обществ, о которых идёт речь. Укажите одну из программных целей, выдвигаемых участниками данных обществ. Объясните, почему именно период конца 1825 – начала 1826 г. стал временем, когда они попытались совершить </w:t>
            </w:r>
            <w:r w:rsidRPr="008249D1">
              <w:rPr>
                <w:rFonts w:ascii="Times New Roman" w:hAnsi="Times New Roman" w:cs="Times New Roman"/>
                <w:sz w:val="24"/>
                <w:szCs w:val="24"/>
              </w:rPr>
              <w:lastRenderedPageBreak/>
              <w:t>вооружённый переворот</w:t>
            </w:r>
          </w:p>
        </w:tc>
      </w:tr>
      <w:tr w:rsidR="003A4261" w:rsidRPr="008249D1" w14:paraId="57A0C16F" w14:textId="77777777" w:rsidTr="00D062BD">
        <w:trPr>
          <w:gridAfter w:val="1"/>
          <w:wAfter w:w="142" w:type="dxa"/>
        </w:trPr>
        <w:tc>
          <w:tcPr>
            <w:tcW w:w="596" w:type="dxa"/>
          </w:tcPr>
          <w:p w14:paraId="2F7D47BE"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lastRenderedPageBreak/>
              <w:t>17.</w:t>
            </w:r>
          </w:p>
        </w:tc>
        <w:tc>
          <w:tcPr>
            <w:tcW w:w="9894" w:type="dxa"/>
            <w:gridSpan w:val="4"/>
          </w:tcPr>
          <w:p w14:paraId="74360668" w14:textId="77777777" w:rsidR="003A4261" w:rsidRPr="008249D1" w:rsidRDefault="003A4261" w:rsidP="008249D1">
            <w:pPr>
              <w:spacing w:after="0" w:line="240" w:lineRule="auto"/>
              <w:jc w:val="both"/>
              <w:rPr>
                <w:rFonts w:ascii="Times New Roman" w:hAnsi="Times New Roman" w:cs="Times New Roman"/>
                <w:b/>
                <w:sz w:val="24"/>
                <w:szCs w:val="24"/>
              </w:rPr>
            </w:pPr>
            <w:r w:rsidRPr="008249D1">
              <w:rPr>
                <w:rFonts w:ascii="Times New Roman" w:hAnsi="Times New Roman" w:cs="Times New Roman"/>
                <w:b/>
                <w:sz w:val="24"/>
                <w:szCs w:val="24"/>
              </w:rPr>
              <w:t>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w:t>
            </w:r>
          </w:p>
        </w:tc>
      </w:tr>
      <w:tr w:rsidR="003A4261" w:rsidRPr="008249D1" w14:paraId="6027A1A0" w14:textId="77777777" w:rsidTr="00D062BD">
        <w:trPr>
          <w:gridAfter w:val="1"/>
          <w:wAfter w:w="142" w:type="dxa"/>
        </w:trPr>
        <w:tc>
          <w:tcPr>
            <w:tcW w:w="596" w:type="dxa"/>
          </w:tcPr>
          <w:p w14:paraId="4D29B0B1"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9894" w:type="dxa"/>
            <w:gridSpan w:val="4"/>
          </w:tcPr>
          <w:p w14:paraId="536C4952" w14:textId="77777777" w:rsidR="003A4261" w:rsidRPr="008249D1" w:rsidRDefault="003A4261" w:rsidP="008249D1">
            <w:pPr>
              <w:spacing w:after="0" w:line="240" w:lineRule="auto"/>
              <w:jc w:val="both"/>
              <w:rPr>
                <w:rFonts w:ascii="Times New Roman" w:hAnsi="Times New Roman" w:cs="Times New Roman"/>
                <w:i/>
                <w:sz w:val="24"/>
                <w:szCs w:val="24"/>
              </w:rPr>
            </w:pPr>
            <w:r w:rsidRPr="008249D1">
              <w:rPr>
                <w:rFonts w:ascii="Times New Roman" w:hAnsi="Times New Roman" w:cs="Times New Roman"/>
                <w:i/>
                <w:sz w:val="24"/>
                <w:szCs w:val="24"/>
              </w:rPr>
              <w:t>«</w:t>
            </w:r>
            <w:r w:rsidRPr="008249D1">
              <w:rPr>
                <w:rFonts w:ascii="Times New Roman" w:eastAsiaTheme="minorEastAsia" w:hAnsi="Times New Roman" w:cs="Times New Roman"/>
                <w:i/>
                <w:sz w:val="24"/>
                <w:szCs w:val="24"/>
              </w:rPr>
              <w:t>Поражения на фронтах русско-японской войны стали важнейшей причиной начавшейся Первой российской революции</w:t>
            </w:r>
            <w:r w:rsidRPr="008249D1">
              <w:rPr>
                <w:rFonts w:ascii="Times New Roman" w:hAnsi="Times New Roman" w:cs="Times New Roman"/>
                <w:i/>
                <w:sz w:val="24"/>
                <w:szCs w:val="24"/>
              </w:rPr>
              <w:t>».</w:t>
            </w:r>
          </w:p>
          <w:p w14:paraId="7C45B284"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Используя исторические знания, приведите два аргумента, которыми можно подтвердить данную точку зрения, и два аргумента, которыми можно опровергнуть её. При изложении аргументов обязательно используйте исторические факты.</w:t>
            </w:r>
          </w:p>
          <w:p w14:paraId="18DE6918"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Ответ запишите в следующем виде.</w:t>
            </w:r>
          </w:p>
          <w:p w14:paraId="27726A01"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Аргументы в подтверждение: 1) …2) …</w:t>
            </w:r>
          </w:p>
          <w:p w14:paraId="6B596940" w14:textId="77777777" w:rsidR="003A4261" w:rsidRPr="008249D1" w:rsidRDefault="003A4261" w:rsidP="00D062BD">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Аргументы в опровержение: 1) …</w:t>
            </w:r>
            <w:r w:rsidR="00AA43D7" w:rsidRPr="008249D1">
              <w:rPr>
                <w:rFonts w:ascii="Times New Roman" w:hAnsi="Times New Roman" w:cs="Times New Roman"/>
                <w:sz w:val="24"/>
                <w:szCs w:val="24"/>
              </w:rPr>
              <w:t xml:space="preserve"> </w:t>
            </w:r>
            <w:r w:rsidRPr="008249D1">
              <w:rPr>
                <w:rFonts w:ascii="Times New Roman" w:hAnsi="Times New Roman" w:cs="Times New Roman"/>
                <w:sz w:val="24"/>
                <w:szCs w:val="24"/>
              </w:rPr>
              <w:t>2) …</w:t>
            </w:r>
          </w:p>
        </w:tc>
      </w:tr>
    </w:tbl>
    <w:p w14:paraId="6B706E2F" w14:textId="77777777" w:rsidR="003A4261" w:rsidRPr="008249D1" w:rsidRDefault="003A4261" w:rsidP="008249D1">
      <w:pPr>
        <w:spacing w:after="0" w:line="240" w:lineRule="auto"/>
        <w:jc w:val="center"/>
        <w:rPr>
          <w:rFonts w:ascii="Times New Roman" w:hAnsi="Times New Roman" w:cs="Times New Roman"/>
          <w:b/>
          <w:bCs/>
          <w:sz w:val="24"/>
          <w:szCs w:val="24"/>
        </w:rPr>
      </w:pPr>
      <w:r w:rsidRPr="008249D1">
        <w:rPr>
          <w:rFonts w:ascii="Times New Roman" w:hAnsi="Times New Roman" w:cs="Times New Roman"/>
          <w:b/>
          <w:bCs/>
          <w:sz w:val="24"/>
          <w:szCs w:val="24"/>
        </w:rPr>
        <w:t>Система оценивания диагностической работы по истории</w:t>
      </w:r>
    </w:p>
    <w:p w14:paraId="533FF2F7" w14:textId="77777777" w:rsidR="003A4261" w:rsidRPr="008249D1" w:rsidRDefault="003A4261" w:rsidP="008249D1">
      <w:pPr>
        <w:spacing w:after="0" w:line="240" w:lineRule="auto"/>
        <w:jc w:val="center"/>
        <w:rPr>
          <w:rFonts w:ascii="Times New Roman" w:hAnsi="Times New Roman" w:cs="Times New Roman"/>
          <w:b/>
          <w:bCs/>
          <w:sz w:val="24"/>
          <w:szCs w:val="24"/>
        </w:rPr>
      </w:pPr>
      <w:r w:rsidRPr="008249D1">
        <w:rPr>
          <w:rFonts w:ascii="Times New Roman" w:hAnsi="Times New Roman" w:cs="Times New Roman"/>
          <w:b/>
          <w:bCs/>
          <w:sz w:val="24"/>
          <w:szCs w:val="24"/>
        </w:rPr>
        <w:t>Часть 1</w:t>
      </w:r>
    </w:p>
    <w:p w14:paraId="5758CB2A" w14:textId="77777777" w:rsidR="003A4261" w:rsidRDefault="003A4261" w:rsidP="008249D1">
      <w:pPr>
        <w:spacing w:after="0" w:line="240" w:lineRule="auto"/>
        <w:ind w:firstLine="567"/>
        <w:jc w:val="both"/>
        <w:rPr>
          <w:rFonts w:ascii="Times New Roman" w:hAnsi="Times New Roman" w:cs="Times New Roman"/>
          <w:sz w:val="24"/>
          <w:szCs w:val="24"/>
        </w:rPr>
      </w:pPr>
      <w:r w:rsidRPr="008249D1">
        <w:rPr>
          <w:rFonts w:ascii="Times New Roman" w:hAnsi="Times New Roman" w:cs="Times New Roman"/>
          <w:sz w:val="24"/>
          <w:szCs w:val="24"/>
        </w:rPr>
        <w:t>Полный правильный ответ на каждое из заданий 1, 3-4, 9, 11-12, 14 оценивается 1 баллом; неполный, неверный ответ или его отсутствие – 0 баллов. Полный правильный ответ на задания 2, 5-9, 10, 13, 15 оценивается 2 баллами; если допущена одна ошибка (в т.ч. отсутствует одна из цифр или имеется одна лишняя цифра) – 1 балл; если допущено две и более ошибок (в т.ч. отсутствуют две и более цифры или имеются две и более лишних цифр) или ответ отсутствует – 0 баллов.</w:t>
      </w:r>
    </w:p>
    <w:p w14:paraId="0476F782" w14:textId="77777777" w:rsidR="00D062BD" w:rsidRDefault="00D062BD" w:rsidP="00D062BD">
      <w:pPr>
        <w:spacing w:after="0" w:line="240" w:lineRule="auto"/>
        <w:jc w:val="both"/>
        <w:rPr>
          <w:rFonts w:ascii="Times New Roman" w:hAnsi="Times New Roman" w:cs="Times New Roman"/>
          <w:sz w:val="24"/>
          <w:szCs w:val="24"/>
        </w:rPr>
      </w:pPr>
      <w:r w:rsidRPr="008249D1">
        <w:rPr>
          <w:rFonts w:ascii="Times New Roman" w:hAnsi="Times New Roman" w:cs="Times New Roman"/>
          <w:b/>
          <w:bCs/>
          <w:sz w:val="24"/>
          <w:szCs w:val="24"/>
        </w:rPr>
        <w:t>Ответ</w:t>
      </w:r>
      <w:r>
        <w:rPr>
          <w:rFonts w:ascii="Times New Roman" w:hAnsi="Times New Roman" w:cs="Times New Roman"/>
          <w:b/>
          <w:bCs/>
          <w:sz w:val="24"/>
          <w:szCs w:val="24"/>
        </w:rPr>
        <w:t xml:space="preserve">: </w:t>
      </w:r>
      <w:r w:rsidRPr="008249D1">
        <w:rPr>
          <w:rFonts w:ascii="Times New Roman" w:hAnsi="Times New Roman" w:cs="Times New Roman"/>
          <w:sz w:val="24"/>
          <w:szCs w:val="24"/>
        </w:rPr>
        <w:t>1</w:t>
      </w:r>
      <w:r>
        <w:rPr>
          <w:rFonts w:ascii="Times New Roman" w:hAnsi="Times New Roman" w:cs="Times New Roman"/>
          <w:sz w:val="24"/>
          <w:szCs w:val="24"/>
        </w:rPr>
        <w:t>-</w:t>
      </w:r>
      <w:r w:rsidRPr="008249D1">
        <w:rPr>
          <w:rFonts w:ascii="Times New Roman" w:hAnsi="Times New Roman" w:cs="Times New Roman"/>
          <w:bCs/>
          <w:sz w:val="24"/>
          <w:szCs w:val="24"/>
        </w:rPr>
        <w:t>213</w:t>
      </w:r>
      <w:r>
        <w:rPr>
          <w:rFonts w:ascii="Times New Roman" w:hAnsi="Times New Roman" w:cs="Times New Roman"/>
          <w:bCs/>
          <w:sz w:val="24"/>
          <w:szCs w:val="24"/>
        </w:rPr>
        <w:t>;</w:t>
      </w:r>
      <w:r w:rsidRPr="00D062BD">
        <w:rPr>
          <w:rFonts w:ascii="Times New Roman" w:hAnsi="Times New Roman" w:cs="Times New Roman"/>
          <w:sz w:val="24"/>
          <w:szCs w:val="24"/>
        </w:rPr>
        <w:t xml:space="preserve"> </w:t>
      </w:r>
      <w:r w:rsidRPr="008249D1">
        <w:rPr>
          <w:rFonts w:ascii="Times New Roman" w:hAnsi="Times New Roman" w:cs="Times New Roman"/>
          <w:sz w:val="24"/>
          <w:szCs w:val="24"/>
        </w:rPr>
        <w:t>2</w:t>
      </w:r>
      <w:r>
        <w:rPr>
          <w:rFonts w:ascii="Times New Roman" w:hAnsi="Times New Roman" w:cs="Times New Roman"/>
          <w:sz w:val="24"/>
          <w:szCs w:val="24"/>
        </w:rPr>
        <w:t>-</w:t>
      </w:r>
      <w:r w:rsidRPr="008249D1">
        <w:rPr>
          <w:rFonts w:ascii="Times New Roman" w:hAnsi="Times New Roman" w:cs="Times New Roman"/>
          <w:bCs/>
          <w:sz w:val="24"/>
          <w:szCs w:val="24"/>
        </w:rPr>
        <w:t>4135</w:t>
      </w:r>
      <w:r>
        <w:rPr>
          <w:rFonts w:ascii="Times New Roman" w:hAnsi="Times New Roman" w:cs="Times New Roman"/>
          <w:bCs/>
          <w:sz w:val="24"/>
          <w:szCs w:val="24"/>
        </w:rPr>
        <w:t>;</w:t>
      </w:r>
      <w:r w:rsidRPr="00D062BD">
        <w:rPr>
          <w:rFonts w:ascii="Times New Roman" w:hAnsi="Times New Roman" w:cs="Times New Roman"/>
          <w:sz w:val="24"/>
          <w:szCs w:val="24"/>
        </w:rPr>
        <w:t xml:space="preserve"> </w:t>
      </w:r>
      <w:r w:rsidRPr="008249D1">
        <w:rPr>
          <w:rFonts w:ascii="Times New Roman" w:hAnsi="Times New Roman" w:cs="Times New Roman"/>
          <w:sz w:val="24"/>
          <w:szCs w:val="24"/>
        </w:rPr>
        <w:t>3</w:t>
      </w:r>
      <w:r>
        <w:rPr>
          <w:rFonts w:ascii="Times New Roman" w:hAnsi="Times New Roman" w:cs="Times New Roman"/>
          <w:sz w:val="24"/>
          <w:szCs w:val="24"/>
        </w:rPr>
        <w:t>-</w:t>
      </w:r>
      <w:r w:rsidRPr="008249D1">
        <w:rPr>
          <w:rFonts w:ascii="Times New Roman" w:hAnsi="Times New Roman" w:cs="Times New Roman"/>
          <w:bCs/>
          <w:sz w:val="24"/>
          <w:szCs w:val="24"/>
        </w:rPr>
        <w:t>3</w:t>
      </w:r>
      <w:r>
        <w:rPr>
          <w:rFonts w:ascii="Times New Roman" w:hAnsi="Times New Roman" w:cs="Times New Roman"/>
          <w:bCs/>
          <w:sz w:val="24"/>
          <w:szCs w:val="24"/>
        </w:rPr>
        <w:t>;</w:t>
      </w:r>
      <w:r w:rsidRPr="00D062BD">
        <w:rPr>
          <w:rFonts w:ascii="Times New Roman" w:hAnsi="Times New Roman" w:cs="Times New Roman"/>
          <w:sz w:val="24"/>
          <w:szCs w:val="24"/>
        </w:rPr>
        <w:t xml:space="preserve"> </w:t>
      </w:r>
      <w:r w:rsidRPr="008249D1">
        <w:rPr>
          <w:rFonts w:ascii="Times New Roman" w:hAnsi="Times New Roman" w:cs="Times New Roman"/>
          <w:sz w:val="24"/>
          <w:szCs w:val="24"/>
        </w:rPr>
        <w:t>4</w:t>
      </w:r>
      <w:r>
        <w:rPr>
          <w:rFonts w:ascii="Times New Roman" w:hAnsi="Times New Roman" w:cs="Times New Roman"/>
          <w:sz w:val="24"/>
          <w:szCs w:val="24"/>
        </w:rPr>
        <w:t>-</w:t>
      </w:r>
      <w:r w:rsidRPr="008249D1">
        <w:rPr>
          <w:rFonts w:ascii="Times New Roman" w:hAnsi="Times New Roman" w:cs="Times New Roman"/>
          <w:bCs/>
          <w:sz w:val="24"/>
          <w:szCs w:val="24"/>
        </w:rPr>
        <w:t>Местничество</w:t>
      </w:r>
      <w:r>
        <w:rPr>
          <w:rFonts w:ascii="Times New Roman" w:hAnsi="Times New Roman" w:cs="Times New Roman"/>
          <w:bCs/>
          <w:sz w:val="24"/>
          <w:szCs w:val="24"/>
        </w:rPr>
        <w:t>;</w:t>
      </w:r>
      <w:r w:rsidRPr="00D062BD">
        <w:rPr>
          <w:rFonts w:ascii="Times New Roman" w:hAnsi="Times New Roman" w:cs="Times New Roman"/>
          <w:sz w:val="24"/>
          <w:szCs w:val="24"/>
        </w:rPr>
        <w:t xml:space="preserve"> </w:t>
      </w:r>
      <w:r w:rsidRPr="008249D1">
        <w:rPr>
          <w:rFonts w:ascii="Times New Roman" w:hAnsi="Times New Roman" w:cs="Times New Roman"/>
          <w:sz w:val="24"/>
          <w:szCs w:val="24"/>
        </w:rPr>
        <w:t>5</w:t>
      </w:r>
      <w:r>
        <w:rPr>
          <w:rFonts w:ascii="Times New Roman" w:hAnsi="Times New Roman" w:cs="Times New Roman"/>
          <w:sz w:val="24"/>
          <w:szCs w:val="24"/>
        </w:rPr>
        <w:t>-</w:t>
      </w:r>
      <w:r w:rsidRPr="008249D1">
        <w:rPr>
          <w:rFonts w:ascii="Times New Roman" w:hAnsi="Times New Roman" w:cs="Times New Roman"/>
          <w:bCs/>
          <w:sz w:val="24"/>
          <w:szCs w:val="24"/>
        </w:rPr>
        <w:t>1536</w:t>
      </w:r>
      <w:r>
        <w:rPr>
          <w:rFonts w:ascii="Times New Roman" w:hAnsi="Times New Roman" w:cs="Times New Roman"/>
          <w:bCs/>
          <w:sz w:val="24"/>
          <w:szCs w:val="24"/>
        </w:rPr>
        <w:t>;</w:t>
      </w:r>
      <w:r w:rsidRPr="00D062BD">
        <w:rPr>
          <w:rFonts w:ascii="Times New Roman" w:hAnsi="Times New Roman" w:cs="Times New Roman"/>
          <w:sz w:val="24"/>
          <w:szCs w:val="24"/>
        </w:rPr>
        <w:t xml:space="preserve"> </w:t>
      </w:r>
      <w:r w:rsidRPr="008249D1">
        <w:rPr>
          <w:rFonts w:ascii="Times New Roman" w:hAnsi="Times New Roman" w:cs="Times New Roman"/>
          <w:sz w:val="24"/>
          <w:szCs w:val="24"/>
        </w:rPr>
        <w:t>6</w:t>
      </w:r>
      <w:r>
        <w:rPr>
          <w:rFonts w:ascii="Times New Roman" w:hAnsi="Times New Roman" w:cs="Times New Roman"/>
          <w:sz w:val="24"/>
          <w:szCs w:val="24"/>
        </w:rPr>
        <w:t>-</w:t>
      </w:r>
      <w:r w:rsidRPr="008249D1">
        <w:rPr>
          <w:rFonts w:ascii="Times New Roman" w:hAnsi="Times New Roman" w:cs="Times New Roman"/>
          <w:bCs/>
          <w:sz w:val="24"/>
          <w:szCs w:val="24"/>
        </w:rPr>
        <w:t>3425</w:t>
      </w:r>
      <w:r>
        <w:rPr>
          <w:rFonts w:ascii="Times New Roman" w:hAnsi="Times New Roman" w:cs="Times New Roman"/>
          <w:bCs/>
          <w:sz w:val="24"/>
          <w:szCs w:val="24"/>
        </w:rPr>
        <w:t>;</w:t>
      </w:r>
      <w:r w:rsidRPr="00D062BD">
        <w:rPr>
          <w:rFonts w:ascii="Times New Roman" w:hAnsi="Times New Roman" w:cs="Times New Roman"/>
          <w:sz w:val="24"/>
          <w:szCs w:val="24"/>
        </w:rPr>
        <w:t xml:space="preserve"> </w:t>
      </w:r>
      <w:r w:rsidRPr="008249D1">
        <w:rPr>
          <w:rFonts w:ascii="Times New Roman" w:hAnsi="Times New Roman" w:cs="Times New Roman"/>
          <w:sz w:val="24"/>
          <w:szCs w:val="24"/>
        </w:rPr>
        <w:t>7</w:t>
      </w:r>
      <w:r>
        <w:rPr>
          <w:rFonts w:ascii="Times New Roman" w:hAnsi="Times New Roman" w:cs="Times New Roman"/>
          <w:sz w:val="24"/>
          <w:szCs w:val="24"/>
        </w:rPr>
        <w:t>-</w:t>
      </w:r>
      <w:r w:rsidRPr="008249D1">
        <w:rPr>
          <w:rFonts w:ascii="Times New Roman" w:hAnsi="Times New Roman" w:cs="Times New Roman"/>
          <w:bCs/>
          <w:sz w:val="24"/>
          <w:szCs w:val="24"/>
        </w:rPr>
        <w:t>245</w:t>
      </w:r>
      <w:r>
        <w:rPr>
          <w:rFonts w:ascii="Times New Roman" w:hAnsi="Times New Roman" w:cs="Times New Roman"/>
          <w:bCs/>
          <w:sz w:val="24"/>
          <w:szCs w:val="24"/>
        </w:rPr>
        <w:t>;</w:t>
      </w:r>
      <w:r w:rsidRPr="00D062BD">
        <w:rPr>
          <w:rFonts w:ascii="Times New Roman" w:hAnsi="Times New Roman" w:cs="Times New Roman"/>
          <w:sz w:val="24"/>
          <w:szCs w:val="24"/>
        </w:rPr>
        <w:t xml:space="preserve"> </w:t>
      </w:r>
      <w:r w:rsidRPr="008249D1">
        <w:rPr>
          <w:rFonts w:ascii="Times New Roman" w:hAnsi="Times New Roman" w:cs="Times New Roman"/>
          <w:sz w:val="24"/>
          <w:szCs w:val="24"/>
        </w:rPr>
        <w:t>8</w:t>
      </w:r>
      <w:r>
        <w:rPr>
          <w:rFonts w:ascii="Times New Roman" w:hAnsi="Times New Roman" w:cs="Times New Roman"/>
          <w:sz w:val="24"/>
          <w:szCs w:val="24"/>
        </w:rPr>
        <w:t>-</w:t>
      </w:r>
      <w:r w:rsidRPr="008249D1">
        <w:rPr>
          <w:rFonts w:ascii="Times New Roman" w:hAnsi="Times New Roman" w:cs="Times New Roman"/>
          <w:bCs/>
          <w:sz w:val="24"/>
          <w:szCs w:val="24"/>
        </w:rPr>
        <w:t>5134</w:t>
      </w:r>
      <w:r>
        <w:rPr>
          <w:rFonts w:ascii="Times New Roman" w:hAnsi="Times New Roman" w:cs="Times New Roman"/>
          <w:bCs/>
          <w:sz w:val="24"/>
          <w:szCs w:val="24"/>
        </w:rPr>
        <w:t>;</w:t>
      </w:r>
      <w:r w:rsidRPr="00D062BD">
        <w:rPr>
          <w:rFonts w:ascii="Times New Roman" w:hAnsi="Times New Roman" w:cs="Times New Roman"/>
          <w:sz w:val="24"/>
          <w:szCs w:val="24"/>
        </w:rPr>
        <w:t xml:space="preserve"> </w:t>
      </w:r>
      <w:r w:rsidRPr="008249D1">
        <w:rPr>
          <w:rFonts w:ascii="Times New Roman" w:hAnsi="Times New Roman" w:cs="Times New Roman"/>
          <w:sz w:val="24"/>
          <w:szCs w:val="24"/>
        </w:rPr>
        <w:t>9</w:t>
      </w:r>
      <w:r>
        <w:rPr>
          <w:rFonts w:ascii="Times New Roman" w:hAnsi="Times New Roman" w:cs="Times New Roman"/>
          <w:sz w:val="24"/>
          <w:szCs w:val="24"/>
        </w:rPr>
        <w:t>-</w:t>
      </w:r>
      <w:r w:rsidRPr="008249D1">
        <w:rPr>
          <w:rFonts w:ascii="Times New Roman" w:hAnsi="Times New Roman" w:cs="Times New Roman"/>
          <w:bCs/>
          <w:sz w:val="24"/>
          <w:szCs w:val="24"/>
        </w:rPr>
        <w:t>Александр Первый</w:t>
      </w:r>
      <w:r>
        <w:rPr>
          <w:rFonts w:ascii="Times New Roman" w:hAnsi="Times New Roman" w:cs="Times New Roman"/>
          <w:bCs/>
          <w:sz w:val="24"/>
          <w:szCs w:val="24"/>
        </w:rPr>
        <w:t>;</w:t>
      </w:r>
      <w:r w:rsidRPr="00D062BD">
        <w:rPr>
          <w:rFonts w:ascii="Times New Roman" w:hAnsi="Times New Roman" w:cs="Times New Roman"/>
          <w:sz w:val="24"/>
          <w:szCs w:val="24"/>
        </w:rPr>
        <w:t xml:space="preserve"> </w:t>
      </w:r>
      <w:r w:rsidRPr="008249D1">
        <w:rPr>
          <w:rFonts w:ascii="Times New Roman" w:hAnsi="Times New Roman" w:cs="Times New Roman"/>
          <w:sz w:val="24"/>
          <w:szCs w:val="24"/>
        </w:rPr>
        <w:t>10</w:t>
      </w:r>
      <w:r>
        <w:rPr>
          <w:rFonts w:ascii="Times New Roman" w:hAnsi="Times New Roman" w:cs="Times New Roman"/>
          <w:sz w:val="24"/>
          <w:szCs w:val="24"/>
        </w:rPr>
        <w:t>-</w:t>
      </w:r>
      <w:r w:rsidRPr="008249D1">
        <w:rPr>
          <w:rFonts w:ascii="Times New Roman" w:hAnsi="Times New Roman" w:cs="Times New Roman"/>
          <w:bCs/>
          <w:sz w:val="24"/>
          <w:szCs w:val="24"/>
        </w:rPr>
        <w:t>245</w:t>
      </w:r>
      <w:r>
        <w:rPr>
          <w:rFonts w:ascii="Times New Roman" w:hAnsi="Times New Roman" w:cs="Times New Roman"/>
          <w:bCs/>
          <w:sz w:val="24"/>
          <w:szCs w:val="24"/>
        </w:rPr>
        <w:t>;</w:t>
      </w:r>
      <w:r w:rsidRPr="00D062BD">
        <w:rPr>
          <w:rFonts w:ascii="Times New Roman" w:hAnsi="Times New Roman" w:cs="Times New Roman"/>
          <w:sz w:val="24"/>
          <w:szCs w:val="24"/>
        </w:rPr>
        <w:t xml:space="preserve"> </w:t>
      </w:r>
      <w:r w:rsidRPr="008249D1">
        <w:rPr>
          <w:rFonts w:ascii="Times New Roman" w:hAnsi="Times New Roman" w:cs="Times New Roman"/>
          <w:sz w:val="24"/>
          <w:szCs w:val="24"/>
        </w:rPr>
        <w:t>11</w:t>
      </w:r>
      <w:r>
        <w:rPr>
          <w:rFonts w:ascii="Times New Roman" w:hAnsi="Times New Roman" w:cs="Times New Roman"/>
          <w:sz w:val="24"/>
          <w:szCs w:val="24"/>
        </w:rPr>
        <w:t>-</w:t>
      </w:r>
      <w:r w:rsidRPr="008249D1">
        <w:rPr>
          <w:rFonts w:ascii="Times New Roman" w:hAnsi="Times New Roman" w:cs="Times New Roman"/>
          <w:bCs/>
          <w:sz w:val="24"/>
          <w:szCs w:val="24"/>
        </w:rPr>
        <w:t>Пугачев</w:t>
      </w:r>
      <w:r>
        <w:rPr>
          <w:rFonts w:ascii="Times New Roman" w:hAnsi="Times New Roman" w:cs="Times New Roman"/>
          <w:bCs/>
          <w:sz w:val="24"/>
          <w:szCs w:val="24"/>
        </w:rPr>
        <w:t>;</w:t>
      </w:r>
      <w:r w:rsidRPr="00D062BD">
        <w:rPr>
          <w:rFonts w:ascii="Times New Roman" w:hAnsi="Times New Roman" w:cs="Times New Roman"/>
          <w:sz w:val="24"/>
          <w:szCs w:val="24"/>
        </w:rPr>
        <w:t xml:space="preserve"> </w:t>
      </w:r>
      <w:r w:rsidRPr="008249D1">
        <w:rPr>
          <w:rFonts w:ascii="Times New Roman" w:hAnsi="Times New Roman" w:cs="Times New Roman"/>
          <w:sz w:val="24"/>
          <w:szCs w:val="24"/>
        </w:rPr>
        <w:t>12</w:t>
      </w:r>
      <w:r>
        <w:rPr>
          <w:rFonts w:ascii="Times New Roman" w:hAnsi="Times New Roman" w:cs="Times New Roman"/>
          <w:sz w:val="24"/>
          <w:szCs w:val="24"/>
        </w:rPr>
        <w:t>-</w:t>
      </w:r>
      <w:r w:rsidRPr="008249D1">
        <w:rPr>
          <w:rFonts w:ascii="Times New Roman" w:hAnsi="Times New Roman" w:cs="Times New Roman"/>
          <w:bCs/>
          <w:sz w:val="24"/>
          <w:szCs w:val="24"/>
        </w:rPr>
        <w:t>Оренбург</w:t>
      </w:r>
      <w:r>
        <w:rPr>
          <w:rFonts w:ascii="Times New Roman" w:hAnsi="Times New Roman" w:cs="Times New Roman"/>
          <w:bCs/>
          <w:sz w:val="24"/>
          <w:szCs w:val="24"/>
        </w:rPr>
        <w:t>;</w:t>
      </w:r>
      <w:r w:rsidRPr="00D062BD">
        <w:rPr>
          <w:rFonts w:ascii="Times New Roman" w:hAnsi="Times New Roman" w:cs="Times New Roman"/>
          <w:sz w:val="24"/>
          <w:szCs w:val="24"/>
        </w:rPr>
        <w:t xml:space="preserve"> </w:t>
      </w:r>
      <w:r w:rsidRPr="008249D1">
        <w:rPr>
          <w:rFonts w:ascii="Times New Roman" w:hAnsi="Times New Roman" w:cs="Times New Roman"/>
          <w:sz w:val="24"/>
          <w:szCs w:val="24"/>
        </w:rPr>
        <w:t>13</w:t>
      </w:r>
      <w:r>
        <w:rPr>
          <w:rFonts w:ascii="Times New Roman" w:hAnsi="Times New Roman" w:cs="Times New Roman"/>
          <w:sz w:val="24"/>
          <w:szCs w:val="24"/>
        </w:rPr>
        <w:t>-</w:t>
      </w:r>
      <w:r w:rsidRPr="008249D1">
        <w:rPr>
          <w:rFonts w:ascii="Times New Roman" w:hAnsi="Times New Roman" w:cs="Times New Roman"/>
          <w:bCs/>
          <w:sz w:val="24"/>
          <w:szCs w:val="24"/>
        </w:rPr>
        <w:t>356</w:t>
      </w:r>
      <w:r>
        <w:rPr>
          <w:rFonts w:ascii="Times New Roman" w:hAnsi="Times New Roman" w:cs="Times New Roman"/>
          <w:bCs/>
          <w:sz w:val="24"/>
          <w:szCs w:val="24"/>
        </w:rPr>
        <w:t>;</w:t>
      </w:r>
      <w:r w:rsidRPr="00D062BD">
        <w:rPr>
          <w:rFonts w:ascii="Times New Roman" w:hAnsi="Times New Roman" w:cs="Times New Roman"/>
          <w:sz w:val="24"/>
          <w:szCs w:val="24"/>
        </w:rPr>
        <w:t xml:space="preserve"> </w:t>
      </w:r>
      <w:r w:rsidRPr="008249D1">
        <w:rPr>
          <w:rFonts w:ascii="Times New Roman" w:hAnsi="Times New Roman" w:cs="Times New Roman"/>
          <w:sz w:val="24"/>
          <w:szCs w:val="24"/>
        </w:rPr>
        <w:t>14</w:t>
      </w:r>
      <w:r>
        <w:rPr>
          <w:rFonts w:ascii="Times New Roman" w:hAnsi="Times New Roman" w:cs="Times New Roman"/>
          <w:sz w:val="24"/>
          <w:szCs w:val="24"/>
        </w:rPr>
        <w:t>-</w:t>
      </w:r>
      <w:r w:rsidRPr="008249D1">
        <w:rPr>
          <w:rFonts w:ascii="Times New Roman" w:hAnsi="Times New Roman" w:cs="Times New Roman"/>
          <w:color w:val="000000"/>
          <w:sz w:val="24"/>
          <w:szCs w:val="24"/>
        </w:rPr>
        <w:t>15</w:t>
      </w:r>
      <w:r>
        <w:rPr>
          <w:rFonts w:ascii="Times New Roman" w:hAnsi="Times New Roman" w:cs="Times New Roman"/>
          <w:color w:val="000000"/>
          <w:sz w:val="24"/>
          <w:szCs w:val="24"/>
        </w:rPr>
        <w:t>;</w:t>
      </w:r>
      <w:r w:rsidRPr="00D062BD">
        <w:rPr>
          <w:rFonts w:ascii="Times New Roman" w:hAnsi="Times New Roman" w:cs="Times New Roman"/>
          <w:sz w:val="24"/>
          <w:szCs w:val="24"/>
        </w:rPr>
        <w:t xml:space="preserve"> </w:t>
      </w:r>
      <w:r w:rsidRPr="008249D1">
        <w:rPr>
          <w:rFonts w:ascii="Times New Roman" w:hAnsi="Times New Roman" w:cs="Times New Roman"/>
          <w:sz w:val="24"/>
          <w:szCs w:val="24"/>
        </w:rPr>
        <w:t>15</w:t>
      </w:r>
      <w:r>
        <w:rPr>
          <w:rFonts w:ascii="Times New Roman" w:hAnsi="Times New Roman" w:cs="Times New Roman"/>
          <w:sz w:val="24"/>
          <w:szCs w:val="24"/>
        </w:rPr>
        <w:t>-</w:t>
      </w:r>
      <w:r w:rsidRPr="008249D1">
        <w:rPr>
          <w:rFonts w:ascii="Times New Roman" w:hAnsi="Times New Roman" w:cs="Times New Roman"/>
          <w:color w:val="000000"/>
          <w:sz w:val="24"/>
          <w:szCs w:val="24"/>
        </w:rPr>
        <w:t>24</w:t>
      </w:r>
      <w:r>
        <w:rPr>
          <w:rFonts w:ascii="Times New Roman" w:hAnsi="Times New Roman" w:cs="Times New Roman"/>
          <w:color w:val="000000"/>
          <w:sz w:val="24"/>
          <w:szCs w:val="24"/>
        </w:rPr>
        <w:t>.</w:t>
      </w:r>
    </w:p>
    <w:p w14:paraId="6301E342"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Часть 2.</w:t>
      </w:r>
    </w:p>
    <w:p w14:paraId="5A783B2F"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b/>
          <w:sz w:val="24"/>
          <w:szCs w:val="24"/>
        </w:rPr>
        <w:t>Критерии оценивания заданий с развёрнутым ответом</w:t>
      </w:r>
    </w:p>
    <w:tbl>
      <w:tblPr>
        <w:tblW w:w="10773" w:type="dxa"/>
        <w:tblInd w:w="-459" w:type="dxa"/>
        <w:tblLook w:val="04A0" w:firstRow="1" w:lastRow="0" w:firstColumn="1" w:lastColumn="0" w:noHBand="0" w:noVBand="1"/>
      </w:tblPr>
      <w:tblGrid>
        <w:gridCol w:w="564"/>
        <w:gridCol w:w="9116"/>
        <w:gridCol w:w="1093"/>
      </w:tblGrid>
      <w:tr w:rsidR="003A4261" w:rsidRPr="008249D1" w14:paraId="70632CEA" w14:textId="77777777" w:rsidTr="00D062BD">
        <w:tc>
          <w:tcPr>
            <w:tcW w:w="564" w:type="dxa"/>
            <w:tcBorders>
              <w:top w:val="single" w:sz="4" w:space="0" w:color="auto"/>
              <w:left w:val="single" w:sz="4" w:space="0" w:color="auto"/>
              <w:bottom w:val="single" w:sz="4" w:space="0" w:color="auto"/>
              <w:right w:val="single" w:sz="4" w:space="0" w:color="auto"/>
            </w:tcBorders>
          </w:tcPr>
          <w:p w14:paraId="51835C9B" w14:textId="77777777" w:rsidR="003A4261" w:rsidRPr="008249D1" w:rsidRDefault="003A4261" w:rsidP="008249D1">
            <w:pPr>
              <w:spacing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16.</w:t>
            </w:r>
          </w:p>
        </w:tc>
        <w:tc>
          <w:tcPr>
            <w:tcW w:w="10209" w:type="dxa"/>
            <w:gridSpan w:val="2"/>
            <w:vMerge w:val="restart"/>
            <w:tcBorders>
              <w:left w:val="single" w:sz="4" w:space="0" w:color="auto"/>
            </w:tcBorders>
          </w:tcPr>
          <w:p w14:paraId="37847AAE" w14:textId="77777777" w:rsidR="003A4261" w:rsidRPr="008249D1" w:rsidRDefault="003A4261" w:rsidP="008249D1">
            <w:pPr>
              <w:spacing w:line="240" w:lineRule="auto"/>
              <w:jc w:val="both"/>
              <w:rPr>
                <w:rFonts w:ascii="Times New Roman" w:hAnsi="Times New Roman" w:cs="Times New Roman"/>
                <w:sz w:val="24"/>
                <w:szCs w:val="24"/>
              </w:rPr>
            </w:pPr>
            <w:r w:rsidRPr="008249D1">
              <w:rPr>
                <w:rFonts w:ascii="Times New Roman" w:hAnsi="Times New Roman" w:cs="Times New Roman"/>
                <w:sz w:val="24"/>
                <w:szCs w:val="24"/>
              </w:rPr>
              <w:t>После Отечественной войны 1812 г. в Российской империи возникают тайные общества, состоявшие преимущественно из офицеров русской армии. Деятельность этих обществ завершилась неудачными попытками совершить военный переворот в конце 1825 – начале 1826 г. Укажите название одного из тайных обществ, о которых идёт речь. Укажите одну из программных целей, выдвигаемых участниками данных обществ. Объясните, почему именно период конца 1825 – начала 1826 г. стал временем, когда они попытались совершить вооружённый переворот.</w:t>
            </w:r>
          </w:p>
        </w:tc>
      </w:tr>
      <w:tr w:rsidR="003A4261" w:rsidRPr="008249D1" w14:paraId="06F2CDCA" w14:textId="77777777" w:rsidTr="00D062BD">
        <w:tc>
          <w:tcPr>
            <w:tcW w:w="564" w:type="dxa"/>
            <w:tcBorders>
              <w:top w:val="single" w:sz="4" w:space="0" w:color="auto"/>
            </w:tcBorders>
          </w:tcPr>
          <w:p w14:paraId="27BF06B1" w14:textId="77777777" w:rsidR="003A4261" w:rsidRPr="008249D1" w:rsidRDefault="003A4261" w:rsidP="008249D1">
            <w:pPr>
              <w:spacing w:line="240" w:lineRule="auto"/>
              <w:jc w:val="center"/>
              <w:rPr>
                <w:rFonts w:ascii="Times New Roman" w:hAnsi="Times New Roman" w:cs="Times New Roman"/>
                <w:b/>
                <w:sz w:val="24"/>
                <w:szCs w:val="24"/>
              </w:rPr>
            </w:pPr>
          </w:p>
        </w:tc>
        <w:tc>
          <w:tcPr>
            <w:tcW w:w="10209" w:type="dxa"/>
            <w:gridSpan w:val="2"/>
            <w:vMerge/>
            <w:tcBorders>
              <w:bottom w:val="single" w:sz="4" w:space="0" w:color="auto"/>
            </w:tcBorders>
          </w:tcPr>
          <w:p w14:paraId="66708D8A" w14:textId="77777777" w:rsidR="003A4261" w:rsidRPr="008249D1" w:rsidRDefault="003A4261" w:rsidP="008249D1">
            <w:pPr>
              <w:spacing w:line="240" w:lineRule="auto"/>
              <w:rPr>
                <w:rFonts w:ascii="Times New Roman" w:hAnsi="Times New Roman" w:cs="Times New Roman"/>
                <w:sz w:val="24"/>
                <w:szCs w:val="24"/>
              </w:rPr>
            </w:pPr>
          </w:p>
        </w:tc>
      </w:tr>
      <w:tr w:rsidR="003A4261" w:rsidRPr="008249D1" w14:paraId="5937E515" w14:textId="77777777" w:rsidTr="00D062BD">
        <w:tc>
          <w:tcPr>
            <w:tcW w:w="564" w:type="dxa"/>
            <w:tcBorders>
              <w:right w:val="single" w:sz="4" w:space="0" w:color="auto"/>
            </w:tcBorders>
          </w:tcPr>
          <w:p w14:paraId="2BCD6C04"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9116" w:type="dxa"/>
            <w:tcBorders>
              <w:top w:val="single" w:sz="4" w:space="0" w:color="auto"/>
              <w:left w:val="single" w:sz="4" w:space="0" w:color="auto"/>
              <w:bottom w:val="single" w:sz="4" w:space="0" w:color="auto"/>
              <w:right w:val="single" w:sz="4" w:space="0" w:color="auto"/>
            </w:tcBorders>
          </w:tcPr>
          <w:p w14:paraId="02B5A0AF"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 xml:space="preserve">Содержание верного ответа и указания по оцениванию </w:t>
            </w:r>
            <w:r w:rsidRPr="008249D1">
              <w:rPr>
                <w:rFonts w:ascii="Times New Roman" w:hAnsi="Times New Roman" w:cs="Times New Roman"/>
                <w:sz w:val="24"/>
                <w:szCs w:val="24"/>
              </w:rPr>
              <w:t>(допускаются иные формулировки ответа, не искажающие его смысла)</w:t>
            </w:r>
          </w:p>
        </w:tc>
        <w:tc>
          <w:tcPr>
            <w:tcW w:w="1093" w:type="dxa"/>
            <w:tcBorders>
              <w:top w:val="single" w:sz="4" w:space="0" w:color="auto"/>
              <w:left w:val="single" w:sz="4" w:space="0" w:color="auto"/>
              <w:bottom w:val="single" w:sz="4" w:space="0" w:color="auto"/>
              <w:right w:val="single" w:sz="4" w:space="0" w:color="auto"/>
            </w:tcBorders>
          </w:tcPr>
          <w:p w14:paraId="0CE21B24"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Баллы</w:t>
            </w:r>
          </w:p>
        </w:tc>
      </w:tr>
      <w:tr w:rsidR="003A4261" w:rsidRPr="008249D1" w14:paraId="1A5267C4" w14:textId="77777777" w:rsidTr="00D062BD">
        <w:tc>
          <w:tcPr>
            <w:tcW w:w="564" w:type="dxa"/>
            <w:tcBorders>
              <w:right w:val="single" w:sz="4" w:space="0" w:color="auto"/>
            </w:tcBorders>
          </w:tcPr>
          <w:p w14:paraId="505C3F85"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9116" w:type="dxa"/>
            <w:tcBorders>
              <w:top w:val="single" w:sz="4" w:space="0" w:color="auto"/>
              <w:left w:val="single" w:sz="4" w:space="0" w:color="auto"/>
              <w:bottom w:val="single" w:sz="4" w:space="0" w:color="auto"/>
              <w:right w:val="single" w:sz="4" w:space="0" w:color="auto"/>
            </w:tcBorders>
          </w:tcPr>
          <w:p w14:paraId="7DFDA741"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iCs/>
                <w:sz w:val="24"/>
                <w:szCs w:val="24"/>
              </w:rPr>
              <w:t xml:space="preserve">1) </w:t>
            </w:r>
            <w:r w:rsidRPr="008249D1">
              <w:rPr>
                <w:rFonts w:ascii="Times New Roman" w:hAnsi="Times New Roman" w:cs="Times New Roman"/>
                <w:sz w:val="24"/>
                <w:szCs w:val="24"/>
                <w:u w:val="single"/>
              </w:rPr>
              <w:t>названия тайных обществ</w:t>
            </w:r>
            <w:r w:rsidRPr="008249D1">
              <w:rPr>
                <w:rFonts w:ascii="Times New Roman" w:hAnsi="Times New Roman" w:cs="Times New Roman"/>
                <w:sz w:val="24"/>
                <w:szCs w:val="24"/>
              </w:rPr>
              <w:t>:</w:t>
            </w:r>
          </w:p>
          <w:p w14:paraId="070675EF"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 Северное общество;</w:t>
            </w:r>
          </w:p>
          <w:p w14:paraId="1DE6F51E"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 Южное общество;</w:t>
            </w:r>
          </w:p>
          <w:p w14:paraId="40564894"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 xml:space="preserve">2) </w:t>
            </w:r>
            <w:r w:rsidRPr="008249D1">
              <w:rPr>
                <w:rFonts w:ascii="Times New Roman" w:hAnsi="Times New Roman" w:cs="Times New Roman"/>
                <w:sz w:val="24"/>
                <w:szCs w:val="24"/>
                <w:u w:val="single"/>
              </w:rPr>
              <w:t>программные цели</w:t>
            </w:r>
            <w:r w:rsidRPr="008249D1">
              <w:rPr>
                <w:rFonts w:ascii="Times New Roman" w:hAnsi="Times New Roman" w:cs="Times New Roman"/>
                <w:sz w:val="24"/>
                <w:szCs w:val="24"/>
              </w:rPr>
              <w:t>:</w:t>
            </w:r>
          </w:p>
          <w:p w14:paraId="492B36F3"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 ликвидация крепостной зависимости;</w:t>
            </w:r>
          </w:p>
          <w:p w14:paraId="19E7D24F"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 установление конституционной монархии;</w:t>
            </w:r>
          </w:p>
          <w:p w14:paraId="6D7BE5DB"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 установление республиканского строя;</w:t>
            </w:r>
          </w:p>
          <w:p w14:paraId="452DF580"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 наделение крестьян землёй;</w:t>
            </w:r>
          </w:p>
          <w:p w14:paraId="0F2FFB8E"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 xml:space="preserve">3) </w:t>
            </w:r>
            <w:r w:rsidRPr="008249D1">
              <w:rPr>
                <w:rFonts w:ascii="Times New Roman" w:hAnsi="Times New Roman" w:cs="Times New Roman"/>
                <w:sz w:val="24"/>
                <w:szCs w:val="24"/>
                <w:u w:val="single"/>
              </w:rPr>
              <w:t>Причина, например,</w:t>
            </w:r>
          </w:p>
          <w:p w14:paraId="3ED23813"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 заговорщики решили воспользоваться непонятной ситуацией с престолонаследием, сложившейся после неожиданной смерти Александра I;</w:t>
            </w:r>
          </w:p>
          <w:p w14:paraId="21BE014D"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 о существовании обществ стало известно властям, и откладывать выступление было невозможно.</w:t>
            </w:r>
          </w:p>
          <w:p w14:paraId="1144BCFE" w14:textId="77777777" w:rsidR="003A4261" w:rsidRPr="008249D1" w:rsidRDefault="003A4261" w:rsidP="008249D1">
            <w:pPr>
              <w:spacing w:after="0" w:line="240" w:lineRule="auto"/>
              <w:rPr>
                <w:rFonts w:ascii="Times New Roman" w:hAnsi="Times New Roman" w:cs="Times New Roman"/>
                <w:color w:val="000000"/>
                <w:sz w:val="24"/>
                <w:szCs w:val="24"/>
              </w:rPr>
            </w:pPr>
            <w:r w:rsidRPr="008249D1">
              <w:rPr>
                <w:rFonts w:ascii="Times New Roman" w:hAnsi="Times New Roman" w:cs="Times New Roman"/>
                <w:sz w:val="24"/>
                <w:szCs w:val="24"/>
              </w:rPr>
              <w:t>Могут быть названы другие причины.</w:t>
            </w:r>
          </w:p>
        </w:tc>
        <w:tc>
          <w:tcPr>
            <w:tcW w:w="1093" w:type="dxa"/>
            <w:tcBorders>
              <w:top w:val="single" w:sz="4" w:space="0" w:color="auto"/>
              <w:left w:val="single" w:sz="4" w:space="0" w:color="auto"/>
              <w:bottom w:val="single" w:sz="4" w:space="0" w:color="auto"/>
              <w:right w:val="single" w:sz="4" w:space="0" w:color="auto"/>
            </w:tcBorders>
          </w:tcPr>
          <w:p w14:paraId="151323D5" w14:textId="77777777" w:rsidR="003A4261" w:rsidRPr="008249D1" w:rsidRDefault="003A4261" w:rsidP="008249D1">
            <w:pPr>
              <w:spacing w:after="0" w:line="240" w:lineRule="auto"/>
              <w:jc w:val="center"/>
              <w:rPr>
                <w:rFonts w:ascii="Times New Roman" w:hAnsi="Times New Roman" w:cs="Times New Roman"/>
                <w:sz w:val="24"/>
                <w:szCs w:val="24"/>
              </w:rPr>
            </w:pPr>
          </w:p>
        </w:tc>
      </w:tr>
      <w:tr w:rsidR="003A4261" w:rsidRPr="008249D1" w14:paraId="1F2094AF" w14:textId="77777777" w:rsidTr="00D062BD">
        <w:tc>
          <w:tcPr>
            <w:tcW w:w="564" w:type="dxa"/>
            <w:tcBorders>
              <w:right w:val="single" w:sz="4" w:space="0" w:color="auto"/>
            </w:tcBorders>
          </w:tcPr>
          <w:p w14:paraId="66638552"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9116" w:type="dxa"/>
            <w:tcBorders>
              <w:top w:val="single" w:sz="4" w:space="0" w:color="auto"/>
              <w:left w:val="single" w:sz="4" w:space="0" w:color="auto"/>
              <w:bottom w:val="single" w:sz="4" w:space="0" w:color="auto"/>
              <w:right w:val="single" w:sz="4" w:space="0" w:color="auto"/>
            </w:tcBorders>
          </w:tcPr>
          <w:p w14:paraId="12FE80B2" w14:textId="77777777" w:rsidR="003A4261" w:rsidRPr="008249D1" w:rsidRDefault="003A4261" w:rsidP="008249D1">
            <w:pPr>
              <w:spacing w:after="0" w:line="240" w:lineRule="auto"/>
              <w:rPr>
                <w:rFonts w:ascii="Times New Roman" w:hAnsi="Times New Roman" w:cs="Times New Roman"/>
                <w:color w:val="000000"/>
                <w:sz w:val="24"/>
                <w:szCs w:val="24"/>
              </w:rPr>
            </w:pPr>
            <w:r w:rsidRPr="008249D1">
              <w:rPr>
                <w:rFonts w:ascii="Times New Roman" w:hAnsi="Times New Roman" w:cs="Times New Roman"/>
                <w:color w:val="000000"/>
                <w:sz w:val="24"/>
                <w:szCs w:val="24"/>
              </w:rPr>
              <w:t>Правильно указаны три элемента ответа</w:t>
            </w:r>
          </w:p>
        </w:tc>
        <w:tc>
          <w:tcPr>
            <w:tcW w:w="1093" w:type="dxa"/>
            <w:tcBorders>
              <w:top w:val="single" w:sz="4" w:space="0" w:color="auto"/>
              <w:left w:val="single" w:sz="4" w:space="0" w:color="auto"/>
              <w:bottom w:val="single" w:sz="4" w:space="0" w:color="auto"/>
              <w:right w:val="single" w:sz="4" w:space="0" w:color="auto"/>
            </w:tcBorders>
          </w:tcPr>
          <w:p w14:paraId="489BE157"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3</w:t>
            </w:r>
          </w:p>
        </w:tc>
      </w:tr>
      <w:tr w:rsidR="003A4261" w:rsidRPr="008249D1" w14:paraId="112114D7" w14:textId="77777777" w:rsidTr="00D062BD">
        <w:tc>
          <w:tcPr>
            <w:tcW w:w="564" w:type="dxa"/>
            <w:tcBorders>
              <w:right w:val="single" w:sz="4" w:space="0" w:color="auto"/>
            </w:tcBorders>
          </w:tcPr>
          <w:p w14:paraId="3FF4BB64"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9116" w:type="dxa"/>
            <w:tcBorders>
              <w:top w:val="single" w:sz="4" w:space="0" w:color="auto"/>
              <w:left w:val="single" w:sz="4" w:space="0" w:color="auto"/>
              <w:bottom w:val="single" w:sz="4" w:space="0" w:color="auto"/>
              <w:right w:val="single" w:sz="4" w:space="0" w:color="auto"/>
            </w:tcBorders>
          </w:tcPr>
          <w:p w14:paraId="2AC5BF8D" w14:textId="77777777" w:rsidR="003A4261" w:rsidRPr="008249D1" w:rsidRDefault="003A4261" w:rsidP="008249D1">
            <w:pPr>
              <w:spacing w:after="0" w:line="240" w:lineRule="auto"/>
              <w:rPr>
                <w:rFonts w:ascii="Times New Roman" w:hAnsi="Times New Roman" w:cs="Times New Roman"/>
                <w:color w:val="000000"/>
                <w:sz w:val="24"/>
                <w:szCs w:val="24"/>
              </w:rPr>
            </w:pPr>
            <w:r w:rsidRPr="008249D1">
              <w:rPr>
                <w:rFonts w:ascii="Times New Roman" w:hAnsi="Times New Roman" w:cs="Times New Roman"/>
                <w:color w:val="000000"/>
                <w:sz w:val="24"/>
                <w:szCs w:val="24"/>
              </w:rPr>
              <w:t>Правильно указано два элемента ответа</w:t>
            </w:r>
          </w:p>
        </w:tc>
        <w:tc>
          <w:tcPr>
            <w:tcW w:w="1093" w:type="dxa"/>
            <w:tcBorders>
              <w:top w:val="single" w:sz="4" w:space="0" w:color="auto"/>
              <w:left w:val="single" w:sz="4" w:space="0" w:color="auto"/>
              <w:bottom w:val="single" w:sz="4" w:space="0" w:color="auto"/>
              <w:right w:val="single" w:sz="4" w:space="0" w:color="auto"/>
            </w:tcBorders>
          </w:tcPr>
          <w:p w14:paraId="7F523DFD"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2</w:t>
            </w:r>
          </w:p>
        </w:tc>
      </w:tr>
      <w:tr w:rsidR="003A4261" w:rsidRPr="008249D1" w14:paraId="34318E58" w14:textId="77777777" w:rsidTr="00D062BD">
        <w:tc>
          <w:tcPr>
            <w:tcW w:w="564" w:type="dxa"/>
            <w:tcBorders>
              <w:right w:val="single" w:sz="4" w:space="0" w:color="auto"/>
            </w:tcBorders>
          </w:tcPr>
          <w:p w14:paraId="3D292E62"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9116" w:type="dxa"/>
            <w:tcBorders>
              <w:top w:val="single" w:sz="4" w:space="0" w:color="auto"/>
              <w:left w:val="single" w:sz="4" w:space="0" w:color="auto"/>
              <w:bottom w:val="single" w:sz="4" w:space="0" w:color="auto"/>
              <w:right w:val="single" w:sz="4" w:space="0" w:color="auto"/>
            </w:tcBorders>
          </w:tcPr>
          <w:p w14:paraId="6FE53ADE" w14:textId="77777777" w:rsidR="003A4261" w:rsidRPr="008249D1" w:rsidRDefault="003A4261" w:rsidP="008249D1">
            <w:pPr>
              <w:spacing w:after="0" w:line="240" w:lineRule="auto"/>
              <w:rPr>
                <w:rFonts w:ascii="Times New Roman" w:hAnsi="Times New Roman" w:cs="Times New Roman"/>
                <w:color w:val="000000"/>
                <w:sz w:val="24"/>
                <w:szCs w:val="24"/>
              </w:rPr>
            </w:pPr>
            <w:r w:rsidRPr="008249D1">
              <w:rPr>
                <w:rFonts w:ascii="Times New Roman" w:hAnsi="Times New Roman" w:cs="Times New Roman"/>
                <w:color w:val="000000"/>
                <w:sz w:val="24"/>
                <w:szCs w:val="24"/>
              </w:rPr>
              <w:t>Правильно указан один элемент ответа</w:t>
            </w:r>
          </w:p>
        </w:tc>
        <w:tc>
          <w:tcPr>
            <w:tcW w:w="1093" w:type="dxa"/>
            <w:tcBorders>
              <w:top w:val="single" w:sz="4" w:space="0" w:color="auto"/>
              <w:left w:val="single" w:sz="4" w:space="0" w:color="auto"/>
              <w:bottom w:val="single" w:sz="4" w:space="0" w:color="auto"/>
              <w:right w:val="single" w:sz="4" w:space="0" w:color="auto"/>
            </w:tcBorders>
          </w:tcPr>
          <w:p w14:paraId="48104B9D"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1</w:t>
            </w:r>
          </w:p>
        </w:tc>
      </w:tr>
      <w:tr w:rsidR="003A4261" w:rsidRPr="008249D1" w14:paraId="1128F81A" w14:textId="77777777" w:rsidTr="00D062BD">
        <w:tc>
          <w:tcPr>
            <w:tcW w:w="564" w:type="dxa"/>
            <w:tcBorders>
              <w:right w:val="single" w:sz="4" w:space="0" w:color="auto"/>
            </w:tcBorders>
          </w:tcPr>
          <w:p w14:paraId="6C2E844F"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9116" w:type="dxa"/>
            <w:tcBorders>
              <w:top w:val="single" w:sz="4" w:space="0" w:color="auto"/>
              <w:left w:val="single" w:sz="4" w:space="0" w:color="auto"/>
              <w:bottom w:val="single" w:sz="4" w:space="0" w:color="auto"/>
              <w:right w:val="single" w:sz="4" w:space="0" w:color="auto"/>
            </w:tcBorders>
          </w:tcPr>
          <w:p w14:paraId="4F96A955" w14:textId="77777777" w:rsidR="003A4261" w:rsidRPr="008249D1" w:rsidRDefault="003A4261" w:rsidP="008249D1">
            <w:pPr>
              <w:spacing w:after="0" w:line="240" w:lineRule="auto"/>
              <w:rPr>
                <w:rFonts w:ascii="Times New Roman" w:hAnsi="Times New Roman" w:cs="Times New Roman"/>
                <w:color w:val="000000"/>
                <w:sz w:val="24"/>
                <w:szCs w:val="24"/>
              </w:rPr>
            </w:pPr>
            <w:r w:rsidRPr="008249D1">
              <w:rPr>
                <w:rFonts w:ascii="Times New Roman" w:hAnsi="Times New Roman" w:cs="Times New Roman"/>
                <w:color w:val="000000"/>
                <w:sz w:val="24"/>
                <w:szCs w:val="24"/>
              </w:rPr>
              <w:t>Ответ не указан ИЛИ ответ неправильный</w:t>
            </w:r>
          </w:p>
        </w:tc>
        <w:tc>
          <w:tcPr>
            <w:tcW w:w="1093" w:type="dxa"/>
            <w:tcBorders>
              <w:top w:val="single" w:sz="4" w:space="0" w:color="auto"/>
              <w:left w:val="single" w:sz="4" w:space="0" w:color="auto"/>
              <w:bottom w:val="single" w:sz="4" w:space="0" w:color="auto"/>
              <w:right w:val="single" w:sz="4" w:space="0" w:color="auto"/>
            </w:tcBorders>
          </w:tcPr>
          <w:p w14:paraId="61EB0B9A"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0</w:t>
            </w:r>
          </w:p>
        </w:tc>
      </w:tr>
      <w:tr w:rsidR="003A4261" w:rsidRPr="008249D1" w14:paraId="58818683" w14:textId="77777777" w:rsidTr="00D062BD">
        <w:tc>
          <w:tcPr>
            <w:tcW w:w="564" w:type="dxa"/>
            <w:tcBorders>
              <w:right w:val="single" w:sz="4" w:space="0" w:color="auto"/>
            </w:tcBorders>
          </w:tcPr>
          <w:p w14:paraId="6BC2B929"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9116" w:type="dxa"/>
            <w:tcBorders>
              <w:top w:val="single" w:sz="4" w:space="0" w:color="auto"/>
              <w:left w:val="single" w:sz="4" w:space="0" w:color="auto"/>
              <w:bottom w:val="single" w:sz="4" w:space="0" w:color="auto"/>
              <w:right w:val="single" w:sz="4" w:space="0" w:color="auto"/>
            </w:tcBorders>
          </w:tcPr>
          <w:p w14:paraId="2846512F" w14:textId="77777777" w:rsidR="003A4261" w:rsidRPr="008249D1" w:rsidRDefault="003A4261" w:rsidP="008249D1">
            <w:pPr>
              <w:spacing w:after="0" w:line="240" w:lineRule="auto"/>
              <w:jc w:val="right"/>
              <w:rPr>
                <w:rFonts w:ascii="Times New Roman" w:hAnsi="Times New Roman" w:cs="Times New Roman"/>
                <w:i/>
                <w:sz w:val="24"/>
                <w:szCs w:val="24"/>
              </w:rPr>
            </w:pPr>
            <w:r w:rsidRPr="008249D1">
              <w:rPr>
                <w:rFonts w:ascii="Times New Roman" w:hAnsi="Times New Roman" w:cs="Times New Roman"/>
                <w:i/>
                <w:sz w:val="24"/>
                <w:szCs w:val="24"/>
              </w:rPr>
              <w:t>Максимальный балл</w:t>
            </w:r>
          </w:p>
        </w:tc>
        <w:tc>
          <w:tcPr>
            <w:tcW w:w="1093" w:type="dxa"/>
            <w:tcBorders>
              <w:top w:val="single" w:sz="4" w:space="0" w:color="auto"/>
              <w:left w:val="single" w:sz="4" w:space="0" w:color="auto"/>
              <w:bottom w:val="single" w:sz="4" w:space="0" w:color="auto"/>
              <w:right w:val="single" w:sz="4" w:space="0" w:color="auto"/>
            </w:tcBorders>
          </w:tcPr>
          <w:p w14:paraId="2CA53225" w14:textId="77777777" w:rsidR="003A4261" w:rsidRPr="008249D1" w:rsidRDefault="003A4261" w:rsidP="008249D1">
            <w:pPr>
              <w:spacing w:after="0" w:line="240" w:lineRule="auto"/>
              <w:jc w:val="center"/>
              <w:rPr>
                <w:rFonts w:ascii="Times New Roman" w:hAnsi="Times New Roman" w:cs="Times New Roman"/>
                <w:i/>
                <w:sz w:val="24"/>
                <w:szCs w:val="24"/>
              </w:rPr>
            </w:pPr>
            <w:r w:rsidRPr="008249D1">
              <w:rPr>
                <w:rFonts w:ascii="Times New Roman" w:hAnsi="Times New Roman" w:cs="Times New Roman"/>
                <w:i/>
                <w:sz w:val="24"/>
                <w:szCs w:val="24"/>
              </w:rPr>
              <w:t>3</w:t>
            </w:r>
          </w:p>
        </w:tc>
      </w:tr>
      <w:tr w:rsidR="003A4261" w:rsidRPr="008249D1" w14:paraId="4DFD9A5C" w14:textId="77777777" w:rsidTr="00D062BD">
        <w:tc>
          <w:tcPr>
            <w:tcW w:w="564" w:type="dxa"/>
            <w:tcBorders>
              <w:top w:val="single" w:sz="4" w:space="0" w:color="auto"/>
              <w:left w:val="single" w:sz="4" w:space="0" w:color="auto"/>
              <w:bottom w:val="single" w:sz="4" w:space="0" w:color="auto"/>
              <w:right w:val="single" w:sz="4" w:space="0" w:color="auto"/>
            </w:tcBorders>
          </w:tcPr>
          <w:p w14:paraId="7C123DF5"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17.</w:t>
            </w:r>
          </w:p>
        </w:tc>
        <w:tc>
          <w:tcPr>
            <w:tcW w:w="10209" w:type="dxa"/>
            <w:gridSpan w:val="2"/>
            <w:vMerge w:val="restart"/>
            <w:tcBorders>
              <w:left w:val="single" w:sz="4" w:space="0" w:color="auto"/>
            </w:tcBorders>
          </w:tcPr>
          <w:p w14:paraId="62DFCF32"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 xml:space="preserve">В исторической науке существуют дискуссионные проблемы, по которым высказываются </w:t>
            </w:r>
            <w:r w:rsidRPr="008249D1">
              <w:rPr>
                <w:rFonts w:ascii="Times New Roman" w:hAnsi="Times New Roman" w:cs="Times New Roman"/>
                <w:sz w:val="24"/>
                <w:szCs w:val="24"/>
              </w:rPr>
              <w:lastRenderedPageBreak/>
              <w:t>различные, часто противоречивые, точки зрения. Ниже приведена одна из спорных точек зрения, существующих в исторической науке.</w:t>
            </w:r>
          </w:p>
          <w:p w14:paraId="3F1CA048" w14:textId="77777777" w:rsidR="003A4261" w:rsidRPr="008249D1" w:rsidRDefault="003A4261" w:rsidP="008249D1">
            <w:pPr>
              <w:spacing w:after="0" w:line="240" w:lineRule="auto"/>
              <w:rPr>
                <w:rFonts w:ascii="Times New Roman" w:hAnsi="Times New Roman" w:cs="Times New Roman"/>
                <w:i/>
                <w:sz w:val="24"/>
                <w:szCs w:val="24"/>
              </w:rPr>
            </w:pPr>
            <w:r w:rsidRPr="008249D1">
              <w:rPr>
                <w:rFonts w:ascii="Times New Roman" w:hAnsi="Times New Roman" w:cs="Times New Roman"/>
                <w:i/>
                <w:sz w:val="24"/>
                <w:szCs w:val="24"/>
              </w:rPr>
              <w:t>«</w:t>
            </w:r>
            <w:r w:rsidRPr="008249D1">
              <w:rPr>
                <w:rFonts w:ascii="Times New Roman" w:eastAsiaTheme="minorEastAsia" w:hAnsi="Times New Roman" w:cs="Times New Roman"/>
                <w:i/>
                <w:sz w:val="24"/>
                <w:szCs w:val="24"/>
              </w:rPr>
              <w:t xml:space="preserve">Поражения на фронтах русско-японской войны стали </w:t>
            </w:r>
            <w:r w:rsidR="00AA43D7" w:rsidRPr="008249D1">
              <w:rPr>
                <w:rFonts w:ascii="Times New Roman" w:eastAsiaTheme="minorEastAsia" w:hAnsi="Times New Roman" w:cs="Times New Roman"/>
                <w:i/>
                <w:sz w:val="24"/>
                <w:szCs w:val="24"/>
              </w:rPr>
              <w:t>важнейшей причиной,</w:t>
            </w:r>
            <w:r w:rsidRPr="008249D1">
              <w:rPr>
                <w:rFonts w:ascii="Times New Roman" w:eastAsiaTheme="minorEastAsia" w:hAnsi="Times New Roman" w:cs="Times New Roman"/>
                <w:i/>
                <w:sz w:val="24"/>
                <w:szCs w:val="24"/>
              </w:rPr>
              <w:t xml:space="preserve"> начавшейся Первой российской революции</w:t>
            </w:r>
            <w:r w:rsidRPr="008249D1">
              <w:rPr>
                <w:rFonts w:ascii="Times New Roman" w:hAnsi="Times New Roman" w:cs="Times New Roman"/>
                <w:i/>
                <w:sz w:val="24"/>
                <w:szCs w:val="24"/>
              </w:rPr>
              <w:t>».</w:t>
            </w:r>
          </w:p>
          <w:p w14:paraId="483DD24E"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Используя исторические знания, приведите два аргумента, которыми можно подтвердить данную точку зрения, и два аргумента, которыми можно опровергнуть её. При изложении аргументов обязательно используйте исторические факты.</w:t>
            </w:r>
          </w:p>
          <w:p w14:paraId="06B9E69C"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Ответ запишите в следующем виде.</w:t>
            </w:r>
          </w:p>
          <w:p w14:paraId="24D0B435"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Аргументы в подтверждение: 1) …2) …</w:t>
            </w:r>
          </w:p>
          <w:p w14:paraId="759E1E4E" w14:textId="77777777" w:rsidR="003A4261" w:rsidRPr="008249D1" w:rsidRDefault="003A4261" w:rsidP="00D062BD">
            <w:pPr>
              <w:spacing w:after="0" w:line="240" w:lineRule="auto"/>
              <w:rPr>
                <w:rFonts w:ascii="Times New Roman" w:hAnsi="Times New Roman" w:cs="Times New Roman"/>
                <w:b/>
                <w:sz w:val="24"/>
                <w:szCs w:val="24"/>
              </w:rPr>
            </w:pPr>
            <w:r w:rsidRPr="008249D1">
              <w:rPr>
                <w:rFonts w:ascii="Times New Roman" w:hAnsi="Times New Roman" w:cs="Times New Roman"/>
                <w:sz w:val="24"/>
                <w:szCs w:val="24"/>
              </w:rPr>
              <w:t>Аргументы в опровержение: 1) …2) …</w:t>
            </w:r>
          </w:p>
        </w:tc>
      </w:tr>
      <w:tr w:rsidR="003A4261" w:rsidRPr="008249D1" w14:paraId="0A3BCA6C" w14:textId="77777777" w:rsidTr="00D062BD">
        <w:tc>
          <w:tcPr>
            <w:tcW w:w="564" w:type="dxa"/>
            <w:tcBorders>
              <w:top w:val="single" w:sz="4" w:space="0" w:color="auto"/>
            </w:tcBorders>
          </w:tcPr>
          <w:p w14:paraId="1517975D"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10209" w:type="dxa"/>
            <w:gridSpan w:val="2"/>
            <w:vMerge/>
            <w:tcBorders>
              <w:bottom w:val="single" w:sz="4" w:space="0" w:color="auto"/>
            </w:tcBorders>
          </w:tcPr>
          <w:p w14:paraId="45167964" w14:textId="77777777" w:rsidR="003A4261" w:rsidRPr="008249D1" w:rsidRDefault="003A4261" w:rsidP="008249D1">
            <w:pPr>
              <w:spacing w:after="0" w:line="240" w:lineRule="auto"/>
              <w:rPr>
                <w:rFonts w:ascii="Times New Roman" w:hAnsi="Times New Roman" w:cs="Times New Roman"/>
                <w:sz w:val="24"/>
                <w:szCs w:val="24"/>
              </w:rPr>
            </w:pPr>
          </w:p>
        </w:tc>
      </w:tr>
      <w:tr w:rsidR="003A4261" w:rsidRPr="008249D1" w14:paraId="4A7B101D" w14:textId="77777777" w:rsidTr="00D062BD">
        <w:tc>
          <w:tcPr>
            <w:tcW w:w="564" w:type="dxa"/>
            <w:tcBorders>
              <w:right w:val="single" w:sz="4" w:space="0" w:color="auto"/>
            </w:tcBorders>
          </w:tcPr>
          <w:p w14:paraId="32D14396"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9116" w:type="dxa"/>
            <w:tcBorders>
              <w:top w:val="single" w:sz="4" w:space="0" w:color="auto"/>
              <w:left w:val="single" w:sz="4" w:space="0" w:color="auto"/>
              <w:bottom w:val="single" w:sz="4" w:space="0" w:color="auto"/>
              <w:right w:val="single" w:sz="4" w:space="0" w:color="auto"/>
            </w:tcBorders>
          </w:tcPr>
          <w:p w14:paraId="211AADBB" w14:textId="77777777" w:rsidR="003A4261" w:rsidRPr="008249D1" w:rsidRDefault="003A4261" w:rsidP="008249D1">
            <w:pPr>
              <w:pStyle w:val="a7"/>
              <w:spacing w:before="0" w:beforeAutospacing="0" w:after="0" w:afterAutospacing="0"/>
              <w:jc w:val="center"/>
              <w:rPr>
                <w:b/>
              </w:rPr>
            </w:pPr>
            <w:r w:rsidRPr="008249D1">
              <w:rPr>
                <w:b/>
              </w:rPr>
              <w:t xml:space="preserve">Содержание верного ответа и указания по оцениванию </w:t>
            </w:r>
            <w:r w:rsidRPr="008249D1">
              <w:t>(допускаются иные формулировки ответа, не искажающие его смысла)</w:t>
            </w:r>
          </w:p>
        </w:tc>
        <w:tc>
          <w:tcPr>
            <w:tcW w:w="1093" w:type="dxa"/>
            <w:tcBorders>
              <w:top w:val="single" w:sz="4" w:space="0" w:color="auto"/>
              <w:left w:val="single" w:sz="4" w:space="0" w:color="auto"/>
              <w:bottom w:val="single" w:sz="4" w:space="0" w:color="auto"/>
              <w:right w:val="single" w:sz="4" w:space="0" w:color="auto"/>
            </w:tcBorders>
          </w:tcPr>
          <w:p w14:paraId="1787A96A" w14:textId="77777777" w:rsidR="003A4261" w:rsidRPr="008249D1" w:rsidRDefault="003A4261" w:rsidP="008249D1">
            <w:pPr>
              <w:pStyle w:val="a7"/>
              <w:spacing w:before="0" w:beforeAutospacing="0" w:after="0" w:afterAutospacing="0"/>
              <w:jc w:val="center"/>
              <w:rPr>
                <w:b/>
              </w:rPr>
            </w:pPr>
            <w:r w:rsidRPr="008249D1">
              <w:rPr>
                <w:b/>
              </w:rPr>
              <w:t>Баллы</w:t>
            </w:r>
          </w:p>
        </w:tc>
      </w:tr>
      <w:tr w:rsidR="003A4261" w:rsidRPr="008249D1" w14:paraId="1B2355A1" w14:textId="77777777" w:rsidTr="00D062BD">
        <w:tc>
          <w:tcPr>
            <w:tcW w:w="564" w:type="dxa"/>
            <w:tcBorders>
              <w:right w:val="single" w:sz="4" w:space="0" w:color="auto"/>
            </w:tcBorders>
          </w:tcPr>
          <w:p w14:paraId="6E2602BF"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9116" w:type="dxa"/>
            <w:tcBorders>
              <w:top w:val="single" w:sz="4" w:space="0" w:color="auto"/>
              <w:left w:val="single" w:sz="4" w:space="0" w:color="auto"/>
              <w:bottom w:val="single" w:sz="4" w:space="0" w:color="auto"/>
              <w:right w:val="single" w:sz="4" w:space="0" w:color="auto"/>
            </w:tcBorders>
          </w:tcPr>
          <w:p w14:paraId="43444DE6"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 xml:space="preserve">Правильный ответ должен содержать </w:t>
            </w:r>
            <w:r w:rsidRPr="008249D1">
              <w:rPr>
                <w:rFonts w:ascii="Times New Roman" w:hAnsi="Times New Roman" w:cs="Times New Roman"/>
                <w:sz w:val="24"/>
                <w:szCs w:val="24"/>
                <w:u w:val="single"/>
              </w:rPr>
              <w:t>аргументы</w:t>
            </w:r>
            <w:r w:rsidRPr="008249D1">
              <w:rPr>
                <w:rFonts w:ascii="Times New Roman" w:hAnsi="Times New Roman" w:cs="Times New Roman"/>
                <w:sz w:val="24"/>
                <w:szCs w:val="24"/>
              </w:rPr>
              <w:t>:</w:t>
            </w:r>
          </w:p>
          <w:p w14:paraId="2E6D5BC7"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u w:val="single"/>
              </w:rPr>
              <w:t>в подтверждение</w:t>
            </w:r>
            <w:r w:rsidRPr="008249D1">
              <w:rPr>
                <w:rFonts w:ascii="Times New Roman" w:hAnsi="Times New Roman" w:cs="Times New Roman"/>
                <w:sz w:val="24"/>
                <w:szCs w:val="24"/>
              </w:rPr>
              <w:t>, например</w:t>
            </w:r>
            <w:r w:rsidR="00AA43D7" w:rsidRPr="008249D1">
              <w:rPr>
                <w:rFonts w:ascii="Times New Roman" w:hAnsi="Times New Roman" w:cs="Times New Roman"/>
                <w:sz w:val="24"/>
                <w:szCs w:val="24"/>
              </w:rPr>
              <w:t>,</w:t>
            </w:r>
          </w:p>
          <w:p w14:paraId="3466B85C"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1) война с Японией привела к ухудшению экономического положения России и условий жизни населения;</w:t>
            </w:r>
          </w:p>
          <w:p w14:paraId="63BB7DCE"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2) рабочие и крестьяне не понимали целей России в этой войне, что накаляло ситуацию в стране;</w:t>
            </w:r>
          </w:p>
          <w:p w14:paraId="2AD6469E"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3)сдача Порт-Артура, гибель находившейся там тихоокеанской эскадры, поражения в крупнейших сухопутных сражениях дискредитировали существующий режим;</w:t>
            </w:r>
          </w:p>
          <w:p w14:paraId="795FDBC2"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u w:val="single"/>
              </w:rPr>
              <w:t>в опровержение</w:t>
            </w:r>
            <w:r w:rsidRPr="008249D1">
              <w:rPr>
                <w:rFonts w:ascii="Times New Roman" w:hAnsi="Times New Roman" w:cs="Times New Roman"/>
                <w:sz w:val="24"/>
                <w:szCs w:val="24"/>
              </w:rPr>
              <w:t>, например</w:t>
            </w:r>
            <w:r w:rsidR="00AA43D7" w:rsidRPr="008249D1">
              <w:rPr>
                <w:rFonts w:ascii="Times New Roman" w:hAnsi="Times New Roman" w:cs="Times New Roman"/>
                <w:sz w:val="24"/>
                <w:szCs w:val="24"/>
              </w:rPr>
              <w:t>,</w:t>
            </w:r>
          </w:p>
          <w:p w14:paraId="6D7EA2CD"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1) причины революции были связаны прежде всего с нерешённостью рабочего и аграрного вопросов, последствием которой были мощные выступления рабочих и крестьян ещё до начала войны;</w:t>
            </w:r>
          </w:p>
          <w:p w14:paraId="2E388018"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2) первые революционные партии, возглавившие революционное движение, возникли до Русско-японской войны;</w:t>
            </w:r>
          </w:p>
          <w:p w14:paraId="4896E8AB"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3) Русско-японская война изначально расценивалась царским правительством как средство для поднятия пошатнувшегося авторитета монархии («нам нужна маленькая победоносная война») и начало войны действительно сопровождалось патриотическим подъёмом.</w:t>
            </w:r>
          </w:p>
          <w:p w14:paraId="6068BAB1"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Могут быть приведены другие аргументы</w:t>
            </w:r>
          </w:p>
        </w:tc>
        <w:tc>
          <w:tcPr>
            <w:tcW w:w="1093" w:type="dxa"/>
            <w:tcBorders>
              <w:top w:val="single" w:sz="4" w:space="0" w:color="auto"/>
              <w:left w:val="single" w:sz="4" w:space="0" w:color="auto"/>
              <w:bottom w:val="single" w:sz="4" w:space="0" w:color="auto"/>
              <w:right w:val="single" w:sz="4" w:space="0" w:color="auto"/>
            </w:tcBorders>
          </w:tcPr>
          <w:p w14:paraId="2CCEF896" w14:textId="77777777" w:rsidR="003A4261" w:rsidRPr="008249D1" w:rsidRDefault="003A4261" w:rsidP="008249D1">
            <w:pPr>
              <w:pStyle w:val="a7"/>
              <w:spacing w:before="0" w:beforeAutospacing="0" w:after="0" w:afterAutospacing="0"/>
              <w:jc w:val="center"/>
            </w:pPr>
          </w:p>
        </w:tc>
      </w:tr>
      <w:tr w:rsidR="003A4261" w:rsidRPr="008249D1" w14:paraId="5D970A49" w14:textId="77777777" w:rsidTr="00D062BD">
        <w:tc>
          <w:tcPr>
            <w:tcW w:w="564" w:type="dxa"/>
            <w:tcBorders>
              <w:right w:val="single" w:sz="4" w:space="0" w:color="auto"/>
            </w:tcBorders>
          </w:tcPr>
          <w:p w14:paraId="3598D1BD"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9116" w:type="dxa"/>
            <w:tcBorders>
              <w:top w:val="single" w:sz="4" w:space="0" w:color="auto"/>
              <w:left w:val="single" w:sz="4" w:space="0" w:color="auto"/>
              <w:bottom w:val="single" w:sz="4" w:space="0" w:color="auto"/>
              <w:right w:val="single" w:sz="4" w:space="0" w:color="auto"/>
            </w:tcBorders>
          </w:tcPr>
          <w:p w14:paraId="42B307BE"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Приведены два аргумента в подтверждение и два в опровержение оценки</w:t>
            </w:r>
          </w:p>
        </w:tc>
        <w:tc>
          <w:tcPr>
            <w:tcW w:w="1093" w:type="dxa"/>
            <w:tcBorders>
              <w:top w:val="single" w:sz="4" w:space="0" w:color="auto"/>
              <w:left w:val="single" w:sz="4" w:space="0" w:color="auto"/>
              <w:bottom w:val="single" w:sz="4" w:space="0" w:color="auto"/>
              <w:right w:val="single" w:sz="4" w:space="0" w:color="auto"/>
            </w:tcBorders>
          </w:tcPr>
          <w:p w14:paraId="693CD3D2" w14:textId="77777777" w:rsidR="003A4261" w:rsidRPr="008249D1" w:rsidRDefault="003A4261" w:rsidP="008249D1">
            <w:pPr>
              <w:pStyle w:val="a7"/>
              <w:spacing w:before="0" w:beforeAutospacing="0" w:after="0" w:afterAutospacing="0"/>
              <w:jc w:val="center"/>
            </w:pPr>
            <w:r w:rsidRPr="008249D1">
              <w:t>4</w:t>
            </w:r>
          </w:p>
        </w:tc>
      </w:tr>
      <w:tr w:rsidR="003A4261" w:rsidRPr="008249D1" w14:paraId="59FF8E13" w14:textId="77777777" w:rsidTr="00D062BD">
        <w:tc>
          <w:tcPr>
            <w:tcW w:w="564" w:type="dxa"/>
            <w:tcBorders>
              <w:right w:val="single" w:sz="4" w:space="0" w:color="auto"/>
            </w:tcBorders>
          </w:tcPr>
          <w:p w14:paraId="06727B0C"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9116" w:type="dxa"/>
            <w:tcBorders>
              <w:top w:val="single" w:sz="4" w:space="0" w:color="auto"/>
              <w:left w:val="single" w:sz="4" w:space="0" w:color="auto"/>
              <w:bottom w:val="single" w:sz="4" w:space="0" w:color="auto"/>
              <w:right w:val="single" w:sz="4" w:space="0" w:color="auto"/>
            </w:tcBorders>
          </w:tcPr>
          <w:p w14:paraId="70E73DBE"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Приведены два аргумента в подтверждение и один в опровержение оценки.</w:t>
            </w:r>
          </w:p>
          <w:p w14:paraId="72389FAD"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ИЛИ Приведены один аргумент в подтверждение и два в опровержение оценки</w:t>
            </w:r>
          </w:p>
        </w:tc>
        <w:tc>
          <w:tcPr>
            <w:tcW w:w="1093" w:type="dxa"/>
            <w:tcBorders>
              <w:top w:val="single" w:sz="4" w:space="0" w:color="auto"/>
              <w:left w:val="single" w:sz="4" w:space="0" w:color="auto"/>
              <w:bottom w:val="single" w:sz="4" w:space="0" w:color="auto"/>
              <w:right w:val="single" w:sz="4" w:space="0" w:color="auto"/>
            </w:tcBorders>
          </w:tcPr>
          <w:p w14:paraId="0152A138" w14:textId="77777777" w:rsidR="003A4261" w:rsidRPr="008249D1" w:rsidRDefault="003A4261" w:rsidP="008249D1">
            <w:pPr>
              <w:pStyle w:val="a7"/>
              <w:spacing w:before="0" w:beforeAutospacing="0" w:after="0" w:afterAutospacing="0"/>
              <w:jc w:val="center"/>
            </w:pPr>
            <w:r w:rsidRPr="008249D1">
              <w:t>3</w:t>
            </w:r>
          </w:p>
        </w:tc>
      </w:tr>
      <w:tr w:rsidR="003A4261" w:rsidRPr="008249D1" w14:paraId="35A6DE35" w14:textId="77777777" w:rsidTr="00D062BD">
        <w:trPr>
          <w:trHeight w:val="84"/>
        </w:trPr>
        <w:tc>
          <w:tcPr>
            <w:tcW w:w="564" w:type="dxa"/>
            <w:tcBorders>
              <w:right w:val="single" w:sz="4" w:space="0" w:color="auto"/>
            </w:tcBorders>
          </w:tcPr>
          <w:p w14:paraId="3BFA599A"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9116" w:type="dxa"/>
            <w:tcBorders>
              <w:top w:val="single" w:sz="4" w:space="0" w:color="auto"/>
              <w:left w:val="single" w:sz="4" w:space="0" w:color="auto"/>
              <w:bottom w:val="single" w:sz="4" w:space="0" w:color="auto"/>
              <w:right w:val="single" w:sz="4" w:space="0" w:color="auto"/>
            </w:tcBorders>
          </w:tcPr>
          <w:p w14:paraId="0E4C4110"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Приведены один аргумент в подтверждение и один в опровержение оценки</w:t>
            </w:r>
          </w:p>
        </w:tc>
        <w:tc>
          <w:tcPr>
            <w:tcW w:w="1093" w:type="dxa"/>
            <w:tcBorders>
              <w:top w:val="single" w:sz="4" w:space="0" w:color="auto"/>
              <w:left w:val="single" w:sz="4" w:space="0" w:color="auto"/>
              <w:bottom w:val="single" w:sz="4" w:space="0" w:color="auto"/>
              <w:right w:val="single" w:sz="4" w:space="0" w:color="auto"/>
            </w:tcBorders>
          </w:tcPr>
          <w:p w14:paraId="1E68CDAB" w14:textId="77777777" w:rsidR="003A4261" w:rsidRPr="008249D1" w:rsidRDefault="003A4261" w:rsidP="008249D1">
            <w:pPr>
              <w:pStyle w:val="a7"/>
              <w:spacing w:before="0" w:beforeAutospacing="0" w:after="0" w:afterAutospacing="0"/>
              <w:jc w:val="center"/>
            </w:pPr>
            <w:r w:rsidRPr="008249D1">
              <w:t>2</w:t>
            </w:r>
          </w:p>
        </w:tc>
      </w:tr>
      <w:tr w:rsidR="003A4261" w:rsidRPr="008249D1" w14:paraId="57189A65" w14:textId="77777777" w:rsidTr="00D062BD">
        <w:tc>
          <w:tcPr>
            <w:tcW w:w="564" w:type="dxa"/>
            <w:tcBorders>
              <w:right w:val="single" w:sz="4" w:space="0" w:color="auto"/>
            </w:tcBorders>
          </w:tcPr>
          <w:p w14:paraId="5DA75CDC"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9116" w:type="dxa"/>
            <w:tcBorders>
              <w:top w:val="single" w:sz="4" w:space="0" w:color="auto"/>
              <w:left w:val="single" w:sz="4" w:space="0" w:color="auto"/>
              <w:bottom w:val="single" w:sz="4" w:space="0" w:color="auto"/>
              <w:right w:val="single" w:sz="4" w:space="0" w:color="auto"/>
            </w:tcBorders>
          </w:tcPr>
          <w:p w14:paraId="78A25A4E"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Приведены только два аргумента в подтверждение оценки или приведены только два аргумента в опровержение оценки</w:t>
            </w:r>
          </w:p>
        </w:tc>
        <w:tc>
          <w:tcPr>
            <w:tcW w:w="1093" w:type="dxa"/>
            <w:tcBorders>
              <w:top w:val="single" w:sz="4" w:space="0" w:color="auto"/>
              <w:left w:val="single" w:sz="4" w:space="0" w:color="auto"/>
              <w:bottom w:val="single" w:sz="4" w:space="0" w:color="auto"/>
              <w:right w:val="single" w:sz="4" w:space="0" w:color="auto"/>
            </w:tcBorders>
          </w:tcPr>
          <w:p w14:paraId="076F623E" w14:textId="77777777" w:rsidR="003A4261" w:rsidRPr="008249D1" w:rsidRDefault="003A4261" w:rsidP="008249D1">
            <w:pPr>
              <w:pStyle w:val="a7"/>
              <w:spacing w:before="0" w:beforeAutospacing="0" w:after="0" w:afterAutospacing="0"/>
              <w:jc w:val="center"/>
            </w:pPr>
            <w:r w:rsidRPr="008249D1">
              <w:t>1</w:t>
            </w:r>
          </w:p>
        </w:tc>
      </w:tr>
      <w:tr w:rsidR="003A4261" w:rsidRPr="008249D1" w14:paraId="0354C523" w14:textId="77777777" w:rsidTr="00D062BD">
        <w:tc>
          <w:tcPr>
            <w:tcW w:w="564" w:type="dxa"/>
            <w:tcBorders>
              <w:right w:val="single" w:sz="4" w:space="0" w:color="auto"/>
            </w:tcBorders>
          </w:tcPr>
          <w:p w14:paraId="65E80588"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9116" w:type="dxa"/>
            <w:tcBorders>
              <w:top w:val="single" w:sz="4" w:space="0" w:color="auto"/>
              <w:left w:val="single" w:sz="4" w:space="0" w:color="auto"/>
              <w:bottom w:val="single" w:sz="4" w:space="0" w:color="auto"/>
              <w:right w:val="single" w:sz="4" w:space="0" w:color="auto"/>
            </w:tcBorders>
          </w:tcPr>
          <w:p w14:paraId="11292161"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Приведён только один любой аргумент или приведены только факты, иллюстрирующие события (явления, процессы), связанные с данной точкой зрения, но не являющиеся аргументами.</w:t>
            </w:r>
          </w:p>
          <w:p w14:paraId="71F23A16"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ИЛИ Приведены рассуждения общего характера, не соответствующие требованию задания.</w:t>
            </w:r>
          </w:p>
          <w:p w14:paraId="74AB5281" w14:textId="77777777" w:rsidR="003A4261" w:rsidRPr="008249D1" w:rsidRDefault="003A4261" w:rsidP="008249D1">
            <w:pPr>
              <w:spacing w:after="0" w:line="240" w:lineRule="auto"/>
              <w:rPr>
                <w:rFonts w:ascii="Times New Roman" w:hAnsi="Times New Roman" w:cs="Times New Roman"/>
                <w:sz w:val="24"/>
                <w:szCs w:val="24"/>
              </w:rPr>
            </w:pPr>
            <w:proofErr w:type="gramStart"/>
            <w:r w:rsidRPr="008249D1">
              <w:rPr>
                <w:rFonts w:ascii="Times New Roman" w:hAnsi="Times New Roman" w:cs="Times New Roman"/>
                <w:sz w:val="24"/>
                <w:szCs w:val="24"/>
              </w:rPr>
              <w:t>ИЛИ</w:t>
            </w:r>
            <w:proofErr w:type="gramEnd"/>
            <w:r w:rsidRPr="008249D1">
              <w:rPr>
                <w:rFonts w:ascii="Times New Roman" w:hAnsi="Times New Roman" w:cs="Times New Roman"/>
                <w:sz w:val="24"/>
                <w:szCs w:val="24"/>
              </w:rPr>
              <w:t xml:space="preserve"> Ответ неправильный</w:t>
            </w:r>
          </w:p>
        </w:tc>
        <w:tc>
          <w:tcPr>
            <w:tcW w:w="1093" w:type="dxa"/>
            <w:tcBorders>
              <w:top w:val="single" w:sz="4" w:space="0" w:color="auto"/>
              <w:left w:val="single" w:sz="4" w:space="0" w:color="auto"/>
              <w:bottom w:val="single" w:sz="4" w:space="0" w:color="auto"/>
              <w:right w:val="single" w:sz="4" w:space="0" w:color="auto"/>
            </w:tcBorders>
          </w:tcPr>
          <w:p w14:paraId="6B890A15" w14:textId="77777777" w:rsidR="003A4261" w:rsidRPr="008249D1" w:rsidRDefault="003A4261" w:rsidP="008249D1">
            <w:pPr>
              <w:pStyle w:val="a7"/>
              <w:spacing w:before="0" w:beforeAutospacing="0" w:after="0" w:afterAutospacing="0"/>
              <w:jc w:val="center"/>
            </w:pPr>
            <w:r w:rsidRPr="008249D1">
              <w:t>0</w:t>
            </w:r>
          </w:p>
        </w:tc>
      </w:tr>
      <w:tr w:rsidR="003A4261" w:rsidRPr="008249D1" w14:paraId="6A32A5CE" w14:textId="77777777" w:rsidTr="00D062BD">
        <w:tc>
          <w:tcPr>
            <w:tcW w:w="564" w:type="dxa"/>
            <w:tcBorders>
              <w:right w:val="single" w:sz="4" w:space="0" w:color="auto"/>
            </w:tcBorders>
          </w:tcPr>
          <w:p w14:paraId="661B8CC8"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9116" w:type="dxa"/>
            <w:tcBorders>
              <w:top w:val="single" w:sz="4" w:space="0" w:color="auto"/>
              <w:left w:val="single" w:sz="4" w:space="0" w:color="auto"/>
              <w:bottom w:val="single" w:sz="4" w:space="0" w:color="auto"/>
              <w:right w:val="single" w:sz="4" w:space="0" w:color="auto"/>
            </w:tcBorders>
          </w:tcPr>
          <w:p w14:paraId="49F4AFEC"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Максимальный балл</w:t>
            </w:r>
          </w:p>
        </w:tc>
        <w:tc>
          <w:tcPr>
            <w:tcW w:w="1093" w:type="dxa"/>
            <w:tcBorders>
              <w:top w:val="single" w:sz="4" w:space="0" w:color="auto"/>
              <w:left w:val="single" w:sz="4" w:space="0" w:color="auto"/>
              <w:bottom w:val="single" w:sz="4" w:space="0" w:color="auto"/>
              <w:right w:val="single" w:sz="4" w:space="0" w:color="auto"/>
            </w:tcBorders>
          </w:tcPr>
          <w:p w14:paraId="4B0DC45B" w14:textId="77777777" w:rsidR="003A4261" w:rsidRPr="008249D1" w:rsidRDefault="003A4261" w:rsidP="008249D1">
            <w:pPr>
              <w:pStyle w:val="a7"/>
              <w:spacing w:before="0" w:beforeAutospacing="0" w:after="0" w:afterAutospacing="0"/>
              <w:jc w:val="center"/>
            </w:pPr>
            <w:r w:rsidRPr="008249D1">
              <w:t>4</w:t>
            </w:r>
          </w:p>
        </w:tc>
      </w:tr>
    </w:tbl>
    <w:p w14:paraId="340FCC5E" w14:textId="77777777" w:rsidR="003A4261" w:rsidRPr="008249D1" w:rsidRDefault="000B2541" w:rsidP="008249D1">
      <w:pPr>
        <w:spacing w:after="0" w:line="240" w:lineRule="auto"/>
        <w:ind w:firstLine="709"/>
        <w:rPr>
          <w:rFonts w:ascii="Times New Roman" w:hAnsi="Times New Roman" w:cs="Times New Roman"/>
          <w:sz w:val="24"/>
          <w:szCs w:val="24"/>
        </w:rPr>
      </w:pPr>
      <w:bookmarkStart w:id="20" w:name="_Toc125324336"/>
      <w:bookmarkStart w:id="21" w:name="_Toc125324415"/>
      <w:r w:rsidRPr="008249D1">
        <w:rPr>
          <w:rFonts w:ascii="Times New Roman" w:hAnsi="Times New Roman" w:cs="Times New Roman"/>
          <w:sz w:val="24"/>
          <w:szCs w:val="24"/>
        </w:rPr>
        <w:t>5.</w:t>
      </w:r>
      <w:r w:rsidR="003A4261" w:rsidRPr="008249D1">
        <w:rPr>
          <w:rFonts w:ascii="Times New Roman" w:hAnsi="Times New Roman" w:cs="Times New Roman"/>
          <w:sz w:val="24"/>
          <w:szCs w:val="24"/>
        </w:rPr>
        <w:t>1.2. «Модельные примеры» фонда оценочных средств для текущего контроля</w:t>
      </w:r>
      <w:bookmarkEnd w:id="20"/>
      <w:bookmarkEnd w:id="21"/>
    </w:p>
    <w:p w14:paraId="5D2007A4" w14:textId="77777777" w:rsidR="003A4261" w:rsidRPr="008249D1" w:rsidRDefault="000B2541" w:rsidP="008249D1">
      <w:pPr>
        <w:spacing w:after="0" w:line="240" w:lineRule="auto"/>
        <w:ind w:firstLine="709"/>
        <w:rPr>
          <w:rFonts w:ascii="Times New Roman" w:hAnsi="Times New Roman" w:cs="Times New Roman"/>
          <w:sz w:val="24"/>
          <w:szCs w:val="24"/>
        </w:rPr>
      </w:pPr>
      <w:bookmarkStart w:id="22" w:name="_Toc125324337"/>
      <w:bookmarkStart w:id="23" w:name="_Toc125324416"/>
      <w:r w:rsidRPr="008249D1">
        <w:rPr>
          <w:rFonts w:ascii="Times New Roman" w:hAnsi="Times New Roman" w:cs="Times New Roman"/>
          <w:sz w:val="24"/>
          <w:szCs w:val="24"/>
        </w:rPr>
        <w:t>5.</w:t>
      </w:r>
      <w:r w:rsidR="003A4261" w:rsidRPr="008249D1">
        <w:rPr>
          <w:rFonts w:ascii="Times New Roman" w:hAnsi="Times New Roman" w:cs="Times New Roman"/>
          <w:sz w:val="24"/>
          <w:szCs w:val="24"/>
        </w:rPr>
        <w:t>1.2.1. Самооценка образовательных результатов обучающимися</w:t>
      </w:r>
      <w:bookmarkEnd w:id="22"/>
      <w:bookmarkEnd w:id="23"/>
    </w:p>
    <w:p w14:paraId="30D20216" w14:textId="77777777" w:rsidR="003A4261" w:rsidRPr="008249D1" w:rsidRDefault="003A4261" w:rsidP="008249D1">
      <w:pPr>
        <w:spacing w:after="0" w:line="240" w:lineRule="auto"/>
        <w:ind w:firstLine="709"/>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shd w:val="clear" w:color="auto" w:fill="FFFFFF"/>
          <w:lang w:eastAsia="ru-RU"/>
        </w:rPr>
        <w:t xml:space="preserve">Самооценка – это суждение человека о наличии, отсутствии или слабости тех или иных качеств, свойств в сравнении их с определенным образцом – эталоном. Основными средствами самооценки являются: самонаблюдение, самоанализ, самоотчет, сравнение. Самооценка зависит от развитости у человека рефлексии, критичности, требовательности к себе и окружающим. </w:t>
      </w:r>
      <w:r w:rsidRPr="008249D1">
        <w:rPr>
          <w:rFonts w:ascii="Times New Roman" w:eastAsia="Times New Roman" w:hAnsi="Times New Roman" w:cs="Times New Roman"/>
          <w:color w:val="181818"/>
          <w:sz w:val="24"/>
          <w:szCs w:val="24"/>
          <w:lang w:eastAsia="ru-RU"/>
        </w:rPr>
        <w:t xml:space="preserve">В современной методике преподавания выделяют три вида самооценки: 1) ретроспективная – самооценка обучающегося предшествует оценке преподавателя; 2) рефлексивная – основой такой самооценки являются знания о собственном знании и незнании, о собственных возможностях и </w:t>
      </w:r>
      <w:r w:rsidRPr="008249D1">
        <w:rPr>
          <w:rFonts w:ascii="Times New Roman" w:eastAsia="Times New Roman" w:hAnsi="Times New Roman" w:cs="Times New Roman"/>
          <w:color w:val="181818"/>
          <w:sz w:val="24"/>
          <w:szCs w:val="24"/>
          <w:lang w:eastAsia="ru-RU"/>
        </w:rPr>
        <w:lastRenderedPageBreak/>
        <w:t>ограничениях; 3) прогностическая – обучающийся оценивают себя с позиции: «Справлюсь ли я с решением?».</w:t>
      </w:r>
    </w:p>
    <w:p w14:paraId="03A6C1DD" w14:textId="77777777" w:rsidR="003A4261" w:rsidRPr="008249D1" w:rsidRDefault="003A4261" w:rsidP="008249D1">
      <w:pPr>
        <w:spacing w:after="0" w:line="240" w:lineRule="auto"/>
        <w:ind w:firstLine="709"/>
        <w:contextualSpacing/>
        <w:jc w:val="both"/>
        <w:rPr>
          <w:rFonts w:ascii="Times New Roman" w:hAnsi="Times New Roman" w:cs="Times New Roman"/>
          <w:sz w:val="24"/>
          <w:szCs w:val="24"/>
        </w:rPr>
      </w:pPr>
      <w:r w:rsidRPr="008249D1">
        <w:rPr>
          <w:rFonts w:ascii="Times New Roman" w:eastAsia="Times New Roman" w:hAnsi="Times New Roman" w:cs="Times New Roman"/>
          <w:b/>
          <w:bCs/>
          <w:i/>
          <w:iCs/>
          <w:color w:val="181818"/>
          <w:sz w:val="24"/>
          <w:szCs w:val="24"/>
          <w:lang w:eastAsia="ru-RU"/>
        </w:rPr>
        <w:t>Планируемые образовательные результаты.</w:t>
      </w:r>
      <w:r w:rsidR="000B2541" w:rsidRPr="008249D1">
        <w:rPr>
          <w:rFonts w:ascii="Times New Roman" w:eastAsia="Times New Roman" w:hAnsi="Times New Roman" w:cs="Times New Roman"/>
          <w:b/>
          <w:bCs/>
          <w:i/>
          <w:iCs/>
          <w:color w:val="181818"/>
          <w:sz w:val="24"/>
          <w:szCs w:val="24"/>
          <w:lang w:eastAsia="ru-RU"/>
        </w:rPr>
        <w:t xml:space="preserve"> </w:t>
      </w:r>
      <w:r w:rsidRPr="008249D1">
        <w:rPr>
          <w:rFonts w:ascii="Times New Roman" w:hAnsi="Times New Roman" w:cs="Times New Roman"/>
          <w:sz w:val="24"/>
          <w:szCs w:val="24"/>
        </w:rPr>
        <w:t>Важным результатом обучения в СПО является развитие умений самооценки, умения проверять и контролировать свою деятельность, соотносить получаемый результат с поставленной целью и вносить коррективы в выбор средств и методов для устранения ошибок</w:t>
      </w:r>
      <w:r w:rsidR="00D062BD">
        <w:rPr>
          <w:rFonts w:ascii="Times New Roman" w:hAnsi="Times New Roman" w:cs="Times New Roman"/>
          <w:sz w:val="24"/>
          <w:szCs w:val="24"/>
        </w:rPr>
        <w:t>,</w:t>
      </w:r>
      <w:r w:rsidRPr="008249D1">
        <w:rPr>
          <w:rFonts w:ascii="Times New Roman" w:hAnsi="Times New Roman" w:cs="Times New Roman"/>
          <w:sz w:val="24"/>
          <w:szCs w:val="24"/>
        </w:rPr>
        <w:t xml:space="preserve"> и решения новых задач. Следовательно, способствует развитию умения проектировать свои действия для достижения положительного результата, что особенно актуально в современных реалиях динамично изменяющегося мира.</w:t>
      </w:r>
    </w:p>
    <w:p w14:paraId="2F67F3C8" w14:textId="77777777" w:rsidR="003A4261" w:rsidRPr="008249D1" w:rsidRDefault="003A4261" w:rsidP="008249D1">
      <w:pPr>
        <w:shd w:val="clear" w:color="auto" w:fill="FFFFFF"/>
        <w:spacing w:after="0" w:line="240" w:lineRule="auto"/>
        <w:ind w:firstLine="709"/>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 xml:space="preserve">Одним из важных элементов самооценки обучающегося СПО является не просто констатация факта: «справлюсь/ не справлюсь», а еще и умение выявить причины «отрицательного»/ «положительного» результата для последующей корректировки своей деятельности. Комментирование обучающимся своих затруднений развивает умение оценивать риски и своевременно принимать решения по их снижению. Это один из самых ключевых этапов самооценки, который формирует у обучающегося СПО умение проявлять самоконтроль и ответственность за свою деятельность. Таким образом, самооценка должна содержать не только комментарий преподавателя, но и комментарий обучающегося. </w:t>
      </w:r>
    </w:p>
    <w:p w14:paraId="420017D9" w14:textId="77777777" w:rsidR="003A4261" w:rsidRPr="008249D1" w:rsidRDefault="003A4261" w:rsidP="008249D1">
      <w:pPr>
        <w:shd w:val="clear" w:color="auto" w:fill="FFFFFF"/>
        <w:spacing w:after="0" w:line="240" w:lineRule="auto"/>
        <w:ind w:firstLine="709"/>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 xml:space="preserve">Самооценка является своеобразной заявкой на ту или иную отметку, позволяет обучающемуся самостоятельно без участия преподавателя определить объем своих знаний и уровень владения конкретными умениями, что способствует развитию самостоятельности в проектировании своей деятельности. Обучающийся учится соотносить результат деятельности с трудоемкостью, что содействует его самоорганизации и личностному развитию. Умение проводить самооценку увеличивает внутреннюю мотивацию обучающегося, повышает заинтересованность достигать успеха, проявлять инициативность. </w:t>
      </w:r>
    </w:p>
    <w:p w14:paraId="189FB1A8" w14:textId="77777777" w:rsidR="003A4261" w:rsidRPr="008249D1" w:rsidRDefault="003A4261" w:rsidP="008249D1">
      <w:pPr>
        <w:shd w:val="clear" w:color="auto" w:fill="FFFFFF"/>
        <w:spacing w:after="0" w:line="240" w:lineRule="auto"/>
        <w:ind w:firstLine="709"/>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 xml:space="preserve">Оформление самооценки может быть представлено либо на отдельном листе, либо самооценка своих учебных результатов может фиксироваться обучающимся непосредственно на листе, где выполнена самостоятельная (практическая) работа. Так, преподаватель до фактической проверки работы сможет ознакомиться с информацией, как обучающиеся оценили свои результаты, и составить представление о сложности для них темы и заданий, которое позже подтвердит/опровергнет проверка.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1323"/>
        <w:gridCol w:w="1739"/>
        <w:gridCol w:w="3098"/>
        <w:gridCol w:w="2801"/>
      </w:tblGrid>
      <w:tr w:rsidR="003A4261" w:rsidRPr="008249D1" w14:paraId="11BF3241" w14:textId="77777777" w:rsidTr="00D062BD">
        <w:tc>
          <w:tcPr>
            <w:tcW w:w="1461" w:type="dxa"/>
            <w:vAlign w:val="center"/>
          </w:tcPr>
          <w:p w14:paraId="416F3AFF" w14:textId="77777777" w:rsidR="003A4261" w:rsidRPr="008249D1" w:rsidRDefault="003A4261" w:rsidP="008249D1">
            <w:pPr>
              <w:spacing w:after="0" w:line="240" w:lineRule="auto"/>
              <w:contextualSpacing/>
              <w:jc w:val="center"/>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Объем выполнения (в %)</w:t>
            </w:r>
          </w:p>
        </w:tc>
        <w:tc>
          <w:tcPr>
            <w:tcW w:w="3062" w:type="dxa"/>
            <w:gridSpan w:val="2"/>
            <w:vAlign w:val="center"/>
          </w:tcPr>
          <w:p w14:paraId="63370E9E" w14:textId="77777777" w:rsidR="003A4261" w:rsidRPr="008249D1" w:rsidRDefault="003A4261" w:rsidP="008249D1">
            <w:pPr>
              <w:spacing w:after="0" w:line="240" w:lineRule="auto"/>
              <w:contextualSpacing/>
              <w:jc w:val="center"/>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Вариант самооценки</w:t>
            </w:r>
          </w:p>
        </w:tc>
        <w:tc>
          <w:tcPr>
            <w:tcW w:w="3098" w:type="dxa"/>
            <w:vAlign w:val="center"/>
          </w:tcPr>
          <w:p w14:paraId="5238B643" w14:textId="77777777" w:rsidR="003A4261" w:rsidRPr="008249D1" w:rsidRDefault="003A4261" w:rsidP="008249D1">
            <w:pPr>
              <w:spacing w:after="0" w:line="240" w:lineRule="auto"/>
              <w:contextualSpacing/>
              <w:jc w:val="center"/>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Возможный комментарий обучающегося</w:t>
            </w:r>
          </w:p>
        </w:tc>
        <w:tc>
          <w:tcPr>
            <w:tcW w:w="2801" w:type="dxa"/>
            <w:vAlign w:val="center"/>
          </w:tcPr>
          <w:p w14:paraId="64B513A3" w14:textId="77777777" w:rsidR="003A4261" w:rsidRPr="008249D1" w:rsidRDefault="003A4261" w:rsidP="008249D1">
            <w:pPr>
              <w:spacing w:after="0" w:line="240" w:lineRule="auto"/>
              <w:contextualSpacing/>
              <w:jc w:val="center"/>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Возможный комментарий преподавателя</w:t>
            </w:r>
          </w:p>
        </w:tc>
      </w:tr>
      <w:tr w:rsidR="003A4261" w:rsidRPr="008249D1" w14:paraId="2E1A52AC" w14:textId="77777777" w:rsidTr="00D062BD">
        <w:tc>
          <w:tcPr>
            <w:tcW w:w="1461" w:type="dxa"/>
          </w:tcPr>
          <w:p w14:paraId="6EF79983"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Менее 35</w:t>
            </w:r>
          </w:p>
        </w:tc>
        <w:tc>
          <w:tcPr>
            <w:tcW w:w="1323" w:type="dxa"/>
          </w:tcPr>
          <w:p w14:paraId="2BC935BF"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Не знаю и не понимаю материал</w:t>
            </w:r>
          </w:p>
        </w:tc>
        <w:tc>
          <w:tcPr>
            <w:tcW w:w="1739" w:type="dxa"/>
          </w:tcPr>
          <w:p w14:paraId="611F9D4D"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 xml:space="preserve">Не понял(а) тему, не справился(ась) с большей частью заданий </w:t>
            </w:r>
          </w:p>
        </w:tc>
        <w:tc>
          <w:tcPr>
            <w:tcW w:w="3098" w:type="dxa"/>
          </w:tcPr>
          <w:p w14:paraId="14E286AA"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 не владею базовым материалом (не читал(а) материал),</w:t>
            </w:r>
          </w:p>
          <w:p w14:paraId="5154EC9E"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 не понимаю спецификации задания, которое необходимо выполнить</w:t>
            </w:r>
          </w:p>
          <w:p w14:paraId="42064077" w14:textId="77777777" w:rsidR="003A4261" w:rsidRPr="008249D1" w:rsidRDefault="003A4261" w:rsidP="008249D1">
            <w:pPr>
              <w:spacing w:after="0" w:line="240" w:lineRule="auto"/>
              <w:contextualSpacing/>
              <w:jc w:val="both"/>
              <w:rPr>
                <w:rFonts w:ascii="Times New Roman" w:eastAsia="Times New Roman" w:hAnsi="Times New Roman" w:cs="Times New Roman"/>
                <w:i/>
                <w:iCs/>
                <w:color w:val="181818"/>
                <w:sz w:val="24"/>
                <w:szCs w:val="24"/>
                <w:lang w:eastAsia="ru-RU"/>
              </w:rPr>
            </w:pPr>
            <w:r w:rsidRPr="008249D1">
              <w:rPr>
                <w:rFonts w:ascii="Times New Roman" w:eastAsia="Times New Roman" w:hAnsi="Times New Roman" w:cs="Times New Roman"/>
                <w:i/>
                <w:iCs/>
                <w:color w:val="181818"/>
                <w:sz w:val="24"/>
                <w:szCs w:val="24"/>
                <w:lang w:eastAsia="ru-RU"/>
              </w:rPr>
              <w:t xml:space="preserve">Итог: </w:t>
            </w:r>
          </w:p>
          <w:p w14:paraId="04E3F19F"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 xml:space="preserve">- изучить материал в учебнике, </w:t>
            </w:r>
          </w:p>
          <w:p w14:paraId="37B912D1"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 составить конспект основных элементов содержания темы,</w:t>
            </w:r>
          </w:p>
          <w:p w14:paraId="52139C4A"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 решать типовые задания,</w:t>
            </w:r>
          </w:p>
          <w:p w14:paraId="555F9DD8"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 обратиться за консультацией к преподавателю</w:t>
            </w:r>
          </w:p>
        </w:tc>
        <w:tc>
          <w:tcPr>
            <w:tcW w:w="2801" w:type="dxa"/>
          </w:tcPr>
          <w:p w14:paraId="503754F0"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 прочитать учебник,</w:t>
            </w:r>
          </w:p>
          <w:p w14:paraId="75C2637C"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 оформить конспект,</w:t>
            </w:r>
          </w:p>
          <w:p w14:paraId="3D6F8641"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 xml:space="preserve">- обратиться за консультацией к преподавателю, </w:t>
            </w:r>
          </w:p>
          <w:p w14:paraId="7A7E4F57"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 составить индивидуальный маршрут с заданиями базового уровня</w:t>
            </w:r>
          </w:p>
          <w:p w14:paraId="5AB6B3BD"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i/>
                <w:iCs/>
                <w:color w:val="181818"/>
                <w:sz w:val="24"/>
                <w:szCs w:val="24"/>
                <w:lang w:eastAsia="ru-RU"/>
              </w:rPr>
              <w:t>Итог:</w:t>
            </w:r>
            <w:r w:rsidRPr="008249D1">
              <w:rPr>
                <w:rFonts w:ascii="Times New Roman" w:eastAsia="Times New Roman" w:hAnsi="Times New Roman" w:cs="Times New Roman"/>
                <w:color w:val="181818"/>
                <w:sz w:val="24"/>
                <w:szCs w:val="24"/>
                <w:lang w:eastAsia="ru-RU"/>
              </w:rPr>
              <w:t xml:space="preserve"> обучающийся не владеет базовым содержанием изученной темы, не понимает, как работать с заданиями, требуется индивидуальная консультация и помощь преподавателя для устранения пробелов</w:t>
            </w:r>
          </w:p>
        </w:tc>
      </w:tr>
      <w:tr w:rsidR="003A4261" w:rsidRPr="008249D1" w14:paraId="79C4E83D" w14:textId="77777777" w:rsidTr="00D062BD">
        <w:tc>
          <w:tcPr>
            <w:tcW w:w="1461" w:type="dxa"/>
          </w:tcPr>
          <w:p w14:paraId="42E2515F"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От 35 до 65</w:t>
            </w:r>
          </w:p>
        </w:tc>
        <w:tc>
          <w:tcPr>
            <w:tcW w:w="1323" w:type="dxa"/>
          </w:tcPr>
          <w:p w14:paraId="7F588EE3"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 xml:space="preserve">Знаю, но не </w:t>
            </w:r>
            <w:r w:rsidRPr="008249D1">
              <w:rPr>
                <w:rFonts w:ascii="Times New Roman" w:eastAsia="Times New Roman" w:hAnsi="Times New Roman" w:cs="Times New Roman"/>
                <w:color w:val="181818"/>
                <w:sz w:val="24"/>
                <w:szCs w:val="24"/>
                <w:lang w:eastAsia="ru-RU"/>
              </w:rPr>
              <w:lastRenderedPageBreak/>
              <w:t xml:space="preserve">понимаю, как применить </w:t>
            </w:r>
          </w:p>
        </w:tc>
        <w:tc>
          <w:tcPr>
            <w:tcW w:w="1739" w:type="dxa"/>
          </w:tcPr>
          <w:p w14:paraId="036E9174"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lastRenderedPageBreak/>
              <w:t xml:space="preserve">Остались вопросы по </w:t>
            </w:r>
            <w:r w:rsidRPr="008249D1">
              <w:rPr>
                <w:rFonts w:ascii="Times New Roman" w:eastAsia="Times New Roman" w:hAnsi="Times New Roman" w:cs="Times New Roman"/>
                <w:color w:val="181818"/>
                <w:sz w:val="24"/>
                <w:szCs w:val="24"/>
                <w:lang w:eastAsia="ru-RU"/>
              </w:rPr>
              <w:lastRenderedPageBreak/>
              <w:t>теме, в части заданий допущены ошибки</w:t>
            </w:r>
          </w:p>
        </w:tc>
        <w:tc>
          <w:tcPr>
            <w:tcW w:w="3098" w:type="dxa"/>
          </w:tcPr>
          <w:p w14:paraId="43CED3B3"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lastRenderedPageBreak/>
              <w:t>- не отработал(а) материал на типичных заданиях</w:t>
            </w:r>
          </w:p>
          <w:p w14:paraId="709C5B95" w14:textId="77777777" w:rsidR="003A4261" w:rsidRPr="008249D1" w:rsidRDefault="003A4261" w:rsidP="008249D1">
            <w:pPr>
              <w:spacing w:after="0" w:line="240" w:lineRule="auto"/>
              <w:contextualSpacing/>
              <w:jc w:val="both"/>
              <w:rPr>
                <w:rFonts w:ascii="Times New Roman" w:eastAsia="Times New Roman" w:hAnsi="Times New Roman" w:cs="Times New Roman"/>
                <w:i/>
                <w:iCs/>
                <w:color w:val="181818"/>
                <w:sz w:val="24"/>
                <w:szCs w:val="24"/>
                <w:lang w:eastAsia="ru-RU"/>
              </w:rPr>
            </w:pPr>
            <w:r w:rsidRPr="008249D1">
              <w:rPr>
                <w:rFonts w:ascii="Times New Roman" w:eastAsia="Times New Roman" w:hAnsi="Times New Roman" w:cs="Times New Roman"/>
                <w:i/>
                <w:iCs/>
                <w:color w:val="181818"/>
                <w:sz w:val="24"/>
                <w:szCs w:val="24"/>
                <w:lang w:eastAsia="ru-RU"/>
              </w:rPr>
              <w:lastRenderedPageBreak/>
              <w:t>Итог:</w:t>
            </w:r>
          </w:p>
          <w:p w14:paraId="39725000"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i/>
                <w:iCs/>
                <w:color w:val="181818"/>
                <w:sz w:val="24"/>
                <w:szCs w:val="24"/>
                <w:lang w:eastAsia="ru-RU"/>
              </w:rPr>
              <w:t xml:space="preserve">- </w:t>
            </w:r>
            <w:r w:rsidRPr="008249D1">
              <w:rPr>
                <w:rFonts w:ascii="Times New Roman" w:eastAsia="Times New Roman" w:hAnsi="Times New Roman" w:cs="Times New Roman"/>
                <w:color w:val="181818"/>
                <w:sz w:val="24"/>
                <w:szCs w:val="24"/>
                <w:lang w:eastAsia="ru-RU"/>
              </w:rPr>
              <w:t>ознакомиться с содержанием темы повторно,</w:t>
            </w:r>
          </w:p>
          <w:p w14:paraId="7173E6FD"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 составить краткую схему содержания темы,</w:t>
            </w:r>
          </w:p>
          <w:p w14:paraId="067173B2"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 решать типовые задания,</w:t>
            </w:r>
          </w:p>
          <w:p w14:paraId="497029D6"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 обратиться за консультацией к преподавателю</w:t>
            </w:r>
          </w:p>
        </w:tc>
        <w:tc>
          <w:tcPr>
            <w:tcW w:w="2801" w:type="dxa"/>
          </w:tcPr>
          <w:p w14:paraId="6F01DD17"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lastRenderedPageBreak/>
              <w:t>- решать типичные задания,</w:t>
            </w:r>
          </w:p>
          <w:p w14:paraId="358BC034"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lastRenderedPageBreak/>
              <w:t>- обратиться за консультацией к преподавателю</w:t>
            </w:r>
          </w:p>
          <w:p w14:paraId="4D5966AD" w14:textId="77777777" w:rsidR="003A4261" w:rsidRPr="008249D1" w:rsidRDefault="003A4261" w:rsidP="008249D1">
            <w:pPr>
              <w:spacing w:after="0" w:line="240" w:lineRule="auto"/>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i/>
                <w:iCs/>
                <w:color w:val="181818"/>
                <w:sz w:val="24"/>
                <w:szCs w:val="24"/>
                <w:lang w:eastAsia="ru-RU"/>
              </w:rPr>
              <w:t>Итог:</w:t>
            </w:r>
            <w:r w:rsidRPr="008249D1">
              <w:rPr>
                <w:rFonts w:ascii="Times New Roman" w:eastAsia="Times New Roman" w:hAnsi="Times New Roman" w:cs="Times New Roman"/>
                <w:color w:val="181818"/>
                <w:sz w:val="24"/>
                <w:szCs w:val="24"/>
                <w:lang w:eastAsia="ru-RU"/>
              </w:rPr>
              <w:t xml:space="preserve"> обучающийся </w:t>
            </w:r>
            <w:r w:rsidRPr="008249D1">
              <w:rPr>
                <w:rFonts w:ascii="Times New Roman" w:hAnsi="Times New Roman" w:cs="Times New Roman"/>
                <w:color w:val="181818"/>
                <w:sz w:val="24"/>
                <w:szCs w:val="24"/>
                <w:shd w:val="clear" w:color="auto" w:fill="FFFFFF"/>
              </w:rPr>
              <w:t>знает основу, понимает суть изученного материала, однако не понимает, как правильно его применять, переставляет местами логические звенья и т.д., не приступает к заданиям повышенной сложности</w:t>
            </w:r>
          </w:p>
        </w:tc>
      </w:tr>
      <w:tr w:rsidR="003A4261" w:rsidRPr="008249D1" w14:paraId="1E8C00BB" w14:textId="77777777" w:rsidTr="00D062BD">
        <w:tc>
          <w:tcPr>
            <w:tcW w:w="1461" w:type="dxa"/>
          </w:tcPr>
          <w:p w14:paraId="120E73DC"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lastRenderedPageBreak/>
              <w:t>От 65-85</w:t>
            </w:r>
          </w:p>
        </w:tc>
        <w:tc>
          <w:tcPr>
            <w:tcW w:w="1323" w:type="dxa"/>
          </w:tcPr>
          <w:p w14:paraId="4F7F7099"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Знаю и понимаю, как применить</w:t>
            </w:r>
          </w:p>
        </w:tc>
        <w:tc>
          <w:tcPr>
            <w:tcW w:w="1739" w:type="dxa"/>
          </w:tcPr>
          <w:p w14:paraId="670F87D4"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Хорошо понял(а) тему, с большинством заданий справился(ась)</w:t>
            </w:r>
          </w:p>
        </w:tc>
        <w:tc>
          <w:tcPr>
            <w:tcW w:w="3098" w:type="dxa"/>
          </w:tcPr>
          <w:p w14:paraId="59DABF95"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 не отработал(а) материал на заданиях повышенного уровня сложности</w:t>
            </w:r>
          </w:p>
          <w:p w14:paraId="37F4A2BA" w14:textId="77777777" w:rsidR="003A4261" w:rsidRPr="008249D1" w:rsidRDefault="003A4261" w:rsidP="008249D1">
            <w:pPr>
              <w:spacing w:after="0" w:line="240" w:lineRule="auto"/>
              <w:contextualSpacing/>
              <w:jc w:val="both"/>
              <w:rPr>
                <w:rFonts w:ascii="Times New Roman" w:eastAsia="Times New Roman" w:hAnsi="Times New Roman" w:cs="Times New Roman"/>
                <w:i/>
                <w:iCs/>
                <w:color w:val="181818"/>
                <w:sz w:val="24"/>
                <w:szCs w:val="24"/>
                <w:lang w:eastAsia="ru-RU"/>
              </w:rPr>
            </w:pPr>
            <w:r w:rsidRPr="008249D1">
              <w:rPr>
                <w:rFonts w:ascii="Times New Roman" w:eastAsia="Times New Roman" w:hAnsi="Times New Roman" w:cs="Times New Roman"/>
                <w:i/>
                <w:iCs/>
                <w:color w:val="181818"/>
                <w:sz w:val="24"/>
                <w:szCs w:val="24"/>
                <w:lang w:eastAsia="ru-RU"/>
              </w:rPr>
              <w:t xml:space="preserve">Итог: </w:t>
            </w:r>
          </w:p>
          <w:p w14:paraId="3F138D1E"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i/>
                <w:iCs/>
                <w:color w:val="181818"/>
                <w:sz w:val="24"/>
                <w:szCs w:val="24"/>
                <w:lang w:eastAsia="ru-RU"/>
              </w:rPr>
              <w:t xml:space="preserve">- </w:t>
            </w:r>
            <w:r w:rsidRPr="008249D1">
              <w:rPr>
                <w:rFonts w:ascii="Times New Roman" w:eastAsia="Times New Roman" w:hAnsi="Times New Roman" w:cs="Times New Roman"/>
                <w:color w:val="181818"/>
                <w:sz w:val="24"/>
                <w:szCs w:val="24"/>
                <w:lang w:eastAsia="ru-RU"/>
              </w:rPr>
              <w:t>ознакомиться с дополнительной литературой,</w:t>
            </w:r>
          </w:p>
          <w:p w14:paraId="6C197FAD"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 решать задания повышенного уровня сложности,</w:t>
            </w:r>
          </w:p>
          <w:p w14:paraId="29441080" w14:textId="77777777" w:rsidR="003A4261" w:rsidRPr="008249D1" w:rsidRDefault="003A4261" w:rsidP="008249D1">
            <w:pPr>
              <w:spacing w:after="0" w:line="240" w:lineRule="auto"/>
              <w:contextualSpacing/>
              <w:jc w:val="both"/>
              <w:rPr>
                <w:rFonts w:ascii="Times New Roman" w:eastAsia="Times New Roman" w:hAnsi="Times New Roman" w:cs="Times New Roman"/>
                <w:i/>
                <w:iCs/>
                <w:color w:val="181818"/>
                <w:sz w:val="24"/>
                <w:szCs w:val="24"/>
                <w:lang w:eastAsia="ru-RU"/>
              </w:rPr>
            </w:pPr>
            <w:r w:rsidRPr="008249D1">
              <w:rPr>
                <w:rFonts w:ascii="Times New Roman" w:eastAsia="Times New Roman" w:hAnsi="Times New Roman" w:cs="Times New Roman"/>
                <w:color w:val="181818"/>
                <w:sz w:val="24"/>
                <w:szCs w:val="24"/>
                <w:lang w:eastAsia="ru-RU"/>
              </w:rPr>
              <w:t>- обратиться за консультацией к преподавателю</w:t>
            </w:r>
          </w:p>
        </w:tc>
        <w:tc>
          <w:tcPr>
            <w:tcW w:w="2801" w:type="dxa"/>
          </w:tcPr>
          <w:p w14:paraId="3339D3B2"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 решать задания повышенного уровня сложности,</w:t>
            </w:r>
          </w:p>
          <w:p w14:paraId="4C7B1B4C"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 обратиться за консультацией к преподавателю</w:t>
            </w:r>
          </w:p>
          <w:p w14:paraId="29D2FEF7" w14:textId="77777777" w:rsidR="003A4261" w:rsidRPr="008249D1" w:rsidRDefault="003A4261" w:rsidP="008249D1">
            <w:pPr>
              <w:spacing w:after="0" w:line="240" w:lineRule="auto"/>
              <w:jc w:val="both"/>
              <w:rPr>
                <w:rFonts w:ascii="Times New Roman" w:hAnsi="Times New Roman" w:cs="Times New Roman"/>
                <w:i/>
                <w:iCs/>
                <w:sz w:val="24"/>
                <w:szCs w:val="24"/>
              </w:rPr>
            </w:pPr>
            <w:r w:rsidRPr="008249D1">
              <w:rPr>
                <w:rFonts w:ascii="Times New Roman" w:eastAsia="Times New Roman" w:hAnsi="Times New Roman" w:cs="Times New Roman"/>
                <w:i/>
                <w:iCs/>
                <w:color w:val="181818"/>
                <w:sz w:val="24"/>
                <w:szCs w:val="24"/>
                <w:lang w:eastAsia="ru-RU"/>
              </w:rPr>
              <w:t>Итог:</w:t>
            </w:r>
            <w:r w:rsidR="00D062BD">
              <w:rPr>
                <w:rFonts w:ascii="Times New Roman" w:eastAsia="Times New Roman" w:hAnsi="Times New Roman" w:cs="Times New Roman"/>
                <w:i/>
                <w:iCs/>
                <w:color w:val="181818"/>
                <w:sz w:val="24"/>
                <w:szCs w:val="24"/>
                <w:lang w:eastAsia="ru-RU"/>
              </w:rPr>
              <w:t xml:space="preserve"> </w:t>
            </w:r>
            <w:r w:rsidRPr="008249D1">
              <w:rPr>
                <w:rFonts w:ascii="Times New Roman" w:hAnsi="Times New Roman" w:cs="Times New Roman"/>
                <w:color w:val="181818"/>
                <w:sz w:val="24"/>
                <w:szCs w:val="24"/>
                <w:shd w:val="clear" w:color="auto" w:fill="FFFFFF"/>
              </w:rPr>
              <w:t>обучающийся полно и логично раскрыл вопрос, самостоятельно выполнил задания, знает порядок его выполнения, однако, допустил ряд ошибок, видна заинтересованность</w:t>
            </w:r>
          </w:p>
        </w:tc>
      </w:tr>
      <w:tr w:rsidR="003A4261" w:rsidRPr="008249D1" w14:paraId="224E0720" w14:textId="77777777" w:rsidTr="00D062BD">
        <w:tc>
          <w:tcPr>
            <w:tcW w:w="1461" w:type="dxa"/>
          </w:tcPr>
          <w:p w14:paraId="7C04C5D8"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От 85-100</w:t>
            </w:r>
          </w:p>
        </w:tc>
        <w:tc>
          <w:tcPr>
            <w:tcW w:w="1323" w:type="dxa"/>
          </w:tcPr>
          <w:p w14:paraId="5E26ED59"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 xml:space="preserve">Понимаю, как применять </w:t>
            </w:r>
          </w:p>
        </w:tc>
        <w:tc>
          <w:tcPr>
            <w:tcW w:w="1739" w:type="dxa"/>
          </w:tcPr>
          <w:p w14:paraId="166C4F2B"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Владею материалом темы в свободной форме, заинтересован в заданиях высокого уровня сложности</w:t>
            </w:r>
          </w:p>
        </w:tc>
        <w:tc>
          <w:tcPr>
            <w:tcW w:w="3098" w:type="dxa"/>
          </w:tcPr>
          <w:p w14:paraId="5425E44F"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 есть заинтересованность в изучении темы на профильном уровне</w:t>
            </w:r>
          </w:p>
          <w:p w14:paraId="4CB493AC"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 есть заинтересованность в заданиях высокого уровня сложности</w:t>
            </w:r>
          </w:p>
          <w:p w14:paraId="469219AE" w14:textId="77777777" w:rsidR="003A4261" w:rsidRPr="008249D1" w:rsidRDefault="003A4261" w:rsidP="008249D1">
            <w:pPr>
              <w:spacing w:after="0" w:line="240" w:lineRule="auto"/>
              <w:contextualSpacing/>
              <w:jc w:val="both"/>
              <w:rPr>
                <w:rFonts w:ascii="Times New Roman" w:eastAsia="Times New Roman" w:hAnsi="Times New Roman" w:cs="Times New Roman"/>
                <w:i/>
                <w:iCs/>
                <w:color w:val="181818"/>
                <w:sz w:val="24"/>
                <w:szCs w:val="24"/>
                <w:lang w:eastAsia="ru-RU"/>
              </w:rPr>
            </w:pPr>
            <w:r w:rsidRPr="008249D1">
              <w:rPr>
                <w:rFonts w:ascii="Times New Roman" w:eastAsia="Times New Roman" w:hAnsi="Times New Roman" w:cs="Times New Roman"/>
                <w:i/>
                <w:iCs/>
                <w:color w:val="181818"/>
                <w:sz w:val="24"/>
                <w:szCs w:val="24"/>
                <w:lang w:eastAsia="ru-RU"/>
              </w:rPr>
              <w:t>Итог:</w:t>
            </w:r>
          </w:p>
          <w:p w14:paraId="6DF00D23"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 изучить дополнительную литературу,</w:t>
            </w:r>
          </w:p>
          <w:p w14:paraId="2D34EB41"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раскрывающую материал на профильном уровне,</w:t>
            </w:r>
          </w:p>
          <w:p w14:paraId="6231FA0C"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 решать задания высокого уровня сложности,</w:t>
            </w:r>
          </w:p>
          <w:p w14:paraId="32528B9B"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 принять участие в олимпиаде,</w:t>
            </w:r>
          </w:p>
          <w:p w14:paraId="23C28CB5"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 выполнить проект по теме</w:t>
            </w:r>
          </w:p>
        </w:tc>
        <w:tc>
          <w:tcPr>
            <w:tcW w:w="2801" w:type="dxa"/>
          </w:tcPr>
          <w:p w14:paraId="799CB598"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 ознакомиться с дополнительной литературой,</w:t>
            </w:r>
          </w:p>
          <w:p w14:paraId="0BEF911E"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 подготовить проект (статью, доклад, презентацию и т.п.) по теме</w:t>
            </w:r>
          </w:p>
          <w:p w14:paraId="009ED9FC"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 составить индивидуальный маршрут с заданиями высокого уровня сложности (участие в олимпиадах)</w:t>
            </w:r>
          </w:p>
          <w:p w14:paraId="691D40DB" w14:textId="77777777" w:rsidR="003A4261" w:rsidRPr="008249D1" w:rsidRDefault="003A4261" w:rsidP="008249D1">
            <w:pPr>
              <w:spacing w:after="0" w:line="240" w:lineRule="auto"/>
              <w:jc w:val="both"/>
              <w:rPr>
                <w:rFonts w:ascii="Times New Roman" w:hAnsi="Times New Roman" w:cs="Times New Roman"/>
                <w:i/>
                <w:iCs/>
                <w:sz w:val="24"/>
                <w:szCs w:val="24"/>
              </w:rPr>
            </w:pPr>
            <w:r w:rsidRPr="008249D1">
              <w:rPr>
                <w:rFonts w:ascii="Times New Roman" w:eastAsia="Times New Roman" w:hAnsi="Times New Roman" w:cs="Times New Roman"/>
                <w:i/>
                <w:iCs/>
                <w:color w:val="181818"/>
                <w:sz w:val="24"/>
                <w:szCs w:val="24"/>
                <w:lang w:eastAsia="ru-RU"/>
              </w:rPr>
              <w:t>Итог:</w:t>
            </w:r>
            <w:r w:rsidR="00D062BD">
              <w:rPr>
                <w:rFonts w:ascii="Times New Roman" w:eastAsia="Times New Roman" w:hAnsi="Times New Roman" w:cs="Times New Roman"/>
                <w:i/>
                <w:iCs/>
                <w:color w:val="181818"/>
                <w:sz w:val="24"/>
                <w:szCs w:val="24"/>
                <w:lang w:eastAsia="ru-RU"/>
              </w:rPr>
              <w:t xml:space="preserve"> </w:t>
            </w:r>
            <w:r w:rsidRPr="008249D1">
              <w:rPr>
                <w:rFonts w:ascii="Times New Roman" w:hAnsi="Times New Roman" w:cs="Times New Roman"/>
                <w:color w:val="181818"/>
                <w:sz w:val="24"/>
                <w:szCs w:val="24"/>
                <w:shd w:val="clear" w:color="auto" w:fill="FFFFFF"/>
              </w:rPr>
              <w:t>обучающийся не допустил ошибок, материал изложил логично, полно, привлек дополнительный материал</w:t>
            </w:r>
          </w:p>
        </w:tc>
      </w:tr>
    </w:tbl>
    <w:p w14:paraId="26741558" w14:textId="77777777" w:rsidR="003A4261" w:rsidRPr="008249D1" w:rsidRDefault="003A4261" w:rsidP="008249D1">
      <w:pPr>
        <w:shd w:val="clear" w:color="auto" w:fill="FFFFFF"/>
        <w:spacing w:after="0" w:line="240" w:lineRule="auto"/>
        <w:ind w:firstLine="709"/>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Актуальным вариантом самооценки является для обучающихся СПО возможность соотнести задания с имеющимися знаниями и умениями и прогнозированием успеха его выполнения, это способствует пониманию обучающихся, как применить теорию на практике, развивает их целостное мышление.</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1835"/>
        <w:gridCol w:w="2383"/>
        <w:gridCol w:w="4941"/>
      </w:tblGrid>
      <w:tr w:rsidR="003A4261" w:rsidRPr="008249D1" w14:paraId="11CB9B0B" w14:textId="77777777" w:rsidTr="00D062BD">
        <w:tc>
          <w:tcPr>
            <w:tcW w:w="1101" w:type="dxa"/>
          </w:tcPr>
          <w:p w14:paraId="4E6385B8"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lastRenderedPageBreak/>
              <w:t>Задание</w:t>
            </w:r>
          </w:p>
        </w:tc>
        <w:tc>
          <w:tcPr>
            <w:tcW w:w="1845" w:type="dxa"/>
          </w:tcPr>
          <w:p w14:paraId="5B0DB8E3"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Необходимые знания</w:t>
            </w:r>
          </w:p>
        </w:tc>
        <w:tc>
          <w:tcPr>
            <w:tcW w:w="2407" w:type="dxa"/>
          </w:tcPr>
          <w:p w14:paraId="387ABC86"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Необходимые умения</w:t>
            </w:r>
          </w:p>
        </w:tc>
        <w:tc>
          <w:tcPr>
            <w:tcW w:w="5103" w:type="dxa"/>
          </w:tcPr>
          <w:p w14:paraId="579F3546"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Прогнозирование результата</w:t>
            </w:r>
          </w:p>
        </w:tc>
      </w:tr>
      <w:tr w:rsidR="003A4261" w:rsidRPr="008249D1" w14:paraId="2FCA74CB" w14:textId="77777777" w:rsidTr="00D062BD">
        <w:tc>
          <w:tcPr>
            <w:tcW w:w="1101" w:type="dxa"/>
          </w:tcPr>
          <w:p w14:paraId="4B07BBF4"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Указывает № задания</w:t>
            </w:r>
          </w:p>
        </w:tc>
        <w:tc>
          <w:tcPr>
            <w:tcW w:w="1845" w:type="dxa"/>
          </w:tcPr>
          <w:p w14:paraId="02C25A02"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Указывает тему, тезисно раскрывает фактический материал (даты, события, исторические личности и т.п.)</w:t>
            </w:r>
          </w:p>
        </w:tc>
        <w:tc>
          <w:tcPr>
            <w:tcW w:w="2407" w:type="dxa"/>
          </w:tcPr>
          <w:p w14:paraId="7503B472" w14:textId="77777777" w:rsidR="003A4261" w:rsidRPr="008249D1" w:rsidRDefault="003A4261" w:rsidP="00D062BD">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color w:val="181818"/>
                <w:sz w:val="24"/>
                <w:szCs w:val="24"/>
                <w:lang w:eastAsia="ru-RU"/>
              </w:rPr>
              <w:t>поиск нужной информации в задании,</w:t>
            </w:r>
            <w:r w:rsidR="00D062BD">
              <w:rPr>
                <w:rFonts w:ascii="Times New Roman" w:eastAsia="Times New Roman" w:hAnsi="Times New Roman" w:cs="Times New Roman"/>
                <w:color w:val="181818"/>
                <w:sz w:val="24"/>
                <w:szCs w:val="24"/>
                <w:lang w:eastAsia="ru-RU"/>
              </w:rPr>
              <w:t xml:space="preserve"> </w:t>
            </w:r>
            <w:r w:rsidRPr="008249D1">
              <w:rPr>
                <w:rFonts w:ascii="Times New Roman" w:eastAsia="Times New Roman" w:hAnsi="Times New Roman" w:cs="Times New Roman"/>
                <w:color w:val="181818"/>
                <w:sz w:val="24"/>
                <w:szCs w:val="24"/>
                <w:lang w:eastAsia="ru-RU"/>
              </w:rPr>
              <w:t>описание, сравнение, анализ, синтез, выдвижение гипотезы, формулирование вывода, аргументации.</w:t>
            </w:r>
          </w:p>
        </w:tc>
        <w:tc>
          <w:tcPr>
            <w:tcW w:w="5103" w:type="dxa"/>
          </w:tcPr>
          <w:p w14:paraId="2A2E82B0"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i/>
                <w:iCs/>
                <w:color w:val="181818"/>
                <w:sz w:val="24"/>
                <w:szCs w:val="24"/>
                <w:lang w:eastAsia="ru-RU"/>
              </w:rPr>
              <w:t>Низкий:</w:t>
            </w:r>
            <w:r w:rsidR="00D062BD">
              <w:rPr>
                <w:rFonts w:ascii="Times New Roman" w:eastAsia="Times New Roman" w:hAnsi="Times New Roman" w:cs="Times New Roman"/>
                <w:i/>
                <w:iCs/>
                <w:color w:val="181818"/>
                <w:sz w:val="24"/>
                <w:szCs w:val="24"/>
                <w:lang w:eastAsia="ru-RU"/>
              </w:rPr>
              <w:t xml:space="preserve"> </w:t>
            </w:r>
            <w:r w:rsidRPr="008249D1">
              <w:rPr>
                <w:rFonts w:ascii="Times New Roman" w:eastAsia="Times New Roman" w:hAnsi="Times New Roman" w:cs="Times New Roman"/>
                <w:color w:val="181818"/>
                <w:sz w:val="24"/>
                <w:szCs w:val="24"/>
                <w:lang w:eastAsia="ru-RU"/>
              </w:rPr>
              <w:t>не справлюсь (не имею необходимых знаний и умений);</w:t>
            </w:r>
          </w:p>
          <w:p w14:paraId="55585B80"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i/>
                <w:iCs/>
                <w:color w:val="181818"/>
                <w:sz w:val="24"/>
                <w:szCs w:val="24"/>
                <w:lang w:eastAsia="ru-RU"/>
              </w:rPr>
              <w:t>Средний:</w:t>
            </w:r>
            <w:r w:rsidRPr="008249D1">
              <w:rPr>
                <w:rFonts w:ascii="Times New Roman" w:eastAsia="Times New Roman" w:hAnsi="Times New Roman" w:cs="Times New Roman"/>
                <w:color w:val="181818"/>
                <w:sz w:val="24"/>
                <w:szCs w:val="24"/>
                <w:lang w:eastAsia="ru-RU"/>
              </w:rPr>
              <w:t xml:space="preserve"> затрудняюсь (не владею всем объемом знаний и умений);</w:t>
            </w:r>
          </w:p>
          <w:p w14:paraId="39BB14DE" w14:textId="77777777" w:rsidR="003A4261" w:rsidRPr="008249D1" w:rsidRDefault="003A4261" w:rsidP="008249D1">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i/>
                <w:iCs/>
                <w:color w:val="181818"/>
                <w:sz w:val="24"/>
                <w:szCs w:val="24"/>
                <w:lang w:eastAsia="ru-RU"/>
              </w:rPr>
              <w:t>Достаточный:</w:t>
            </w:r>
            <w:r w:rsidRPr="008249D1">
              <w:rPr>
                <w:rFonts w:ascii="Times New Roman" w:eastAsia="Times New Roman" w:hAnsi="Times New Roman" w:cs="Times New Roman"/>
                <w:color w:val="181818"/>
                <w:sz w:val="24"/>
                <w:szCs w:val="24"/>
                <w:lang w:eastAsia="ru-RU"/>
              </w:rPr>
              <w:t xml:space="preserve"> справлюсь (имею необходимые знания и умения, сомневаюсь в ряде заданий);</w:t>
            </w:r>
          </w:p>
          <w:p w14:paraId="591C5A8B" w14:textId="77777777" w:rsidR="003A4261" w:rsidRPr="008249D1" w:rsidRDefault="003A4261" w:rsidP="00D062BD">
            <w:pPr>
              <w:spacing w:after="0" w:line="240" w:lineRule="auto"/>
              <w:contextualSpacing/>
              <w:jc w:val="both"/>
              <w:rPr>
                <w:rFonts w:ascii="Times New Roman" w:eastAsia="Times New Roman" w:hAnsi="Times New Roman" w:cs="Times New Roman"/>
                <w:color w:val="181818"/>
                <w:sz w:val="24"/>
                <w:szCs w:val="24"/>
                <w:lang w:eastAsia="ru-RU"/>
              </w:rPr>
            </w:pPr>
            <w:r w:rsidRPr="008249D1">
              <w:rPr>
                <w:rFonts w:ascii="Times New Roman" w:eastAsia="Times New Roman" w:hAnsi="Times New Roman" w:cs="Times New Roman"/>
                <w:i/>
                <w:iCs/>
                <w:color w:val="181818"/>
                <w:sz w:val="24"/>
                <w:szCs w:val="24"/>
                <w:lang w:eastAsia="ru-RU"/>
              </w:rPr>
              <w:t>Высокий:</w:t>
            </w:r>
            <w:r w:rsidRPr="008249D1">
              <w:rPr>
                <w:rFonts w:ascii="Times New Roman" w:eastAsia="Times New Roman" w:hAnsi="Times New Roman" w:cs="Times New Roman"/>
                <w:color w:val="181818"/>
                <w:sz w:val="24"/>
                <w:szCs w:val="24"/>
                <w:lang w:eastAsia="ru-RU"/>
              </w:rPr>
              <w:t xml:space="preserve"> уверен в успехе (имею необходимые знания и умения, владею материалом на высоком уровне)</w:t>
            </w:r>
          </w:p>
        </w:tc>
      </w:tr>
    </w:tbl>
    <w:p w14:paraId="04EF519D" w14:textId="77777777" w:rsidR="003A4261" w:rsidRPr="008249D1" w:rsidRDefault="000B2541" w:rsidP="008249D1">
      <w:pPr>
        <w:spacing w:after="0" w:line="240" w:lineRule="auto"/>
        <w:ind w:firstLine="709"/>
        <w:rPr>
          <w:rFonts w:ascii="Times New Roman" w:hAnsi="Times New Roman" w:cs="Times New Roman"/>
          <w:b/>
          <w:sz w:val="24"/>
          <w:szCs w:val="24"/>
        </w:rPr>
      </w:pPr>
      <w:bookmarkStart w:id="24" w:name="_Toc125324338"/>
      <w:bookmarkStart w:id="25" w:name="_Toc125324417"/>
      <w:r w:rsidRPr="008249D1">
        <w:rPr>
          <w:rFonts w:ascii="Times New Roman" w:hAnsi="Times New Roman" w:cs="Times New Roman"/>
          <w:sz w:val="24"/>
          <w:szCs w:val="24"/>
        </w:rPr>
        <w:t>5.</w:t>
      </w:r>
      <w:r w:rsidR="003A4261" w:rsidRPr="008249D1">
        <w:rPr>
          <w:rFonts w:ascii="Times New Roman" w:hAnsi="Times New Roman" w:cs="Times New Roman"/>
          <w:sz w:val="24"/>
          <w:szCs w:val="24"/>
        </w:rPr>
        <w:t>1.2.2. Критерии оценивания устного ответа обучающегося</w:t>
      </w:r>
      <w:bookmarkEnd w:id="24"/>
      <w:bookmarkEnd w:id="25"/>
    </w:p>
    <w:p w14:paraId="6C1A9A8C" w14:textId="77777777" w:rsidR="003A4261" w:rsidRPr="008249D1" w:rsidRDefault="003A4261" w:rsidP="008249D1">
      <w:pPr>
        <w:spacing w:after="0" w:line="240" w:lineRule="auto"/>
        <w:ind w:firstLine="709"/>
        <w:jc w:val="both"/>
        <w:rPr>
          <w:rFonts w:ascii="Times New Roman" w:hAnsi="Times New Roman" w:cs="Times New Roman"/>
          <w:sz w:val="24"/>
          <w:szCs w:val="24"/>
        </w:rPr>
      </w:pPr>
      <w:r w:rsidRPr="008249D1">
        <w:rPr>
          <w:rFonts w:ascii="Times New Roman" w:hAnsi="Times New Roman" w:cs="Times New Roman"/>
          <w:sz w:val="24"/>
          <w:szCs w:val="24"/>
        </w:rPr>
        <w:t>Ответ обучающегося оценивается в соответствии с картой наблюдения достижения предметных и метапредметных образовательных результатов по следующим критериям: полнота, правильность, логичность, грамотность речи. Отметка по пятибалльной шкале выставляется в соответствии с критериями, представленными таблице: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3"/>
        <w:gridCol w:w="2218"/>
        <w:gridCol w:w="6911"/>
      </w:tblGrid>
      <w:tr w:rsidR="003A4261" w:rsidRPr="008249D1" w14:paraId="08F1A4B5" w14:textId="77777777" w:rsidTr="000B2541">
        <w:tc>
          <w:tcPr>
            <w:tcW w:w="1243" w:type="dxa"/>
            <w:vAlign w:val="center"/>
          </w:tcPr>
          <w:p w14:paraId="53A7D4A2"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Отметка</w:t>
            </w:r>
          </w:p>
        </w:tc>
        <w:tc>
          <w:tcPr>
            <w:tcW w:w="1984" w:type="dxa"/>
            <w:vAlign w:val="center"/>
          </w:tcPr>
          <w:p w14:paraId="68953AB8"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Уровень достижения образовательных результатов</w:t>
            </w:r>
          </w:p>
        </w:tc>
        <w:tc>
          <w:tcPr>
            <w:tcW w:w="6911" w:type="dxa"/>
            <w:vAlign w:val="center"/>
          </w:tcPr>
          <w:p w14:paraId="3FFA85F3"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Критерии и показатели</w:t>
            </w:r>
          </w:p>
        </w:tc>
      </w:tr>
      <w:tr w:rsidR="003A4261" w:rsidRPr="008249D1" w14:paraId="7C822ADE" w14:textId="77777777" w:rsidTr="000B2541">
        <w:tc>
          <w:tcPr>
            <w:tcW w:w="1243" w:type="dxa"/>
          </w:tcPr>
          <w:p w14:paraId="394856AC"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sz w:val="24"/>
                <w:szCs w:val="24"/>
              </w:rPr>
              <w:t>5</w:t>
            </w:r>
            <w:r w:rsidR="000B2541" w:rsidRPr="008249D1">
              <w:rPr>
                <w:rFonts w:ascii="Times New Roman" w:hAnsi="Times New Roman" w:cs="Times New Roman"/>
                <w:sz w:val="24"/>
                <w:szCs w:val="24"/>
              </w:rPr>
              <w:t xml:space="preserve"> </w:t>
            </w:r>
            <w:r w:rsidRPr="008249D1">
              <w:rPr>
                <w:rFonts w:ascii="Times New Roman" w:hAnsi="Times New Roman" w:cs="Times New Roman"/>
                <w:sz w:val="24"/>
                <w:szCs w:val="24"/>
              </w:rPr>
              <w:t>(отлично)</w:t>
            </w:r>
          </w:p>
        </w:tc>
        <w:tc>
          <w:tcPr>
            <w:tcW w:w="1984" w:type="dxa"/>
          </w:tcPr>
          <w:p w14:paraId="2731D0B0"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i/>
                <w:sz w:val="24"/>
                <w:szCs w:val="24"/>
              </w:rPr>
              <w:t>Высокий</w:t>
            </w:r>
          </w:p>
        </w:tc>
        <w:tc>
          <w:tcPr>
            <w:tcW w:w="6911" w:type="dxa"/>
          </w:tcPr>
          <w:p w14:paraId="3D1FBF5D"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 xml:space="preserve">Ответ </w:t>
            </w:r>
            <w:r w:rsidRPr="008249D1">
              <w:rPr>
                <w:rFonts w:ascii="Times New Roman" w:hAnsi="Times New Roman" w:cs="Times New Roman"/>
                <w:b/>
                <w:sz w:val="24"/>
                <w:szCs w:val="24"/>
              </w:rPr>
              <w:t>полный</w:t>
            </w:r>
            <w:r w:rsidRPr="008249D1">
              <w:rPr>
                <w:rFonts w:ascii="Times New Roman" w:hAnsi="Times New Roman" w:cs="Times New Roman"/>
                <w:sz w:val="24"/>
                <w:szCs w:val="24"/>
              </w:rPr>
              <w:t xml:space="preserve">, включает </w:t>
            </w:r>
            <w:r w:rsidRPr="008249D1">
              <w:rPr>
                <w:rFonts w:ascii="Times New Roman" w:hAnsi="Times New Roman" w:cs="Times New Roman"/>
                <w:b/>
                <w:sz w:val="24"/>
                <w:szCs w:val="24"/>
              </w:rPr>
              <w:t>все</w:t>
            </w:r>
            <w:r w:rsidRPr="008249D1">
              <w:rPr>
                <w:rFonts w:ascii="Times New Roman" w:hAnsi="Times New Roman" w:cs="Times New Roman"/>
                <w:sz w:val="24"/>
                <w:szCs w:val="24"/>
              </w:rPr>
              <w:t xml:space="preserve"> содержательные элементы (по типовым темам для оценки в качестве эталона используются памятки-характеристики) </w:t>
            </w:r>
          </w:p>
          <w:p w14:paraId="05FD1AF2"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 xml:space="preserve">Ответ </w:t>
            </w:r>
            <w:r w:rsidRPr="008249D1">
              <w:rPr>
                <w:rFonts w:ascii="Times New Roman" w:hAnsi="Times New Roman" w:cs="Times New Roman"/>
                <w:b/>
                <w:sz w:val="24"/>
                <w:szCs w:val="24"/>
              </w:rPr>
              <w:t>правильный</w:t>
            </w:r>
            <w:r w:rsidRPr="008249D1">
              <w:rPr>
                <w:rFonts w:ascii="Times New Roman" w:hAnsi="Times New Roman" w:cs="Times New Roman"/>
                <w:sz w:val="24"/>
                <w:szCs w:val="24"/>
              </w:rPr>
              <w:t>, не содержит фактических ошибок</w:t>
            </w:r>
          </w:p>
          <w:p w14:paraId="59FF6651"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 xml:space="preserve">Ответ </w:t>
            </w:r>
            <w:r w:rsidRPr="008249D1">
              <w:rPr>
                <w:rFonts w:ascii="Times New Roman" w:hAnsi="Times New Roman" w:cs="Times New Roman"/>
                <w:b/>
                <w:sz w:val="24"/>
                <w:szCs w:val="24"/>
              </w:rPr>
              <w:t>последовательный</w:t>
            </w:r>
            <w:r w:rsidRPr="008249D1">
              <w:rPr>
                <w:rFonts w:ascii="Times New Roman" w:hAnsi="Times New Roman" w:cs="Times New Roman"/>
                <w:sz w:val="24"/>
                <w:szCs w:val="24"/>
              </w:rPr>
              <w:t>, включает вступление, основную часть и выводы. В основной части представлены причинно-следственные связи, аргументация, характеристика признаков.</w:t>
            </w:r>
          </w:p>
          <w:p w14:paraId="3605184E" w14:textId="77777777" w:rsidR="003A4261" w:rsidRPr="008249D1" w:rsidRDefault="003A4261" w:rsidP="008249D1">
            <w:pPr>
              <w:spacing w:after="0" w:line="240" w:lineRule="auto"/>
              <w:jc w:val="both"/>
              <w:rPr>
                <w:rFonts w:ascii="Times New Roman" w:hAnsi="Times New Roman" w:cs="Times New Roman"/>
                <w:b/>
                <w:sz w:val="24"/>
                <w:szCs w:val="24"/>
              </w:rPr>
            </w:pPr>
            <w:r w:rsidRPr="008249D1">
              <w:rPr>
                <w:rFonts w:ascii="Times New Roman" w:hAnsi="Times New Roman" w:cs="Times New Roman"/>
                <w:sz w:val="24"/>
                <w:szCs w:val="24"/>
              </w:rPr>
              <w:t xml:space="preserve">Устная </w:t>
            </w:r>
            <w:r w:rsidRPr="008249D1">
              <w:rPr>
                <w:rFonts w:ascii="Times New Roman" w:hAnsi="Times New Roman" w:cs="Times New Roman"/>
                <w:b/>
                <w:sz w:val="24"/>
                <w:szCs w:val="24"/>
              </w:rPr>
              <w:t>речь грамотная</w:t>
            </w:r>
            <w:r w:rsidRPr="008249D1">
              <w:rPr>
                <w:rFonts w:ascii="Times New Roman" w:hAnsi="Times New Roman" w:cs="Times New Roman"/>
                <w:sz w:val="24"/>
                <w:szCs w:val="24"/>
              </w:rPr>
              <w:t>, соответствует нормам литературного русского языка. Отсутствуют слова-паразиты, жаргонные выражения.</w:t>
            </w:r>
          </w:p>
        </w:tc>
      </w:tr>
      <w:tr w:rsidR="003A4261" w:rsidRPr="008249D1" w14:paraId="26E6ADEC" w14:textId="77777777" w:rsidTr="000B2541">
        <w:tc>
          <w:tcPr>
            <w:tcW w:w="1243" w:type="dxa"/>
          </w:tcPr>
          <w:p w14:paraId="28B3923E"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4</w:t>
            </w:r>
            <w:r w:rsidR="000B2541" w:rsidRPr="008249D1">
              <w:rPr>
                <w:rFonts w:ascii="Times New Roman" w:hAnsi="Times New Roman" w:cs="Times New Roman"/>
                <w:sz w:val="24"/>
                <w:szCs w:val="24"/>
              </w:rPr>
              <w:t xml:space="preserve"> </w:t>
            </w:r>
            <w:r w:rsidRPr="008249D1">
              <w:rPr>
                <w:rFonts w:ascii="Times New Roman" w:hAnsi="Times New Roman" w:cs="Times New Roman"/>
                <w:sz w:val="24"/>
                <w:szCs w:val="24"/>
              </w:rPr>
              <w:t>(хорошо)</w:t>
            </w:r>
          </w:p>
        </w:tc>
        <w:tc>
          <w:tcPr>
            <w:tcW w:w="1984" w:type="dxa"/>
          </w:tcPr>
          <w:p w14:paraId="0BFE174A"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i/>
                <w:sz w:val="24"/>
                <w:szCs w:val="24"/>
              </w:rPr>
              <w:t>Средний</w:t>
            </w:r>
          </w:p>
        </w:tc>
        <w:tc>
          <w:tcPr>
            <w:tcW w:w="6911" w:type="dxa"/>
          </w:tcPr>
          <w:p w14:paraId="2DD01F4A"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 xml:space="preserve">Ответ включает </w:t>
            </w:r>
            <w:r w:rsidRPr="008249D1">
              <w:rPr>
                <w:rFonts w:ascii="Times New Roman" w:hAnsi="Times New Roman" w:cs="Times New Roman"/>
                <w:b/>
                <w:sz w:val="24"/>
                <w:szCs w:val="24"/>
              </w:rPr>
              <w:t>основные</w:t>
            </w:r>
            <w:r w:rsidRPr="008249D1">
              <w:rPr>
                <w:rFonts w:ascii="Times New Roman" w:hAnsi="Times New Roman" w:cs="Times New Roman"/>
                <w:sz w:val="24"/>
                <w:szCs w:val="24"/>
              </w:rPr>
              <w:t xml:space="preserve"> содержательные элементы</w:t>
            </w:r>
          </w:p>
          <w:p w14:paraId="244D3692"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 xml:space="preserve">Ответ </w:t>
            </w:r>
            <w:r w:rsidRPr="008249D1">
              <w:rPr>
                <w:rFonts w:ascii="Times New Roman" w:hAnsi="Times New Roman" w:cs="Times New Roman"/>
                <w:b/>
                <w:sz w:val="24"/>
                <w:szCs w:val="24"/>
              </w:rPr>
              <w:t>в целом правильный</w:t>
            </w:r>
            <w:r w:rsidRPr="008249D1">
              <w:rPr>
                <w:rFonts w:ascii="Times New Roman" w:hAnsi="Times New Roman" w:cs="Times New Roman"/>
                <w:sz w:val="24"/>
                <w:szCs w:val="24"/>
              </w:rPr>
              <w:t xml:space="preserve">, но содержит одну-две несущественные ошибки или неточности </w:t>
            </w:r>
          </w:p>
          <w:p w14:paraId="41334CF7"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 xml:space="preserve">Ответ </w:t>
            </w:r>
            <w:r w:rsidRPr="008249D1">
              <w:rPr>
                <w:rFonts w:ascii="Times New Roman" w:hAnsi="Times New Roman" w:cs="Times New Roman"/>
                <w:b/>
                <w:sz w:val="24"/>
                <w:szCs w:val="24"/>
              </w:rPr>
              <w:t>логичный,</w:t>
            </w:r>
            <w:r w:rsidRPr="008249D1">
              <w:rPr>
                <w:rFonts w:ascii="Times New Roman" w:hAnsi="Times New Roman" w:cs="Times New Roman"/>
                <w:sz w:val="24"/>
                <w:szCs w:val="24"/>
              </w:rPr>
              <w:t xml:space="preserve"> включает вступление, основную часть и выводы. Последовательность изложения основной части в основном выдержана.</w:t>
            </w:r>
          </w:p>
          <w:p w14:paraId="681C75F9" w14:textId="77777777" w:rsidR="003A4261" w:rsidRPr="008249D1" w:rsidRDefault="003A4261" w:rsidP="008249D1">
            <w:pPr>
              <w:spacing w:after="0" w:line="240" w:lineRule="auto"/>
              <w:jc w:val="both"/>
              <w:rPr>
                <w:rFonts w:ascii="Times New Roman" w:hAnsi="Times New Roman" w:cs="Times New Roman"/>
                <w:b/>
                <w:sz w:val="24"/>
                <w:szCs w:val="24"/>
              </w:rPr>
            </w:pPr>
            <w:r w:rsidRPr="008249D1">
              <w:rPr>
                <w:rFonts w:ascii="Times New Roman" w:hAnsi="Times New Roman" w:cs="Times New Roman"/>
                <w:sz w:val="24"/>
                <w:szCs w:val="24"/>
              </w:rPr>
              <w:t xml:space="preserve">Ответ </w:t>
            </w:r>
            <w:r w:rsidRPr="008249D1">
              <w:rPr>
                <w:rFonts w:ascii="Times New Roman" w:hAnsi="Times New Roman" w:cs="Times New Roman"/>
                <w:b/>
                <w:sz w:val="24"/>
                <w:szCs w:val="24"/>
              </w:rPr>
              <w:t>в основном</w:t>
            </w:r>
            <w:r w:rsidRPr="008249D1">
              <w:rPr>
                <w:rFonts w:ascii="Times New Roman" w:hAnsi="Times New Roman" w:cs="Times New Roman"/>
                <w:sz w:val="24"/>
                <w:szCs w:val="24"/>
              </w:rPr>
              <w:t xml:space="preserve"> выдержан в соответствии с нормами литературного русского языка. Допущены одна-две ошибки в ударениях и согласовании слов</w:t>
            </w:r>
          </w:p>
        </w:tc>
      </w:tr>
      <w:tr w:rsidR="003A4261" w:rsidRPr="008249D1" w14:paraId="50951F29" w14:textId="77777777" w:rsidTr="000B2541">
        <w:tc>
          <w:tcPr>
            <w:tcW w:w="1243" w:type="dxa"/>
          </w:tcPr>
          <w:p w14:paraId="7AAAEFC0"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3</w:t>
            </w:r>
            <w:r w:rsidR="000B2541" w:rsidRPr="008249D1">
              <w:rPr>
                <w:rFonts w:ascii="Times New Roman" w:hAnsi="Times New Roman" w:cs="Times New Roman"/>
                <w:sz w:val="24"/>
                <w:szCs w:val="24"/>
              </w:rPr>
              <w:t xml:space="preserve"> </w:t>
            </w:r>
            <w:r w:rsidRPr="008249D1">
              <w:rPr>
                <w:rFonts w:ascii="Times New Roman" w:hAnsi="Times New Roman" w:cs="Times New Roman"/>
                <w:sz w:val="24"/>
                <w:szCs w:val="24"/>
              </w:rPr>
              <w:t>(</w:t>
            </w:r>
            <w:proofErr w:type="spellStart"/>
            <w:r w:rsidRPr="008249D1">
              <w:rPr>
                <w:rFonts w:ascii="Times New Roman" w:hAnsi="Times New Roman" w:cs="Times New Roman"/>
                <w:sz w:val="24"/>
                <w:szCs w:val="24"/>
              </w:rPr>
              <w:t>удовлет</w:t>
            </w:r>
            <w:proofErr w:type="spellEnd"/>
            <w:r w:rsidRPr="008249D1">
              <w:rPr>
                <w:rFonts w:ascii="Times New Roman" w:hAnsi="Times New Roman" w:cs="Times New Roman"/>
                <w:sz w:val="24"/>
                <w:szCs w:val="24"/>
              </w:rPr>
              <w:t>.)</w:t>
            </w:r>
          </w:p>
        </w:tc>
        <w:tc>
          <w:tcPr>
            <w:tcW w:w="1984" w:type="dxa"/>
          </w:tcPr>
          <w:p w14:paraId="0ABCA1B9"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i/>
                <w:sz w:val="24"/>
                <w:szCs w:val="24"/>
              </w:rPr>
              <w:t>Ниже среднего</w:t>
            </w:r>
          </w:p>
        </w:tc>
        <w:tc>
          <w:tcPr>
            <w:tcW w:w="6911" w:type="dxa"/>
          </w:tcPr>
          <w:p w14:paraId="0194EB2F"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 xml:space="preserve">Ответ отражает </w:t>
            </w:r>
            <w:r w:rsidRPr="008249D1">
              <w:rPr>
                <w:rFonts w:ascii="Times New Roman" w:hAnsi="Times New Roman" w:cs="Times New Roman"/>
                <w:b/>
                <w:sz w:val="24"/>
                <w:szCs w:val="24"/>
              </w:rPr>
              <w:t>отдельные аспекты</w:t>
            </w:r>
            <w:r w:rsidRPr="008249D1">
              <w:rPr>
                <w:rFonts w:ascii="Times New Roman" w:hAnsi="Times New Roman" w:cs="Times New Roman"/>
                <w:sz w:val="24"/>
                <w:szCs w:val="24"/>
              </w:rPr>
              <w:t xml:space="preserve"> темы.</w:t>
            </w:r>
          </w:p>
          <w:p w14:paraId="490F2DA9"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 xml:space="preserve">Ответ </w:t>
            </w:r>
            <w:r w:rsidRPr="008249D1">
              <w:rPr>
                <w:rFonts w:ascii="Times New Roman" w:hAnsi="Times New Roman" w:cs="Times New Roman"/>
                <w:b/>
                <w:sz w:val="24"/>
                <w:szCs w:val="24"/>
              </w:rPr>
              <w:t>в основном</w:t>
            </w:r>
            <w:r w:rsidRPr="008249D1">
              <w:rPr>
                <w:rFonts w:ascii="Times New Roman" w:hAnsi="Times New Roman" w:cs="Times New Roman"/>
                <w:sz w:val="24"/>
                <w:szCs w:val="24"/>
              </w:rPr>
              <w:t xml:space="preserve"> правильный, но содержит одну-две фактические ошибки, которые обучающийся исправил самостоятельно после уточняющего вопроса</w:t>
            </w:r>
          </w:p>
          <w:p w14:paraId="66578017"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 xml:space="preserve">Последовательность изложения в </w:t>
            </w:r>
            <w:r w:rsidRPr="008249D1">
              <w:rPr>
                <w:rFonts w:ascii="Times New Roman" w:hAnsi="Times New Roman" w:cs="Times New Roman"/>
                <w:b/>
                <w:sz w:val="24"/>
                <w:szCs w:val="24"/>
              </w:rPr>
              <w:t>основном</w:t>
            </w:r>
            <w:r w:rsidRPr="008249D1">
              <w:rPr>
                <w:rFonts w:ascii="Times New Roman" w:hAnsi="Times New Roman" w:cs="Times New Roman"/>
                <w:sz w:val="24"/>
                <w:szCs w:val="24"/>
              </w:rPr>
              <w:t xml:space="preserve"> выдержана, обучающийся самостоятельно сформулировал выводы после напоминания.</w:t>
            </w:r>
          </w:p>
          <w:p w14:paraId="45D9D38A" w14:textId="77777777" w:rsidR="003A4261" w:rsidRPr="008249D1" w:rsidRDefault="003A4261" w:rsidP="008249D1">
            <w:pPr>
              <w:spacing w:after="0" w:line="240" w:lineRule="auto"/>
              <w:jc w:val="both"/>
              <w:rPr>
                <w:rFonts w:ascii="Times New Roman" w:hAnsi="Times New Roman" w:cs="Times New Roman"/>
                <w:b/>
                <w:sz w:val="24"/>
                <w:szCs w:val="24"/>
              </w:rPr>
            </w:pPr>
            <w:r w:rsidRPr="008249D1">
              <w:rPr>
                <w:rFonts w:ascii="Times New Roman" w:hAnsi="Times New Roman" w:cs="Times New Roman"/>
                <w:sz w:val="24"/>
                <w:szCs w:val="24"/>
              </w:rPr>
              <w:t xml:space="preserve">Обучающийся допускает </w:t>
            </w:r>
            <w:r w:rsidRPr="008249D1">
              <w:rPr>
                <w:rFonts w:ascii="Times New Roman" w:hAnsi="Times New Roman" w:cs="Times New Roman"/>
                <w:b/>
                <w:sz w:val="24"/>
                <w:szCs w:val="24"/>
              </w:rPr>
              <w:t>ошибки</w:t>
            </w:r>
            <w:r w:rsidRPr="008249D1">
              <w:rPr>
                <w:rFonts w:ascii="Times New Roman" w:hAnsi="Times New Roman" w:cs="Times New Roman"/>
                <w:sz w:val="24"/>
                <w:szCs w:val="24"/>
              </w:rPr>
              <w:t xml:space="preserve"> в ударениях и согласовании слов</w:t>
            </w:r>
          </w:p>
        </w:tc>
      </w:tr>
      <w:tr w:rsidR="003A4261" w:rsidRPr="008249D1" w14:paraId="2D145420" w14:textId="77777777" w:rsidTr="000B2541">
        <w:tc>
          <w:tcPr>
            <w:tcW w:w="1243" w:type="dxa"/>
          </w:tcPr>
          <w:p w14:paraId="03D9536C"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2</w:t>
            </w:r>
            <w:r w:rsidR="000B2541" w:rsidRPr="008249D1">
              <w:rPr>
                <w:rFonts w:ascii="Times New Roman" w:hAnsi="Times New Roman" w:cs="Times New Roman"/>
                <w:sz w:val="24"/>
                <w:szCs w:val="24"/>
              </w:rPr>
              <w:t xml:space="preserve"> </w:t>
            </w:r>
            <w:r w:rsidRPr="008249D1">
              <w:rPr>
                <w:rFonts w:ascii="Times New Roman" w:hAnsi="Times New Roman" w:cs="Times New Roman"/>
                <w:sz w:val="24"/>
                <w:szCs w:val="24"/>
              </w:rPr>
              <w:t>(неуд)</w:t>
            </w:r>
          </w:p>
        </w:tc>
        <w:tc>
          <w:tcPr>
            <w:tcW w:w="1984" w:type="dxa"/>
          </w:tcPr>
          <w:p w14:paraId="4361FC73"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i/>
                <w:sz w:val="24"/>
                <w:szCs w:val="24"/>
              </w:rPr>
              <w:t>Низкий</w:t>
            </w:r>
          </w:p>
        </w:tc>
        <w:tc>
          <w:tcPr>
            <w:tcW w:w="6911" w:type="dxa"/>
          </w:tcPr>
          <w:p w14:paraId="211E93AF" w14:textId="77777777" w:rsidR="003A4261" w:rsidRPr="008249D1" w:rsidRDefault="003A4261" w:rsidP="008249D1">
            <w:pPr>
              <w:spacing w:after="0" w:line="240" w:lineRule="auto"/>
              <w:jc w:val="both"/>
              <w:rPr>
                <w:rFonts w:ascii="Times New Roman" w:hAnsi="Times New Roman" w:cs="Times New Roman"/>
                <w:b/>
                <w:sz w:val="24"/>
                <w:szCs w:val="24"/>
              </w:rPr>
            </w:pPr>
            <w:r w:rsidRPr="008249D1">
              <w:rPr>
                <w:rFonts w:ascii="Times New Roman" w:hAnsi="Times New Roman" w:cs="Times New Roman"/>
                <w:sz w:val="24"/>
                <w:szCs w:val="24"/>
              </w:rPr>
              <w:t>Ответ не отражает содержания темы, содержит много фактических ошибок, логика изложения отсутствует, речь малограмотная</w:t>
            </w:r>
          </w:p>
        </w:tc>
      </w:tr>
      <w:tr w:rsidR="003A4261" w:rsidRPr="008249D1" w14:paraId="6284BF6B" w14:textId="77777777" w:rsidTr="000B2541">
        <w:trPr>
          <w:trHeight w:val="223"/>
        </w:trPr>
        <w:tc>
          <w:tcPr>
            <w:tcW w:w="1243" w:type="dxa"/>
          </w:tcPr>
          <w:p w14:paraId="7FEC2843"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1 (плохо)</w:t>
            </w:r>
          </w:p>
        </w:tc>
        <w:tc>
          <w:tcPr>
            <w:tcW w:w="1984" w:type="dxa"/>
          </w:tcPr>
          <w:p w14:paraId="21D18DF9" w14:textId="77777777" w:rsidR="003A4261" w:rsidRPr="008249D1" w:rsidRDefault="003A4261" w:rsidP="008249D1">
            <w:pPr>
              <w:spacing w:after="0" w:line="240" w:lineRule="auto"/>
              <w:jc w:val="center"/>
              <w:rPr>
                <w:rFonts w:ascii="Times New Roman" w:hAnsi="Times New Roman" w:cs="Times New Roman"/>
                <w:i/>
                <w:sz w:val="24"/>
                <w:szCs w:val="24"/>
              </w:rPr>
            </w:pPr>
            <w:r w:rsidRPr="008249D1">
              <w:rPr>
                <w:rFonts w:ascii="Times New Roman" w:hAnsi="Times New Roman" w:cs="Times New Roman"/>
                <w:i/>
                <w:sz w:val="24"/>
                <w:szCs w:val="24"/>
              </w:rPr>
              <w:t xml:space="preserve">Обучающийся </w:t>
            </w:r>
            <w:r w:rsidRPr="008249D1">
              <w:rPr>
                <w:rFonts w:ascii="Times New Roman" w:hAnsi="Times New Roman" w:cs="Times New Roman"/>
                <w:i/>
                <w:sz w:val="24"/>
                <w:szCs w:val="24"/>
              </w:rPr>
              <w:lastRenderedPageBreak/>
              <w:t>показывает не</w:t>
            </w:r>
            <w:r w:rsidR="000B2541" w:rsidRPr="008249D1">
              <w:rPr>
                <w:rFonts w:ascii="Times New Roman" w:hAnsi="Times New Roman" w:cs="Times New Roman"/>
                <w:i/>
                <w:sz w:val="24"/>
                <w:szCs w:val="24"/>
              </w:rPr>
              <w:t xml:space="preserve"> </w:t>
            </w:r>
            <w:r w:rsidRPr="008249D1">
              <w:rPr>
                <w:rFonts w:ascii="Times New Roman" w:hAnsi="Times New Roman" w:cs="Times New Roman"/>
                <w:i/>
                <w:sz w:val="24"/>
                <w:szCs w:val="24"/>
              </w:rPr>
              <w:t>сформированность образовательных результатов</w:t>
            </w:r>
          </w:p>
        </w:tc>
        <w:tc>
          <w:tcPr>
            <w:tcW w:w="6911" w:type="dxa"/>
          </w:tcPr>
          <w:p w14:paraId="7F405834"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lastRenderedPageBreak/>
              <w:t xml:space="preserve">Полноценный ответ отсутствует </w:t>
            </w:r>
          </w:p>
        </w:tc>
      </w:tr>
    </w:tbl>
    <w:p w14:paraId="19B067E1" w14:textId="77777777" w:rsidR="003A4261" w:rsidRPr="008249D1" w:rsidRDefault="000B2541" w:rsidP="008249D1">
      <w:pPr>
        <w:spacing w:after="0" w:line="240" w:lineRule="auto"/>
        <w:ind w:firstLine="709"/>
        <w:rPr>
          <w:rFonts w:ascii="Times New Roman" w:hAnsi="Times New Roman" w:cs="Times New Roman"/>
          <w:sz w:val="24"/>
          <w:szCs w:val="24"/>
        </w:rPr>
      </w:pPr>
      <w:bookmarkStart w:id="26" w:name="_Toc125324339"/>
      <w:bookmarkStart w:id="27" w:name="_Toc125324418"/>
      <w:r w:rsidRPr="008249D1">
        <w:rPr>
          <w:rFonts w:ascii="Times New Roman" w:hAnsi="Times New Roman" w:cs="Times New Roman"/>
          <w:sz w:val="24"/>
          <w:szCs w:val="24"/>
        </w:rPr>
        <w:t>5.</w:t>
      </w:r>
      <w:r w:rsidR="003A4261" w:rsidRPr="008249D1">
        <w:rPr>
          <w:rFonts w:ascii="Times New Roman" w:hAnsi="Times New Roman" w:cs="Times New Roman"/>
          <w:sz w:val="24"/>
          <w:szCs w:val="24"/>
        </w:rPr>
        <w:t>1.3. «Модельные примеры» фонда оценочных средств для рубежного контроля (контрольная работа)</w:t>
      </w:r>
      <w:bookmarkEnd w:id="26"/>
      <w:bookmarkEnd w:id="27"/>
    </w:p>
    <w:p w14:paraId="1F8DEDD2" w14:textId="77777777" w:rsidR="003A4261" w:rsidRPr="008249D1" w:rsidRDefault="003A4261" w:rsidP="008249D1">
      <w:pPr>
        <w:spacing w:after="0" w:line="240" w:lineRule="auto"/>
        <w:ind w:firstLine="567"/>
        <w:jc w:val="both"/>
        <w:rPr>
          <w:rFonts w:ascii="Times New Roman" w:hAnsi="Times New Roman" w:cs="Times New Roman"/>
          <w:b/>
          <w:spacing w:val="-8"/>
          <w:sz w:val="24"/>
          <w:szCs w:val="24"/>
        </w:rPr>
      </w:pPr>
      <w:r w:rsidRPr="008249D1">
        <w:rPr>
          <w:rFonts w:ascii="Times New Roman" w:hAnsi="Times New Roman" w:cs="Times New Roman"/>
          <w:b/>
          <w:spacing w:val="-8"/>
          <w:sz w:val="24"/>
          <w:szCs w:val="24"/>
        </w:rPr>
        <w:t xml:space="preserve">1. Назначение контрольной работы </w:t>
      </w:r>
    </w:p>
    <w:p w14:paraId="22E944EB" w14:textId="77777777" w:rsidR="003A4261" w:rsidRPr="008249D1" w:rsidRDefault="003A4261" w:rsidP="008249D1">
      <w:pPr>
        <w:spacing w:after="0" w:line="240" w:lineRule="auto"/>
        <w:ind w:firstLine="567"/>
        <w:jc w:val="both"/>
        <w:rPr>
          <w:rFonts w:ascii="Times New Roman" w:hAnsi="Times New Roman" w:cs="Times New Roman"/>
          <w:sz w:val="24"/>
          <w:szCs w:val="24"/>
        </w:rPr>
      </w:pPr>
      <w:r w:rsidRPr="008249D1">
        <w:rPr>
          <w:rFonts w:ascii="Times New Roman" w:hAnsi="Times New Roman" w:cs="Times New Roman"/>
          <w:spacing w:val="-8"/>
          <w:sz w:val="24"/>
          <w:szCs w:val="24"/>
        </w:rPr>
        <w:t xml:space="preserve">Контрольная работа предназначена </w:t>
      </w:r>
      <w:proofErr w:type="spellStart"/>
      <w:r w:rsidRPr="008249D1">
        <w:rPr>
          <w:rFonts w:ascii="Times New Roman" w:hAnsi="Times New Roman" w:cs="Times New Roman"/>
          <w:spacing w:val="-8"/>
          <w:sz w:val="24"/>
          <w:szCs w:val="24"/>
        </w:rPr>
        <w:t>дляоценки</w:t>
      </w:r>
      <w:proofErr w:type="spellEnd"/>
      <w:r w:rsidRPr="008249D1">
        <w:rPr>
          <w:rFonts w:ascii="Times New Roman" w:hAnsi="Times New Roman" w:cs="Times New Roman"/>
          <w:spacing w:val="-8"/>
          <w:sz w:val="24"/>
          <w:szCs w:val="24"/>
        </w:rPr>
        <w:t xml:space="preserve"> качества исторического образования обучающихся СПО, изучающих историю ХХ на уровнях база/профиль. </w:t>
      </w:r>
      <w:r w:rsidRPr="008249D1">
        <w:rPr>
          <w:rFonts w:ascii="Times New Roman" w:hAnsi="Times New Roman" w:cs="Times New Roman"/>
          <w:sz w:val="24"/>
          <w:szCs w:val="24"/>
        </w:rPr>
        <w:t>Задачи проведения контрольной работы:</w:t>
      </w:r>
    </w:p>
    <w:p w14:paraId="6A05A49D" w14:textId="77777777" w:rsidR="003A4261" w:rsidRPr="008249D1" w:rsidRDefault="003A4261" w:rsidP="008249D1">
      <w:pPr>
        <w:spacing w:after="0" w:line="240" w:lineRule="auto"/>
        <w:ind w:firstLine="567"/>
        <w:jc w:val="both"/>
        <w:rPr>
          <w:rFonts w:ascii="Times New Roman" w:hAnsi="Times New Roman" w:cs="Times New Roman"/>
          <w:sz w:val="24"/>
          <w:szCs w:val="24"/>
        </w:rPr>
      </w:pPr>
      <w:r w:rsidRPr="008249D1">
        <w:rPr>
          <w:rFonts w:ascii="Times New Roman" w:hAnsi="Times New Roman" w:cs="Times New Roman"/>
          <w:sz w:val="24"/>
          <w:szCs w:val="24"/>
        </w:rPr>
        <w:t>– определить уровень усвоения содержания образования по учебному предмету «История»;</w:t>
      </w:r>
    </w:p>
    <w:p w14:paraId="7589128B" w14:textId="77777777" w:rsidR="003A4261" w:rsidRPr="008249D1" w:rsidRDefault="003A4261" w:rsidP="008249D1">
      <w:pPr>
        <w:spacing w:after="0" w:line="240" w:lineRule="auto"/>
        <w:ind w:firstLine="567"/>
        <w:jc w:val="both"/>
        <w:rPr>
          <w:rFonts w:ascii="Times New Roman" w:hAnsi="Times New Roman" w:cs="Times New Roman"/>
          <w:sz w:val="24"/>
          <w:szCs w:val="24"/>
        </w:rPr>
      </w:pPr>
      <w:r w:rsidRPr="008249D1">
        <w:rPr>
          <w:rFonts w:ascii="Times New Roman" w:hAnsi="Times New Roman" w:cs="Times New Roman"/>
          <w:sz w:val="24"/>
          <w:szCs w:val="24"/>
        </w:rPr>
        <w:t>– предоставить подросткам возможность самореализации в учебной деятельности;</w:t>
      </w:r>
    </w:p>
    <w:p w14:paraId="269953D6" w14:textId="77777777" w:rsidR="003A4261" w:rsidRPr="008249D1" w:rsidRDefault="003A4261" w:rsidP="008249D1">
      <w:pPr>
        <w:spacing w:after="0" w:line="240" w:lineRule="auto"/>
        <w:ind w:firstLine="567"/>
        <w:jc w:val="both"/>
        <w:rPr>
          <w:rFonts w:ascii="Times New Roman" w:hAnsi="Times New Roman" w:cs="Times New Roman"/>
          <w:sz w:val="24"/>
          <w:szCs w:val="24"/>
        </w:rPr>
      </w:pPr>
      <w:r w:rsidRPr="008249D1">
        <w:rPr>
          <w:rFonts w:ascii="Times New Roman" w:hAnsi="Times New Roman" w:cs="Times New Roman"/>
          <w:sz w:val="24"/>
          <w:szCs w:val="24"/>
        </w:rPr>
        <w:t>– определить пути совершенствования преподавания курса «История».</w:t>
      </w:r>
    </w:p>
    <w:p w14:paraId="6331FD99" w14:textId="77777777" w:rsidR="003A4261" w:rsidRPr="008249D1" w:rsidRDefault="003A4261" w:rsidP="008249D1">
      <w:pPr>
        <w:spacing w:after="0" w:line="240" w:lineRule="auto"/>
        <w:ind w:firstLine="567"/>
        <w:jc w:val="both"/>
        <w:rPr>
          <w:rFonts w:ascii="Times New Roman" w:hAnsi="Times New Roman" w:cs="Times New Roman"/>
          <w:b/>
          <w:sz w:val="24"/>
          <w:szCs w:val="24"/>
        </w:rPr>
      </w:pPr>
      <w:r w:rsidRPr="008249D1">
        <w:rPr>
          <w:rFonts w:ascii="Times New Roman" w:hAnsi="Times New Roman" w:cs="Times New Roman"/>
          <w:b/>
          <w:sz w:val="24"/>
          <w:szCs w:val="24"/>
        </w:rPr>
        <w:t xml:space="preserve">2. Характеристика </w:t>
      </w:r>
      <w:r w:rsidRPr="008249D1">
        <w:rPr>
          <w:rFonts w:ascii="Times New Roman" w:hAnsi="Times New Roman" w:cs="Times New Roman"/>
          <w:b/>
          <w:bCs/>
          <w:sz w:val="24"/>
          <w:szCs w:val="24"/>
        </w:rPr>
        <w:t>фонда оценочных средств</w:t>
      </w:r>
    </w:p>
    <w:p w14:paraId="0FDAD404" w14:textId="77777777" w:rsidR="003A4261" w:rsidRPr="008249D1" w:rsidRDefault="003A4261" w:rsidP="008249D1">
      <w:pPr>
        <w:spacing w:after="0" w:line="240" w:lineRule="auto"/>
        <w:ind w:firstLine="567"/>
        <w:jc w:val="both"/>
        <w:rPr>
          <w:rFonts w:ascii="Times New Roman" w:hAnsi="Times New Roman" w:cs="Times New Roman"/>
          <w:sz w:val="24"/>
          <w:szCs w:val="24"/>
        </w:rPr>
      </w:pPr>
      <w:r w:rsidRPr="008249D1">
        <w:rPr>
          <w:rFonts w:ascii="Times New Roman" w:hAnsi="Times New Roman" w:cs="Times New Roman"/>
          <w:sz w:val="24"/>
          <w:szCs w:val="24"/>
        </w:rPr>
        <w:t>Контрольная работа состоит из 17 заданий, из них 15 с записью краткого ответа и 2 задания с развернутым ответом. В работе содержатся задания базового и повышенного уровней сложности. На выполнение контрольной работы отводится 45 мин. Для выполнения заданий дополнительного оборудования не требуется. Выполнение задания в зависимости от типа и трудности оценивается разным количеством баллов. Максимальный балл за выполнение всей контрольной работы – 30 баллов.</w:t>
      </w:r>
    </w:p>
    <w:p w14:paraId="5904537A" w14:textId="77777777" w:rsidR="003A4261" w:rsidRPr="008249D1" w:rsidRDefault="003A4261" w:rsidP="008249D1">
      <w:pPr>
        <w:spacing w:after="0" w:line="240" w:lineRule="auto"/>
        <w:ind w:firstLine="709"/>
        <w:jc w:val="both"/>
        <w:rPr>
          <w:rFonts w:ascii="Times New Roman" w:hAnsi="Times New Roman" w:cs="Times New Roman"/>
          <w:i/>
          <w:sz w:val="24"/>
          <w:szCs w:val="24"/>
        </w:rPr>
      </w:pPr>
      <w:r w:rsidRPr="008249D1">
        <w:rPr>
          <w:rFonts w:ascii="Times New Roman" w:hAnsi="Times New Roman" w:cs="Times New Roman"/>
          <w:b/>
          <w:sz w:val="24"/>
          <w:szCs w:val="24"/>
        </w:rPr>
        <w:t>3.План (спецификация) контрольной работы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7"/>
        <w:gridCol w:w="6931"/>
        <w:gridCol w:w="1276"/>
        <w:gridCol w:w="1668"/>
      </w:tblGrid>
      <w:tr w:rsidR="003A4261" w:rsidRPr="008249D1" w14:paraId="6B67D4BD" w14:textId="77777777" w:rsidTr="00D062BD">
        <w:trPr>
          <w:jc w:val="center"/>
        </w:trPr>
        <w:tc>
          <w:tcPr>
            <w:tcW w:w="263" w:type="pct"/>
            <w:vAlign w:val="center"/>
          </w:tcPr>
          <w:p w14:paraId="160347BD" w14:textId="77777777" w:rsidR="003A4261" w:rsidRPr="008249D1" w:rsidRDefault="003A4261" w:rsidP="008249D1">
            <w:pPr>
              <w:widowControl w:val="0"/>
              <w:spacing w:after="0" w:line="240" w:lineRule="auto"/>
              <w:jc w:val="center"/>
              <w:rPr>
                <w:rFonts w:ascii="Times New Roman" w:hAnsi="Times New Roman" w:cs="Times New Roman"/>
                <w:bCs/>
                <w:sz w:val="24"/>
                <w:szCs w:val="24"/>
              </w:rPr>
            </w:pPr>
            <w:r w:rsidRPr="008249D1">
              <w:rPr>
                <w:rFonts w:ascii="Times New Roman" w:hAnsi="Times New Roman" w:cs="Times New Roman"/>
                <w:bCs/>
                <w:sz w:val="24"/>
                <w:szCs w:val="24"/>
              </w:rPr>
              <w:t>№</w:t>
            </w:r>
          </w:p>
          <w:p w14:paraId="16E3DE07" w14:textId="77777777" w:rsidR="003A4261" w:rsidRPr="008249D1" w:rsidRDefault="003A4261" w:rsidP="008249D1">
            <w:pPr>
              <w:widowControl w:val="0"/>
              <w:spacing w:after="0" w:line="240" w:lineRule="auto"/>
              <w:jc w:val="center"/>
              <w:rPr>
                <w:rFonts w:ascii="Times New Roman" w:hAnsi="Times New Roman" w:cs="Times New Roman"/>
                <w:sz w:val="24"/>
                <w:szCs w:val="24"/>
              </w:rPr>
            </w:pPr>
          </w:p>
        </w:tc>
        <w:tc>
          <w:tcPr>
            <w:tcW w:w="3325" w:type="pct"/>
            <w:vAlign w:val="center"/>
          </w:tcPr>
          <w:p w14:paraId="3EC96725"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b/>
                <w:sz w:val="24"/>
                <w:szCs w:val="24"/>
              </w:rPr>
              <w:t>Планируемый результат</w:t>
            </w:r>
          </w:p>
        </w:tc>
        <w:tc>
          <w:tcPr>
            <w:tcW w:w="612" w:type="pct"/>
            <w:vAlign w:val="center"/>
          </w:tcPr>
          <w:p w14:paraId="4F86BD8C"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bCs/>
                <w:sz w:val="24"/>
                <w:szCs w:val="24"/>
              </w:rPr>
              <w:t>Уровень сложности задания</w:t>
            </w:r>
          </w:p>
        </w:tc>
        <w:tc>
          <w:tcPr>
            <w:tcW w:w="800" w:type="pct"/>
          </w:tcPr>
          <w:p w14:paraId="7F228C28" w14:textId="77777777" w:rsidR="003A4261" w:rsidRPr="008249D1" w:rsidRDefault="003A4261" w:rsidP="008249D1">
            <w:pPr>
              <w:widowControl w:val="0"/>
              <w:spacing w:after="0" w:line="240" w:lineRule="auto"/>
              <w:jc w:val="center"/>
              <w:rPr>
                <w:rFonts w:ascii="Times New Roman" w:hAnsi="Times New Roman" w:cs="Times New Roman"/>
                <w:bCs/>
                <w:sz w:val="24"/>
                <w:szCs w:val="24"/>
              </w:rPr>
            </w:pPr>
            <w:r w:rsidRPr="008249D1">
              <w:rPr>
                <w:rFonts w:ascii="Times New Roman" w:hAnsi="Times New Roman" w:cs="Times New Roman"/>
                <w:bCs/>
                <w:sz w:val="24"/>
                <w:szCs w:val="24"/>
              </w:rPr>
              <w:t>Макс</w:t>
            </w:r>
            <w:r w:rsidR="000B2541" w:rsidRPr="008249D1">
              <w:rPr>
                <w:rFonts w:ascii="Times New Roman" w:hAnsi="Times New Roman" w:cs="Times New Roman"/>
                <w:bCs/>
                <w:sz w:val="24"/>
                <w:szCs w:val="24"/>
              </w:rPr>
              <w:t>.</w:t>
            </w:r>
            <w:r w:rsidRPr="008249D1">
              <w:rPr>
                <w:rFonts w:ascii="Times New Roman" w:hAnsi="Times New Roman" w:cs="Times New Roman"/>
                <w:bCs/>
                <w:sz w:val="24"/>
                <w:szCs w:val="24"/>
              </w:rPr>
              <w:t xml:space="preserve"> балл за выполнение задания</w:t>
            </w:r>
          </w:p>
        </w:tc>
      </w:tr>
      <w:tr w:rsidR="003A4261" w:rsidRPr="008249D1" w14:paraId="3F21DF2D" w14:textId="77777777" w:rsidTr="000B2541">
        <w:trPr>
          <w:jc w:val="center"/>
        </w:trPr>
        <w:tc>
          <w:tcPr>
            <w:tcW w:w="5000" w:type="pct"/>
            <w:gridSpan w:val="4"/>
            <w:vAlign w:val="center"/>
          </w:tcPr>
          <w:p w14:paraId="09593A65" w14:textId="77777777" w:rsidR="003A4261" w:rsidRPr="008249D1" w:rsidRDefault="003A4261" w:rsidP="008249D1">
            <w:pPr>
              <w:widowControl w:val="0"/>
              <w:spacing w:after="0" w:line="240" w:lineRule="auto"/>
              <w:jc w:val="center"/>
              <w:rPr>
                <w:rFonts w:ascii="Times New Roman" w:hAnsi="Times New Roman" w:cs="Times New Roman"/>
                <w:bCs/>
                <w:sz w:val="24"/>
                <w:szCs w:val="24"/>
              </w:rPr>
            </w:pPr>
            <w:r w:rsidRPr="008249D1">
              <w:rPr>
                <w:rFonts w:ascii="Times New Roman" w:hAnsi="Times New Roman" w:cs="Times New Roman"/>
                <w:b/>
                <w:bCs/>
                <w:sz w:val="24"/>
                <w:szCs w:val="24"/>
              </w:rPr>
              <w:t>Часть 1</w:t>
            </w:r>
          </w:p>
        </w:tc>
      </w:tr>
      <w:tr w:rsidR="003A4261" w:rsidRPr="008249D1" w14:paraId="7E8A1C09" w14:textId="77777777" w:rsidTr="00D062BD">
        <w:trPr>
          <w:jc w:val="center"/>
        </w:trPr>
        <w:tc>
          <w:tcPr>
            <w:tcW w:w="263" w:type="pct"/>
            <w:shd w:val="clear" w:color="auto" w:fill="auto"/>
          </w:tcPr>
          <w:p w14:paraId="117B9AD1"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1</w:t>
            </w:r>
          </w:p>
        </w:tc>
        <w:tc>
          <w:tcPr>
            <w:tcW w:w="3325" w:type="pct"/>
            <w:shd w:val="clear" w:color="auto" w:fill="auto"/>
          </w:tcPr>
          <w:p w14:paraId="4DEEF2C1" w14:textId="77777777" w:rsidR="003A4261" w:rsidRPr="008249D1" w:rsidRDefault="003A4261" w:rsidP="008249D1">
            <w:pPr>
              <w:widowControl w:val="0"/>
              <w:spacing w:after="0" w:line="240" w:lineRule="auto"/>
              <w:rPr>
                <w:rFonts w:ascii="Times New Roman" w:hAnsi="Times New Roman" w:cs="Times New Roman"/>
                <w:sz w:val="24"/>
                <w:szCs w:val="24"/>
              </w:rPr>
            </w:pPr>
            <w:r w:rsidRPr="008249D1">
              <w:rPr>
                <w:rFonts w:ascii="Times New Roman" w:hAnsi="Times New Roman" w:cs="Times New Roman"/>
                <w:sz w:val="24"/>
                <w:szCs w:val="24"/>
              </w:rPr>
              <w:t>Систематизация исторической информации (умение определять последовательность событий)</w:t>
            </w:r>
          </w:p>
        </w:tc>
        <w:tc>
          <w:tcPr>
            <w:tcW w:w="612" w:type="pct"/>
            <w:shd w:val="clear" w:color="auto" w:fill="auto"/>
          </w:tcPr>
          <w:p w14:paraId="62E3C41B"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П</w:t>
            </w:r>
          </w:p>
        </w:tc>
        <w:tc>
          <w:tcPr>
            <w:tcW w:w="800" w:type="pct"/>
          </w:tcPr>
          <w:p w14:paraId="56E73286"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1</w:t>
            </w:r>
          </w:p>
        </w:tc>
      </w:tr>
      <w:tr w:rsidR="003A4261" w:rsidRPr="008249D1" w14:paraId="2AAEECF1" w14:textId="77777777" w:rsidTr="00D062BD">
        <w:trPr>
          <w:jc w:val="center"/>
        </w:trPr>
        <w:tc>
          <w:tcPr>
            <w:tcW w:w="263" w:type="pct"/>
            <w:shd w:val="clear" w:color="auto" w:fill="auto"/>
          </w:tcPr>
          <w:p w14:paraId="136291EA"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2</w:t>
            </w:r>
          </w:p>
        </w:tc>
        <w:tc>
          <w:tcPr>
            <w:tcW w:w="3325" w:type="pct"/>
            <w:shd w:val="clear" w:color="auto" w:fill="auto"/>
          </w:tcPr>
          <w:p w14:paraId="47846F3C"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Систематизация исторической информации (задание на установление соответствия)</w:t>
            </w:r>
          </w:p>
        </w:tc>
        <w:tc>
          <w:tcPr>
            <w:tcW w:w="612" w:type="pct"/>
            <w:shd w:val="clear" w:color="auto" w:fill="auto"/>
          </w:tcPr>
          <w:p w14:paraId="3EAC3799"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Б</w:t>
            </w:r>
          </w:p>
        </w:tc>
        <w:tc>
          <w:tcPr>
            <w:tcW w:w="800" w:type="pct"/>
          </w:tcPr>
          <w:p w14:paraId="6FDDCA83"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2</w:t>
            </w:r>
          </w:p>
        </w:tc>
      </w:tr>
      <w:tr w:rsidR="003A4261" w:rsidRPr="008249D1" w14:paraId="52946428" w14:textId="77777777" w:rsidTr="00D062BD">
        <w:trPr>
          <w:jc w:val="center"/>
        </w:trPr>
        <w:tc>
          <w:tcPr>
            <w:tcW w:w="263" w:type="pct"/>
            <w:shd w:val="clear" w:color="auto" w:fill="auto"/>
          </w:tcPr>
          <w:p w14:paraId="13C49C04"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3</w:t>
            </w:r>
          </w:p>
        </w:tc>
        <w:tc>
          <w:tcPr>
            <w:tcW w:w="3325" w:type="pct"/>
            <w:shd w:val="clear" w:color="auto" w:fill="auto"/>
          </w:tcPr>
          <w:p w14:paraId="78A1FD59"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Выбор одного элемента (термина, названия) из данного ряда</w:t>
            </w:r>
          </w:p>
        </w:tc>
        <w:tc>
          <w:tcPr>
            <w:tcW w:w="612" w:type="pct"/>
            <w:shd w:val="clear" w:color="auto" w:fill="auto"/>
          </w:tcPr>
          <w:p w14:paraId="79812C80"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Б</w:t>
            </w:r>
          </w:p>
        </w:tc>
        <w:tc>
          <w:tcPr>
            <w:tcW w:w="800" w:type="pct"/>
          </w:tcPr>
          <w:p w14:paraId="6B951D5D"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1</w:t>
            </w:r>
          </w:p>
        </w:tc>
      </w:tr>
      <w:tr w:rsidR="003A4261" w:rsidRPr="008249D1" w14:paraId="3A33F29B" w14:textId="77777777" w:rsidTr="00D062BD">
        <w:trPr>
          <w:jc w:val="center"/>
        </w:trPr>
        <w:tc>
          <w:tcPr>
            <w:tcW w:w="263" w:type="pct"/>
            <w:shd w:val="clear" w:color="auto" w:fill="auto"/>
          </w:tcPr>
          <w:p w14:paraId="21D3379D"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4</w:t>
            </w:r>
          </w:p>
        </w:tc>
        <w:tc>
          <w:tcPr>
            <w:tcW w:w="3325" w:type="pct"/>
            <w:shd w:val="clear" w:color="auto" w:fill="auto"/>
          </w:tcPr>
          <w:p w14:paraId="3F0936C9"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Определение термина по нескольким признакам</w:t>
            </w:r>
          </w:p>
        </w:tc>
        <w:tc>
          <w:tcPr>
            <w:tcW w:w="612" w:type="pct"/>
            <w:shd w:val="clear" w:color="auto" w:fill="auto"/>
          </w:tcPr>
          <w:p w14:paraId="5F879210"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Б</w:t>
            </w:r>
          </w:p>
        </w:tc>
        <w:tc>
          <w:tcPr>
            <w:tcW w:w="800" w:type="pct"/>
          </w:tcPr>
          <w:p w14:paraId="6EFB4FDE"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1</w:t>
            </w:r>
          </w:p>
        </w:tc>
      </w:tr>
      <w:tr w:rsidR="003A4261" w:rsidRPr="008249D1" w14:paraId="7455ED9C" w14:textId="77777777" w:rsidTr="00D062BD">
        <w:trPr>
          <w:jc w:val="center"/>
        </w:trPr>
        <w:tc>
          <w:tcPr>
            <w:tcW w:w="263" w:type="pct"/>
            <w:shd w:val="clear" w:color="auto" w:fill="auto"/>
          </w:tcPr>
          <w:p w14:paraId="75EF00FE"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5</w:t>
            </w:r>
          </w:p>
        </w:tc>
        <w:tc>
          <w:tcPr>
            <w:tcW w:w="3325" w:type="pct"/>
            <w:shd w:val="clear" w:color="auto" w:fill="auto"/>
          </w:tcPr>
          <w:p w14:paraId="6D06048F"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Систематизация исторической информации (задание на установление соответствия)</w:t>
            </w:r>
          </w:p>
        </w:tc>
        <w:tc>
          <w:tcPr>
            <w:tcW w:w="612" w:type="pct"/>
            <w:shd w:val="clear" w:color="auto" w:fill="auto"/>
          </w:tcPr>
          <w:p w14:paraId="1AE9DE8F"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Б</w:t>
            </w:r>
          </w:p>
        </w:tc>
        <w:tc>
          <w:tcPr>
            <w:tcW w:w="800" w:type="pct"/>
          </w:tcPr>
          <w:p w14:paraId="190BCA20"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2</w:t>
            </w:r>
          </w:p>
        </w:tc>
      </w:tr>
      <w:tr w:rsidR="003A4261" w:rsidRPr="008249D1" w14:paraId="79DA67A6" w14:textId="77777777" w:rsidTr="00D062BD">
        <w:trPr>
          <w:jc w:val="center"/>
        </w:trPr>
        <w:tc>
          <w:tcPr>
            <w:tcW w:w="263" w:type="pct"/>
            <w:shd w:val="clear" w:color="auto" w:fill="auto"/>
          </w:tcPr>
          <w:p w14:paraId="1F897E86"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6</w:t>
            </w:r>
          </w:p>
        </w:tc>
        <w:tc>
          <w:tcPr>
            <w:tcW w:w="3325" w:type="pct"/>
            <w:shd w:val="clear" w:color="auto" w:fill="auto"/>
          </w:tcPr>
          <w:p w14:paraId="78C7901A"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Умение проводить поиск исторической информации в текстовом историческом источнике (задание на установление соответствия)</w:t>
            </w:r>
          </w:p>
        </w:tc>
        <w:tc>
          <w:tcPr>
            <w:tcW w:w="612" w:type="pct"/>
            <w:shd w:val="clear" w:color="auto" w:fill="auto"/>
          </w:tcPr>
          <w:p w14:paraId="1AF022D8"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Б</w:t>
            </w:r>
          </w:p>
        </w:tc>
        <w:tc>
          <w:tcPr>
            <w:tcW w:w="800" w:type="pct"/>
          </w:tcPr>
          <w:p w14:paraId="09757371"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2</w:t>
            </w:r>
          </w:p>
        </w:tc>
      </w:tr>
      <w:tr w:rsidR="003A4261" w:rsidRPr="008249D1" w14:paraId="04209288" w14:textId="77777777" w:rsidTr="00D062BD">
        <w:trPr>
          <w:jc w:val="center"/>
        </w:trPr>
        <w:tc>
          <w:tcPr>
            <w:tcW w:w="263" w:type="pct"/>
            <w:shd w:val="clear" w:color="auto" w:fill="auto"/>
          </w:tcPr>
          <w:p w14:paraId="4AC754F3"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7</w:t>
            </w:r>
          </w:p>
        </w:tc>
        <w:tc>
          <w:tcPr>
            <w:tcW w:w="3325" w:type="pct"/>
            <w:shd w:val="clear" w:color="auto" w:fill="auto"/>
          </w:tcPr>
          <w:p w14:paraId="5C12BBAD"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Систематизация исторической информации (множественный выбор)</w:t>
            </w:r>
          </w:p>
        </w:tc>
        <w:tc>
          <w:tcPr>
            <w:tcW w:w="612" w:type="pct"/>
            <w:shd w:val="clear" w:color="auto" w:fill="auto"/>
          </w:tcPr>
          <w:p w14:paraId="55B6CE0A"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П</w:t>
            </w:r>
          </w:p>
        </w:tc>
        <w:tc>
          <w:tcPr>
            <w:tcW w:w="800" w:type="pct"/>
          </w:tcPr>
          <w:p w14:paraId="610B2894"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2</w:t>
            </w:r>
          </w:p>
        </w:tc>
      </w:tr>
      <w:tr w:rsidR="003A4261" w:rsidRPr="008249D1" w14:paraId="16E4ED01" w14:textId="77777777" w:rsidTr="00D062BD">
        <w:trPr>
          <w:jc w:val="center"/>
        </w:trPr>
        <w:tc>
          <w:tcPr>
            <w:tcW w:w="263" w:type="pct"/>
            <w:shd w:val="clear" w:color="auto" w:fill="auto"/>
          </w:tcPr>
          <w:p w14:paraId="70A219EF"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8</w:t>
            </w:r>
          </w:p>
        </w:tc>
        <w:tc>
          <w:tcPr>
            <w:tcW w:w="3325" w:type="pct"/>
            <w:shd w:val="clear" w:color="auto" w:fill="auto"/>
          </w:tcPr>
          <w:p w14:paraId="15C9DE50" w14:textId="77777777" w:rsidR="003A4261" w:rsidRPr="008249D1" w:rsidRDefault="003A4261" w:rsidP="008249D1">
            <w:pPr>
              <w:widowControl w:val="0"/>
              <w:spacing w:after="0" w:line="240" w:lineRule="auto"/>
              <w:rPr>
                <w:rFonts w:ascii="Times New Roman" w:hAnsi="Times New Roman" w:cs="Times New Roman"/>
                <w:sz w:val="24"/>
                <w:szCs w:val="24"/>
              </w:rPr>
            </w:pPr>
            <w:r w:rsidRPr="008249D1">
              <w:rPr>
                <w:rFonts w:ascii="Times New Roman" w:hAnsi="Times New Roman" w:cs="Times New Roman"/>
                <w:sz w:val="24"/>
                <w:szCs w:val="24"/>
              </w:rPr>
              <w:t>Систематизация исторической информации (задание на установление соответствия)</w:t>
            </w:r>
          </w:p>
        </w:tc>
        <w:tc>
          <w:tcPr>
            <w:tcW w:w="612" w:type="pct"/>
            <w:shd w:val="clear" w:color="auto" w:fill="auto"/>
          </w:tcPr>
          <w:p w14:paraId="7C625988"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Б</w:t>
            </w:r>
          </w:p>
        </w:tc>
        <w:tc>
          <w:tcPr>
            <w:tcW w:w="800" w:type="pct"/>
          </w:tcPr>
          <w:p w14:paraId="6411B8A1"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2</w:t>
            </w:r>
          </w:p>
        </w:tc>
      </w:tr>
      <w:tr w:rsidR="003A4261" w:rsidRPr="008249D1" w14:paraId="10F5678B" w14:textId="77777777" w:rsidTr="00D062BD">
        <w:trPr>
          <w:jc w:val="center"/>
        </w:trPr>
        <w:tc>
          <w:tcPr>
            <w:tcW w:w="263" w:type="pct"/>
            <w:shd w:val="clear" w:color="auto" w:fill="auto"/>
          </w:tcPr>
          <w:p w14:paraId="67650425"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9</w:t>
            </w:r>
          </w:p>
        </w:tc>
        <w:tc>
          <w:tcPr>
            <w:tcW w:w="3325" w:type="pct"/>
            <w:shd w:val="clear" w:color="auto" w:fill="auto"/>
          </w:tcPr>
          <w:p w14:paraId="295CF5E8"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Работа с текстовым историческим источником (краткий ответ в виде слова, словосочетания)</w:t>
            </w:r>
          </w:p>
        </w:tc>
        <w:tc>
          <w:tcPr>
            <w:tcW w:w="612" w:type="pct"/>
            <w:shd w:val="clear" w:color="auto" w:fill="auto"/>
          </w:tcPr>
          <w:p w14:paraId="6E527F6C"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Б</w:t>
            </w:r>
          </w:p>
        </w:tc>
        <w:tc>
          <w:tcPr>
            <w:tcW w:w="800" w:type="pct"/>
          </w:tcPr>
          <w:p w14:paraId="6DEF50A3"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1</w:t>
            </w:r>
          </w:p>
        </w:tc>
      </w:tr>
      <w:tr w:rsidR="003A4261" w:rsidRPr="008249D1" w14:paraId="34722BC1" w14:textId="77777777" w:rsidTr="00D062BD">
        <w:trPr>
          <w:jc w:val="center"/>
        </w:trPr>
        <w:tc>
          <w:tcPr>
            <w:tcW w:w="263" w:type="pct"/>
            <w:shd w:val="clear" w:color="auto" w:fill="auto"/>
          </w:tcPr>
          <w:p w14:paraId="3191E962"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10</w:t>
            </w:r>
          </w:p>
        </w:tc>
        <w:tc>
          <w:tcPr>
            <w:tcW w:w="3325" w:type="pct"/>
            <w:shd w:val="clear" w:color="auto" w:fill="auto"/>
          </w:tcPr>
          <w:p w14:paraId="45B31CAF" w14:textId="77777777" w:rsidR="003A4261" w:rsidRPr="008249D1" w:rsidRDefault="003A4261" w:rsidP="008249D1">
            <w:pPr>
              <w:widowControl w:val="0"/>
              <w:spacing w:after="0" w:line="240" w:lineRule="auto"/>
              <w:rPr>
                <w:rFonts w:ascii="Times New Roman" w:hAnsi="Times New Roman" w:cs="Times New Roman"/>
                <w:sz w:val="24"/>
                <w:szCs w:val="24"/>
              </w:rPr>
            </w:pPr>
            <w:r w:rsidRPr="008249D1">
              <w:rPr>
                <w:rFonts w:ascii="Times New Roman" w:hAnsi="Times New Roman" w:cs="Times New Roman"/>
                <w:sz w:val="24"/>
                <w:szCs w:val="24"/>
              </w:rPr>
              <w:t>Работа с текстовым историческим источником</w:t>
            </w:r>
          </w:p>
        </w:tc>
        <w:tc>
          <w:tcPr>
            <w:tcW w:w="612" w:type="pct"/>
            <w:shd w:val="clear" w:color="auto" w:fill="auto"/>
          </w:tcPr>
          <w:p w14:paraId="03603560"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П</w:t>
            </w:r>
          </w:p>
        </w:tc>
        <w:tc>
          <w:tcPr>
            <w:tcW w:w="800" w:type="pct"/>
          </w:tcPr>
          <w:p w14:paraId="1CEC6883"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2</w:t>
            </w:r>
          </w:p>
        </w:tc>
      </w:tr>
      <w:tr w:rsidR="003A4261" w:rsidRPr="008249D1" w14:paraId="39329368" w14:textId="77777777" w:rsidTr="00D062BD">
        <w:trPr>
          <w:jc w:val="center"/>
        </w:trPr>
        <w:tc>
          <w:tcPr>
            <w:tcW w:w="263" w:type="pct"/>
            <w:shd w:val="clear" w:color="auto" w:fill="auto"/>
          </w:tcPr>
          <w:p w14:paraId="1B054D81"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11</w:t>
            </w:r>
          </w:p>
        </w:tc>
        <w:tc>
          <w:tcPr>
            <w:tcW w:w="3325" w:type="pct"/>
            <w:shd w:val="clear" w:color="auto" w:fill="auto"/>
          </w:tcPr>
          <w:p w14:paraId="357AFECB"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Работа с исторической картой (схемой)</w:t>
            </w:r>
          </w:p>
        </w:tc>
        <w:tc>
          <w:tcPr>
            <w:tcW w:w="612" w:type="pct"/>
            <w:shd w:val="clear" w:color="auto" w:fill="auto"/>
          </w:tcPr>
          <w:p w14:paraId="4A8D7CAD"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Б</w:t>
            </w:r>
          </w:p>
        </w:tc>
        <w:tc>
          <w:tcPr>
            <w:tcW w:w="800" w:type="pct"/>
          </w:tcPr>
          <w:p w14:paraId="30F4C4E7"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1</w:t>
            </w:r>
          </w:p>
        </w:tc>
      </w:tr>
      <w:tr w:rsidR="003A4261" w:rsidRPr="008249D1" w14:paraId="1D707F04" w14:textId="77777777" w:rsidTr="00D062BD">
        <w:trPr>
          <w:jc w:val="center"/>
        </w:trPr>
        <w:tc>
          <w:tcPr>
            <w:tcW w:w="263" w:type="pct"/>
            <w:shd w:val="clear" w:color="auto" w:fill="auto"/>
          </w:tcPr>
          <w:p w14:paraId="644DCD2D"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12</w:t>
            </w:r>
          </w:p>
        </w:tc>
        <w:tc>
          <w:tcPr>
            <w:tcW w:w="3325" w:type="pct"/>
            <w:shd w:val="clear" w:color="auto" w:fill="auto"/>
          </w:tcPr>
          <w:p w14:paraId="17C533BB"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Работа с исторической картой (схемой)</w:t>
            </w:r>
          </w:p>
        </w:tc>
        <w:tc>
          <w:tcPr>
            <w:tcW w:w="612" w:type="pct"/>
            <w:shd w:val="clear" w:color="auto" w:fill="auto"/>
          </w:tcPr>
          <w:p w14:paraId="035E547F"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Б</w:t>
            </w:r>
          </w:p>
        </w:tc>
        <w:tc>
          <w:tcPr>
            <w:tcW w:w="800" w:type="pct"/>
          </w:tcPr>
          <w:p w14:paraId="54DC2B28"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1</w:t>
            </w:r>
          </w:p>
        </w:tc>
      </w:tr>
      <w:tr w:rsidR="003A4261" w:rsidRPr="008249D1" w14:paraId="3EBB4E74" w14:textId="77777777" w:rsidTr="00D062BD">
        <w:trPr>
          <w:jc w:val="center"/>
        </w:trPr>
        <w:tc>
          <w:tcPr>
            <w:tcW w:w="263" w:type="pct"/>
            <w:tcBorders>
              <w:top w:val="single" w:sz="4" w:space="0" w:color="auto"/>
              <w:left w:val="single" w:sz="4" w:space="0" w:color="auto"/>
              <w:bottom w:val="single" w:sz="4" w:space="0" w:color="auto"/>
              <w:right w:val="single" w:sz="4" w:space="0" w:color="auto"/>
            </w:tcBorders>
            <w:shd w:val="clear" w:color="auto" w:fill="auto"/>
          </w:tcPr>
          <w:p w14:paraId="7FC57BFD"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13</w:t>
            </w:r>
          </w:p>
        </w:tc>
        <w:tc>
          <w:tcPr>
            <w:tcW w:w="3325" w:type="pct"/>
            <w:tcBorders>
              <w:top w:val="single" w:sz="4" w:space="0" w:color="auto"/>
              <w:left w:val="single" w:sz="4" w:space="0" w:color="auto"/>
              <w:bottom w:val="single" w:sz="4" w:space="0" w:color="auto"/>
              <w:right w:val="single" w:sz="4" w:space="0" w:color="auto"/>
            </w:tcBorders>
            <w:shd w:val="clear" w:color="auto" w:fill="auto"/>
          </w:tcPr>
          <w:p w14:paraId="56329A4F" w14:textId="77777777" w:rsidR="003A4261" w:rsidRPr="008249D1" w:rsidRDefault="003A4261" w:rsidP="008249D1">
            <w:pPr>
              <w:widowControl w:val="0"/>
              <w:spacing w:after="0" w:line="240" w:lineRule="auto"/>
              <w:rPr>
                <w:rFonts w:ascii="Times New Roman" w:hAnsi="Times New Roman" w:cs="Times New Roman"/>
                <w:sz w:val="24"/>
                <w:szCs w:val="24"/>
              </w:rPr>
            </w:pPr>
            <w:r w:rsidRPr="008249D1">
              <w:rPr>
                <w:rFonts w:ascii="Times New Roman" w:hAnsi="Times New Roman" w:cs="Times New Roman"/>
                <w:sz w:val="24"/>
                <w:szCs w:val="24"/>
              </w:rPr>
              <w:t>Работа с исторической картой (схемой)</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6E56BD36"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П</w:t>
            </w:r>
          </w:p>
        </w:tc>
        <w:tc>
          <w:tcPr>
            <w:tcW w:w="800" w:type="pct"/>
            <w:tcBorders>
              <w:top w:val="single" w:sz="4" w:space="0" w:color="auto"/>
              <w:left w:val="single" w:sz="4" w:space="0" w:color="auto"/>
              <w:bottom w:val="single" w:sz="4" w:space="0" w:color="auto"/>
              <w:right w:val="single" w:sz="4" w:space="0" w:color="auto"/>
            </w:tcBorders>
          </w:tcPr>
          <w:p w14:paraId="10A5ABC5"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2</w:t>
            </w:r>
          </w:p>
        </w:tc>
      </w:tr>
      <w:tr w:rsidR="003A4261" w:rsidRPr="008249D1" w14:paraId="74CD1729" w14:textId="77777777" w:rsidTr="00D062BD">
        <w:trPr>
          <w:jc w:val="center"/>
        </w:trPr>
        <w:tc>
          <w:tcPr>
            <w:tcW w:w="263" w:type="pct"/>
            <w:tcBorders>
              <w:top w:val="single" w:sz="4" w:space="0" w:color="auto"/>
              <w:left w:val="single" w:sz="4" w:space="0" w:color="auto"/>
              <w:bottom w:val="single" w:sz="4" w:space="0" w:color="auto"/>
              <w:right w:val="single" w:sz="4" w:space="0" w:color="auto"/>
            </w:tcBorders>
            <w:shd w:val="clear" w:color="auto" w:fill="auto"/>
          </w:tcPr>
          <w:p w14:paraId="32BD8039"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14</w:t>
            </w:r>
          </w:p>
        </w:tc>
        <w:tc>
          <w:tcPr>
            <w:tcW w:w="3325" w:type="pct"/>
            <w:tcBorders>
              <w:top w:val="single" w:sz="4" w:space="0" w:color="auto"/>
              <w:left w:val="single" w:sz="4" w:space="0" w:color="auto"/>
              <w:bottom w:val="single" w:sz="4" w:space="0" w:color="auto"/>
              <w:right w:val="single" w:sz="4" w:space="0" w:color="auto"/>
            </w:tcBorders>
            <w:shd w:val="clear" w:color="auto" w:fill="auto"/>
          </w:tcPr>
          <w:p w14:paraId="2AECDA82" w14:textId="77777777" w:rsidR="003A4261" w:rsidRPr="008249D1" w:rsidRDefault="003A4261" w:rsidP="008249D1">
            <w:pPr>
              <w:widowControl w:val="0"/>
              <w:spacing w:after="0" w:line="240" w:lineRule="auto"/>
              <w:rPr>
                <w:rFonts w:ascii="Times New Roman" w:hAnsi="Times New Roman" w:cs="Times New Roman"/>
                <w:sz w:val="24"/>
                <w:szCs w:val="24"/>
              </w:rPr>
            </w:pPr>
            <w:r w:rsidRPr="008249D1">
              <w:rPr>
                <w:rFonts w:ascii="Times New Roman" w:hAnsi="Times New Roman" w:cs="Times New Roman"/>
                <w:sz w:val="24"/>
                <w:szCs w:val="24"/>
              </w:rPr>
              <w:t>Использование иллюстративного материала (изображения) как источника информации</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5B8771DC"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П</w:t>
            </w:r>
          </w:p>
        </w:tc>
        <w:tc>
          <w:tcPr>
            <w:tcW w:w="800" w:type="pct"/>
            <w:tcBorders>
              <w:top w:val="single" w:sz="4" w:space="0" w:color="auto"/>
              <w:left w:val="single" w:sz="4" w:space="0" w:color="auto"/>
              <w:bottom w:val="single" w:sz="4" w:space="0" w:color="auto"/>
              <w:right w:val="single" w:sz="4" w:space="0" w:color="auto"/>
            </w:tcBorders>
          </w:tcPr>
          <w:p w14:paraId="7627ED72"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1</w:t>
            </w:r>
          </w:p>
        </w:tc>
      </w:tr>
      <w:tr w:rsidR="003A4261" w:rsidRPr="008249D1" w14:paraId="74BCC064" w14:textId="77777777" w:rsidTr="00D062BD">
        <w:trPr>
          <w:jc w:val="center"/>
        </w:trPr>
        <w:tc>
          <w:tcPr>
            <w:tcW w:w="263" w:type="pct"/>
            <w:tcBorders>
              <w:top w:val="single" w:sz="4" w:space="0" w:color="auto"/>
              <w:left w:val="single" w:sz="4" w:space="0" w:color="auto"/>
              <w:bottom w:val="single" w:sz="4" w:space="0" w:color="auto"/>
              <w:right w:val="single" w:sz="4" w:space="0" w:color="auto"/>
            </w:tcBorders>
            <w:shd w:val="clear" w:color="auto" w:fill="auto"/>
          </w:tcPr>
          <w:p w14:paraId="7AFE7DB2"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15</w:t>
            </w:r>
          </w:p>
        </w:tc>
        <w:tc>
          <w:tcPr>
            <w:tcW w:w="3325" w:type="pct"/>
            <w:tcBorders>
              <w:top w:val="single" w:sz="4" w:space="0" w:color="auto"/>
              <w:left w:val="single" w:sz="4" w:space="0" w:color="auto"/>
              <w:bottom w:val="single" w:sz="4" w:space="0" w:color="auto"/>
              <w:right w:val="single" w:sz="4" w:space="0" w:color="auto"/>
            </w:tcBorders>
            <w:shd w:val="clear" w:color="auto" w:fill="auto"/>
          </w:tcPr>
          <w:p w14:paraId="102914F8" w14:textId="77777777" w:rsidR="003A4261" w:rsidRPr="008249D1" w:rsidRDefault="003A4261" w:rsidP="008249D1">
            <w:pPr>
              <w:widowControl w:val="0"/>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Заполнение таблицы на основе анализа текстовой и нетекстовой информации</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131638F3"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П</w:t>
            </w:r>
          </w:p>
        </w:tc>
        <w:tc>
          <w:tcPr>
            <w:tcW w:w="800" w:type="pct"/>
            <w:tcBorders>
              <w:top w:val="single" w:sz="4" w:space="0" w:color="auto"/>
              <w:left w:val="single" w:sz="4" w:space="0" w:color="auto"/>
              <w:bottom w:val="single" w:sz="4" w:space="0" w:color="auto"/>
              <w:right w:val="single" w:sz="4" w:space="0" w:color="auto"/>
            </w:tcBorders>
          </w:tcPr>
          <w:p w14:paraId="5693875C"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2</w:t>
            </w:r>
          </w:p>
        </w:tc>
      </w:tr>
      <w:tr w:rsidR="003A4261" w:rsidRPr="008249D1" w14:paraId="5C2DF005" w14:textId="77777777" w:rsidTr="000B2541">
        <w:trP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82DB2B8"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b/>
                <w:sz w:val="24"/>
                <w:szCs w:val="24"/>
              </w:rPr>
              <w:t>Часть 2</w:t>
            </w:r>
          </w:p>
        </w:tc>
      </w:tr>
      <w:tr w:rsidR="003A4261" w:rsidRPr="008249D1" w14:paraId="78829D4A" w14:textId="77777777" w:rsidTr="00D062BD">
        <w:trPr>
          <w:jc w:val="center"/>
        </w:trPr>
        <w:tc>
          <w:tcPr>
            <w:tcW w:w="263" w:type="pct"/>
            <w:tcBorders>
              <w:top w:val="single" w:sz="4" w:space="0" w:color="auto"/>
              <w:left w:val="single" w:sz="4" w:space="0" w:color="auto"/>
              <w:bottom w:val="single" w:sz="4" w:space="0" w:color="auto"/>
              <w:right w:val="single" w:sz="4" w:space="0" w:color="auto"/>
            </w:tcBorders>
            <w:shd w:val="clear" w:color="auto" w:fill="auto"/>
          </w:tcPr>
          <w:p w14:paraId="695DCBFA"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16</w:t>
            </w:r>
          </w:p>
        </w:tc>
        <w:tc>
          <w:tcPr>
            <w:tcW w:w="3325" w:type="pct"/>
            <w:tcBorders>
              <w:top w:val="single" w:sz="4" w:space="0" w:color="auto"/>
              <w:left w:val="single" w:sz="4" w:space="0" w:color="auto"/>
              <w:bottom w:val="single" w:sz="4" w:space="0" w:color="auto"/>
              <w:right w:val="single" w:sz="4" w:space="0" w:color="auto"/>
            </w:tcBorders>
            <w:shd w:val="clear" w:color="auto" w:fill="auto"/>
          </w:tcPr>
          <w:p w14:paraId="4E671FB2" w14:textId="77777777" w:rsidR="003A4261" w:rsidRPr="008249D1" w:rsidRDefault="003A4261" w:rsidP="008249D1">
            <w:pPr>
              <w:widowControl w:val="0"/>
              <w:spacing w:after="0" w:line="240" w:lineRule="auto"/>
              <w:rPr>
                <w:rFonts w:ascii="Times New Roman" w:hAnsi="Times New Roman" w:cs="Times New Roman"/>
                <w:sz w:val="24"/>
                <w:szCs w:val="24"/>
              </w:rPr>
            </w:pPr>
            <w:r w:rsidRPr="008249D1">
              <w:rPr>
                <w:rFonts w:ascii="Times New Roman" w:hAnsi="Times New Roman" w:cs="Times New Roman"/>
                <w:sz w:val="24"/>
                <w:szCs w:val="24"/>
              </w:rPr>
              <w:t>Умение использовать принципы структурно-функционального, временного и пространственного анализа при рассмотрении фактов, явлений, процессов (задание-задача)</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6537BC64"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В</w:t>
            </w:r>
          </w:p>
        </w:tc>
        <w:tc>
          <w:tcPr>
            <w:tcW w:w="800" w:type="pct"/>
            <w:tcBorders>
              <w:top w:val="single" w:sz="4" w:space="0" w:color="auto"/>
              <w:left w:val="single" w:sz="4" w:space="0" w:color="auto"/>
              <w:bottom w:val="single" w:sz="4" w:space="0" w:color="auto"/>
              <w:right w:val="single" w:sz="4" w:space="0" w:color="auto"/>
            </w:tcBorders>
          </w:tcPr>
          <w:p w14:paraId="2643222B"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3</w:t>
            </w:r>
          </w:p>
        </w:tc>
      </w:tr>
      <w:tr w:rsidR="003A4261" w:rsidRPr="008249D1" w14:paraId="7BC79EA5" w14:textId="77777777" w:rsidTr="00D062BD">
        <w:trPr>
          <w:jc w:val="center"/>
        </w:trPr>
        <w:tc>
          <w:tcPr>
            <w:tcW w:w="263" w:type="pct"/>
            <w:tcBorders>
              <w:top w:val="single" w:sz="4" w:space="0" w:color="auto"/>
              <w:left w:val="single" w:sz="4" w:space="0" w:color="auto"/>
              <w:bottom w:val="single" w:sz="4" w:space="0" w:color="auto"/>
              <w:right w:val="single" w:sz="4" w:space="0" w:color="auto"/>
            </w:tcBorders>
            <w:shd w:val="clear" w:color="auto" w:fill="auto"/>
          </w:tcPr>
          <w:p w14:paraId="45D91FA3"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lastRenderedPageBreak/>
              <w:t>17</w:t>
            </w:r>
          </w:p>
        </w:tc>
        <w:tc>
          <w:tcPr>
            <w:tcW w:w="3325" w:type="pct"/>
            <w:tcBorders>
              <w:top w:val="single" w:sz="4" w:space="0" w:color="auto"/>
              <w:left w:val="single" w:sz="4" w:space="0" w:color="auto"/>
              <w:bottom w:val="single" w:sz="4" w:space="0" w:color="auto"/>
              <w:right w:val="single" w:sz="4" w:space="0" w:color="auto"/>
            </w:tcBorders>
            <w:shd w:val="clear" w:color="auto" w:fill="auto"/>
          </w:tcPr>
          <w:p w14:paraId="359F7E84" w14:textId="77777777" w:rsidR="003A4261" w:rsidRPr="008249D1" w:rsidRDefault="003A4261" w:rsidP="008249D1">
            <w:pPr>
              <w:widowControl w:val="0"/>
              <w:spacing w:after="0" w:line="240" w:lineRule="auto"/>
              <w:rPr>
                <w:rFonts w:ascii="Times New Roman" w:hAnsi="Times New Roman" w:cs="Times New Roman"/>
                <w:sz w:val="24"/>
                <w:szCs w:val="24"/>
              </w:rPr>
            </w:pPr>
            <w:r w:rsidRPr="008249D1">
              <w:rPr>
                <w:rFonts w:ascii="Times New Roman" w:hAnsi="Times New Roman" w:cs="Times New Roman"/>
                <w:sz w:val="24"/>
                <w:szCs w:val="24"/>
              </w:rPr>
              <w:t xml:space="preserve">Умение использовать исторические сведения для аргументации в ходе дискуссии </w:t>
            </w: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42C560AD"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В</w:t>
            </w:r>
          </w:p>
        </w:tc>
        <w:tc>
          <w:tcPr>
            <w:tcW w:w="800" w:type="pct"/>
            <w:tcBorders>
              <w:top w:val="single" w:sz="4" w:space="0" w:color="auto"/>
              <w:left w:val="single" w:sz="4" w:space="0" w:color="auto"/>
              <w:bottom w:val="single" w:sz="4" w:space="0" w:color="auto"/>
              <w:right w:val="single" w:sz="4" w:space="0" w:color="auto"/>
            </w:tcBorders>
          </w:tcPr>
          <w:p w14:paraId="291A94B5" w14:textId="77777777" w:rsidR="003A4261" w:rsidRPr="008249D1" w:rsidRDefault="003A4261" w:rsidP="008249D1">
            <w:pPr>
              <w:widowControl w:val="0"/>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4</w:t>
            </w:r>
          </w:p>
        </w:tc>
      </w:tr>
      <w:tr w:rsidR="003A4261" w:rsidRPr="008249D1" w14:paraId="0170CC74" w14:textId="77777777" w:rsidTr="000B2541">
        <w:trP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41E174E" w14:textId="77777777" w:rsidR="003A4261" w:rsidRPr="008249D1" w:rsidRDefault="003A4261" w:rsidP="00D062BD">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 xml:space="preserve">Всего заданий – </w:t>
            </w:r>
            <w:r w:rsidRPr="008249D1">
              <w:rPr>
                <w:rFonts w:ascii="Times New Roman" w:hAnsi="Times New Roman" w:cs="Times New Roman"/>
                <w:b/>
                <w:sz w:val="24"/>
                <w:szCs w:val="24"/>
              </w:rPr>
              <w:t>15</w:t>
            </w:r>
            <w:r w:rsidRPr="008249D1">
              <w:rPr>
                <w:rFonts w:ascii="Times New Roman" w:hAnsi="Times New Roman" w:cs="Times New Roman"/>
                <w:sz w:val="24"/>
                <w:szCs w:val="24"/>
              </w:rPr>
              <w:t xml:space="preserve">; по уровню сложности: Б – </w:t>
            </w:r>
            <w:r w:rsidRPr="008249D1">
              <w:rPr>
                <w:rFonts w:ascii="Times New Roman" w:hAnsi="Times New Roman" w:cs="Times New Roman"/>
                <w:b/>
                <w:sz w:val="24"/>
                <w:szCs w:val="24"/>
              </w:rPr>
              <w:t>9</w:t>
            </w:r>
            <w:r w:rsidRPr="008249D1">
              <w:rPr>
                <w:rFonts w:ascii="Times New Roman" w:hAnsi="Times New Roman" w:cs="Times New Roman"/>
                <w:sz w:val="24"/>
                <w:szCs w:val="24"/>
              </w:rPr>
              <w:t xml:space="preserve">; П – </w:t>
            </w:r>
            <w:r w:rsidRPr="008249D1">
              <w:rPr>
                <w:rFonts w:ascii="Times New Roman" w:hAnsi="Times New Roman" w:cs="Times New Roman"/>
                <w:b/>
                <w:sz w:val="24"/>
                <w:szCs w:val="24"/>
              </w:rPr>
              <w:t xml:space="preserve">6; </w:t>
            </w:r>
            <w:r w:rsidRPr="008249D1">
              <w:rPr>
                <w:rFonts w:ascii="Times New Roman" w:hAnsi="Times New Roman" w:cs="Times New Roman"/>
                <w:sz w:val="24"/>
                <w:szCs w:val="24"/>
              </w:rPr>
              <w:t>В – 2.</w:t>
            </w:r>
            <w:r w:rsidR="00D062BD">
              <w:rPr>
                <w:rFonts w:ascii="Times New Roman" w:hAnsi="Times New Roman" w:cs="Times New Roman"/>
                <w:sz w:val="24"/>
                <w:szCs w:val="24"/>
              </w:rPr>
              <w:t xml:space="preserve"> </w:t>
            </w:r>
            <w:r w:rsidRPr="008249D1">
              <w:rPr>
                <w:rFonts w:ascii="Times New Roman" w:hAnsi="Times New Roman" w:cs="Times New Roman"/>
                <w:sz w:val="24"/>
                <w:szCs w:val="24"/>
              </w:rPr>
              <w:t xml:space="preserve">Общее время выполнения работы – </w:t>
            </w:r>
            <w:r w:rsidRPr="008249D1">
              <w:rPr>
                <w:rFonts w:ascii="Times New Roman" w:hAnsi="Times New Roman" w:cs="Times New Roman"/>
                <w:b/>
                <w:sz w:val="24"/>
                <w:szCs w:val="24"/>
              </w:rPr>
              <w:t>45 минут</w:t>
            </w:r>
            <w:r w:rsidRPr="008249D1">
              <w:rPr>
                <w:rFonts w:ascii="Times New Roman" w:hAnsi="Times New Roman" w:cs="Times New Roman"/>
                <w:sz w:val="24"/>
                <w:szCs w:val="24"/>
              </w:rPr>
              <w:t>.</w:t>
            </w:r>
            <w:r w:rsidR="00D062BD">
              <w:rPr>
                <w:rFonts w:ascii="Times New Roman" w:hAnsi="Times New Roman" w:cs="Times New Roman"/>
                <w:sz w:val="24"/>
                <w:szCs w:val="24"/>
              </w:rPr>
              <w:t xml:space="preserve"> </w:t>
            </w:r>
            <w:r w:rsidRPr="008249D1">
              <w:rPr>
                <w:rFonts w:ascii="Times New Roman" w:hAnsi="Times New Roman" w:cs="Times New Roman"/>
                <w:spacing w:val="1"/>
                <w:sz w:val="24"/>
                <w:szCs w:val="24"/>
              </w:rPr>
              <w:t xml:space="preserve">Максимальный первичный балл – </w:t>
            </w:r>
            <w:r w:rsidRPr="008249D1">
              <w:rPr>
                <w:rFonts w:ascii="Times New Roman" w:hAnsi="Times New Roman" w:cs="Times New Roman"/>
                <w:b/>
                <w:spacing w:val="1"/>
                <w:sz w:val="24"/>
                <w:szCs w:val="24"/>
              </w:rPr>
              <w:t>30</w:t>
            </w:r>
          </w:p>
        </w:tc>
      </w:tr>
    </w:tbl>
    <w:p w14:paraId="5F602BB2" w14:textId="77777777" w:rsidR="003A4261" w:rsidRPr="008249D1" w:rsidRDefault="000B2541" w:rsidP="008249D1">
      <w:pPr>
        <w:spacing w:after="0" w:line="240" w:lineRule="auto"/>
        <w:ind w:firstLine="567"/>
        <w:rPr>
          <w:rFonts w:ascii="Times New Roman" w:hAnsi="Times New Roman" w:cs="Times New Roman"/>
          <w:b/>
          <w:sz w:val="24"/>
          <w:szCs w:val="24"/>
        </w:rPr>
      </w:pPr>
      <w:r w:rsidRPr="008249D1">
        <w:rPr>
          <w:rFonts w:ascii="Times New Roman" w:hAnsi="Times New Roman" w:cs="Times New Roman"/>
          <w:b/>
          <w:sz w:val="24"/>
          <w:szCs w:val="24"/>
        </w:rPr>
        <w:t>5.</w:t>
      </w:r>
      <w:r w:rsidR="003A4261" w:rsidRPr="008249D1">
        <w:rPr>
          <w:rFonts w:ascii="Times New Roman" w:hAnsi="Times New Roman" w:cs="Times New Roman"/>
          <w:b/>
          <w:sz w:val="24"/>
          <w:szCs w:val="24"/>
        </w:rPr>
        <w:t>4. Система оценивания отдельных заданий и работы в целом</w:t>
      </w:r>
    </w:p>
    <w:p w14:paraId="0779364B" w14:textId="77777777" w:rsidR="003A4261" w:rsidRPr="008249D1" w:rsidRDefault="003A4261" w:rsidP="008249D1">
      <w:pPr>
        <w:spacing w:after="0" w:line="240" w:lineRule="auto"/>
        <w:ind w:firstLine="567"/>
        <w:jc w:val="both"/>
        <w:rPr>
          <w:rFonts w:ascii="Times New Roman" w:hAnsi="Times New Roman" w:cs="Times New Roman"/>
          <w:sz w:val="24"/>
          <w:szCs w:val="24"/>
        </w:rPr>
      </w:pPr>
      <w:r w:rsidRPr="008249D1">
        <w:rPr>
          <w:rFonts w:ascii="Times New Roman" w:hAnsi="Times New Roman" w:cs="Times New Roman"/>
          <w:sz w:val="24"/>
          <w:szCs w:val="24"/>
        </w:rPr>
        <w:t>Каждое из заданий 1-15 считается выполненным верно, если правильно указаны последовательность цифр или слово. Полный правильный ответ на каждое из заданий 1, 3-4, 9, 11-12, 14 оценивается 1 баллом; неполный, неверный ответ или его отсутствие – 0 баллов. Полный правильный ответ на задания 2, 5-9, 10, 13, 15 оценивается 2 баллами; если допущена одна ошибка (в т.ч. отсутствует одна из цифр или имеется одна лишняя цифра) – 1 балл; если допущено две и более ошибок (в т.ч. отсутствуют две и более цифры или имеются две и более лишних цифр) или ответ отсутствует – 0 баллов.</w:t>
      </w:r>
    </w:p>
    <w:p w14:paraId="50248608" w14:textId="77777777" w:rsidR="003A4261" w:rsidRPr="008249D1" w:rsidRDefault="003A4261" w:rsidP="008249D1">
      <w:pPr>
        <w:spacing w:after="0" w:line="240" w:lineRule="auto"/>
        <w:ind w:firstLine="567"/>
        <w:jc w:val="both"/>
        <w:rPr>
          <w:rFonts w:ascii="Times New Roman" w:hAnsi="Times New Roman" w:cs="Times New Roman"/>
          <w:sz w:val="24"/>
          <w:szCs w:val="24"/>
        </w:rPr>
      </w:pPr>
      <w:r w:rsidRPr="008249D1">
        <w:rPr>
          <w:rFonts w:ascii="Times New Roman" w:hAnsi="Times New Roman" w:cs="Times New Roman"/>
          <w:sz w:val="24"/>
          <w:szCs w:val="24"/>
        </w:rPr>
        <w:t>Задание 16 с развёрнутым ответом оцениваются в зависимости от полноты и правильности ответа в соответствии с критериями оценивания. Названы все три элемента – три балла. два элемента – 2 балла, один элемент – 1 балл. Задание 17 с развёрнутым ответом оцениваются в зависимости от полноты и правильности ответа в соответствии с критериями оценивания. Названы два аргумента в подтверждение и два в опровержение оценки – 4 балла, приведены два аргумента в подтверждение и один в опровержение оценки или приведен один аргумент в подтверждение и два в опровержение оценки – 3 балла, приведен один аргумент в подтверждение и один в опровержение оценки – 2 балла, приведены только два аргумента в подтверждение оценки или приведены только два аргумента в опровержение оценки – 1 балл, приведён только один любой аргумент или приведены только факты, иллюстрирующие события (явления, процессы), связанные с данной точкой зрения, но не являющиеся аргументами – 0 баллов.</w:t>
      </w:r>
    </w:p>
    <w:p w14:paraId="2436AFE2" w14:textId="77777777" w:rsidR="003A4261" w:rsidRPr="008249D1" w:rsidRDefault="003A4261" w:rsidP="008249D1">
      <w:pPr>
        <w:spacing w:after="0" w:line="240" w:lineRule="auto"/>
        <w:ind w:firstLine="567"/>
        <w:jc w:val="both"/>
        <w:rPr>
          <w:rFonts w:ascii="Times New Roman" w:hAnsi="Times New Roman" w:cs="Times New Roman"/>
          <w:sz w:val="24"/>
          <w:szCs w:val="24"/>
        </w:rPr>
      </w:pPr>
      <w:r w:rsidRPr="008249D1">
        <w:rPr>
          <w:rFonts w:ascii="Times New Roman" w:hAnsi="Times New Roman" w:cs="Times New Roman"/>
          <w:sz w:val="24"/>
          <w:szCs w:val="24"/>
        </w:rPr>
        <w:t xml:space="preserve">Полученные обучающимся баллы за выполнение всех заданий суммируются. Суммарный балл переводится в отметку по пятибалльной шкале с учётом рекомендуемой шкалы перевода: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77"/>
        <w:gridCol w:w="2420"/>
        <w:gridCol w:w="4525"/>
      </w:tblGrid>
      <w:tr w:rsidR="003A4261" w:rsidRPr="008249D1" w14:paraId="146BA121" w14:textId="77777777" w:rsidTr="003A4261">
        <w:tc>
          <w:tcPr>
            <w:tcW w:w="1668" w:type="pct"/>
            <w:vAlign w:val="center"/>
          </w:tcPr>
          <w:p w14:paraId="610635CF"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 xml:space="preserve">Суммарный балл </w:t>
            </w:r>
          </w:p>
        </w:tc>
        <w:tc>
          <w:tcPr>
            <w:tcW w:w="1161" w:type="pct"/>
          </w:tcPr>
          <w:p w14:paraId="464B35B1"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 выполнения</w:t>
            </w:r>
          </w:p>
        </w:tc>
        <w:tc>
          <w:tcPr>
            <w:tcW w:w="2171" w:type="pct"/>
          </w:tcPr>
          <w:p w14:paraId="4E57ABEE"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Отметка по 5-балльной шкале</w:t>
            </w:r>
          </w:p>
        </w:tc>
      </w:tr>
      <w:tr w:rsidR="003A4261" w:rsidRPr="008249D1" w14:paraId="22D04380" w14:textId="77777777" w:rsidTr="003A4261">
        <w:tc>
          <w:tcPr>
            <w:tcW w:w="1668" w:type="pct"/>
          </w:tcPr>
          <w:p w14:paraId="00113666"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24-30</w:t>
            </w:r>
          </w:p>
        </w:tc>
        <w:tc>
          <w:tcPr>
            <w:tcW w:w="1161" w:type="pct"/>
          </w:tcPr>
          <w:p w14:paraId="2F609E81" w14:textId="77777777" w:rsidR="003A4261" w:rsidRPr="008249D1" w:rsidRDefault="003A4261" w:rsidP="008249D1">
            <w:pPr>
              <w:spacing w:after="0" w:line="240" w:lineRule="auto"/>
              <w:ind w:firstLine="495"/>
              <w:rPr>
                <w:rFonts w:ascii="Times New Roman" w:hAnsi="Times New Roman" w:cs="Times New Roman"/>
                <w:sz w:val="24"/>
                <w:szCs w:val="24"/>
              </w:rPr>
            </w:pPr>
            <w:r w:rsidRPr="008249D1">
              <w:rPr>
                <w:rFonts w:ascii="Times New Roman" w:hAnsi="Times New Roman" w:cs="Times New Roman"/>
                <w:sz w:val="24"/>
                <w:szCs w:val="24"/>
              </w:rPr>
              <w:t>80-100</w:t>
            </w:r>
          </w:p>
        </w:tc>
        <w:tc>
          <w:tcPr>
            <w:tcW w:w="2171" w:type="pct"/>
          </w:tcPr>
          <w:p w14:paraId="28AD7E3A"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«5»</w:t>
            </w:r>
          </w:p>
        </w:tc>
      </w:tr>
      <w:tr w:rsidR="003A4261" w:rsidRPr="008249D1" w14:paraId="241D84DF" w14:textId="77777777" w:rsidTr="003A4261">
        <w:tc>
          <w:tcPr>
            <w:tcW w:w="1668" w:type="pct"/>
          </w:tcPr>
          <w:p w14:paraId="2ABA4378"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18-23</w:t>
            </w:r>
          </w:p>
        </w:tc>
        <w:tc>
          <w:tcPr>
            <w:tcW w:w="1161" w:type="pct"/>
          </w:tcPr>
          <w:p w14:paraId="46BB0E63" w14:textId="77777777" w:rsidR="003A4261" w:rsidRPr="008249D1" w:rsidRDefault="003A4261" w:rsidP="008249D1">
            <w:pPr>
              <w:spacing w:after="0" w:line="240" w:lineRule="auto"/>
              <w:ind w:firstLine="495"/>
              <w:rPr>
                <w:rFonts w:ascii="Times New Roman" w:hAnsi="Times New Roman" w:cs="Times New Roman"/>
                <w:sz w:val="24"/>
                <w:szCs w:val="24"/>
              </w:rPr>
            </w:pPr>
            <w:r w:rsidRPr="008249D1">
              <w:rPr>
                <w:rFonts w:ascii="Times New Roman" w:hAnsi="Times New Roman" w:cs="Times New Roman"/>
                <w:sz w:val="24"/>
                <w:szCs w:val="24"/>
              </w:rPr>
              <w:t>60-76</w:t>
            </w:r>
          </w:p>
        </w:tc>
        <w:tc>
          <w:tcPr>
            <w:tcW w:w="2171" w:type="pct"/>
          </w:tcPr>
          <w:p w14:paraId="1123C3DC"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«4»</w:t>
            </w:r>
          </w:p>
        </w:tc>
      </w:tr>
      <w:tr w:rsidR="003A4261" w:rsidRPr="008249D1" w14:paraId="665E9139" w14:textId="77777777" w:rsidTr="003A4261">
        <w:tc>
          <w:tcPr>
            <w:tcW w:w="1668" w:type="pct"/>
          </w:tcPr>
          <w:p w14:paraId="1B7F3076"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11-17</w:t>
            </w:r>
          </w:p>
        </w:tc>
        <w:tc>
          <w:tcPr>
            <w:tcW w:w="1161" w:type="pct"/>
          </w:tcPr>
          <w:p w14:paraId="7972E359" w14:textId="77777777" w:rsidR="003A4261" w:rsidRPr="008249D1" w:rsidRDefault="003A4261" w:rsidP="008249D1">
            <w:pPr>
              <w:spacing w:after="0" w:line="240" w:lineRule="auto"/>
              <w:ind w:firstLine="495"/>
              <w:rPr>
                <w:rFonts w:ascii="Times New Roman" w:hAnsi="Times New Roman" w:cs="Times New Roman"/>
                <w:sz w:val="24"/>
                <w:szCs w:val="24"/>
              </w:rPr>
            </w:pPr>
            <w:r w:rsidRPr="008249D1">
              <w:rPr>
                <w:rFonts w:ascii="Times New Roman" w:hAnsi="Times New Roman" w:cs="Times New Roman"/>
                <w:sz w:val="24"/>
                <w:szCs w:val="24"/>
              </w:rPr>
              <w:t>34-53</w:t>
            </w:r>
          </w:p>
        </w:tc>
        <w:tc>
          <w:tcPr>
            <w:tcW w:w="2171" w:type="pct"/>
          </w:tcPr>
          <w:p w14:paraId="4788CE49"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«3»</w:t>
            </w:r>
          </w:p>
        </w:tc>
      </w:tr>
      <w:tr w:rsidR="003A4261" w:rsidRPr="008249D1" w14:paraId="64B04D6B" w14:textId="77777777" w:rsidTr="003A4261">
        <w:tc>
          <w:tcPr>
            <w:tcW w:w="1668" w:type="pct"/>
          </w:tcPr>
          <w:p w14:paraId="54F61537"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1-10</w:t>
            </w:r>
          </w:p>
        </w:tc>
        <w:tc>
          <w:tcPr>
            <w:tcW w:w="1161" w:type="pct"/>
          </w:tcPr>
          <w:p w14:paraId="7F98D331" w14:textId="77777777" w:rsidR="003A4261" w:rsidRPr="008249D1" w:rsidRDefault="003A4261" w:rsidP="008249D1">
            <w:pPr>
              <w:spacing w:after="0" w:line="240" w:lineRule="auto"/>
              <w:ind w:firstLine="495"/>
              <w:rPr>
                <w:rFonts w:ascii="Times New Roman" w:hAnsi="Times New Roman" w:cs="Times New Roman"/>
                <w:sz w:val="24"/>
                <w:szCs w:val="24"/>
              </w:rPr>
            </w:pPr>
            <w:r w:rsidRPr="008249D1">
              <w:rPr>
                <w:rFonts w:ascii="Times New Roman" w:hAnsi="Times New Roman" w:cs="Times New Roman"/>
                <w:sz w:val="24"/>
                <w:szCs w:val="24"/>
              </w:rPr>
              <w:t>0-33</w:t>
            </w:r>
          </w:p>
        </w:tc>
        <w:tc>
          <w:tcPr>
            <w:tcW w:w="2171" w:type="pct"/>
          </w:tcPr>
          <w:p w14:paraId="24EAF471"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«2»</w:t>
            </w:r>
          </w:p>
        </w:tc>
      </w:tr>
    </w:tbl>
    <w:p w14:paraId="5A96EED1"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Контрольная работа</w:t>
      </w:r>
      <w:r w:rsidR="00D062BD">
        <w:rPr>
          <w:rFonts w:ascii="Times New Roman" w:hAnsi="Times New Roman" w:cs="Times New Roman"/>
          <w:b/>
          <w:sz w:val="24"/>
          <w:szCs w:val="24"/>
        </w:rPr>
        <w:t xml:space="preserve"> </w:t>
      </w:r>
      <w:r w:rsidRPr="008249D1">
        <w:rPr>
          <w:rFonts w:ascii="Times New Roman" w:hAnsi="Times New Roman" w:cs="Times New Roman"/>
          <w:b/>
          <w:sz w:val="24"/>
          <w:szCs w:val="24"/>
        </w:rPr>
        <w:t>по теме «Россия и мир в 1914-1945 гг.»</w:t>
      </w:r>
    </w:p>
    <w:p w14:paraId="6B54A5CF" w14:textId="77777777" w:rsidR="003A4261" w:rsidRPr="008249D1" w:rsidRDefault="003A4261" w:rsidP="008249D1">
      <w:pPr>
        <w:tabs>
          <w:tab w:val="left" w:leader="underscore" w:pos="4678"/>
        </w:tabs>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Часть 1</w:t>
      </w:r>
    </w:p>
    <w:p w14:paraId="2969E6E5" w14:textId="77777777" w:rsidR="003A4261" w:rsidRPr="008249D1" w:rsidRDefault="003A4261" w:rsidP="008249D1">
      <w:pPr>
        <w:pBdr>
          <w:top w:val="single" w:sz="4" w:space="1" w:color="auto"/>
          <w:left w:val="single" w:sz="4" w:space="4" w:color="auto"/>
          <w:bottom w:val="single" w:sz="4" w:space="1" w:color="auto"/>
          <w:right w:val="single" w:sz="4" w:space="4" w:color="auto"/>
          <w:between w:val="single" w:sz="4" w:space="1" w:color="auto"/>
        </w:pBdr>
        <w:spacing w:after="0" w:line="240" w:lineRule="auto"/>
        <w:jc w:val="both"/>
        <w:rPr>
          <w:rFonts w:ascii="Times New Roman" w:hAnsi="Times New Roman" w:cs="Times New Roman"/>
          <w:b/>
          <w:sz w:val="24"/>
          <w:szCs w:val="24"/>
        </w:rPr>
      </w:pPr>
      <w:r w:rsidRPr="008249D1">
        <w:rPr>
          <w:rFonts w:ascii="Times New Roman" w:hAnsi="Times New Roman" w:cs="Times New Roman"/>
          <w:b/>
          <w:sz w:val="24"/>
          <w:szCs w:val="24"/>
        </w:rPr>
        <w:t xml:space="preserve">Задания 1-15 требуют ответа в виде цифры, последовательности цифр или слова (словосочетания), которые следует записать в поле ответа в тексте работы. </w:t>
      </w:r>
    </w:p>
    <w:tbl>
      <w:tblPr>
        <w:tblW w:w="10881" w:type="dxa"/>
        <w:tblInd w:w="-459" w:type="dxa"/>
        <w:tblLook w:val="04A0" w:firstRow="1" w:lastRow="0" w:firstColumn="1" w:lastColumn="0" w:noHBand="0" w:noVBand="1"/>
      </w:tblPr>
      <w:tblGrid>
        <w:gridCol w:w="515"/>
        <w:gridCol w:w="5394"/>
        <w:gridCol w:w="4972"/>
      </w:tblGrid>
      <w:tr w:rsidR="003A4261" w:rsidRPr="008249D1" w14:paraId="2DEFA9A4" w14:textId="77777777" w:rsidTr="00D062BD">
        <w:tc>
          <w:tcPr>
            <w:tcW w:w="515" w:type="dxa"/>
          </w:tcPr>
          <w:p w14:paraId="5ECB99DC"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1.</w:t>
            </w:r>
          </w:p>
        </w:tc>
        <w:tc>
          <w:tcPr>
            <w:tcW w:w="10366" w:type="dxa"/>
            <w:gridSpan w:val="2"/>
            <w:vMerge w:val="restart"/>
          </w:tcPr>
          <w:p w14:paraId="43DA6F61" w14:textId="77777777" w:rsidR="003A4261" w:rsidRPr="008249D1" w:rsidRDefault="003A4261" w:rsidP="008249D1">
            <w:pPr>
              <w:spacing w:after="0" w:line="240" w:lineRule="auto"/>
              <w:jc w:val="both"/>
              <w:rPr>
                <w:rFonts w:ascii="Times New Roman" w:hAnsi="Times New Roman" w:cs="Times New Roman"/>
                <w:b/>
                <w:sz w:val="24"/>
                <w:szCs w:val="24"/>
              </w:rPr>
            </w:pPr>
            <w:r w:rsidRPr="008249D1">
              <w:rPr>
                <w:rFonts w:ascii="Times New Roman" w:hAnsi="Times New Roman" w:cs="Times New Roman"/>
                <w:b/>
                <w:sz w:val="24"/>
                <w:szCs w:val="24"/>
              </w:rPr>
              <w:t>Расположите в хронологической последовательности исторические события. Запишите цифры, которыми обозначены исторические события, в правильной последовательности в таблицу.</w:t>
            </w:r>
          </w:p>
        </w:tc>
      </w:tr>
      <w:tr w:rsidR="003A4261" w:rsidRPr="008249D1" w14:paraId="611B6854" w14:textId="77777777" w:rsidTr="00D062BD">
        <w:tc>
          <w:tcPr>
            <w:tcW w:w="515" w:type="dxa"/>
          </w:tcPr>
          <w:p w14:paraId="5E4BC467"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10366" w:type="dxa"/>
            <w:gridSpan w:val="2"/>
            <w:vMerge/>
            <w:vAlign w:val="center"/>
          </w:tcPr>
          <w:p w14:paraId="1BBA9CBB" w14:textId="77777777" w:rsidR="003A4261" w:rsidRPr="008249D1" w:rsidRDefault="003A4261" w:rsidP="008249D1">
            <w:pPr>
              <w:spacing w:after="0" w:line="240" w:lineRule="auto"/>
              <w:rPr>
                <w:rFonts w:ascii="Times New Roman" w:hAnsi="Times New Roman" w:cs="Times New Roman"/>
                <w:b/>
                <w:sz w:val="24"/>
                <w:szCs w:val="24"/>
              </w:rPr>
            </w:pPr>
          </w:p>
        </w:tc>
      </w:tr>
      <w:tr w:rsidR="003A4261" w:rsidRPr="008249D1" w14:paraId="00242491" w14:textId="77777777" w:rsidTr="00D062BD">
        <w:tc>
          <w:tcPr>
            <w:tcW w:w="515" w:type="dxa"/>
          </w:tcPr>
          <w:p w14:paraId="737E59C5"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10366" w:type="dxa"/>
            <w:gridSpan w:val="2"/>
          </w:tcPr>
          <w:p w14:paraId="5146D30D"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1) Переход к коллективизации</w:t>
            </w:r>
          </w:p>
          <w:p w14:paraId="251B7690"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2) Советско-германский договор о ненападении</w:t>
            </w:r>
          </w:p>
          <w:p w14:paraId="29A027D0" w14:textId="77777777" w:rsidR="003A4261" w:rsidRPr="008249D1" w:rsidRDefault="00D062BD" w:rsidP="008249D1">
            <w:pPr>
              <w:spacing w:after="0" w:line="240" w:lineRule="auto"/>
              <w:rPr>
                <w:rFonts w:ascii="Times New Roman" w:hAnsi="Times New Roman" w:cs="Times New Roman"/>
                <w:sz w:val="24"/>
                <w:szCs w:val="24"/>
              </w:rPr>
            </w:pPr>
            <w:r>
              <w:rPr>
                <w:rFonts w:ascii="Times New Roman" w:hAnsi="Times New Roman" w:cs="Times New Roman"/>
                <w:sz w:val="24"/>
                <w:szCs w:val="24"/>
              </w:rPr>
              <w:t>3) Создание Госплана</w:t>
            </w:r>
          </w:p>
        </w:tc>
      </w:tr>
      <w:tr w:rsidR="003A4261" w:rsidRPr="008249D1" w14:paraId="4C7E33F2" w14:textId="77777777" w:rsidTr="00D062BD">
        <w:tc>
          <w:tcPr>
            <w:tcW w:w="515" w:type="dxa"/>
          </w:tcPr>
          <w:p w14:paraId="059B8587"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2.</w:t>
            </w:r>
          </w:p>
        </w:tc>
        <w:tc>
          <w:tcPr>
            <w:tcW w:w="10366" w:type="dxa"/>
            <w:gridSpan w:val="2"/>
            <w:vMerge w:val="restart"/>
          </w:tcPr>
          <w:p w14:paraId="3A5E3E06" w14:textId="77777777" w:rsidR="003A4261" w:rsidRPr="008249D1" w:rsidRDefault="003A4261" w:rsidP="008249D1">
            <w:pPr>
              <w:spacing w:after="0" w:line="240" w:lineRule="auto"/>
              <w:jc w:val="both"/>
              <w:rPr>
                <w:rFonts w:ascii="Times New Roman" w:hAnsi="Times New Roman" w:cs="Times New Roman"/>
                <w:b/>
                <w:sz w:val="24"/>
                <w:szCs w:val="24"/>
              </w:rPr>
            </w:pPr>
            <w:r w:rsidRPr="008249D1">
              <w:rPr>
                <w:rFonts w:ascii="Times New Roman" w:hAnsi="Times New Roman" w:cs="Times New Roman"/>
                <w:b/>
                <w:sz w:val="24"/>
                <w:szCs w:val="24"/>
              </w:rPr>
              <w:t>Установите соответствие между событиями и годами: к каждой позиции первого столбца подберите соответствующую позицию из второго столбца</w:t>
            </w:r>
          </w:p>
        </w:tc>
      </w:tr>
      <w:tr w:rsidR="003A4261" w:rsidRPr="008249D1" w14:paraId="4A40801F" w14:textId="77777777" w:rsidTr="00D062BD">
        <w:tc>
          <w:tcPr>
            <w:tcW w:w="515" w:type="dxa"/>
          </w:tcPr>
          <w:p w14:paraId="209BB4B7"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10366" w:type="dxa"/>
            <w:gridSpan w:val="2"/>
            <w:vMerge/>
            <w:vAlign w:val="center"/>
          </w:tcPr>
          <w:p w14:paraId="1070963E" w14:textId="77777777" w:rsidR="003A4261" w:rsidRPr="008249D1" w:rsidRDefault="003A4261" w:rsidP="008249D1">
            <w:pPr>
              <w:spacing w:after="0" w:line="240" w:lineRule="auto"/>
              <w:rPr>
                <w:rFonts w:ascii="Times New Roman" w:hAnsi="Times New Roman" w:cs="Times New Roman"/>
                <w:b/>
                <w:sz w:val="24"/>
                <w:szCs w:val="24"/>
              </w:rPr>
            </w:pPr>
          </w:p>
        </w:tc>
      </w:tr>
      <w:tr w:rsidR="003A4261" w:rsidRPr="008249D1" w14:paraId="06F27684" w14:textId="77777777" w:rsidTr="00D062BD">
        <w:tc>
          <w:tcPr>
            <w:tcW w:w="515" w:type="dxa"/>
          </w:tcPr>
          <w:p w14:paraId="277FF690"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5370" w:type="dxa"/>
          </w:tcPr>
          <w:p w14:paraId="7322A8DC"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СОБЫТИЯ</w:t>
            </w:r>
          </w:p>
          <w:p w14:paraId="13B4E2C1"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А) Курская битва</w:t>
            </w:r>
          </w:p>
          <w:p w14:paraId="1D6BD012"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Б) Открытие второго фронта</w:t>
            </w:r>
          </w:p>
          <w:p w14:paraId="4C1A00BB"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В) Начало Второй мировой войны</w:t>
            </w:r>
          </w:p>
          <w:p w14:paraId="1C9AD6A2"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Г) Освобождение Освенцима</w:t>
            </w:r>
          </w:p>
          <w:p w14:paraId="7B28D060" w14:textId="77777777" w:rsidR="003A4261" w:rsidRPr="008249D1" w:rsidRDefault="003A4261" w:rsidP="008249D1">
            <w:pPr>
              <w:spacing w:after="0" w:line="240" w:lineRule="auto"/>
              <w:rPr>
                <w:rFonts w:ascii="Times New Roman" w:hAnsi="Times New Roman" w:cs="Times New Roman"/>
                <w:sz w:val="24"/>
                <w:szCs w:val="24"/>
              </w:rPr>
            </w:pPr>
          </w:p>
        </w:tc>
        <w:tc>
          <w:tcPr>
            <w:tcW w:w="4996" w:type="dxa"/>
          </w:tcPr>
          <w:p w14:paraId="67CEF6AC"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ГОДЫ</w:t>
            </w:r>
          </w:p>
          <w:p w14:paraId="09DA11CF"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1) 1939</w:t>
            </w:r>
          </w:p>
          <w:p w14:paraId="0DE9E634"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2) 1940</w:t>
            </w:r>
          </w:p>
          <w:p w14:paraId="61310E9D"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3) 1941</w:t>
            </w:r>
          </w:p>
          <w:p w14:paraId="320A7FF1"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4) 1943</w:t>
            </w:r>
          </w:p>
          <w:p w14:paraId="57DB1166"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5) 1944</w:t>
            </w:r>
          </w:p>
          <w:p w14:paraId="0A374F86"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6) 1945</w:t>
            </w:r>
          </w:p>
        </w:tc>
      </w:tr>
      <w:tr w:rsidR="003A4261" w:rsidRPr="008249D1" w14:paraId="7E9D76CE" w14:textId="77777777" w:rsidTr="00D062BD">
        <w:tc>
          <w:tcPr>
            <w:tcW w:w="515" w:type="dxa"/>
          </w:tcPr>
          <w:p w14:paraId="1EB94739"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3.</w:t>
            </w:r>
          </w:p>
        </w:tc>
        <w:tc>
          <w:tcPr>
            <w:tcW w:w="10366" w:type="dxa"/>
            <w:gridSpan w:val="2"/>
          </w:tcPr>
          <w:p w14:paraId="44EE220F"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b/>
                <w:sz w:val="24"/>
                <w:szCs w:val="24"/>
              </w:rPr>
              <w:t>Ниже приведён перечень терминов. Все они, за исключением одного, относятся к событиям, явлениям коллективизации.</w:t>
            </w:r>
          </w:p>
        </w:tc>
      </w:tr>
      <w:tr w:rsidR="003A4261" w:rsidRPr="008249D1" w14:paraId="6A55E585" w14:textId="77777777" w:rsidTr="00D062BD">
        <w:tc>
          <w:tcPr>
            <w:tcW w:w="515" w:type="dxa"/>
          </w:tcPr>
          <w:p w14:paraId="79E3C979"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10366" w:type="dxa"/>
            <w:gridSpan w:val="2"/>
          </w:tcPr>
          <w:p w14:paraId="32B524EA"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1) продразверстка; 2) колхоз; 3) МТС; 4) кулаки; 5) трудодень; 6) враг народа.</w:t>
            </w:r>
          </w:p>
        </w:tc>
      </w:tr>
      <w:tr w:rsidR="003A4261" w:rsidRPr="008249D1" w14:paraId="770DD960" w14:textId="77777777" w:rsidTr="00D062BD">
        <w:tc>
          <w:tcPr>
            <w:tcW w:w="515" w:type="dxa"/>
          </w:tcPr>
          <w:p w14:paraId="7C530836"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4.</w:t>
            </w:r>
          </w:p>
        </w:tc>
        <w:tc>
          <w:tcPr>
            <w:tcW w:w="10366" w:type="dxa"/>
            <w:gridSpan w:val="2"/>
          </w:tcPr>
          <w:p w14:paraId="186F0B36" w14:textId="77777777" w:rsidR="003A4261" w:rsidRPr="008249D1" w:rsidRDefault="003A4261" w:rsidP="008249D1">
            <w:pPr>
              <w:spacing w:after="0" w:line="240" w:lineRule="auto"/>
              <w:jc w:val="both"/>
              <w:rPr>
                <w:rFonts w:ascii="Times New Roman" w:hAnsi="Times New Roman" w:cs="Times New Roman"/>
                <w:b/>
                <w:sz w:val="24"/>
                <w:szCs w:val="24"/>
              </w:rPr>
            </w:pPr>
            <w:r w:rsidRPr="008249D1">
              <w:rPr>
                <w:rFonts w:ascii="Times New Roman" w:hAnsi="Times New Roman" w:cs="Times New Roman"/>
                <w:b/>
                <w:sz w:val="24"/>
                <w:szCs w:val="24"/>
              </w:rPr>
              <w:t>Напишите пропущенное слово (словосочетание).</w:t>
            </w:r>
          </w:p>
        </w:tc>
      </w:tr>
      <w:tr w:rsidR="003A4261" w:rsidRPr="008249D1" w14:paraId="41F2972D" w14:textId="77777777" w:rsidTr="00D062BD">
        <w:tc>
          <w:tcPr>
            <w:tcW w:w="515" w:type="dxa"/>
          </w:tcPr>
          <w:p w14:paraId="69593202"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10366" w:type="dxa"/>
            <w:gridSpan w:val="2"/>
          </w:tcPr>
          <w:p w14:paraId="1DE05391"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Установленная в январе 1919 г. обязательная сдача крестьянами государству произведённых сверх нормы потребления и предназначенных к новому посеву хлеба и других продуктов хозяйства по установленным государством твёрдым ценам.</w:t>
            </w:r>
          </w:p>
        </w:tc>
      </w:tr>
      <w:tr w:rsidR="003A4261" w:rsidRPr="008249D1" w14:paraId="40A212D6" w14:textId="77777777" w:rsidTr="00D062BD">
        <w:tc>
          <w:tcPr>
            <w:tcW w:w="515" w:type="dxa"/>
          </w:tcPr>
          <w:p w14:paraId="129E675A"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5.</w:t>
            </w:r>
          </w:p>
        </w:tc>
        <w:tc>
          <w:tcPr>
            <w:tcW w:w="10366" w:type="dxa"/>
            <w:gridSpan w:val="2"/>
          </w:tcPr>
          <w:p w14:paraId="61EF9E8B" w14:textId="77777777" w:rsidR="003A4261" w:rsidRPr="008249D1" w:rsidRDefault="003A4261" w:rsidP="008249D1">
            <w:pPr>
              <w:spacing w:after="0" w:line="240" w:lineRule="auto"/>
              <w:jc w:val="both"/>
              <w:rPr>
                <w:rFonts w:ascii="Times New Roman" w:hAnsi="Times New Roman" w:cs="Times New Roman"/>
                <w:b/>
                <w:sz w:val="24"/>
                <w:szCs w:val="24"/>
              </w:rPr>
            </w:pPr>
            <w:r w:rsidRPr="008249D1">
              <w:rPr>
                <w:rFonts w:ascii="Times New Roman" w:hAnsi="Times New Roman" w:cs="Times New Roman"/>
                <w:b/>
                <w:sz w:val="24"/>
                <w:szCs w:val="24"/>
              </w:rPr>
              <w:t>Установите соответствие между процессами (явлениями, событиями) и фактами, относящимися к этим процессам (явлениям, событиям): к каждой позиции первого столбца подберите соответствующую позицию из второго столбца.</w:t>
            </w:r>
          </w:p>
        </w:tc>
      </w:tr>
      <w:tr w:rsidR="003A4261" w:rsidRPr="008249D1" w14:paraId="5EA38EEF" w14:textId="77777777" w:rsidTr="00D062BD">
        <w:tc>
          <w:tcPr>
            <w:tcW w:w="515" w:type="dxa"/>
          </w:tcPr>
          <w:p w14:paraId="24B97B81"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5370" w:type="dxa"/>
          </w:tcPr>
          <w:p w14:paraId="7AC3BC95"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ПРОЦЕССЫ (ЯВЛЕНИЯ, СОБЫТИЯ)</w:t>
            </w:r>
          </w:p>
          <w:p w14:paraId="42268D3A"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А) Вторая пятилетка</w:t>
            </w:r>
          </w:p>
          <w:p w14:paraId="5C04AF87"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Б) Тегеранская конференция</w:t>
            </w:r>
          </w:p>
          <w:p w14:paraId="3ACEB67E"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В) Первая пятилетка</w:t>
            </w:r>
          </w:p>
          <w:p w14:paraId="273BE18F"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Г) Советско-финская война</w:t>
            </w:r>
          </w:p>
        </w:tc>
        <w:tc>
          <w:tcPr>
            <w:tcW w:w="4996" w:type="dxa"/>
          </w:tcPr>
          <w:p w14:paraId="3F48E000"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ФАКТЫ</w:t>
            </w:r>
          </w:p>
          <w:p w14:paraId="69C62A8D"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 xml:space="preserve">1) </w:t>
            </w:r>
            <w:proofErr w:type="spellStart"/>
            <w:r w:rsidRPr="008249D1">
              <w:rPr>
                <w:rFonts w:ascii="Times New Roman" w:hAnsi="Times New Roman" w:cs="Times New Roman"/>
                <w:sz w:val="24"/>
                <w:szCs w:val="24"/>
              </w:rPr>
              <w:t>Рапалльский</w:t>
            </w:r>
            <w:proofErr w:type="spellEnd"/>
            <w:r w:rsidRPr="008249D1">
              <w:rPr>
                <w:rFonts w:ascii="Times New Roman" w:hAnsi="Times New Roman" w:cs="Times New Roman"/>
                <w:sz w:val="24"/>
                <w:szCs w:val="24"/>
              </w:rPr>
              <w:t xml:space="preserve"> договор</w:t>
            </w:r>
          </w:p>
          <w:p w14:paraId="725B5928"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2) Принятие плана ГОЭЛРО</w:t>
            </w:r>
          </w:p>
          <w:p w14:paraId="35784FFD"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3) Решение вопроса об открытии второго фронта</w:t>
            </w:r>
          </w:p>
          <w:p w14:paraId="63A16B82"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4) Канал Москва–Волга</w:t>
            </w:r>
          </w:p>
          <w:p w14:paraId="42A648D2"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5) Строительство Магнитогорского металлургического комбината</w:t>
            </w:r>
          </w:p>
          <w:p w14:paraId="00447E07"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6) Прорыв линии Маннергейма</w:t>
            </w:r>
          </w:p>
        </w:tc>
      </w:tr>
      <w:tr w:rsidR="003A4261" w:rsidRPr="008249D1" w14:paraId="2CD2F0FF" w14:textId="77777777" w:rsidTr="00D062BD">
        <w:tc>
          <w:tcPr>
            <w:tcW w:w="515" w:type="dxa"/>
          </w:tcPr>
          <w:p w14:paraId="43AF501A"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6.</w:t>
            </w:r>
          </w:p>
        </w:tc>
        <w:tc>
          <w:tcPr>
            <w:tcW w:w="10366" w:type="dxa"/>
            <w:gridSpan w:val="2"/>
          </w:tcPr>
          <w:p w14:paraId="37A0BF2D" w14:textId="77777777" w:rsidR="003A4261" w:rsidRPr="008249D1" w:rsidRDefault="003A4261" w:rsidP="008249D1">
            <w:pPr>
              <w:spacing w:after="0" w:line="240" w:lineRule="auto"/>
              <w:jc w:val="both"/>
              <w:rPr>
                <w:rFonts w:ascii="Times New Roman" w:hAnsi="Times New Roman" w:cs="Times New Roman"/>
                <w:b/>
                <w:sz w:val="24"/>
                <w:szCs w:val="24"/>
              </w:rPr>
            </w:pPr>
            <w:r w:rsidRPr="008249D1">
              <w:rPr>
                <w:rFonts w:ascii="Times New Roman" w:hAnsi="Times New Roman" w:cs="Times New Roman"/>
                <w:b/>
                <w:sz w:val="24"/>
                <w:szCs w:val="24"/>
              </w:rPr>
              <w:t>Установите соответствие между фрагментами исторических источников и их краткими характеристиками: к каждому фрагменту, обозначенному буквой, подберите по две соответствующие характеристики, обозначенные цифрами</w:t>
            </w:r>
          </w:p>
        </w:tc>
      </w:tr>
      <w:tr w:rsidR="003A4261" w:rsidRPr="008249D1" w14:paraId="5614FBA0" w14:textId="77777777" w:rsidTr="00D062BD">
        <w:tc>
          <w:tcPr>
            <w:tcW w:w="515" w:type="dxa"/>
          </w:tcPr>
          <w:p w14:paraId="337443B3"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10366" w:type="dxa"/>
            <w:gridSpan w:val="2"/>
          </w:tcPr>
          <w:tbl>
            <w:tblPr>
              <w:tblW w:w="101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9662"/>
            </w:tblGrid>
            <w:tr w:rsidR="003A4261" w:rsidRPr="008249D1" w14:paraId="128F07F7" w14:textId="77777777" w:rsidTr="00D062BD">
              <w:trPr>
                <w:jc w:val="center"/>
              </w:trPr>
              <w:tc>
                <w:tcPr>
                  <w:tcW w:w="10184" w:type="dxa"/>
                  <w:gridSpan w:val="2"/>
                  <w:tcBorders>
                    <w:top w:val="single" w:sz="4" w:space="0" w:color="auto"/>
                    <w:left w:val="single" w:sz="4" w:space="0" w:color="auto"/>
                    <w:bottom w:val="single" w:sz="4" w:space="0" w:color="auto"/>
                    <w:right w:val="single" w:sz="4" w:space="0" w:color="auto"/>
                  </w:tcBorders>
                </w:tcPr>
                <w:p w14:paraId="0E55F46F"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ФРАГМЕНТЫ ИСТОЧНИКОВ</w:t>
                  </w:r>
                </w:p>
              </w:tc>
            </w:tr>
            <w:tr w:rsidR="003A4261" w:rsidRPr="008249D1" w14:paraId="0A6EBACE" w14:textId="77777777" w:rsidTr="00D062BD">
              <w:trPr>
                <w:jc w:val="center"/>
              </w:trPr>
              <w:tc>
                <w:tcPr>
                  <w:tcW w:w="522" w:type="dxa"/>
                  <w:tcBorders>
                    <w:top w:val="single" w:sz="4" w:space="0" w:color="auto"/>
                    <w:left w:val="single" w:sz="4" w:space="0" w:color="auto"/>
                    <w:bottom w:val="single" w:sz="4" w:space="0" w:color="auto"/>
                    <w:right w:val="single" w:sz="4" w:space="0" w:color="auto"/>
                  </w:tcBorders>
                </w:tcPr>
                <w:p w14:paraId="143146B4"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А)</w:t>
                  </w:r>
                </w:p>
              </w:tc>
              <w:tc>
                <w:tcPr>
                  <w:tcW w:w="9662" w:type="dxa"/>
                  <w:tcBorders>
                    <w:top w:val="single" w:sz="4" w:space="0" w:color="auto"/>
                    <w:left w:val="single" w:sz="4" w:space="0" w:color="auto"/>
                    <w:bottom w:val="single" w:sz="4" w:space="0" w:color="auto"/>
                    <w:right w:val="single" w:sz="4" w:space="0" w:color="auto"/>
                  </w:tcBorders>
                </w:tcPr>
                <w:p w14:paraId="4172352B"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 xml:space="preserve">«Буквально вся Америка живёт только вопросами германского нападения на нас. Однако картина первой реакции значительно более пёстрая, чем в Англии: </w:t>
                  </w:r>
                </w:p>
                <w:p w14:paraId="556E7AED"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 xml:space="preserve">1. В широкой среде трудящихся и мелкобуржуазной публики, настроенной в основном </w:t>
                  </w:r>
                  <w:proofErr w:type="spellStart"/>
                  <w:r w:rsidRPr="008249D1">
                    <w:rPr>
                      <w:rFonts w:ascii="Times New Roman" w:hAnsi="Times New Roman" w:cs="Times New Roman"/>
                      <w:sz w:val="24"/>
                      <w:szCs w:val="24"/>
                    </w:rPr>
                    <w:t>изоляционистски</w:t>
                  </w:r>
                  <w:proofErr w:type="spellEnd"/>
                  <w:r w:rsidRPr="008249D1">
                    <w:rPr>
                      <w:rFonts w:ascii="Times New Roman" w:hAnsi="Times New Roman" w:cs="Times New Roman"/>
                      <w:sz w:val="24"/>
                      <w:szCs w:val="24"/>
                    </w:rPr>
                    <w:t xml:space="preserve">, но искренне </w:t>
                  </w:r>
                  <w:proofErr w:type="spellStart"/>
                  <w:r w:rsidRPr="008249D1">
                    <w:rPr>
                      <w:rFonts w:ascii="Times New Roman" w:hAnsi="Times New Roman" w:cs="Times New Roman"/>
                      <w:sz w:val="24"/>
                      <w:szCs w:val="24"/>
                    </w:rPr>
                    <w:t>антифашистски</w:t>
                  </w:r>
                  <w:proofErr w:type="spellEnd"/>
                  <w:r w:rsidRPr="008249D1">
                    <w:rPr>
                      <w:rFonts w:ascii="Times New Roman" w:hAnsi="Times New Roman" w:cs="Times New Roman"/>
                      <w:sz w:val="24"/>
                      <w:szCs w:val="24"/>
                    </w:rPr>
                    <w:t>, явный подъём нашей популярности, которому за истекшие с момента нападения 18 часов имеем десятки примеров в виде дружественных обращений к посольству, включая ряд просьб о принятии добровольцами в Красную армию. В этих широких массах в связи с изменением характера войны после нападения на нас следует ожидать быстрого падения изоляционистских настроений, что отчасти диктуется и иллюзией, что фашистская опасность для Англии уменьшилась, следовательно, и перспектива прямого включения США в войну отдалилась. Это падение изоляционизма укрепляет внутриполитические позиции Рузвельта…».</w:t>
                  </w:r>
                </w:p>
              </w:tc>
            </w:tr>
            <w:tr w:rsidR="003A4261" w:rsidRPr="008249D1" w14:paraId="24D398B1" w14:textId="77777777" w:rsidTr="00D062BD">
              <w:trPr>
                <w:jc w:val="center"/>
              </w:trPr>
              <w:tc>
                <w:tcPr>
                  <w:tcW w:w="522" w:type="dxa"/>
                  <w:tcBorders>
                    <w:top w:val="single" w:sz="4" w:space="0" w:color="auto"/>
                    <w:left w:val="single" w:sz="4" w:space="0" w:color="auto"/>
                    <w:bottom w:val="single" w:sz="4" w:space="0" w:color="auto"/>
                    <w:right w:val="single" w:sz="4" w:space="0" w:color="auto"/>
                  </w:tcBorders>
                </w:tcPr>
                <w:p w14:paraId="5501291B"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Б)</w:t>
                  </w:r>
                </w:p>
              </w:tc>
              <w:tc>
                <w:tcPr>
                  <w:tcW w:w="9662" w:type="dxa"/>
                  <w:tcBorders>
                    <w:top w:val="single" w:sz="4" w:space="0" w:color="auto"/>
                    <w:left w:val="single" w:sz="4" w:space="0" w:color="auto"/>
                    <w:bottom w:val="single" w:sz="4" w:space="0" w:color="auto"/>
                    <w:right w:val="single" w:sz="4" w:space="0" w:color="auto"/>
                  </w:tcBorders>
                </w:tcPr>
                <w:p w14:paraId="2892DA76"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 xml:space="preserve"> «Товарищи! Граждане! Братья и сестры! Бойцы нашей армии и флота! К вам обращаюсь я, друзья мои! Вероломное военное нападение гитлеровской Германии на нашу родину, начатое 22 июня, – продолжается. Несмотря на героическое сопротивление Красной армии, несмотря на то что лучшие дивизии врага и лучшие части его авиации уже разбиты и нашли себе могилу на полях сражения, враг продолжает лезть вперёд, бросая на фронт новые силы. Гитлеровским войскам удалось захватить Литву, значительную часть Латвии, западную часть Белоруссии, часть Западной Украины. Фашистская авиация расширяет районы действия своих бомбардировщиков, подвергая бомбардировкам Мурманск, Оршу, Могилев, Смоленск, Киев, Одессу, Севастополь. Над нашей родиной нависла серьезная опасность…».</w:t>
                  </w:r>
                </w:p>
              </w:tc>
            </w:tr>
          </w:tbl>
          <w:p w14:paraId="64957E23" w14:textId="77777777" w:rsidR="003A4261" w:rsidRPr="008249D1" w:rsidRDefault="003A4261" w:rsidP="008249D1">
            <w:pPr>
              <w:spacing w:after="0" w:line="240" w:lineRule="auto"/>
              <w:rPr>
                <w:rFonts w:ascii="Times New Roman" w:hAnsi="Times New Roman" w:cs="Times New Roman"/>
                <w:sz w:val="24"/>
                <w:szCs w:val="24"/>
              </w:rPr>
            </w:pPr>
          </w:p>
        </w:tc>
      </w:tr>
      <w:tr w:rsidR="003A4261" w:rsidRPr="008249D1" w14:paraId="0743F8A1" w14:textId="77777777" w:rsidTr="00D062BD">
        <w:tc>
          <w:tcPr>
            <w:tcW w:w="515" w:type="dxa"/>
          </w:tcPr>
          <w:p w14:paraId="7E060D13"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10366" w:type="dxa"/>
            <w:gridSpan w:val="2"/>
          </w:tcPr>
          <w:p w14:paraId="49309DF1"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ХАРАКТЕРИСТИКИ</w:t>
            </w:r>
          </w:p>
          <w:p w14:paraId="6928131F"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1) В сообщении идет речь о повышении популярности СССР в американском обществе.</w:t>
            </w:r>
          </w:p>
          <w:p w14:paraId="41726DAB"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2) Автор обращения занимал пост председателя Совета народных комиссаров.</w:t>
            </w:r>
          </w:p>
          <w:p w14:paraId="5DE6180E"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3) В отрывке описаны события Сталинградской битвы.</w:t>
            </w:r>
          </w:p>
          <w:p w14:paraId="5F35B03E"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4) Данную речь произносил В. Молотов.</w:t>
            </w:r>
          </w:p>
          <w:p w14:paraId="29B72E97"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5) Выступающий использовал обращение к жителям страны, не характерное для советских руководителей.</w:t>
            </w:r>
          </w:p>
          <w:p w14:paraId="73831831"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6) Упоминаемый исторический деятель в этот момент занимал пост президента США.</w:t>
            </w:r>
          </w:p>
        </w:tc>
      </w:tr>
      <w:tr w:rsidR="003A4261" w:rsidRPr="008249D1" w14:paraId="1C6431BD" w14:textId="77777777" w:rsidTr="00D062BD">
        <w:tc>
          <w:tcPr>
            <w:tcW w:w="515" w:type="dxa"/>
          </w:tcPr>
          <w:p w14:paraId="55A5F075"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10366" w:type="dxa"/>
            <w:gridSpan w:val="2"/>
          </w:tcPr>
          <w:p w14:paraId="5A06ACA4" w14:textId="77777777" w:rsidR="003A4261" w:rsidRPr="008249D1" w:rsidRDefault="003A4261" w:rsidP="008249D1">
            <w:pPr>
              <w:spacing w:after="0" w:line="240" w:lineRule="auto"/>
              <w:rPr>
                <w:rFonts w:ascii="Times New Roman" w:hAnsi="Times New Roman" w:cs="Times New Roman"/>
                <w:i/>
                <w:sz w:val="24"/>
                <w:szCs w:val="24"/>
              </w:rPr>
            </w:pPr>
            <w:r w:rsidRPr="008249D1">
              <w:rPr>
                <w:rFonts w:ascii="Times New Roman" w:hAnsi="Times New Roman" w:cs="Times New Roman"/>
                <w:i/>
                <w:sz w:val="24"/>
                <w:szCs w:val="24"/>
              </w:rPr>
              <w:t>Запишите в таблицу выбранные цифры под соответствующими буквами.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177"/>
              <w:gridCol w:w="2210"/>
              <w:gridCol w:w="2172"/>
              <w:gridCol w:w="2211"/>
              <w:gridCol w:w="2172"/>
            </w:tblGrid>
            <w:tr w:rsidR="003A4261" w:rsidRPr="008249D1" w14:paraId="121A7B23" w14:textId="77777777" w:rsidTr="003A4261">
              <w:tc>
                <w:tcPr>
                  <w:tcW w:w="1092" w:type="dxa"/>
                  <w:vMerge w:val="restart"/>
                  <w:tcBorders>
                    <w:top w:val="none" w:sz="4" w:space="0" w:color="000000"/>
                    <w:left w:val="none" w:sz="4" w:space="0" w:color="000000"/>
                    <w:bottom w:val="none" w:sz="4" w:space="0" w:color="000000"/>
                    <w:right w:val="single" w:sz="4" w:space="0" w:color="auto"/>
                  </w:tcBorders>
                  <w:vAlign w:val="center"/>
                </w:tcPr>
                <w:p w14:paraId="4D19FE3F"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Ответ:</w:t>
                  </w:r>
                </w:p>
              </w:tc>
              <w:tc>
                <w:tcPr>
                  <w:tcW w:w="4069" w:type="dxa"/>
                  <w:gridSpan w:val="2"/>
                  <w:tcBorders>
                    <w:top w:val="single" w:sz="4" w:space="0" w:color="auto"/>
                    <w:left w:val="single" w:sz="4" w:space="0" w:color="auto"/>
                    <w:bottom w:val="single" w:sz="4" w:space="0" w:color="auto"/>
                    <w:right w:val="single" w:sz="4" w:space="0" w:color="auto"/>
                  </w:tcBorders>
                </w:tcPr>
                <w:p w14:paraId="793B9B96"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Фрагмент А</w:t>
                  </w:r>
                </w:p>
              </w:tc>
              <w:tc>
                <w:tcPr>
                  <w:tcW w:w="4070" w:type="dxa"/>
                  <w:gridSpan w:val="2"/>
                  <w:tcBorders>
                    <w:top w:val="single" w:sz="4" w:space="0" w:color="auto"/>
                    <w:left w:val="single" w:sz="4" w:space="0" w:color="auto"/>
                    <w:bottom w:val="single" w:sz="4" w:space="0" w:color="auto"/>
                    <w:right w:val="single" w:sz="4" w:space="0" w:color="auto"/>
                  </w:tcBorders>
                </w:tcPr>
                <w:p w14:paraId="7ECCCE7D"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Фрагмент Б</w:t>
                  </w:r>
                </w:p>
              </w:tc>
            </w:tr>
            <w:tr w:rsidR="003A4261" w:rsidRPr="008249D1" w14:paraId="5560E525" w14:textId="77777777" w:rsidTr="003A4261">
              <w:tc>
                <w:tcPr>
                  <w:tcW w:w="0" w:type="auto"/>
                  <w:vMerge/>
                  <w:tcBorders>
                    <w:top w:val="none" w:sz="4" w:space="0" w:color="000000"/>
                    <w:left w:val="none" w:sz="4" w:space="0" w:color="000000"/>
                    <w:bottom w:val="none" w:sz="4" w:space="0" w:color="000000"/>
                    <w:right w:val="single" w:sz="4" w:space="0" w:color="auto"/>
                  </w:tcBorders>
                  <w:vAlign w:val="center"/>
                </w:tcPr>
                <w:p w14:paraId="1CF2AC95" w14:textId="77777777" w:rsidR="003A4261" w:rsidRPr="008249D1" w:rsidRDefault="003A4261" w:rsidP="008249D1">
                  <w:pPr>
                    <w:spacing w:after="0" w:line="240" w:lineRule="auto"/>
                    <w:rPr>
                      <w:rFonts w:ascii="Times New Roman" w:hAnsi="Times New Roman" w:cs="Times New Roman"/>
                      <w:sz w:val="24"/>
                      <w:szCs w:val="24"/>
                    </w:rPr>
                  </w:pPr>
                </w:p>
              </w:tc>
              <w:tc>
                <w:tcPr>
                  <w:tcW w:w="2052" w:type="dxa"/>
                  <w:tcBorders>
                    <w:top w:val="single" w:sz="4" w:space="0" w:color="auto"/>
                    <w:left w:val="single" w:sz="4" w:space="0" w:color="auto"/>
                    <w:bottom w:val="single" w:sz="4" w:space="0" w:color="auto"/>
                    <w:right w:val="single" w:sz="4" w:space="0" w:color="auto"/>
                  </w:tcBorders>
                </w:tcPr>
                <w:p w14:paraId="24D392D1" w14:textId="77777777" w:rsidR="003A4261" w:rsidRPr="008249D1" w:rsidRDefault="003A4261" w:rsidP="008249D1">
                  <w:pPr>
                    <w:spacing w:after="0" w:line="240" w:lineRule="auto"/>
                    <w:rPr>
                      <w:rFonts w:ascii="Times New Roman" w:hAnsi="Times New Roman" w:cs="Times New Roman"/>
                      <w:sz w:val="24"/>
                      <w:szCs w:val="24"/>
                    </w:rPr>
                  </w:pPr>
                </w:p>
              </w:tc>
              <w:tc>
                <w:tcPr>
                  <w:tcW w:w="2017" w:type="dxa"/>
                  <w:tcBorders>
                    <w:top w:val="single" w:sz="4" w:space="0" w:color="auto"/>
                    <w:left w:val="single" w:sz="4" w:space="0" w:color="auto"/>
                    <w:bottom w:val="single" w:sz="4" w:space="0" w:color="auto"/>
                    <w:right w:val="single" w:sz="4" w:space="0" w:color="auto"/>
                  </w:tcBorders>
                </w:tcPr>
                <w:p w14:paraId="63B428BA" w14:textId="77777777" w:rsidR="003A4261" w:rsidRPr="008249D1" w:rsidRDefault="003A4261" w:rsidP="008249D1">
                  <w:pPr>
                    <w:spacing w:after="0" w:line="240" w:lineRule="auto"/>
                    <w:rPr>
                      <w:rFonts w:ascii="Times New Roman" w:hAnsi="Times New Roman" w:cs="Times New Roman"/>
                      <w:sz w:val="24"/>
                      <w:szCs w:val="24"/>
                    </w:rPr>
                  </w:pPr>
                </w:p>
              </w:tc>
              <w:tc>
                <w:tcPr>
                  <w:tcW w:w="2053" w:type="dxa"/>
                  <w:tcBorders>
                    <w:top w:val="single" w:sz="4" w:space="0" w:color="auto"/>
                    <w:left w:val="single" w:sz="4" w:space="0" w:color="auto"/>
                    <w:bottom w:val="single" w:sz="4" w:space="0" w:color="auto"/>
                    <w:right w:val="single" w:sz="4" w:space="0" w:color="auto"/>
                  </w:tcBorders>
                </w:tcPr>
                <w:p w14:paraId="118B4861" w14:textId="77777777" w:rsidR="003A4261" w:rsidRPr="008249D1" w:rsidRDefault="003A4261" w:rsidP="008249D1">
                  <w:pPr>
                    <w:spacing w:after="0" w:line="240" w:lineRule="auto"/>
                    <w:rPr>
                      <w:rFonts w:ascii="Times New Roman" w:hAnsi="Times New Roman" w:cs="Times New Roman"/>
                      <w:sz w:val="24"/>
                      <w:szCs w:val="24"/>
                    </w:rPr>
                  </w:pPr>
                </w:p>
              </w:tc>
              <w:tc>
                <w:tcPr>
                  <w:tcW w:w="2017" w:type="dxa"/>
                  <w:tcBorders>
                    <w:top w:val="single" w:sz="4" w:space="0" w:color="auto"/>
                    <w:left w:val="single" w:sz="4" w:space="0" w:color="auto"/>
                    <w:bottom w:val="single" w:sz="4" w:space="0" w:color="auto"/>
                    <w:right w:val="single" w:sz="4" w:space="0" w:color="auto"/>
                  </w:tcBorders>
                </w:tcPr>
                <w:p w14:paraId="27647ECA" w14:textId="77777777" w:rsidR="003A4261" w:rsidRPr="008249D1" w:rsidRDefault="003A4261" w:rsidP="008249D1">
                  <w:pPr>
                    <w:spacing w:after="0" w:line="240" w:lineRule="auto"/>
                    <w:rPr>
                      <w:rFonts w:ascii="Times New Roman" w:hAnsi="Times New Roman" w:cs="Times New Roman"/>
                      <w:sz w:val="24"/>
                      <w:szCs w:val="24"/>
                    </w:rPr>
                  </w:pPr>
                </w:p>
              </w:tc>
            </w:tr>
          </w:tbl>
          <w:p w14:paraId="0143AD83" w14:textId="77777777" w:rsidR="003A4261" w:rsidRPr="008249D1" w:rsidRDefault="003A4261" w:rsidP="008249D1">
            <w:pPr>
              <w:spacing w:after="0" w:line="240" w:lineRule="auto"/>
              <w:jc w:val="center"/>
              <w:rPr>
                <w:rFonts w:ascii="Times New Roman" w:hAnsi="Times New Roman" w:cs="Times New Roman"/>
                <w:sz w:val="24"/>
                <w:szCs w:val="24"/>
              </w:rPr>
            </w:pPr>
          </w:p>
        </w:tc>
      </w:tr>
      <w:tr w:rsidR="003A4261" w:rsidRPr="008249D1" w14:paraId="0F76FFFB" w14:textId="77777777" w:rsidTr="00D062BD">
        <w:tc>
          <w:tcPr>
            <w:tcW w:w="515" w:type="dxa"/>
          </w:tcPr>
          <w:p w14:paraId="4AD4ED83"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7.</w:t>
            </w:r>
          </w:p>
        </w:tc>
        <w:tc>
          <w:tcPr>
            <w:tcW w:w="10366" w:type="dxa"/>
            <w:gridSpan w:val="2"/>
          </w:tcPr>
          <w:p w14:paraId="65A8955D" w14:textId="77777777" w:rsidR="003A4261" w:rsidRPr="008249D1" w:rsidRDefault="003A4261" w:rsidP="008249D1">
            <w:pPr>
              <w:spacing w:after="0" w:line="240" w:lineRule="auto"/>
              <w:jc w:val="both"/>
              <w:rPr>
                <w:rFonts w:ascii="Times New Roman" w:hAnsi="Times New Roman" w:cs="Times New Roman"/>
                <w:b/>
                <w:sz w:val="24"/>
                <w:szCs w:val="24"/>
              </w:rPr>
            </w:pPr>
            <w:r w:rsidRPr="008249D1">
              <w:rPr>
                <w:rFonts w:ascii="Times New Roman" w:hAnsi="Times New Roman" w:cs="Times New Roman"/>
                <w:b/>
                <w:sz w:val="24"/>
                <w:szCs w:val="24"/>
              </w:rPr>
              <w:t>Какие из перечисленных европейских стран, входили в Антигитлеровскую коалицию?</w:t>
            </w:r>
          </w:p>
        </w:tc>
      </w:tr>
      <w:tr w:rsidR="003A4261" w:rsidRPr="008249D1" w14:paraId="18A21A84" w14:textId="77777777" w:rsidTr="00D062BD">
        <w:tc>
          <w:tcPr>
            <w:tcW w:w="515" w:type="dxa"/>
          </w:tcPr>
          <w:p w14:paraId="634708F0"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10366" w:type="dxa"/>
            <w:gridSpan w:val="2"/>
          </w:tcPr>
          <w:p w14:paraId="372EC757"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1. Китай</w:t>
            </w:r>
            <w:r w:rsidR="000B2541" w:rsidRPr="008249D1">
              <w:rPr>
                <w:rFonts w:ascii="Times New Roman" w:hAnsi="Times New Roman" w:cs="Times New Roman"/>
                <w:sz w:val="24"/>
                <w:szCs w:val="24"/>
              </w:rPr>
              <w:t xml:space="preserve"> </w:t>
            </w:r>
            <w:r w:rsidRPr="008249D1">
              <w:rPr>
                <w:rFonts w:ascii="Times New Roman" w:hAnsi="Times New Roman" w:cs="Times New Roman"/>
                <w:sz w:val="24"/>
                <w:szCs w:val="24"/>
              </w:rPr>
              <w:t>2. Великобритания</w:t>
            </w:r>
            <w:r w:rsidR="000B2541" w:rsidRPr="008249D1">
              <w:rPr>
                <w:rFonts w:ascii="Times New Roman" w:hAnsi="Times New Roman" w:cs="Times New Roman"/>
                <w:sz w:val="24"/>
                <w:szCs w:val="24"/>
              </w:rPr>
              <w:t xml:space="preserve"> </w:t>
            </w:r>
            <w:r w:rsidRPr="008249D1">
              <w:rPr>
                <w:rFonts w:ascii="Times New Roman" w:hAnsi="Times New Roman" w:cs="Times New Roman"/>
                <w:sz w:val="24"/>
                <w:szCs w:val="24"/>
              </w:rPr>
              <w:t>3. Австрия</w:t>
            </w:r>
            <w:r w:rsidR="000B2541" w:rsidRPr="008249D1">
              <w:rPr>
                <w:rFonts w:ascii="Times New Roman" w:hAnsi="Times New Roman" w:cs="Times New Roman"/>
                <w:sz w:val="24"/>
                <w:szCs w:val="24"/>
              </w:rPr>
              <w:t xml:space="preserve"> </w:t>
            </w:r>
            <w:r w:rsidRPr="008249D1">
              <w:rPr>
                <w:rFonts w:ascii="Times New Roman" w:hAnsi="Times New Roman" w:cs="Times New Roman"/>
                <w:sz w:val="24"/>
                <w:szCs w:val="24"/>
              </w:rPr>
              <w:t>4. Венгрия</w:t>
            </w:r>
            <w:r w:rsidR="000B2541" w:rsidRPr="008249D1">
              <w:rPr>
                <w:rFonts w:ascii="Times New Roman" w:hAnsi="Times New Roman" w:cs="Times New Roman"/>
                <w:sz w:val="24"/>
                <w:szCs w:val="24"/>
              </w:rPr>
              <w:t xml:space="preserve"> </w:t>
            </w:r>
            <w:r w:rsidRPr="008249D1">
              <w:rPr>
                <w:rFonts w:ascii="Times New Roman" w:hAnsi="Times New Roman" w:cs="Times New Roman"/>
                <w:sz w:val="24"/>
                <w:szCs w:val="24"/>
              </w:rPr>
              <w:t>5. Чехословакия</w:t>
            </w:r>
            <w:r w:rsidR="000B2541" w:rsidRPr="008249D1">
              <w:rPr>
                <w:rFonts w:ascii="Times New Roman" w:hAnsi="Times New Roman" w:cs="Times New Roman"/>
                <w:sz w:val="24"/>
                <w:szCs w:val="24"/>
              </w:rPr>
              <w:t xml:space="preserve"> </w:t>
            </w:r>
            <w:r w:rsidRPr="008249D1">
              <w:rPr>
                <w:rFonts w:ascii="Times New Roman" w:hAnsi="Times New Roman" w:cs="Times New Roman"/>
                <w:sz w:val="24"/>
                <w:szCs w:val="24"/>
              </w:rPr>
              <w:t>6. Югославия</w:t>
            </w:r>
          </w:p>
        </w:tc>
      </w:tr>
      <w:tr w:rsidR="003A4261" w:rsidRPr="008249D1" w14:paraId="384BDDE4" w14:textId="77777777" w:rsidTr="00D062BD">
        <w:tc>
          <w:tcPr>
            <w:tcW w:w="515" w:type="dxa"/>
          </w:tcPr>
          <w:p w14:paraId="1DDFFF7D"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lastRenderedPageBreak/>
              <w:t>8.</w:t>
            </w:r>
          </w:p>
        </w:tc>
        <w:tc>
          <w:tcPr>
            <w:tcW w:w="10366" w:type="dxa"/>
            <w:gridSpan w:val="2"/>
          </w:tcPr>
          <w:p w14:paraId="35592777" w14:textId="77777777" w:rsidR="003A4261" w:rsidRPr="008249D1" w:rsidRDefault="003A4261" w:rsidP="008249D1">
            <w:pPr>
              <w:spacing w:after="0" w:line="240" w:lineRule="auto"/>
              <w:jc w:val="both"/>
              <w:rPr>
                <w:rFonts w:ascii="Times New Roman" w:hAnsi="Times New Roman" w:cs="Times New Roman"/>
                <w:b/>
                <w:sz w:val="24"/>
                <w:szCs w:val="24"/>
              </w:rPr>
            </w:pPr>
            <w:r w:rsidRPr="008249D1">
              <w:rPr>
                <w:rFonts w:ascii="Times New Roman" w:hAnsi="Times New Roman" w:cs="Times New Roman"/>
                <w:b/>
                <w:sz w:val="24"/>
                <w:szCs w:val="24"/>
              </w:rPr>
              <w:t>Установите соответствие между произведениями культуры и их авторами: к каждой позиции первого столбца подберите соответствующую позицию из второго столбца.</w:t>
            </w:r>
          </w:p>
        </w:tc>
      </w:tr>
      <w:tr w:rsidR="003A4261" w:rsidRPr="008249D1" w14:paraId="17B6A189" w14:textId="77777777" w:rsidTr="00D062BD">
        <w:tc>
          <w:tcPr>
            <w:tcW w:w="515" w:type="dxa"/>
          </w:tcPr>
          <w:p w14:paraId="518C4F9D"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5370" w:type="dxa"/>
          </w:tcPr>
          <w:p w14:paraId="0ED7276F" w14:textId="77777777" w:rsidR="003A4261" w:rsidRPr="008249D1" w:rsidRDefault="003A4261" w:rsidP="008249D1">
            <w:pPr>
              <w:spacing w:after="0" w:line="240" w:lineRule="auto"/>
              <w:ind w:left="708"/>
              <w:rPr>
                <w:rFonts w:ascii="Times New Roman" w:hAnsi="Times New Roman" w:cs="Times New Roman"/>
                <w:sz w:val="24"/>
                <w:szCs w:val="24"/>
              </w:rPr>
            </w:pPr>
            <w:r w:rsidRPr="008249D1">
              <w:rPr>
                <w:rFonts w:ascii="Times New Roman" w:hAnsi="Times New Roman" w:cs="Times New Roman"/>
                <w:sz w:val="24"/>
                <w:szCs w:val="24"/>
              </w:rPr>
              <w:t>ПРОИЗВЕДЕНИЯ</w:t>
            </w:r>
          </w:p>
          <w:p w14:paraId="6F10884A"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А) Музыка к фильму «Александр Невский»</w:t>
            </w:r>
          </w:p>
          <w:p w14:paraId="68497D36"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Б) «Броненосец «Потемкин»</w:t>
            </w:r>
          </w:p>
          <w:p w14:paraId="6655640C"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В) «Хождение по мукам»</w:t>
            </w:r>
          </w:p>
          <w:p w14:paraId="74EBFB9E"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Г) «Веселые ребята»</w:t>
            </w:r>
          </w:p>
          <w:p w14:paraId="1C20E5BF" w14:textId="77777777" w:rsidR="003A4261" w:rsidRPr="008249D1" w:rsidRDefault="003A4261" w:rsidP="008249D1">
            <w:pPr>
              <w:spacing w:after="0" w:line="240" w:lineRule="auto"/>
              <w:jc w:val="center"/>
              <w:rPr>
                <w:rFonts w:ascii="Times New Roman" w:hAnsi="Times New Roman" w:cs="Times New Roman"/>
                <w:sz w:val="24"/>
                <w:szCs w:val="24"/>
              </w:rPr>
            </w:pPr>
          </w:p>
        </w:tc>
        <w:tc>
          <w:tcPr>
            <w:tcW w:w="4996" w:type="dxa"/>
          </w:tcPr>
          <w:p w14:paraId="351A81EA" w14:textId="77777777" w:rsidR="003A4261" w:rsidRPr="008249D1" w:rsidRDefault="003A4261" w:rsidP="008249D1">
            <w:pPr>
              <w:spacing w:after="0" w:line="240" w:lineRule="auto"/>
              <w:ind w:left="708"/>
              <w:rPr>
                <w:rFonts w:ascii="Times New Roman" w:hAnsi="Times New Roman" w:cs="Times New Roman"/>
                <w:sz w:val="24"/>
                <w:szCs w:val="24"/>
              </w:rPr>
            </w:pPr>
            <w:r w:rsidRPr="008249D1">
              <w:rPr>
                <w:rFonts w:ascii="Times New Roman" w:hAnsi="Times New Roman" w:cs="Times New Roman"/>
                <w:sz w:val="24"/>
                <w:szCs w:val="24"/>
              </w:rPr>
              <w:t>АВТОР</w:t>
            </w:r>
          </w:p>
          <w:p w14:paraId="54F6CA52"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1) Г.В. Александров</w:t>
            </w:r>
          </w:p>
          <w:p w14:paraId="1ABC7D3D"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2) А.Н. Толстой</w:t>
            </w:r>
          </w:p>
          <w:p w14:paraId="4C1D51A5"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3) С.С. Прокофьев</w:t>
            </w:r>
          </w:p>
          <w:p w14:paraId="1BD20188"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4) М.А. Булгаков</w:t>
            </w:r>
          </w:p>
          <w:p w14:paraId="62918908"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5) С.М. Эйзенштейн</w:t>
            </w:r>
          </w:p>
          <w:p w14:paraId="0442F4D1"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6) И.О. Дунаевский</w:t>
            </w:r>
          </w:p>
        </w:tc>
      </w:tr>
      <w:tr w:rsidR="003A4261" w:rsidRPr="008249D1" w14:paraId="1AAF1D53" w14:textId="77777777" w:rsidTr="00D062BD">
        <w:tc>
          <w:tcPr>
            <w:tcW w:w="515" w:type="dxa"/>
          </w:tcPr>
          <w:p w14:paraId="545FD3AB"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9.</w:t>
            </w:r>
          </w:p>
        </w:tc>
        <w:tc>
          <w:tcPr>
            <w:tcW w:w="10366" w:type="dxa"/>
            <w:gridSpan w:val="2"/>
          </w:tcPr>
          <w:p w14:paraId="7B482B39" w14:textId="77777777" w:rsidR="003A4261" w:rsidRPr="008249D1" w:rsidRDefault="003A4261" w:rsidP="008249D1">
            <w:pPr>
              <w:spacing w:after="0" w:line="240" w:lineRule="auto"/>
              <w:jc w:val="both"/>
              <w:rPr>
                <w:rFonts w:ascii="Times New Roman" w:hAnsi="Times New Roman" w:cs="Times New Roman"/>
                <w:b/>
                <w:sz w:val="24"/>
                <w:szCs w:val="24"/>
              </w:rPr>
            </w:pPr>
            <w:r w:rsidRPr="008249D1">
              <w:rPr>
                <w:rFonts w:ascii="Times New Roman" w:hAnsi="Times New Roman" w:cs="Times New Roman"/>
                <w:b/>
                <w:sz w:val="24"/>
                <w:szCs w:val="24"/>
              </w:rPr>
              <w:t>Прочтите отрывок из записи заседания глав правительств и укажите фамилию политика, несколько раз пропущенную в тексте.</w:t>
            </w:r>
          </w:p>
        </w:tc>
      </w:tr>
      <w:tr w:rsidR="003A4261" w:rsidRPr="008249D1" w14:paraId="16913F23" w14:textId="77777777" w:rsidTr="00D062BD">
        <w:trPr>
          <w:trHeight w:val="1378"/>
        </w:trPr>
        <w:tc>
          <w:tcPr>
            <w:tcW w:w="515" w:type="dxa"/>
          </w:tcPr>
          <w:p w14:paraId="4B04B71E"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10366" w:type="dxa"/>
            <w:gridSpan w:val="2"/>
          </w:tcPr>
          <w:p w14:paraId="0EF1DC0F"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Второй раз вопрос о расчленении Германии обсуждался между ним, __________, и премьер-министром в октябре прошлого года в Москве. Речь шла об английском плане расчленения Германии на два государства – Пруссию с провинциями и Баварию, причем предполагалось, что Рур и Вестфалия будут находиться под международным контролем. Но решения в Москве не было принято, да и невозможно было его принять, так как в Москве не было президента.</w:t>
            </w:r>
          </w:p>
          <w:p w14:paraId="6F93DCF9"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Черчилль заявляет, что в принципе он согласен с расчленением Германии, но самый метод проведения границ отдельных частей Германии слишком сложен для того, чтобы этот вопрос можно было решить здесь в течение пяти-шести дней. Потребуется весьма тщательное изучение исторических, этнографических и экономических фактов и длительное обсуждение этого вопроса в течение недель в подкомитете или в комитете, которые будут созданы для детальной разработки предложений и представления рекомендаций в отношении образа действий. Те переговоры, которые в Тегеране главы трех правительств вели по этому вопросу, а затем те неофициальные беседы, которые он, Черчилль, имел с маршалом __________ в Москве, представляют собой подход к вопросу в самых общих чертах, без точного плана.</w:t>
            </w:r>
          </w:p>
        </w:tc>
      </w:tr>
      <w:tr w:rsidR="003A4261" w:rsidRPr="008249D1" w14:paraId="1688C998" w14:textId="77777777" w:rsidTr="00D062BD">
        <w:tc>
          <w:tcPr>
            <w:tcW w:w="515" w:type="dxa"/>
          </w:tcPr>
          <w:p w14:paraId="5D2FCCCC"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10.</w:t>
            </w:r>
          </w:p>
        </w:tc>
        <w:tc>
          <w:tcPr>
            <w:tcW w:w="10366" w:type="dxa"/>
            <w:gridSpan w:val="2"/>
          </w:tcPr>
          <w:p w14:paraId="0DD098F6" w14:textId="77777777" w:rsidR="003A4261" w:rsidRPr="008249D1" w:rsidRDefault="003A4261" w:rsidP="008249D1">
            <w:pPr>
              <w:spacing w:after="0" w:line="240" w:lineRule="auto"/>
              <w:jc w:val="both"/>
              <w:rPr>
                <w:rFonts w:ascii="Times New Roman" w:hAnsi="Times New Roman" w:cs="Times New Roman"/>
                <w:b/>
                <w:sz w:val="24"/>
                <w:szCs w:val="24"/>
              </w:rPr>
            </w:pPr>
            <w:r w:rsidRPr="008249D1">
              <w:rPr>
                <w:rFonts w:ascii="Times New Roman" w:hAnsi="Times New Roman" w:cs="Times New Roman"/>
                <w:b/>
                <w:sz w:val="24"/>
                <w:szCs w:val="24"/>
              </w:rPr>
              <w:t xml:space="preserve">Прочитайте фрагмент беседы председателя Совета народных комиссаров И.В. Сталина с послом Великобритании в СССР С. </w:t>
            </w:r>
            <w:proofErr w:type="spellStart"/>
            <w:r w:rsidRPr="008249D1">
              <w:rPr>
                <w:rFonts w:ascii="Times New Roman" w:hAnsi="Times New Roman" w:cs="Times New Roman"/>
                <w:b/>
                <w:sz w:val="24"/>
                <w:szCs w:val="24"/>
              </w:rPr>
              <w:t>Криппсом</w:t>
            </w:r>
            <w:proofErr w:type="spellEnd"/>
          </w:p>
        </w:tc>
      </w:tr>
      <w:tr w:rsidR="003A4261" w:rsidRPr="008249D1" w14:paraId="758C9E72" w14:textId="77777777" w:rsidTr="00D062BD">
        <w:tc>
          <w:tcPr>
            <w:tcW w:w="515" w:type="dxa"/>
          </w:tcPr>
          <w:p w14:paraId="18AA96DA"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10366" w:type="dxa"/>
            <w:gridSpan w:val="2"/>
          </w:tcPr>
          <w:p w14:paraId="6369D95F"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 xml:space="preserve">Мы, заявил </w:t>
            </w:r>
            <w:proofErr w:type="spellStart"/>
            <w:r w:rsidRPr="008249D1">
              <w:rPr>
                <w:rFonts w:ascii="Times New Roman" w:hAnsi="Times New Roman" w:cs="Times New Roman"/>
                <w:sz w:val="24"/>
                <w:szCs w:val="24"/>
              </w:rPr>
              <w:t>Криппс</w:t>
            </w:r>
            <w:proofErr w:type="spellEnd"/>
            <w:r w:rsidRPr="008249D1">
              <w:rPr>
                <w:rFonts w:ascii="Times New Roman" w:hAnsi="Times New Roman" w:cs="Times New Roman"/>
                <w:sz w:val="24"/>
                <w:szCs w:val="24"/>
              </w:rPr>
              <w:t xml:space="preserve">, не хотим заключать соглашения до тех пор, пока не пройдём вместе имеющий место в настоящий момент период экономического и военного сотрудничества. История последних лет делает нежелательным стремительное, непродуманное, </w:t>
            </w:r>
            <w:proofErr w:type="spellStart"/>
            <w:r w:rsidRPr="008249D1">
              <w:rPr>
                <w:rFonts w:ascii="Times New Roman" w:hAnsi="Times New Roman" w:cs="Times New Roman"/>
                <w:sz w:val="24"/>
                <w:szCs w:val="24"/>
              </w:rPr>
              <w:t>скороиспечённое</w:t>
            </w:r>
            <w:proofErr w:type="spellEnd"/>
            <w:r w:rsidRPr="008249D1">
              <w:rPr>
                <w:rFonts w:ascii="Times New Roman" w:hAnsi="Times New Roman" w:cs="Times New Roman"/>
                <w:sz w:val="24"/>
                <w:szCs w:val="24"/>
              </w:rPr>
              <w:t xml:space="preserve"> соглашение. </w:t>
            </w:r>
          </w:p>
          <w:p w14:paraId="6EC509D8"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 xml:space="preserve">Сталин выразил удивление по поводу заявления </w:t>
            </w:r>
            <w:proofErr w:type="spellStart"/>
            <w:r w:rsidRPr="008249D1">
              <w:rPr>
                <w:rFonts w:ascii="Times New Roman" w:hAnsi="Times New Roman" w:cs="Times New Roman"/>
                <w:sz w:val="24"/>
                <w:szCs w:val="24"/>
              </w:rPr>
              <w:t>Криппса</w:t>
            </w:r>
            <w:proofErr w:type="spellEnd"/>
            <w:r w:rsidRPr="008249D1">
              <w:rPr>
                <w:rFonts w:ascii="Times New Roman" w:hAnsi="Times New Roman" w:cs="Times New Roman"/>
                <w:sz w:val="24"/>
                <w:szCs w:val="24"/>
              </w:rPr>
              <w:t xml:space="preserve"> о каком-то будто бы торопливом и стремительном соглашении. Как Англия, так и Советский Союз находятся в войне против Германии, а эти факты обойти нельзя. Сотрудничество же, о котором говорит </w:t>
            </w:r>
            <w:proofErr w:type="spellStart"/>
            <w:r w:rsidRPr="008249D1">
              <w:rPr>
                <w:rFonts w:ascii="Times New Roman" w:hAnsi="Times New Roman" w:cs="Times New Roman"/>
                <w:sz w:val="24"/>
                <w:szCs w:val="24"/>
              </w:rPr>
              <w:t>Криппс</w:t>
            </w:r>
            <w:proofErr w:type="spellEnd"/>
            <w:r w:rsidRPr="008249D1">
              <w:rPr>
                <w:rFonts w:ascii="Times New Roman" w:hAnsi="Times New Roman" w:cs="Times New Roman"/>
                <w:sz w:val="24"/>
                <w:szCs w:val="24"/>
              </w:rPr>
              <w:t xml:space="preserve">, немыслимо без соглашения. В настоящий момент Гитлер собрал почти половину всех государств Европы и создал что-то вроде коалиции из Италии, Румынии, Венгрии, Словакии и Финляндии. При такой коалиции на стороне Гитлера, направленной против СССР, Англия отказывается заключить какое-либо соглашение с СССР. Создаётся впечатление изоляции Англии от Советского Союза и Советского Союза от Англии. Такая политика Англии по отношению к СССР приносит явный вред делу борьбы с Гитлером. </w:t>
            </w:r>
          </w:p>
          <w:p w14:paraId="181798BC" w14:textId="77777777" w:rsidR="003A4261" w:rsidRPr="008249D1" w:rsidRDefault="003A4261" w:rsidP="008249D1">
            <w:pPr>
              <w:spacing w:after="0" w:line="240" w:lineRule="auto"/>
              <w:jc w:val="both"/>
              <w:rPr>
                <w:rFonts w:ascii="Times New Roman" w:hAnsi="Times New Roman" w:cs="Times New Roman"/>
                <w:sz w:val="24"/>
                <w:szCs w:val="24"/>
              </w:rPr>
            </w:pPr>
            <w:proofErr w:type="spellStart"/>
            <w:r w:rsidRPr="008249D1">
              <w:rPr>
                <w:rFonts w:ascii="Times New Roman" w:hAnsi="Times New Roman" w:cs="Times New Roman"/>
                <w:sz w:val="24"/>
                <w:szCs w:val="24"/>
              </w:rPr>
              <w:t>Криппс</w:t>
            </w:r>
            <w:proofErr w:type="spellEnd"/>
            <w:r w:rsidRPr="008249D1">
              <w:rPr>
                <w:rFonts w:ascii="Times New Roman" w:hAnsi="Times New Roman" w:cs="Times New Roman"/>
                <w:sz w:val="24"/>
                <w:szCs w:val="24"/>
              </w:rPr>
              <w:t xml:space="preserve"> выразил предположение, что, возможно, существует неясность в трактовке самого слова «соглашение». Сталин разъяснил </w:t>
            </w:r>
            <w:proofErr w:type="spellStart"/>
            <w:r w:rsidRPr="008249D1">
              <w:rPr>
                <w:rFonts w:ascii="Times New Roman" w:hAnsi="Times New Roman" w:cs="Times New Roman"/>
                <w:sz w:val="24"/>
                <w:szCs w:val="24"/>
              </w:rPr>
              <w:t>Криппсу</w:t>
            </w:r>
            <w:proofErr w:type="spellEnd"/>
            <w:r w:rsidRPr="008249D1">
              <w:rPr>
                <w:rFonts w:ascii="Times New Roman" w:hAnsi="Times New Roman" w:cs="Times New Roman"/>
                <w:sz w:val="24"/>
                <w:szCs w:val="24"/>
              </w:rPr>
              <w:t xml:space="preserve">, как он понимает соглашение. </w:t>
            </w:r>
          </w:p>
          <w:p w14:paraId="5C4B221C"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 xml:space="preserve">1. Англия и СССР обязываются оказывать друг другу вооружённую помощь в войне с Германией. </w:t>
            </w:r>
          </w:p>
          <w:p w14:paraId="496886C1"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 xml:space="preserve">2. Обе стороны обязываются не заключать сепаратного мира. </w:t>
            </w:r>
          </w:p>
          <w:p w14:paraId="4A067A3F"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При подобной элементарной постановке вопроса непонятны причины нерешительности Англии.</w:t>
            </w:r>
          </w:p>
        </w:tc>
      </w:tr>
      <w:tr w:rsidR="003A4261" w:rsidRPr="008249D1" w14:paraId="2E7E0611" w14:textId="77777777" w:rsidTr="00D062BD">
        <w:tc>
          <w:tcPr>
            <w:tcW w:w="515" w:type="dxa"/>
          </w:tcPr>
          <w:p w14:paraId="2EA77A45"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10366" w:type="dxa"/>
            <w:gridSpan w:val="2"/>
          </w:tcPr>
          <w:p w14:paraId="6A0A7079"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Используя текст и знания по истории, выберите в приведённом списке три верных суждения.</w:t>
            </w:r>
          </w:p>
          <w:p w14:paraId="2D89AFC5"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Запишите в таблицу цифры, под которыми они указаны.</w:t>
            </w:r>
          </w:p>
          <w:p w14:paraId="1628DBEE"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1) Беседа состоялась в 1941 г.</w:t>
            </w:r>
          </w:p>
          <w:p w14:paraId="3889F840"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 xml:space="preserve">2) Премьер-министром Великобритании во время указанных событий был А. Чемберлен </w:t>
            </w:r>
          </w:p>
          <w:p w14:paraId="20059155"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3) Переговоры проходили перед началом Второй мировой войны.</w:t>
            </w:r>
          </w:p>
          <w:p w14:paraId="10A53ACE"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4) Наркомом иностранных дел в этот период был В. М. Молотов</w:t>
            </w:r>
          </w:p>
          <w:p w14:paraId="2DCDAAE8"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5) После данных переговоров представители Великобритании и СССР разорвут дипломатические отношения.</w:t>
            </w:r>
          </w:p>
          <w:p w14:paraId="4622575B"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lastRenderedPageBreak/>
              <w:t>6) Одним из условий соглашения между СССР и Великобританией была обязанность не заключать сепаратного мира с Германией.</w:t>
            </w:r>
          </w:p>
        </w:tc>
      </w:tr>
      <w:tr w:rsidR="003A4261" w:rsidRPr="008249D1" w14:paraId="56E6C933" w14:textId="77777777" w:rsidTr="00D062BD">
        <w:tc>
          <w:tcPr>
            <w:tcW w:w="515" w:type="dxa"/>
          </w:tcPr>
          <w:p w14:paraId="33BB8302"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10366" w:type="dxa"/>
            <w:gridSpan w:val="2"/>
          </w:tcPr>
          <w:tbl>
            <w:tblPr>
              <w:tblpPr w:leftFromText="180" w:rightFromText="180" w:horzAnchor="margin" w:tblpXSpec="center" w:tblpY="400"/>
              <w:tblW w:w="0" w:type="auto"/>
              <w:tblLook w:val="04A0" w:firstRow="1" w:lastRow="0" w:firstColumn="1" w:lastColumn="0" w:noHBand="0" w:noVBand="1"/>
            </w:tblPr>
            <w:tblGrid>
              <w:gridCol w:w="6510"/>
            </w:tblGrid>
            <w:tr w:rsidR="003A4261" w:rsidRPr="008249D1" w14:paraId="2AEED2D6" w14:textId="77777777" w:rsidTr="003A4261">
              <w:trPr>
                <w:trHeight w:val="469"/>
              </w:trPr>
              <w:tc>
                <w:tcPr>
                  <w:tcW w:w="6510" w:type="dxa"/>
                  <w:tcBorders>
                    <w:top w:val="single" w:sz="4" w:space="0" w:color="auto"/>
                    <w:left w:val="single" w:sz="4" w:space="0" w:color="auto"/>
                    <w:bottom w:val="single" w:sz="4" w:space="0" w:color="auto"/>
                    <w:right w:val="single" w:sz="4" w:space="0" w:color="auto"/>
                  </w:tcBorders>
                  <w:vAlign w:val="center"/>
                </w:tcPr>
                <w:p w14:paraId="3B9DAC7C"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b/>
                      <w:i/>
                      <w:sz w:val="24"/>
                      <w:szCs w:val="24"/>
                    </w:rPr>
                    <w:t>Рассмотрите схему</w:t>
                  </w:r>
                  <w:r w:rsidRPr="008249D1">
                    <w:rPr>
                      <w:rStyle w:val="a6"/>
                      <w:rFonts w:ascii="Times New Roman" w:hAnsi="Times New Roman"/>
                      <w:i/>
                      <w:sz w:val="24"/>
                      <w:szCs w:val="24"/>
                    </w:rPr>
                    <w:footnoteReference w:id="6"/>
                  </w:r>
                  <w:r w:rsidRPr="008249D1">
                    <w:rPr>
                      <w:rFonts w:ascii="Times New Roman" w:hAnsi="Times New Roman" w:cs="Times New Roman"/>
                      <w:b/>
                      <w:i/>
                      <w:sz w:val="24"/>
                      <w:szCs w:val="24"/>
                    </w:rPr>
                    <w:t xml:space="preserve"> и выполните задания 11-13.</w:t>
                  </w:r>
                </w:p>
              </w:tc>
            </w:tr>
          </w:tbl>
          <w:p w14:paraId="271B21A7" w14:textId="77777777" w:rsidR="003A4261" w:rsidRPr="008249D1" w:rsidRDefault="003A4261" w:rsidP="00D062BD">
            <w:pPr>
              <w:spacing w:after="0" w:line="240" w:lineRule="auto"/>
              <w:jc w:val="center"/>
              <w:rPr>
                <w:rFonts w:ascii="Times New Roman" w:hAnsi="Times New Roman" w:cs="Times New Roman"/>
                <w:i/>
                <w:sz w:val="24"/>
                <w:szCs w:val="24"/>
              </w:rPr>
            </w:pPr>
            <w:r w:rsidRPr="008249D1">
              <w:rPr>
                <w:rFonts w:ascii="Times New Roman" w:hAnsi="Times New Roman" w:cs="Times New Roman"/>
                <w:noProof/>
                <w:sz w:val="24"/>
                <w:szCs w:val="24"/>
                <w:lang w:eastAsia="ru-RU"/>
              </w:rPr>
              <w:drawing>
                <wp:inline distT="0" distB="0" distL="0" distR="0" wp14:anchorId="6E7F92EE" wp14:editId="2F34998A">
                  <wp:extent cx="1462127" cy="1917700"/>
                  <wp:effectExtent l="0" t="0" r="0" b="0"/>
                  <wp:docPr id="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27"/>
                          <a:stretch/>
                        </pic:blipFill>
                        <pic:spPr bwMode="auto">
                          <a:xfrm>
                            <a:off x="0" y="0"/>
                            <a:ext cx="1470869" cy="1929166"/>
                          </a:xfrm>
                          <a:prstGeom prst="rect">
                            <a:avLst/>
                          </a:prstGeom>
                          <a:noFill/>
                          <a:ln>
                            <a:noFill/>
                          </a:ln>
                        </pic:spPr>
                      </pic:pic>
                    </a:graphicData>
                  </a:graphic>
                </wp:inline>
              </w:drawing>
            </w:r>
          </w:p>
        </w:tc>
      </w:tr>
      <w:tr w:rsidR="003A4261" w:rsidRPr="008249D1" w14:paraId="121A3858" w14:textId="77777777" w:rsidTr="00D062BD">
        <w:tc>
          <w:tcPr>
            <w:tcW w:w="515" w:type="dxa"/>
          </w:tcPr>
          <w:p w14:paraId="6EC198F1"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11.</w:t>
            </w:r>
          </w:p>
        </w:tc>
        <w:tc>
          <w:tcPr>
            <w:tcW w:w="10366" w:type="dxa"/>
            <w:gridSpan w:val="2"/>
          </w:tcPr>
          <w:p w14:paraId="14155994" w14:textId="77777777" w:rsidR="003A4261" w:rsidRPr="008249D1" w:rsidRDefault="003A4261" w:rsidP="008249D1">
            <w:pPr>
              <w:spacing w:after="0" w:line="240" w:lineRule="auto"/>
              <w:jc w:val="both"/>
              <w:rPr>
                <w:rFonts w:ascii="Times New Roman" w:hAnsi="Times New Roman" w:cs="Times New Roman"/>
                <w:b/>
                <w:sz w:val="24"/>
                <w:szCs w:val="24"/>
              </w:rPr>
            </w:pPr>
            <w:r w:rsidRPr="008249D1">
              <w:rPr>
                <w:rFonts w:ascii="Times New Roman" w:hAnsi="Times New Roman" w:cs="Times New Roman"/>
                <w:b/>
                <w:sz w:val="24"/>
                <w:szCs w:val="24"/>
              </w:rPr>
              <w:t>Назовите месяц, когда завершились боевые действия, о</w:t>
            </w:r>
            <w:r w:rsidR="000B2541" w:rsidRPr="008249D1">
              <w:rPr>
                <w:rFonts w:ascii="Times New Roman" w:hAnsi="Times New Roman" w:cs="Times New Roman"/>
                <w:b/>
                <w:sz w:val="24"/>
                <w:szCs w:val="24"/>
              </w:rPr>
              <w:t>бозначенные на карте стрелками.</w:t>
            </w:r>
          </w:p>
        </w:tc>
      </w:tr>
      <w:tr w:rsidR="003A4261" w:rsidRPr="008249D1" w14:paraId="2483807E" w14:textId="77777777" w:rsidTr="00D062BD">
        <w:tc>
          <w:tcPr>
            <w:tcW w:w="515" w:type="dxa"/>
          </w:tcPr>
          <w:p w14:paraId="12F03694"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12.</w:t>
            </w:r>
          </w:p>
        </w:tc>
        <w:tc>
          <w:tcPr>
            <w:tcW w:w="10366" w:type="dxa"/>
            <w:gridSpan w:val="2"/>
          </w:tcPr>
          <w:p w14:paraId="246A7E7E" w14:textId="77777777" w:rsidR="003A4261" w:rsidRPr="008249D1" w:rsidRDefault="003A4261" w:rsidP="008249D1">
            <w:pPr>
              <w:spacing w:after="0" w:line="240" w:lineRule="auto"/>
              <w:jc w:val="both"/>
              <w:rPr>
                <w:rFonts w:ascii="Times New Roman" w:hAnsi="Times New Roman" w:cs="Times New Roman"/>
                <w:b/>
                <w:sz w:val="24"/>
                <w:szCs w:val="24"/>
              </w:rPr>
            </w:pPr>
            <w:r w:rsidRPr="008249D1">
              <w:rPr>
                <w:rFonts w:ascii="Times New Roman" w:hAnsi="Times New Roman" w:cs="Times New Roman"/>
                <w:b/>
                <w:sz w:val="24"/>
                <w:szCs w:val="24"/>
              </w:rPr>
              <w:t>Укажите название реки,</w:t>
            </w:r>
            <w:r w:rsidR="000B2541" w:rsidRPr="008249D1">
              <w:rPr>
                <w:rFonts w:ascii="Times New Roman" w:hAnsi="Times New Roman" w:cs="Times New Roman"/>
                <w:b/>
                <w:sz w:val="24"/>
                <w:szCs w:val="24"/>
              </w:rPr>
              <w:t xml:space="preserve"> которая обозначена цифрой «2».</w:t>
            </w:r>
          </w:p>
        </w:tc>
      </w:tr>
      <w:tr w:rsidR="003A4261" w:rsidRPr="008249D1" w14:paraId="48EFB8A0" w14:textId="77777777" w:rsidTr="00D062BD">
        <w:tc>
          <w:tcPr>
            <w:tcW w:w="515" w:type="dxa"/>
          </w:tcPr>
          <w:p w14:paraId="63E517A5"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13.</w:t>
            </w:r>
          </w:p>
        </w:tc>
        <w:tc>
          <w:tcPr>
            <w:tcW w:w="10366" w:type="dxa"/>
            <w:gridSpan w:val="2"/>
          </w:tcPr>
          <w:p w14:paraId="66C905C8"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b/>
                <w:sz w:val="24"/>
                <w:szCs w:val="24"/>
              </w:rPr>
              <w:t>Какие суждения, относящиеся к событиям, обозначенным на схеме, являются верными? Выберите три суждения из шести предложенных. Запишите в таблицу цифры, под которыми они указаны.</w:t>
            </w:r>
          </w:p>
        </w:tc>
      </w:tr>
      <w:tr w:rsidR="003A4261" w:rsidRPr="008249D1" w14:paraId="7F4508EF" w14:textId="77777777" w:rsidTr="00D062BD">
        <w:tc>
          <w:tcPr>
            <w:tcW w:w="515" w:type="dxa"/>
          </w:tcPr>
          <w:p w14:paraId="2F8AAC57"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10366" w:type="dxa"/>
            <w:gridSpan w:val="2"/>
          </w:tcPr>
          <w:tbl>
            <w:tblPr>
              <w:tblW w:w="0" w:type="auto"/>
              <w:jc w:val="center"/>
              <w:tblLook w:val="04A0" w:firstRow="1" w:lastRow="0" w:firstColumn="1" w:lastColumn="0" w:noHBand="0" w:noVBand="1"/>
            </w:tblPr>
            <w:tblGrid>
              <w:gridCol w:w="7543"/>
            </w:tblGrid>
            <w:tr w:rsidR="003A4261" w:rsidRPr="008249D1" w14:paraId="5253FE43" w14:textId="77777777" w:rsidTr="003A4261">
              <w:trPr>
                <w:trHeight w:val="469"/>
                <w:jc w:val="center"/>
              </w:trPr>
              <w:tc>
                <w:tcPr>
                  <w:tcW w:w="7543" w:type="dxa"/>
                  <w:tcBorders>
                    <w:top w:val="single" w:sz="4" w:space="0" w:color="auto"/>
                    <w:left w:val="single" w:sz="4" w:space="0" w:color="auto"/>
                    <w:bottom w:val="single" w:sz="4" w:space="0" w:color="auto"/>
                    <w:right w:val="single" w:sz="4" w:space="0" w:color="auto"/>
                  </w:tcBorders>
                  <w:vAlign w:val="center"/>
                </w:tcPr>
                <w:p w14:paraId="760253C1"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b/>
                      <w:i/>
                      <w:sz w:val="24"/>
                      <w:szCs w:val="24"/>
                    </w:rPr>
                    <w:t>Рассмотрите изображение и выполните задание 14.</w:t>
                  </w:r>
                </w:p>
              </w:tc>
            </w:tr>
          </w:tbl>
          <w:p w14:paraId="7B4E2096"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noProof/>
                <w:sz w:val="24"/>
                <w:szCs w:val="24"/>
                <w:lang w:eastAsia="ru-RU"/>
              </w:rPr>
              <w:drawing>
                <wp:inline distT="0" distB="0" distL="0" distR="0" wp14:anchorId="0FF31E53" wp14:editId="7CDF0BCC">
                  <wp:extent cx="1307252" cy="780575"/>
                  <wp:effectExtent l="0" t="0" r="0" b="0"/>
                  <wp:docPr id="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icPr>
                        <pic:blipFill>
                          <a:blip r:embed="rId28" cstate="print"/>
                          <a:stretch/>
                        </pic:blipFill>
                        <pic:spPr bwMode="auto">
                          <a:xfrm>
                            <a:off x="0" y="0"/>
                            <a:ext cx="1323021" cy="789991"/>
                          </a:xfrm>
                          <a:prstGeom prst="rect">
                            <a:avLst/>
                          </a:prstGeom>
                          <a:noFill/>
                          <a:ln>
                            <a:noFill/>
                          </a:ln>
                        </pic:spPr>
                      </pic:pic>
                    </a:graphicData>
                  </a:graphic>
                </wp:inline>
              </w:drawing>
            </w:r>
          </w:p>
        </w:tc>
      </w:tr>
      <w:tr w:rsidR="003A4261" w:rsidRPr="008249D1" w14:paraId="770144AC" w14:textId="77777777" w:rsidTr="00D062BD">
        <w:tc>
          <w:tcPr>
            <w:tcW w:w="515" w:type="dxa"/>
          </w:tcPr>
          <w:p w14:paraId="1674AF24"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14.</w:t>
            </w:r>
          </w:p>
        </w:tc>
        <w:tc>
          <w:tcPr>
            <w:tcW w:w="10366" w:type="dxa"/>
            <w:gridSpan w:val="2"/>
          </w:tcPr>
          <w:p w14:paraId="156FA45D"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b/>
                <w:sz w:val="24"/>
                <w:szCs w:val="24"/>
              </w:rPr>
              <w:t>Какие суждения о данном плакате являются верными? Выберите два суждения из пяти предложенных. Запишите в таблицу цифры, под которыми они указаны.</w:t>
            </w:r>
          </w:p>
        </w:tc>
      </w:tr>
      <w:tr w:rsidR="003A4261" w:rsidRPr="008249D1" w14:paraId="1DF38F0C" w14:textId="77777777" w:rsidTr="00D062BD">
        <w:tc>
          <w:tcPr>
            <w:tcW w:w="515" w:type="dxa"/>
          </w:tcPr>
          <w:p w14:paraId="06B45FDE"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10366" w:type="dxa"/>
            <w:gridSpan w:val="2"/>
          </w:tcPr>
          <w:p w14:paraId="50CE71FB"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1) Автором данной скульптуры был Е.В. Вучетич.</w:t>
            </w:r>
          </w:p>
          <w:p w14:paraId="1AF79C14"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2) Данная скульптура выполнена в стиле социалистического реализма.</w:t>
            </w:r>
          </w:p>
          <w:p w14:paraId="282B6257"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3) Данное произведение иллюстрирует классовое единство буржуазии и крестьян.</w:t>
            </w:r>
          </w:p>
          <w:p w14:paraId="23686A7D"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4) Скульптура находится в Санкт-Петербурге.</w:t>
            </w:r>
          </w:p>
          <w:p w14:paraId="77CA10CD"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5) Памятник стал логотипом одной из советских киностудий.</w:t>
            </w:r>
          </w:p>
        </w:tc>
      </w:tr>
      <w:tr w:rsidR="003A4261" w:rsidRPr="008249D1" w14:paraId="09A3B038" w14:textId="77777777" w:rsidTr="00D062BD">
        <w:tc>
          <w:tcPr>
            <w:tcW w:w="515" w:type="dxa"/>
          </w:tcPr>
          <w:p w14:paraId="23C37B87"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15.</w:t>
            </w:r>
          </w:p>
        </w:tc>
        <w:tc>
          <w:tcPr>
            <w:tcW w:w="10366" w:type="dxa"/>
            <w:gridSpan w:val="2"/>
          </w:tcPr>
          <w:p w14:paraId="1D66BE6A" w14:textId="77777777" w:rsidR="003A4261" w:rsidRPr="008249D1" w:rsidRDefault="003A4261" w:rsidP="008249D1">
            <w:pPr>
              <w:spacing w:after="0" w:line="240" w:lineRule="auto"/>
              <w:jc w:val="both"/>
              <w:rPr>
                <w:rFonts w:ascii="Times New Roman" w:hAnsi="Times New Roman" w:cs="Times New Roman"/>
                <w:b/>
                <w:sz w:val="24"/>
                <w:szCs w:val="24"/>
              </w:rPr>
            </w:pPr>
            <w:r w:rsidRPr="008249D1">
              <w:rPr>
                <w:rFonts w:ascii="Times New Roman" w:hAnsi="Times New Roman" w:cs="Times New Roman"/>
                <w:b/>
                <w:sz w:val="24"/>
                <w:szCs w:val="24"/>
              </w:rPr>
              <w:t xml:space="preserve">Какие картины были созданы в то же самое десятилетие </w:t>
            </w:r>
            <w:r w:rsidRPr="008249D1">
              <w:rPr>
                <w:rFonts w:ascii="Times New Roman" w:hAnsi="Times New Roman" w:cs="Times New Roman"/>
                <w:b/>
                <w:sz w:val="24"/>
                <w:szCs w:val="24"/>
                <w:lang w:val="en-US"/>
              </w:rPr>
              <w:t>XX</w:t>
            </w:r>
            <w:r w:rsidRPr="008249D1">
              <w:rPr>
                <w:rFonts w:ascii="Times New Roman" w:hAnsi="Times New Roman" w:cs="Times New Roman"/>
                <w:b/>
                <w:sz w:val="24"/>
                <w:szCs w:val="24"/>
              </w:rPr>
              <w:t xml:space="preserve"> века, что и скульптура из предыдущего задания? В ответе запишите две цифры, под которыми они указаны</w:t>
            </w:r>
          </w:p>
        </w:tc>
      </w:tr>
      <w:tr w:rsidR="003A4261" w:rsidRPr="008249D1" w14:paraId="6DCC310F" w14:textId="77777777" w:rsidTr="00D062BD">
        <w:trPr>
          <w:trHeight w:val="140"/>
        </w:trPr>
        <w:tc>
          <w:tcPr>
            <w:tcW w:w="515" w:type="dxa"/>
            <w:vMerge w:val="restart"/>
          </w:tcPr>
          <w:p w14:paraId="67AC014C"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5370" w:type="dxa"/>
          </w:tcPr>
          <w:p w14:paraId="4CBAC036"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 xml:space="preserve">1. </w:t>
            </w:r>
            <w:r w:rsidRPr="008249D1">
              <w:rPr>
                <w:rFonts w:ascii="Times New Roman" w:hAnsi="Times New Roman" w:cs="Times New Roman"/>
                <w:noProof/>
                <w:sz w:val="24"/>
                <w:szCs w:val="24"/>
                <w:lang w:eastAsia="ru-RU"/>
              </w:rPr>
              <w:drawing>
                <wp:inline distT="0" distB="0" distL="0" distR="0" wp14:anchorId="13D4936A" wp14:editId="5D27F830">
                  <wp:extent cx="1524000" cy="1205552"/>
                  <wp:effectExtent l="0" t="0" r="0" b="0"/>
                  <wp:docPr id="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icPr>
                        <pic:blipFill>
                          <a:blip r:embed="rId29" cstate="print"/>
                          <a:stretch/>
                        </pic:blipFill>
                        <pic:spPr bwMode="auto">
                          <a:xfrm>
                            <a:off x="0" y="0"/>
                            <a:ext cx="1530514" cy="1210705"/>
                          </a:xfrm>
                          <a:prstGeom prst="rect">
                            <a:avLst/>
                          </a:prstGeom>
                          <a:noFill/>
                          <a:ln>
                            <a:noFill/>
                          </a:ln>
                        </pic:spPr>
                      </pic:pic>
                    </a:graphicData>
                  </a:graphic>
                </wp:inline>
              </w:drawing>
            </w:r>
          </w:p>
        </w:tc>
        <w:tc>
          <w:tcPr>
            <w:tcW w:w="4996" w:type="dxa"/>
          </w:tcPr>
          <w:p w14:paraId="336CBE45"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 xml:space="preserve">2. </w:t>
            </w:r>
            <w:r w:rsidRPr="008249D1">
              <w:rPr>
                <w:rFonts w:ascii="Times New Roman" w:hAnsi="Times New Roman" w:cs="Times New Roman"/>
                <w:noProof/>
                <w:sz w:val="24"/>
                <w:szCs w:val="24"/>
                <w:lang w:eastAsia="ru-RU"/>
              </w:rPr>
              <w:drawing>
                <wp:inline distT="0" distB="0" distL="0" distR="0" wp14:anchorId="6169297E" wp14:editId="1A69C1BC">
                  <wp:extent cx="1787525" cy="1202517"/>
                  <wp:effectExtent l="0" t="0" r="0" b="0"/>
                  <wp:docPr id="10" name="Рисунок 7" descr="C:\Users\Владимир\AppData\Local\Microsoft\Windows\INetCache\Content.Word\s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Владимир\AppData\Local\Microsoft\Windows\INetCache\Content.Word\s1200.jpg"/>
                          <pic:cNvPicPr>
                            <a:picLocks noChangeAspect="1"/>
                          </pic:cNvPicPr>
                        </pic:nvPicPr>
                        <pic:blipFill>
                          <a:blip r:embed="rId30"/>
                          <a:stretch/>
                        </pic:blipFill>
                        <pic:spPr bwMode="auto">
                          <a:xfrm>
                            <a:off x="0" y="0"/>
                            <a:ext cx="1803124" cy="1213011"/>
                          </a:xfrm>
                          <a:prstGeom prst="rect">
                            <a:avLst/>
                          </a:prstGeom>
                          <a:noFill/>
                          <a:ln>
                            <a:noFill/>
                          </a:ln>
                        </pic:spPr>
                      </pic:pic>
                    </a:graphicData>
                  </a:graphic>
                </wp:inline>
              </w:drawing>
            </w:r>
          </w:p>
        </w:tc>
      </w:tr>
      <w:tr w:rsidR="003A4261" w:rsidRPr="008249D1" w14:paraId="7A22DB52" w14:textId="77777777" w:rsidTr="00D062BD">
        <w:trPr>
          <w:trHeight w:val="140"/>
        </w:trPr>
        <w:tc>
          <w:tcPr>
            <w:tcW w:w="0" w:type="auto"/>
            <w:vMerge/>
            <w:vAlign w:val="center"/>
          </w:tcPr>
          <w:p w14:paraId="4D82FE0A" w14:textId="77777777" w:rsidR="003A4261" w:rsidRPr="008249D1" w:rsidRDefault="003A4261" w:rsidP="008249D1">
            <w:pPr>
              <w:spacing w:after="0" w:line="240" w:lineRule="auto"/>
              <w:rPr>
                <w:rFonts w:ascii="Times New Roman" w:hAnsi="Times New Roman" w:cs="Times New Roman"/>
                <w:b/>
                <w:sz w:val="24"/>
                <w:szCs w:val="24"/>
              </w:rPr>
            </w:pPr>
          </w:p>
        </w:tc>
        <w:tc>
          <w:tcPr>
            <w:tcW w:w="5370" w:type="dxa"/>
          </w:tcPr>
          <w:p w14:paraId="3558AD8F"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 xml:space="preserve">3. </w:t>
            </w:r>
            <w:r w:rsidRPr="008249D1">
              <w:rPr>
                <w:rFonts w:ascii="Times New Roman" w:hAnsi="Times New Roman" w:cs="Times New Roman"/>
                <w:noProof/>
                <w:sz w:val="24"/>
                <w:szCs w:val="24"/>
                <w:lang w:eastAsia="ru-RU"/>
              </w:rPr>
              <w:drawing>
                <wp:inline distT="0" distB="0" distL="0" distR="0" wp14:anchorId="6639FF8B" wp14:editId="5A0D64D1">
                  <wp:extent cx="1981200" cy="1116169"/>
                  <wp:effectExtent l="0" t="0" r="0" b="0"/>
                  <wp:docPr id="11" name="Рисунок 8" descr="C:\Users\Владимир\AppData\Local\Microsoft\Windows\INetCache\Content.Word\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Владимир\AppData\Local\Microsoft\Windows\INetCache\Content.Word\original.jpg"/>
                          <pic:cNvPicPr>
                            <a:picLocks noChangeAspect="1"/>
                          </pic:cNvPicPr>
                        </pic:nvPicPr>
                        <pic:blipFill>
                          <a:blip r:embed="rId31" cstate="print"/>
                          <a:stretch/>
                        </pic:blipFill>
                        <pic:spPr bwMode="auto">
                          <a:xfrm>
                            <a:off x="0" y="0"/>
                            <a:ext cx="1986080" cy="1118918"/>
                          </a:xfrm>
                          <a:prstGeom prst="rect">
                            <a:avLst/>
                          </a:prstGeom>
                          <a:noFill/>
                          <a:ln>
                            <a:noFill/>
                          </a:ln>
                        </pic:spPr>
                      </pic:pic>
                    </a:graphicData>
                  </a:graphic>
                </wp:inline>
              </w:drawing>
            </w:r>
          </w:p>
        </w:tc>
        <w:tc>
          <w:tcPr>
            <w:tcW w:w="4996" w:type="dxa"/>
          </w:tcPr>
          <w:p w14:paraId="26071E51"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 xml:space="preserve">4. </w:t>
            </w:r>
            <w:r w:rsidRPr="008249D1">
              <w:rPr>
                <w:rFonts w:ascii="Times New Roman" w:hAnsi="Times New Roman" w:cs="Times New Roman"/>
                <w:noProof/>
                <w:sz w:val="24"/>
                <w:szCs w:val="24"/>
                <w:lang w:eastAsia="ru-RU"/>
              </w:rPr>
              <w:drawing>
                <wp:inline distT="0" distB="0" distL="0" distR="0" wp14:anchorId="4EE1804A" wp14:editId="3C0372F8">
                  <wp:extent cx="1631950" cy="1090043"/>
                  <wp:effectExtent l="0" t="0" r="0" b="0"/>
                  <wp:docPr id="12" name="Рисунок 9" descr="C:\Users\Владимир\AppData\Local\Microsoft\Windows\INetCache\Content.Word\9.-Rymshina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Владимир\AppData\Local\Microsoft\Windows\INetCache\Content.Word\9.-Rymshina_01.jpg"/>
                          <pic:cNvPicPr>
                            <a:picLocks noChangeAspect="1"/>
                          </pic:cNvPicPr>
                        </pic:nvPicPr>
                        <pic:blipFill>
                          <a:blip r:embed="rId32"/>
                          <a:stretch/>
                        </pic:blipFill>
                        <pic:spPr bwMode="auto">
                          <a:xfrm>
                            <a:off x="0" y="0"/>
                            <a:ext cx="1637453" cy="1093718"/>
                          </a:xfrm>
                          <a:prstGeom prst="rect">
                            <a:avLst/>
                          </a:prstGeom>
                          <a:noFill/>
                          <a:ln>
                            <a:noFill/>
                          </a:ln>
                        </pic:spPr>
                      </pic:pic>
                    </a:graphicData>
                  </a:graphic>
                </wp:inline>
              </w:drawing>
            </w:r>
          </w:p>
        </w:tc>
      </w:tr>
      <w:tr w:rsidR="003A4261" w:rsidRPr="008249D1" w14:paraId="14713423" w14:textId="77777777" w:rsidTr="00D062BD">
        <w:tc>
          <w:tcPr>
            <w:tcW w:w="515" w:type="dxa"/>
          </w:tcPr>
          <w:p w14:paraId="2644C716"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10366" w:type="dxa"/>
            <w:gridSpan w:val="2"/>
          </w:tcPr>
          <w:tbl>
            <w:tblPr>
              <w:tblW w:w="9965" w:type="dxa"/>
              <w:tblLook w:val="04A0" w:firstRow="1" w:lastRow="0" w:firstColumn="1" w:lastColumn="0" w:noHBand="0" w:noVBand="1"/>
            </w:tblPr>
            <w:tblGrid>
              <w:gridCol w:w="9965"/>
            </w:tblGrid>
            <w:tr w:rsidR="003A4261" w:rsidRPr="008249D1" w14:paraId="1DDB9670" w14:textId="77777777" w:rsidTr="003A4261">
              <w:trPr>
                <w:trHeight w:val="469"/>
              </w:trPr>
              <w:tc>
                <w:tcPr>
                  <w:tcW w:w="9965" w:type="dxa"/>
                  <w:tcBorders>
                    <w:top w:val="none" w:sz="4" w:space="0" w:color="000000"/>
                    <w:left w:val="none" w:sz="4" w:space="0" w:color="000000"/>
                    <w:bottom w:val="single" w:sz="4" w:space="0" w:color="auto"/>
                    <w:right w:val="none" w:sz="4" w:space="0" w:color="000000"/>
                  </w:tcBorders>
                  <w:vAlign w:val="center"/>
                </w:tcPr>
                <w:p w14:paraId="379658DB"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Часть 2</w:t>
                  </w:r>
                </w:p>
              </w:tc>
            </w:tr>
            <w:tr w:rsidR="003A4261" w:rsidRPr="008249D1" w14:paraId="506E96E0" w14:textId="77777777" w:rsidTr="003A4261">
              <w:trPr>
                <w:trHeight w:val="469"/>
              </w:trPr>
              <w:tc>
                <w:tcPr>
                  <w:tcW w:w="9965" w:type="dxa"/>
                  <w:tcBorders>
                    <w:top w:val="single" w:sz="4" w:space="0" w:color="auto"/>
                    <w:left w:val="single" w:sz="4" w:space="0" w:color="auto"/>
                    <w:bottom w:val="single" w:sz="4" w:space="0" w:color="auto"/>
                    <w:right w:val="single" w:sz="4" w:space="0" w:color="auto"/>
                  </w:tcBorders>
                  <w:vAlign w:val="center"/>
                </w:tcPr>
                <w:p w14:paraId="0C27081A" w14:textId="77777777" w:rsidR="003A4261" w:rsidRPr="008249D1" w:rsidRDefault="003A4261" w:rsidP="008249D1">
                  <w:pPr>
                    <w:spacing w:after="0" w:line="240" w:lineRule="auto"/>
                    <w:jc w:val="center"/>
                    <w:rPr>
                      <w:rFonts w:ascii="Times New Roman" w:hAnsi="Times New Roman" w:cs="Times New Roman"/>
                      <w:b/>
                      <w:i/>
                      <w:sz w:val="24"/>
                      <w:szCs w:val="24"/>
                    </w:rPr>
                  </w:pPr>
                  <w:r w:rsidRPr="008249D1">
                    <w:rPr>
                      <w:rFonts w:ascii="Times New Roman" w:hAnsi="Times New Roman" w:cs="Times New Roman"/>
                      <w:b/>
                      <w:i/>
                      <w:sz w:val="24"/>
                      <w:szCs w:val="24"/>
                    </w:rPr>
                    <w:lastRenderedPageBreak/>
                    <w:t>Для записи ответов на задания этой части (16–17) используйте отдельный лист. Запишите сначала номер задания (16, 17 и т.д.), а затем развёрнутый ответ на него. Ответы записывайте чётко и разборчиво</w:t>
                  </w:r>
                </w:p>
              </w:tc>
            </w:tr>
          </w:tbl>
          <w:p w14:paraId="3D9EE984" w14:textId="77777777" w:rsidR="003A4261" w:rsidRPr="008249D1" w:rsidRDefault="003A4261" w:rsidP="008249D1">
            <w:pPr>
              <w:spacing w:after="0" w:line="240" w:lineRule="auto"/>
              <w:jc w:val="center"/>
              <w:rPr>
                <w:rFonts w:ascii="Times New Roman" w:hAnsi="Times New Roman" w:cs="Times New Roman"/>
                <w:sz w:val="24"/>
                <w:szCs w:val="24"/>
              </w:rPr>
            </w:pPr>
          </w:p>
        </w:tc>
      </w:tr>
      <w:tr w:rsidR="003A4261" w:rsidRPr="008249D1" w14:paraId="63C93313" w14:textId="77777777" w:rsidTr="00D062BD">
        <w:tc>
          <w:tcPr>
            <w:tcW w:w="515" w:type="dxa"/>
          </w:tcPr>
          <w:p w14:paraId="55E9EB9E"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lastRenderedPageBreak/>
              <w:t>16.</w:t>
            </w:r>
          </w:p>
        </w:tc>
        <w:tc>
          <w:tcPr>
            <w:tcW w:w="10366" w:type="dxa"/>
            <w:gridSpan w:val="2"/>
          </w:tcPr>
          <w:p w14:paraId="0A01027D" w14:textId="77777777" w:rsidR="003A4261" w:rsidRPr="008249D1" w:rsidRDefault="003A4261" w:rsidP="008249D1">
            <w:pPr>
              <w:spacing w:after="0" w:line="240" w:lineRule="auto"/>
              <w:rPr>
                <w:rFonts w:ascii="Times New Roman" w:hAnsi="Times New Roman" w:cs="Times New Roman"/>
                <w:b/>
                <w:sz w:val="24"/>
                <w:szCs w:val="24"/>
              </w:rPr>
            </w:pPr>
            <w:r w:rsidRPr="008249D1">
              <w:rPr>
                <w:rFonts w:ascii="Times New Roman" w:hAnsi="Times New Roman" w:cs="Times New Roman"/>
                <w:sz w:val="24"/>
                <w:szCs w:val="24"/>
              </w:rPr>
              <w:t>В ходе Второй мировой войны Великобритания объявила войну Германии в 1939 г., а США – в 1941 г. Тем не менее, с момента начала Великой Отечественной войны СССР долгое время добивался открытия Второго фронта союзниками в Западной Европе. Назовите конференцию Большой тройки, в ходе которой удалось добиться решения этого вопроса. Назовите две причины отказа союзников от предложения СССР открыть Второй фронт в Европе до этой конференции.</w:t>
            </w:r>
          </w:p>
        </w:tc>
      </w:tr>
      <w:tr w:rsidR="003A4261" w:rsidRPr="008249D1" w14:paraId="08AFFB9D" w14:textId="77777777" w:rsidTr="00D062BD">
        <w:tc>
          <w:tcPr>
            <w:tcW w:w="515" w:type="dxa"/>
          </w:tcPr>
          <w:p w14:paraId="38B94C8D"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17.</w:t>
            </w:r>
          </w:p>
        </w:tc>
        <w:tc>
          <w:tcPr>
            <w:tcW w:w="10366" w:type="dxa"/>
            <w:gridSpan w:val="2"/>
          </w:tcPr>
          <w:p w14:paraId="37BA7F3C" w14:textId="77777777" w:rsidR="003A4261" w:rsidRPr="008249D1" w:rsidRDefault="003A4261" w:rsidP="008249D1">
            <w:pPr>
              <w:spacing w:after="0" w:line="240" w:lineRule="auto"/>
              <w:rPr>
                <w:rFonts w:ascii="Times New Roman" w:hAnsi="Times New Roman" w:cs="Times New Roman"/>
                <w:b/>
                <w:sz w:val="24"/>
                <w:szCs w:val="24"/>
              </w:rPr>
            </w:pPr>
            <w:r w:rsidRPr="008249D1">
              <w:rPr>
                <w:rFonts w:ascii="Times New Roman" w:hAnsi="Times New Roman" w:cs="Times New Roman"/>
                <w:b/>
                <w:sz w:val="24"/>
                <w:szCs w:val="24"/>
              </w:rPr>
              <w:t>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w:t>
            </w:r>
          </w:p>
        </w:tc>
      </w:tr>
      <w:tr w:rsidR="003A4261" w:rsidRPr="008249D1" w14:paraId="1B03D1C8" w14:textId="77777777" w:rsidTr="00D062BD">
        <w:tc>
          <w:tcPr>
            <w:tcW w:w="515" w:type="dxa"/>
          </w:tcPr>
          <w:p w14:paraId="62546F34"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10366" w:type="dxa"/>
            <w:gridSpan w:val="2"/>
          </w:tcPr>
          <w:p w14:paraId="5C3B0E6E" w14:textId="77777777" w:rsidR="003A4261" w:rsidRPr="008249D1" w:rsidRDefault="003A4261" w:rsidP="008249D1">
            <w:pPr>
              <w:spacing w:after="0" w:line="240" w:lineRule="auto"/>
              <w:rPr>
                <w:rFonts w:ascii="Times New Roman" w:hAnsi="Times New Roman" w:cs="Times New Roman"/>
                <w:i/>
                <w:sz w:val="24"/>
                <w:szCs w:val="24"/>
              </w:rPr>
            </w:pPr>
            <w:r w:rsidRPr="008249D1">
              <w:rPr>
                <w:rFonts w:ascii="Times New Roman" w:hAnsi="Times New Roman" w:cs="Times New Roman"/>
                <w:i/>
                <w:sz w:val="24"/>
                <w:szCs w:val="24"/>
              </w:rPr>
              <w:t>«Период новой экономической политики (нэп) был периодом либерализации советского режима».</w:t>
            </w:r>
          </w:p>
          <w:p w14:paraId="60A58B6B"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Используя исторические знания, приведите два аргумента, которыми можно подтвердить данную точку зрения, и два аргумента, которыми можно опровергнуть её. При изложении аргументов обязательно используйте исторические факты.</w:t>
            </w:r>
          </w:p>
          <w:p w14:paraId="49E27292"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Ответ запишите в следующем виде.</w:t>
            </w:r>
          </w:p>
          <w:p w14:paraId="0F5217B2" w14:textId="77777777" w:rsidR="000B254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 xml:space="preserve">Аргументы в </w:t>
            </w:r>
            <w:proofErr w:type="gramStart"/>
            <w:r w:rsidRPr="008249D1">
              <w:rPr>
                <w:rFonts w:ascii="Times New Roman" w:hAnsi="Times New Roman" w:cs="Times New Roman"/>
                <w:sz w:val="24"/>
                <w:szCs w:val="24"/>
              </w:rPr>
              <w:t xml:space="preserve">подтверждение: </w:t>
            </w:r>
            <w:r w:rsidR="000B2541" w:rsidRPr="008249D1">
              <w:rPr>
                <w:rFonts w:ascii="Times New Roman" w:hAnsi="Times New Roman" w:cs="Times New Roman"/>
                <w:sz w:val="24"/>
                <w:szCs w:val="24"/>
              </w:rPr>
              <w:t xml:space="preserve">  </w:t>
            </w:r>
            <w:proofErr w:type="gramEnd"/>
            <w:r w:rsidR="000B2541" w:rsidRPr="008249D1">
              <w:rPr>
                <w:rFonts w:ascii="Times New Roman" w:hAnsi="Times New Roman" w:cs="Times New Roman"/>
                <w:sz w:val="24"/>
                <w:szCs w:val="24"/>
              </w:rPr>
              <w:t xml:space="preserve">    Аргументы в опровержение: </w:t>
            </w:r>
          </w:p>
          <w:p w14:paraId="5B63B42C"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1) …2) …</w:t>
            </w:r>
            <w:r w:rsidR="000B2541" w:rsidRPr="008249D1">
              <w:rPr>
                <w:rFonts w:ascii="Times New Roman" w:hAnsi="Times New Roman" w:cs="Times New Roman"/>
                <w:sz w:val="24"/>
                <w:szCs w:val="24"/>
              </w:rPr>
              <w:t xml:space="preserve">                                             </w:t>
            </w:r>
            <w:r w:rsidRPr="008249D1">
              <w:rPr>
                <w:rFonts w:ascii="Times New Roman" w:hAnsi="Times New Roman" w:cs="Times New Roman"/>
                <w:sz w:val="24"/>
                <w:szCs w:val="24"/>
              </w:rPr>
              <w:t>1) …2) …</w:t>
            </w:r>
          </w:p>
        </w:tc>
      </w:tr>
    </w:tbl>
    <w:p w14:paraId="7C93984E" w14:textId="77777777" w:rsidR="003A4261" w:rsidRPr="008249D1" w:rsidRDefault="003A4261" w:rsidP="008249D1">
      <w:pPr>
        <w:spacing w:after="0" w:line="240" w:lineRule="auto"/>
        <w:jc w:val="center"/>
        <w:rPr>
          <w:rFonts w:ascii="Times New Roman" w:hAnsi="Times New Roman" w:cs="Times New Roman"/>
          <w:b/>
          <w:bCs/>
          <w:sz w:val="24"/>
          <w:szCs w:val="24"/>
        </w:rPr>
      </w:pPr>
      <w:r w:rsidRPr="008249D1">
        <w:rPr>
          <w:rFonts w:ascii="Times New Roman" w:hAnsi="Times New Roman" w:cs="Times New Roman"/>
          <w:b/>
          <w:bCs/>
          <w:sz w:val="24"/>
          <w:szCs w:val="24"/>
        </w:rPr>
        <w:t>Система оценивания экзаменационной работы по истории</w:t>
      </w:r>
    </w:p>
    <w:p w14:paraId="4546E072" w14:textId="77777777" w:rsidR="003A4261" w:rsidRPr="008249D1" w:rsidRDefault="003A4261" w:rsidP="008249D1">
      <w:pPr>
        <w:spacing w:after="0" w:line="240" w:lineRule="auto"/>
        <w:jc w:val="center"/>
        <w:rPr>
          <w:rFonts w:ascii="Times New Roman" w:hAnsi="Times New Roman" w:cs="Times New Roman"/>
          <w:b/>
          <w:bCs/>
          <w:sz w:val="24"/>
          <w:szCs w:val="24"/>
        </w:rPr>
      </w:pPr>
      <w:r w:rsidRPr="008249D1">
        <w:rPr>
          <w:rFonts w:ascii="Times New Roman" w:hAnsi="Times New Roman" w:cs="Times New Roman"/>
          <w:b/>
          <w:bCs/>
          <w:sz w:val="24"/>
          <w:szCs w:val="24"/>
        </w:rPr>
        <w:t>Часть 1</w:t>
      </w:r>
    </w:p>
    <w:p w14:paraId="4B1D55D9" w14:textId="77777777" w:rsidR="003A4261" w:rsidRPr="008249D1" w:rsidRDefault="003A4261" w:rsidP="008249D1">
      <w:pPr>
        <w:spacing w:after="0" w:line="240" w:lineRule="auto"/>
        <w:ind w:firstLine="567"/>
        <w:jc w:val="both"/>
        <w:rPr>
          <w:rFonts w:ascii="Times New Roman" w:hAnsi="Times New Roman" w:cs="Times New Roman"/>
          <w:sz w:val="24"/>
          <w:szCs w:val="24"/>
        </w:rPr>
      </w:pPr>
      <w:r w:rsidRPr="008249D1">
        <w:rPr>
          <w:rFonts w:ascii="Times New Roman" w:hAnsi="Times New Roman" w:cs="Times New Roman"/>
          <w:sz w:val="24"/>
          <w:szCs w:val="24"/>
        </w:rPr>
        <w:t xml:space="preserve">Полный правильный ответ на каждое из заданий 1, 3-4, 9, 11-12, 14 оценивается 1 баллом; неполный, неверный ответ или его отсутствие – 0 баллов. </w:t>
      </w:r>
    </w:p>
    <w:p w14:paraId="3F7336E8" w14:textId="77777777" w:rsidR="003A4261" w:rsidRDefault="003A4261" w:rsidP="008249D1">
      <w:pPr>
        <w:spacing w:after="0" w:line="240" w:lineRule="auto"/>
        <w:ind w:firstLine="567"/>
        <w:jc w:val="both"/>
        <w:rPr>
          <w:rFonts w:ascii="Times New Roman" w:hAnsi="Times New Roman" w:cs="Times New Roman"/>
          <w:sz w:val="24"/>
          <w:szCs w:val="24"/>
        </w:rPr>
      </w:pPr>
      <w:r w:rsidRPr="008249D1">
        <w:rPr>
          <w:rFonts w:ascii="Times New Roman" w:hAnsi="Times New Roman" w:cs="Times New Roman"/>
          <w:sz w:val="24"/>
          <w:szCs w:val="24"/>
        </w:rPr>
        <w:t>Полный правильный ответ на задания 2, 5-9, 10, 13, 15 оценивается 2 баллами; если допущена одна ошибка (в т.</w:t>
      </w:r>
      <w:r w:rsidR="000B2541" w:rsidRPr="008249D1">
        <w:rPr>
          <w:rFonts w:ascii="Times New Roman" w:hAnsi="Times New Roman" w:cs="Times New Roman"/>
          <w:sz w:val="24"/>
          <w:szCs w:val="24"/>
        </w:rPr>
        <w:t xml:space="preserve"> </w:t>
      </w:r>
      <w:r w:rsidRPr="008249D1">
        <w:rPr>
          <w:rFonts w:ascii="Times New Roman" w:hAnsi="Times New Roman" w:cs="Times New Roman"/>
          <w:sz w:val="24"/>
          <w:szCs w:val="24"/>
        </w:rPr>
        <w:t>ч. отсутствует одна из цифр или имеется одна лишняя цифра) – 1 балл; если допущено две и более ошибок (в т.ч. отсутствуют две и более цифры или имеются две и более лишних цифр) или ответ отсутствует – 0 баллов.</w:t>
      </w:r>
    </w:p>
    <w:p w14:paraId="420E2A4A" w14:textId="77777777" w:rsidR="008249D1" w:rsidRPr="008249D1" w:rsidRDefault="008249D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b/>
          <w:bCs/>
          <w:sz w:val="24"/>
          <w:szCs w:val="24"/>
        </w:rPr>
        <w:t>Ответ</w:t>
      </w:r>
      <w:r>
        <w:rPr>
          <w:rFonts w:ascii="Times New Roman" w:hAnsi="Times New Roman" w:cs="Times New Roman"/>
          <w:b/>
          <w:bCs/>
          <w:sz w:val="24"/>
          <w:szCs w:val="24"/>
        </w:rPr>
        <w:t>:</w:t>
      </w:r>
      <w:r w:rsidRPr="008249D1">
        <w:rPr>
          <w:rFonts w:ascii="Times New Roman" w:hAnsi="Times New Roman" w:cs="Times New Roman"/>
          <w:sz w:val="24"/>
          <w:szCs w:val="24"/>
        </w:rPr>
        <w:t>1</w:t>
      </w:r>
      <w:r>
        <w:rPr>
          <w:rFonts w:ascii="Times New Roman" w:hAnsi="Times New Roman" w:cs="Times New Roman"/>
          <w:sz w:val="24"/>
          <w:szCs w:val="24"/>
        </w:rPr>
        <w:t>-</w:t>
      </w:r>
      <w:r w:rsidRPr="008249D1">
        <w:rPr>
          <w:rFonts w:ascii="Times New Roman" w:hAnsi="Times New Roman" w:cs="Times New Roman"/>
          <w:bCs/>
          <w:sz w:val="24"/>
          <w:szCs w:val="24"/>
        </w:rPr>
        <w:t>312</w:t>
      </w:r>
      <w:r>
        <w:rPr>
          <w:rFonts w:ascii="Times New Roman" w:hAnsi="Times New Roman" w:cs="Times New Roman"/>
          <w:bCs/>
          <w:sz w:val="24"/>
          <w:szCs w:val="24"/>
        </w:rPr>
        <w:t xml:space="preserve">; </w:t>
      </w:r>
      <w:r w:rsidRPr="008249D1">
        <w:rPr>
          <w:rFonts w:ascii="Times New Roman" w:hAnsi="Times New Roman" w:cs="Times New Roman"/>
          <w:sz w:val="24"/>
          <w:szCs w:val="24"/>
        </w:rPr>
        <w:t>2</w:t>
      </w:r>
      <w:r>
        <w:rPr>
          <w:rFonts w:ascii="Times New Roman" w:hAnsi="Times New Roman" w:cs="Times New Roman"/>
          <w:sz w:val="24"/>
          <w:szCs w:val="24"/>
        </w:rPr>
        <w:t>-</w:t>
      </w:r>
      <w:r w:rsidRPr="008249D1">
        <w:rPr>
          <w:rFonts w:ascii="Times New Roman" w:hAnsi="Times New Roman" w:cs="Times New Roman"/>
          <w:bCs/>
          <w:sz w:val="24"/>
          <w:szCs w:val="24"/>
        </w:rPr>
        <w:t>4516</w:t>
      </w:r>
      <w:r>
        <w:rPr>
          <w:rFonts w:ascii="Times New Roman" w:hAnsi="Times New Roman" w:cs="Times New Roman"/>
          <w:bCs/>
          <w:sz w:val="24"/>
          <w:szCs w:val="24"/>
        </w:rPr>
        <w:t xml:space="preserve">; </w:t>
      </w:r>
      <w:r w:rsidRPr="008249D1">
        <w:rPr>
          <w:rFonts w:ascii="Times New Roman" w:hAnsi="Times New Roman" w:cs="Times New Roman"/>
          <w:sz w:val="24"/>
          <w:szCs w:val="24"/>
        </w:rPr>
        <w:t>3</w:t>
      </w:r>
      <w:r>
        <w:rPr>
          <w:rFonts w:ascii="Times New Roman" w:hAnsi="Times New Roman" w:cs="Times New Roman"/>
          <w:sz w:val="24"/>
          <w:szCs w:val="24"/>
        </w:rPr>
        <w:t>-</w:t>
      </w:r>
      <w:r w:rsidRPr="008249D1">
        <w:rPr>
          <w:rFonts w:ascii="Times New Roman" w:hAnsi="Times New Roman" w:cs="Times New Roman"/>
          <w:bCs/>
          <w:sz w:val="24"/>
          <w:szCs w:val="24"/>
        </w:rPr>
        <w:t>1</w:t>
      </w:r>
      <w:r>
        <w:rPr>
          <w:rFonts w:ascii="Times New Roman" w:hAnsi="Times New Roman" w:cs="Times New Roman"/>
          <w:bCs/>
          <w:sz w:val="24"/>
          <w:szCs w:val="24"/>
        </w:rPr>
        <w:t xml:space="preserve">; </w:t>
      </w:r>
      <w:r w:rsidRPr="008249D1">
        <w:rPr>
          <w:rFonts w:ascii="Times New Roman" w:hAnsi="Times New Roman" w:cs="Times New Roman"/>
          <w:sz w:val="24"/>
          <w:szCs w:val="24"/>
        </w:rPr>
        <w:t>4</w:t>
      </w:r>
      <w:r>
        <w:rPr>
          <w:rFonts w:ascii="Times New Roman" w:hAnsi="Times New Roman" w:cs="Times New Roman"/>
          <w:sz w:val="24"/>
          <w:szCs w:val="24"/>
        </w:rPr>
        <w:t>-</w:t>
      </w:r>
      <w:r w:rsidRPr="008249D1">
        <w:rPr>
          <w:rFonts w:ascii="Times New Roman" w:hAnsi="Times New Roman" w:cs="Times New Roman"/>
          <w:bCs/>
          <w:sz w:val="24"/>
          <w:szCs w:val="24"/>
        </w:rPr>
        <w:t>Продразверстка</w:t>
      </w:r>
      <w:r>
        <w:rPr>
          <w:rFonts w:ascii="Times New Roman" w:hAnsi="Times New Roman" w:cs="Times New Roman"/>
          <w:bCs/>
          <w:sz w:val="24"/>
          <w:szCs w:val="24"/>
        </w:rPr>
        <w:t xml:space="preserve">; </w:t>
      </w:r>
      <w:r w:rsidRPr="008249D1">
        <w:rPr>
          <w:rFonts w:ascii="Times New Roman" w:hAnsi="Times New Roman" w:cs="Times New Roman"/>
          <w:sz w:val="24"/>
          <w:szCs w:val="24"/>
        </w:rPr>
        <w:t>5</w:t>
      </w:r>
      <w:r>
        <w:rPr>
          <w:rFonts w:ascii="Times New Roman" w:hAnsi="Times New Roman" w:cs="Times New Roman"/>
          <w:sz w:val="24"/>
          <w:szCs w:val="24"/>
        </w:rPr>
        <w:t>-</w:t>
      </w:r>
      <w:r w:rsidRPr="008249D1">
        <w:rPr>
          <w:rFonts w:ascii="Times New Roman" w:hAnsi="Times New Roman" w:cs="Times New Roman"/>
          <w:bCs/>
          <w:sz w:val="24"/>
          <w:szCs w:val="24"/>
        </w:rPr>
        <w:t>4356</w:t>
      </w:r>
      <w:r>
        <w:rPr>
          <w:rFonts w:ascii="Times New Roman" w:hAnsi="Times New Roman" w:cs="Times New Roman"/>
          <w:bCs/>
          <w:sz w:val="24"/>
          <w:szCs w:val="24"/>
        </w:rPr>
        <w:t xml:space="preserve">; </w:t>
      </w:r>
      <w:r w:rsidRPr="008249D1">
        <w:rPr>
          <w:rFonts w:ascii="Times New Roman" w:hAnsi="Times New Roman" w:cs="Times New Roman"/>
          <w:sz w:val="24"/>
          <w:szCs w:val="24"/>
        </w:rPr>
        <w:t>6</w:t>
      </w:r>
      <w:r>
        <w:rPr>
          <w:rFonts w:ascii="Times New Roman" w:hAnsi="Times New Roman" w:cs="Times New Roman"/>
          <w:sz w:val="24"/>
          <w:szCs w:val="24"/>
        </w:rPr>
        <w:t>-</w:t>
      </w:r>
      <w:r w:rsidRPr="008249D1">
        <w:rPr>
          <w:rFonts w:ascii="Times New Roman" w:hAnsi="Times New Roman" w:cs="Times New Roman"/>
          <w:bCs/>
          <w:sz w:val="24"/>
          <w:szCs w:val="24"/>
        </w:rPr>
        <w:t>1625</w:t>
      </w:r>
      <w:r>
        <w:rPr>
          <w:rFonts w:ascii="Times New Roman" w:hAnsi="Times New Roman" w:cs="Times New Roman"/>
          <w:bCs/>
          <w:sz w:val="24"/>
          <w:szCs w:val="24"/>
        </w:rPr>
        <w:t xml:space="preserve">; </w:t>
      </w:r>
      <w:r w:rsidRPr="008249D1">
        <w:rPr>
          <w:rFonts w:ascii="Times New Roman" w:hAnsi="Times New Roman" w:cs="Times New Roman"/>
          <w:sz w:val="24"/>
          <w:szCs w:val="24"/>
        </w:rPr>
        <w:t>7</w:t>
      </w:r>
      <w:r>
        <w:rPr>
          <w:rFonts w:ascii="Times New Roman" w:hAnsi="Times New Roman" w:cs="Times New Roman"/>
          <w:sz w:val="24"/>
          <w:szCs w:val="24"/>
        </w:rPr>
        <w:t>-</w:t>
      </w:r>
      <w:r w:rsidRPr="008249D1">
        <w:rPr>
          <w:rFonts w:ascii="Times New Roman" w:hAnsi="Times New Roman" w:cs="Times New Roman"/>
          <w:bCs/>
          <w:sz w:val="24"/>
          <w:szCs w:val="24"/>
        </w:rPr>
        <w:t>256</w:t>
      </w:r>
      <w:r>
        <w:rPr>
          <w:rFonts w:ascii="Times New Roman" w:hAnsi="Times New Roman" w:cs="Times New Roman"/>
          <w:bCs/>
          <w:sz w:val="24"/>
          <w:szCs w:val="24"/>
        </w:rPr>
        <w:t xml:space="preserve">; </w:t>
      </w:r>
      <w:r w:rsidRPr="008249D1">
        <w:rPr>
          <w:rFonts w:ascii="Times New Roman" w:hAnsi="Times New Roman" w:cs="Times New Roman"/>
          <w:sz w:val="24"/>
          <w:szCs w:val="24"/>
        </w:rPr>
        <w:t>8</w:t>
      </w:r>
      <w:r>
        <w:rPr>
          <w:rFonts w:ascii="Times New Roman" w:hAnsi="Times New Roman" w:cs="Times New Roman"/>
          <w:sz w:val="24"/>
          <w:szCs w:val="24"/>
        </w:rPr>
        <w:t>-</w:t>
      </w:r>
      <w:r w:rsidRPr="008249D1">
        <w:rPr>
          <w:rFonts w:ascii="Times New Roman" w:hAnsi="Times New Roman" w:cs="Times New Roman"/>
          <w:bCs/>
          <w:sz w:val="24"/>
          <w:szCs w:val="24"/>
        </w:rPr>
        <w:t>3521</w:t>
      </w:r>
      <w:r>
        <w:rPr>
          <w:rFonts w:ascii="Times New Roman" w:hAnsi="Times New Roman" w:cs="Times New Roman"/>
          <w:bCs/>
          <w:sz w:val="24"/>
          <w:szCs w:val="24"/>
        </w:rPr>
        <w:t xml:space="preserve">; </w:t>
      </w:r>
      <w:r w:rsidRPr="008249D1">
        <w:rPr>
          <w:rFonts w:ascii="Times New Roman" w:hAnsi="Times New Roman" w:cs="Times New Roman"/>
          <w:sz w:val="24"/>
          <w:szCs w:val="24"/>
        </w:rPr>
        <w:t>9</w:t>
      </w:r>
      <w:r>
        <w:rPr>
          <w:rFonts w:ascii="Times New Roman" w:hAnsi="Times New Roman" w:cs="Times New Roman"/>
          <w:sz w:val="24"/>
          <w:szCs w:val="24"/>
        </w:rPr>
        <w:t>-</w:t>
      </w:r>
      <w:r w:rsidRPr="008249D1">
        <w:rPr>
          <w:rFonts w:ascii="Times New Roman" w:hAnsi="Times New Roman" w:cs="Times New Roman"/>
          <w:bCs/>
          <w:sz w:val="24"/>
          <w:szCs w:val="24"/>
        </w:rPr>
        <w:t xml:space="preserve"> Сталин</w:t>
      </w:r>
      <w:r>
        <w:rPr>
          <w:rFonts w:ascii="Times New Roman" w:hAnsi="Times New Roman" w:cs="Times New Roman"/>
          <w:bCs/>
          <w:sz w:val="24"/>
          <w:szCs w:val="24"/>
        </w:rPr>
        <w:t xml:space="preserve">; </w:t>
      </w:r>
      <w:r w:rsidRPr="008249D1">
        <w:rPr>
          <w:rFonts w:ascii="Times New Roman" w:hAnsi="Times New Roman" w:cs="Times New Roman"/>
          <w:sz w:val="24"/>
          <w:szCs w:val="24"/>
        </w:rPr>
        <w:t>10</w:t>
      </w:r>
      <w:r>
        <w:rPr>
          <w:rFonts w:ascii="Times New Roman" w:hAnsi="Times New Roman" w:cs="Times New Roman"/>
          <w:sz w:val="24"/>
          <w:szCs w:val="24"/>
        </w:rPr>
        <w:t>-</w:t>
      </w:r>
      <w:r w:rsidRPr="008249D1">
        <w:rPr>
          <w:rFonts w:ascii="Times New Roman" w:hAnsi="Times New Roman" w:cs="Times New Roman"/>
          <w:bCs/>
          <w:sz w:val="24"/>
          <w:szCs w:val="24"/>
        </w:rPr>
        <w:t>146</w:t>
      </w:r>
      <w:r>
        <w:rPr>
          <w:rFonts w:ascii="Times New Roman" w:hAnsi="Times New Roman" w:cs="Times New Roman"/>
          <w:bCs/>
          <w:sz w:val="24"/>
          <w:szCs w:val="24"/>
        </w:rPr>
        <w:t xml:space="preserve">; </w:t>
      </w:r>
      <w:r w:rsidRPr="008249D1">
        <w:rPr>
          <w:rFonts w:ascii="Times New Roman" w:hAnsi="Times New Roman" w:cs="Times New Roman"/>
          <w:sz w:val="24"/>
          <w:szCs w:val="24"/>
        </w:rPr>
        <w:t>11</w:t>
      </w:r>
      <w:r>
        <w:rPr>
          <w:rFonts w:ascii="Times New Roman" w:hAnsi="Times New Roman" w:cs="Times New Roman"/>
          <w:sz w:val="24"/>
          <w:szCs w:val="24"/>
        </w:rPr>
        <w:t>-</w:t>
      </w:r>
      <w:r w:rsidRPr="008249D1">
        <w:rPr>
          <w:rFonts w:ascii="Times New Roman" w:hAnsi="Times New Roman" w:cs="Times New Roman"/>
          <w:bCs/>
          <w:sz w:val="24"/>
          <w:szCs w:val="24"/>
        </w:rPr>
        <w:t>Май</w:t>
      </w:r>
      <w:r>
        <w:rPr>
          <w:rFonts w:ascii="Times New Roman" w:hAnsi="Times New Roman" w:cs="Times New Roman"/>
          <w:bCs/>
          <w:sz w:val="24"/>
          <w:szCs w:val="24"/>
        </w:rPr>
        <w:t xml:space="preserve">; </w:t>
      </w:r>
      <w:r w:rsidRPr="008249D1">
        <w:rPr>
          <w:rFonts w:ascii="Times New Roman" w:hAnsi="Times New Roman" w:cs="Times New Roman"/>
          <w:sz w:val="24"/>
          <w:szCs w:val="24"/>
        </w:rPr>
        <w:t>12</w:t>
      </w:r>
      <w:r>
        <w:rPr>
          <w:rFonts w:ascii="Times New Roman" w:hAnsi="Times New Roman" w:cs="Times New Roman"/>
          <w:sz w:val="24"/>
          <w:szCs w:val="24"/>
        </w:rPr>
        <w:t>-</w:t>
      </w:r>
      <w:r w:rsidRPr="008249D1">
        <w:rPr>
          <w:rFonts w:ascii="Times New Roman" w:hAnsi="Times New Roman" w:cs="Times New Roman"/>
          <w:bCs/>
          <w:sz w:val="24"/>
          <w:szCs w:val="24"/>
        </w:rPr>
        <w:t>Эльба</w:t>
      </w:r>
      <w:r>
        <w:rPr>
          <w:rFonts w:ascii="Times New Roman" w:hAnsi="Times New Roman" w:cs="Times New Roman"/>
          <w:bCs/>
          <w:sz w:val="24"/>
          <w:szCs w:val="24"/>
        </w:rPr>
        <w:t>;</w:t>
      </w:r>
      <w:r w:rsidRPr="008249D1">
        <w:rPr>
          <w:rFonts w:ascii="Times New Roman" w:hAnsi="Times New Roman" w:cs="Times New Roman"/>
          <w:sz w:val="24"/>
          <w:szCs w:val="24"/>
        </w:rPr>
        <w:t xml:space="preserve"> 13</w:t>
      </w:r>
      <w:r>
        <w:rPr>
          <w:rFonts w:ascii="Times New Roman" w:hAnsi="Times New Roman" w:cs="Times New Roman"/>
          <w:sz w:val="24"/>
          <w:szCs w:val="24"/>
        </w:rPr>
        <w:t>-</w:t>
      </w:r>
      <w:r w:rsidRPr="008249D1">
        <w:rPr>
          <w:rFonts w:ascii="Times New Roman" w:hAnsi="Times New Roman" w:cs="Times New Roman"/>
          <w:bCs/>
          <w:sz w:val="24"/>
          <w:szCs w:val="24"/>
        </w:rPr>
        <w:t>125</w:t>
      </w:r>
      <w:r>
        <w:rPr>
          <w:rFonts w:ascii="Times New Roman" w:hAnsi="Times New Roman" w:cs="Times New Roman"/>
          <w:bCs/>
          <w:sz w:val="24"/>
          <w:szCs w:val="24"/>
        </w:rPr>
        <w:t xml:space="preserve">; </w:t>
      </w:r>
      <w:r w:rsidRPr="008249D1">
        <w:rPr>
          <w:rFonts w:ascii="Times New Roman" w:hAnsi="Times New Roman" w:cs="Times New Roman"/>
          <w:sz w:val="24"/>
          <w:szCs w:val="24"/>
        </w:rPr>
        <w:t>14</w:t>
      </w:r>
      <w:r>
        <w:rPr>
          <w:rFonts w:ascii="Times New Roman" w:hAnsi="Times New Roman" w:cs="Times New Roman"/>
          <w:sz w:val="24"/>
          <w:szCs w:val="24"/>
        </w:rPr>
        <w:t>-</w:t>
      </w:r>
      <w:r w:rsidRPr="008249D1">
        <w:rPr>
          <w:rFonts w:ascii="Times New Roman" w:hAnsi="Times New Roman" w:cs="Times New Roman"/>
          <w:color w:val="000000"/>
          <w:sz w:val="24"/>
          <w:szCs w:val="24"/>
        </w:rPr>
        <w:t>25</w:t>
      </w:r>
      <w:r>
        <w:rPr>
          <w:rFonts w:ascii="Times New Roman" w:hAnsi="Times New Roman" w:cs="Times New Roman"/>
          <w:color w:val="000000"/>
          <w:sz w:val="24"/>
          <w:szCs w:val="24"/>
        </w:rPr>
        <w:t>4;</w:t>
      </w:r>
      <w:r w:rsidRPr="008249D1">
        <w:rPr>
          <w:rFonts w:ascii="Times New Roman" w:hAnsi="Times New Roman" w:cs="Times New Roman"/>
          <w:sz w:val="24"/>
          <w:szCs w:val="24"/>
        </w:rPr>
        <w:t>15</w:t>
      </w:r>
      <w:r>
        <w:rPr>
          <w:rFonts w:ascii="Times New Roman" w:hAnsi="Times New Roman" w:cs="Times New Roman"/>
          <w:sz w:val="24"/>
          <w:szCs w:val="24"/>
        </w:rPr>
        <w:t>-</w:t>
      </w:r>
      <w:r w:rsidRPr="008249D1">
        <w:rPr>
          <w:rFonts w:ascii="Times New Roman" w:hAnsi="Times New Roman" w:cs="Times New Roman"/>
          <w:color w:val="000000"/>
          <w:sz w:val="24"/>
          <w:szCs w:val="24"/>
        </w:rPr>
        <w:t>13</w:t>
      </w:r>
      <w:r>
        <w:rPr>
          <w:rFonts w:ascii="Times New Roman" w:hAnsi="Times New Roman" w:cs="Times New Roman"/>
          <w:color w:val="000000"/>
          <w:sz w:val="24"/>
          <w:szCs w:val="24"/>
        </w:rPr>
        <w:t>.</w:t>
      </w:r>
    </w:p>
    <w:p w14:paraId="347921B7"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Часть 2.</w:t>
      </w:r>
    </w:p>
    <w:p w14:paraId="260F323D"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b/>
          <w:sz w:val="24"/>
          <w:szCs w:val="24"/>
        </w:rPr>
        <w:t>Критерии оценивания заданий с развёрнутым ответом</w:t>
      </w:r>
    </w:p>
    <w:tbl>
      <w:tblPr>
        <w:tblW w:w="10632" w:type="dxa"/>
        <w:tblInd w:w="-459" w:type="dxa"/>
        <w:tblLook w:val="04A0" w:firstRow="1" w:lastRow="0" w:firstColumn="1" w:lastColumn="0" w:noHBand="0" w:noVBand="1"/>
      </w:tblPr>
      <w:tblGrid>
        <w:gridCol w:w="563"/>
        <w:gridCol w:w="9117"/>
        <w:gridCol w:w="952"/>
      </w:tblGrid>
      <w:tr w:rsidR="003A4261" w:rsidRPr="008249D1" w14:paraId="65B02DF8" w14:textId="77777777" w:rsidTr="000B2541">
        <w:tc>
          <w:tcPr>
            <w:tcW w:w="564" w:type="dxa"/>
            <w:tcBorders>
              <w:top w:val="single" w:sz="4" w:space="0" w:color="auto"/>
              <w:left w:val="single" w:sz="4" w:space="0" w:color="auto"/>
              <w:bottom w:val="single" w:sz="4" w:space="0" w:color="auto"/>
              <w:right w:val="single" w:sz="4" w:space="0" w:color="auto"/>
            </w:tcBorders>
          </w:tcPr>
          <w:p w14:paraId="30070FF3" w14:textId="77777777" w:rsidR="003A4261" w:rsidRPr="008249D1" w:rsidRDefault="003A4261" w:rsidP="008249D1">
            <w:pPr>
              <w:spacing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16.</w:t>
            </w:r>
          </w:p>
        </w:tc>
        <w:tc>
          <w:tcPr>
            <w:tcW w:w="10068" w:type="dxa"/>
            <w:gridSpan w:val="2"/>
            <w:vMerge w:val="restart"/>
            <w:tcBorders>
              <w:left w:val="single" w:sz="4" w:space="0" w:color="auto"/>
            </w:tcBorders>
          </w:tcPr>
          <w:p w14:paraId="19FBA330" w14:textId="77777777" w:rsidR="003A4261" w:rsidRPr="008249D1" w:rsidRDefault="003A4261" w:rsidP="008249D1">
            <w:pPr>
              <w:spacing w:line="240" w:lineRule="auto"/>
              <w:jc w:val="both"/>
              <w:rPr>
                <w:rFonts w:ascii="Times New Roman" w:hAnsi="Times New Roman" w:cs="Times New Roman"/>
                <w:b/>
                <w:sz w:val="24"/>
                <w:szCs w:val="24"/>
              </w:rPr>
            </w:pPr>
            <w:r w:rsidRPr="008249D1">
              <w:rPr>
                <w:rFonts w:ascii="Times New Roman" w:hAnsi="Times New Roman" w:cs="Times New Roman"/>
                <w:sz w:val="24"/>
                <w:szCs w:val="24"/>
              </w:rPr>
              <w:t>В ходе Второй мировой войны Великобритания объявила войну Германии в 1939 г., а США – в 1941 г. Тем не менее, с момента начала Великой Отечественной войны СССР долгое время добивался открытия Второго фронта союзниками в Западной Европе. Назовите конференцию Большой тройки, в ходе которой удалось добиться решения этого вопроса. Назовите две причины отказа союзников от предложения СССР открыть Второй фронт в Европе до этой конференции.</w:t>
            </w:r>
          </w:p>
        </w:tc>
      </w:tr>
      <w:tr w:rsidR="003A4261" w:rsidRPr="008249D1" w14:paraId="7D221809" w14:textId="77777777" w:rsidTr="000B2541">
        <w:tc>
          <w:tcPr>
            <w:tcW w:w="564" w:type="dxa"/>
            <w:tcBorders>
              <w:top w:val="single" w:sz="4" w:space="0" w:color="auto"/>
            </w:tcBorders>
          </w:tcPr>
          <w:p w14:paraId="32E07283" w14:textId="77777777" w:rsidR="003A4261" w:rsidRPr="008249D1" w:rsidRDefault="003A4261" w:rsidP="008249D1">
            <w:pPr>
              <w:spacing w:line="240" w:lineRule="auto"/>
              <w:jc w:val="center"/>
              <w:rPr>
                <w:rFonts w:ascii="Times New Roman" w:hAnsi="Times New Roman" w:cs="Times New Roman"/>
                <w:b/>
                <w:sz w:val="24"/>
                <w:szCs w:val="24"/>
              </w:rPr>
            </w:pPr>
          </w:p>
        </w:tc>
        <w:tc>
          <w:tcPr>
            <w:tcW w:w="10068" w:type="dxa"/>
            <w:gridSpan w:val="2"/>
            <w:vMerge/>
            <w:tcBorders>
              <w:bottom w:val="single" w:sz="4" w:space="0" w:color="auto"/>
            </w:tcBorders>
          </w:tcPr>
          <w:p w14:paraId="6795E940" w14:textId="77777777" w:rsidR="003A4261" w:rsidRPr="008249D1" w:rsidRDefault="003A4261" w:rsidP="008249D1">
            <w:pPr>
              <w:spacing w:line="240" w:lineRule="auto"/>
              <w:rPr>
                <w:rFonts w:ascii="Times New Roman" w:hAnsi="Times New Roman" w:cs="Times New Roman"/>
                <w:sz w:val="24"/>
                <w:szCs w:val="24"/>
              </w:rPr>
            </w:pPr>
          </w:p>
        </w:tc>
      </w:tr>
      <w:tr w:rsidR="003A4261" w:rsidRPr="008249D1" w14:paraId="22C17812" w14:textId="77777777" w:rsidTr="000B2541">
        <w:tc>
          <w:tcPr>
            <w:tcW w:w="564" w:type="dxa"/>
            <w:tcBorders>
              <w:right w:val="single" w:sz="4" w:space="0" w:color="auto"/>
            </w:tcBorders>
          </w:tcPr>
          <w:p w14:paraId="2000FEAB"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9217" w:type="dxa"/>
            <w:tcBorders>
              <w:top w:val="single" w:sz="4" w:space="0" w:color="auto"/>
              <w:left w:val="single" w:sz="4" w:space="0" w:color="auto"/>
              <w:bottom w:val="single" w:sz="4" w:space="0" w:color="auto"/>
              <w:right w:val="single" w:sz="4" w:space="0" w:color="auto"/>
            </w:tcBorders>
          </w:tcPr>
          <w:p w14:paraId="6136A117"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 xml:space="preserve">Содержание верного ответа и указания по оцениванию </w:t>
            </w:r>
            <w:r w:rsidRPr="008249D1">
              <w:rPr>
                <w:rFonts w:ascii="Times New Roman" w:hAnsi="Times New Roman" w:cs="Times New Roman"/>
                <w:sz w:val="24"/>
                <w:szCs w:val="24"/>
              </w:rPr>
              <w:t>(допускаются иные формулировки ответа, не искажающие его смысла)</w:t>
            </w:r>
          </w:p>
        </w:tc>
        <w:tc>
          <w:tcPr>
            <w:tcW w:w="851" w:type="dxa"/>
            <w:tcBorders>
              <w:top w:val="single" w:sz="4" w:space="0" w:color="auto"/>
              <w:left w:val="single" w:sz="4" w:space="0" w:color="auto"/>
              <w:bottom w:val="single" w:sz="4" w:space="0" w:color="auto"/>
              <w:right w:val="single" w:sz="4" w:space="0" w:color="auto"/>
            </w:tcBorders>
          </w:tcPr>
          <w:p w14:paraId="07CEC753"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Баллы</w:t>
            </w:r>
          </w:p>
        </w:tc>
      </w:tr>
      <w:tr w:rsidR="003A4261" w:rsidRPr="008249D1" w14:paraId="41710415" w14:textId="77777777" w:rsidTr="000B2541">
        <w:tc>
          <w:tcPr>
            <w:tcW w:w="564" w:type="dxa"/>
            <w:tcBorders>
              <w:right w:val="single" w:sz="4" w:space="0" w:color="auto"/>
            </w:tcBorders>
          </w:tcPr>
          <w:p w14:paraId="732817DD"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9217" w:type="dxa"/>
            <w:tcBorders>
              <w:top w:val="single" w:sz="4" w:space="0" w:color="auto"/>
              <w:left w:val="single" w:sz="4" w:space="0" w:color="auto"/>
              <w:bottom w:val="single" w:sz="4" w:space="0" w:color="auto"/>
              <w:right w:val="single" w:sz="4" w:space="0" w:color="auto"/>
            </w:tcBorders>
          </w:tcPr>
          <w:p w14:paraId="64286481" w14:textId="77777777" w:rsidR="003A4261" w:rsidRPr="008249D1" w:rsidRDefault="003A4261" w:rsidP="008249D1">
            <w:pPr>
              <w:spacing w:after="0" w:line="240" w:lineRule="auto"/>
              <w:jc w:val="both"/>
              <w:rPr>
                <w:rFonts w:ascii="Times New Roman" w:hAnsi="Times New Roman" w:cs="Times New Roman"/>
                <w:iCs/>
                <w:sz w:val="24"/>
                <w:szCs w:val="24"/>
              </w:rPr>
            </w:pPr>
            <w:r w:rsidRPr="008249D1">
              <w:rPr>
                <w:rFonts w:ascii="Times New Roman" w:hAnsi="Times New Roman" w:cs="Times New Roman"/>
                <w:iCs/>
                <w:sz w:val="24"/>
                <w:szCs w:val="24"/>
              </w:rPr>
              <w:t>Конференция: Тегеранская;</w:t>
            </w:r>
          </w:p>
          <w:p w14:paraId="7CA4A65D" w14:textId="77777777" w:rsidR="003A4261" w:rsidRPr="008249D1" w:rsidRDefault="003A4261" w:rsidP="008249D1">
            <w:pPr>
              <w:spacing w:after="0" w:line="240" w:lineRule="auto"/>
              <w:jc w:val="both"/>
              <w:rPr>
                <w:rFonts w:ascii="Times New Roman" w:hAnsi="Times New Roman" w:cs="Times New Roman"/>
                <w:iCs/>
                <w:sz w:val="24"/>
                <w:szCs w:val="24"/>
              </w:rPr>
            </w:pPr>
            <w:r w:rsidRPr="008249D1">
              <w:rPr>
                <w:rFonts w:ascii="Times New Roman" w:hAnsi="Times New Roman" w:cs="Times New Roman"/>
                <w:iCs/>
                <w:sz w:val="24"/>
                <w:szCs w:val="24"/>
              </w:rPr>
              <w:t xml:space="preserve">Могут быть указаны следующие </w:t>
            </w:r>
            <w:r w:rsidRPr="008249D1">
              <w:rPr>
                <w:rFonts w:ascii="Times New Roman" w:hAnsi="Times New Roman" w:cs="Times New Roman"/>
                <w:iCs/>
                <w:sz w:val="24"/>
                <w:szCs w:val="24"/>
                <w:u w:val="single"/>
              </w:rPr>
              <w:t>причины</w:t>
            </w:r>
            <w:r w:rsidRPr="008249D1">
              <w:rPr>
                <w:rFonts w:ascii="Times New Roman" w:hAnsi="Times New Roman" w:cs="Times New Roman"/>
                <w:iCs/>
                <w:sz w:val="24"/>
                <w:szCs w:val="24"/>
              </w:rPr>
              <w:t>:</w:t>
            </w:r>
          </w:p>
          <w:p w14:paraId="538F4781" w14:textId="77777777" w:rsidR="003A4261" w:rsidRPr="008249D1" w:rsidRDefault="003A4261" w:rsidP="008249D1">
            <w:pPr>
              <w:spacing w:after="0" w:line="240" w:lineRule="auto"/>
              <w:jc w:val="both"/>
              <w:rPr>
                <w:rFonts w:ascii="Times New Roman" w:hAnsi="Times New Roman" w:cs="Times New Roman"/>
                <w:iCs/>
                <w:sz w:val="24"/>
                <w:szCs w:val="24"/>
              </w:rPr>
            </w:pPr>
            <w:r w:rsidRPr="008249D1">
              <w:rPr>
                <w:rFonts w:ascii="Times New Roman" w:hAnsi="Times New Roman" w:cs="Times New Roman"/>
                <w:iCs/>
                <w:sz w:val="24"/>
                <w:szCs w:val="24"/>
              </w:rPr>
              <w:t>1) в конце 1941 г. атака японских ВВС на американскую военную базу в Перл-Харборе заставила США сосредоточить усилия страны на войне с Японией. Тихоокеанский театр военных действий для американской армии стал главной ареной сражений;</w:t>
            </w:r>
          </w:p>
          <w:p w14:paraId="3AB6F44F" w14:textId="77777777" w:rsidR="003A4261" w:rsidRPr="008249D1" w:rsidRDefault="003A4261" w:rsidP="008249D1">
            <w:pPr>
              <w:spacing w:after="0" w:line="240" w:lineRule="auto"/>
              <w:jc w:val="both"/>
              <w:rPr>
                <w:rFonts w:ascii="Times New Roman" w:hAnsi="Times New Roman" w:cs="Times New Roman"/>
                <w:iCs/>
                <w:sz w:val="24"/>
                <w:szCs w:val="24"/>
              </w:rPr>
            </w:pPr>
            <w:r w:rsidRPr="008249D1">
              <w:rPr>
                <w:rFonts w:ascii="Times New Roman" w:hAnsi="Times New Roman" w:cs="Times New Roman"/>
                <w:iCs/>
                <w:sz w:val="24"/>
                <w:szCs w:val="24"/>
              </w:rPr>
              <w:t>2) к началу войны существовали идеологические противоречия между союзниками, поэтому Англия и США были заинтересованы в ослаблении как Германии, так и СССР. Когда падение Германии стало неизбежным, наметились определенные сдвиги в процессе открытия Второго фронта;</w:t>
            </w:r>
          </w:p>
          <w:p w14:paraId="17C74960" w14:textId="77777777" w:rsidR="003A4261" w:rsidRPr="008249D1" w:rsidRDefault="003A4261" w:rsidP="008249D1">
            <w:pPr>
              <w:spacing w:after="0" w:line="240" w:lineRule="auto"/>
              <w:jc w:val="both"/>
              <w:rPr>
                <w:rFonts w:ascii="Times New Roman" w:hAnsi="Times New Roman" w:cs="Times New Roman"/>
                <w:iCs/>
                <w:sz w:val="24"/>
                <w:szCs w:val="24"/>
              </w:rPr>
            </w:pPr>
            <w:r w:rsidRPr="008249D1">
              <w:rPr>
                <w:rFonts w:ascii="Times New Roman" w:hAnsi="Times New Roman" w:cs="Times New Roman"/>
                <w:iCs/>
                <w:sz w:val="24"/>
                <w:szCs w:val="24"/>
              </w:rPr>
              <w:t>3)в 1943 г. союзники высадились на Сицилии, затем в Италии. Войска союзников разгромили войска Италии и Германии. Эти военные действия воспринимались союзниками как «второй фронт», хотя и противоречили ожиданиям советского руководства.</w:t>
            </w:r>
          </w:p>
          <w:p w14:paraId="5356B713" w14:textId="77777777" w:rsidR="003A4261" w:rsidRPr="008249D1" w:rsidRDefault="003A4261" w:rsidP="008249D1">
            <w:pPr>
              <w:spacing w:after="0" w:line="240" w:lineRule="auto"/>
              <w:jc w:val="both"/>
              <w:rPr>
                <w:rFonts w:ascii="Times New Roman" w:hAnsi="Times New Roman" w:cs="Times New Roman"/>
                <w:color w:val="000000"/>
                <w:sz w:val="24"/>
                <w:szCs w:val="24"/>
              </w:rPr>
            </w:pPr>
            <w:r w:rsidRPr="008249D1">
              <w:rPr>
                <w:rFonts w:ascii="Times New Roman" w:hAnsi="Times New Roman" w:cs="Times New Roman"/>
                <w:iCs/>
                <w:sz w:val="24"/>
                <w:szCs w:val="24"/>
              </w:rPr>
              <w:t>Могут быть указаны другие причины.</w:t>
            </w:r>
          </w:p>
        </w:tc>
        <w:tc>
          <w:tcPr>
            <w:tcW w:w="851" w:type="dxa"/>
            <w:tcBorders>
              <w:top w:val="single" w:sz="4" w:space="0" w:color="auto"/>
              <w:left w:val="single" w:sz="4" w:space="0" w:color="auto"/>
              <w:bottom w:val="single" w:sz="4" w:space="0" w:color="auto"/>
              <w:right w:val="single" w:sz="4" w:space="0" w:color="auto"/>
            </w:tcBorders>
          </w:tcPr>
          <w:p w14:paraId="40BA2D84" w14:textId="77777777" w:rsidR="003A4261" w:rsidRPr="008249D1" w:rsidRDefault="003A4261" w:rsidP="008249D1">
            <w:pPr>
              <w:spacing w:after="0" w:line="240" w:lineRule="auto"/>
              <w:jc w:val="center"/>
              <w:rPr>
                <w:rFonts w:ascii="Times New Roman" w:hAnsi="Times New Roman" w:cs="Times New Roman"/>
                <w:sz w:val="24"/>
                <w:szCs w:val="24"/>
              </w:rPr>
            </w:pPr>
          </w:p>
        </w:tc>
      </w:tr>
      <w:tr w:rsidR="003A4261" w:rsidRPr="008249D1" w14:paraId="7F410D2E" w14:textId="77777777" w:rsidTr="000B2541">
        <w:tc>
          <w:tcPr>
            <w:tcW w:w="564" w:type="dxa"/>
            <w:tcBorders>
              <w:right w:val="single" w:sz="4" w:space="0" w:color="auto"/>
            </w:tcBorders>
          </w:tcPr>
          <w:p w14:paraId="27B67F62"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9217" w:type="dxa"/>
            <w:tcBorders>
              <w:top w:val="single" w:sz="4" w:space="0" w:color="auto"/>
              <w:left w:val="single" w:sz="4" w:space="0" w:color="auto"/>
              <w:bottom w:val="single" w:sz="4" w:space="0" w:color="auto"/>
              <w:right w:val="single" w:sz="4" w:space="0" w:color="auto"/>
            </w:tcBorders>
          </w:tcPr>
          <w:p w14:paraId="1F419FB5" w14:textId="77777777" w:rsidR="003A4261" w:rsidRPr="008249D1" w:rsidRDefault="003A4261" w:rsidP="008249D1">
            <w:pPr>
              <w:spacing w:after="0" w:line="240" w:lineRule="auto"/>
              <w:rPr>
                <w:rFonts w:ascii="Times New Roman" w:hAnsi="Times New Roman" w:cs="Times New Roman"/>
                <w:color w:val="000000"/>
                <w:sz w:val="24"/>
                <w:szCs w:val="24"/>
              </w:rPr>
            </w:pPr>
            <w:r w:rsidRPr="008249D1">
              <w:rPr>
                <w:rFonts w:ascii="Times New Roman" w:hAnsi="Times New Roman" w:cs="Times New Roman"/>
                <w:color w:val="000000"/>
                <w:sz w:val="24"/>
                <w:szCs w:val="24"/>
              </w:rPr>
              <w:t>Правильно указаны три элемента ответа</w:t>
            </w:r>
          </w:p>
        </w:tc>
        <w:tc>
          <w:tcPr>
            <w:tcW w:w="851" w:type="dxa"/>
            <w:tcBorders>
              <w:top w:val="single" w:sz="4" w:space="0" w:color="auto"/>
              <w:left w:val="single" w:sz="4" w:space="0" w:color="auto"/>
              <w:bottom w:val="single" w:sz="4" w:space="0" w:color="auto"/>
              <w:right w:val="single" w:sz="4" w:space="0" w:color="auto"/>
            </w:tcBorders>
          </w:tcPr>
          <w:p w14:paraId="339892B6"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3</w:t>
            </w:r>
          </w:p>
        </w:tc>
      </w:tr>
      <w:tr w:rsidR="003A4261" w:rsidRPr="008249D1" w14:paraId="58D5C8AC" w14:textId="77777777" w:rsidTr="000B2541">
        <w:tc>
          <w:tcPr>
            <w:tcW w:w="564" w:type="dxa"/>
            <w:tcBorders>
              <w:right w:val="single" w:sz="4" w:space="0" w:color="auto"/>
            </w:tcBorders>
          </w:tcPr>
          <w:p w14:paraId="7DA39F55"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9217" w:type="dxa"/>
            <w:tcBorders>
              <w:top w:val="single" w:sz="4" w:space="0" w:color="auto"/>
              <w:left w:val="single" w:sz="4" w:space="0" w:color="auto"/>
              <w:bottom w:val="single" w:sz="4" w:space="0" w:color="auto"/>
              <w:right w:val="single" w:sz="4" w:space="0" w:color="auto"/>
            </w:tcBorders>
          </w:tcPr>
          <w:p w14:paraId="09248960" w14:textId="77777777" w:rsidR="003A4261" w:rsidRPr="008249D1" w:rsidRDefault="003A4261" w:rsidP="008249D1">
            <w:pPr>
              <w:spacing w:after="0" w:line="240" w:lineRule="auto"/>
              <w:rPr>
                <w:rFonts w:ascii="Times New Roman" w:hAnsi="Times New Roman" w:cs="Times New Roman"/>
                <w:color w:val="000000"/>
                <w:sz w:val="24"/>
                <w:szCs w:val="24"/>
              </w:rPr>
            </w:pPr>
            <w:r w:rsidRPr="008249D1">
              <w:rPr>
                <w:rFonts w:ascii="Times New Roman" w:hAnsi="Times New Roman" w:cs="Times New Roman"/>
                <w:color w:val="000000"/>
                <w:sz w:val="24"/>
                <w:szCs w:val="24"/>
              </w:rPr>
              <w:t>Правильно указаны два элемента ответа</w:t>
            </w:r>
          </w:p>
        </w:tc>
        <w:tc>
          <w:tcPr>
            <w:tcW w:w="851" w:type="dxa"/>
            <w:tcBorders>
              <w:top w:val="single" w:sz="4" w:space="0" w:color="auto"/>
              <w:left w:val="single" w:sz="4" w:space="0" w:color="auto"/>
              <w:bottom w:val="single" w:sz="4" w:space="0" w:color="auto"/>
              <w:right w:val="single" w:sz="4" w:space="0" w:color="auto"/>
            </w:tcBorders>
          </w:tcPr>
          <w:p w14:paraId="59B6E757"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2</w:t>
            </w:r>
          </w:p>
        </w:tc>
      </w:tr>
      <w:tr w:rsidR="003A4261" w:rsidRPr="008249D1" w14:paraId="65D0F05A" w14:textId="77777777" w:rsidTr="000B2541">
        <w:tc>
          <w:tcPr>
            <w:tcW w:w="564" w:type="dxa"/>
            <w:tcBorders>
              <w:right w:val="single" w:sz="4" w:space="0" w:color="auto"/>
            </w:tcBorders>
          </w:tcPr>
          <w:p w14:paraId="1C80670C"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9217" w:type="dxa"/>
            <w:tcBorders>
              <w:top w:val="single" w:sz="4" w:space="0" w:color="auto"/>
              <w:left w:val="single" w:sz="4" w:space="0" w:color="auto"/>
              <w:bottom w:val="single" w:sz="4" w:space="0" w:color="auto"/>
              <w:right w:val="single" w:sz="4" w:space="0" w:color="auto"/>
            </w:tcBorders>
          </w:tcPr>
          <w:p w14:paraId="04FDF4CE" w14:textId="77777777" w:rsidR="003A4261" w:rsidRPr="008249D1" w:rsidRDefault="003A4261" w:rsidP="008249D1">
            <w:pPr>
              <w:spacing w:after="0" w:line="240" w:lineRule="auto"/>
              <w:rPr>
                <w:rFonts w:ascii="Times New Roman" w:hAnsi="Times New Roman" w:cs="Times New Roman"/>
                <w:color w:val="000000"/>
                <w:sz w:val="24"/>
                <w:szCs w:val="24"/>
              </w:rPr>
            </w:pPr>
            <w:r w:rsidRPr="008249D1">
              <w:rPr>
                <w:rFonts w:ascii="Times New Roman" w:hAnsi="Times New Roman" w:cs="Times New Roman"/>
                <w:color w:val="000000"/>
                <w:sz w:val="24"/>
                <w:szCs w:val="24"/>
              </w:rPr>
              <w:t>Правильно указана только один элемент ответа</w:t>
            </w:r>
          </w:p>
        </w:tc>
        <w:tc>
          <w:tcPr>
            <w:tcW w:w="851" w:type="dxa"/>
            <w:tcBorders>
              <w:top w:val="single" w:sz="4" w:space="0" w:color="auto"/>
              <w:left w:val="single" w:sz="4" w:space="0" w:color="auto"/>
              <w:bottom w:val="single" w:sz="4" w:space="0" w:color="auto"/>
              <w:right w:val="single" w:sz="4" w:space="0" w:color="auto"/>
            </w:tcBorders>
          </w:tcPr>
          <w:p w14:paraId="1DA53437"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1</w:t>
            </w:r>
          </w:p>
        </w:tc>
      </w:tr>
      <w:tr w:rsidR="003A4261" w:rsidRPr="008249D1" w14:paraId="7262ABAF" w14:textId="77777777" w:rsidTr="000B2541">
        <w:tc>
          <w:tcPr>
            <w:tcW w:w="564" w:type="dxa"/>
            <w:tcBorders>
              <w:right w:val="single" w:sz="4" w:space="0" w:color="auto"/>
            </w:tcBorders>
          </w:tcPr>
          <w:p w14:paraId="1BA1ACC0"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9217" w:type="dxa"/>
            <w:tcBorders>
              <w:top w:val="single" w:sz="4" w:space="0" w:color="auto"/>
              <w:left w:val="single" w:sz="4" w:space="0" w:color="auto"/>
              <w:bottom w:val="single" w:sz="4" w:space="0" w:color="auto"/>
              <w:right w:val="single" w:sz="4" w:space="0" w:color="auto"/>
            </w:tcBorders>
          </w:tcPr>
          <w:p w14:paraId="246D057D" w14:textId="77777777" w:rsidR="003A4261" w:rsidRPr="008249D1" w:rsidRDefault="003A4261" w:rsidP="008249D1">
            <w:pPr>
              <w:spacing w:after="0" w:line="240" w:lineRule="auto"/>
              <w:rPr>
                <w:rFonts w:ascii="Times New Roman" w:hAnsi="Times New Roman" w:cs="Times New Roman"/>
                <w:color w:val="000000"/>
                <w:sz w:val="24"/>
                <w:szCs w:val="24"/>
              </w:rPr>
            </w:pPr>
            <w:r w:rsidRPr="008249D1">
              <w:rPr>
                <w:rFonts w:ascii="Times New Roman" w:hAnsi="Times New Roman" w:cs="Times New Roman"/>
                <w:color w:val="000000"/>
                <w:sz w:val="24"/>
                <w:szCs w:val="24"/>
              </w:rPr>
              <w:t>Ответ не указан ИЛИ ответ неправильный</w:t>
            </w:r>
          </w:p>
        </w:tc>
        <w:tc>
          <w:tcPr>
            <w:tcW w:w="851" w:type="dxa"/>
            <w:tcBorders>
              <w:top w:val="single" w:sz="4" w:space="0" w:color="auto"/>
              <w:left w:val="single" w:sz="4" w:space="0" w:color="auto"/>
              <w:bottom w:val="single" w:sz="4" w:space="0" w:color="auto"/>
              <w:right w:val="single" w:sz="4" w:space="0" w:color="auto"/>
            </w:tcBorders>
          </w:tcPr>
          <w:p w14:paraId="057847AF"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0</w:t>
            </w:r>
          </w:p>
        </w:tc>
      </w:tr>
      <w:tr w:rsidR="003A4261" w:rsidRPr="008249D1" w14:paraId="23B56652" w14:textId="77777777" w:rsidTr="000B2541">
        <w:tc>
          <w:tcPr>
            <w:tcW w:w="564" w:type="dxa"/>
            <w:tcBorders>
              <w:right w:val="single" w:sz="4" w:space="0" w:color="auto"/>
            </w:tcBorders>
          </w:tcPr>
          <w:p w14:paraId="4E6151BC"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9217" w:type="dxa"/>
            <w:tcBorders>
              <w:top w:val="single" w:sz="4" w:space="0" w:color="auto"/>
              <w:left w:val="single" w:sz="4" w:space="0" w:color="auto"/>
              <w:bottom w:val="single" w:sz="4" w:space="0" w:color="auto"/>
              <w:right w:val="single" w:sz="4" w:space="0" w:color="auto"/>
            </w:tcBorders>
          </w:tcPr>
          <w:p w14:paraId="06896833" w14:textId="77777777" w:rsidR="003A4261" w:rsidRPr="008249D1" w:rsidRDefault="003A4261" w:rsidP="008249D1">
            <w:pPr>
              <w:spacing w:after="0" w:line="240" w:lineRule="auto"/>
              <w:jc w:val="right"/>
              <w:rPr>
                <w:rFonts w:ascii="Times New Roman" w:hAnsi="Times New Roman" w:cs="Times New Roman"/>
                <w:i/>
                <w:sz w:val="24"/>
                <w:szCs w:val="24"/>
              </w:rPr>
            </w:pPr>
            <w:r w:rsidRPr="008249D1">
              <w:rPr>
                <w:rFonts w:ascii="Times New Roman" w:hAnsi="Times New Roman" w:cs="Times New Roman"/>
                <w:i/>
                <w:sz w:val="24"/>
                <w:szCs w:val="24"/>
              </w:rPr>
              <w:t>Максимальный балл</w:t>
            </w:r>
          </w:p>
        </w:tc>
        <w:tc>
          <w:tcPr>
            <w:tcW w:w="851" w:type="dxa"/>
            <w:tcBorders>
              <w:top w:val="single" w:sz="4" w:space="0" w:color="auto"/>
              <w:left w:val="single" w:sz="4" w:space="0" w:color="auto"/>
              <w:bottom w:val="single" w:sz="4" w:space="0" w:color="auto"/>
              <w:right w:val="single" w:sz="4" w:space="0" w:color="auto"/>
            </w:tcBorders>
          </w:tcPr>
          <w:p w14:paraId="606F2A44" w14:textId="77777777" w:rsidR="003A4261" w:rsidRPr="008249D1" w:rsidRDefault="003A4261" w:rsidP="008249D1">
            <w:pPr>
              <w:spacing w:after="0" w:line="240" w:lineRule="auto"/>
              <w:jc w:val="center"/>
              <w:rPr>
                <w:rFonts w:ascii="Times New Roman" w:hAnsi="Times New Roman" w:cs="Times New Roman"/>
                <w:i/>
                <w:sz w:val="24"/>
                <w:szCs w:val="24"/>
              </w:rPr>
            </w:pPr>
            <w:r w:rsidRPr="008249D1">
              <w:rPr>
                <w:rFonts w:ascii="Times New Roman" w:hAnsi="Times New Roman" w:cs="Times New Roman"/>
                <w:i/>
                <w:sz w:val="24"/>
                <w:szCs w:val="24"/>
              </w:rPr>
              <w:t>3</w:t>
            </w:r>
          </w:p>
        </w:tc>
      </w:tr>
      <w:tr w:rsidR="003A4261" w:rsidRPr="008249D1" w14:paraId="021598ED" w14:textId="77777777" w:rsidTr="000B2541">
        <w:tc>
          <w:tcPr>
            <w:tcW w:w="564" w:type="dxa"/>
            <w:tcBorders>
              <w:top w:val="single" w:sz="4" w:space="0" w:color="auto"/>
              <w:left w:val="single" w:sz="4" w:space="0" w:color="auto"/>
            </w:tcBorders>
          </w:tcPr>
          <w:p w14:paraId="012315AF"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17.</w:t>
            </w:r>
          </w:p>
        </w:tc>
        <w:tc>
          <w:tcPr>
            <w:tcW w:w="10068" w:type="dxa"/>
            <w:gridSpan w:val="2"/>
            <w:vMerge w:val="restart"/>
          </w:tcPr>
          <w:p w14:paraId="3A038F66"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w:t>
            </w:r>
          </w:p>
          <w:p w14:paraId="35A11812" w14:textId="77777777" w:rsidR="003A4261" w:rsidRPr="008249D1" w:rsidRDefault="003A4261" w:rsidP="008249D1">
            <w:pPr>
              <w:spacing w:after="0" w:line="240" w:lineRule="auto"/>
              <w:jc w:val="both"/>
              <w:rPr>
                <w:rFonts w:ascii="Times New Roman" w:hAnsi="Times New Roman" w:cs="Times New Roman"/>
                <w:i/>
                <w:sz w:val="24"/>
                <w:szCs w:val="24"/>
              </w:rPr>
            </w:pPr>
            <w:r w:rsidRPr="008249D1">
              <w:rPr>
                <w:rFonts w:ascii="Times New Roman" w:hAnsi="Times New Roman" w:cs="Times New Roman"/>
                <w:i/>
                <w:sz w:val="24"/>
                <w:szCs w:val="24"/>
              </w:rPr>
              <w:t>«Период новой экономической политики (нэп) был периодом либерализации советского режима».</w:t>
            </w:r>
          </w:p>
          <w:p w14:paraId="00252B95"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Используя исторические знания, приведите два аргумента, которыми можно подтвердить данную точку зрения, и два аргумента, которыми можно опровергнуть её. При изложении аргументов обязательно используйте исторические факты.</w:t>
            </w:r>
          </w:p>
          <w:p w14:paraId="2D0599B8"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Ответ запишите в следующем виде.</w:t>
            </w:r>
          </w:p>
          <w:p w14:paraId="4AE6F03A" w14:textId="77777777" w:rsidR="000B254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 xml:space="preserve">Аргументы в </w:t>
            </w:r>
            <w:proofErr w:type="gramStart"/>
            <w:r w:rsidRPr="008249D1">
              <w:rPr>
                <w:rFonts w:ascii="Times New Roman" w:hAnsi="Times New Roman" w:cs="Times New Roman"/>
                <w:sz w:val="24"/>
                <w:szCs w:val="24"/>
              </w:rPr>
              <w:t xml:space="preserve">подтверждение: </w:t>
            </w:r>
            <w:r w:rsidR="000B2541" w:rsidRPr="008249D1">
              <w:rPr>
                <w:rFonts w:ascii="Times New Roman" w:hAnsi="Times New Roman" w:cs="Times New Roman"/>
                <w:sz w:val="24"/>
                <w:szCs w:val="24"/>
              </w:rPr>
              <w:t xml:space="preserve">  </w:t>
            </w:r>
            <w:proofErr w:type="gramEnd"/>
            <w:r w:rsidR="000B2541" w:rsidRPr="008249D1">
              <w:rPr>
                <w:rFonts w:ascii="Times New Roman" w:hAnsi="Times New Roman" w:cs="Times New Roman"/>
                <w:sz w:val="24"/>
                <w:szCs w:val="24"/>
              </w:rPr>
              <w:t xml:space="preserve">                       Аргументы в опровержение: </w:t>
            </w:r>
          </w:p>
          <w:p w14:paraId="189AB4C5" w14:textId="77777777" w:rsidR="003A4261" w:rsidRPr="008249D1" w:rsidRDefault="003A4261" w:rsidP="008249D1">
            <w:pPr>
              <w:spacing w:after="0" w:line="240" w:lineRule="auto"/>
              <w:rPr>
                <w:rFonts w:ascii="Times New Roman" w:hAnsi="Times New Roman" w:cs="Times New Roman"/>
                <w:b/>
                <w:sz w:val="24"/>
                <w:szCs w:val="24"/>
              </w:rPr>
            </w:pPr>
            <w:r w:rsidRPr="008249D1">
              <w:rPr>
                <w:rFonts w:ascii="Times New Roman" w:hAnsi="Times New Roman" w:cs="Times New Roman"/>
                <w:sz w:val="24"/>
                <w:szCs w:val="24"/>
              </w:rPr>
              <w:t>1) …2) …</w:t>
            </w:r>
            <w:r w:rsidR="000B2541" w:rsidRPr="008249D1">
              <w:rPr>
                <w:rFonts w:ascii="Times New Roman" w:hAnsi="Times New Roman" w:cs="Times New Roman"/>
                <w:sz w:val="24"/>
                <w:szCs w:val="24"/>
              </w:rPr>
              <w:t xml:space="preserve">                                                                    </w:t>
            </w:r>
            <w:r w:rsidRPr="008249D1">
              <w:rPr>
                <w:rFonts w:ascii="Times New Roman" w:hAnsi="Times New Roman" w:cs="Times New Roman"/>
                <w:sz w:val="24"/>
                <w:szCs w:val="24"/>
              </w:rPr>
              <w:t>1) …2) …</w:t>
            </w:r>
          </w:p>
        </w:tc>
      </w:tr>
      <w:tr w:rsidR="003A4261" w:rsidRPr="008249D1" w14:paraId="01F5C0AC" w14:textId="77777777" w:rsidTr="009A4F20">
        <w:tc>
          <w:tcPr>
            <w:tcW w:w="564" w:type="dxa"/>
          </w:tcPr>
          <w:p w14:paraId="119867C9"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10068" w:type="dxa"/>
            <w:gridSpan w:val="2"/>
            <w:vMerge/>
            <w:tcBorders>
              <w:bottom w:val="single" w:sz="4" w:space="0" w:color="auto"/>
            </w:tcBorders>
          </w:tcPr>
          <w:p w14:paraId="1ED23987" w14:textId="77777777" w:rsidR="003A4261" w:rsidRPr="008249D1" w:rsidRDefault="003A4261" w:rsidP="008249D1">
            <w:pPr>
              <w:spacing w:after="0" w:line="240" w:lineRule="auto"/>
              <w:rPr>
                <w:rFonts w:ascii="Times New Roman" w:hAnsi="Times New Roman" w:cs="Times New Roman"/>
                <w:sz w:val="24"/>
                <w:szCs w:val="24"/>
              </w:rPr>
            </w:pPr>
          </w:p>
        </w:tc>
      </w:tr>
      <w:tr w:rsidR="003A4261" w:rsidRPr="008249D1" w14:paraId="4FA30C1E" w14:textId="77777777" w:rsidTr="009A4F20">
        <w:tc>
          <w:tcPr>
            <w:tcW w:w="564" w:type="dxa"/>
            <w:tcBorders>
              <w:right w:val="single" w:sz="4" w:space="0" w:color="auto"/>
            </w:tcBorders>
          </w:tcPr>
          <w:p w14:paraId="4BED24AE"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9217" w:type="dxa"/>
            <w:tcBorders>
              <w:top w:val="single" w:sz="4" w:space="0" w:color="auto"/>
              <w:left w:val="single" w:sz="4" w:space="0" w:color="auto"/>
              <w:bottom w:val="single" w:sz="4" w:space="0" w:color="auto"/>
              <w:right w:val="single" w:sz="4" w:space="0" w:color="auto"/>
            </w:tcBorders>
          </w:tcPr>
          <w:p w14:paraId="63A508C5" w14:textId="77777777" w:rsidR="003A4261" w:rsidRPr="008249D1" w:rsidRDefault="003A4261" w:rsidP="008249D1">
            <w:pPr>
              <w:pStyle w:val="a7"/>
              <w:spacing w:before="0" w:beforeAutospacing="0" w:after="0" w:afterAutospacing="0"/>
              <w:jc w:val="center"/>
              <w:rPr>
                <w:b/>
              </w:rPr>
            </w:pPr>
            <w:r w:rsidRPr="008249D1">
              <w:rPr>
                <w:b/>
              </w:rPr>
              <w:t xml:space="preserve">Содержание верного ответа и указания по оцениванию </w:t>
            </w:r>
            <w:r w:rsidRPr="008249D1">
              <w:t>(допускаются иные формулировки ответа, не искажающие его смысла)</w:t>
            </w:r>
          </w:p>
        </w:tc>
        <w:tc>
          <w:tcPr>
            <w:tcW w:w="851" w:type="dxa"/>
            <w:tcBorders>
              <w:top w:val="single" w:sz="4" w:space="0" w:color="auto"/>
              <w:left w:val="single" w:sz="4" w:space="0" w:color="auto"/>
              <w:bottom w:val="single" w:sz="4" w:space="0" w:color="auto"/>
              <w:right w:val="single" w:sz="4" w:space="0" w:color="auto"/>
            </w:tcBorders>
          </w:tcPr>
          <w:p w14:paraId="4D4E4B14" w14:textId="77777777" w:rsidR="003A4261" w:rsidRPr="008249D1" w:rsidRDefault="003A4261" w:rsidP="008249D1">
            <w:pPr>
              <w:pStyle w:val="a7"/>
              <w:spacing w:before="0" w:beforeAutospacing="0" w:after="0" w:afterAutospacing="0"/>
              <w:jc w:val="center"/>
              <w:rPr>
                <w:b/>
              </w:rPr>
            </w:pPr>
            <w:r w:rsidRPr="008249D1">
              <w:rPr>
                <w:b/>
              </w:rPr>
              <w:t>Баллы</w:t>
            </w:r>
          </w:p>
        </w:tc>
      </w:tr>
      <w:tr w:rsidR="003A4261" w:rsidRPr="008249D1" w14:paraId="2F3DD42D" w14:textId="77777777" w:rsidTr="000B2541">
        <w:tc>
          <w:tcPr>
            <w:tcW w:w="564" w:type="dxa"/>
            <w:tcBorders>
              <w:right w:val="single" w:sz="4" w:space="0" w:color="auto"/>
            </w:tcBorders>
          </w:tcPr>
          <w:p w14:paraId="3D14AA2C"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9217" w:type="dxa"/>
            <w:tcBorders>
              <w:top w:val="single" w:sz="4" w:space="0" w:color="auto"/>
              <w:left w:val="single" w:sz="4" w:space="0" w:color="auto"/>
              <w:bottom w:val="single" w:sz="4" w:space="0" w:color="auto"/>
              <w:right w:val="single" w:sz="4" w:space="0" w:color="auto"/>
            </w:tcBorders>
          </w:tcPr>
          <w:p w14:paraId="5CD13A91"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 xml:space="preserve">Правильный ответ должен содержать </w:t>
            </w:r>
            <w:r w:rsidRPr="008249D1">
              <w:rPr>
                <w:rFonts w:ascii="Times New Roman" w:hAnsi="Times New Roman" w:cs="Times New Roman"/>
                <w:sz w:val="24"/>
                <w:szCs w:val="24"/>
                <w:u w:val="single"/>
              </w:rPr>
              <w:t>аргументы</w:t>
            </w:r>
            <w:r w:rsidRPr="008249D1">
              <w:rPr>
                <w:rFonts w:ascii="Times New Roman" w:hAnsi="Times New Roman" w:cs="Times New Roman"/>
                <w:sz w:val="24"/>
                <w:szCs w:val="24"/>
              </w:rPr>
              <w:t>:</w:t>
            </w:r>
          </w:p>
          <w:p w14:paraId="61C0ABAF"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 xml:space="preserve">1) </w:t>
            </w:r>
            <w:r w:rsidRPr="008249D1">
              <w:rPr>
                <w:rFonts w:ascii="Times New Roman" w:hAnsi="Times New Roman" w:cs="Times New Roman"/>
                <w:sz w:val="24"/>
                <w:szCs w:val="24"/>
                <w:u w:val="single"/>
              </w:rPr>
              <w:t>в подтверждение</w:t>
            </w:r>
            <w:r w:rsidR="000B2541" w:rsidRPr="008249D1">
              <w:rPr>
                <w:rFonts w:ascii="Times New Roman" w:hAnsi="Times New Roman" w:cs="Times New Roman"/>
                <w:sz w:val="24"/>
                <w:szCs w:val="24"/>
              </w:rPr>
              <w:t>, например,</w:t>
            </w:r>
          </w:p>
          <w:p w14:paraId="37873EB4" w14:textId="77777777" w:rsidR="003A4261" w:rsidRPr="008249D1" w:rsidRDefault="003A4261" w:rsidP="008249D1">
            <w:pPr>
              <w:numPr>
                <w:ilvl w:val="0"/>
                <w:numId w:val="5"/>
              </w:numPr>
              <w:tabs>
                <w:tab w:val="left" w:pos="540"/>
              </w:tabs>
              <w:spacing w:after="0" w:line="240" w:lineRule="auto"/>
              <w:ind w:left="0" w:firstLine="0"/>
              <w:jc w:val="both"/>
              <w:rPr>
                <w:rFonts w:ascii="Times New Roman" w:hAnsi="Times New Roman" w:cs="Times New Roman"/>
                <w:sz w:val="24"/>
                <w:szCs w:val="24"/>
              </w:rPr>
            </w:pPr>
            <w:r w:rsidRPr="008249D1">
              <w:rPr>
                <w:rFonts w:ascii="Times New Roman" w:hAnsi="Times New Roman" w:cs="Times New Roman"/>
                <w:sz w:val="24"/>
                <w:szCs w:val="24"/>
              </w:rPr>
              <w:t xml:space="preserve"> продразвёрстка была заменена продналогом, что делало крестьян более свободными в распоряжении результатами своего труда;</w:t>
            </w:r>
          </w:p>
          <w:p w14:paraId="5A7D48F8" w14:textId="77777777" w:rsidR="003A4261" w:rsidRPr="008249D1" w:rsidRDefault="003A4261" w:rsidP="008249D1">
            <w:pPr>
              <w:numPr>
                <w:ilvl w:val="0"/>
                <w:numId w:val="5"/>
              </w:numPr>
              <w:tabs>
                <w:tab w:val="left" w:pos="540"/>
              </w:tabs>
              <w:spacing w:after="0" w:line="240" w:lineRule="auto"/>
              <w:ind w:left="0" w:firstLine="0"/>
              <w:jc w:val="both"/>
              <w:rPr>
                <w:rFonts w:ascii="Times New Roman" w:hAnsi="Times New Roman" w:cs="Times New Roman"/>
                <w:sz w:val="24"/>
                <w:szCs w:val="24"/>
              </w:rPr>
            </w:pPr>
            <w:r w:rsidRPr="008249D1">
              <w:rPr>
                <w:rFonts w:ascii="Times New Roman" w:hAnsi="Times New Roman" w:cs="Times New Roman"/>
                <w:sz w:val="24"/>
                <w:szCs w:val="24"/>
              </w:rPr>
              <w:t xml:space="preserve"> мелкие и часть средних предприятий были переданы в частные руки, появилась возможность занятия предпринимательством;</w:t>
            </w:r>
          </w:p>
          <w:p w14:paraId="13653A2C" w14:textId="77777777" w:rsidR="003A4261" w:rsidRPr="008249D1" w:rsidRDefault="003A4261" w:rsidP="008249D1">
            <w:pPr>
              <w:numPr>
                <w:ilvl w:val="0"/>
                <w:numId w:val="5"/>
              </w:numPr>
              <w:tabs>
                <w:tab w:val="left" w:pos="540"/>
              </w:tabs>
              <w:spacing w:after="0" w:line="240" w:lineRule="auto"/>
              <w:ind w:left="0" w:firstLine="0"/>
              <w:jc w:val="both"/>
              <w:rPr>
                <w:rFonts w:ascii="Times New Roman" w:hAnsi="Times New Roman" w:cs="Times New Roman"/>
                <w:sz w:val="24"/>
                <w:szCs w:val="24"/>
              </w:rPr>
            </w:pPr>
            <w:r w:rsidRPr="008249D1">
              <w:rPr>
                <w:rFonts w:ascii="Times New Roman" w:hAnsi="Times New Roman" w:cs="Times New Roman"/>
                <w:sz w:val="24"/>
                <w:szCs w:val="24"/>
              </w:rPr>
              <w:t xml:space="preserve"> была проведена денежная реформа, введена свобода торговли, что означало экономическую либерализацию;</w:t>
            </w:r>
          </w:p>
          <w:p w14:paraId="2D7568ED" w14:textId="77777777" w:rsidR="003A4261" w:rsidRPr="008249D1" w:rsidRDefault="003A4261" w:rsidP="008249D1">
            <w:pPr>
              <w:numPr>
                <w:ilvl w:val="0"/>
                <w:numId w:val="5"/>
              </w:numPr>
              <w:tabs>
                <w:tab w:val="left" w:pos="540"/>
              </w:tabs>
              <w:spacing w:after="0" w:line="240" w:lineRule="auto"/>
              <w:ind w:left="0" w:firstLine="0"/>
              <w:jc w:val="both"/>
              <w:rPr>
                <w:rFonts w:ascii="Times New Roman" w:hAnsi="Times New Roman" w:cs="Times New Roman"/>
                <w:sz w:val="24"/>
                <w:szCs w:val="24"/>
              </w:rPr>
            </w:pPr>
            <w:r w:rsidRPr="008249D1">
              <w:rPr>
                <w:rFonts w:ascii="Times New Roman" w:hAnsi="Times New Roman" w:cs="Times New Roman"/>
                <w:sz w:val="24"/>
                <w:szCs w:val="24"/>
              </w:rPr>
              <w:t xml:space="preserve"> государство смирилось с существованием слоя «советской буржуазии», что означало либерализацию режима;</w:t>
            </w:r>
          </w:p>
          <w:p w14:paraId="0C4715C1" w14:textId="77777777" w:rsidR="003A4261" w:rsidRPr="008249D1" w:rsidRDefault="003A4261" w:rsidP="008249D1">
            <w:pPr>
              <w:numPr>
                <w:ilvl w:val="0"/>
                <w:numId w:val="5"/>
              </w:numPr>
              <w:tabs>
                <w:tab w:val="left" w:pos="540"/>
              </w:tabs>
              <w:spacing w:after="0" w:line="240" w:lineRule="auto"/>
              <w:ind w:left="0" w:firstLine="0"/>
              <w:jc w:val="both"/>
              <w:rPr>
                <w:rFonts w:ascii="Times New Roman" w:hAnsi="Times New Roman" w:cs="Times New Roman"/>
                <w:sz w:val="24"/>
                <w:szCs w:val="24"/>
              </w:rPr>
            </w:pPr>
            <w:r w:rsidRPr="008249D1">
              <w:rPr>
                <w:rFonts w:ascii="Times New Roman" w:hAnsi="Times New Roman" w:cs="Times New Roman"/>
                <w:sz w:val="24"/>
                <w:szCs w:val="24"/>
              </w:rPr>
              <w:t xml:space="preserve"> большевики первоначально одобряли деятельность эмигрантского движения сменовеховцев, что получило отражение в резолюции XIV съезда ВКП(б) 1925 г.;</w:t>
            </w:r>
          </w:p>
          <w:p w14:paraId="1E1A55CC"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 xml:space="preserve">2) </w:t>
            </w:r>
            <w:r w:rsidRPr="008249D1">
              <w:rPr>
                <w:rFonts w:ascii="Times New Roman" w:hAnsi="Times New Roman" w:cs="Times New Roman"/>
                <w:sz w:val="24"/>
                <w:szCs w:val="24"/>
                <w:u w:val="single"/>
              </w:rPr>
              <w:t>в опровержение</w:t>
            </w:r>
            <w:r w:rsidR="000B2541" w:rsidRPr="008249D1">
              <w:rPr>
                <w:rFonts w:ascii="Times New Roman" w:hAnsi="Times New Roman" w:cs="Times New Roman"/>
                <w:sz w:val="24"/>
                <w:szCs w:val="24"/>
              </w:rPr>
              <w:t>, например,</w:t>
            </w:r>
          </w:p>
          <w:p w14:paraId="735A2DED" w14:textId="77777777" w:rsidR="003A4261" w:rsidRPr="008249D1" w:rsidRDefault="003A4261" w:rsidP="008249D1">
            <w:pPr>
              <w:numPr>
                <w:ilvl w:val="0"/>
                <w:numId w:val="5"/>
              </w:numPr>
              <w:tabs>
                <w:tab w:val="left" w:pos="540"/>
              </w:tabs>
              <w:spacing w:after="0" w:line="240" w:lineRule="auto"/>
              <w:ind w:left="0" w:firstLine="0"/>
              <w:jc w:val="both"/>
              <w:rPr>
                <w:rFonts w:ascii="Times New Roman" w:hAnsi="Times New Roman" w:cs="Times New Roman"/>
                <w:sz w:val="24"/>
                <w:szCs w:val="24"/>
              </w:rPr>
            </w:pPr>
            <w:r w:rsidRPr="008249D1">
              <w:rPr>
                <w:rFonts w:ascii="Times New Roman" w:hAnsi="Times New Roman" w:cs="Times New Roman"/>
                <w:sz w:val="24"/>
                <w:szCs w:val="24"/>
              </w:rPr>
              <w:t xml:space="preserve"> на X съезде РКП(б) была принята секретная резолюция «О единстве в партии», запрещавшая создание в РКП(б) фракций или групп, имеющих отличную от партийного руководства точку зрения;</w:t>
            </w:r>
          </w:p>
          <w:p w14:paraId="65A0CD7D" w14:textId="77777777" w:rsidR="003A4261" w:rsidRPr="008249D1" w:rsidRDefault="003A4261" w:rsidP="008249D1">
            <w:pPr>
              <w:numPr>
                <w:ilvl w:val="0"/>
                <w:numId w:val="5"/>
              </w:numPr>
              <w:tabs>
                <w:tab w:val="left" w:pos="540"/>
              </w:tabs>
              <w:spacing w:after="0" w:line="240" w:lineRule="auto"/>
              <w:ind w:left="0" w:firstLine="0"/>
              <w:jc w:val="both"/>
              <w:rPr>
                <w:rFonts w:ascii="Times New Roman" w:hAnsi="Times New Roman" w:cs="Times New Roman"/>
                <w:sz w:val="24"/>
                <w:szCs w:val="24"/>
              </w:rPr>
            </w:pPr>
            <w:r w:rsidRPr="008249D1">
              <w:rPr>
                <w:rFonts w:ascii="Times New Roman" w:hAnsi="Times New Roman" w:cs="Times New Roman"/>
                <w:sz w:val="24"/>
                <w:szCs w:val="24"/>
              </w:rPr>
              <w:t xml:space="preserve"> окончательно сложилась однопартийная политическая система, прекратили существование оппозиционные партии эсеров и меньшевиков;</w:t>
            </w:r>
          </w:p>
          <w:p w14:paraId="64F81FEE" w14:textId="77777777" w:rsidR="003A4261" w:rsidRPr="008249D1" w:rsidRDefault="003A4261" w:rsidP="008249D1">
            <w:pPr>
              <w:numPr>
                <w:ilvl w:val="0"/>
                <w:numId w:val="5"/>
              </w:numPr>
              <w:tabs>
                <w:tab w:val="left" w:pos="540"/>
              </w:tabs>
              <w:spacing w:after="0" w:line="240" w:lineRule="auto"/>
              <w:ind w:left="0" w:firstLine="0"/>
              <w:jc w:val="both"/>
              <w:rPr>
                <w:rFonts w:ascii="Times New Roman" w:hAnsi="Times New Roman" w:cs="Times New Roman"/>
                <w:sz w:val="24"/>
                <w:szCs w:val="24"/>
              </w:rPr>
            </w:pPr>
            <w:r w:rsidRPr="008249D1">
              <w:rPr>
                <w:rFonts w:ascii="Times New Roman" w:hAnsi="Times New Roman" w:cs="Times New Roman"/>
                <w:sz w:val="24"/>
                <w:szCs w:val="24"/>
              </w:rPr>
              <w:t xml:space="preserve"> сформировался режим личной власти И.В. Сталина;</w:t>
            </w:r>
          </w:p>
          <w:p w14:paraId="1DEDE067" w14:textId="77777777" w:rsidR="003A4261" w:rsidRPr="008249D1" w:rsidRDefault="003A4261" w:rsidP="008249D1">
            <w:pPr>
              <w:numPr>
                <w:ilvl w:val="0"/>
                <w:numId w:val="5"/>
              </w:numPr>
              <w:tabs>
                <w:tab w:val="left" w:pos="540"/>
              </w:tabs>
              <w:spacing w:after="0" w:line="240" w:lineRule="auto"/>
              <w:ind w:left="0" w:firstLine="0"/>
              <w:jc w:val="both"/>
              <w:rPr>
                <w:rFonts w:ascii="Times New Roman" w:hAnsi="Times New Roman" w:cs="Times New Roman"/>
                <w:sz w:val="24"/>
                <w:szCs w:val="24"/>
              </w:rPr>
            </w:pPr>
            <w:r w:rsidRPr="008249D1">
              <w:rPr>
                <w:rFonts w:ascii="Times New Roman" w:hAnsi="Times New Roman" w:cs="Times New Roman"/>
                <w:sz w:val="24"/>
                <w:szCs w:val="24"/>
              </w:rPr>
              <w:t xml:space="preserve"> прошли громкие судебные процессы над политическими противниками большевиков (например, процесс над лидерами эсеров 1922 г.);</w:t>
            </w:r>
          </w:p>
          <w:p w14:paraId="49C69B52" w14:textId="77777777" w:rsidR="003A4261" w:rsidRPr="008249D1" w:rsidRDefault="003A4261" w:rsidP="008249D1">
            <w:pPr>
              <w:numPr>
                <w:ilvl w:val="0"/>
                <w:numId w:val="5"/>
              </w:numPr>
              <w:tabs>
                <w:tab w:val="left" w:pos="540"/>
              </w:tabs>
              <w:spacing w:after="0" w:line="240" w:lineRule="auto"/>
              <w:ind w:left="0" w:firstLine="0"/>
              <w:jc w:val="both"/>
              <w:rPr>
                <w:rFonts w:ascii="Times New Roman" w:hAnsi="Times New Roman" w:cs="Times New Roman"/>
                <w:sz w:val="24"/>
                <w:szCs w:val="24"/>
              </w:rPr>
            </w:pPr>
            <w:r w:rsidRPr="008249D1">
              <w:rPr>
                <w:rFonts w:ascii="Times New Roman" w:hAnsi="Times New Roman" w:cs="Times New Roman"/>
                <w:sz w:val="24"/>
                <w:szCs w:val="24"/>
              </w:rPr>
              <w:t xml:space="preserve"> «советская буржуазия» была лишена политических прав.</w:t>
            </w:r>
          </w:p>
          <w:p w14:paraId="634172B4" w14:textId="77777777" w:rsidR="003A4261" w:rsidRPr="008249D1" w:rsidRDefault="003A4261" w:rsidP="008249D1">
            <w:pPr>
              <w:tabs>
                <w:tab w:val="left" w:pos="540"/>
              </w:tabs>
              <w:spacing w:after="0" w:line="240" w:lineRule="auto"/>
              <w:rPr>
                <w:rFonts w:ascii="Times New Roman" w:hAnsi="Times New Roman" w:cs="Times New Roman"/>
                <w:sz w:val="24"/>
                <w:szCs w:val="24"/>
              </w:rPr>
            </w:pPr>
            <w:r w:rsidRPr="008249D1">
              <w:rPr>
                <w:rFonts w:ascii="Times New Roman" w:hAnsi="Times New Roman" w:cs="Times New Roman"/>
                <w:sz w:val="24"/>
                <w:szCs w:val="24"/>
              </w:rPr>
              <w:t>Могут быть приведены другие аргументы</w:t>
            </w:r>
          </w:p>
        </w:tc>
        <w:tc>
          <w:tcPr>
            <w:tcW w:w="851" w:type="dxa"/>
            <w:tcBorders>
              <w:top w:val="single" w:sz="4" w:space="0" w:color="auto"/>
              <w:left w:val="single" w:sz="4" w:space="0" w:color="auto"/>
              <w:bottom w:val="single" w:sz="4" w:space="0" w:color="auto"/>
              <w:right w:val="single" w:sz="4" w:space="0" w:color="auto"/>
            </w:tcBorders>
          </w:tcPr>
          <w:p w14:paraId="60DA3C07" w14:textId="77777777" w:rsidR="003A4261" w:rsidRPr="008249D1" w:rsidRDefault="003A4261" w:rsidP="008249D1">
            <w:pPr>
              <w:pStyle w:val="a7"/>
              <w:spacing w:before="0" w:beforeAutospacing="0" w:after="0" w:afterAutospacing="0"/>
              <w:jc w:val="center"/>
            </w:pPr>
          </w:p>
        </w:tc>
      </w:tr>
      <w:tr w:rsidR="003A4261" w:rsidRPr="008249D1" w14:paraId="5F13CA1F" w14:textId="77777777" w:rsidTr="000B2541">
        <w:tc>
          <w:tcPr>
            <w:tcW w:w="564" w:type="dxa"/>
            <w:tcBorders>
              <w:right w:val="single" w:sz="4" w:space="0" w:color="auto"/>
            </w:tcBorders>
          </w:tcPr>
          <w:p w14:paraId="720190F2"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9217" w:type="dxa"/>
            <w:tcBorders>
              <w:top w:val="single" w:sz="4" w:space="0" w:color="auto"/>
              <w:left w:val="single" w:sz="4" w:space="0" w:color="auto"/>
              <w:bottom w:val="single" w:sz="4" w:space="0" w:color="auto"/>
              <w:right w:val="single" w:sz="4" w:space="0" w:color="auto"/>
            </w:tcBorders>
          </w:tcPr>
          <w:p w14:paraId="41228282"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Приведены два аргумента в подтверждение и два в опровержение оценки</w:t>
            </w:r>
          </w:p>
        </w:tc>
        <w:tc>
          <w:tcPr>
            <w:tcW w:w="851" w:type="dxa"/>
            <w:tcBorders>
              <w:top w:val="single" w:sz="4" w:space="0" w:color="auto"/>
              <w:left w:val="single" w:sz="4" w:space="0" w:color="auto"/>
              <w:bottom w:val="single" w:sz="4" w:space="0" w:color="auto"/>
              <w:right w:val="single" w:sz="4" w:space="0" w:color="auto"/>
            </w:tcBorders>
          </w:tcPr>
          <w:p w14:paraId="63F592F6" w14:textId="77777777" w:rsidR="003A4261" w:rsidRPr="008249D1" w:rsidRDefault="003A4261" w:rsidP="008249D1">
            <w:pPr>
              <w:pStyle w:val="a7"/>
              <w:spacing w:before="0" w:beforeAutospacing="0" w:after="0" w:afterAutospacing="0"/>
              <w:jc w:val="center"/>
            </w:pPr>
            <w:r w:rsidRPr="008249D1">
              <w:t>4</w:t>
            </w:r>
          </w:p>
        </w:tc>
      </w:tr>
      <w:tr w:rsidR="003A4261" w:rsidRPr="008249D1" w14:paraId="5317D8F0" w14:textId="77777777" w:rsidTr="000B2541">
        <w:tc>
          <w:tcPr>
            <w:tcW w:w="564" w:type="dxa"/>
            <w:tcBorders>
              <w:right w:val="single" w:sz="4" w:space="0" w:color="auto"/>
            </w:tcBorders>
          </w:tcPr>
          <w:p w14:paraId="153DF08A"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9217" w:type="dxa"/>
            <w:tcBorders>
              <w:top w:val="single" w:sz="4" w:space="0" w:color="auto"/>
              <w:left w:val="single" w:sz="4" w:space="0" w:color="auto"/>
              <w:bottom w:val="single" w:sz="4" w:space="0" w:color="auto"/>
              <w:right w:val="single" w:sz="4" w:space="0" w:color="auto"/>
            </w:tcBorders>
          </w:tcPr>
          <w:p w14:paraId="0441997B"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Приведены два аргумента в подтверждение и один в опровержение оценки.</w:t>
            </w:r>
          </w:p>
          <w:p w14:paraId="63A9B1C3"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ИЛИ Приведены один аргумент в подтверждение и два в опровержение оценки</w:t>
            </w:r>
          </w:p>
        </w:tc>
        <w:tc>
          <w:tcPr>
            <w:tcW w:w="851" w:type="dxa"/>
            <w:tcBorders>
              <w:top w:val="single" w:sz="4" w:space="0" w:color="auto"/>
              <w:left w:val="single" w:sz="4" w:space="0" w:color="auto"/>
              <w:bottom w:val="single" w:sz="4" w:space="0" w:color="auto"/>
              <w:right w:val="single" w:sz="4" w:space="0" w:color="auto"/>
            </w:tcBorders>
          </w:tcPr>
          <w:p w14:paraId="00157AE2" w14:textId="77777777" w:rsidR="003A4261" w:rsidRPr="008249D1" w:rsidRDefault="003A4261" w:rsidP="008249D1">
            <w:pPr>
              <w:pStyle w:val="a7"/>
              <w:spacing w:before="0" w:beforeAutospacing="0" w:after="0" w:afterAutospacing="0"/>
              <w:jc w:val="center"/>
            </w:pPr>
            <w:r w:rsidRPr="008249D1">
              <w:t>3</w:t>
            </w:r>
          </w:p>
        </w:tc>
      </w:tr>
      <w:tr w:rsidR="003A4261" w:rsidRPr="008249D1" w14:paraId="68BD783A" w14:textId="77777777" w:rsidTr="000B2541">
        <w:tc>
          <w:tcPr>
            <w:tcW w:w="564" w:type="dxa"/>
            <w:tcBorders>
              <w:right w:val="single" w:sz="4" w:space="0" w:color="auto"/>
            </w:tcBorders>
          </w:tcPr>
          <w:p w14:paraId="54EA48CD"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9217" w:type="dxa"/>
            <w:tcBorders>
              <w:top w:val="single" w:sz="4" w:space="0" w:color="auto"/>
              <w:left w:val="single" w:sz="4" w:space="0" w:color="auto"/>
              <w:bottom w:val="single" w:sz="4" w:space="0" w:color="auto"/>
              <w:right w:val="single" w:sz="4" w:space="0" w:color="auto"/>
            </w:tcBorders>
          </w:tcPr>
          <w:p w14:paraId="3AF7D13E"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Приведены один аргумент в подтверждение и один в опровержение оценки</w:t>
            </w:r>
          </w:p>
        </w:tc>
        <w:tc>
          <w:tcPr>
            <w:tcW w:w="851" w:type="dxa"/>
            <w:tcBorders>
              <w:top w:val="single" w:sz="4" w:space="0" w:color="auto"/>
              <w:left w:val="single" w:sz="4" w:space="0" w:color="auto"/>
              <w:bottom w:val="single" w:sz="4" w:space="0" w:color="auto"/>
              <w:right w:val="single" w:sz="4" w:space="0" w:color="auto"/>
            </w:tcBorders>
          </w:tcPr>
          <w:p w14:paraId="5022F929" w14:textId="77777777" w:rsidR="003A4261" w:rsidRPr="008249D1" w:rsidRDefault="003A4261" w:rsidP="008249D1">
            <w:pPr>
              <w:pStyle w:val="a7"/>
              <w:spacing w:before="0" w:beforeAutospacing="0" w:after="0" w:afterAutospacing="0"/>
              <w:jc w:val="center"/>
            </w:pPr>
            <w:r w:rsidRPr="008249D1">
              <w:t>2</w:t>
            </w:r>
          </w:p>
        </w:tc>
      </w:tr>
      <w:tr w:rsidR="003A4261" w:rsidRPr="008249D1" w14:paraId="5FC2E952" w14:textId="77777777" w:rsidTr="000B2541">
        <w:tc>
          <w:tcPr>
            <w:tcW w:w="564" w:type="dxa"/>
            <w:tcBorders>
              <w:right w:val="single" w:sz="4" w:space="0" w:color="auto"/>
            </w:tcBorders>
          </w:tcPr>
          <w:p w14:paraId="47BA3D36"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9217" w:type="dxa"/>
            <w:tcBorders>
              <w:top w:val="single" w:sz="4" w:space="0" w:color="auto"/>
              <w:left w:val="single" w:sz="4" w:space="0" w:color="auto"/>
              <w:bottom w:val="single" w:sz="4" w:space="0" w:color="auto"/>
              <w:right w:val="single" w:sz="4" w:space="0" w:color="auto"/>
            </w:tcBorders>
          </w:tcPr>
          <w:p w14:paraId="4ECB08EC"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Приведены только два аргумента в подтверждение оценки или приведены только два аргумента в опровержение оценки</w:t>
            </w:r>
          </w:p>
        </w:tc>
        <w:tc>
          <w:tcPr>
            <w:tcW w:w="851" w:type="dxa"/>
            <w:tcBorders>
              <w:top w:val="single" w:sz="4" w:space="0" w:color="auto"/>
              <w:left w:val="single" w:sz="4" w:space="0" w:color="auto"/>
              <w:bottom w:val="single" w:sz="4" w:space="0" w:color="auto"/>
              <w:right w:val="single" w:sz="4" w:space="0" w:color="auto"/>
            </w:tcBorders>
          </w:tcPr>
          <w:p w14:paraId="5E222A70" w14:textId="77777777" w:rsidR="003A4261" w:rsidRPr="008249D1" w:rsidRDefault="003A4261" w:rsidP="008249D1">
            <w:pPr>
              <w:pStyle w:val="a7"/>
              <w:spacing w:before="0" w:beforeAutospacing="0" w:after="0" w:afterAutospacing="0"/>
              <w:jc w:val="center"/>
            </w:pPr>
            <w:r w:rsidRPr="008249D1">
              <w:t>1</w:t>
            </w:r>
          </w:p>
        </w:tc>
      </w:tr>
      <w:tr w:rsidR="003A4261" w:rsidRPr="008249D1" w14:paraId="72DEF32F" w14:textId="77777777" w:rsidTr="000B2541">
        <w:tc>
          <w:tcPr>
            <w:tcW w:w="564" w:type="dxa"/>
            <w:tcBorders>
              <w:right w:val="single" w:sz="4" w:space="0" w:color="auto"/>
            </w:tcBorders>
          </w:tcPr>
          <w:p w14:paraId="537DD870"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9217" w:type="dxa"/>
            <w:tcBorders>
              <w:top w:val="single" w:sz="4" w:space="0" w:color="auto"/>
              <w:left w:val="single" w:sz="4" w:space="0" w:color="auto"/>
              <w:bottom w:val="single" w:sz="4" w:space="0" w:color="auto"/>
              <w:right w:val="single" w:sz="4" w:space="0" w:color="auto"/>
            </w:tcBorders>
          </w:tcPr>
          <w:p w14:paraId="1DE51EE0"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Приведён только один любой аргумент или приведены только факты, иллюстрирующие события (явления, процессы), связанные с данной точкой зрения, но не являющиеся аргументами.</w:t>
            </w:r>
          </w:p>
          <w:p w14:paraId="79DE3736"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ИЛИ Приведены рассуждения общего характера, не соответствующие требованию задания.</w:t>
            </w:r>
          </w:p>
          <w:p w14:paraId="5CF90987" w14:textId="77777777" w:rsidR="003A4261" w:rsidRPr="008249D1" w:rsidRDefault="003A4261" w:rsidP="008249D1">
            <w:pPr>
              <w:spacing w:after="0" w:line="240" w:lineRule="auto"/>
              <w:rPr>
                <w:rFonts w:ascii="Times New Roman" w:hAnsi="Times New Roman" w:cs="Times New Roman"/>
                <w:sz w:val="24"/>
                <w:szCs w:val="24"/>
              </w:rPr>
            </w:pPr>
            <w:proofErr w:type="gramStart"/>
            <w:r w:rsidRPr="008249D1">
              <w:rPr>
                <w:rFonts w:ascii="Times New Roman" w:hAnsi="Times New Roman" w:cs="Times New Roman"/>
                <w:sz w:val="24"/>
                <w:szCs w:val="24"/>
              </w:rPr>
              <w:lastRenderedPageBreak/>
              <w:t>ИЛИ</w:t>
            </w:r>
            <w:proofErr w:type="gramEnd"/>
            <w:r w:rsidRPr="008249D1">
              <w:rPr>
                <w:rFonts w:ascii="Times New Roman" w:hAnsi="Times New Roman" w:cs="Times New Roman"/>
                <w:sz w:val="24"/>
                <w:szCs w:val="24"/>
              </w:rPr>
              <w:t xml:space="preserve"> Ответ неправильный</w:t>
            </w:r>
          </w:p>
        </w:tc>
        <w:tc>
          <w:tcPr>
            <w:tcW w:w="851" w:type="dxa"/>
            <w:tcBorders>
              <w:top w:val="single" w:sz="4" w:space="0" w:color="auto"/>
              <w:left w:val="single" w:sz="4" w:space="0" w:color="auto"/>
              <w:bottom w:val="single" w:sz="4" w:space="0" w:color="auto"/>
              <w:right w:val="single" w:sz="4" w:space="0" w:color="auto"/>
            </w:tcBorders>
          </w:tcPr>
          <w:p w14:paraId="58EF6412" w14:textId="77777777" w:rsidR="003A4261" w:rsidRPr="008249D1" w:rsidRDefault="003A4261" w:rsidP="008249D1">
            <w:pPr>
              <w:pStyle w:val="a7"/>
              <w:spacing w:before="0" w:beforeAutospacing="0" w:after="0" w:afterAutospacing="0"/>
              <w:jc w:val="center"/>
            </w:pPr>
            <w:r w:rsidRPr="008249D1">
              <w:lastRenderedPageBreak/>
              <w:t>0</w:t>
            </w:r>
          </w:p>
        </w:tc>
      </w:tr>
      <w:tr w:rsidR="003A4261" w:rsidRPr="008249D1" w14:paraId="572CF858" w14:textId="77777777" w:rsidTr="000B2541">
        <w:tc>
          <w:tcPr>
            <w:tcW w:w="564" w:type="dxa"/>
            <w:tcBorders>
              <w:right w:val="single" w:sz="4" w:space="0" w:color="auto"/>
            </w:tcBorders>
          </w:tcPr>
          <w:p w14:paraId="6E243A72"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9217" w:type="dxa"/>
            <w:tcBorders>
              <w:top w:val="single" w:sz="4" w:space="0" w:color="auto"/>
              <w:left w:val="single" w:sz="4" w:space="0" w:color="auto"/>
              <w:bottom w:val="single" w:sz="4" w:space="0" w:color="auto"/>
              <w:right w:val="single" w:sz="4" w:space="0" w:color="auto"/>
            </w:tcBorders>
          </w:tcPr>
          <w:p w14:paraId="7EE328A9"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Максимальный балл</w:t>
            </w:r>
          </w:p>
        </w:tc>
        <w:tc>
          <w:tcPr>
            <w:tcW w:w="851" w:type="dxa"/>
            <w:tcBorders>
              <w:top w:val="single" w:sz="4" w:space="0" w:color="auto"/>
              <w:left w:val="single" w:sz="4" w:space="0" w:color="auto"/>
              <w:bottom w:val="single" w:sz="4" w:space="0" w:color="auto"/>
              <w:right w:val="single" w:sz="4" w:space="0" w:color="auto"/>
            </w:tcBorders>
          </w:tcPr>
          <w:p w14:paraId="6B9BE855" w14:textId="77777777" w:rsidR="003A4261" w:rsidRPr="008249D1" w:rsidRDefault="003A4261" w:rsidP="008249D1">
            <w:pPr>
              <w:pStyle w:val="a7"/>
              <w:spacing w:before="0" w:beforeAutospacing="0" w:after="0" w:afterAutospacing="0"/>
              <w:jc w:val="center"/>
            </w:pPr>
            <w:r w:rsidRPr="008249D1">
              <w:t>4</w:t>
            </w:r>
          </w:p>
        </w:tc>
      </w:tr>
    </w:tbl>
    <w:p w14:paraId="73401E5C" w14:textId="77777777" w:rsidR="003A4261" w:rsidRPr="008249D1" w:rsidRDefault="003A4261" w:rsidP="008249D1">
      <w:pPr>
        <w:spacing w:after="0" w:line="240" w:lineRule="auto"/>
        <w:rPr>
          <w:rFonts w:ascii="Times New Roman" w:hAnsi="Times New Roman" w:cs="Times New Roman"/>
          <w:sz w:val="24"/>
          <w:szCs w:val="24"/>
        </w:rPr>
      </w:pPr>
      <w:bookmarkStart w:id="28" w:name="_Toc125324340"/>
      <w:bookmarkStart w:id="29" w:name="_Toc125324419"/>
      <w:r w:rsidRPr="008249D1">
        <w:rPr>
          <w:rFonts w:ascii="Times New Roman" w:hAnsi="Times New Roman" w:cs="Times New Roman"/>
          <w:sz w:val="24"/>
          <w:szCs w:val="24"/>
        </w:rPr>
        <w:t>1.4. «Модельные примеры» фонда оценочных средств для промежуточной аттестации</w:t>
      </w:r>
      <w:bookmarkEnd w:id="28"/>
      <w:bookmarkEnd w:id="29"/>
    </w:p>
    <w:p w14:paraId="7DD999D1" w14:textId="77777777" w:rsidR="003A4261" w:rsidRPr="008249D1" w:rsidRDefault="003A4261" w:rsidP="008249D1">
      <w:pPr>
        <w:spacing w:after="0" w:line="240" w:lineRule="auto"/>
        <w:ind w:firstLine="567"/>
        <w:rPr>
          <w:rFonts w:ascii="Times New Roman" w:hAnsi="Times New Roman" w:cs="Times New Roman"/>
          <w:b/>
          <w:spacing w:val="-8"/>
          <w:sz w:val="24"/>
          <w:szCs w:val="24"/>
        </w:rPr>
      </w:pPr>
      <w:r w:rsidRPr="008249D1">
        <w:rPr>
          <w:rFonts w:ascii="Times New Roman" w:hAnsi="Times New Roman" w:cs="Times New Roman"/>
          <w:b/>
          <w:spacing w:val="-8"/>
          <w:sz w:val="24"/>
          <w:szCs w:val="24"/>
        </w:rPr>
        <w:t xml:space="preserve">1. Назначение проверочной работы </w:t>
      </w:r>
    </w:p>
    <w:p w14:paraId="1FEEE46F" w14:textId="77777777" w:rsidR="003A4261" w:rsidRPr="008249D1" w:rsidRDefault="003A4261" w:rsidP="008249D1">
      <w:pPr>
        <w:spacing w:after="0" w:line="240" w:lineRule="auto"/>
        <w:ind w:firstLine="567"/>
        <w:jc w:val="both"/>
        <w:rPr>
          <w:rFonts w:ascii="Times New Roman" w:hAnsi="Times New Roman" w:cs="Times New Roman"/>
          <w:sz w:val="24"/>
          <w:szCs w:val="24"/>
        </w:rPr>
      </w:pPr>
      <w:r w:rsidRPr="008249D1">
        <w:rPr>
          <w:rFonts w:ascii="Times New Roman" w:hAnsi="Times New Roman" w:cs="Times New Roman"/>
          <w:sz w:val="24"/>
          <w:szCs w:val="24"/>
        </w:rPr>
        <w:t>Промежуточная аттестация (экзамен) проводится по окончании изучения общеобразовательной дисциплины «История». Задачи проведения промежуточной аттестации (экзамена):</w:t>
      </w:r>
      <w:r w:rsidR="008249D1">
        <w:rPr>
          <w:rFonts w:ascii="Times New Roman" w:hAnsi="Times New Roman" w:cs="Times New Roman"/>
          <w:sz w:val="24"/>
          <w:szCs w:val="24"/>
        </w:rPr>
        <w:t xml:space="preserve"> </w:t>
      </w:r>
      <w:r w:rsidRPr="008249D1">
        <w:rPr>
          <w:rFonts w:ascii="Times New Roman" w:hAnsi="Times New Roman" w:cs="Times New Roman"/>
          <w:sz w:val="24"/>
          <w:szCs w:val="24"/>
        </w:rPr>
        <w:t>определить уровень усвоения содержания образования по истории; предоставить обучающимся возможность самореализации в учебной деятельности; определить пути совершенствования преподавания общеобразовательной дисциплины «История» на уровне среднего профессионального образования.</w:t>
      </w:r>
    </w:p>
    <w:p w14:paraId="2ABE3364" w14:textId="77777777" w:rsidR="003A4261" w:rsidRPr="008249D1" w:rsidRDefault="003A4261" w:rsidP="008249D1">
      <w:pPr>
        <w:pStyle w:val="af9"/>
        <w:rPr>
          <w:rFonts w:ascii="Times New Roman" w:hAnsi="Times New Roman"/>
          <w:b/>
          <w:bCs/>
          <w:i/>
          <w:iCs/>
          <w:sz w:val="24"/>
          <w:szCs w:val="24"/>
        </w:rPr>
      </w:pPr>
      <w:r w:rsidRPr="008249D1">
        <w:rPr>
          <w:rFonts w:ascii="Times New Roman" w:hAnsi="Times New Roman"/>
          <w:b/>
          <w:bCs/>
          <w:i/>
          <w:iCs/>
          <w:sz w:val="24"/>
          <w:szCs w:val="24"/>
        </w:rPr>
        <w:t>Планируемые образовательные результаты:</w:t>
      </w:r>
    </w:p>
    <w:p w14:paraId="5DC65E97" w14:textId="77777777" w:rsidR="003A4261" w:rsidRPr="008249D1" w:rsidRDefault="003A4261" w:rsidP="008249D1">
      <w:pPr>
        <w:pStyle w:val="pt-a-000040"/>
        <w:shd w:val="clear" w:color="auto" w:fill="FFFFFF"/>
        <w:spacing w:before="0" w:beforeAutospacing="0" w:after="0" w:afterAutospacing="0"/>
        <w:jc w:val="both"/>
        <w:rPr>
          <w:color w:val="000000"/>
        </w:rPr>
      </w:pPr>
      <w:r w:rsidRPr="008249D1">
        <w:rPr>
          <w:rStyle w:val="pt-a0-000023"/>
          <w:rFonts w:eastAsia="Arial"/>
          <w:color w:val="000000"/>
        </w:rPr>
        <w:t xml:space="preserve">сформированность представлений о предмете; владение комплексом хронологических умений, умение устанавливать </w:t>
      </w:r>
      <w:r w:rsidRPr="008249D1">
        <w:rPr>
          <w:rStyle w:val="pt-a0-000083"/>
          <w:rFonts w:eastAsia="Arial"/>
          <w:color w:val="000000"/>
        </w:rPr>
        <w:t>‎</w:t>
      </w:r>
      <w:r w:rsidRPr="008249D1">
        <w:rPr>
          <w:rStyle w:val="pt-a0-000023"/>
          <w:rFonts w:eastAsia="Arial"/>
          <w:color w:val="000000"/>
        </w:rPr>
        <w:t>причинно-следственные, пространственные связи исторических событий, явлений, процессов с древнейших времён до настоящего времени; умение анализировать, характеризовать и сравнивать исторические события, явления, процессы с древнейших времён до настоящего времени;</w:t>
      </w:r>
    </w:p>
    <w:p w14:paraId="1E27A9D7" w14:textId="77777777" w:rsidR="003A4261" w:rsidRPr="008249D1" w:rsidRDefault="003A4261" w:rsidP="008249D1">
      <w:pPr>
        <w:spacing w:after="0" w:line="240" w:lineRule="auto"/>
        <w:ind w:firstLine="567"/>
        <w:jc w:val="both"/>
        <w:rPr>
          <w:rFonts w:ascii="Times New Roman" w:hAnsi="Times New Roman" w:cs="Times New Roman"/>
          <w:b/>
          <w:sz w:val="24"/>
          <w:szCs w:val="24"/>
        </w:rPr>
      </w:pPr>
      <w:r w:rsidRPr="008249D1">
        <w:rPr>
          <w:rFonts w:ascii="Times New Roman" w:hAnsi="Times New Roman" w:cs="Times New Roman"/>
          <w:b/>
          <w:sz w:val="24"/>
          <w:szCs w:val="24"/>
        </w:rPr>
        <w:t xml:space="preserve">2. Характеристика </w:t>
      </w:r>
      <w:r w:rsidRPr="008249D1">
        <w:rPr>
          <w:rFonts w:ascii="Times New Roman" w:hAnsi="Times New Roman" w:cs="Times New Roman"/>
          <w:b/>
          <w:bCs/>
          <w:sz w:val="24"/>
          <w:szCs w:val="24"/>
        </w:rPr>
        <w:t>фонда оценочных средств</w:t>
      </w:r>
    </w:p>
    <w:p w14:paraId="72AB4E8E" w14:textId="77777777" w:rsidR="003A4261" w:rsidRPr="008249D1" w:rsidRDefault="003A4261" w:rsidP="008249D1">
      <w:pPr>
        <w:spacing w:after="0" w:line="240" w:lineRule="auto"/>
        <w:ind w:firstLine="567"/>
        <w:jc w:val="both"/>
        <w:rPr>
          <w:rFonts w:ascii="Times New Roman" w:hAnsi="Times New Roman" w:cs="Times New Roman"/>
          <w:spacing w:val="-8"/>
          <w:sz w:val="24"/>
          <w:szCs w:val="24"/>
        </w:rPr>
      </w:pPr>
      <w:r w:rsidRPr="008249D1">
        <w:rPr>
          <w:rFonts w:ascii="Times New Roman" w:hAnsi="Times New Roman" w:cs="Times New Roman"/>
          <w:spacing w:val="-8"/>
          <w:sz w:val="24"/>
          <w:szCs w:val="24"/>
        </w:rPr>
        <w:t>Разработанная Российским историческим обществом и Всероссийской Ассоциацией учителей истории и обществознания в 2012 г. Концепция нового учебно-методического комплекса по отечественной истории содержит перечень «трудных вопросов истории России». В соответствии с предложениями преподавателей истории, на практике сталкивающихся с недостатком материалов и достоверной информации, подготовлена серия тематических модулей – методических пособий и книг для учителя, содержащих дополнительные справочные материалы, представляющих наиболее распространенные точки зрения ученых-историков на эти события. С данными пособиями можно ознакомиться на сайте электронного научно-образовательного журнала «История»</w:t>
      </w:r>
      <w:r w:rsidRPr="008249D1">
        <w:rPr>
          <w:rFonts w:ascii="Times New Roman" w:hAnsi="Times New Roman" w:cs="Times New Roman"/>
          <w:sz w:val="24"/>
          <w:szCs w:val="24"/>
        </w:rPr>
        <w:footnoteReference w:id="7"/>
      </w:r>
      <w:r w:rsidRPr="008249D1">
        <w:rPr>
          <w:rFonts w:ascii="Times New Roman" w:hAnsi="Times New Roman" w:cs="Times New Roman"/>
          <w:spacing w:val="-8"/>
          <w:sz w:val="24"/>
          <w:szCs w:val="24"/>
        </w:rPr>
        <w:t xml:space="preserve">. </w:t>
      </w:r>
    </w:p>
    <w:p w14:paraId="30F1994B" w14:textId="77777777" w:rsidR="003A4261" w:rsidRPr="008249D1" w:rsidRDefault="003A4261" w:rsidP="008249D1">
      <w:pPr>
        <w:spacing w:after="0" w:line="240" w:lineRule="auto"/>
        <w:ind w:firstLine="567"/>
        <w:jc w:val="both"/>
        <w:rPr>
          <w:rFonts w:ascii="Times New Roman" w:hAnsi="Times New Roman" w:cs="Times New Roman"/>
          <w:sz w:val="24"/>
          <w:szCs w:val="24"/>
        </w:rPr>
      </w:pPr>
      <w:r w:rsidRPr="008249D1">
        <w:rPr>
          <w:rFonts w:ascii="Times New Roman" w:hAnsi="Times New Roman" w:cs="Times New Roman"/>
          <w:spacing w:val="-8"/>
          <w:sz w:val="24"/>
          <w:szCs w:val="24"/>
        </w:rPr>
        <w:t xml:space="preserve">Преподаватель профессиональной образовательной организации может провести промежуточную аттестацию (экзамен) для студентов, завершивших изучения курса (учебной дисциплины) «История», который предполагает устные или письменные ответы на «трудные вопросы», </w:t>
      </w:r>
      <w:r w:rsidRPr="008249D1">
        <w:rPr>
          <w:rFonts w:ascii="Times New Roman" w:hAnsi="Times New Roman" w:cs="Times New Roman"/>
          <w:sz w:val="24"/>
          <w:szCs w:val="24"/>
        </w:rPr>
        <w:t>Комплект экзаменационных заданий состоит из 20 вопросов,</w:t>
      </w:r>
      <w:r w:rsidR="000B2541" w:rsidRPr="008249D1">
        <w:rPr>
          <w:rFonts w:ascii="Times New Roman" w:hAnsi="Times New Roman" w:cs="Times New Roman"/>
          <w:sz w:val="24"/>
          <w:szCs w:val="24"/>
        </w:rPr>
        <w:t xml:space="preserve"> </w:t>
      </w:r>
      <w:r w:rsidRPr="008249D1">
        <w:rPr>
          <w:rFonts w:ascii="Times New Roman" w:hAnsi="Times New Roman" w:cs="Times New Roman"/>
          <w:spacing w:val="-8"/>
          <w:sz w:val="24"/>
          <w:szCs w:val="24"/>
        </w:rPr>
        <w:t xml:space="preserve">перечень которых может быть дополнен, изменен или конкретизирован преподавателем в соответствии с профессиональной направленностью образовательной программы. </w:t>
      </w:r>
      <w:r w:rsidRPr="008249D1">
        <w:rPr>
          <w:rFonts w:ascii="Times New Roman" w:hAnsi="Times New Roman" w:cs="Times New Roman"/>
          <w:sz w:val="24"/>
          <w:szCs w:val="24"/>
        </w:rPr>
        <w:t xml:space="preserve">На выполнение работы отводится 90 мин. (1,5 часа). Для выполнения заданий дополнительного оборудования не требуется. При выполнении работы не разрешается пользоваться учебниками, рабочими тетрадями и другими справочными материалами. Ответ обучающегося оценивается на основе карты наблюдения в соответствии с представленными ниже критериями. </w:t>
      </w:r>
    </w:p>
    <w:p w14:paraId="3F92A7E4" w14:textId="77777777" w:rsidR="003A4261" w:rsidRPr="008249D1" w:rsidRDefault="003A4261" w:rsidP="008249D1">
      <w:pPr>
        <w:spacing w:after="0" w:line="240" w:lineRule="auto"/>
        <w:ind w:firstLine="567"/>
        <w:jc w:val="both"/>
        <w:rPr>
          <w:rFonts w:ascii="Times New Roman" w:hAnsi="Times New Roman" w:cs="Times New Roman"/>
          <w:b/>
          <w:bCs/>
          <w:sz w:val="24"/>
          <w:szCs w:val="24"/>
        </w:rPr>
      </w:pPr>
      <w:r w:rsidRPr="008249D1">
        <w:rPr>
          <w:rFonts w:ascii="Times New Roman" w:hAnsi="Times New Roman" w:cs="Times New Roman"/>
          <w:b/>
          <w:bCs/>
          <w:sz w:val="24"/>
          <w:szCs w:val="24"/>
        </w:rPr>
        <w:t>«Трудные вопросы» истории России:</w:t>
      </w:r>
    </w:p>
    <w:p w14:paraId="783FA0E7" w14:textId="77777777" w:rsidR="003A4261" w:rsidRPr="008249D1" w:rsidRDefault="003A4261" w:rsidP="008249D1">
      <w:pPr>
        <w:tabs>
          <w:tab w:val="left" w:pos="284"/>
        </w:tabs>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 xml:space="preserve">1. Образование Древнерусского государства и роль варягов в этом процессе. </w:t>
      </w:r>
    </w:p>
    <w:p w14:paraId="3C0CBE45" w14:textId="77777777" w:rsidR="003A4261" w:rsidRPr="008249D1" w:rsidRDefault="003A4261" w:rsidP="008249D1">
      <w:pPr>
        <w:tabs>
          <w:tab w:val="left" w:pos="284"/>
        </w:tabs>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2. Существование древнерусской народности и восприятие наследия Древней Руси как общего фундамента истории России, Украины и Беларуси.</w:t>
      </w:r>
    </w:p>
    <w:p w14:paraId="4FEC3CC0" w14:textId="77777777" w:rsidR="003A4261" w:rsidRPr="008249D1" w:rsidRDefault="003A4261" w:rsidP="008249D1">
      <w:pPr>
        <w:tabs>
          <w:tab w:val="left" w:pos="284"/>
        </w:tabs>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3. Исторический выбор Александра Невского в пользу подчинения русских земель Золотой Орде.</w:t>
      </w:r>
    </w:p>
    <w:p w14:paraId="34E369DE" w14:textId="77777777" w:rsidR="003A4261" w:rsidRPr="008249D1" w:rsidRDefault="003A4261" w:rsidP="008249D1">
      <w:pPr>
        <w:tabs>
          <w:tab w:val="left" w:pos="284"/>
        </w:tabs>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4. Роль Ивана IV Грозного в российской истории.</w:t>
      </w:r>
    </w:p>
    <w:p w14:paraId="13613481" w14:textId="77777777" w:rsidR="003A4261" w:rsidRPr="008249D1" w:rsidRDefault="003A4261" w:rsidP="008249D1">
      <w:pPr>
        <w:tabs>
          <w:tab w:val="left" w:pos="284"/>
        </w:tabs>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5. Попытки ограничения власти главы государства в период Смуты и в эпоху дворцовых переворотов, возможные причины неудач этих попыток.</w:t>
      </w:r>
    </w:p>
    <w:p w14:paraId="1327FDF3" w14:textId="77777777" w:rsidR="003A4261" w:rsidRPr="008249D1" w:rsidRDefault="003A4261" w:rsidP="008249D1">
      <w:pPr>
        <w:tabs>
          <w:tab w:val="left" w:pos="284"/>
        </w:tabs>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6. Присоединение Украины к России (причины и последствия).</w:t>
      </w:r>
    </w:p>
    <w:p w14:paraId="004618E4" w14:textId="77777777" w:rsidR="003A4261" w:rsidRPr="008249D1" w:rsidRDefault="003A4261" w:rsidP="008249D1">
      <w:pPr>
        <w:tabs>
          <w:tab w:val="left" w:pos="284"/>
        </w:tabs>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7. Фундаментальные особенности социального и политического строя России (крепостное право, самодержавие) в сравнении с государствами Западной Европы</w:t>
      </w:r>
    </w:p>
    <w:p w14:paraId="1C358C7E" w14:textId="77777777" w:rsidR="003A4261" w:rsidRPr="008249D1" w:rsidRDefault="003A4261" w:rsidP="008249D1">
      <w:pPr>
        <w:tabs>
          <w:tab w:val="left" w:pos="284"/>
        </w:tabs>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8. Причины, особенности, последствия и цена петровских преобразований.</w:t>
      </w:r>
    </w:p>
    <w:p w14:paraId="4D5B70F3" w14:textId="77777777" w:rsidR="003A4261" w:rsidRPr="008249D1" w:rsidRDefault="003A4261" w:rsidP="008249D1">
      <w:pPr>
        <w:tabs>
          <w:tab w:val="left" w:pos="284"/>
        </w:tabs>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9. Причины, последствия и оценка падения монархии в России, прихода к власти большевиков и их победы в Гражданской войне</w:t>
      </w:r>
    </w:p>
    <w:p w14:paraId="480904D3" w14:textId="77777777" w:rsidR="003A4261" w:rsidRPr="008249D1" w:rsidRDefault="003A4261" w:rsidP="008249D1">
      <w:pPr>
        <w:tabs>
          <w:tab w:val="left" w:pos="284"/>
        </w:tabs>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10. Причины свертывания нэпа, оценка результатов индустриализации, коллективизации и преобразований в сфере культуры</w:t>
      </w:r>
    </w:p>
    <w:p w14:paraId="1D0AF7BC" w14:textId="77777777" w:rsidR="003A4261" w:rsidRPr="008249D1" w:rsidRDefault="003A4261" w:rsidP="008249D1">
      <w:pPr>
        <w:tabs>
          <w:tab w:val="left" w:pos="284"/>
        </w:tabs>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lastRenderedPageBreak/>
        <w:t>11. Характер национальной политики большевиков и ее оценка.</w:t>
      </w:r>
    </w:p>
    <w:p w14:paraId="48CE9C0C" w14:textId="77777777" w:rsidR="003A4261" w:rsidRPr="008249D1" w:rsidRDefault="003A4261" w:rsidP="008249D1">
      <w:pPr>
        <w:tabs>
          <w:tab w:val="left" w:pos="284"/>
        </w:tabs>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 xml:space="preserve">12. Причины, последствия и оценка установления однопартийной диктатуры и единовластия И.В. Сталина; причины репрессий. </w:t>
      </w:r>
    </w:p>
    <w:p w14:paraId="39454D67"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13. Оценка внешней политики СССР накануне и в начале Второй мировой войны</w:t>
      </w:r>
    </w:p>
    <w:p w14:paraId="32B7487A"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14. Цена победы СССР в Великой Отечественной войне.</w:t>
      </w:r>
    </w:p>
    <w:p w14:paraId="3C6444EA"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15. Оценка роли СССР в развязывании «Холодной войны».</w:t>
      </w:r>
    </w:p>
    <w:p w14:paraId="6DB4A19E"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16. Причины, последствия и оценка реформ Н.С. Хрущева.</w:t>
      </w:r>
    </w:p>
    <w:p w14:paraId="45A917B8"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17. Оценка периода правления Л.И. Брежнева и роли диссидентского движения.</w:t>
      </w:r>
    </w:p>
    <w:p w14:paraId="02FFC849"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18. Причины, последствия и оценка «перестройки» и распада СССР</w:t>
      </w:r>
    </w:p>
    <w:p w14:paraId="29B35537"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19. Оценка причин, характера и последствий экономических реформ начала 1990- х гг. («шоковая терапия»); причины и последствия побед Б.Н. Ельцина в политических схватках 1990-х гг.</w:t>
      </w:r>
    </w:p>
    <w:p w14:paraId="5FD8D767"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20. Причины, последствия и оценка стабилизации экономики и политической системы России в 2000-е гг.</w:t>
      </w:r>
    </w:p>
    <w:p w14:paraId="1CCC72A5" w14:textId="77777777" w:rsidR="003A4261" w:rsidRPr="008249D1" w:rsidRDefault="003A4261" w:rsidP="008249D1">
      <w:pPr>
        <w:spacing w:after="0" w:line="240" w:lineRule="auto"/>
        <w:ind w:firstLine="567"/>
        <w:rPr>
          <w:rFonts w:ascii="Times New Roman" w:hAnsi="Times New Roman" w:cs="Times New Roman"/>
          <w:b/>
          <w:sz w:val="24"/>
          <w:szCs w:val="24"/>
        </w:rPr>
      </w:pPr>
      <w:r w:rsidRPr="008249D1">
        <w:rPr>
          <w:rFonts w:ascii="Times New Roman" w:hAnsi="Times New Roman" w:cs="Times New Roman"/>
          <w:b/>
          <w:sz w:val="24"/>
          <w:szCs w:val="24"/>
        </w:rPr>
        <w:t>3. Критерии оценивания устного (письменного) ответа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8173"/>
        <w:gridCol w:w="952"/>
      </w:tblGrid>
      <w:tr w:rsidR="003A4261" w:rsidRPr="008249D1" w14:paraId="316A3D6E" w14:textId="77777777" w:rsidTr="003A4261">
        <w:tc>
          <w:tcPr>
            <w:tcW w:w="0" w:type="auto"/>
          </w:tcPr>
          <w:p w14:paraId="6A56F0D1"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 xml:space="preserve">Критерии </w:t>
            </w:r>
          </w:p>
        </w:tc>
        <w:tc>
          <w:tcPr>
            <w:tcW w:w="0" w:type="auto"/>
          </w:tcPr>
          <w:p w14:paraId="246169B4"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 xml:space="preserve">Показатели </w:t>
            </w:r>
          </w:p>
        </w:tc>
        <w:tc>
          <w:tcPr>
            <w:tcW w:w="0" w:type="auto"/>
          </w:tcPr>
          <w:p w14:paraId="4820E7D2" w14:textId="77777777" w:rsidR="003A4261" w:rsidRPr="008249D1" w:rsidRDefault="003A4261" w:rsidP="008249D1">
            <w:pPr>
              <w:spacing w:after="0" w:line="240" w:lineRule="auto"/>
              <w:jc w:val="center"/>
              <w:rPr>
                <w:rFonts w:ascii="Times New Roman" w:hAnsi="Times New Roman" w:cs="Times New Roman"/>
                <w:b/>
                <w:sz w:val="24"/>
                <w:szCs w:val="24"/>
              </w:rPr>
            </w:pPr>
            <w:r w:rsidRPr="008249D1">
              <w:rPr>
                <w:rFonts w:ascii="Times New Roman" w:hAnsi="Times New Roman" w:cs="Times New Roman"/>
                <w:b/>
                <w:sz w:val="24"/>
                <w:szCs w:val="24"/>
              </w:rPr>
              <w:t>Баллы</w:t>
            </w:r>
          </w:p>
        </w:tc>
      </w:tr>
      <w:tr w:rsidR="003A4261" w:rsidRPr="008249D1" w14:paraId="1DCBDB1E" w14:textId="77777777" w:rsidTr="000B2541">
        <w:trPr>
          <w:cantSplit/>
          <w:trHeight w:val="741"/>
        </w:trPr>
        <w:tc>
          <w:tcPr>
            <w:tcW w:w="0" w:type="auto"/>
            <w:vMerge w:val="restart"/>
            <w:textDirection w:val="btLr"/>
          </w:tcPr>
          <w:p w14:paraId="53C36C24" w14:textId="77777777" w:rsidR="003A4261" w:rsidRPr="008249D1" w:rsidRDefault="003A4261" w:rsidP="008249D1">
            <w:pPr>
              <w:spacing w:after="0" w:line="240" w:lineRule="auto"/>
              <w:ind w:left="113" w:right="113"/>
              <w:jc w:val="center"/>
              <w:rPr>
                <w:rFonts w:ascii="Times New Roman" w:hAnsi="Times New Roman" w:cs="Times New Roman"/>
                <w:b/>
                <w:sz w:val="24"/>
                <w:szCs w:val="24"/>
              </w:rPr>
            </w:pPr>
            <w:r w:rsidRPr="008249D1">
              <w:rPr>
                <w:rFonts w:ascii="Times New Roman" w:eastAsia="Calibri" w:hAnsi="Times New Roman" w:cs="Times New Roman"/>
                <w:b/>
                <w:sz w:val="24"/>
                <w:szCs w:val="24"/>
              </w:rPr>
              <w:t>Полнота</w:t>
            </w:r>
          </w:p>
        </w:tc>
        <w:tc>
          <w:tcPr>
            <w:tcW w:w="0" w:type="auto"/>
          </w:tcPr>
          <w:p w14:paraId="0B18905A"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 xml:space="preserve">Ответ полный, включает </w:t>
            </w:r>
            <w:r w:rsidRPr="008249D1">
              <w:rPr>
                <w:rFonts w:ascii="Times New Roman" w:hAnsi="Times New Roman" w:cs="Times New Roman"/>
                <w:b/>
                <w:sz w:val="24"/>
                <w:szCs w:val="24"/>
              </w:rPr>
              <w:t>все</w:t>
            </w:r>
            <w:r w:rsidRPr="008249D1">
              <w:rPr>
                <w:rFonts w:ascii="Times New Roman" w:hAnsi="Times New Roman" w:cs="Times New Roman"/>
                <w:sz w:val="24"/>
                <w:szCs w:val="24"/>
              </w:rPr>
              <w:t xml:space="preserve"> содержательные элементы (по типовым темам для оценки в качестве эталона используются памятки-характеристики)</w:t>
            </w:r>
          </w:p>
        </w:tc>
        <w:tc>
          <w:tcPr>
            <w:tcW w:w="0" w:type="auto"/>
          </w:tcPr>
          <w:p w14:paraId="4866760E" w14:textId="77777777" w:rsidR="003A4261" w:rsidRPr="008249D1" w:rsidRDefault="003A4261" w:rsidP="008249D1">
            <w:pPr>
              <w:spacing w:after="0" w:line="240" w:lineRule="auto"/>
              <w:jc w:val="center"/>
              <w:rPr>
                <w:rFonts w:ascii="Times New Roman" w:hAnsi="Times New Roman" w:cs="Times New Roman"/>
                <w:bCs/>
                <w:sz w:val="24"/>
                <w:szCs w:val="24"/>
              </w:rPr>
            </w:pPr>
            <w:r w:rsidRPr="008249D1">
              <w:rPr>
                <w:rFonts w:ascii="Times New Roman" w:hAnsi="Times New Roman" w:cs="Times New Roman"/>
                <w:bCs/>
                <w:sz w:val="24"/>
                <w:szCs w:val="24"/>
              </w:rPr>
              <w:t>2</w:t>
            </w:r>
          </w:p>
        </w:tc>
      </w:tr>
      <w:tr w:rsidR="003A4261" w:rsidRPr="008249D1" w14:paraId="465BA55F" w14:textId="77777777" w:rsidTr="000B2541">
        <w:trPr>
          <w:cantSplit/>
          <w:trHeight w:val="341"/>
        </w:trPr>
        <w:tc>
          <w:tcPr>
            <w:tcW w:w="0" w:type="auto"/>
            <w:vMerge/>
            <w:textDirection w:val="btLr"/>
          </w:tcPr>
          <w:p w14:paraId="30A1D42F" w14:textId="77777777" w:rsidR="003A4261" w:rsidRPr="008249D1" w:rsidRDefault="003A4261" w:rsidP="008249D1">
            <w:pPr>
              <w:spacing w:after="0" w:line="240" w:lineRule="auto"/>
              <w:ind w:left="113" w:right="113"/>
              <w:jc w:val="center"/>
              <w:rPr>
                <w:rFonts w:ascii="Times New Roman" w:eastAsia="Calibri" w:hAnsi="Times New Roman" w:cs="Times New Roman"/>
                <w:b/>
                <w:sz w:val="24"/>
                <w:szCs w:val="24"/>
              </w:rPr>
            </w:pPr>
          </w:p>
        </w:tc>
        <w:tc>
          <w:tcPr>
            <w:tcW w:w="0" w:type="auto"/>
          </w:tcPr>
          <w:p w14:paraId="4B55D116"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Ответ включает основные содержательные элементы</w:t>
            </w:r>
          </w:p>
        </w:tc>
        <w:tc>
          <w:tcPr>
            <w:tcW w:w="0" w:type="auto"/>
          </w:tcPr>
          <w:p w14:paraId="364313CE" w14:textId="77777777" w:rsidR="003A4261" w:rsidRPr="008249D1" w:rsidRDefault="003A4261" w:rsidP="008249D1">
            <w:pPr>
              <w:spacing w:after="0" w:line="240" w:lineRule="auto"/>
              <w:jc w:val="center"/>
              <w:rPr>
                <w:rFonts w:ascii="Times New Roman" w:hAnsi="Times New Roman" w:cs="Times New Roman"/>
                <w:bCs/>
                <w:sz w:val="24"/>
                <w:szCs w:val="24"/>
              </w:rPr>
            </w:pPr>
            <w:r w:rsidRPr="008249D1">
              <w:rPr>
                <w:rFonts w:ascii="Times New Roman" w:hAnsi="Times New Roman" w:cs="Times New Roman"/>
                <w:bCs/>
                <w:sz w:val="24"/>
                <w:szCs w:val="24"/>
              </w:rPr>
              <w:t>1</w:t>
            </w:r>
          </w:p>
        </w:tc>
      </w:tr>
      <w:tr w:rsidR="003A4261" w:rsidRPr="008249D1" w14:paraId="3C63B121" w14:textId="77777777" w:rsidTr="000B2541">
        <w:tc>
          <w:tcPr>
            <w:tcW w:w="0" w:type="auto"/>
            <w:vMerge/>
            <w:textDirection w:val="btLr"/>
          </w:tcPr>
          <w:p w14:paraId="44E3F7B1" w14:textId="77777777" w:rsidR="003A4261" w:rsidRPr="008249D1" w:rsidRDefault="003A4261" w:rsidP="008249D1">
            <w:pPr>
              <w:spacing w:after="0" w:line="240" w:lineRule="auto"/>
              <w:ind w:left="113" w:right="113"/>
              <w:jc w:val="center"/>
              <w:rPr>
                <w:rFonts w:ascii="Times New Roman" w:eastAsia="Calibri" w:hAnsi="Times New Roman" w:cs="Times New Roman"/>
                <w:b/>
                <w:sz w:val="24"/>
                <w:szCs w:val="24"/>
              </w:rPr>
            </w:pPr>
          </w:p>
        </w:tc>
        <w:tc>
          <w:tcPr>
            <w:tcW w:w="0" w:type="auto"/>
          </w:tcPr>
          <w:p w14:paraId="78A21465"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Ответ отражает отдельные аспекты темы</w:t>
            </w:r>
          </w:p>
          <w:p w14:paraId="7CF55163" w14:textId="77777777" w:rsidR="003A4261" w:rsidRPr="008249D1" w:rsidRDefault="003A4261" w:rsidP="008249D1">
            <w:pPr>
              <w:spacing w:after="0" w:line="240" w:lineRule="auto"/>
              <w:jc w:val="both"/>
              <w:rPr>
                <w:rFonts w:ascii="Times New Roman" w:hAnsi="Times New Roman" w:cs="Times New Roman"/>
                <w:sz w:val="24"/>
                <w:szCs w:val="24"/>
              </w:rPr>
            </w:pPr>
            <w:proofErr w:type="gramStart"/>
            <w:r w:rsidRPr="008249D1">
              <w:rPr>
                <w:rFonts w:ascii="Times New Roman" w:hAnsi="Times New Roman" w:cs="Times New Roman"/>
                <w:sz w:val="24"/>
                <w:szCs w:val="24"/>
              </w:rPr>
              <w:t>ИЛИ</w:t>
            </w:r>
            <w:proofErr w:type="gramEnd"/>
            <w:r w:rsidRPr="008249D1">
              <w:rPr>
                <w:rFonts w:ascii="Times New Roman" w:hAnsi="Times New Roman" w:cs="Times New Roman"/>
                <w:sz w:val="24"/>
                <w:szCs w:val="24"/>
              </w:rPr>
              <w:t xml:space="preserve"> Ответ не отражает содержания темы</w:t>
            </w:r>
          </w:p>
        </w:tc>
        <w:tc>
          <w:tcPr>
            <w:tcW w:w="0" w:type="auto"/>
          </w:tcPr>
          <w:p w14:paraId="6A4035FA" w14:textId="77777777" w:rsidR="003A4261" w:rsidRPr="008249D1" w:rsidRDefault="003A4261" w:rsidP="008249D1">
            <w:pPr>
              <w:spacing w:after="0" w:line="240" w:lineRule="auto"/>
              <w:jc w:val="center"/>
              <w:rPr>
                <w:rFonts w:ascii="Times New Roman" w:hAnsi="Times New Roman" w:cs="Times New Roman"/>
                <w:bCs/>
                <w:sz w:val="24"/>
                <w:szCs w:val="24"/>
              </w:rPr>
            </w:pPr>
            <w:r w:rsidRPr="008249D1">
              <w:rPr>
                <w:rFonts w:ascii="Times New Roman" w:hAnsi="Times New Roman" w:cs="Times New Roman"/>
                <w:bCs/>
                <w:sz w:val="24"/>
                <w:szCs w:val="24"/>
              </w:rPr>
              <w:t>0</w:t>
            </w:r>
          </w:p>
        </w:tc>
      </w:tr>
      <w:tr w:rsidR="003A4261" w:rsidRPr="008249D1" w14:paraId="1625AF2B" w14:textId="77777777" w:rsidTr="000B2541">
        <w:tc>
          <w:tcPr>
            <w:tcW w:w="0" w:type="auto"/>
            <w:vMerge w:val="restart"/>
            <w:textDirection w:val="btLr"/>
          </w:tcPr>
          <w:p w14:paraId="578F1BC0" w14:textId="77777777" w:rsidR="003A4261" w:rsidRPr="008249D1" w:rsidRDefault="003A4261" w:rsidP="008249D1">
            <w:pPr>
              <w:spacing w:after="0" w:line="240" w:lineRule="auto"/>
              <w:ind w:left="113" w:right="113"/>
              <w:jc w:val="center"/>
              <w:rPr>
                <w:rFonts w:ascii="Times New Roman" w:eastAsia="Calibri" w:hAnsi="Times New Roman" w:cs="Times New Roman"/>
                <w:b/>
                <w:sz w:val="24"/>
                <w:szCs w:val="24"/>
              </w:rPr>
            </w:pPr>
            <w:r w:rsidRPr="008249D1">
              <w:rPr>
                <w:rFonts w:ascii="Times New Roman" w:hAnsi="Times New Roman" w:cs="Times New Roman"/>
                <w:b/>
                <w:sz w:val="24"/>
                <w:szCs w:val="24"/>
              </w:rPr>
              <w:t>Правильность</w:t>
            </w:r>
          </w:p>
        </w:tc>
        <w:tc>
          <w:tcPr>
            <w:tcW w:w="0" w:type="auto"/>
          </w:tcPr>
          <w:p w14:paraId="282869A5"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Ответ правильный, не содержит фактических ошибок</w:t>
            </w:r>
          </w:p>
          <w:p w14:paraId="3169B110" w14:textId="77777777" w:rsidR="003A4261" w:rsidRPr="008249D1" w:rsidRDefault="003A4261" w:rsidP="008249D1">
            <w:pPr>
              <w:spacing w:after="0" w:line="240" w:lineRule="auto"/>
              <w:jc w:val="both"/>
              <w:rPr>
                <w:rFonts w:ascii="Times New Roman" w:hAnsi="Times New Roman" w:cs="Times New Roman"/>
                <w:sz w:val="24"/>
                <w:szCs w:val="24"/>
              </w:rPr>
            </w:pPr>
            <w:proofErr w:type="gramStart"/>
            <w:r w:rsidRPr="008249D1">
              <w:rPr>
                <w:rFonts w:ascii="Times New Roman" w:hAnsi="Times New Roman" w:cs="Times New Roman"/>
                <w:sz w:val="24"/>
                <w:szCs w:val="24"/>
              </w:rPr>
              <w:t>ИЛИ</w:t>
            </w:r>
            <w:proofErr w:type="gramEnd"/>
            <w:r w:rsidRPr="008249D1">
              <w:rPr>
                <w:rFonts w:ascii="Times New Roman" w:hAnsi="Times New Roman" w:cs="Times New Roman"/>
                <w:sz w:val="24"/>
                <w:szCs w:val="24"/>
              </w:rPr>
              <w:t xml:space="preserve"> Ответ в целом правильный, но содержит одну-две несущественные ошибки или неточности</w:t>
            </w:r>
          </w:p>
        </w:tc>
        <w:tc>
          <w:tcPr>
            <w:tcW w:w="0" w:type="auto"/>
          </w:tcPr>
          <w:p w14:paraId="3EBA8FA6" w14:textId="77777777" w:rsidR="003A4261" w:rsidRPr="008249D1" w:rsidRDefault="003A4261" w:rsidP="008249D1">
            <w:pPr>
              <w:spacing w:after="0" w:line="240" w:lineRule="auto"/>
              <w:jc w:val="center"/>
              <w:rPr>
                <w:rFonts w:ascii="Times New Roman" w:hAnsi="Times New Roman" w:cs="Times New Roman"/>
                <w:bCs/>
                <w:sz w:val="24"/>
                <w:szCs w:val="24"/>
              </w:rPr>
            </w:pPr>
            <w:r w:rsidRPr="008249D1">
              <w:rPr>
                <w:rFonts w:ascii="Times New Roman" w:hAnsi="Times New Roman" w:cs="Times New Roman"/>
                <w:bCs/>
                <w:sz w:val="24"/>
                <w:szCs w:val="24"/>
              </w:rPr>
              <w:t>2</w:t>
            </w:r>
          </w:p>
        </w:tc>
      </w:tr>
      <w:tr w:rsidR="003A4261" w:rsidRPr="008249D1" w14:paraId="3FD743DE" w14:textId="77777777" w:rsidTr="000B2541">
        <w:tc>
          <w:tcPr>
            <w:tcW w:w="0" w:type="auto"/>
            <w:vMerge/>
            <w:textDirection w:val="btLr"/>
          </w:tcPr>
          <w:p w14:paraId="3EBDD29F" w14:textId="77777777" w:rsidR="003A4261" w:rsidRPr="008249D1" w:rsidRDefault="003A4261" w:rsidP="008249D1">
            <w:pPr>
              <w:spacing w:after="0" w:line="240" w:lineRule="auto"/>
              <w:ind w:left="113" w:right="113"/>
              <w:jc w:val="center"/>
              <w:rPr>
                <w:rFonts w:ascii="Times New Roman" w:hAnsi="Times New Roman" w:cs="Times New Roman"/>
                <w:b/>
                <w:sz w:val="24"/>
                <w:szCs w:val="24"/>
              </w:rPr>
            </w:pPr>
          </w:p>
        </w:tc>
        <w:tc>
          <w:tcPr>
            <w:tcW w:w="0" w:type="auto"/>
          </w:tcPr>
          <w:p w14:paraId="1345FAFA"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Ответ в основном правильный, но содержит одну-две фактические ошибки, которые обучающийся исправил самостоятельно после уточняющего вопроса</w:t>
            </w:r>
          </w:p>
        </w:tc>
        <w:tc>
          <w:tcPr>
            <w:tcW w:w="0" w:type="auto"/>
          </w:tcPr>
          <w:p w14:paraId="7EB9FACB" w14:textId="77777777" w:rsidR="003A4261" w:rsidRPr="008249D1" w:rsidRDefault="003A4261" w:rsidP="008249D1">
            <w:pPr>
              <w:spacing w:after="0" w:line="240" w:lineRule="auto"/>
              <w:jc w:val="center"/>
              <w:rPr>
                <w:rFonts w:ascii="Times New Roman" w:hAnsi="Times New Roman" w:cs="Times New Roman"/>
                <w:bCs/>
                <w:sz w:val="24"/>
                <w:szCs w:val="24"/>
              </w:rPr>
            </w:pPr>
            <w:r w:rsidRPr="008249D1">
              <w:rPr>
                <w:rFonts w:ascii="Times New Roman" w:hAnsi="Times New Roman" w:cs="Times New Roman"/>
                <w:bCs/>
                <w:sz w:val="24"/>
                <w:szCs w:val="24"/>
              </w:rPr>
              <w:t>1</w:t>
            </w:r>
          </w:p>
        </w:tc>
      </w:tr>
      <w:tr w:rsidR="003A4261" w:rsidRPr="008249D1" w14:paraId="6B15BDA3" w14:textId="77777777" w:rsidTr="000B2541">
        <w:tc>
          <w:tcPr>
            <w:tcW w:w="0" w:type="auto"/>
            <w:vMerge/>
            <w:textDirection w:val="btLr"/>
          </w:tcPr>
          <w:p w14:paraId="40537AE2" w14:textId="77777777" w:rsidR="003A4261" w:rsidRPr="008249D1" w:rsidRDefault="003A4261" w:rsidP="008249D1">
            <w:pPr>
              <w:spacing w:after="0" w:line="240" w:lineRule="auto"/>
              <w:ind w:left="113" w:right="113"/>
              <w:jc w:val="center"/>
              <w:rPr>
                <w:rFonts w:ascii="Times New Roman" w:hAnsi="Times New Roman" w:cs="Times New Roman"/>
                <w:b/>
                <w:sz w:val="24"/>
                <w:szCs w:val="24"/>
              </w:rPr>
            </w:pPr>
          </w:p>
        </w:tc>
        <w:tc>
          <w:tcPr>
            <w:tcW w:w="0" w:type="auto"/>
          </w:tcPr>
          <w:p w14:paraId="5D9E04C5"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Ответ неправильный, содержит много фактических ошибок</w:t>
            </w:r>
          </w:p>
        </w:tc>
        <w:tc>
          <w:tcPr>
            <w:tcW w:w="0" w:type="auto"/>
          </w:tcPr>
          <w:p w14:paraId="1229DD26" w14:textId="77777777" w:rsidR="003A4261" w:rsidRPr="008249D1" w:rsidRDefault="003A4261" w:rsidP="008249D1">
            <w:pPr>
              <w:spacing w:after="0" w:line="240" w:lineRule="auto"/>
              <w:jc w:val="center"/>
              <w:rPr>
                <w:rFonts w:ascii="Times New Roman" w:hAnsi="Times New Roman" w:cs="Times New Roman"/>
                <w:bCs/>
                <w:sz w:val="24"/>
                <w:szCs w:val="24"/>
              </w:rPr>
            </w:pPr>
            <w:r w:rsidRPr="008249D1">
              <w:rPr>
                <w:rFonts w:ascii="Times New Roman" w:hAnsi="Times New Roman" w:cs="Times New Roman"/>
                <w:bCs/>
                <w:sz w:val="24"/>
                <w:szCs w:val="24"/>
              </w:rPr>
              <w:t>0</w:t>
            </w:r>
          </w:p>
        </w:tc>
      </w:tr>
      <w:tr w:rsidR="003A4261" w:rsidRPr="008249D1" w14:paraId="30397004" w14:textId="77777777" w:rsidTr="000B2541">
        <w:tc>
          <w:tcPr>
            <w:tcW w:w="0" w:type="auto"/>
            <w:vMerge w:val="restart"/>
            <w:textDirection w:val="btLr"/>
          </w:tcPr>
          <w:p w14:paraId="3C191751" w14:textId="77777777" w:rsidR="003A4261" w:rsidRPr="008249D1" w:rsidRDefault="003A4261" w:rsidP="008249D1">
            <w:pPr>
              <w:spacing w:after="0" w:line="240" w:lineRule="auto"/>
              <w:ind w:left="113" w:right="113"/>
              <w:jc w:val="center"/>
              <w:rPr>
                <w:rFonts w:ascii="Times New Roman" w:hAnsi="Times New Roman" w:cs="Times New Roman"/>
                <w:b/>
                <w:sz w:val="24"/>
                <w:szCs w:val="24"/>
              </w:rPr>
            </w:pPr>
            <w:r w:rsidRPr="008249D1">
              <w:rPr>
                <w:rFonts w:ascii="Times New Roman" w:hAnsi="Times New Roman" w:cs="Times New Roman"/>
                <w:b/>
                <w:sz w:val="24"/>
                <w:szCs w:val="24"/>
              </w:rPr>
              <w:t>Логика</w:t>
            </w:r>
          </w:p>
        </w:tc>
        <w:tc>
          <w:tcPr>
            <w:tcW w:w="0" w:type="auto"/>
          </w:tcPr>
          <w:p w14:paraId="29A05711"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Ответ последовательный, включает вступление, основную часть и выводы. В основной части представлены причинно-следственные связи, аргументация, характеристика признаков.</w:t>
            </w:r>
          </w:p>
        </w:tc>
        <w:tc>
          <w:tcPr>
            <w:tcW w:w="0" w:type="auto"/>
          </w:tcPr>
          <w:p w14:paraId="0738FC73" w14:textId="77777777" w:rsidR="003A4261" w:rsidRPr="008249D1" w:rsidRDefault="003A4261" w:rsidP="008249D1">
            <w:pPr>
              <w:spacing w:after="0" w:line="240" w:lineRule="auto"/>
              <w:jc w:val="center"/>
              <w:rPr>
                <w:rFonts w:ascii="Times New Roman" w:hAnsi="Times New Roman" w:cs="Times New Roman"/>
                <w:bCs/>
                <w:sz w:val="24"/>
                <w:szCs w:val="24"/>
              </w:rPr>
            </w:pPr>
            <w:r w:rsidRPr="008249D1">
              <w:rPr>
                <w:rFonts w:ascii="Times New Roman" w:hAnsi="Times New Roman" w:cs="Times New Roman"/>
                <w:bCs/>
                <w:sz w:val="24"/>
                <w:szCs w:val="24"/>
              </w:rPr>
              <w:t>2</w:t>
            </w:r>
          </w:p>
        </w:tc>
      </w:tr>
      <w:tr w:rsidR="003A4261" w:rsidRPr="008249D1" w14:paraId="14599838" w14:textId="77777777" w:rsidTr="003A4261">
        <w:tc>
          <w:tcPr>
            <w:tcW w:w="0" w:type="auto"/>
            <w:vMerge/>
          </w:tcPr>
          <w:p w14:paraId="268B11B0"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0" w:type="auto"/>
          </w:tcPr>
          <w:p w14:paraId="4032444F"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Ответ включает вступление, основную часть и выводы. Последовательность изложения основной части в основном выдержана.</w:t>
            </w:r>
          </w:p>
          <w:p w14:paraId="63736D74" w14:textId="77777777" w:rsidR="003A4261" w:rsidRPr="008249D1" w:rsidRDefault="003A4261" w:rsidP="008249D1">
            <w:pPr>
              <w:spacing w:after="0" w:line="240" w:lineRule="auto"/>
              <w:jc w:val="both"/>
              <w:rPr>
                <w:rFonts w:ascii="Times New Roman" w:hAnsi="Times New Roman" w:cs="Times New Roman"/>
                <w:sz w:val="24"/>
                <w:szCs w:val="24"/>
              </w:rPr>
            </w:pPr>
            <w:proofErr w:type="gramStart"/>
            <w:r w:rsidRPr="008249D1">
              <w:rPr>
                <w:rFonts w:ascii="Times New Roman" w:hAnsi="Times New Roman" w:cs="Times New Roman"/>
                <w:sz w:val="24"/>
                <w:szCs w:val="24"/>
              </w:rPr>
              <w:t>ИЛИ</w:t>
            </w:r>
            <w:proofErr w:type="gramEnd"/>
            <w:r w:rsidRPr="008249D1">
              <w:rPr>
                <w:rFonts w:ascii="Times New Roman" w:hAnsi="Times New Roman" w:cs="Times New Roman"/>
                <w:sz w:val="24"/>
                <w:szCs w:val="24"/>
              </w:rPr>
              <w:t xml:space="preserve"> Последовательность изложения в основном выдержана, обучающийся самостоятельно сформулировал выводы после напоминания.</w:t>
            </w:r>
          </w:p>
        </w:tc>
        <w:tc>
          <w:tcPr>
            <w:tcW w:w="0" w:type="auto"/>
          </w:tcPr>
          <w:p w14:paraId="5E3AE46A" w14:textId="77777777" w:rsidR="003A4261" w:rsidRPr="008249D1" w:rsidRDefault="003A4261" w:rsidP="008249D1">
            <w:pPr>
              <w:spacing w:after="0" w:line="240" w:lineRule="auto"/>
              <w:jc w:val="center"/>
              <w:rPr>
                <w:rFonts w:ascii="Times New Roman" w:hAnsi="Times New Roman" w:cs="Times New Roman"/>
                <w:bCs/>
                <w:sz w:val="24"/>
                <w:szCs w:val="24"/>
              </w:rPr>
            </w:pPr>
            <w:r w:rsidRPr="008249D1">
              <w:rPr>
                <w:rFonts w:ascii="Times New Roman" w:hAnsi="Times New Roman" w:cs="Times New Roman"/>
                <w:bCs/>
                <w:sz w:val="24"/>
                <w:szCs w:val="24"/>
              </w:rPr>
              <w:t>1</w:t>
            </w:r>
          </w:p>
        </w:tc>
      </w:tr>
      <w:tr w:rsidR="003A4261" w:rsidRPr="008249D1" w14:paraId="0E1F4C1B" w14:textId="77777777" w:rsidTr="003A4261">
        <w:tc>
          <w:tcPr>
            <w:tcW w:w="0" w:type="auto"/>
            <w:vMerge/>
          </w:tcPr>
          <w:p w14:paraId="4C314A6D" w14:textId="77777777" w:rsidR="003A4261" w:rsidRPr="008249D1" w:rsidRDefault="003A4261" w:rsidP="008249D1">
            <w:pPr>
              <w:spacing w:after="0" w:line="240" w:lineRule="auto"/>
              <w:jc w:val="center"/>
              <w:rPr>
                <w:rFonts w:ascii="Times New Roman" w:hAnsi="Times New Roman" w:cs="Times New Roman"/>
                <w:b/>
                <w:sz w:val="24"/>
                <w:szCs w:val="24"/>
              </w:rPr>
            </w:pPr>
          </w:p>
        </w:tc>
        <w:tc>
          <w:tcPr>
            <w:tcW w:w="0" w:type="auto"/>
          </w:tcPr>
          <w:p w14:paraId="1A010646"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В ответе нарушена последовательность изложения основных вопросов</w:t>
            </w:r>
          </w:p>
        </w:tc>
        <w:tc>
          <w:tcPr>
            <w:tcW w:w="0" w:type="auto"/>
          </w:tcPr>
          <w:p w14:paraId="345A7AA1"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0</w:t>
            </w:r>
          </w:p>
        </w:tc>
      </w:tr>
      <w:tr w:rsidR="003A4261" w:rsidRPr="008249D1" w14:paraId="4034E52B" w14:textId="77777777" w:rsidTr="000B2541">
        <w:tc>
          <w:tcPr>
            <w:tcW w:w="0" w:type="auto"/>
            <w:vMerge w:val="restart"/>
            <w:textDirection w:val="btLr"/>
          </w:tcPr>
          <w:p w14:paraId="61B76493" w14:textId="77777777" w:rsidR="003A4261" w:rsidRPr="008249D1" w:rsidRDefault="003A4261" w:rsidP="008249D1">
            <w:pPr>
              <w:spacing w:after="0" w:line="240" w:lineRule="auto"/>
              <w:ind w:left="113" w:right="113"/>
              <w:jc w:val="center"/>
              <w:rPr>
                <w:rFonts w:ascii="Times New Roman" w:hAnsi="Times New Roman" w:cs="Times New Roman"/>
                <w:b/>
                <w:sz w:val="24"/>
                <w:szCs w:val="24"/>
              </w:rPr>
            </w:pPr>
            <w:r w:rsidRPr="008249D1">
              <w:rPr>
                <w:rFonts w:ascii="Times New Roman" w:hAnsi="Times New Roman" w:cs="Times New Roman"/>
                <w:b/>
                <w:sz w:val="24"/>
                <w:szCs w:val="24"/>
              </w:rPr>
              <w:t>Речь</w:t>
            </w:r>
          </w:p>
        </w:tc>
        <w:tc>
          <w:tcPr>
            <w:tcW w:w="0" w:type="auto"/>
          </w:tcPr>
          <w:p w14:paraId="539A4127"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Устная речь грамотная, соответствует нормам литературного русского языка. Отсутствуют слова-паразиты, жаргонные выражения.</w:t>
            </w:r>
          </w:p>
        </w:tc>
        <w:tc>
          <w:tcPr>
            <w:tcW w:w="0" w:type="auto"/>
          </w:tcPr>
          <w:p w14:paraId="5FC268A1"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2</w:t>
            </w:r>
          </w:p>
        </w:tc>
      </w:tr>
      <w:tr w:rsidR="003A4261" w:rsidRPr="008249D1" w14:paraId="243DF3DC" w14:textId="77777777" w:rsidTr="003A4261">
        <w:tc>
          <w:tcPr>
            <w:tcW w:w="0" w:type="auto"/>
            <w:vMerge/>
          </w:tcPr>
          <w:p w14:paraId="4848860D" w14:textId="77777777" w:rsidR="003A4261" w:rsidRPr="008249D1" w:rsidRDefault="003A4261" w:rsidP="008249D1">
            <w:pPr>
              <w:spacing w:after="0" w:line="240" w:lineRule="auto"/>
              <w:rPr>
                <w:rFonts w:ascii="Times New Roman" w:hAnsi="Times New Roman" w:cs="Times New Roman"/>
                <w:b/>
                <w:sz w:val="24"/>
                <w:szCs w:val="24"/>
              </w:rPr>
            </w:pPr>
          </w:p>
        </w:tc>
        <w:tc>
          <w:tcPr>
            <w:tcW w:w="0" w:type="auto"/>
          </w:tcPr>
          <w:p w14:paraId="214B7BFD"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Ответ в основном выдержан в соответствии с нормами литературного русского языка. Допущены одна-две ошибки в ударениях и согласовании слов</w:t>
            </w:r>
          </w:p>
        </w:tc>
        <w:tc>
          <w:tcPr>
            <w:tcW w:w="0" w:type="auto"/>
          </w:tcPr>
          <w:p w14:paraId="67E05586"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1</w:t>
            </w:r>
          </w:p>
        </w:tc>
      </w:tr>
      <w:tr w:rsidR="003A4261" w:rsidRPr="008249D1" w14:paraId="4F2702FC" w14:textId="77777777" w:rsidTr="003A4261">
        <w:tc>
          <w:tcPr>
            <w:tcW w:w="0" w:type="auto"/>
            <w:vMerge/>
          </w:tcPr>
          <w:p w14:paraId="77C11443" w14:textId="77777777" w:rsidR="003A4261" w:rsidRPr="008249D1" w:rsidRDefault="003A4261" w:rsidP="008249D1">
            <w:pPr>
              <w:spacing w:after="0" w:line="240" w:lineRule="auto"/>
              <w:rPr>
                <w:rFonts w:ascii="Times New Roman" w:hAnsi="Times New Roman" w:cs="Times New Roman"/>
                <w:b/>
                <w:sz w:val="24"/>
                <w:szCs w:val="24"/>
              </w:rPr>
            </w:pPr>
          </w:p>
        </w:tc>
        <w:tc>
          <w:tcPr>
            <w:tcW w:w="0" w:type="auto"/>
          </w:tcPr>
          <w:p w14:paraId="45334A45"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Ответ косноязычный, допущено много просторечных выражений, ошибок в ударениях и согласовании слов</w:t>
            </w:r>
          </w:p>
        </w:tc>
        <w:tc>
          <w:tcPr>
            <w:tcW w:w="0" w:type="auto"/>
          </w:tcPr>
          <w:p w14:paraId="5BB523B0"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0</w:t>
            </w:r>
          </w:p>
        </w:tc>
      </w:tr>
      <w:tr w:rsidR="003A4261" w:rsidRPr="008249D1" w14:paraId="378088C3" w14:textId="77777777" w:rsidTr="003A4261">
        <w:tc>
          <w:tcPr>
            <w:tcW w:w="0" w:type="auto"/>
            <w:gridSpan w:val="2"/>
          </w:tcPr>
          <w:p w14:paraId="26AA548A" w14:textId="77777777" w:rsidR="003A4261" w:rsidRPr="008249D1" w:rsidRDefault="003A4261" w:rsidP="008249D1">
            <w:pPr>
              <w:spacing w:after="0" w:line="240" w:lineRule="auto"/>
              <w:jc w:val="right"/>
              <w:rPr>
                <w:rFonts w:ascii="Times New Roman" w:eastAsia="Calibri" w:hAnsi="Times New Roman" w:cs="Times New Roman"/>
                <w:i/>
                <w:sz w:val="24"/>
                <w:szCs w:val="24"/>
              </w:rPr>
            </w:pPr>
            <w:r w:rsidRPr="008249D1">
              <w:rPr>
                <w:rFonts w:ascii="Times New Roman" w:eastAsia="Calibri" w:hAnsi="Times New Roman" w:cs="Times New Roman"/>
                <w:i/>
                <w:sz w:val="24"/>
                <w:szCs w:val="24"/>
              </w:rPr>
              <w:t>Максимальный балл</w:t>
            </w:r>
          </w:p>
        </w:tc>
        <w:tc>
          <w:tcPr>
            <w:tcW w:w="0" w:type="auto"/>
          </w:tcPr>
          <w:p w14:paraId="6F7A078C"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8</w:t>
            </w:r>
          </w:p>
        </w:tc>
      </w:tr>
    </w:tbl>
    <w:p w14:paraId="590B60E7" w14:textId="77777777" w:rsidR="003A4261" w:rsidRPr="008249D1" w:rsidRDefault="003A4261" w:rsidP="008249D1">
      <w:pPr>
        <w:spacing w:after="0" w:line="240" w:lineRule="auto"/>
        <w:jc w:val="both"/>
        <w:rPr>
          <w:rFonts w:ascii="Times New Roman" w:hAnsi="Times New Roman" w:cs="Times New Roman"/>
          <w:sz w:val="24"/>
          <w:szCs w:val="24"/>
        </w:rPr>
      </w:pPr>
      <w:r w:rsidRPr="008249D1">
        <w:rPr>
          <w:rFonts w:ascii="Times New Roman" w:hAnsi="Times New Roman" w:cs="Times New Roman"/>
          <w:sz w:val="24"/>
          <w:szCs w:val="24"/>
        </w:rPr>
        <w:t>Полученные обучающимся баллы за ответ по всем критериям и показателям суммируются. Суммарный балл переводится в отметку по пятибалльной шкале с учётом рекомендуемой шкалы перевода:</w:t>
      </w:r>
    </w:p>
    <w:tbl>
      <w:tblPr>
        <w:tblW w:w="0" w:type="auto"/>
        <w:jc w:val="center"/>
        <w:tblBorders>
          <w:top w:val="single" w:sz="4" w:space="0" w:color="00000A"/>
          <w:left w:val="single" w:sz="4" w:space="0" w:color="00000A"/>
          <w:bottom w:val="single" w:sz="4" w:space="0" w:color="00000A"/>
          <w:insideH w:val="single" w:sz="4" w:space="0" w:color="00000A"/>
        </w:tblBorders>
        <w:tblCellMar>
          <w:left w:w="93" w:type="dxa"/>
        </w:tblCellMar>
        <w:tblLook w:val="0000" w:firstRow="0" w:lastRow="0" w:firstColumn="0" w:lastColumn="0" w:noHBand="0" w:noVBand="0"/>
      </w:tblPr>
      <w:tblGrid>
        <w:gridCol w:w="1706"/>
        <w:gridCol w:w="2163"/>
        <w:gridCol w:w="3283"/>
      </w:tblGrid>
      <w:tr w:rsidR="003A4261" w:rsidRPr="008249D1" w14:paraId="05AE11D2" w14:textId="77777777" w:rsidTr="003A4261">
        <w:trPr>
          <w:jc w:val="center"/>
        </w:trPr>
        <w:tc>
          <w:tcPr>
            <w:tcW w:w="0" w:type="auto"/>
            <w:tcBorders>
              <w:top w:val="single" w:sz="4" w:space="0" w:color="00000A"/>
              <w:left w:val="single" w:sz="4" w:space="0" w:color="00000A"/>
              <w:bottom w:val="single" w:sz="4" w:space="0" w:color="00000A"/>
            </w:tcBorders>
            <w:shd w:val="clear" w:color="auto" w:fill="auto"/>
            <w:tcMar>
              <w:left w:w="93" w:type="dxa"/>
            </w:tcMar>
          </w:tcPr>
          <w:p w14:paraId="2491635F"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 выполнения</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789E0B1A"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Количество баллов</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621CCB3F"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Отметка по 5-балльной шкале</w:t>
            </w:r>
          </w:p>
        </w:tc>
      </w:tr>
      <w:tr w:rsidR="003A4261" w:rsidRPr="008249D1" w14:paraId="196F0868" w14:textId="77777777" w:rsidTr="003A4261">
        <w:trPr>
          <w:jc w:val="center"/>
        </w:trPr>
        <w:tc>
          <w:tcPr>
            <w:tcW w:w="0" w:type="auto"/>
            <w:tcBorders>
              <w:top w:val="single" w:sz="4" w:space="0" w:color="00000A"/>
              <w:left w:val="single" w:sz="4" w:space="0" w:color="00000A"/>
              <w:bottom w:val="single" w:sz="4" w:space="0" w:color="00000A"/>
            </w:tcBorders>
            <w:shd w:val="clear" w:color="auto" w:fill="auto"/>
            <w:tcMar>
              <w:left w:w="93" w:type="dxa"/>
            </w:tcMar>
          </w:tcPr>
          <w:p w14:paraId="01EE6847"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80-100</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32232E1B"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7-8</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0AAC9223"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«5»</w:t>
            </w:r>
          </w:p>
        </w:tc>
      </w:tr>
      <w:tr w:rsidR="003A4261" w:rsidRPr="008249D1" w14:paraId="7A710AD8" w14:textId="77777777" w:rsidTr="003A4261">
        <w:trPr>
          <w:jc w:val="center"/>
        </w:trPr>
        <w:tc>
          <w:tcPr>
            <w:tcW w:w="0" w:type="auto"/>
            <w:tcBorders>
              <w:top w:val="single" w:sz="4" w:space="0" w:color="00000A"/>
              <w:left w:val="single" w:sz="4" w:space="0" w:color="00000A"/>
              <w:bottom w:val="single" w:sz="4" w:space="0" w:color="00000A"/>
            </w:tcBorders>
            <w:shd w:val="clear" w:color="auto" w:fill="auto"/>
            <w:tcMar>
              <w:left w:w="93" w:type="dxa"/>
            </w:tcMar>
          </w:tcPr>
          <w:p w14:paraId="53A24064"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60-79</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128D2887"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5-6</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4C58819C"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«4»</w:t>
            </w:r>
          </w:p>
        </w:tc>
      </w:tr>
      <w:tr w:rsidR="003A4261" w:rsidRPr="008249D1" w14:paraId="1F16722E" w14:textId="77777777" w:rsidTr="003A4261">
        <w:trPr>
          <w:jc w:val="center"/>
        </w:trPr>
        <w:tc>
          <w:tcPr>
            <w:tcW w:w="0" w:type="auto"/>
            <w:tcBorders>
              <w:top w:val="single" w:sz="4" w:space="0" w:color="00000A"/>
              <w:left w:val="single" w:sz="4" w:space="0" w:color="00000A"/>
              <w:bottom w:val="single" w:sz="4" w:space="0" w:color="00000A"/>
            </w:tcBorders>
            <w:shd w:val="clear" w:color="auto" w:fill="auto"/>
            <w:tcMar>
              <w:left w:w="93" w:type="dxa"/>
            </w:tcMar>
          </w:tcPr>
          <w:p w14:paraId="5DBA041E"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40-59</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443CD248"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3-4</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6C5BF6C2"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«3»</w:t>
            </w:r>
          </w:p>
        </w:tc>
      </w:tr>
      <w:tr w:rsidR="003A4261" w:rsidRPr="008249D1" w14:paraId="4D997256" w14:textId="77777777" w:rsidTr="003A4261">
        <w:trPr>
          <w:jc w:val="center"/>
        </w:trPr>
        <w:tc>
          <w:tcPr>
            <w:tcW w:w="0" w:type="auto"/>
            <w:tcBorders>
              <w:top w:val="single" w:sz="4" w:space="0" w:color="00000A"/>
              <w:left w:val="single" w:sz="4" w:space="0" w:color="00000A"/>
              <w:bottom w:val="single" w:sz="4" w:space="0" w:color="00000A"/>
            </w:tcBorders>
            <w:shd w:val="clear" w:color="auto" w:fill="auto"/>
            <w:tcMar>
              <w:left w:w="93" w:type="dxa"/>
            </w:tcMar>
          </w:tcPr>
          <w:p w14:paraId="3B27125F" w14:textId="77777777" w:rsidR="003A4261" w:rsidRPr="008249D1" w:rsidRDefault="003A4261" w:rsidP="008249D1">
            <w:pPr>
              <w:spacing w:after="0" w:line="240" w:lineRule="auto"/>
              <w:rPr>
                <w:rFonts w:ascii="Times New Roman" w:hAnsi="Times New Roman" w:cs="Times New Roman"/>
                <w:sz w:val="24"/>
                <w:szCs w:val="24"/>
              </w:rPr>
            </w:pPr>
            <w:r w:rsidRPr="008249D1">
              <w:rPr>
                <w:rFonts w:ascii="Times New Roman" w:hAnsi="Times New Roman" w:cs="Times New Roman"/>
                <w:sz w:val="24"/>
                <w:szCs w:val="24"/>
              </w:rPr>
              <w:t>0-39</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64F8A12C"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0-2</w:t>
            </w:r>
          </w:p>
        </w:tc>
        <w:tc>
          <w:tcPr>
            <w:tcW w:w="0" w:type="auto"/>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314C0CF2" w14:textId="77777777" w:rsidR="003A4261" w:rsidRPr="008249D1" w:rsidRDefault="003A4261" w:rsidP="008249D1">
            <w:pPr>
              <w:spacing w:after="0" w:line="240" w:lineRule="auto"/>
              <w:jc w:val="center"/>
              <w:rPr>
                <w:rFonts w:ascii="Times New Roman" w:hAnsi="Times New Roman" w:cs="Times New Roman"/>
                <w:sz w:val="24"/>
                <w:szCs w:val="24"/>
              </w:rPr>
            </w:pPr>
            <w:r w:rsidRPr="008249D1">
              <w:rPr>
                <w:rFonts w:ascii="Times New Roman" w:hAnsi="Times New Roman" w:cs="Times New Roman"/>
                <w:sz w:val="24"/>
                <w:szCs w:val="24"/>
              </w:rPr>
              <w:t>«2»</w:t>
            </w:r>
          </w:p>
        </w:tc>
      </w:tr>
    </w:tbl>
    <w:p w14:paraId="12C41F97" w14:textId="77777777" w:rsidR="000B0B9F" w:rsidRPr="008249D1" w:rsidRDefault="000B0B9F" w:rsidP="008249D1">
      <w:pPr>
        <w:spacing w:line="240" w:lineRule="auto"/>
        <w:rPr>
          <w:rFonts w:ascii="Times New Roman" w:hAnsi="Times New Roman" w:cs="Times New Roman"/>
          <w:sz w:val="24"/>
          <w:szCs w:val="24"/>
        </w:rPr>
      </w:pPr>
    </w:p>
    <w:sectPr w:rsidR="000B0B9F" w:rsidRPr="008249D1" w:rsidSect="008249D1">
      <w:pgSz w:w="11906" w:h="16838"/>
      <w:pgMar w:top="851" w:right="566"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03C77" w14:textId="77777777" w:rsidR="00D43ACC" w:rsidRDefault="00D43ACC" w:rsidP="003A4261">
      <w:pPr>
        <w:spacing w:after="0" w:line="240" w:lineRule="auto"/>
      </w:pPr>
      <w:r>
        <w:separator/>
      </w:r>
    </w:p>
  </w:endnote>
  <w:endnote w:type="continuationSeparator" w:id="0">
    <w:p w14:paraId="1713FD3F" w14:textId="77777777" w:rsidR="00D43ACC" w:rsidRDefault="00D43ACC" w:rsidP="003A4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3ED6D" w14:textId="77777777" w:rsidR="008249D1" w:rsidRDefault="008249D1">
    <w:pPr>
      <w:pStyle w:val="a3"/>
      <w:framePr w:wrap="around" w:vAnchor="text" w:hAnchor="margin" w:xAlign="right" w:y="1"/>
      <w:rPr>
        <w:rStyle w:val="a5"/>
        <w:rFonts w:eastAsia="Arial"/>
      </w:rPr>
    </w:pPr>
    <w:r>
      <w:rPr>
        <w:rStyle w:val="a5"/>
        <w:rFonts w:eastAsia="Arial"/>
      </w:rPr>
      <w:fldChar w:fldCharType="begin"/>
    </w:r>
    <w:r>
      <w:rPr>
        <w:rStyle w:val="a5"/>
        <w:rFonts w:eastAsia="Arial"/>
      </w:rPr>
      <w:instrText xml:space="preserve">PAGE  </w:instrText>
    </w:r>
    <w:r>
      <w:rPr>
        <w:rStyle w:val="a5"/>
        <w:rFonts w:eastAsia="Arial"/>
      </w:rPr>
      <w:fldChar w:fldCharType="separate"/>
    </w:r>
    <w:r>
      <w:rPr>
        <w:rStyle w:val="a5"/>
        <w:rFonts w:eastAsia="Arial"/>
        <w:noProof/>
      </w:rPr>
      <w:t>5</w:t>
    </w:r>
    <w:r>
      <w:rPr>
        <w:rStyle w:val="a5"/>
        <w:rFonts w:eastAsia="Arial"/>
      </w:rPr>
      <w:fldChar w:fldCharType="end"/>
    </w:r>
  </w:p>
  <w:p w14:paraId="4DF83CD3" w14:textId="77777777" w:rsidR="008249D1" w:rsidRDefault="008249D1">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2455604"/>
      <w:docPartObj>
        <w:docPartGallery w:val="Page Numbers (Bottom of Page)"/>
        <w:docPartUnique/>
      </w:docPartObj>
    </w:sdtPr>
    <w:sdtEndPr/>
    <w:sdtContent>
      <w:p w14:paraId="522DFFC2" w14:textId="77777777" w:rsidR="008249D1" w:rsidRDefault="008249D1" w:rsidP="002A7371">
        <w:pPr>
          <w:pStyle w:val="a3"/>
          <w:jc w:val="center"/>
        </w:pPr>
        <w:r>
          <w:fldChar w:fldCharType="begin"/>
        </w:r>
        <w:r>
          <w:instrText>PAGE   \* MERGEFORMAT</w:instrText>
        </w:r>
        <w:r>
          <w:fldChar w:fldCharType="separate"/>
        </w:r>
        <w:r w:rsidR="009C5B0B">
          <w:rPr>
            <w:noProof/>
          </w:rPr>
          <w:t>244</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694439"/>
      <w:docPartObj>
        <w:docPartGallery w:val="Page Numbers (Bottom of Page)"/>
        <w:docPartUnique/>
      </w:docPartObj>
    </w:sdtPr>
    <w:sdtEndPr/>
    <w:sdtContent>
      <w:p w14:paraId="6FCA1BF0" w14:textId="77777777" w:rsidR="008249D1" w:rsidRDefault="008249D1" w:rsidP="0014773F">
        <w:pPr>
          <w:pStyle w:val="a3"/>
          <w:jc w:val="center"/>
        </w:pPr>
        <w:r>
          <w:fldChar w:fldCharType="begin"/>
        </w:r>
        <w:r>
          <w:instrText>PAGE   \* MERGEFORMAT</w:instrText>
        </w:r>
        <w:r>
          <w:fldChar w:fldCharType="separate"/>
        </w:r>
        <w:r w:rsidR="009C5B0B">
          <w:rPr>
            <w:noProof/>
          </w:rPr>
          <w:t>241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C5C8B" w14:textId="77777777" w:rsidR="00D43ACC" w:rsidRDefault="00D43ACC" w:rsidP="003A4261">
      <w:pPr>
        <w:spacing w:after="0" w:line="240" w:lineRule="auto"/>
      </w:pPr>
      <w:r>
        <w:separator/>
      </w:r>
    </w:p>
  </w:footnote>
  <w:footnote w:type="continuationSeparator" w:id="0">
    <w:p w14:paraId="7C7B5FFC" w14:textId="77777777" w:rsidR="00D43ACC" w:rsidRDefault="00D43ACC" w:rsidP="003A4261">
      <w:pPr>
        <w:spacing w:after="0" w:line="240" w:lineRule="auto"/>
      </w:pPr>
      <w:r>
        <w:continuationSeparator/>
      </w:r>
    </w:p>
  </w:footnote>
  <w:footnote w:id="1">
    <w:p w14:paraId="132DDB63" w14:textId="77777777" w:rsidR="008249D1" w:rsidRPr="00874E3C" w:rsidRDefault="008249D1" w:rsidP="003A4261">
      <w:pPr>
        <w:pStyle w:val="a9"/>
        <w:jc w:val="both"/>
        <w:rPr>
          <w:lang w:val="ru-RU"/>
        </w:rPr>
      </w:pPr>
      <w:r w:rsidRPr="00FC160C">
        <w:rPr>
          <w:rStyle w:val="a6"/>
          <w:rFonts w:eastAsia="Arial"/>
        </w:rPr>
        <w:footnoteRef/>
      </w:r>
      <w:r w:rsidRPr="00874E3C">
        <w:rPr>
          <w:i/>
          <w:lang w:val="ru-RU" w:eastAsia="ru-RU"/>
        </w:rPr>
        <w:t>Дисциплинарные (предметные) результаты указываются в соответствии с их полным перечнем во ФГОС СОО</w:t>
      </w:r>
      <w:r w:rsidRPr="00874E3C">
        <w:rPr>
          <w:lang w:val="ru-RU"/>
        </w:rPr>
        <w:t xml:space="preserve"> от 12.08.2022г. № 732 </w:t>
      </w:r>
      <w:r w:rsidRPr="00874E3C">
        <w:rPr>
          <w:i/>
          <w:lang w:val="ru-RU" w:eastAsia="ru-RU"/>
        </w:rPr>
        <w:t xml:space="preserve">для базового уровня изучения, для углубленного уровня изучения </w:t>
      </w:r>
    </w:p>
  </w:footnote>
  <w:footnote w:id="2">
    <w:p w14:paraId="61461A16" w14:textId="77777777" w:rsidR="008249D1" w:rsidRPr="004B7BF9" w:rsidRDefault="008249D1" w:rsidP="003A4261">
      <w:pPr>
        <w:pStyle w:val="a9"/>
        <w:rPr>
          <w:lang w:val="ru-RU"/>
        </w:rPr>
      </w:pPr>
      <w:r>
        <w:rPr>
          <w:rStyle w:val="a6"/>
          <w:rFonts w:eastAsia="Arial"/>
        </w:rPr>
        <w:footnoteRef/>
      </w:r>
      <w:r w:rsidRPr="004B7BF9">
        <w:rPr>
          <w:i/>
          <w:lang w:val="ru-RU"/>
        </w:rPr>
        <w:t>Профессионально-ориентированно</w:t>
      </w:r>
      <w:r>
        <w:rPr>
          <w:i/>
          <w:lang w:val="ru-RU"/>
        </w:rPr>
        <w:t>е</w:t>
      </w:r>
      <w:r w:rsidRPr="004B7BF9">
        <w:rPr>
          <w:i/>
          <w:lang w:val="ru-RU"/>
        </w:rPr>
        <w:t xml:space="preserve"> содержание</w:t>
      </w:r>
    </w:p>
  </w:footnote>
  <w:footnote w:id="3">
    <w:p w14:paraId="5963B5E0" w14:textId="77777777" w:rsidR="008249D1" w:rsidRPr="000A61BA" w:rsidRDefault="008249D1" w:rsidP="003A4261">
      <w:pPr>
        <w:pStyle w:val="a9"/>
        <w:rPr>
          <w:sz w:val="24"/>
          <w:szCs w:val="24"/>
          <w:lang w:val="ru-RU"/>
        </w:rPr>
      </w:pPr>
      <w:r>
        <w:rPr>
          <w:rStyle w:val="a6"/>
          <w:rFonts w:eastAsia="Arial"/>
        </w:rPr>
        <w:footnoteRef/>
      </w:r>
      <w:r w:rsidRPr="000A61BA">
        <w:rPr>
          <w:sz w:val="24"/>
          <w:szCs w:val="24"/>
          <w:lang w:val="ru-RU"/>
        </w:rPr>
        <w:t xml:space="preserve"> По материалам сайта: </w:t>
      </w:r>
      <w:r>
        <w:rPr>
          <w:sz w:val="24"/>
          <w:szCs w:val="24"/>
        </w:rPr>
        <w:t>https</w:t>
      </w:r>
      <w:r w:rsidRPr="000A61BA">
        <w:rPr>
          <w:sz w:val="24"/>
          <w:szCs w:val="24"/>
          <w:lang w:val="ru-RU"/>
        </w:rPr>
        <w:t>://</w:t>
      </w:r>
      <w:r>
        <w:rPr>
          <w:sz w:val="24"/>
          <w:szCs w:val="24"/>
        </w:rPr>
        <w:t>istorikonline</w:t>
      </w:r>
      <w:r w:rsidRPr="000A61BA">
        <w:rPr>
          <w:sz w:val="24"/>
          <w:szCs w:val="24"/>
          <w:lang w:val="ru-RU"/>
        </w:rPr>
        <w:t>.</w:t>
      </w:r>
      <w:r>
        <w:rPr>
          <w:sz w:val="24"/>
          <w:szCs w:val="24"/>
        </w:rPr>
        <w:t>ru</w:t>
      </w:r>
      <w:r w:rsidRPr="000A61BA">
        <w:rPr>
          <w:sz w:val="24"/>
          <w:szCs w:val="24"/>
          <w:lang w:val="ru-RU"/>
        </w:rPr>
        <w:t>/</w:t>
      </w:r>
      <w:r>
        <w:rPr>
          <w:sz w:val="24"/>
          <w:szCs w:val="24"/>
        </w:rPr>
        <w:t>wp</w:t>
      </w:r>
      <w:r w:rsidRPr="000A61BA">
        <w:rPr>
          <w:sz w:val="24"/>
          <w:szCs w:val="24"/>
          <w:lang w:val="ru-RU"/>
        </w:rPr>
        <w:t>-</w:t>
      </w:r>
      <w:r>
        <w:rPr>
          <w:sz w:val="24"/>
          <w:szCs w:val="24"/>
        </w:rPr>
        <w:t>content</w:t>
      </w:r>
      <w:r w:rsidRPr="000A61BA">
        <w:rPr>
          <w:sz w:val="24"/>
          <w:szCs w:val="24"/>
          <w:lang w:val="ru-RU"/>
        </w:rPr>
        <w:t>/</w:t>
      </w:r>
      <w:r>
        <w:rPr>
          <w:sz w:val="24"/>
          <w:szCs w:val="24"/>
        </w:rPr>
        <w:t>uploads</w:t>
      </w:r>
      <w:r w:rsidRPr="000A61BA">
        <w:rPr>
          <w:sz w:val="24"/>
          <w:szCs w:val="24"/>
          <w:lang w:val="ru-RU"/>
        </w:rPr>
        <w:t>/</w:t>
      </w:r>
      <w:r>
        <w:rPr>
          <w:sz w:val="24"/>
          <w:szCs w:val="24"/>
        </w:rPr>
        <w:t>oge</w:t>
      </w:r>
      <w:r w:rsidRPr="000A61BA">
        <w:rPr>
          <w:sz w:val="24"/>
          <w:szCs w:val="24"/>
          <w:lang w:val="ru-RU"/>
        </w:rPr>
        <w:t>-</w:t>
      </w:r>
      <w:r>
        <w:rPr>
          <w:sz w:val="24"/>
          <w:szCs w:val="24"/>
        </w:rPr>
        <w:t>po</w:t>
      </w:r>
      <w:r w:rsidRPr="000A61BA">
        <w:rPr>
          <w:sz w:val="24"/>
          <w:szCs w:val="24"/>
          <w:lang w:val="ru-RU"/>
        </w:rPr>
        <w:t>-</w:t>
      </w:r>
      <w:r>
        <w:rPr>
          <w:sz w:val="24"/>
          <w:szCs w:val="24"/>
        </w:rPr>
        <w:t>istorii</w:t>
      </w:r>
      <w:r w:rsidRPr="000A61BA">
        <w:rPr>
          <w:sz w:val="24"/>
          <w:szCs w:val="24"/>
          <w:lang w:val="ru-RU"/>
        </w:rPr>
        <w:t>/</w:t>
      </w:r>
      <w:r>
        <w:rPr>
          <w:sz w:val="24"/>
          <w:szCs w:val="24"/>
        </w:rPr>
        <w:t>oge</w:t>
      </w:r>
      <w:r w:rsidRPr="000A61BA">
        <w:rPr>
          <w:sz w:val="24"/>
          <w:szCs w:val="24"/>
          <w:lang w:val="ru-RU"/>
        </w:rPr>
        <w:t>-</w:t>
      </w:r>
      <w:r>
        <w:rPr>
          <w:sz w:val="24"/>
          <w:szCs w:val="24"/>
        </w:rPr>
        <w:t>zadaniye</w:t>
      </w:r>
      <w:r w:rsidRPr="000A61BA">
        <w:rPr>
          <w:sz w:val="24"/>
          <w:szCs w:val="24"/>
          <w:lang w:val="ru-RU"/>
        </w:rPr>
        <w:t>-8-10/</w:t>
      </w:r>
      <w:r>
        <w:rPr>
          <w:sz w:val="24"/>
          <w:szCs w:val="24"/>
        </w:rPr>
        <w:t>oge</w:t>
      </w:r>
      <w:r w:rsidRPr="000A61BA">
        <w:rPr>
          <w:sz w:val="24"/>
          <w:szCs w:val="24"/>
          <w:lang w:val="ru-RU"/>
        </w:rPr>
        <w:t>-</w:t>
      </w:r>
      <w:r>
        <w:rPr>
          <w:sz w:val="24"/>
          <w:szCs w:val="24"/>
        </w:rPr>
        <w:t>zadaniye</w:t>
      </w:r>
      <w:r w:rsidRPr="000A61BA">
        <w:rPr>
          <w:sz w:val="24"/>
          <w:szCs w:val="24"/>
          <w:lang w:val="ru-RU"/>
        </w:rPr>
        <w:t>-8-10-2020-</w:t>
      </w:r>
      <w:r>
        <w:rPr>
          <w:sz w:val="24"/>
          <w:szCs w:val="24"/>
        </w:rPr>
        <w:t>variant</w:t>
      </w:r>
      <w:r w:rsidRPr="000A61BA">
        <w:rPr>
          <w:sz w:val="24"/>
          <w:szCs w:val="24"/>
          <w:lang w:val="ru-RU"/>
        </w:rPr>
        <w:t>-08-30.</w:t>
      </w:r>
      <w:r>
        <w:rPr>
          <w:sz w:val="24"/>
          <w:szCs w:val="24"/>
        </w:rPr>
        <w:t>jpg</w:t>
      </w:r>
    </w:p>
  </w:footnote>
  <w:footnote w:id="4">
    <w:p w14:paraId="61454430" w14:textId="77777777" w:rsidR="008249D1" w:rsidRPr="000A61BA" w:rsidRDefault="008249D1" w:rsidP="003A4261">
      <w:pPr>
        <w:pStyle w:val="a9"/>
        <w:rPr>
          <w:lang w:val="ru-RU"/>
        </w:rPr>
      </w:pPr>
      <w:r>
        <w:rPr>
          <w:rStyle w:val="a6"/>
          <w:rFonts w:eastAsia="Arial"/>
        </w:rPr>
        <w:footnoteRef/>
      </w:r>
      <w:r w:rsidRPr="000A61BA">
        <w:rPr>
          <w:sz w:val="24"/>
          <w:szCs w:val="24"/>
          <w:lang w:val="ru-RU"/>
        </w:rPr>
        <w:t xml:space="preserve">По данным сайта: </w:t>
      </w:r>
      <w:r>
        <w:rPr>
          <w:sz w:val="24"/>
          <w:szCs w:val="24"/>
        </w:rPr>
        <w:t>https</w:t>
      </w:r>
      <w:r w:rsidRPr="000A61BA">
        <w:rPr>
          <w:sz w:val="24"/>
          <w:szCs w:val="24"/>
          <w:lang w:val="ru-RU"/>
        </w:rPr>
        <w:t>://</w:t>
      </w:r>
      <w:r>
        <w:rPr>
          <w:sz w:val="24"/>
          <w:szCs w:val="24"/>
        </w:rPr>
        <w:t>ruxpert</w:t>
      </w:r>
      <w:r w:rsidRPr="000A61BA">
        <w:rPr>
          <w:sz w:val="24"/>
          <w:szCs w:val="24"/>
          <w:lang w:val="ru-RU"/>
        </w:rPr>
        <w:t>.</w:t>
      </w:r>
      <w:r>
        <w:rPr>
          <w:sz w:val="24"/>
          <w:szCs w:val="24"/>
        </w:rPr>
        <w:t>ru</w:t>
      </w:r>
      <w:r w:rsidRPr="000A61BA">
        <w:rPr>
          <w:sz w:val="24"/>
          <w:szCs w:val="24"/>
          <w:lang w:val="ru-RU"/>
        </w:rPr>
        <w:t>/</w:t>
      </w:r>
      <w:r>
        <w:rPr>
          <w:sz w:val="24"/>
          <w:szCs w:val="24"/>
        </w:rPr>
        <w:t>images</w:t>
      </w:r>
      <w:r w:rsidRPr="000A61BA">
        <w:rPr>
          <w:sz w:val="24"/>
          <w:szCs w:val="24"/>
          <w:lang w:val="ru-RU"/>
        </w:rPr>
        <w:t>/9/9</w:t>
      </w:r>
      <w:r>
        <w:rPr>
          <w:sz w:val="24"/>
          <w:szCs w:val="24"/>
        </w:rPr>
        <w:t>a</w:t>
      </w:r>
      <w:r w:rsidRPr="000A61BA">
        <w:rPr>
          <w:sz w:val="24"/>
          <w:szCs w:val="24"/>
          <w:lang w:val="ru-RU"/>
        </w:rPr>
        <w:t>/</w:t>
      </w:r>
      <w:r>
        <w:rPr>
          <w:sz w:val="24"/>
          <w:szCs w:val="24"/>
        </w:rPr>
        <w:t>Petr</w:t>
      </w:r>
      <w:r w:rsidRPr="000A61BA">
        <w:rPr>
          <w:sz w:val="24"/>
          <w:szCs w:val="24"/>
          <w:lang w:val="ru-RU"/>
        </w:rPr>
        <w:t>-</w:t>
      </w:r>
      <w:r>
        <w:rPr>
          <w:sz w:val="24"/>
          <w:szCs w:val="24"/>
        </w:rPr>
        <w:t>I</w:t>
      </w:r>
      <w:r w:rsidRPr="000A61BA">
        <w:rPr>
          <w:sz w:val="24"/>
          <w:szCs w:val="24"/>
          <w:lang w:val="ru-RU"/>
        </w:rPr>
        <w:t>-</w:t>
      </w:r>
      <w:r>
        <w:rPr>
          <w:sz w:val="24"/>
          <w:szCs w:val="24"/>
        </w:rPr>
        <w:t>alexei</w:t>
      </w:r>
      <w:r w:rsidRPr="000A61BA">
        <w:rPr>
          <w:sz w:val="24"/>
          <w:szCs w:val="24"/>
          <w:lang w:val="ru-RU"/>
        </w:rPr>
        <w:t>-</w:t>
      </w:r>
      <w:r>
        <w:rPr>
          <w:sz w:val="24"/>
          <w:szCs w:val="24"/>
        </w:rPr>
        <w:t>ge</w:t>
      </w:r>
      <w:r w:rsidRPr="000A61BA">
        <w:rPr>
          <w:sz w:val="24"/>
          <w:szCs w:val="24"/>
          <w:lang w:val="ru-RU"/>
        </w:rPr>
        <w:t>-</w:t>
      </w:r>
      <w:r>
        <w:rPr>
          <w:sz w:val="24"/>
          <w:szCs w:val="24"/>
        </w:rPr>
        <w:t>big</w:t>
      </w:r>
      <w:r w:rsidRPr="000A61BA">
        <w:rPr>
          <w:sz w:val="24"/>
          <w:szCs w:val="24"/>
          <w:lang w:val="ru-RU"/>
        </w:rPr>
        <w:t>.</w:t>
      </w:r>
      <w:r>
        <w:rPr>
          <w:sz w:val="24"/>
          <w:szCs w:val="24"/>
        </w:rPr>
        <w:t>jpg</w:t>
      </w:r>
    </w:p>
  </w:footnote>
  <w:footnote w:id="5">
    <w:p w14:paraId="3955E245" w14:textId="77777777" w:rsidR="008249D1" w:rsidRPr="000A61BA" w:rsidRDefault="008249D1" w:rsidP="003A4261">
      <w:pPr>
        <w:pStyle w:val="a9"/>
        <w:rPr>
          <w:lang w:val="ru-RU"/>
        </w:rPr>
      </w:pPr>
      <w:r>
        <w:rPr>
          <w:rStyle w:val="a6"/>
          <w:rFonts w:eastAsia="Arial"/>
        </w:rPr>
        <w:footnoteRef/>
      </w:r>
      <w:r w:rsidRPr="000A61BA">
        <w:rPr>
          <w:sz w:val="24"/>
          <w:szCs w:val="24"/>
          <w:lang w:val="ru-RU"/>
        </w:rPr>
        <w:t xml:space="preserve">По данным сайта: </w:t>
      </w:r>
      <w:r>
        <w:rPr>
          <w:sz w:val="24"/>
          <w:szCs w:val="24"/>
        </w:rPr>
        <w:t>https</w:t>
      </w:r>
      <w:r w:rsidRPr="000A61BA">
        <w:rPr>
          <w:sz w:val="24"/>
          <w:szCs w:val="24"/>
          <w:lang w:val="ru-RU"/>
        </w:rPr>
        <w:t>://</w:t>
      </w:r>
      <w:r>
        <w:rPr>
          <w:sz w:val="24"/>
          <w:szCs w:val="24"/>
        </w:rPr>
        <w:t>ru</w:t>
      </w:r>
      <w:r w:rsidRPr="000A61BA">
        <w:rPr>
          <w:sz w:val="24"/>
          <w:szCs w:val="24"/>
          <w:lang w:val="ru-RU"/>
        </w:rPr>
        <w:t>.</w:t>
      </w:r>
      <w:r>
        <w:rPr>
          <w:sz w:val="24"/>
          <w:szCs w:val="24"/>
        </w:rPr>
        <w:t>wikipedia</w:t>
      </w:r>
      <w:r w:rsidRPr="000A61BA">
        <w:rPr>
          <w:sz w:val="24"/>
          <w:szCs w:val="24"/>
          <w:lang w:val="ru-RU"/>
        </w:rPr>
        <w:t>.</w:t>
      </w:r>
      <w:r>
        <w:rPr>
          <w:sz w:val="24"/>
          <w:szCs w:val="24"/>
        </w:rPr>
        <w:t>org</w:t>
      </w:r>
    </w:p>
  </w:footnote>
  <w:footnote w:id="6">
    <w:p w14:paraId="2ED63C12" w14:textId="77777777" w:rsidR="008249D1" w:rsidRPr="000A61BA" w:rsidRDefault="008249D1" w:rsidP="003A4261">
      <w:pPr>
        <w:pStyle w:val="a9"/>
        <w:rPr>
          <w:lang w:val="ru-RU"/>
        </w:rPr>
      </w:pPr>
      <w:r>
        <w:rPr>
          <w:rStyle w:val="a6"/>
          <w:rFonts w:eastAsia="Arial"/>
        </w:rPr>
        <w:footnoteRef/>
      </w:r>
      <w:r>
        <w:t>https</w:t>
      </w:r>
      <w:r w:rsidRPr="000A61BA">
        <w:rPr>
          <w:lang w:val="ru-RU"/>
        </w:rPr>
        <w:t>://</w:t>
      </w:r>
      <w:r>
        <w:t>studfile</w:t>
      </w:r>
      <w:r w:rsidRPr="000A61BA">
        <w:rPr>
          <w:lang w:val="ru-RU"/>
        </w:rPr>
        <w:t>.</w:t>
      </w:r>
      <w:r>
        <w:t>net</w:t>
      </w:r>
      <w:r w:rsidRPr="000A61BA">
        <w:rPr>
          <w:lang w:val="ru-RU"/>
        </w:rPr>
        <w:t>/</w:t>
      </w:r>
      <w:r>
        <w:t>html</w:t>
      </w:r>
      <w:r w:rsidRPr="000A61BA">
        <w:rPr>
          <w:lang w:val="ru-RU"/>
        </w:rPr>
        <w:t>/2706/244/</w:t>
      </w:r>
      <w:r>
        <w:t>html</w:t>
      </w:r>
      <w:r w:rsidRPr="000A61BA">
        <w:rPr>
          <w:lang w:val="ru-RU"/>
        </w:rPr>
        <w:t>_</w:t>
      </w:r>
      <w:r>
        <w:t>UcMJZmEoRL</w:t>
      </w:r>
      <w:r w:rsidRPr="000A61BA">
        <w:rPr>
          <w:lang w:val="ru-RU"/>
        </w:rPr>
        <w:t>.</w:t>
      </w:r>
      <w:r>
        <w:t>gkb</w:t>
      </w:r>
      <w:r w:rsidRPr="000A61BA">
        <w:rPr>
          <w:lang w:val="ru-RU"/>
        </w:rPr>
        <w:t>1/</w:t>
      </w:r>
      <w:r>
        <w:t>img</w:t>
      </w:r>
      <w:r w:rsidRPr="000A61BA">
        <w:rPr>
          <w:lang w:val="ru-RU"/>
        </w:rPr>
        <w:t>-</w:t>
      </w:r>
      <w:r>
        <w:t>FBiDFR</w:t>
      </w:r>
      <w:r w:rsidRPr="000A61BA">
        <w:rPr>
          <w:lang w:val="ru-RU"/>
        </w:rPr>
        <w:t>.</w:t>
      </w:r>
      <w:r>
        <w:t>jpg</w:t>
      </w:r>
    </w:p>
  </w:footnote>
  <w:footnote w:id="7">
    <w:p w14:paraId="6BCB518F" w14:textId="77777777" w:rsidR="008249D1" w:rsidRPr="000A61BA" w:rsidRDefault="008249D1" w:rsidP="000B2541">
      <w:pPr>
        <w:pStyle w:val="a9"/>
        <w:rPr>
          <w:sz w:val="28"/>
          <w:szCs w:val="28"/>
          <w:lang w:val="ru-RU"/>
        </w:rPr>
      </w:pPr>
      <w:r>
        <w:rPr>
          <w:rStyle w:val="a6"/>
          <w:rFonts w:eastAsia="Arial"/>
          <w:sz w:val="28"/>
          <w:szCs w:val="28"/>
        </w:rPr>
        <w:footnoteRef/>
      </w:r>
      <w:r w:rsidRPr="000B2541">
        <w:t>https</w:t>
      </w:r>
      <w:r w:rsidRPr="000B2541">
        <w:rPr>
          <w:lang w:val="ru-RU"/>
        </w:rPr>
        <w:t>://</w:t>
      </w:r>
      <w:r w:rsidRPr="000B2541">
        <w:t>history</w:t>
      </w:r>
      <w:r w:rsidRPr="000B2541">
        <w:rPr>
          <w:lang w:val="ru-RU"/>
        </w:rPr>
        <w:t>.</w:t>
      </w:r>
      <w:r w:rsidRPr="000B2541">
        <w:t>jes</w:t>
      </w:r>
      <w:r w:rsidRPr="000B2541">
        <w:rPr>
          <w:lang w:val="ru-RU"/>
        </w:rPr>
        <w:t>.</w:t>
      </w:r>
      <w:r w:rsidRPr="000B2541">
        <w:t>su</w:t>
      </w:r>
      <w:r w:rsidRPr="000B2541">
        <w:rPr>
          <w:lang w:val="ru-RU"/>
        </w:rPr>
        <w:t>/</w:t>
      </w:r>
      <w:r w:rsidRPr="000B2541">
        <w:t>index</w:t>
      </w:r>
      <w:r w:rsidRPr="000B2541">
        <w:rPr>
          <w:lang w:val="ru-RU"/>
        </w:rPr>
        <w:t>.</w:t>
      </w:r>
      <w:r w:rsidRPr="000B2541">
        <w:t>php</w:t>
      </w:r>
      <w:r w:rsidRPr="000B2541">
        <w:rPr>
          <w:lang w:val="ru-RU"/>
        </w:rPr>
        <w:t>?</w:t>
      </w:r>
      <w:r w:rsidRPr="000B2541">
        <w:t>dispatch</w:t>
      </w:r>
      <w:r w:rsidRPr="000B2541">
        <w:rPr>
          <w:lang w:val="ru-RU"/>
        </w:rPr>
        <w:t>=</w:t>
      </w:r>
      <w:r w:rsidRPr="000B2541">
        <w:t>issues</w:t>
      </w:r>
      <w:r w:rsidRPr="000B2541">
        <w:rPr>
          <w:lang w:val="ru-RU"/>
        </w:rPr>
        <w:t>.</w:t>
      </w:r>
      <w:r w:rsidRPr="000B2541">
        <w:t>learning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7FFD720"/>
    <w:multiLevelType w:val="hybridMultilevel"/>
    <w:tmpl w:val="4254FBF6"/>
    <w:lvl w:ilvl="0" w:tplc="0409000F">
      <w:start w:val="1"/>
      <w:numFmt w:val="decimal"/>
      <w:lvlText w:val="%1."/>
      <w:lvlJc w:val="left"/>
      <w:pPr>
        <w:ind w:left="1600" w:hanging="400"/>
      </w:pPr>
    </w:lvl>
    <w:lvl w:ilvl="1" w:tplc="4392858C">
      <w:start w:val="1"/>
      <w:numFmt w:val="lowerLetter"/>
      <w:lvlText w:val="%2."/>
      <w:lvlJc w:val="left"/>
      <w:pPr>
        <w:ind w:left="2000" w:hanging="400"/>
      </w:pPr>
    </w:lvl>
    <w:lvl w:ilvl="2" w:tplc="0409001B">
      <w:start w:val="1"/>
      <w:numFmt w:val="lowerRoman"/>
      <w:lvlText w:val="%3."/>
      <w:lvlJc w:val="left"/>
      <w:pPr>
        <w:ind w:left="2400" w:hanging="400"/>
      </w:pPr>
    </w:lvl>
    <w:lvl w:ilvl="3" w:tplc="0409000F">
      <w:start w:val="1"/>
      <w:numFmt w:val="decimal"/>
      <w:lvlText w:val="%4."/>
      <w:lvlJc w:val="left"/>
      <w:pPr>
        <w:ind w:left="2800" w:hanging="400"/>
      </w:pPr>
    </w:lvl>
    <w:lvl w:ilvl="4" w:tplc="4392858C">
      <w:start w:val="1"/>
      <w:numFmt w:val="lowerLetter"/>
      <w:lvlText w:val="%5."/>
      <w:lvlJc w:val="left"/>
      <w:pPr>
        <w:ind w:left="3200" w:hanging="400"/>
      </w:pPr>
    </w:lvl>
    <w:lvl w:ilvl="5" w:tplc="0409001B">
      <w:start w:val="1"/>
      <w:numFmt w:val="lowerRoman"/>
      <w:lvlText w:val="%6."/>
      <w:lvlJc w:val="left"/>
      <w:pPr>
        <w:ind w:left="3600" w:hanging="400"/>
      </w:pPr>
    </w:lvl>
    <w:lvl w:ilvl="6" w:tplc="0409000F">
      <w:start w:val="1"/>
      <w:numFmt w:val="decimal"/>
      <w:lvlText w:val="%7."/>
      <w:lvlJc w:val="left"/>
      <w:pPr>
        <w:ind w:left="4000" w:hanging="400"/>
      </w:pPr>
    </w:lvl>
    <w:lvl w:ilvl="7" w:tplc="4392858C">
      <w:start w:val="1"/>
      <w:numFmt w:val="lowerLetter"/>
      <w:lvlText w:val="%8."/>
      <w:lvlJc w:val="left"/>
      <w:pPr>
        <w:ind w:left="4400" w:hanging="400"/>
      </w:pPr>
    </w:lvl>
    <w:lvl w:ilvl="8" w:tplc="0409001B">
      <w:start w:val="1"/>
      <w:numFmt w:val="lowerRoman"/>
      <w:lvlText w:val="%9."/>
      <w:lvlJc w:val="left"/>
      <w:pPr>
        <w:ind w:left="4800" w:hanging="400"/>
      </w:pPr>
    </w:lvl>
  </w:abstractNum>
  <w:abstractNum w:abstractNumId="1" w15:restartNumberingAfterBreak="0">
    <w:nsid w:val="334D4794"/>
    <w:multiLevelType w:val="hybridMultilevel"/>
    <w:tmpl w:val="80E8E85A"/>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44787AA0"/>
    <w:multiLevelType w:val="hybridMultilevel"/>
    <w:tmpl w:val="4860E09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CDF6414"/>
    <w:multiLevelType w:val="hybridMultilevel"/>
    <w:tmpl w:val="28CC8E22"/>
    <w:lvl w:ilvl="0" w:tplc="56E02614">
      <w:start w:val="1"/>
      <w:numFmt w:val="bullet"/>
      <w:lvlText w:val=""/>
      <w:lvlJc w:val="left"/>
      <w:pPr>
        <w:ind w:left="1230" w:hanging="360"/>
      </w:pPr>
      <w:rPr>
        <w:rFonts w:ascii="Symbol" w:eastAsia="Times New Roman" w:hAnsi="Symbol" w:hint="default"/>
      </w:rPr>
    </w:lvl>
    <w:lvl w:ilvl="1" w:tplc="3938AB58">
      <w:start w:val="1"/>
      <w:numFmt w:val="decimal"/>
      <w:lvlText w:val="%2."/>
      <w:lvlJc w:val="left"/>
      <w:pPr>
        <w:tabs>
          <w:tab w:val="num" w:pos="1440"/>
        </w:tabs>
        <w:ind w:left="1440" w:hanging="360"/>
      </w:pPr>
      <w:rPr>
        <w:rFonts w:cs="Times New Roman"/>
      </w:rPr>
    </w:lvl>
    <w:lvl w:ilvl="2" w:tplc="BF5A8C3A">
      <w:start w:val="1"/>
      <w:numFmt w:val="decimal"/>
      <w:lvlText w:val="%3."/>
      <w:lvlJc w:val="left"/>
      <w:pPr>
        <w:tabs>
          <w:tab w:val="num" w:pos="2160"/>
        </w:tabs>
        <w:ind w:left="2160" w:hanging="360"/>
      </w:pPr>
      <w:rPr>
        <w:rFonts w:cs="Times New Roman"/>
      </w:rPr>
    </w:lvl>
    <w:lvl w:ilvl="3" w:tplc="24E02296">
      <w:start w:val="1"/>
      <w:numFmt w:val="decimal"/>
      <w:lvlText w:val="%4."/>
      <w:lvlJc w:val="left"/>
      <w:pPr>
        <w:tabs>
          <w:tab w:val="num" w:pos="2880"/>
        </w:tabs>
        <w:ind w:left="2880" w:hanging="360"/>
      </w:pPr>
      <w:rPr>
        <w:rFonts w:cs="Times New Roman"/>
      </w:rPr>
    </w:lvl>
    <w:lvl w:ilvl="4" w:tplc="41804DCE">
      <w:start w:val="1"/>
      <w:numFmt w:val="decimal"/>
      <w:lvlText w:val="%5."/>
      <w:lvlJc w:val="left"/>
      <w:pPr>
        <w:tabs>
          <w:tab w:val="num" w:pos="3600"/>
        </w:tabs>
        <w:ind w:left="3600" w:hanging="360"/>
      </w:pPr>
      <w:rPr>
        <w:rFonts w:cs="Times New Roman"/>
      </w:rPr>
    </w:lvl>
    <w:lvl w:ilvl="5" w:tplc="290E8264">
      <w:start w:val="1"/>
      <w:numFmt w:val="decimal"/>
      <w:lvlText w:val="%6."/>
      <w:lvlJc w:val="left"/>
      <w:pPr>
        <w:tabs>
          <w:tab w:val="num" w:pos="4320"/>
        </w:tabs>
        <w:ind w:left="4320" w:hanging="360"/>
      </w:pPr>
      <w:rPr>
        <w:rFonts w:cs="Times New Roman"/>
      </w:rPr>
    </w:lvl>
    <w:lvl w:ilvl="6" w:tplc="D9A88A08">
      <w:start w:val="1"/>
      <w:numFmt w:val="decimal"/>
      <w:lvlText w:val="%7."/>
      <w:lvlJc w:val="left"/>
      <w:pPr>
        <w:tabs>
          <w:tab w:val="num" w:pos="5040"/>
        </w:tabs>
        <w:ind w:left="5040" w:hanging="360"/>
      </w:pPr>
      <w:rPr>
        <w:rFonts w:cs="Times New Roman"/>
      </w:rPr>
    </w:lvl>
    <w:lvl w:ilvl="7" w:tplc="CE82EFB0">
      <w:start w:val="1"/>
      <w:numFmt w:val="decimal"/>
      <w:lvlText w:val="%8."/>
      <w:lvlJc w:val="left"/>
      <w:pPr>
        <w:tabs>
          <w:tab w:val="num" w:pos="5760"/>
        </w:tabs>
        <w:ind w:left="5760" w:hanging="360"/>
      </w:pPr>
      <w:rPr>
        <w:rFonts w:cs="Times New Roman"/>
      </w:rPr>
    </w:lvl>
    <w:lvl w:ilvl="8" w:tplc="E8D01E1E">
      <w:start w:val="1"/>
      <w:numFmt w:val="decimal"/>
      <w:lvlText w:val="%9."/>
      <w:lvlJc w:val="left"/>
      <w:pPr>
        <w:tabs>
          <w:tab w:val="num" w:pos="6480"/>
        </w:tabs>
        <w:ind w:left="6480" w:hanging="360"/>
      </w:pPr>
      <w:rPr>
        <w:rFonts w:cs="Times New Roman"/>
      </w:rPr>
    </w:lvl>
  </w:abstractNum>
  <w:abstractNum w:abstractNumId="4" w15:restartNumberingAfterBreak="0">
    <w:nsid w:val="7FFFFF20"/>
    <w:multiLevelType w:val="hybridMultilevel"/>
    <w:tmpl w:val="490495B4"/>
    <w:lvl w:ilvl="0" w:tplc="0409000F">
      <w:start w:val="1"/>
      <w:numFmt w:val="decimal"/>
      <w:lvlText w:val="%1."/>
      <w:lvlJc w:val="left"/>
      <w:pPr>
        <w:ind w:left="1600" w:hanging="400"/>
      </w:pPr>
    </w:lvl>
    <w:lvl w:ilvl="1" w:tplc="4392858C">
      <w:start w:val="1"/>
      <w:numFmt w:val="lowerLetter"/>
      <w:lvlText w:val="%2."/>
      <w:lvlJc w:val="left"/>
      <w:pPr>
        <w:ind w:left="2000" w:hanging="400"/>
      </w:pPr>
    </w:lvl>
    <w:lvl w:ilvl="2" w:tplc="0409001B">
      <w:start w:val="1"/>
      <w:numFmt w:val="lowerRoman"/>
      <w:lvlText w:val="%3."/>
      <w:lvlJc w:val="left"/>
      <w:pPr>
        <w:ind w:left="2400" w:hanging="400"/>
      </w:pPr>
    </w:lvl>
    <w:lvl w:ilvl="3" w:tplc="0409000F">
      <w:start w:val="1"/>
      <w:numFmt w:val="decimal"/>
      <w:lvlText w:val="%4."/>
      <w:lvlJc w:val="left"/>
      <w:pPr>
        <w:ind w:left="2800" w:hanging="400"/>
      </w:pPr>
    </w:lvl>
    <w:lvl w:ilvl="4" w:tplc="4392858C">
      <w:start w:val="1"/>
      <w:numFmt w:val="lowerLetter"/>
      <w:lvlText w:val="%5."/>
      <w:lvlJc w:val="left"/>
      <w:pPr>
        <w:ind w:left="3200" w:hanging="400"/>
      </w:pPr>
    </w:lvl>
    <w:lvl w:ilvl="5" w:tplc="0409001B">
      <w:start w:val="1"/>
      <w:numFmt w:val="lowerRoman"/>
      <w:lvlText w:val="%6."/>
      <w:lvlJc w:val="left"/>
      <w:pPr>
        <w:ind w:left="3600" w:hanging="400"/>
      </w:pPr>
    </w:lvl>
    <w:lvl w:ilvl="6" w:tplc="0409000F">
      <w:start w:val="1"/>
      <w:numFmt w:val="decimal"/>
      <w:lvlText w:val="%7."/>
      <w:lvlJc w:val="left"/>
      <w:pPr>
        <w:ind w:left="4000" w:hanging="400"/>
      </w:pPr>
    </w:lvl>
    <w:lvl w:ilvl="7" w:tplc="4392858C">
      <w:start w:val="1"/>
      <w:numFmt w:val="lowerLetter"/>
      <w:lvlText w:val="%8."/>
      <w:lvlJc w:val="left"/>
      <w:pPr>
        <w:ind w:left="4400" w:hanging="400"/>
      </w:pPr>
    </w:lvl>
    <w:lvl w:ilvl="8" w:tplc="0409001B">
      <w:start w:val="1"/>
      <w:numFmt w:val="lowerRoman"/>
      <w:lvlText w:val="%9."/>
      <w:lvlJc w:val="left"/>
      <w:pPr>
        <w:ind w:left="4800" w:hanging="400"/>
      </w:pPr>
    </w:lvl>
  </w:abstractNum>
  <w:num w:numId="1">
    <w:abstractNumId w:val="0"/>
  </w:num>
  <w:num w:numId="2">
    <w:abstractNumId w:val="4"/>
  </w:num>
  <w:num w:numId="3">
    <w:abstractNumId w:val="2"/>
  </w:num>
  <w:num w:numId="4">
    <w:abstractNumId w:val="1"/>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A4261"/>
    <w:rsid w:val="000400B8"/>
    <w:rsid w:val="000B0B9F"/>
    <w:rsid w:val="000B2541"/>
    <w:rsid w:val="000C490B"/>
    <w:rsid w:val="00135423"/>
    <w:rsid w:val="0014773F"/>
    <w:rsid w:val="001E6EF7"/>
    <w:rsid w:val="001F5BBB"/>
    <w:rsid w:val="00270318"/>
    <w:rsid w:val="00283A2D"/>
    <w:rsid w:val="002842B8"/>
    <w:rsid w:val="002A7371"/>
    <w:rsid w:val="002B486A"/>
    <w:rsid w:val="002C1DD5"/>
    <w:rsid w:val="002D0869"/>
    <w:rsid w:val="003749CA"/>
    <w:rsid w:val="003A4261"/>
    <w:rsid w:val="003B41F1"/>
    <w:rsid w:val="003E7BDC"/>
    <w:rsid w:val="004143D8"/>
    <w:rsid w:val="004D4483"/>
    <w:rsid w:val="005B34D3"/>
    <w:rsid w:val="006A694C"/>
    <w:rsid w:val="00750B99"/>
    <w:rsid w:val="00797DCD"/>
    <w:rsid w:val="008249D1"/>
    <w:rsid w:val="008547D6"/>
    <w:rsid w:val="008911A7"/>
    <w:rsid w:val="008A0627"/>
    <w:rsid w:val="009274C6"/>
    <w:rsid w:val="009A4F20"/>
    <w:rsid w:val="009B0CD4"/>
    <w:rsid w:val="009C5B0B"/>
    <w:rsid w:val="009F1033"/>
    <w:rsid w:val="00AA43D7"/>
    <w:rsid w:val="00B100C3"/>
    <w:rsid w:val="00BB1C49"/>
    <w:rsid w:val="00CD29B7"/>
    <w:rsid w:val="00D062BD"/>
    <w:rsid w:val="00D12A14"/>
    <w:rsid w:val="00D43ACC"/>
    <w:rsid w:val="00FD329D"/>
    <w:rsid w:val="00FE36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71AFE"/>
  <w15:docId w15:val="{5E5A3A68-0505-4706-96B0-C2B7ECA6E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4261"/>
    <w:pPr>
      <w:spacing w:after="160" w:line="259" w:lineRule="auto"/>
    </w:pPr>
  </w:style>
  <w:style w:type="paragraph" w:styleId="1">
    <w:name w:val="heading 1"/>
    <w:basedOn w:val="a"/>
    <w:next w:val="a"/>
    <w:link w:val="10"/>
    <w:uiPriority w:val="9"/>
    <w:qFormat/>
    <w:rsid w:val="003A4261"/>
    <w:pPr>
      <w:keepNext/>
      <w:autoSpaceDE w:val="0"/>
      <w:autoSpaceDN w:val="0"/>
      <w:spacing w:after="0" w:line="240" w:lineRule="auto"/>
      <w:ind w:firstLine="284"/>
      <w:outlineLvl w:val="0"/>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3A4261"/>
    <w:pPr>
      <w:keepNext/>
      <w:keepLines/>
      <w:spacing w:before="40" w:after="0" w:line="276" w:lineRule="auto"/>
      <w:outlineLvl w:val="1"/>
    </w:pPr>
    <w:rPr>
      <w:rFonts w:ascii="Cambria" w:eastAsia="Times New Roman" w:hAnsi="Cambria" w:cs="Times New Roman"/>
      <w:color w:val="365F91"/>
      <w:sz w:val="26"/>
      <w:szCs w:val="26"/>
      <w:lang w:eastAsia="ru-RU"/>
    </w:rPr>
  </w:style>
  <w:style w:type="paragraph" w:styleId="3">
    <w:name w:val="heading 3"/>
    <w:basedOn w:val="a"/>
    <w:next w:val="a"/>
    <w:link w:val="30"/>
    <w:uiPriority w:val="9"/>
    <w:unhideWhenUsed/>
    <w:qFormat/>
    <w:rsid w:val="003A4261"/>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3A4261"/>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3A4261"/>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3A4261"/>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3A4261"/>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rsid w:val="003A4261"/>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rsid w:val="003A4261"/>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4261"/>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3A4261"/>
    <w:rPr>
      <w:rFonts w:ascii="Cambria" w:eastAsia="Times New Roman" w:hAnsi="Cambria" w:cs="Times New Roman"/>
      <w:color w:val="365F91"/>
      <w:sz w:val="26"/>
      <w:szCs w:val="26"/>
      <w:lang w:eastAsia="ru-RU"/>
    </w:rPr>
  </w:style>
  <w:style w:type="character" w:customStyle="1" w:styleId="30">
    <w:name w:val="Заголовок 3 Знак"/>
    <w:basedOn w:val="a0"/>
    <w:link w:val="3"/>
    <w:uiPriority w:val="9"/>
    <w:rsid w:val="003A4261"/>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3A4261"/>
    <w:rPr>
      <w:rFonts w:ascii="Arial" w:eastAsia="Arial" w:hAnsi="Arial" w:cs="Arial"/>
      <w:b/>
      <w:bCs/>
      <w:sz w:val="26"/>
      <w:szCs w:val="26"/>
    </w:rPr>
  </w:style>
  <w:style w:type="character" w:customStyle="1" w:styleId="50">
    <w:name w:val="Заголовок 5 Знак"/>
    <w:basedOn w:val="a0"/>
    <w:link w:val="5"/>
    <w:uiPriority w:val="9"/>
    <w:rsid w:val="003A4261"/>
    <w:rPr>
      <w:rFonts w:ascii="Arial" w:eastAsia="Arial" w:hAnsi="Arial" w:cs="Arial"/>
      <w:b/>
      <w:bCs/>
      <w:sz w:val="24"/>
      <w:szCs w:val="24"/>
    </w:rPr>
  </w:style>
  <w:style w:type="character" w:customStyle="1" w:styleId="60">
    <w:name w:val="Заголовок 6 Знак"/>
    <w:basedOn w:val="a0"/>
    <w:link w:val="6"/>
    <w:uiPriority w:val="9"/>
    <w:rsid w:val="003A4261"/>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3A4261"/>
    <w:rPr>
      <w:rFonts w:ascii="Arial" w:eastAsia="Arial" w:hAnsi="Arial" w:cs="Arial"/>
      <w:b/>
      <w:bCs/>
      <w:i/>
      <w:iCs/>
    </w:rPr>
  </w:style>
  <w:style w:type="character" w:customStyle="1" w:styleId="80">
    <w:name w:val="Заголовок 8 Знак"/>
    <w:basedOn w:val="a0"/>
    <w:link w:val="8"/>
    <w:uiPriority w:val="9"/>
    <w:rsid w:val="003A4261"/>
    <w:rPr>
      <w:rFonts w:ascii="Arial" w:eastAsia="Arial" w:hAnsi="Arial" w:cs="Arial"/>
      <w:i/>
      <w:iCs/>
    </w:rPr>
  </w:style>
  <w:style w:type="character" w:customStyle="1" w:styleId="90">
    <w:name w:val="Заголовок 9 Знак"/>
    <w:basedOn w:val="a0"/>
    <w:link w:val="9"/>
    <w:uiPriority w:val="9"/>
    <w:rsid w:val="003A4261"/>
    <w:rPr>
      <w:rFonts w:ascii="Arial" w:eastAsia="Arial" w:hAnsi="Arial" w:cs="Arial"/>
      <w:i/>
      <w:iCs/>
      <w:sz w:val="21"/>
      <w:szCs w:val="21"/>
    </w:rPr>
  </w:style>
  <w:style w:type="paragraph" w:styleId="a3">
    <w:name w:val="footer"/>
    <w:basedOn w:val="a"/>
    <w:link w:val="a4"/>
    <w:uiPriority w:val="99"/>
    <w:rsid w:val="003A426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Нижний колонтитул Знак"/>
    <w:basedOn w:val="a0"/>
    <w:link w:val="a3"/>
    <w:uiPriority w:val="99"/>
    <w:rsid w:val="003A4261"/>
    <w:rPr>
      <w:rFonts w:ascii="Times New Roman" w:eastAsia="Times New Roman" w:hAnsi="Times New Roman" w:cs="Times New Roman"/>
      <w:sz w:val="24"/>
      <w:szCs w:val="24"/>
      <w:lang w:eastAsia="ru-RU"/>
    </w:rPr>
  </w:style>
  <w:style w:type="character" w:styleId="a5">
    <w:name w:val="page number"/>
    <w:basedOn w:val="a0"/>
    <w:rsid w:val="003A4261"/>
  </w:style>
  <w:style w:type="character" w:styleId="a6">
    <w:name w:val="footnote reference"/>
    <w:rsid w:val="003A4261"/>
    <w:rPr>
      <w:rFonts w:cs="Times New Roman"/>
      <w:vertAlign w:val="superscript"/>
    </w:rPr>
  </w:style>
  <w:style w:type="paragraph" w:styleId="a7">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unhideWhenUsed/>
    <w:qFormat/>
    <w:rsid w:val="003A42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7"/>
    <w:uiPriority w:val="99"/>
    <w:locked/>
    <w:rsid w:val="003A4261"/>
    <w:rPr>
      <w:rFonts w:ascii="Times New Roman" w:eastAsia="Times New Roman" w:hAnsi="Times New Roman" w:cs="Times New Roman"/>
      <w:sz w:val="24"/>
      <w:szCs w:val="24"/>
      <w:lang w:eastAsia="ru-RU"/>
    </w:rPr>
  </w:style>
  <w:style w:type="character" w:customStyle="1" w:styleId="pt-a0-000023">
    <w:name w:val="pt-a0-000023"/>
    <w:basedOn w:val="a0"/>
    <w:rsid w:val="003A4261"/>
  </w:style>
  <w:style w:type="character" w:customStyle="1" w:styleId="pt-a0-000083">
    <w:name w:val="pt-a0-000083"/>
    <w:basedOn w:val="a0"/>
    <w:rsid w:val="003A4261"/>
  </w:style>
  <w:style w:type="paragraph" w:customStyle="1" w:styleId="pt-a-000081">
    <w:name w:val="pt-a-000081"/>
    <w:basedOn w:val="a"/>
    <w:rsid w:val="003A42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a-000044">
    <w:name w:val="pt-a-000044"/>
    <w:basedOn w:val="a"/>
    <w:rsid w:val="003A42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qFormat/>
    <w:rsid w:val="003A4261"/>
    <w:pPr>
      <w:spacing w:after="0" w:line="240" w:lineRule="auto"/>
    </w:pPr>
    <w:rPr>
      <w:rFonts w:ascii="Times New Roman" w:eastAsia="Times New Roman" w:hAnsi="Times New Roman" w:cs="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rsid w:val="003A4261"/>
    <w:rPr>
      <w:rFonts w:ascii="Times New Roman" w:eastAsia="Times New Roman" w:hAnsi="Times New Roman" w:cs="Times New Roman"/>
      <w:sz w:val="20"/>
      <w:szCs w:val="20"/>
      <w:lang w:val="en-US"/>
    </w:rPr>
  </w:style>
  <w:style w:type="paragraph" w:customStyle="1" w:styleId="Default">
    <w:name w:val="Default"/>
    <w:rsid w:val="003A4261"/>
    <w:pPr>
      <w:autoSpaceDE w:val="0"/>
      <w:autoSpaceDN w:val="0"/>
      <w:spacing w:after="0" w:line="240" w:lineRule="auto"/>
    </w:pPr>
    <w:rPr>
      <w:rFonts w:ascii="Times New Roman" w:hAnsi="Times New Roman" w:cs="Times New Roman"/>
      <w:color w:val="000000"/>
      <w:sz w:val="24"/>
      <w:szCs w:val="24"/>
    </w:rPr>
  </w:style>
  <w:style w:type="paragraph" w:styleId="ab">
    <w:name w:val="List Paragraph"/>
    <w:aliases w:val="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Содержание. 2 уровень"/>
    <w:basedOn w:val="a"/>
    <w:link w:val="ac"/>
    <w:uiPriority w:val="34"/>
    <w:qFormat/>
    <w:rsid w:val="003A4261"/>
    <w:pPr>
      <w:widowControl w:val="0"/>
      <w:autoSpaceDE w:val="0"/>
      <w:autoSpaceDN w:val="0"/>
      <w:spacing w:after="0" w:line="232" w:lineRule="exact"/>
      <w:ind w:left="687" w:hanging="284"/>
    </w:pPr>
    <w:rPr>
      <w:rFonts w:ascii="Times New Roman" w:eastAsia="Times New Roman" w:hAnsi="Times New Roman" w:cs="Times New Roman"/>
    </w:rPr>
  </w:style>
  <w:style w:type="character" w:customStyle="1" w:styleId="ac">
    <w:name w:val="Абзац списка Знак"/>
    <w:aliases w:val="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Обычный-1 Знак"/>
    <w:link w:val="ab"/>
    <w:uiPriority w:val="34"/>
    <w:qFormat/>
    <w:rsid w:val="003A4261"/>
    <w:rPr>
      <w:rFonts w:ascii="Times New Roman" w:eastAsia="Times New Roman" w:hAnsi="Times New Roman" w:cs="Times New Roman"/>
    </w:rPr>
  </w:style>
  <w:style w:type="character" w:styleId="ad">
    <w:name w:val="Hyperlink"/>
    <w:basedOn w:val="a0"/>
    <w:uiPriority w:val="99"/>
    <w:unhideWhenUsed/>
    <w:rsid w:val="003A4261"/>
    <w:rPr>
      <w:color w:val="0000FF"/>
      <w:u w:val="single"/>
    </w:rPr>
  </w:style>
  <w:style w:type="paragraph" w:styleId="ae">
    <w:name w:val="header"/>
    <w:basedOn w:val="a"/>
    <w:link w:val="af"/>
    <w:unhideWhenUsed/>
    <w:rsid w:val="003A4261"/>
    <w:pPr>
      <w:tabs>
        <w:tab w:val="center" w:pos="4677"/>
        <w:tab w:val="right" w:pos="9355"/>
      </w:tabs>
      <w:spacing w:after="0" w:line="240" w:lineRule="auto"/>
    </w:pPr>
  </w:style>
  <w:style w:type="character" w:customStyle="1" w:styleId="af">
    <w:name w:val="Верхний колонтитул Знак"/>
    <w:basedOn w:val="a0"/>
    <w:link w:val="ae"/>
    <w:rsid w:val="003A4261"/>
  </w:style>
  <w:style w:type="paragraph" w:customStyle="1" w:styleId="ConsPlusNormal">
    <w:name w:val="ConsPlusNormal"/>
    <w:rsid w:val="003A426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0">
    <w:name w:val="TOC Heading"/>
    <w:basedOn w:val="1"/>
    <w:next w:val="a"/>
    <w:uiPriority w:val="39"/>
    <w:unhideWhenUsed/>
    <w:qFormat/>
    <w:rsid w:val="003A4261"/>
    <w:pPr>
      <w:keepLines/>
      <w:autoSpaceDE/>
      <w:autoSpaceDN/>
      <w:spacing w:before="240" w:line="259" w:lineRule="auto"/>
      <w:ind w:firstLine="0"/>
      <w:outlineLvl w:val="9"/>
    </w:pPr>
    <w:rPr>
      <w:rFonts w:asciiTheme="majorHAnsi" w:eastAsiaTheme="majorEastAsia" w:hAnsiTheme="majorHAnsi" w:cstheme="majorBidi"/>
      <w:color w:val="365F91" w:themeColor="accent1" w:themeShade="BF"/>
      <w:sz w:val="32"/>
      <w:szCs w:val="32"/>
    </w:rPr>
  </w:style>
  <w:style w:type="paragraph" w:styleId="11">
    <w:name w:val="toc 1"/>
    <w:basedOn w:val="a"/>
    <w:next w:val="a"/>
    <w:autoRedefine/>
    <w:uiPriority w:val="39"/>
    <w:unhideWhenUsed/>
    <w:rsid w:val="003A4261"/>
    <w:pPr>
      <w:spacing w:after="100"/>
    </w:pPr>
  </w:style>
  <w:style w:type="paragraph" w:customStyle="1" w:styleId="s1">
    <w:name w:val="s_1"/>
    <w:basedOn w:val="a"/>
    <w:rsid w:val="003A42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1">
    <w:name w:val="annotation text"/>
    <w:basedOn w:val="a"/>
    <w:link w:val="af2"/>
    <w:uiPriority w:val="99"/>
    <w:unhideWhenUsed/>
    <w:rsid w:val="003A4261"/>
    <w:pPr>
      <w:spacing w:line="240" w:lineRule="auto"/>
    </w:pPr>
    <w:rPr>
      <w:sz w:val="20"/>
      <w:szCs w:val="20"/>
    </w:rPr>
  </w:style>
  <w:style w:type="character" w:customStyle="1" w:styleId="af2">
    <w:name w:val="Текст примечания Знак"/>
    <w:basedOn w:val="a0"/>
    <w:link w:val="af1"/>
    <w:uiPriority w:val="99"/>
    <w:rsid w:val="003A4261"/>
    <w:rPr>
      <w:sz w:val="20"/>
      <w:szCs w:val="20"/>
    </w:rPr>
  </w:style>
  <w:style w:type="character" w:customStyle="1" w:styleId="af3">
    <w:name w:val="Тема примечания Знак"/>
    <w:basedOn w:val="af2"/>
    <w:link w:val="af4"/>
    <w:uiPriority w:val="99"/>
    <w:semiHidden/>
    <w:rsid w:val="003A4261"/>
    <w:rPr>
      <w:b/>
      <w:bCs/>
      <w:sz w:val="20"/>
      <w:szCs w:val="20"/>
    </w:rPr>
  </w:style>
  <w:style w:type="paragraph" w:styleId="af4">
    <w:name w:val="annotation subject"/>
    <w:basedOn w:val="af1"/>
    <w:next w:val="af1"/>
    <w:link w:val="af3"/>
    <w:uiPriority w:val="99"/>
    <w:semiHidden/>
    <w:unhideWhenUsed/>
    <w:rsid w:val="003A4261"/>
    <w:rPr>
      <w:b/>
      <w:bCs/>
    </w:rPr>
  </w:style>
  <w:style w:type="character" w:customStyle="1" w:styleId="12">
    <w:name w:val="Тема примечания Знак1"/>
    <w:basedOn w:val="af2"/>
    <w:uiPriority w:val="99"/>
    <w:semiHidden/>
    <w:rsid w:val="003A4261"/>
    <w:rPr>
      <w:b/>
      <w:bCs/>
      <w:sz w:val="20"/>
      <w:szCs w:val="20"/>
    </w:rPr>
  </w:style>
  <w:style w:type="paragraph" w:styleId="af5">
    <w:name w:val="Balloon Text"/>
    <w:basedOn w:val="a"/>
    <w:link w:val="af6"/>
    <w:uiPriority w:val="99"/>
    <w:semiHidden/>
    <w:unhideWhenUsed/>
    <w:rsid w:val="003A4261"/>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3A4261"/>
    <w:rPr>
      <w:rFonts w:ascii="Segoe UI" w:hAnsi="Segoe UI" w:cs="Segoe UI"/>
      <w:sz w:val="18"/>
      <w:szCs w:val="18"/>
    </w:rPr>
  </w:style>
  <w:style w:type="character" w:customStyle="1" w:styleId="pt-a0-000082">
    <w:name w:val="pt-a0-000082"/>
    <w:basedOn w:val="a0"/>
    <w:rsid w:val="003A4261"/>
  </w:style>
  <w:style w:type="paragraph" w:customStyle="1" w:styleId="pt-a-000040">
    <w:name w:val="pt-a-000040"/>
    <w:basedOn w:val="a"/>
    <w:rsid w:val="003A42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0-000085">
    <w:name w:val="pt-a0-000085"/>
    <w:basedOn w:val="a0"/>
    <w:rsid w:val="003A4261"/>
  </w:style>
  <w:style w:type="paragraph" w:styleId="af7">
    <w:name w:val="Body Text"/>
    <w:basedOn w:val="a"/>
    <w:link w:val="af8"/>
    <w:uiPriority w:val="99"/>
    <w:qFormat/>
    <w:rsid w:val="003A4261"/>
    <w:pPr>
      <w:widowControl w:val="0"/>
      <w:autoSpaceDE w:val="0"/>
      <w:autoSpaceDN w:val="0"/>
      <w:spacing w:after="0" w:line="240" w:lineRule="auto"/>
      <w:jc w:val="both"/>
    </w:pPr>
    <w:rPr>
      <w:rFonts w:ascii="Times New Roman" w:eastAsia="Times New Roman" w:hAnsi="Times New Roman" w:cs="Times New Roman"/>
      <w:sz w:val="28"/>
      <w:szCs w:val="28"/>
      <w:lang w:val="en-US"/>
    </w:rPr>
  </w:style>
  <w:style w:type="character" w:customStyle="1" w:styleId="af8">
    <w:name w:val="Основной текст Знак"/>
    <w:basedOn w:val="a0"/>
    <w:link w:val="af7"/>
    <w:uiPriority w:val="99"/>
    <w:rsid w:val="003A4261"/>
    <w:rPr>
      <w:rFonts w:ascii="Times New Roman" w:eastAsia="Times New Roman" w:hAnsi="Times New Roman" w:cs="Times New Roman"/>
      <w:sz w:val="28"/>
      <w:szCs w:val="28"/>
      <w:lang w:val="en-US"/>
    </w:rPr>
  </w:style>
  <w:style w:type="paragraph" w:customStyle="1" w:styleId="dt-p">
    <w:name w:val="dt-p"/>
    <w:basedOn w:val="a"/>
    <w:rsid w:val="003A42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3A4261"/>
  </w:style>
  <w:style w:type="character" w:customStyle="1" w:styleId="c4">
    <w:name w:val="c4"/>
    <w:basedOn w:val="a0"/>
    <w:rsid w:val="003A4261"/>
  </w:style>
  <w:style w:type="character" w:customStyle="1" w:styleId="c29">
    <w:name w:val="c29"/>
    <w:basedOn w:val="a0"/>
    <w:rsid w:val="003A4261"/>
  </w:style>
  <w:style w:type="paragraph" w:styleId="af9">
    <w:name w:val="No Spacing"/>
    <w:link w:val="afa"/>
    <w:uiPriority w:val="1"/>
    <w:qFormat/>
    <w:rsid w:val="003A4261"/>
    <w:pPr>
      <w:spacing w:after="0" w:line="240" w:lineRule="auto"/>
    </w:pPr>
    <w:rPr>
      <w:rFonts w:ascii="Calibri" w:eastAsia="Times New Roman" w:hAnsi="Calibri" w:cs="Times New Roman"/>
      <w:lang w:eastAsia="ru-RU"/>
    </w:rPr>
  </w:style>
  <w:style w:type="character" w:customStyle="1" w:styleId="afa">
    <w:name w:val="Без интервала Знак"/>
    <w:basedOn w:val="a0"/>
    <w:link w:val="af9"/>
    <w:uiPriority w:val="1"/>
    <w:rsid w:val="003A4261"/>
    <w:rPr>
      <w:rFonts w:ascii="Calibri" w:eastAsia="Times New Roman" w:hAnsi="Calibri" w:cs="Times New Roman"/>
      <w:lang w:eastAsia="ru-RU"/>
    </w:rPr>
  </w:style>
  <w:style w:type="character" w:customStyle="1" w:styleId="52">
    <w:name w:val="Заголовок №52"/>
    <w:rsid w:val="003A4261"/>
    <w:rPr>
      <w:b/>
      <w:bCs w:val="0"/>
      <w:sz w:val="32"/>
      <w:shd w:val="clear" w:color="auto" w:fill="FFFFFF"/>
    </w:rPr>
  </w:style>
  <w:style w:type="character" w:styleId="afb">
    <w:name w:val="Emphasis"/>
    <w:qFormat/>
    <w:rsid w:val="003A4261"/>
    <w:rPr>
      <w:rFonts w:cs="Times New Roman"/>
      <w:i/>
    </w:rPr>
  </w:style>
  <w:style w:type="paragraph" w:customStyle="1" w:styleId="110">
    <w:name w:val="Заголовок 11"/>
    <w:basedOn w:val="a"/>
    <w:uiPriority w:val="1"/>
    <w:qFormat/>
    <w:rsid w:val="003A4261"/>
    <w:pPr>
      <w:widowControl w:val="0"/>
      <w:autoSpaceDE w:val="0"/>
      <w:autoSpaceDN w:val="0"/>
      <w:spacing w:before="72" w:after="0" w:line="240" w:lineRule="auto"/>
      <w:ind w:left="1010"/>
      <w:jc w:val="both"/>
      <w:outlineLvl w:val="1"/>
    </w:pPr>
    <w:rPr>
      <w:rFonts w:ascii="Times New Roman" w:eastAsia="Times New Roman" w:hAnsi="Times New Roman" w:cs="Times New Roman"/>
      <w:b/>
      <w:bCs/>
      <w:sz w:val="28"/>
      <w:szCs w:val="28"/>
    </w:rPr>
  </w:style>
  <w:style w:type="character" w:styleId="afc">
    <w:name w:val="Strong"/>
    <w:basedOn w:val="a0"/>
    <w:uiPriority w:val="22"/>
    <w:qFormat/>
    <w:rsid w:val="003A4261"/>
    <w:rPr>
      <w:b/>
      <w:bCs/>
    </w:rPr>
  </w:style>
  <w:style w:type="paragraph" w:customStyle="1" w:styleId="ConsPlusNonformat">
    <w:name w:val="ConsPlusNonformat"/>
    <w:rsid w:val="003A42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A4261"/>
    <w:pPr>
      <w:widowControl w:val="0"/>
      <w:autoSpaceDE w:val="0"/>
      <w:autoSpaceDN w:val="0"/>
      <w:spacing w:after="0" w:line="240" w:lineRule="auto"/>
    </w:pPr>
    <w:rPr>
      <w:rFonts w:ascii="Calibri" w:eastAsia="Times New Roman" w:hAnsi="Calibri" w:cs="Calibri"/>
      <w:b/>
      <w:szCs w:val="20"/>
      <w:lang w:eastAsia="ru-RU"/>
    </w:rPr>
  </w:style>
  <w:style w:type="character" w:customStyle="1" w:styleId="fontstyle01">
    <w:name w:val="fontstyle01"/>
    <w:basedOn w:val="a0"/>
    <w:rsid w:val="003A4261"/>
    <w:rPr>
      <w:rFonts w:ascii="Times New Roman" w:hAnsi="Times New Roman" w:cs="Times New Roman" w:hint="default"/>
      <w:b w:val="0"/>
      <w:bCs w:val="0"/>
      <w:i w:val="0"/>
      <w:iCs w:val="0"/>
      <w:color w:val="000000"/>
      <w:sz w:val="28"/>
      <w:szCs w:val="28"/>
    </w:rPr>
  </w:style>
  <w:style w:type="paragraph" w:customStyle="1" w:styleId="ConsPlusTitlePage">
    <w:name w:val="ConsPlusTitlePage"/>
    <w:rsid w:val="003A4261"/>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d">
    <w:name w:val="Основной текст_"/>
    <w:basedOn w:val="a0"/>
    <w:link w:val="13"/>
    <w:rsid w:val="003A4261"/>
    <w:rPr>
      <w:rFonts w:ascii="Arial" w:eastAsia="Arial" w:hAnsi="Arial" w:cs="Arial"/>
      <w:sz w:val="28"/>
      <w:szCs w:val="28"/>
      <w:shd w:val="clear" w:color="auto" w:fill="FFFFFF"/>
    </w:rPr>
  </w:style>
  <w:style w:type="paragraph" w:customStyle="1" w:styleId="13">
    <w:name w:val="Основной текст1"/>
    <w:basedOn w:val="a"/>
    <w:link w:val="afd"/>
    <w:rsid w:val="003A4261"/>
    <w:pPr>
      <w:widowControl w:val="0"/>
      <w:shd w:val="clear" w:color="auto" w:fill="FFFFFF"/>
      <w:spacing w:after="240" w:line="257" w:lineRule="auto"/>
      <w:ind w:firstLine="400"/>
    </w:pPr>
    <w:rPr>
      <w:rFonts w:ascii="Arial" w:eastAsia="Arial" w:hAnsi="Arial" w:cs="Arial"/>
      <w:sz w:val="28"/>
      <w:szCs w:val="28"/>
    </w:rPr>
  </w:style>
  <w:style w:type="character" w:customStyle="1" w:styleId="21">
    <w:name w:val="Заголовок №2_"/>
    <w:basedOn w:val="a0"/>
    <w:link w:val="22"/>
    <w:rsid w:val="003A4261"/>
    <w:rPr>
      <w:rFonts w:ascii="Arial" w:eastAsia="Arial" w:hAnsi="Arial" w:cs="Arial"/>
      <w:b/>
      <w:bCs/>
      <w:color w:val="231F20"/>
      <w:shd w:val="clear" w:color="auto" w:fill="FFFFFF"/>
    </w:rPr>
  </w:style>
  <w:style w:type="paragraph" w:customStyle="1" w:styleId="22">
    <w:name w:val="Заголовок №2"/>
    <w:basedOn w:val="a"/>
    <w:link w:val="21"/>
    <w:rsid w:val="003A4261"/>
    <w:pPr>
      <w:widowControl w:val="0"/>
      <w:shd w:val="clear" w:color="auto" w:fill="FFFFFF"/>
      <w:spacing w:line="240" w:lineRule="auto"/>
      <w:jc w:val="center"/>
      <w:outlineLvl w:val="1"/>
    </w:pPr>
    <w:rPr>
      <w:rFonts w:ascii="Arial" w:eastAsia="Arial" w:hAnsi="Arial" w:cs="Arial"/>
      <w:b/>
      <w:bCs/>
      <w:color w:val="231F20"/>
    </w:rPr>
  </w:style>
  <w:style w:type="character" w:customStyle="1" w:styleId="organictextcontentspan">
    <w:name w:val="organictextcontentspan"/>
    <w:basedOn w:val="a0"/>
    <w:rsid w:val="003A4261"/>
  </w:style>
  <w:style w:type="character" w:customStyle="1" w:styleId="extendedtext-short">
    <w:name w:val="extendedtext-short"/>
    <w:basedOn w:val="a0"/>
    <w:rsid w:val="003A4261"/>
  </w:style>
  <w:style w:type="character" w:customStyle="1" w:styleId="afe">
    <w:name w:val="Основной текст + Курсив"/>
    <w:rsid w:val="003A4261"/>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1">
    <w:name w:val="Основной текст7"/>
    <w:rsid w:val="003A4261"/>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paragraph" w:customStyle="1" w:styleId="body">
    <w:name w:val="body"/>
    <w:basedOn w:val="a"/>
    <w:next w:val="a"/>
    <w:uiPriority w:val="99"/>
    <w:rsid w:val="003A4261"/>
    <w:pPr>
      <w:widowControl w:val="0"/>
      <w:autoSpaceDE w:val="0"/>
      <w:autoSpaceDN w:val="0"/>
      <w:adjustRightInd w:val="0"/>
      <w:spacing w:after="0" w:line="240" w:lineRule="atLeast"/>
      <w:ind w:firstLine="227"/>
      <w:jc w:val="both"/>
      <w:textAlignment w:val="center"/>
    </w:pPr>
    <w:rPr>
      <w:rFonts w:ascii="SchoolBookSanPin" w:eastAsia="Times New Roman" w:hAnsi="SchoolBookSanPin" w:cs="SchoolBookSanPin"/>
      <w:color w:val="000000"/>
      <w:sz w:val="20"/>
      <w:szCs w:val="20"/>
      <w:lang w:eastAsia="ru-RU"/>
    </w:rPr>
  </w:style>
  <w:style w:type="paragraph" w:styleId="31">
    <w:name w:val="toc 3"/>
    <w:basedOn w:val="a"/>
    <w:next w:val="a"/>
    <w:autoRedefine/>
    <w:uiPriority w:val="39"/>
    <w:unhideWhenUsed/>
    <w:rsid w:val="003A4261"/>
    <w:pPr>
      <w:spacing w:after="100" w:line="276" w:lineRule="auto"/>
      <w:ind w:left="440"/>
    </w:pPr>
    <w:rPr>
      <w:rFonts w:ascii="Calibri" w:eastAsia="Times New Roman" w:hAnsi="Calibri" w:cs="Times New Roman"/>
      <w:lang w:eastAsia="ru-RU"/>
    </w:rPr>
  </w:style>
  <w:style w:type="character" w:customStyle="1" w:styleId="aff">
    <w:name w:val="А_основной Знак"/>
    <w:link w:val="aff0"/>
    <w:uiPriority w:val="99"/>
    <w:locked/>
    <w:rsid w:val="003A4261"/>
    <w:rPr>
      <w:rFonts w:ascii="Times New Roman" w:hAnsi="Times New Roman" w:cs="Times New Roman"/>
      <w:sz w:val="28"/>
      <w:szCs w:val="28"/>
    </w:rPr>
  </w:style>
  <w:style w:type="paragraph" w:customStyle="1" w:styleId="aff0">
    <w:name w:val="А_основной"/>
    <w:basedOn w:val="a"/>
    <w:link w:val="aff"/>
    <w:uiPriority w:val="99"/>
    <w:qFormat/>
    <w:rsid w:val="003A4261"/>
    <w:pPr>
      <w:spacing w:after="0" w:line="360" w:lineRule="auto"/>
      <w:ind w:firstLine="454"/>
      <w:jc w:val="both"/>
    </w:pPr>
    <w:rPr>
      <w:rFonts w:ascii="Times New Roman" w:hAnsi="Times New Roman" w:cs="Times New Roman"/>
      <w:sz w:val="28"/>
      <w:szCs w:val="28"/>
    </w:rPr>
  </w:style>
  <w:style w:type="paragraph" w:styleId="aff1">
    <w:name w:val="Title"/>
    <w:basedOn w:val="a"/>
    <w:next w:val="a"/>
    <w:link w:val="aff2"/>
    <w:uiPriority w:val="10"/>
    <w:qFormat/>
    <w:rsid w:val="003A4261"/>
    <w:pPr>
      <w:spacing w:before="300" w:after="200"/>
      <w:contextualSpacing/>
    </w:pPr>
    <w:rPr>
      <w:sz w:val="48"/>
      <w:szCs w:val="48"/>
    </w:rPr>
  </w:style>
  <w:style w:type="character" w:customStyle="1" w:styleId="aff2">
    <w:name w:val="Заголовок Знак"/>
    <w:basedOn w:val="a0"/>
    <w:link w:val="aff1"/>
    <w:uiPriority w:val="10"/>
    <w:rsid w:val="003A4261"/>
    <w:rPr>
      <w:sz w:val="48"/>
      <w:szCs w:val="48"/>
    </w:rPr>
  </w:style>
  <w:style w:type="paragraph" w:styleId="aff3">
    <w:name w:val="Subtitle"/>
    <w:basedOn w:val="a"/>
    <w:next w:val="a"/>
    <w:link w:val="aff4"/>
    <w:uiPriority w:val="11"/>
    <w:qFormat/>
    <w:rsid w:val="003A4261"/>
    <w:pPr>
      <w:spacing w:before="200" w:after="200"/>
    </w:pPr>
    <w:rPr>
      <w:sz w:val="24"/>
      <w:szCs w:val="24"/>
    </w:rPr>
  </w:style>
  <w:style w:type="character" w:customStyle="1" w:styleId="aff4">
    <w:name w:val="Подзаголовок Знак"/>
    <w:basedOn w:val="a0"/>
    <w:link w:val="aff3"/>
    <w:uiPriority w:val="11"/>
    <w:rsid w:val="003A4261"/>
    <w:rPr>
      <w:sz w:val="24"/>
      <w:szCs w:val="24"/>
    </w:rPr>
  </w:style>
  <w:style w:type="paragraph" w:styleId="23">
    <w:name w:val="Quote"/>
    <w:basedOn w:val="a"/>
    <w:next w:val="a"/>
    <w:link w:val="24"/>
    <w:uiPriority w:val="29"/>
    <w:qFormat/>
    <w:rsid w:val="003A4261"/>
    <w:pPr>
      <w:ind w:left="720" w:right="720"/>
    </w:pPr>
    <w:rPr>
      <w:i/>
    </w:rPr>
  </w:style>
  <w:style w:type="character" w:customStyle="1" w:styleId="24">
    <w:name w:val="Цитата 2 Знак"/>
    <w:basedOn w:val="a0"/>
    <w:link w:val="23"/>
    <w:uiPriority w:val="29"/>
    <w:rsid w:val="003A4261"/>
    <w:rPr>
      <w:i/>
    </w:rPr>
  </w:style>
  <w:style w:type="paragraph" w:styleId="aff5">
    <w:name w:val="Intense Quote"/>
    <w:basedOn w:val="a"/>
    <w:next w:val="a"/>
    <w:link w:val="aff6"/>
    <w:uiPriority w:val="30"/>
    <w:qFormat/>
    <w:rsid w:val="003A4261"/>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6">
    <w:name w:val="Выделенная цитата Знак"/>
    <w:basedOn w:val="a0"/>
    <w:link w:val="aff5"/>
    <w:uiPriority w:val="30"/>
    <w:rsid w:val="003A4261"/>
    <w:rPr>
      <w:i/>
      <w:shd w:val="clear" w:color="auto" w:fill="F2F2F2"/>
    </w:rPr>
  </w:style>
  <w:style w:type="character" w:customStyle="1" w:styleId="HeaderChar">
    <w:name w:val="Header Char"/>
    <w:basedOn w:val="a0"/>
    <w:uiPriority w:val="99"/>
    <w:rsid w:val="003A4261"/>
  </w:style>
  <w:style w:type="character" w:customStyle="1" w:styleId="FooterChar">
    <w:name w:val="Footer Char"/>
    <w:basedOn w:val="a0"/>
    <w:uiPriority w:val="99"/>
    <w:rsid w:val="003A4261"/>
  </w:style>
  <w:style w:type="character" w:customStyle="1" w:styleId="CaptionChar">
    <w:name w:val="Caption Char"/>
    <w:uiPriority w:val="99"/>
    <w:rsid w:val="003A4261"/>
  </w:style>
  <w:style w:type="character" w:customStyle="1" w:styleId="FootnoteTextChar">
    <w:name w:val="Footnote Text Char"/>
    <w:uiPriority w:val="99"/>
    <w:rsid w:val="003A4261"/>
    <w:rPr>
      <w:sz w:val="18"/>
    </w:rPr>
  </w:style>
  <w:style w:type="character" w:customStyle="1" w:styleId="aff7">
    <w:name w:val="Текст концевой сноски Знак"/>
    <w:basedOn w:val="a0"/>
    <w:link w:val="aff8"/>
    <w:uiPriority w:val="99"/>
    <w:semiHidden/>
    <w:rsid w:val="003A4261"/>
    <w:rPr>
      <w:sz w:val="20"/>
    </w:rPr>
  </w:style>
  <w:style w:type="paragraph" w:styleId="aff8">
    <w:name w:val="endnote text"/>
    <w:basedOn w:val="a"/>
    <w:link w:val="aff7"/>
    <w:uiPriority w:val="99"/>
    <w:semiHidden/>
    <w:unhideWhenUsed/>
    <w:rsid w:val="003A4261"/>
    <w:pPr>
      <w:spacing w:after="0" w:line="240" w:lineRule="auto"/>
    </w:pPr>
    <w:rPr>
      <w:sz w:val="20"/>
    </w:rPr>
  </w:style>
  <w:style w:type="character" w:customStyle="1" w:styleId="14">
    <w:name w:val="Текст концевой сноски Знак1"/>
    <w:basedOn w:val="a0"/>
    <w:uiPriority w:val="99"/>
    <w:semiHidden/>
    <w:rsid w:val="003A4261"/>
    <w:rPr>
      <w:sz w:val="20"/>
      <w:szCs w:val="20"/>
    </w:rPr>
  </w:style>
  <w:style w:type="paragraph" w:styleId="25">
    <w:name w:val="toc 2"/>
    <w:basedOn w:val="a"/>
    <w:next w:val="a"/>
    <w:uiPriority w:val="39"/>
    <w:unhideWhenUsed/>
    <w:rsid w:val="003A4261"/>
    <w:pPr>
      <w:spacing w:after="57"/>
      <w:ind w:left="283"/>
    </w:pPr>
  </w:style>
  <w:style w:type="paragraph" w:styleId="41">
    <w:name w:val="toc 4"/>
    <w:basedOn w:val="a"/>
    <w:next w:val="a"/>
    <w:uiPriority w:val="39"/>
    <w:unhideWhenUsed/>
    <w:rsid w:val="003A4261"/>
    <w:pPr>
      <w:spacing w:after="57"/>
      <w:ind w:left="850"/>
    </w:pPr>
  </w:style>
  <w:style w:type="paragraph" w:styleId="51">
    <w:name w:val="toc 5"/>
    <w:basedOn w:val="a"/>
    <w:next w:val="a"/>
    <w:uiPriority w:val="39"/>
    <w:unhideWhenUsed/>
    <w:rsid w:val="003A4261"/>
    <w:pPr>
      <w:spacing w:after="57"/>
      <w:ind w:left="1134"/>
    </w:pPr>
  </w:style>
  <w:style w:type="paragraph" w:styleId="61">
    <w:name w:val="toc 6"/>
    <w:basedOn w:val="a"/>
    <w:next w:val="a"/>
    <w:uiPriority w:val="39"/>
    <w:unhideWhenUsed/>
    <w:rsid w:val="003A4261"/>
    <w:pPr>
      <w:spacing w:after="57"/>
      <w:ind w:left="1417"/>
    </w:pPr>
  </w:style>
  <w:style w:type="paragraph" w:styleId="72">
    <w:name w:val="toc 7"/>
    <w:basedOn w:val="a"/>
    <w:next w:val="a"/>
    <w:uiPriority w:val="39"/>
    <w:unhideWhenUsed/>
    <w:rsid w:val="003A4261"/>
    <w:pPr>
      <w:spacing w:after="57"/>
      <w:ind w:left="1701"/>
    </w:pPr>
  </w:style>
  <w:style w:type="paragraph" w:styleId="81">
    <w:name w:val="toc 8"/>
    <w:basedOn w:val="a"/>
    <w:next w:val="a"/>
    <w:uiPriority w:val="39"/>
    <w:unhideWhenUsed/>
    <w:rsid w:val="003A4261"/>
    <w:pPr>
      <w:spacing w:after="57"/>
      <w:ind w:left="1984"/>
    </w:pPr>
  </w:style>
  <w:style w:type="paragraph" w:styleId="91">
    <w:name w:val="toc 9"/>
    <w:basedOn w:val="a"/>
    <w:next w:val="a"/>
    <w:uiPriority w:val="39"/>
    <w:unhideWhenUsed/>
    <w:rsid w:val="003A4261"/>
    <w:pPr>
      <w:spacing w:after="57"/>
      <w:ind w:left="2268"/>
    </w:pPr>
  </w:style>
  <w:style w:type="paragraph" w:styleId="aff9">
    <w:name w:val="table of figures"/>
    <w:basedOn w:val="a"/>
    <w:next w:val="a"/>
    <w:uiPriority w:val="99"/>
    <w:unhideWhenUsed/>
    <w:rsid w:val="003A4261"/>
    <w:pPr>
      <w:spacing w:after="0"/>
    </w:pPr>
  </w:style>
  <w:style w:type="character" w:customStyle="1" w:styleId="c1">
    <w:name w:val="c1"/>
    <w:basedOn w:val="a0"/>
    <w:rsid w:val="003A4261"/>
  </w:style>
  <w:style w:type="paragraph" w:customStyle="1" w:styleId="c13">
    <w:name w:val="c13"/>
    <w:basedOn w:val="a"/>
    <w:rsid w:val="003A42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2">
    <w:name w:val="c22"/>
    <w:basedOn w:val="a"/>
    <w:rsid w:val="003A42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2">
    <w:name w:val="Body Text Indent 3"/>
    <w:basedOn w:val="a"/>
    <w:link w:val="33"/>
    <w:uiPriority w:val="99"/>
    <w:unhideWhenUsed/>
    <w:rsid w:val="003A4261"/>
    <w:pPr>
      <w:spacing w:after="120" w:line="276" w:lineRule="auto"/>
      <w:ind w:left="283"/>
    </w:pPr>
    <w:rPr>
      <w:rFonts w:ascii="Calibri" w:eastAsia="Calibri" w:hAnsi="Calibri" w:cs="Times New Roman"/>
      <w:sz w:val="16"/>
      <w:szCs w:val="16"/>
    </w:rPr>
  </w:style>
  <w:style w:type="character" w:customStyle="1" w:styleId="33">
    <w:name w:val="Основной текст с отступом 3 Знак"/>
    <w:basedOn w:val="a0"/>
    <w:link w:val="32"/>
    <w:uiPriority w:val="99"/>
    <w:rsid w:val="003A4261"/>
    <w:rPr>
      <w:rFonts w:ascii="Calibri" w:eastAsia="Calibri" w:hAnsi="Calibri" w:cs="Times New Roman"/>
      <w:sz w:val="16"/>
      <w:szCs w:val="16"/>
    </w:rPr>
  </w:style>
  <w:style w:type="paragraph" w:customStyle="1" w:styleId="15">
    <w:name w:val="Обычный1"/>
    <w:rsid w:val="003A4261"/>
    <w:rPr>
      <w:rFonts w:ascii="Calibri" w:eastAsia="Times New Roman" w:hAnsi="Calibri" w:cs="Calibri"/>
      <w:color w:val="000000"/>
      <w:lang w:eastAsia="ru-RU"/>
    </w:rPr>
  </w:style>
  <w:style w:type="paragraph" w:customStyle="1" w:styleId="26">
    <w:name w:val="Обычный2"/>
    <w:rsid w:val="003A4261"/>
    <w:rPr>
      <w:rFonts w:ascii="Calibri" w:eastAsia="Times New Roman" w:hAnsi="Calibri" w:cs="Calibri"/>
      <w:color w:val="000000"/>
      <w:lang w:eastAsia="ru-RU"/>
    </w:rPr>
  </w:style>
  <w:style w:type="paragraph" w:customStyle="1" w:styleId="basis">
    <w:name w:val="basis"/>
    <w:rsid w:val="003A4261"/>
    <w:pPr>
      <w:spacing w:after="0" w:line="240" w:lineRule="auto"/>
      <w:jc w:val="both"/>
    </w:pPr>
    <w:rPr>
      <w:rFonts w:ascii="Times New Roman" w:eastAsia="Times New Roman" w:hAnsi="Times New Roman" w:cs="Times New Roman"/>
      <w:sz w:val="28"/>
      <w:szCs w:val="28"/>
      <w:lang w:eastAsia="ru-RU"/>
    </w:rPr>
  </w:style>
  <w:style w:type="paragraph" w:customStyle="1" w:styleId="distractor">
    <w:name w:val="distractor"/>
    <w:rsid w:val="003A4261"/>
    <w:pPr>
      <w:spacing w:after="0" w:line="240" w:lineRule="auto"/>
      <w:jc w:val="both"/>
    </w:pPr>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istoryrussia.org" TargetMode="External"/><Relationship Id="rId18" Type="http://schemas.openxmlformats.org/officeDocument/2006/relationships/hyperlink" Target="https://fipi.ru/" TargetMode="Externa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image" Target="media/image1.jpeg"/><Relationship Id="rId34"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hyperlink" Target="https://histrf.ru" TargetMode="External"/><Relationship Id="rId17" Type="http://schemas.openxmlformats.org/officeDocument/2006/relationships/hyperlink" Target="https://nlr.ru/" TargetMode="External"/><Relationship Id="rId25" Type="http://schemas.openxmlformats.org/officeDocument/2006/relationships/image" Target="media/image5.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profspo.ru/books/98675" TargetMode="External"/><Relationship Id="rId20" Type="http://schemas.openxmlformats.org/officeDocument/2006/relationships/hyperlink" Target="https://historyrussia.org" TargetMode="External"/><Relationship Id="rId29"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ipi.ru/" TargetMode="External"/><Relationship Id="rId24" Type="http://schemas.openxmlformats.org/officeDocument/2006/relationships/image" Target="media/image4.jpeg"/><Relationship Id="rId32" Type="http://schemas.openxmlformats.org/officeDocument/2006/relationships/image" Target="media/image12.jpeg"/><Relationship Id="rId5" Type="http://schemas.openxmlformats.org/officeDocument/2006/relationships/footnotes" Target="footnotes.xml"/><Relationship Id="rId15" Type="http://schemas.openxmlformats.org/officeDocument/2006/relationships/hyperlink" Target="https://urait.ru/bcode/452675" TargetMode="External"/><Relationship Id="rId23" Type="http://schemas.openxmlformats.org/officeDocument/2006/relationships/image" Target="media/image3.jpeg"/><Relationship Id="rId28" Type="http://schemas.openxmlformats.org/officeDocument/2006/relationships/image" Target="media/image8.jpeg"/><Relationship Id="rId10" Type="http://schemas.openxmlformats.org/officeDocument/2006/relationships/hyperlink" Target="https://nlr.ru/" TargetMode="External"/><Relationship Id="rId19" Type="http://schemas.openxmlformats.org/officeDocument/2006/relationships/hyperlink" Target="https://histrf.ru" TargetMode="External"/><Relationship Id="rId31"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hyperlink" Target="https://profspo.ru/books/91875" TargetMode="External"/><Relationship Id="rId22" Type="http://schemas.openxmlformats.org/officeDocument/2006/relationships/image" Target="media/image2.jpeg"/><Relationship Id="rId27" Type="http://schemas.openxmlformats.org/officeDocument/2006/relationships/image" Target="media/image7.jpeg"/><Relationship Id="rId30" Type="http://schemas.openxmlformats.org/officeDocument/2006/relationships/image" Target="media/image10.jpeg"/><Relationship Id="rId8"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415</TotalTime>
  <Pages>1</Pages>
  <Words>22848</Words>
  <Characters>130239</Characters>
  <Application>Microsoft Office Word</Application>
  <DocSecurity>0</DocSecurity>
  <Lines>1085</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102 - преподаватель</cp:lastModifiedBy>
  <cp:revision>16</cp:revision>
  <cp:lastPrinted>2024-04-01T06:27:00Z</cp:lastPrinted>
  <dcterms:created xsi:type="dcterms:W3CDTF">2023-06-07T04:24:00Z</dcterms:created>
  <dcterms:modified xsi:type="dcterms:W3CDTF">2025-10-10T04:59:00Z</dcterms:modified>
</cp:coreProperties>
</file>