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55DF" w:rsidRPr="000A61BA" w:rsidRDefault="00F755DF" w:rsidP="00F755DF">
      <w:pPr>
        <w:pStyle w:val="ConsPlusNormal"/>
        <w:jc w:val="right"/>
        <w:outlineLvl w:val="0"/>
        <w:rPr>
          <w:rFonts w:ascii="Times New Roman" w:hAnsi="Times New Roman" w:cs="Times New Roman"/>
          <w:sz w:val="24"/>
          <w:szCs w:val="24"/>
        </w:rPr>
      </w:pPr>
      <w:r w:rsidRPr="000A61BA">
        <w:rPr>
          <w:rFonts w:ascii="Times New Roman" w:hAnsi="Times New Roman" w:cs="Times New Roman"/>
          <w:sz w:val="24"/>
          <w:szCs w:val="24"/>
        </w:rPr>
        <w:t>Приложение 2.1.5</w:t>
      </w:r>
    </w:p>
    <w:p w:rsidR="00F755DF" w:rsidRPr="000A61BA" w:rsidRDefault="00F755DF" w:rsidP="00B07B8D">
      <w:pPr>
        <w:spacing w:after="0"/>
        <w:jc w:val="right"/>
        <w:rPr>
          <w:rFonts w:ascii="Times New Roman" w:hAnsi="Times New Roman" w:cs="Times New Roman"/>
          <w:sz w:val="24"/>
          <w:szCs w:val="24"/>
        </w:rPr>
      </w:pPr>
      <w:r w:rsidRPr="000A61BA">
        <w:rPr>
          <w:rFonts w:ascii="Times New Roman" w:hAnsi="Times New Roman" w:cs="Times New Roman"/>
          <w:sz w:val="24"/>
          <w:szCs w:val="24"/>
        </w:rPr>
        <w:t xml:space="preserve">к ООП </w:t>
      </w:r>
      <w:r w:rsidR="00B07B8D">
        <w:rPr>
          <w:rFonts w:ascii="Times New Roman" w:hAnsi="Times New Roman" w:cs="Times New Roman"/>
          <w:sz w:val="24"/>
          <w:szCs w:val="24"/>
        </w:rPr>
        <w:t>по профессии</w:t>
      </w:r>
    </w:p>
    <w:p w:rsidR="00F755DF" w:rsidRDefault="00250B70" w:rsidP="00F755DF">
      <w:pPr>
        <w:spacing w:after="0" w:line="240" w:lineRule="auto"/>
        <w:jc w:val="right"/>
        <w:rPr>
          <w:rFonts w:ascii="Times New Roman" w:eastAsia="Times New Roman" w:hAnsi="Times New Roman" w:cs="Times New Roman"/>
          <w:color w:val="000000"/>
          <w:sz w:val="24"/>
          <w:szCs w:val="24"/>
          <w:lang w:eastAsia="ru-RU"/>
        </w:rPr>
      </w:pPr>
      <w:r w:rsidRPr="003B5A99">
        <w:rPr>
          <w:rFonts w:ascii="Times New Roman" w:hAnsi="Times New Roman"/>
          <w:bCs/>
          <w:sz w:val="24"/>
          <w:szCs w:val="24"/>
        </w:rPr>
        <w:t>35.01.27 Мастер сельскохозяйственного производства</w:t>
      </w:r>
    </w:p>
    <w:p w:rsidR="00F755DF" w:rsidRPr="000A61BA" w:rsidRDefault="00F755DF" w:rsidP="00F755DF">
      <w:pPr>
        <w:spacing w:after="0" w:line="240" w:lineRule="auto"/>
        <w:jc w:val="right"/>
        <w:rPr>
          <w:rFonts w:ascii="Times New Roman" w:hAnsi="Times New Roman" w:cs="Times New Roman"/>
          <w:sz w:val="24"/>
          <w:szCs w:val="24"/>
        </w:rPr>
      </w:pPr>
    </w:p>
    <w:p w:rsidR="00F755DF" w:rsidRPr="000A61BA" w:rsidRDefault="00F755DF" w:rsidP="00F755D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Министерство образования и науки Хабаровского края</w:t>
      </w:r>
    </w:p>
    <w:p w:rsidR="00F755DF" w:rsidRPr="000A61BA" w:rsidRDefault="00F755DF" w:rsidP="00F755D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Краевое государственное бюджетное профессиональное образовательное учреждение</w:t>
      </w:r>
    </w:p>
    <w:p w:rsidR="00F755DF" w:rsidRPr="000A61BA" w:rsidRDefault="00F755DF" w:rsidP="00F755D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«Хорский агропромышленный техникум»</w:t>
      </w: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УТВЕРЖДАЮ </w:t>
      </w:r>
    </w:p>
    <w:p w:rsidR="00F755DF" w:rsidRPr="000A61BA" w:rsidRDefault="00770583" w:rsidP="00F755DF">
      <w:pPr>
        <w:spacing w:after="0"/>
        <w:ind w:left="5670"/>
        <w:jc w:val="both"/>
        <w:rPr>
          <w:rFonts w:ascii="Times New Roman" w:hAnsi="Times New Roman" w:cs="Times New Roman"/>
          <w:sz w:val="24"/>
          <w:szCs w:val="24"/>
        </w:rPr>
      </w:pPr>
      <w:r>
        <w:rPr>
          <w:rFonts w:ascii="Times New Roman" w:hAnsi="Times New Roman" w:cs="Times New Roman"/>
          <w:sz w:val="24"/>
          <w:szCs w:val="24"/>
        </w:rPr>
        <w:t xml:space="preserve"> </w:t>
      </w:r>
      <w:r w:rsidR="00F755DF" w:rsidRPr="000A61BA">
        <w:rPr>
          <w:rFonts w:ascii="Times New Roman" w:hAnsi="Times New Roman" w:cs="Times New Roman"/>
          <w:sz w:val="24"/>
          <w:szCs w:val="24"/>
        </w:rPr>
        <w:t>Заместитель директора по УР</w:t>
      </w:r>
    </w:p>
    <w:p w:rsidR="00F755DF" w:rsidRPr="000A61BA" w:rsidRDefault="00770583" w:rsidP="00F755DF">
      <w:pPr>
        <w:spacing w:after="0"/>
        <w:ind w:left="5670"/>
        <w:jc w:val="both"/>
        <w:rPr>
          <w:rFonts w:ascii="Times New Roman" w:hAnsi="Times New Roman" w:cs="Times New Roman"/>
          <w:sz w:val="24"/>
          <w:szCs w:val="24"/>
        </w:rPr>
      </w:pPr>
      <w:r>
        <w:rPr>
          <w:rFonts w:ascii="Times New Roman" w:hAnsi="Times New Roman" w:cs="Times New Roman"/>
          <w:sz w:val="24"/>
          <w:szCs w:val="24"/>
        </w:rPr>
        <w:t xml:space="preserve"> </w:t>
      </w:r>
      <w:r w:rsidR="00F755DF" w:rsidRPr="000A61BA">
        <w:rPr>
          <w:rFonts w:ascii="Times New Roman" w:hAnsi="Times New Roman" w:cs="Times New Roman"/>
          <w:sz w:val="24"/>
          <w:szCs w:val="24"/>
        </w:rPr>
        <w:t>____________ Е.И. Мысова</w:t>
      </w:r>
    </w:p>
    <w:p w:rsidR="00F755DF" w:rsidRPr="000A61BA" w:rsidRDefault="007939DB" w:rsidP="00F755DF">
      <w:pPr>
        <w:spacing w:after="0"/>
        <w:ind w:left="5670"/>
        <w:jc w:val="both"/>
        <w:rPr>
          <w:rFonts w:ascii="Times New Roman" w:hAnsi="Times New Roman" w:cs="Times New Roman"/>
          <w:sz w:val="24"/>
          <w:szCs w:val="24"/>
        </w:rPr>
      </w:pPr>
      <w:r>
        <w:rPr>
          <w:rFonts w:ascii="Times New Roman" w:hAnsi="Times New Roman" w:cs="Times New Roman"/>
          <w:sz w:val="24"/>
          <w:szCs w:val="24"/>
        </w:rPr>
        <w:t>«1</w:t>
      </w:r>
      <w:r w:rsidR="00B07B8D">
        <w:rPr>
          <w:rFonts w:ascii="Times New Roman" w:hAnsi="Times New Roman" w:cs="Times New Roman"/>
          <w:sz w:val="24"/>
          <w:szCs w:val="24"/>
        </w:rPr>
        <w:t>6</w:t>
      </w:r>
      <w:r w:rsidR="00F755DF" w:rsidRPr="000A61BA">
        <w:rPr>
          <w:rFonts w:ascii="Times New Roman" w:hAnsi="Times New Roman" w:cs="Times New Roman"/>
          <w:sz w:val="24"/>
          <w:szCs w:val="24"/>
        </w:rPr>
        <w:t xml:space="preserve">» </w:t>
      </w:r>
      <w:r>
        <w:rPr>
          <w:rFonts w:ascii="Times New Roman" w:hAnsi="Times New Roman" w:cs="Times New Roman"/>
          <w:sz w:val="24"/>
          <w:szCs w:val="24"/>
        </w:rPr>
        <w:t>февраля</w:t>
      </w:r>
      <w:r w:rsidR="00F755DF" w:rsidRPr="000A61BA">
        <w:rPr>
          <w:rFonts w:ascii="Times New Roman" w:hAnsi="Times New Roman" w:cs="Times New Roman"/>
          <w:sz w:val="24"/>
          <w:szCs w:val="24"/>
        </w:rPr>
        <w:t xml:space="preserve"> 202</w:t>
      </w:r>
      <w:r>
        <w:rPr>
          <w:rFonts w:ascii="Times New Roman" w:hAnsi="Times New Roman" w:cs="Times New Roman"/>
          <w:sz w:val="24"/>
          <w:szCs w:val="24"/>
        </w:rPr>
        <w:t>4</w:t>
      </w:r>
      <w:r w:rsidR="00F755DF" w:rsidRPr="000A61BA">
        <w:rPr>
          <w:rFonts w:ascii="Times New Roman" w:hAnsi="Times New Roman" w:cs="Times New Roman"/>
          <w:sz w:val="24"/>
          <w:szCs w:val="24"/>
        </w:rPr>
        <w:t xml:space="preserve"> г. </w:t>
      </w:r>
    </w:p>
    <w:p w:rsidR="00F755DF" w:rsidRPr="000A61BA" w:rsidRDefault="00F755DF" w:rsidP="00F755DF">
      <w:pPr>
        <w:spacing w:after="0"/>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spacing w:after="0"/>
        <w:jc w:val="center"/>
        <w:rPr>
          <w:rFonts w:ascii="Times New Roman" w:hAnsi="Times New Roman" w:cs="Times New Roman"/>
          <w:sz w:val="24"/>
          <w:szCs w:val="24"/>
        </w:rPr>
      </w:pPr>
      <w:r w:rsidRPr="000A61BA">
        <w:rPr>
          <w:rFonts w:ascii="Times New Roman" w:hAnsi="Times New Roman" w:cs="Times New Roman"/>
          <w:sz w:val="24"/>
          <w:szCs w:val="24"/>
        </w:rPr>
        <w:t>ПРОГРАММА УЧЕБНОЙ ДИСЦИПЛИНЫ</w:t>
      </w:r>
    </w:p>
    <w:p w:rsidR="00F755DF" w:rsidRPr="000A61BA" w:rsidRDefault="00F755DF" w:rsidP="00F755DF">
      <w:pPr>
        <w:jc w:val="center"/>
        <w:rPr>
          <w:rFonts w:ascii="Times New Roman" w:hAnsi="Times New Roman" w:cs="Times New Roman"/>
          <w:sz w:val="24"/>
          <w:szCs w:val="24"/>
        </w:rPr>
      </w:pPr>
      <w:r w:rsidRPr="000A61BA">
        <w:rPr>
          <w:rFonts w:ascii="Times New Roman" w:hAnsi="Times New Roman" w:cs="Times New Roman"/>
          <w:sz w:val="24"/>
          <w:szCs w:val="24"/>
        </w:rPr>
        <w:t xml:space="preserve">БД.05 </w:t>
      </w:r>
      <w:r w:rsidR="007939DB">
        <w:rPr>
          <w:rFonts w:ascii="Times New Roman" w:hAnsi="Times New Roman" w:cs="Times New Roman"/>
          <w:sz w:val="24"/>
          <w:szCs w:val="24"/>
        </w:rPr>
        <w:t>«</w:t>
      </w:r>
      <w:r w:rsidRPr="000A61BA">
        <w:rPr>
          <w:rFonts w:ascii="Times New Roman" w:hAnsi="Times New Roman" w:cs="Times New Roman"/>
          <w:sz w:val="24"/>
          <w:szCs w:val="24"/>
        </w:rPr>
        <w:t>История</w:t>
      </w:r>
      <w:r w:rsidR="007939DB">
        <w:rPr>
          <w:rFonts w:ascii="Times New Roman" w:hAnsi="Times New Roman" w:cs="Times New Roman"/>
          <w:sz w:val="24"/>
          <w:szCs w:val="24"/>
        </w:rPr>
        <w:t>»</w:t>
      </w: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Default="00F755DF" w:rsidP="00F755DF">
      <w:pPr>
        <w:pStyle w:val="afa"/>
        <w:spacing w:line="276" w:lineRule="auto"/>
        <w:jc w:val="both"/>
        <w:rPr>
          <w:rFonts w:ascii="Times New Roman" w:hAnsi="Times New Roman"/>
          <w:sz w:val="24"/>
          <w:szCs w:val="24"/>
        </w:rPr>
      </w:pPr>
      <w:r w:rsidRPr="000A61BA">
        <w:rPr>
          <w:rFonts w:ascii="Times New Roman" w:hAnsi="Times New Roman"/>
          <w:sz w:val="24"/>
          <w:szCs w:val="24"/>
        </w:rPr>
        <w:t xml:space="preserve">Профиль подготовки: </w:t>
      </w:r>
      <w:r w:rsidR="007939DB">
        <w:rPr>
          <w:rFonts w:ascii="Times New Roman" w:hAnsi="Times New Roman"/>
          <w:sz w:val="24"/>
          <w:szCs w:val="24"/>
        </w:rPr>
        <w:t>технологический</w:t>
      </w:r>
    </w:p>
    <w:p w:rsidR="00250B70" w:rsidRPr="000A61BA" w:rsidRDefault="00250B70" w:rsidP="00F755DF">
      <w:pPr>
        <w:pStyle w:val="afa"/>
        <w:spacing w:line="276" w:lineRule="auto"/>
        <w:jc w:val="both"/>
        <w:rPr>
          <w:rFonts w:ascii="Times New Roman" w:hAnsi="Times New Roman"/>
          <w:sz w:val="24"/>
          <w:szCs w:val="24"/>
        </w:rPr>
      </w:pPr>
    </w:p>
    <w:p w:rsidR="00250B70" w:rsidRDefault="00F755DF" w:rsidP="00250B70">
      <w:pPr>
        <w:spacing w:after="0" w:line="240" w:lineRule="auto"/>
        <w:rPr>
          <w:rFonts w:ascii="Times New Roman" w:eastAsia="Times New Roman" w:hAnsi="Times New Roman" w:cs="Times New Roman"/>
          <w:color w:val="000000"/>
          <w:sz w:val="24"/>
          <w:szCs w:val="24"/>
          <w:lang w:eastAsia="ru-RU"/>
        </w:rPr>
      </w:pPr>
      <w:r w:rsidRPr="000A61BA">
        <w:rPr>
          <w:rFonts w:ascii="Times New Roman" w:hAnsi="Times New Roman" w:cs="Times New Roman"/>
          <w:sz w:val="24"/>
          <w:szCs w:val="24"/>
        </w:rPr>
        <w:t xml:space="preserve">Профессия: </w:t>
      </w:r>
      <w:r w:rsidR="00250B70" w:rsidRPr="003B5A99">
        <w:rPr>
          <w:rFonts w:ascii="Times New Roman" w:hAnsi="Times New Roman"/>
          <w:bCs/>
          <w:sz w:val="24"/>
          <w:szCs w:val="24"/>
        </w:rPr>
        <w:t>35.01.27 Мастер сельскохозяйственного производства</w:t>
      </w:r>
    </w:p>
    <w:p w:rsidR="00F755DF" w:rsidRPr="000A61BA" w:rsidRDefault="00F755DF" w:rsidP="00F755DF">
      <w:pPr>
        <w:spacing w:after="0" w:line="276" w:lineRule="auto"/>
        <w:jc w:val="both"/>
        <w:rPr>
          <w:rFonts w:ascii="Times New Roman" w:hAnsi="Times New Roman" w:cs="Times New Roman"/>
          <w:sz w:val="24"/>
          <w:szCs w:val="24"/>
        </w:rPr>
      </w:pPr>
    </w:p>
    <w:p w:rsidR="00F755DF" w:rsidRPr="000A61BA" w:rsidRDefault="00F755DF" w:rsidP="00F755DF">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Форма обучения: очная</w:t>
      </w: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7939DB">
      <w:pP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r w:rsidRPr="000A61BA">
        <w:rPr>
          <w:rFonts w:ascii="Times New Roman" w:hAnsi="Times New Roman" w:cs="Times New Roman"/>
          <w:sz w:val="24"/>
          <w:szCs w:val="24"/>
        </w:rPr>
        <w:t>п. Хор, 202</w:t>
      </w:r>
      <w:r w:rsidR="007939DB">
        <w:rPr>
          <w:rFonts w:ascii="Times New Roman" w:hAnsi="Times New Roman" w:cs="Times New Roman"/>
          <w:sz w:val="24"/>
          <w:szCs w:val="24"/>
        </w:rPr>
        <w:t>4</w:t>
      </w:r>
      <w:r w:rsidRPr="000A61BA">
        <w:rPr>
          <w:rFonts w:ascii="Times New Roman" w:hAnsi="Times New Roman" w:cs="Times New Roman"/>
          <w:sz w:val="24"/>
          <w:szCs w:val="24"/>
        </w:rPr>
        <w:t xml:space="preserve"> год</w:t>
      </w:r>
      <w:r w:rsidRPr="000A61BA">
        <w:rPr>
          <w:rFonts w:ascii="Times New Roman" w:hAnsi="Times New Roman" w:cs="Times New Roman"/>
          <w:sz w:val="24"/>
          <w:szCs w:val="24"/>
        </w:rPr>
        <w:br w:type="page"/>
      </w:r>
    </w:p>
    <w:p w:rsidR="00F755DF" w:rsidRPr="000A61BA" w:rsidRDefault="00F755DF" w:rsidP="007939DB">
      <w:pPr>
        <w:spacing w:after="0"/>
        <w:jc w:val="both"/>
        <w:rPr>
          <w:rFonts w:ascii="Times New Roman" w:hAnsi="Times New Roman" w:cs="Times New Roman"/>
          <w:bCs/>
          <w:iCs/>
          <w:sz w:val="24"/>
          <w:szCs w:val="24"/>
        </w:rPr>
      </w:pPr>
      <w:r w:rsidRPr="000A61BA">
        <w:rPr>
          <w:rFonts w:ascii="Times New Roman" w:eastAsia="Times New Roman" w:hAnsi="Times New Roman" w:cs="Times New Roman"/>
          <w:color w:val="000000"/>
          <w:sz w:val="24"/>
          <w:szCs w:val="24"/>
          <w:lang w:eastAsia="ru-RU"/>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Pr="000A61BA">
        <w:rPr>
          <w:rFonts w:ascii="Times New Roman" w:hAnsi="Times New Roman" w:cs="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Pr="000A61BA">
        <w:rPr>
          <w:rFonts w:ascii="Times New Roman" w:eastAsia="Times New Roman" w:hAnsi="Times New Roman" w:cs="Times New Roman"/>
          <w:color w:val="000000"/>
          <w:sz w:val="24"/>
          <w:szCs w:val="24"/>
          <w:lang w:eastAsia="ru-RU"/>
        </w:rPr>
        <w:t>)</w:t>
      </w:r>
    </w:p>
    <w:p w:rsidR="00F755DF" w:rsidRDefault="00F755DF" w:rsidP="00F755DF">
      <w:pPr>
        <w:spacing w:after="0"/>
        <w:jc w:val="both"/>
        <w:rPr>
          <w:rFonts w:ascii="Times New Roman" w:eastAsia="Times New Roman" w:hAnsi="Times New Roman" w:cs="Times New Roman"/>
          <w:color w:val="000000"/>
          <w:sz w:val="24"/>
          <w:szCs w:val="24"/>
          <w:lang w:eastAsia="ru-RU"/>
        </w:rPr>
      </w:pPr>
    </w:p>
    <w:p w:rsidR="00B07B8D" w:rsidRPr="000A61BA" w:rsidRDefault="00B07B8D" w:rsidP="00F755DF">
      <w:pPr>
        <w:spacing w:after="0"/>
        <w:jc w:val="both"/>
        <w:rPr>
          <w:rFonts w:ascii="Times New Roman" w:eastAsia="Times New Roman" w:hAnsi="Times New Roman" w:cs="Times New Roman"/>
          <w:color w:val="000000"/>
          <w:sz w:val="24"/>
          <w:szCs w:val="24"/>
          <w:lang w:eastAsia="ru-RU"/>
        </w:rPr>
      </w:pPr>
    </w:p>
    <w:p w:rsidR="00F755DF" w:rsidRPr="000A61BA" w:rsidRDefault="00F755DF" w:rsidP="00F755DF">
      <w:pPr>
        <w:spacing w:after="0"/>
        <w:jc w:val="both"/>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Организация –</w:t>
      </w:r>
      <w:r w:rsidR="00250B70">
        <w:rPr>
          <w:rFonts w:ascii="Times New Roman" w:eastAsia="Times New Roman" w:hAnsi="Times New Roman" w:cs="Times New Roman"/>
          <w:color w:val="000000"/>
          <w:sz w:val="24"/>
          <w:szCs w:val="24"/>
          <w:lang w:eastAsia="ru-RU"/>
        </w:rPr>
        <w:t xml:space="preserve"> </w:t>
      </w:r>
      <w:r w:rsidRPr="000A61BA">
        <w:rPr>
          <w:rFonts w:ascii="Times New Roman" w:eastAsia="Times New Roman" w:hAnsi="Times New Roman" w:cs="Times New Roman"/>
          <w:color w:val="000000"/>
          <w:sz w:val="24"/>
          <w:szCs w:val="24"/>
          <w:lang w:eastAsia="ru-RU"/>
        </w:rPr>
        <w:t>разработчик: Краевое государственное бюджетное профессиональное образовательное учреждение «Хорский агропромышленный техникум»</w:t>
      </w:r>
    </w:p>
    <w:p w:rsidR="00F755DF" w:rsidRPr="000A61BA" w:rsidRDefault="00F755DF" w:rsidP="00F755DF">
      <w:pPr>
        <w:spacing w:after="0" w:line="23" w:lineRule="atLeast"/>
        <w:rPr>
          <w:rFonts w:ascii="Times New Roman" w:hAnsi="Times New Roman" w:cs="Times New Roman"/>
          <w:b/>
          <w:bCs/>
          <w:sz w:val="24"/>
          <w:szCs w:val="24"/>
        </w:rPr>
      </w:pPr>
    </w:p>
    <w:p w:rsidR="00F755DF" w:rsidRPr="000A61BA" w:rsidRDefault="00F755DF" w:rsidP="00F755DF">
      <w:pPr>
        <w:spacing w:after="0" w:line="23" w:lineRule="atLeast"/>
        <w:rPr>
          <w:rFonts w:ascii="Times New Roman" w:hAnsi="Times New Roman" w:cs="Times New Roman"/>
          <w:b/>
          <w:bCs/>
          <w:sz w:val="24"/>
          <w:szCs w:val="24"/>
        </w:rPr>
      </w:pPr>
    </w:p>
    <w:p w:rsidR="00F755DF" w:rsidRPr="000A61BA" w:rsidRDefault="00F755DF" w:rsidP="00F755DF">
      <w:pPr>
        <w:spacing w:after="0"/>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 xml:space="preserve">Разработчики: </w:t>
      </w:r>
    </w:p>
    <w:p w:rsidR="00F755DF" w:rsidRPr="000A61BA" w:rsidRDefault="00F755DF" w:rsidP="00F755DF">
      <w:pPr>
        <w:tabs>
          <w:tab w:val="left" w:pos="7005"/>
        </w:tabs>
        <w:spacing w:after="0" w:line="23" w:lineRule="atLeast"/>
        <w:jc w:val="both"/>
        <w:rPr>
          <w:rFonts w:ascii="Times New Roman" w:hAnsi="Times New Roman" w:cs="Times New Roman"/>
          <w:bCs/>
          <w:iCs/>
          <w:sz w:val="24"/>
          <w:szCs w:val="24"/>
        </w:rPr>
      </w:pPr>
      <w:r w:rsidRPr="000A61BA">
        <w:rPr>
          <w:rFonts w:ascii="Times New Roman" w:hAnsi="Times New Roman" w:cs="Times New Roman"/>
          <w:bCs/>
          <w:iCs/>
          <w:sz w:val="24"/>
          <w:szCs w:val="24"/>
        </w:rPr>
        <w:t>Автор: В.В. Артемов, почетный работник общего образования РФ, заслуженный деятель культуры РФ</w:t>
      </w:r>
    </w:p>
    <w:p w:rsidR="00F755DF" w:rsidRPr="000A61BA" w:rsidRDefault="00F755DF" w:rsidP="00F755DF">
      <w:pPr>
        <w:spacing w:after="0" w:line="23" w:lineRule="atLeast"/>
        <w:rPr>
          <w:rFonts w:ascii="Times New Roman" w:hAnsi="Times New Roman" w:cs="Times New Roman"/>
          <w:sz w:val="24"/>
          <w:szCs w:val="24"/>
        </w:rPr>
      </w:pPr>
      <w:r w:rsidRPr="000A61BA">
        <w:rPr>
          <w:rFonts w:ascii="Times New Roman" w:hAnsi="Times New Roman" w:cs="Times New Roman"/>
          <w:sz w:val="24"/>
          <w:szCs w:val="24"/>
        </w:rPr>
        <w:t>Авторский коллектив</w:t>
      </w:r>
      <w:r w:rsidRPr="000A61BA">
        <w:rPr>
          <w:rFonts w:ascii="Times New Roman" w:hAnsi="Times New Roman" w:cs="Times New Roman"/>
          <w:bCs/>
          <w:sz w:val="24"/>
          <w:szCs w:val="24"/>
        </w:rPr>
        <w:t>:</w:t>
      </w:r>
      <w:r w:rsidR="00770583">
        <w:rPr>
          <w:rFonts w:ascii="Times New Roman" w:hAnsi="Times New Roman" w:cs="Times New Roman"/>
          <w:bCs/>
          <w:sz w:val="24"/>
          <w:szCs w:val="24"/>
        </w:rPr>
        <w:t xml:space="preserve"> </w:t>
      </w:r>
      <w:r w:rsidRPr="000A61BA">
        <w:rPr>
          <w:rFonts w:ascii="Times New Roman" w:eastAsia="Times New Roman" w:hAnsi="Times New Roman" w:cs="Times New Roman"/>
          <w:sz w:val="24"/>
          <w:szCs w:val="24"/>
          <w:lang w:eastAsia="ru-RU"/>
        </w:rPr>
        <w:t>Барыкина И. Е., док. ист. наук, доцент</w:t>
      </w:r>
    </w:p>
    <w:p w:rsidR="00F755DF" w:rsidRPr="000A61BA" w:rsidRDefault="00F755DF" w:rsidP="00F755DF">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Крайнова Л. Н., канд. ист. наук, </w:t>
      </w:r>
      <w:r w:rsidRPr="000A61BA">
        <w:rPr>
          <w:rFonts w:ascii="Times New Roman" w:hAnsi="Times New Roman" w:cs="Times New Roman"/>
          <w:sz w:val="24"/>
          <w:szCs w:val="24"/>
        </w:rPr>
        <w:t xml:space="preserve">Брылев Д. А., </w:t>
      </w:r>
      <w:r w:rsidRPr="000A61BA">
        <w:rPr>
          <w:rFonts w:ascii="Times New Roman" w:eastAsia="Times New Roman" w:hAnsi="Times New Roman" w:cs="Times New Roman"/>
          <w:sz w:val="24"/>
          <w:szCs w:val="24"/>
          <w:lang w:eastAsia="ru-RU"/>
        </w:rPr>
        <w:t>Веселов В. И., Дородная Ж. В., Макаренко П.А.,</w:t>
      </w:r>
    </w:p>
    <w:p w:rsidR="00F755DF" w:rsidRPr="000A61BA" w:rsidRDefault="00F755DF" w:rsidP="00F755DF">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Ражев А. В., канд. ист. наук, Саюнов И. О., Тропов И. А., док. ист. наук, доцент</w:t>
      </w:r>
    </w:p>
    <w:p w:rsidR="00F755DF" w:rsidRDefault="00F755DF" w:rsidP="00B07B8D">
      <w:pPr>
        <w:spacing w:after="0"/>
        <w:rPr>
          <w:rFonts w:ascii="Times New Roman" w:hAnsi="Times New Roman" w:cs="Times New Roman"/>
          <w:bCs/>
          <w:iCs/>
          <w:sz w:val="24"/>
          <w:szCs w:val="24"/>
        </w:rPr>
      </w:pPr>
    </w:p>
    <w:p w:rsidR="00B07B8D" w:rsidRPr="000A61BA" w:rsidRDefault="00B07B8D" w:rsidP="00B07B8D">
      <w:pPr>
        <w:spacing w:after="0"/>
        <w:rPr>
          <w:rFonts w:ascii="Times New Roman" w:hAnsi="Times New Roman" w:cs="Times New Roman"/>
          <w:bCs/>
          <w:iCs/>
          <w:sz w:val="24"/>
          <w:szCs w:val="24"/>
        </w:rPr>
      </w:pPr>
    </w:p>
    <w:p w:rsidR="00F755DF" w:rsidRPr="000A61BA" w:rsidRDefault="00F755DF" w:rsidP="00B07B8D">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 xml:space="preserve">Составитель: Булденко Л.В, преподаватель КГБ ПОУ ХАТ </w:t>
      </w:r>
    </w:p>
    <w:p w:rsidR="00F755DF" w:rsidRDefault="00F755DF" w:rsidP="00B07B8D">
      <w:pPr>
        <w:spacing w:after="0"/>
        <w:rPr>
          <w:rFonts w:ascii="Times New Roman" w:hAnsi="Times New Roman" w:cs="Times New Roman"/>
          <w:bCs/>
          <w:iCs/>
          <w:sz w:val="24"/>
          <w:szCs w:val="24"/>
        </w:rPr>
      </w:pPr>
    </w:p>
    <w:p w:rsidR="00B07B8D" w:rsidRPr="000A61BA" w:rsidRDefault="00B07B8D" w:rsidP="00B07B8D">
      <w:pPr>
        <w:spacing w:after="0"/>
        <w:rPr>
          <w:rFonts w:ascii="Times New Roman" w:hAnsi="Times New Roman" w:cs="Times New Roman"/>
          <w:bCs/>
          <w:iCs/>
          <w:sz w:val="24"/>
          <w:szCs w:val="24"/>
        </w:rPr>
      </w:pPr>
    </w:p>
    <w:p w:rsidR="00F755DF" w:rsidRPr="000A61BA" w:rsidRDefault="00F755DF" w:rsidP="00F755DF">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Программа учебной дисциплины рассмотрена и согласована на заседании ПЦК Общеобразовательного цикла</w:t>
      </w:r>
    </w:p>
    <w:p w:rsidR="00F755DF" w:rsidRPr="000A61BA" w:rsidRDefault="00F755DF" w:rsidP="00F755DF">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Протокол №</w:t>
      </w:r>
      <w:r w:rsidR="007939DB">
        <w:rPr>
          <w:rFonts w:ascii="Times New Roman" w:hAnsi="Times New Roman" w:cs="Times New Roman"/>
          <w:bCs/>
          <w:iCs/>
          <w:sz w:val="24"/>
          <w:szCs w:val="24"/>
        </w:rPr>
        <w:t>6</w:t>
      </w:r>
      <w:r w:rsidRPr="000A61BA">
        <w:rPr>
          <w:rFonts w:ascii="Times New Roman" w:hAnsi="Times New Roman" w:cs="Times New Roman"/>
          <w:bCs/>
          <w:iCs/>
          <w:sz w:val="24"/>
          <w:szCs w:val="24"/>
        </w:rPr>
        <w:t xml:space="preserve"> от «1</w:t>
      </w:r>
      <w:r w:rsidR="007939DB">
        <w:rPr>
          <w:rFonts w:ascii="Times New Roman" w:hAnsi="Times New Roman" w:cs="Times New Roman"/>
          <w:bCs/>
          <w:iCs/>
          <w:sz w:val="24"/>
          <w:szCs w:val="24"/>
        </w:rPr>
        <w:t>4</w:t>
      </w:r>
      <w:r w:rsidRPr="000A61BA">
        <w:rPr>
          <w:rFonts w:ascii="Times New Roman" w:hAnsi="Times New Roman" w:cs="Times New Roman"/>
          <w:bCs/>
          <w:iCs/>
          <w:sz w:val="24"/>
          <w:szCs w:val="24"/>
        </w:rPr>
        <w:t>»</w:t>
      </w:r>
      <w:r w:rsidR="004C77E0" w:rsidRPr="00B07B8D">
        <w:rPr>
          <w:rFonts w:ascii="Times New Roman" w:hAnsi="Times New Roman" w:cs="Times New Roman"/>
          <w:bCs/>
          <w:iCs/>
          <w:sz w:val="24"/>
          <w:szCs w:val="24"/>
        </w:rPr>
        <w:t xml:space="preserve"> </w:t>
      </w:r>
      <w:r w:rsidR="007939DB">
        <w:rPr>
          <w:rFonts w:ascii="Times New Roman" w:hAnsi="Times New Roman" w:cs="Times New Roman"/>
          <w:bCs/>
          <w:iCs/>
          <w:sz w:val="24"/>
          <w:szCs w:val="24"/>
        </w:rPr>
        <w:t>феврал</w:t>
      </w:r>
      <w:r w:rsidRPr="000A61BA">
        <w:rPr>
          <w:rFonts w:ascii="Times New Roman" w:hAnsi="Times New Roman" w:cs="Times New Roman"/>
          <w:bCs/>
          <w:iCs/>
          <w:sz w:val="24"/>
          <w:szCs w:val="24"/>
        </w:rPr>
        <w:t>я 202</w:t>
      </w:r>
      <w:r w:rsidR="007939DB">
        <w:rPr>
          <w:rFonts w:ascii="Times New Roman" w:hAnsi="Times New Roman" w:cs="Times New Roman"/>
          <w:bCs/>
          <w:iCs/>
          <w:sz w:val="24"/>
          <w:szCs w:val="24"/>
        </w:rPr>
        <w:t>4</w:t>
      </w:r>
      <w:r w:rsidRPr="000A61BA">
        <w:rPr>
          <w:rFonts w:ascii="Times New Roman" w:hAnsi="Times New Roman" w:cs="Times New Roman"/>
          <w:bCs/>
          <w:iCs/>
          <w:sz w:val="24"/>
          <w:szCs w:val="24"/>
        </w:rPr>
        <w:t xml:space="preserve"> г.</w:t>
      </w:r>
    </w:p>
    <w:p w:rsidR="00F755DF" w:rsidRPr="000A61BA" w:rsidRDefault="00F755DF" w:rsidP="00F755DF">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Председатель ______________ Н.Н. Кайденко</w:t>
      </w:r>
    </w:p>
    <w:p w:rsidR="00F755DF" w:rsidRPr="000A61BA" w:rsidRDefault="00F755DF" w:rsidP="00F755DF">
      <w:pPr>
        <w:spacing w:after="0" w:line="276" w:lineRule="auto"/>
        <w:rPr>
          <w:rFonts w:ascii="Times New Roman" w:hAnsi="Times New Roman" w:cs="Times New Roman"/>
          <w:bCs/>
          <w:iCs/>
          <w:sz w:val="24"/>
          <w:szCs w:val="24"/>
          <w:vertAlign w:val="superscript"/>
        </w:rPr>
      </w:pPr>
      <w:r w:rsidRPr="000A61BA">
        <w:rPr>
          <w:rFonts w:ascii="Times New Roman" w:hAnsi="Times New Roman" w:cs="Times New Roman"/>
          <w:bCs/>
          <w:iCs/>
          <w:sz w:val="24"/>
          <w:szCs w:val="24"/>
          <w:vertAlign w:val="superscript"/>
        </w:rPr>
        <w:t xml:space="preserve">                                             (подпись)                         (ФИО)</w:t>
      </w:r>
    </w:p>
    <w:p w:rsidR="00F755DF" w:rsidRPr="000A61BA" w:rsidRDefault="00F755DF" w:rsidP="00F755DF">
      <w:pPr>
        <w:spacing w:after="0"/>
        <w:jc w:val="center"/>
        <w:rPr>
          <w:rFonts w:ascii="Times New Roman" w:hAnsi="Times New Roman" w:cs="Times New Roman"/>
          <w:b/>
          <w:bCs/>
          <w:i/>
          <w:iCs/>
          <w:sz w:val="24"/>
          <w:szCs w:val="24"/>
        </w:rPr>
      </w:pPr>
    </w:p>
    <w:p w:rsidR="00F755DF" w:rsidRPr="000A61BA" w:rsidRDefault="00F755DF" w:rsidP="00F755DF">
      <w:pPr>
        <w:rPr>
          <w:rFonts w:ascii="Times New Roman" w:hAnsi="Times New Roman" w:cs="Times New Roman"/>
          <w:b/>
          <w:bCs/>
          <w:i/>
          <w:iCs/>
          <w:sz w:val="24"/>
          <w:szCs w:val="24"/>
        </w:rPr>
      </w:pPr>
    </w:p>
    <w:p w:rsidR="00F755DF" w:rsidRPr="000A61BA" w:rsidRDefault="00F755DF" w:rsidP="00F755DF">
      <w:pPr>
        <w:rPr>
          <w:rFonts w:ascii="Times New Roman" w:hAnsi="Times New Roman" w:cs="Times New Roman"/>
          <w:bCs/>
          <w:iCs/>
          <w:sz w:val="24"/>
          <w:szCs w:val="24"/>
        </w:rPr>
      </w:pPr>
    </w:p>
    <w:p w:rsidR="00F755DF" w:rsidRPr="000A61BA" w:rsidRDefault="00F755DF" w:rsidP="00F755DF">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КГБ ПОУ ХАТ</w:t>
      </w:r>
    </w:p>
    <w:p w:rsidR="00F755DF" w:rsidRPr="000A61BA" w:rsidRDefault="00F755DF" w:rsidP="00F755DF">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Хабаровский край, р-он имени Лазо, п. Хор</w:t>
      </w:r>
    </w:p>
    <w:p w:rsidR="00F755DF" w:rsidRPr="000A61BA" w:rsidRDefault="00F755DF" w:rsidP="00F755DF">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ул. Менделеева 13</w:t>
      </w:r>
    </w:p>
    <w:p w:rsidR="00F755DF" w:rsidRPr="000A61BA" w:rsidRDefault="00F755DF" w:rsidP="00F755DF">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индекс: 682922</w:t>
      </w:r>
    </w:p>
    <w:p w:rsidR="00F755DF" w:rsidRPr="000A61BA" w:rsidRDefault="00F755DF" w:rsidP="00F755DF">
      <w:pPr>
        <w:rPr>
          <w:rFonts w:ascii="Times New Roman" w:hAnsi="Times New Roman" w:cs="Times New Roman"/>
          <w:sz w:val="24"/>
          <w:szCs w:val="24"/>
        </w:rPr>
      </w:pPr>
    </w:p>
    <w:p w:rsidR="00F755DF" w:rsidRPr="000A61BA" w:rsidRDefault="00F755DF" w:rsidP="00F755DF">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br w:type="page"/>
      </w:r>
    </w:p>
    <w:p w:rsidR="00F755DF" w:rsidRPr="000A61BA" w:rsidRDefault="00F755DF" w:rsidP="00F755DF">
      <w:pPr>
        <w:jc w:val="center"/>
        <w:rPr>
          <w:rFonts w:ascii="Times New Roman" w:hAnsi="Times New Roman" w:cs="Times New Roman"/>
          <w:sz w:val="24"/>
          <w:szCs w:val="24"/>
        </w:rPr>
      </w:pPr>
      <w:r w:rsidRPr="000A61BA">
        <w:rPr>
          <w:rFonts w:ascii="Times New Roman" w:hAnsi="Times New Roman" w:cs="Times New Roman"/>
          <w:sz w:val="24"/>
          <w:szCs w:val="24"/>
        </w:rPr>
        <w:lastRenderedPageBreak/>
        <w:t>СОДЕРЖАНИЕ</w:t>
      </w: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suppressAutoHyphens/>
        <w:spacing w:line="23" w:lineRule="atLeast"/>
        <w:jc w:val="both"/>
        <w:rPr>
          <w:rFonts w:ascii="Times New Roman" w:hAnsi="Times New Roman" w:cs="Times New Roman"/>
          <w:bCs/>
          <w:sz w:val="24"/>
          <w:szCs w:val="24"/>
        </w:rPr>
      </w:pPr>
      <w:r w:rsidRPr="000A61BA">
        <w:rPr>
          <w:rFonts w:ascii="Times New Roman" w:hAnsi="Times New Roman" w:cs="Times New Roman"/>
          <w:sz w:val="24"/>
          <w:szCs w:val="24"/>
        </w:rPr>
        <w:t xml:space="preserve">1. ОБЩАЯ ХАРАКТЕРИСТИКА ПРОГРАММЫ </w:t>
      </w:r>
      <w:r w:rsidRPr="000A61BA">
        <w:rPr>
          <w:rFonts w:ascii="Times New Roman" w:hAnsi="Times New Roman" w:cs="Times New Roman"/>
          <w:bCs/>
          <w:sz w:val="24"/>
          <w:szCs w:val="24"/>
        </w:rPr>
        <w:t xml:space="preserve">ОБЩЕОБРАЗОВАТЕЛЬНОЙ </w:t>
      </w:r>
      <w:r w:rsidR="00B07B8D">
        <w:rPr>
          <w:rFonts w:ascii="Times New Roman" w:hAnsi="Times New Roman" w:cs="Times New Roman"/>
          <w:bCs/>
          <w:sz w:val="24"/>
          <w:szCs w:val="24"/>
        </w:rPr>
        <w:t xml:space="preserve">УЧЕБНОЙ </w:t>
      </w:r>
      <w:r w:rsidRPr="000A61BA">
        <w:rPr>
          <w:rFonts w:ascii="Times New Roman" w:hAnsi="Times New Roman" w:cs="Times New Roman"/>
          <w:bCs/>
          <w:sz w:val="24"/>
          <w:szCs w:val="24"/>
        </w:rPr>
        <w:t>ДИСЦИПЛИНЫ</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 xml:space="preserve">2. СТРУКТУРА И СОДЕРЖАНИЕ </w:t>
      </w:r>
      <w:r w:rsidR="00B07B8D" w:rsidRPr="00B07B8D">
        <w:rPr>
          <w:rFonts w:ascii="Times New Roman" w:hAnsi="Times New Roman" w:cs="Times New Roman"/>
          <w:sz w:val="24"/>
          <w:szCs w:val="24"/>
        </w:rPr>
        <w:t>ПРОГРАММЫ</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 xml:space="preserve">3. УСЛОВИЯ РЕАЛИЗАЦИИ ПРОГРАММЫ 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 xml:space="preserve">4. КОНТРОЛЬ И ОЦЕНКА РЕЗУЛЬТАТОВ ОСВОЕНИЯ </w:t>
      </w:r>
      <w:r w:rsidR="00B07B8D" w:rsidRPr="00B07B8D">
        <w:rPr>
          <w:rFonts w:ascii="Times New Roman" w:hAnsi="Times New Roman" w:cs="Times New Roman"/>
          <w:sz w:val="24"/>
          <w:szCs w:val="24"/>
        </w:rPr>
        <w:t>ПРОГРАММЫ</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5. КОМПЛЕКТ КОНТРОЛЬНО-ОЦЕНОЧНЫХ СРЕДСТВ</w:t>
      </w:r>
      <w:r w:rsidR="00B07B8D" w:rsidRPr="00B07B8D">
        <w:rPr>
          <w:rFonts w:ascii="Times New Roman" w:hAnsi="Times New Roman" w:cs="Times New Roman"/>
          <w:b/>
          <w:sz w:val="24"/>
          <w:szCs w:val="24"/>
        </w:rPr>
        <w:t xml:space="preserve"> </w:t>
      </w:r>
      <w:r w:rsidR="00B07B8D" w:rsidRPr="00B07B8D">
        <w:rPr>
          <w:rFonts w:ascii="Times New Roman" w:hAnsi="Times New Roman" w:cs="Times New Roman"/>
          <w:sz w:val="24"/>
          <w:szCs w:val="24"/>
        </w:rPr>
        <w:t>ПРОГРАММЫ</w:t>
      </w:r>
      <w:r w:rsidRPr="000A61BA">
        <w:rPr>
          <w:rFonts w:ascii="Times New Roman" w:hAnsi="Times New Roman" w:cs="Times New Roman"/>
          <w:sz w:val="24"/>
          <w:szCs w:val="24"/>
        </w:rPr>
        <w:t xml:space="preserve"> 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spacing w:after="0" w:line="23" w:lineRule="atLeast"/>
        <w:jc w:val="center"/>
        <w:rPr>
          <w:rFonts w:ascii="Times New Roman" w:eastAsia="Times New Roman" w:hAnsi="Times New Roman" w:cs="Times New Roman"/>
          <w:b/>
          <w:sz w:val="24"/>
          <w:szCs w:val="24"/>
          <w:lang w:eastAsia="ru-RU"/>
        </w:rPr>
      </w:pPr>
    </w:p>
    <w:p w:rsidR="00F755DF" w:rsidRPr="000A61BA" w:rsidRDefault="00F755DF" w:rsidP="00F755DF">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sidRPr="000A61BA">
        <w:rPr>
          <w:rFonts w:ascii="Times New Roman" w:eastAsia="Times New Roman" w:hAnsi="Times New Roman" w:cs="Times New Roman"/>
          <w:sz w:val="24"/>
          <w:szCs w:val="24"/>
          <w:vertAlign w:val="superscript"/>
        </w:rPr>
        <w:br w:type="page"/>
      </w:r>
    </w:p>
    <w:p w:rsidR="00F755DF" w:rsidRPr="000A61BA" w:rsidRDefault="00F755DF" w:rsidP="007939DB">
      <w:pPr>
        <w:suppressAutoHyphens/>
        <w:spacing w:after="0" w:line="240" w:lineRule="auto"/>
        <w:jc w:val="center"/>
        <w:rPr>
          <w:rFonts w:ascii="Times New Roman" w:hAnsi="Times New Roman" w:cs="Times New Roman"/>
          <w:b/>
          <w:bCs/>
          <w:sz w:val="24"/>
          <w:szCs w:val="24"/>
        </w:rPr>
      </w:pPr>
      <w:bookmarkStart w:id="0" w:name="_Toc113637405"/>
      <w:r w:rsidRPr="000A61BA">
        <w:rPr>
          <w:rFonts w:ascii="Times New Roman" w:hAnsi="Times New Roman" w:cs="Times New Roman"/>
          <w:b/>
          <w:bCs/>
          <w:sz w:val="24"/>
          <w:szCs w:val="24"/>
        </w:rPr>
        <w:lastRenderedPageBreak/>
        <w:t xml:space="preserve">1. ОБЩАЯ ХАРАКТЕРИСТИКА ПРОГРАММЫ ОБЩЕОБРАЗОВАТЕЛЬНОЙ </w:t>
      </w:r>
      <w:r w:rsidR="00B07B8D" w:rsidRPr="00B07B8D">
        <w:rPr>
          <w:rFonts w:ascii="Times New Roman" w:hAnsi="Times New Roman" w:cs="Times New Roman"/>
          <w:b/>
          <w:bCs/>
          <w:sz w:val="24"/>
          <w:szCs w:val="24"/>
        </w:rPr>
        <w:t>УЧЕБНОЙ</w:t>
      </w:r>
      <w:r w:rsidR="00B07B8D" w:rsidRPr="000A61BA">
        <w:rPr>
          <w:rFonts w:ascii="Times New Roman" w:hAnsi="Times New Roman" w:cs="Times New Roman"/>
          <w:b/>
          <w:bCs/>
          <w:sz w:val="24"/>
          <w:szCs w:val="24"/>
        </w:rPr>
        <w:t xml:space="preserve"> </w:t>
      </w:r>
      <w:r w:rsidRPr="000A61BA">
        <w:rPr>
          <w:rFonts w:ascii="Times New Roman" w:hAnsi="Times New Roman" w:cs="Times New Roman"/>
          <w:b/>
          <w:bCs/>
          <w:sz w:val="24"/>
          <w:szCs w:val="24"/>
        </w:rPr>
        <w:t>ДИСЦИПЛИНЫ</w:t>
      </w:r>
      <w:bookmarkEnd w:id="0"/>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p>
    <w:p w:rsidR="00F755DF" w:rsidRPr="000A61BA" w:rsidRDefault="00F755DF" w:rsidP="007939DB">
      <w:pPr>
        <w:tabs>
          <w:tab w:val="left" w:pos="12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lang w:eastAsia="ru-RU"/>
        </w:rPr>
      </w:pPr>
      <w:r w:rsidRPr="000A61BA">
        <w:rPr>
          <w:rFonts w:ascii="Times New Roman" w:hAnsi="Times New Roman" w:cs="Times New Roman"/>
          <w:b/>
          <w:bCs/>
          <w:sz w:val="24"/>
          <w:szCs w:val="24"/>
          <w:lang w:eastAsia="ru-RU"/>
        </w:rPr>
        <w:t>1.1 Место дисциплины в структуре образовательной программы СПО</w:t>
      </w:r>
    </w:p>
    <w:p w:rsidR="00770583" w:rsidRDefault="00F755DF" w:rsidP="007939DB">
      <w:pPr>
        <w:spacing w:after="0" w:line="240" w:lineRule="auto"/>
        <w:ind w:firstLine="709"/>
        <w:jc w:val="both"/>
        <w:rPr>
          <w:rFonts w:ascii="Times New Roman" w:eastAsia="Times New Roman" w:hAnsi="Times New Roman" w:cs="Times New Roman"/>
          <w:color w:val="000000"/>
          <w:sz w:val="24"/>
          <w:szCs w:val="24"/>
          <w:lang w:eastAsia="ru-RU"/>
        </w:rPr>
      </w:pPr>
      <w:r w:rsidRPr="000A61BA">
        <w:rPr>
          <w:rFonts w:ascii="Times New Roman" w:hAnsi="Times New Roman" w:cs="Times New Roman"/>
          <w:sz w:val="24"/>
          <w:szCs w:val="24"/>
          <w:lang w:eastAsia="ru-RU"/>
        </w:rPr>
        <w:t>Общеобразовательная</w:t>
      </w:r>
      <w:r>
        <w:rPr>
          <w:rFonts w:ascii="Times New Roman" w:hAnsi="Times New Roman" w:cs="Times New Roman"/>
          <w:sz w:val="24"/>
          <w:szCs w:val="24"/>
          <w:lang w:eastAsia="ru-RU"/>
        </w:rPr>
        <w:t xml:space="preserve"> </w:t>
      </w:r>
      <w:r w:rsidR="00B07B8D">
        <w:rPr>
          <w:rFonts w:ascii="Times New Roman" w:hAnsi="Times New Roman" w:cs="Times New Roman"/>
          <w:sz w:val="24"/>
          <w:szCs w:val="24"/>
          <w:lang w:eastAsia="ru-RU"/>
        </w:rPr>
        <w:t>дисциплина БД.05 История</w:t>
      </w:r>
      <w:r w:rsidRPr="000A61BA">
        <w:rPr>
          <w:rFonts w:ascii="Times New Roman" w:hAnsi="Times New Roman" w:cs="Times New Roman"/>
          <w:sz w:val="24"/>
          <w:szCs w:val="24"/>
          <w:lang w:eastAsia="ru-RU"/>
        </w:rPr>
        <w:t xml:space="preserve"> является обязательной частью</w:t>
      </w:r>
      <w:r>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 xml:space="preserve">общеобразовательного цикла образовательной программы в соответствии с ФГОС </w:t>
      </w:r>
      <w:r w:rsidR="00770583" w:rsidRPr="003B5A99">
        <w:rPr>
          <w:rFonts w:ascii="Times New Roman" w:hAnsi="Times New Roman"/>
          <w:bCs/>
          <w:sz w:val="24"/>
          <w:szCs w:val="24"/>
        </w:rPr>
        <w:t>35.01.27 Мастер сельскохозяйственного производства</w:t>
      </w:r>
    </w:p>
    <w:p w:rsidR="00F755DF" w:rsidRPr="000A61BA" w:rsidRDefault="00F755DF" w:rsidP="007939DB">
      <w:pPr>
        <w:spacing w:after="0" w:line="240" w:lineRule="auto"/>
        <w:ind w:firstLine="709"/>
        <w:jc w:val="both"/>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1.2. Цели и планируемые результаты освоения дисциплины:</w:t>
      </w:r>
    </w:p>
    <w:p w:rsidR="00F755DF" w:rsidRPr="000A61BA" w:rsidRDefault="00F755DF" w:rsidP="007939D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1.2.1. Цель общеобразовательной дисциплины</w:t>
      </w:r>
    </w:p>
    <w:p w:rsidR="00F755DF" w:rsidRPr="000A61BA" w:rsidRDefault="00F755DF" w:rsidP="007939D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F755DF" w:rsidRPr="000A61BA" w:rsidRDefault="00F755DF" w:rsidP="007939DB">
      <w:pPr>
        <w:suppressAutoHyphens/>
        <w:spacing w:after="0" w:line="240"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0A61BA">
        <w:rPr>
          <w:rFonts w:ascii="Times New Roman" w:eastAsia="Calibri" w:hAnsi="Times New Roman" w:cs="Times New Roman"/>
          <w:b/>
          <w:bCs/>
          <w:sz w:val="24"/>
          <w:szCs w:val="24"/>
        </w:rPr>
        <w:t xml:space="preserve"> в соответствии с ФГОС СПО и на основе ФГОС СОО</w:t>
      </w:r>
    </w:p>
    <w:p w:rsidR="00F755DF" w:rsidRPr="000A61BA" w:rsidRDefault="00F755DF" w:rsidP="007939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Особое значение дисциплина имеет при формировании ОК и ПК </w:t>
      </w:r>
    </w:p>
    <w:p w:rsidR="00F755DF" w:rsidRPr="000A61BA" w:rsidRDefault="00F755DF" w:rsidP="007939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
    <w:p w:rsidR="00F755DF" w:rsidRPr="000A61BA" w:rsidRDefault="00F755DF" w:rsidP="007939DB">
      <w:pPr>
        <w:suppressAutoHyphens/>
        <w:spacing w:after="0" w:line="240" w:lineRule="auto"/>
        <w:ind w:firstLine="709"/>
        <w:jc w:val="both"/>
        <w:rPr>
          <w:rFonts w:ascii="Times New Roman" w:eastAsia="Times New Roman" w:hAnsi="Times New Roman" w:cs="Times New Roman"/>
          <w:sz w:val="24"/>
          <w:szCs w:val="24"/>
        </w:rPr>
        <w:sectPr w:rsidR="00F755DF" w:rsidRPr="000A61BA" w:rsidSect="007939DB">
          <w:footerReference w:type="even" r:id="rId7"/>
          <w:footerReference w:type="default" r:id="rId8"/>
          <w:pgSz w:w="11906" w:h="16838"/>
          <w:pgMar w:top="851" w:right="566" w:bottom="1134" w:left="1134" w:header="708" w:footer="708" w:gutter="0"/>
          <w:pgNumType w:start="216"/>
          <w:cols w:space="720"/>
          <w:titlePg/>
          <w:docGrid w:linePitch="360"/>
        </w:sectPr>
      </w:pPr>
    </w:p>
    <w:p w:rsidR="00F755DF" w:rsidRPr="000A61BA" w:rsidRDefault="00F755DF" w:rsidP="007939DB">
      <w:pPr>
        <w:suppressAutoHyphens/>
        <w:spacing w:after="0" w:line="240" w:lineRule="auto"/>
        <w:ind w:firstLine="709"/>
        <w:jc w:val="both"/>
        <w:rPr>
          <w:rFonts w:ascii="Times New Roman" w:eastAsia="Times New Roman" w:hAnsi="Times New Roman" w:cs="Times New Roman"/>
          <w:sz w:val="24"/>
          <w:szCs w:val="24"/>
        </w:rPr>
      </w:pPr>
    </w:p>
    <w:tbl>
      <w:tblPr>
        <w:tblpPr w:leftFromText="180" w:rightFromText="180" w:bottomFromText="160" w:vertAnchor="text" w:tblpX="-601" w:tblpY="1"/>
        <w:tblOverlap w:val="never"/>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554"/>
        <w:gridCol w:w="6663"/>
      </w:tblGrid>
      <w:tr w:rsidR="00F755DF" w:rsidRPr="00BE7446" w:rsidTr="00F755DF">
        <w:trPr>
          <w:cantSplit/>
          <w:trHeight w:val="416"/>
        </w:trPr>
        <w:tc>
          <w:tcPr>
            <w:tcW w:w="2660" w:type="dxa"/>
            <w:vMerge w:val="restart"/>
            <w:vAlign w:val="center"/>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Код и наименование формируемых компетенций</w:t>
            </w:r>
          </w:p>
        </w:tc>
        <w:tc>
          <w:tcPr>
            <w:tcW w:w="13217" w:type="dxa"/>
            <w:gridSpan w:val="2"/>
            <w:tcBorders>
              <w:top w:val="single" w:sz="4" w:space="0" w:color="auto"/>
              <w:left w:val="single" w:sz="4" w:space="0" w:color="auto"/>
              <w:bottom w:val="single" w:sz="4" w:space="0" w:color="auto"/>
              <w:right w:val="single" w:sz="4" w:space="0" w:color="auto"/>
            </w:tcBorders>
            <w:vAlign w:val="center"/>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Планируемые результаты освоения дисциплины</w:t>
            </w:r>
          </w:p>
        </w:tc>
      </w:tr>
      <w:tr w:rsidR="00F755DF" w:rsidRPr="00BE7446" w:rsidTr="00F755DF">
        <w:trPr>
          <w:cantSplit/>
          <w:trHeight w:val="281"/>
        </w:trPr>
        <w:tc>
          <w:tcPr>
            <w:tcW w:w="2660" w:type="dxa"/>
            <w:vMerge/>
            <w:tcBorders>
              <w:left w:val="single" w:sz="4" w:space="0" w:color="auto"/>
              <w:bottom w:val="single" w:sz="4" w:space="0" w:color="auto"/>
              <w:right w:val="single" w:sz="4" w:space="0" w:color="auto"/>
            </w:tcBorders>
            <w:vAlign w:val="center"/>
            <w:hideMark/>
          </w:tcPr>
          <w:p w:rsidR="00F755DF" w:rsidRPr="00BE7446" w:rsidRDefault="00F755DF" w:rsidP="007939DB">
            <w:pPr>
              <w:suppressAutoHyphens/>
              <w:spacing w:after="0" w:line="240" w:lineRule="auto"/>
              <w:jc w:val="center"/>
              <w:rPr>
                <w:rFonts w:ascii="Times New Roman" w:hAnsi="Times New Roman" w:cs="Times New Roman"/>
                <w:iCs/>
                <w:sz w:val="24"/>
                <w:szCs w:val="24"/>
              </w:rPr>
            </w:pPr>
          </w:p>
        </w:tc>
        <w:tc>
          <w:tcPr>
            <w:tcW w:w="6554" w:type="dxa"/>
            <w:tcBorders>
              <w:top w:val="single" w:sz="4" w:space="0" w:color="auto"/>
              <w:left w:val="single" w:sz="4" w:space="0" w:color="auto"/>
              <w:bottom w:val="single" w:sz="4" w:space="0" w:color="auto"/>
              <w:right w:val="single" w:sz="4" w:space="0" w:color="auto"/>
            </w:tcBorders>
            <w:vAlign w:val="center"/>
            <w:hideMark/>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Общие</w:t>
            </w:r>
          </w:p>
        </w:tc>
        <w:tc>
          <w:tcPr>
            <w:tcW w:w="6663" w:type="dxa"/>
            <w:tcBorders>
              <w:top w:val="single" w:sz="4" w:space="0" w:color="auto"/>
              <w:left w:val="single" w:sz="4" w:space="0" w:color="auto"/>
              <w:bottom w:val="single" w:sz="4" w:space="0" w:color="auto"/>
              <w:right w:val="single" w:sz="4" w:space="0" w:color="auto"/>
            </w:tcBorders>
            <w:vAlign w:val="center"/>
            <w:hideMark/>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Дисциплинарные</w:t>
            </w:r>
            <w:r w:rsidRPr="00BE7446">
              <w:rPr>
                <w:rStyle w:val="a6"/>
                <w:rFonts w:ascii="Times New Roman" w:hAnsi="Times New Roman"/>
                <w:iCs/>
              </w:rPr>
              <w:footnoteReference w:id="1"/>
            </w:r>
          </w:p>
        </w:tc>
      </w:tr>
      <w:tr w:rsidR="00F755DF" w:rsidRPr="00BE7446" w:rsidTr="00F755DF">
        <w:trPr>
          <w:trHeight w:val="841"/>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6554"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pacing w:after="0" w:line="240" w:lineRule="auto"/>
              <w:jc w:val="both"/>
              <w:rPr>
                <w:rFonts w:ascii="Times New Roman" w:hAnsi="Times New Roman" w:cs="Times New Roman"/>
                <w:strike/>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трудового воспитания:</w:t>
            </w:r>
            <w:r w:rsidR="00DF0648">
              <w:rPr>
                <w:rFonts w:ascii="Times New Roman" w:hAnsi="Times New Roman" w:cs="Times New Roman"/>
                <w:color w:val="000000"/>
                <w:sz w:val="24"/>
                <w:szCs w:val="24"/>
                <w:shd w:val="clear" w:color="auto" w:fill="FFFFFF"/>
              </w:rPr>
              <w:t xml:space="preserve"> </w:t>
            </w:r>
            <w:bookmarkStart w:id="1" w:name="_GoBack"/>
            <w:bookmarkEnd w:id="1"/>
            <w:r w:rsidRPr="00BE7446">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rsidR="00F755DF" w:rsidRPr="00BE7446" w:rsidRDefault="00F755DF" w:rsidP="007939DB">
            <w:pPr>
              <w:spacing w:after="0" w:line="240" w:lineRule="auto"/>
              <w:jc w:val="both"/>
              <w:rPr>
                <w:rStyle w:val="dt-m"/>
                <w:rFonts w:ascii="Times New Roman" w:hAnsi="Times New Roman" w:cs="Times New Roman"/>
                <w:color w:val="808080"/>
                <w:sz w:val="24"/>
                <w:szCs w:val="24"/>
                <w:shd w:val="clear" w:color="auto" w:fill="FFFFFF"/>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F755DF" w:rsidRPr="00BE7446" w:rsidRDefault="00F755DF" w:rsidP="00DF0648">
            <w:pPr>
              <w:spacing w:after="0" w:line="240" w:lineRule="auto"/>
              <w:jc w:val="both"/>
              <w:rPr>
                <w:rFonts w:ascii="Times New Roman" w:hAnsi="Times New Roman" w:cs="Times New Roman"/>
                <w:sz w:val="24"/>
                <w:szCs w:val="24"/>
              </w:rPr>
            </w:pPr>
            <w:r w:rsidRPr="00BE7446">
              <w:rPr>
                <w:rStyle w:val="dt-m"/>
                <w:rFonts w:ascii="Times New Roman" w:hAnsi="Times New Roman" w:cs="Times New Roman"/>
                <w:color w:val="808080"/>
                <w:sz w:val="24"/>
                <w:szCs w:val="24"/>
                <w:shd w:val="clear" w:color="auto" w:fill="FFFFFF"/>
              </w:rPr>
              <w:t xml:space="preserve"> а) </w:t>
            </w:r>
            <w:r w:rsidRPr="00BE7446">
              <w:rPr>
                <w:rFonts w:ascii="Times New Roman" w:hAnsi="Times New Roman" w:cs="Times New Roman"/>
                <w:color w:val="000000"/>
                <w:sz w:val="24"/>
                <w:szCs w:val="24"/>
                <w:shd w:val="clear" w:color="auto" w:fill="FFFFFF"/>
              </w:rPr>
              <w:t>базовые логические действия:</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xml:space="preserve">- самостоятельно формулировать и актуализировать </w:t>
            </w:r>
            <w:r w:rsidRPr="00DF0648">
              <w:rPr>
                <w:rFonts w:ascii="Times New Roman" w:hAnsi="Times New Roman" w:cs="Times New Roman"/>
                <w:color w:val="000000"/>
                <w:sz w:val="24"/>
                <w:szCs w:val="24"/>
                <w:shd w:val="clear" w:color="auto" w:fill="FFFFFF"/>
              </w:rPr>
              <w:t xml:space="preserve">проблему, рассматривать ее всесторонне; </w:t>
            </w:r>
            <w:r w:rsidRPr="00DF0648">
              <w:rPr>
                <w:rFonts w:ascii="Times New Roman" w:hAnsi="Times New Roman" w:cs="Times New Roman"/>
                <w:color w:val="000000"/>
                <w:sz w:val="24"/>
                <w:szCs w:val="24"/>
              </w:rPr>
              <w:t>- устанавливать существенный признак или основания для сравнения, классификации и обобщения; - определять цели деятельности, задавать параметры и критерии их достижения;</w:t>
            </w:r>
            <w:r w:rsidR="00DF0648" w:rsidRPr="00DF0648">
              <w:rPr>
                <w:rFonts w:ascii="Times New Roman" w:hAnsi="Times New Roman" w:cs="Times New Roman"/>
                <w:color w:val="000000"/>
                <w:sz w:val="24"/>
                <w:szCs w:val="24"/>
              </w:rPr>
              <w:t xml:space="preserve"> </w:t>
            </w:r>
            <w:r w:rsidRPr="00DF0648">
              <w:rPr>
                <w:rFonts w:ascii="Times New Roman" w:hAnsi="Times New Roman" w:cs="Times New Roman"/>
                <w:color w:val="000000"/>
                <w:sz w:val="24"/>
                <w:szCs w:val="24"/>
              </w:rPr>
              <w:t>- выявлять закономерности и противоречия в рассматриваемых явлениях; - вносить коррективы в деятельность, оценивать соответствие результатов целям, оценивать риски последствий деятельности;</w:t>
            </w:r>
            <w:r w:rsidR="00DF0648" w:rsidRPr="00DF0648">
              <w:rPr>
                <w:rFonts w:ascii="Times New Roman" w:hAnsi="Times New Roman" w:cs="Times New Roman"/>
                <w:color w:val="000000"/>
                <w:sz w:val="24"/>
                <w:szCs w:val="24"/>
              </w:rPr>
              <w:t xml:space="preserve"> </w:t>
            </w:r>
            <w:r w:rsidRPr="00DF0648">
              <w:rPr>
                <w:rFonts w:ascii="Times New Roman" w:hAnsi="Times New Roman" w:cs="Times New Roman"/>
                <w:color w:val="000000"/>
                <w:sz w:val="24"/>
                <w:szCs w:val="24"/>
              </w:rPr>
              <w:t xml:space="preserve">- </w:t>
            </w:r>
            <w:r w:rsidRPr="00DF0648">
              <w:rPr>
                <w:rFonts w:ascii="Times New Roman" w:eastAsia="Times New Roman" w:hAnsi="Times New Roman" w:cs="Times New Roman"/>
                <w:color w:val="000000"/>
                <w:sz w:val="24"/>
                <w:szCs w:val="24"/>
                <w:lang w:eastAsia="ru-RU"/>
              </w:rPr>
              <w:t>развивать креативное мышление</w:t>
            </w:r>
            <w:r w:rsidRPr="00BE7446">
              <w:rPr>
                <w:rFonts w:ascii="Times New Roman" w:eastAsia="Times New Roman" w:hAnsi="Times New Roman" w:cs="Times New Roman"/>
                <w:color w:val="000000"/>
                <w:sz w:val="24"/>
                <w:szCs w:val="24"/>
                <w:lang w:eastAsia="ru-RU"/>
              </w:rPr>
              <w:t xml:space="preserve"> при решении жизненных проблем</w:t>
            </w:r>
          </w:p>
          <w:p w:rsidR="00F755DF" w:rsidRPr="00BE7446" w:rsidRDefault="00F755DF" w:rsidP="00DF0648">
            <w:pPr>
              <w:spacing w:after="0" w:line="240" w:lineRule="auto"/>
              <w:jc w:val="both"/>
              <w:rPr>
                <w:rFonts w:ascii="Times New Roman" w:hAnsi="Times New Roman" w:cs="Times New Roman"/>
                <w:bCs/>
                <w:iCs/>
                <w:sz w:val="24"/>
                <w:szCs w:val="24"/>
              </w:rPr>
            </w:pPr>
            <w:r w:rsidRPr="00BE7446">
              <w:rPr>
                <w:rStyle w:val="dt-m"/>
                <w:rFonts w:ascii="Times New Roman" w:hAnsi="Times New Roman" w:cs="Times New Roman"/>
                <w:color w:val="808080"/>
                <w:sz w:val="24"/>
                <w:szCs w:val="24"/>
                <w:shd w:val="clear" w:color="auto" w:fill="FFFFFF"/>
              </w:rPr>
              <w:t>б)</w:t>
            </w:r>
            <w:r w:rsidRPr="00BE7446">
              <w:rPr>
                <w:rFonts w:ascii="Times New Roman" w:hAnsi="Times New Roman" w:cs="Times New Roman"/>
                <w:color w:val="000000"/>
                <w:sz w:val="24"/>
                <w:szCs w:val="24"/>
                <w:shd w:val="clear" w:color="auto" w:fill="FFFFFF"/>
              </w:rPr>
              <w:t> базовые исследовательские действия:</w:t>
            </w:r>
            <w:r w:rsidR="00DF0648">
              <w:rPr>
                <w:rFonts w:ascii="Times New Roman" w:hAnsi="Times New Roman" w:cs="Times New Roman"/>
                <w:color w:val="000000"/>
                <w:sz w:val="24"/>
                <w:szCs w:val="24"/>
                <w:shd w:val="clear" w:color="auto" w:fill="FFFFFF"/>
              </w:rPr>
              <w:t xml:space="preserve"> </w:t>
            </w:r>
            <w:r w:rsidRPr="00BE7446">
              <w:rPr>
                <w:rFonts w:ascii="Times New Roman" w:eastAsia="Times New Roman" w:hAnsi="Times New Roman" w:cs="Times New Roman"/>
                <w:color w:val="000000"/>
                <w:sz w:val="24"/>
                <w:szCs w:val="24"/>
                <w:lang w:eastAsia="ru-RU"/>
              </w:rPr>
              <w:t>- владеть навыками учебно-исследовательской и проектной деятельности, навыками разрешения проблем;</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xml:space="preserve">- анализировать полученные в ходе решения задачи результаты, критически оценивать их </w:t>
            </w:r>
            <w:r w:rsidRPr="00BE7446">
              <w:rPr>
                <w:rFonts w:ascii="Times New Roman" w:eastAsia="Times New Roman" w:hAnsi="Times New Roman" w:cs="Times New Roman"/>
                <w:color w:val="000000"/>
                <w:sz w:val="24"/>
                <w:szCs w:val="24"/>
                <w:lang w:eastAsia="ru-RU"/>
              </w:rPr>
              <w:lastRenderedPageBreak/>
              <w:t>достоверность, прогнозировать изменение в новых условиях;</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уметь переносить знания в познавательную и практическую области жизнедеятельности;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уметь интегрировать знания из разных предметных областей;</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выдвигать новые идеи, предлагать оригинальные подходы и решения;</w:t>
            </w:r>
            <w:r w:rsidR="00DF0648">
              <w:rPr>
                <w:rFonts w:ascii="Times New Roman" w:eastAsia="Times New Roman" w:hAnsi="Times New Roman" w:cs="Times New Roman"/>
                <w:color w:val="000000"/>
                <w:sz w:val="24"/>
                <w:szCs w:val="24"/>
                <w:lang w:eastAsia="ru-RU"/>
              </w:rPr>
              <w:t xml:space="preserve"> </w:t>
            </w:r>
            <w:r w:rsidRPr="00BE7446">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6663"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pStyle w:val="pt-a-000081"/>
              <w:shd w:val="clear" w:color="auto" w:fill="FFFFFF"/>
              <w:spacing w:before="0" w:beforeAutospacing="0" w:after="0" w:afterAutospacing="0"/>
              <w:jc w:val="both"/>
              <w:rPr>
                <w:rFonts w:eastAsiaTheme="minorHAnsi"/>
                <w:iCs/>
                <w:lang w:eastAsia="en-US"/>
              </w:rPr>
            </w:pPr>
            <w:r w:rsidRPr="00BE7446">
              <w:lastRenderedPageBreak/>
              <w:t>-</w:t>
            </w:r>
            <w:r w:rsidRPr="00BE7446">
              <w:rPr>
                <w:rFonts w:eastAsiaTheme="minorHAnsi"/>
                <w:iCs/>
                <w:lang w:eastAsia="en-US"/>
              </w:rPr>
              <w:t>уметь критически анализировать для решения познавательной задачи ‎аутентичные</w:t>
            </w:r>
            <w:r w:rsidR="00770583">
              <w:rPr>
                <w:rFonts w:eastAsiaTheme="minorHAnsi"/>
                <w:iCs/>
                <w:lang w:eastAsia="en-US"/>
              </w:rPr>
              <w:t xml:space="preserve"> </w:t>
            </w:r>
            <w:r w:rsidRPr="00BE7446">
              <w:rPr>
                <w:rFonts w:eastAsiaTheme="minorHAnsi"/>
                <w:iCs/>
                <w:lang w:eastAsia="en-US"/>
              </w:rPr>
              <w:t>исторические</w:t>
            </w:r>
            <w:r w:rsidR="00770583">
              <w:rPr>
                <w:rFonts w:eastAsiaTheme="minorHAnsi"/>
                <w:iCs/>
                <w:lang w:eastAsia="en-US"/>
              </w:rPr>
              <w:t xml:space="preserve"> </w:t>
            </w:r>
            <w:r w:rsidRPr="00BE7446">
              <w:rPr>
                <w:rFonts w:eastAsiaTheme="minorHAnsi"/>
                <w:iCs/>
                <w:lang w:eastAsia="en-US"/>
              </w:rPr>
              <w:t>источники</w:t>
            </w:r>
            <w:r w:rsidR="00770583">
              <w:rPr>
                <w:rFonts w:eastAsiaTheme="minorHAnsi"/>
                <w:iCs/>
                <w:lang w:eastAsia="en-US"/>
              </w:rPr>
              <w:t xml:space="preserve"> </w:t>
            </w:r>
            <w:r w:rsidRPr="00BE7446">
              <w:rPr>
                <w:rFonts w:eastAsiaTheme="minorHAnsi"/>
                <w:iCs/>
                <w:lang w:eastAsia="en-US"/>
              </w:rPr>
              <w:t>разны</w:t>
            </w:r>
            <w:r w:rsidR="00770583">
              <w:rPr>
                <w:rFonts w:eastAsiaTheme="minorHAnsi"/>
                <w:iCs/>
                <w:lang w:eastAsia="en-US"/>
              </w:rPr>
              <w:t xml:space="preserve">х </w:t>
            </w:r>
            <w:r w:rsidRPr="00BE7446">
              <w:rPr>
                <w:rFonts w:eastAsiaTheme="minorHAnsi"/>
                <w:iCs/>
                <w:lang w:eastAsia="en-US"/>
              </w:rPr>
              <w:t>типов (письменные, вещественные, ‎аудиовизуальные) по</w:t>
            </w:r>
            <w:r w:rsidR="00770583">
              <w:rPr>
                <w:rFonts w:eastAsiaTheme="minorHAnsi"/>
                <w:iCs/>
                <w:lang w:eastAsia="en-US"/>
              </w:rPr>
              <w:t xml:space="preserve"> </w:t>
            </w:r>
            <w:r w:rsidRPr="00BE7446">
              <w:rPr>
                <w:rFonts w:eastAsiaTheme="minorHAnsi"/>
                <w:iCs/>
                <w:lang w:eastAsia="en-US"/>
              </w:rPr>
              <w:t>истории</w:t>
            </w:r>
            <w:r w:rsidR="00770583">
              <w:rPr>
                <w:rFonts w:eastAsiaTheme="minorHAnsi"/>
                <w:iCs/>
                <w:lang w:eastAsia="en-US"/>
              </w:rPr>
              <w:t xml:space="preserve"> </w:t>
            </w:r>
            <w:r w:rsidRPr="00BE7446">
              <w:rPr>
                <w:rFonts w:eastAsiaTheme="minorHAnsi"/>
                <w:iCs/>
                <w:lang w:eastAsia="en-US"/>
              </w:rPr>
              <w:t>России</w:t>
            </w:r>
            <w:r w:rsidR="00770583">
              <w:rPr>
                <w:rFonts w:eastAsiaTheme="minorHAnsi"/>
                <w:iCs/>
                <w:lang w:eastAsia="en-US"/>
              </w:rPr>
              <w:t xml:space="preserve"> </w:t>
            </w:r>
            <w:r w:rsidRPr="00BE7446">
              <w:rPr>
                <w:rFonts w:eastAsiaTheme="minorHAnsi"/>
                <w:iCs/>
                <w:lang w:eastAsia="en-US"/>
              </w:rPr>
              <w:t>и</w:t>
            </w:r>
            <w:r w:rsidR="00770583">
              <w:rPr>
                <w:rFonts w:eastAsiaTheme="minorHAnsi"/>
                <w:iCs/>
                <w:lang w:eastAsia="en-US"/>
              </w:rPr>
              <w:t xml:space="preserve"> </w:t>
            </w:r>
            <w:r w:rsidRPr="00BE7446">
              <w:rPr>
                <w:rFonts w:eastAsiaTheme="minorHAnsi"/>
                <w:iCs/>
                <w:lang w:eastAsia="en-US"/>
              </w:rPr>
              <w:t>зарубежных</w:t>
            </w:r>
            <w:r w:rsidR="00770583">
              <w:rPr>
                <w:rFonts w:eastAsiaTheme="minorHAnsi"/>
                <w:iCs/>
                <w:lang w:eastAsia="en-US"/>
              </w:rPr>
              <w:t xml:space="preserve"> </w:t>
            </w:r>
            <w:r w:rsidRPr="00BE7446">
              <w:rPr>
                <w:rFonts w:eastAsiaTheme="minorHAnsi"/>
                <w:iCs/>
                <w:lang w:eastAsia="en-US"/>
              </w:rPr>
              <w:t>стран</w:t>
            </w:r>
            <w:r w:rsidR="00770583">
              <w:rPr>
                <w:rFonts w:eastAsiaTheme="minorHAnsi"/>
                <w:iCs/>
                <w:lang w:eastAsia="en-US"/>
              </w:rPr>
              <w:t xml:space="preserve"> </w:t>
            </w:r>
            <w:r w:rsidRPr="00BE7446">
              <w:rPr>
                <w:rFonts w:eastAsiaTheme="minorHAnsi"/>
                <w:iCs/>
                <w:lang w:eastAsia="en-US"/>
              </w:rPr>
              <w:t>ХХ–начала XXI в., ‎оценивать</w:t>
            </w:r>
            <w:r w:rsidR="00770583">
              <w:rPr>
                <w:rFonts w:eastAsiaTheme="minorHAnsi"/>
                <w:iCs/>
                <w:lang w:eastAsia="en-US"/>
              </w:rPr>
              <w:t xml:space="preserve"> </w:t>
            </w:r>
            <w:r w:rsidRPr="00BE7446">
              <w:rPr>
                <w:rFonts w:eastAsiaTheme="minorHAnsi"/>
                <w:iCs/>
                <w:lang w:eastAsia="en-US"/>
              </w:rPr>
              <w:t>их</w:t>
            </w:r>
            <w:r w:rsidR="00770583">
              <w:rPr>
                <w:rFonts w:eastAsiaTheme="minorHAnsi"/>
                <w:iCs/>
                <w:lang w:eastAsia="en-US"/>
              </w:rPr>
              <w:t xml:space="preserve"> </w:t>
            </w:r>
            <w:r w:rsidRPr="00BE7446">
              <w:rPr>
                <w:rFonts w:eastAsiaTheme="minorHAnsi"/>
                <w:iCs/>
                <w:lang w:eastAsia="en-US"/>
              </w:rPr>
              <w:t>полноту</w:t>
            </w:r>
            <w:r w:rsidR="00770583">
              <w:rPr>
                <w:rFonts w:eastAsiaTheme="minorHAnsi"/>
                <w:iCs/>
                <w:lang w:eastAsia="en-US"/>
              </w:rPr>
              <w:t xml:space="preserve"> </w:t>
            </w:r>
            <w:r w:rsidRPr="00BE7446">
              <w:rPr>
                <w:rFonts w:eastAsiaTheme="minorHAnsi"/>
                <w:iCs/>
                <w:lang w:eastAsia="en-US"/>
              </w:rPr>
              <w:t>и</w:t>
            </w:r>
            <w:r w:rsidR="00770583">
              <w:rPr>
                <w:rFonts w:eastAsiaTheme="minorHAnsi"/>
                <w:iCs/>
                <w:lang w:eastAsia="en-US"/>
              </w:rPr>
              <w:t xml:space="preserve"> </w:t>
            </w:r>
            <w:r w:rsidRPr="00BE7446">
              <w:rPr>
                <w:rFonts w:eastAsiaTheme="minorHAnsi"/>
                <w:iCs/>
                <w:lang w:eastAsia="en-US"/>
              </w:rPr>
              <w:t>достоверность, соотносить с историческим периодом; ‎выявлять</w:t>
            </w:r>
            <w:r w:rsidR="00770583">
              <w:rPr>
                <w:rFonts w:eastAsiaTheme="minorHAnsi"/>
                <w:iCs/>
                <w:lang w:eastAsia="en-US"/>
              </w:rPr>
              <w:t xml:space="preserve"> </w:t>
            </w:r>
            <w:r w:rsidRPr="00BE7446">
              <w:rPr>
                <w:rFonts w:eastAsiaTheme="minorHAnsi"/>
                <w:iCs/>
                <w:lang w:eastAsia="en-US"/>
              </w:rPr>
              <w:t>общее</w:t>
            </w:r>
            <w:r w:rsidR="00770583">
              <w:rPr>
                <w:rFonts w:eastAsiaTheme="minorHAnsi"/>
                <w:iCs/>
                <w:lang w:eastAsia="en-US"/>
              </w:rPr>
              <w:t xml:space="preserve"> </w:t>
            </w:r>
            <w:r w:rsidRPr="00BE7446">
              <w:rPr>
                <w:rFonts w:eastAsiaTheme="minorHAnsi"/>
                <w:iCs/>
                <w:lang w:eastAsia="en-US"/>
              </w:rPr>
              <w:t>и</w:t>
            </w:r>
            <w:r w:rsidR="00770583">
              <w:rPr>
                <w:rFonts w:eastAsiaTheme="minorHAnsi"/>
                <w:iCs/>
                <w:lang w:eastAsia="en-US"/>
              </w:rPr>
              <w:t xml:space="preserve"> </w:t>
            </w:r>
            <w:r w:rsidRPr="00BE7446">
              <w:rPr>
                <w:rFonts w:eastAsiaTheme="minorHAnsi"/>
                <w:iCs/>
                <w:lang w:eastAsia="en-US"/>
              </w:rPr>
              <w:t>различия; привлекатьконтекстнуюинформациюприработе‎систорическимиисточниками;</w:t>
            </w:r>
          </w:p>
          <w:p w:rsidR="00F755DF" w:rsidRPr="00BE7446" w:rsidRDefault="00F755DF" w:rsidP="007939DB">
            <w:pPr>
              <w:widowControl w:val="0"/>
              <w:tabs>
                <w:tab w:val="left" w:pos="1195"/>
              </w:tabs>
              <w:autoSpaceDE w:val="0"/>
              <w:autoSpaceDN w:val="0"/>
              <w:spacing w:after="0" w:line="240" w:lineRule="auto"/>
              <w:ind w:right="179"/>
              <w:jc w:val="both"/>
              <w:rPr>
                <w:rFonts w:ascii="Times New Roman" w:hAnsi="Times New Roman" w:cs="Times New Roman"/>
                <w:iCs/>
                <w:sz w:val="24"/>
                <w:szCs w:val="24"/>
              </w:rPr>
            </w:pPr>
            <w:r w:rsidRPr="00BE7446">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F755DF" w:rsidRPr="00BE7446" w:rsidRDefault="00F755DF" w:rsidP="007939DB">
            <w:pPr>
              <w:widowControl w:val="0"/>
              <w:tabs>
                <w:tab w:val="left" w:pos="1181"/>
              </w:tabs>
              <w:autoSpaceDE w:val="0"/>
              <w:autoSpaceDN w:val="0"/>
              <w:spacing w:after="0" w:line="240" w:lineRule="auto"/>
              <w:ind w:right="192"/>
              <w:jc w:val="both"/>
              <w:rPr>
                <w:rFonts w:ascii="Times New Roman" w:hAnsi="Times New Roman" w:cs="Times New Roman"/>
                <w:sz w:val="24"/>
                <w:szCs w:val="24"/>
              </w:rPr>
            </w:pPr>
            <w:r w:rsidRPr="00BE744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F755DF" w:rsidRPr="00BE7446" w:rsidTr="00F755DF">
        <w:trPr>
          <w:trHeight w:val="841"/>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lastRenderedPageBreak/>
              <w:t>ОК</w:t>
            </w:r>
            <w:r w:rsidR="00B07B8D">
              <w:rPr>
                <w:rFonts w:ascii="Times New Roman" w:hAnsi="Times New Roman" w:cs="Times New Roman"/>
                <w:iCs/>
                <w:sz w:val="24"/>
                <w:szCs w:val="24"/>
              </w:rPr>
              <w:t xml:space="preserve"> </w:t>
            </w:r>
            <w:r w:rsidRPr="00BE7446">
              <w:rPr>
                <w:rFonts w:ascii="Times New Roman" w:hAnsi="Times New Roman" w:cs="Times New Roman"/>
                <w:iCs/>
                <w:sz w:val="24"/>
                <w:szCs w:val="24"/>
              </w:rPr>
              <w:t>02.</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Использовать современные средства поиска, анализа и интерпретации информации,</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и информационные технологии для выполнения задач профессиональной деятельности</w:t>
            </w:r>
          </w:p>
        </w:tc>
        <w:tc>
          <w:tcPr>
            <w:tcW w:w="6554" w:type="dxa"/>
            <w:tcBorders>
              <w:top w:val="single" w:sz="4" w:space="0" w:color="auto"/>
              <w:left w:val="single" w:sz="4" w:space="0" w:color="auto"/>
              <w:bottom w:val="single" w:sz="4" w:space="0" w:color="auto"/>
              <w:right w:val="single" w:sz="4" w:space="0" w:color="auto"/>
            </w:tcBorders>
          </w:tcPr>
          <w:p w:rsidR="00F755DF" w:rsidRPr="00BE7446" w:rsidRDefault="00F755DF" w:rsidP="007939DB">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В области ценности научного познания:</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совершенствование языковой и читательской культуры как средства взаимодействия между людьми и познания мира; - осознание ценности научной деятельности, готовность осуществлять проектную и исследовательскую деятельность индивидуально и в группе;</w:t>
            </w:r>
          </w:p>
          <w:p w:rsidR="00F755DF" w:rsidRPr="00BE7446" w:rsidRDefault="00F755DF" w:rsidP="007939DB">
            <w:pPr>
              <w:spacing w:after="0" w:line="240" w:lineRule="auto"/>
              <w:jc w:val="both"/>
              <w:rPr>
                <w:rStyle w:val="dt-m"/>
                <w:rFonts w:ascii="Times New Roman" w:hAnsi="Times New Roman" w:cs="Times New Roman"/>
                <w:color w:val="808080"/>
                <w:sz w:val="24"/>
                <w:szCs w:val="24"/>
                <w:shd w:val="clear" w:color="auto" w:fill="FFFFFF"/>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F755DF" w:rsidRPr="00BE7446" w:rsidRDefault="00F755DF" w:rsidP="00DF0648">
            <w:pPr>
              <w:shd w:val="clear" w:color="auto" w:fill="FFFFFF"/>
              <w:spacing w:after="0" w:line="240" w:lineRule="auto"/>
              <w:jc w:val="both"/>
              <w:textAlignment w:val="baseline"/>
              <w:rPr>
                <w:rFonts w:ascii="Times New Roman" w:hAnsi="Times New Roman" w:cs="Times New Roman"/>
                <w:iCs/>
                <w:sz w:val="24"/>
                <w:szCs w:val="24"/>
              </w:rPr>
            </w:pPr>
            <w:r w:rsidRPr="00BE7446">
              <w:rPr>
                <w:rFonts w:ascii="Times New Roman" w:eastAsia="Times New Roman" w:hAnsi="Times New Roman" w:cs="Times New Roman"/>
                <w:color w:val="808080"/>
                <w:sz w:val="24"/>
                <w:szCs w:val="24"/>
                <w:lang w:eastAsia="ru-RU"/>
              </w:rPr>
              <w:t>в)</w:t>
            </w:r>
            <w:r w:rsidRPr="00BE7446">
              <w:rPr>
                <w:rFonts w:ascii="Times New Roman" w:eastAsia="Times New Roman" w:hAnsi="Times New Roman" w:cs="Times New Roman"/>
                <w:color w:val="000000"/>
                <w:sz w:val="24"/>
                <w:szCs w:val="24"/>
                <w:lang w:eastAsia="ru-RU"/>
              </w:rPr>
              <w:t> работа с информацией:</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w:t>
            </w:r>
            <w:r w:rsidRPr="00BE7446">
              <w:rPr>
                <w:rFonts w:ascii="Times New Roman" w:eastAsia="Times New Roman" w:hAnsi="Times New Roman" w:cs="Times New Roman"/>
                <w:color w:val="000000"/>
                <w:sz w:val="24"/>
                <w:szCs w:val="24"/>
                <w:lang w:eastAsia="ru-RU"/>
              </w:rPr>
              <w:lastRenderedPageBreak/>
              <w:t>безопасности личности</w:t>
            </w:r>
          </w:p>
        </w:tc>
        <w:tc>
          <w:tcPr>
            <w:tcW w:w="6663" w:type="dxa"/>
            <w:tcBorders>
              <w:top w:val="single" w:sz="4" w:space="0" w:color="auto"/>
              <w:left w:val="single" w:sz="4" w:space="0" w:color="auto"/>
              <w:bottom w:val="single" w:sz="4" w:space="0" w:color="auto"/>
              <w:right w:val="single" w:sz="4" w:space="0" w:color="auto"/>
            </w:tcBorders>
          </w:tcPr>
          <w:p w:rsidR="00F755DF" w:rsidRPr="00BE7446" w:rsidRDefault="00F755DF" w:rsidP="007939DB">
            <w:pPr>
              <w:pStyle w:val="pt-a-000081"/>
              <w:shd w:val="clear" w:color="auto" w:fill="FFFFFF"/>
              <w:spacing w:before="0" w:beforeAutospacing="0" w:after="0" w:afterAutospacing="0"/>
              <w:jc w:val="both"/>
              <w:rPr>
                <w:rFonts w:eastAsiaTheme="minorHAnsi"/>
                <w:lang w:eastAsia="en-US"/>
              </w:rPr>
            </w:pPr>
            <w:r w:rsidRPr="00BE7446">
              <w:lastRenderedPageBreak/>
              <w:t>-</w:t>
            </w:r>
            <w:r w:rsidRPr="00BE7446">
              <w:rPr>
                <w:rFonts w:eastAsiaTheme="minorHAnsi"/>
                <w:lang w:eastAsia="en-US"/>
              </w:rPr>
              <w:t>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w:t>
            </w:r>
            <w:r w:rsidR="00770583">
              <w:rPr>
                <w:rFonts w:eastAsiaTheme="minorHAnsi"/>
                <w:lang w:eastAsia="en-US"/>
              </w:rPr>
              <w:t xml:space="preserve"> </w:t>
            </w:r>
            <w:r w:rsidRPr="00BE7446">
              <w:rPr>
                <w:rFonts w:eastAsiaTheme="minorHAnsi"/>
                <w:lang w:eastAsia="en-US"/>
              </w:rPr>
              <w:t>достоверность</w:t>
            </w:r>
            <w:r w:rsidR="00770583">
              <w:rPr>
                <w:rFonts w:eastAsiaTheme="minorHAnsi"/>
                <w:lang w:eastAsia="en-US"/>
              </w:rPr>
              <w:t xml:space="preserve"> </w:t>
            </w:r>
            <w:r w:rsidRPr="00BE7446">
              <w:rPr>
                <w:rFonts w:eastAsiaTheme="minorHAnsi"/>
                <w:lang w:eastAsia="en-US"/>
              </w:rPr>
              <w:t>информации и</w:t>
            </w:r>
            <w:r w:rsidR="00770583">
              <w:rPr>
                <w:rFonts w:eastAsiaTheme="minorHAnsi"/>
                <w:lang w:eastAsia="en-US"/>
              </w:rPr>
              <w:t xml:space="preserve"> </w:t>
            </w:r>
            <w:r w:rsidRPr="00BE7446">
              <w:rPr>
                <w:rFonts w:eastAsiaTheme="minorHAnsi"/>
                <w:lang w:eastAsia="en-US"/>
              </w:rPr>
              <w:t>с</w:t>
            </w:r>
            <w:r w:rsidR="00770583">
              <w:rPr>
                <w:rFonts w:eastAsiaTheme="minorHAnsi"/>
                <w:lang w:eastAsia="en-US"/>
              </w:rPr>
              <w:t xml:space="preserve"> </w:t>
            </w:r>
            <w:r w:rsidRPr="00BE7446">
              <w:rPr>
                <w:rFonts w:eastAsiaTheme="minorHAnsi"/>
                <w:lang w:eastAsia="en-US"/>
              </w:rPr>
              <w:t>точки</w:t>
            </w:r>
            <w:r w:rsidR="00770583">
              <w:rPr>
                <w:rFonts w:eastAsiaTheme="minorHAnsi"/>
                <w:lang w:eastAsia="en-US"/>
              </w:rPr>
              <w:t xml:space="preserve"> </w:t>
            </w:r>
            <w:r w:rsidRPr="00BE7446">
              <w:rPr>
                <w:rFonts w:eastAsiaTheme="minorHAnsi"/>
                <w:lang w:eastAsia="en-US"/>
              </w:rPr>
              <w:t>зрения</w:t>
            </w:r>
            <w:r w:rsidR="00770583">
              <w:rPr>
                <w:rFonts w:eastAsiaTheme="minorHAnsi"/>
                <w:lang w:eastAsia="en-US"/>
              </w:rPr>
              <w:t xml:space="preserve"> </w:t>
            </w:r>
            <w:r w:rsidRPr="00BE7446">
              <w:rPr>
                <w:rFonts w:eastAsiaTheme="minorHAnsi"/>
                <w:lang w:eastAsia="en-US"/>
              </w:rPr>
              <w:t>её соответствия</w:t>
            </w:r>
            <w:r w:rsidR="00770583">
              <w:rPr>
                <w:rFonts w:eastAsiaTheme="minorHAnsi"/>
                <w:lang w:eastAsia="en-US"/>
              </w:rPr>
              <w:t xml:space="preserve"> </w:t>
            </w:r>
            <w:r w:rsidRPr="00BE7446">
              <w:rPr>
                <w:rFonts w:eastAsiaTheme="minorHAnsi"/>
                <w:lang w:eastAsia="en-US"/>
              </w:rPr>
              <w:t>исторической</w:t>
            </w:r>
            <w:r w:rsidR="00770583">
              <w:rPr>
                <w:rFonts w:eastAsiaTheme="minorHAnsi"/>
                <w:lang w:eastAsia="en-US"/>
              </w:rPr>
              <w:t xml:space="preserve"> </w:t>
            </w:r>
            <w:r w:rsidRPr="00BE7446">
              <w:rPr>
                <w:rFonts w:eastAsiaTheme="minorHAnsi"/>
                <w:lang w:eastAsia="en-US"/>
              </w:rPr>
              <w:t xml:space="preserve">действительности; </w:t>
            </w:r>
          </w:p>
          <w:p w:rsidR="00F755DF" w:rsidRPr="00BE7446" w:rsidRDefault="00F755DF" w:rsidP="007939DB">
            <w:pPr>
              <w:widowControl w:val="0"/>
              <w:tabs>
                <w:tab w:val="left" w:pos="1177"/>
              </w:tabs>
              <w:autoSpaceDE w:val="0"/>
              <w:autoSpaceDN w:val="0"/>
              <w:spacing w:after="0" w:line="240" w:lineRule="auto"/>
              <w:ind w:right="181"/>
              <w:jc w:val="both"/>
              <w:rPr>
                <w:rFonts w:ascii="Times New Roman" w:hAnsi="Times New Roman" w:cs="Times New Roman"/>
                <w:sz w:val="24"/>
                <w:szCs w:val="24"/>
              </w:rPr>
            </w:pPr>
            <w:r w:rsidRPr="00BE7446">
              <w:rPr>
                <w:rFonts w:ascii="Times New Roman" w:hAnsi="Times New Roman" w:cs="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F755DF" w:rsidRPr="00BE7446" w:rsidTr="00F755DF">
        <w:trPr>
          <w:trHeight w:val="696"/>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jc w:val="both"/>
              <w:rPr>
                <w:rFonts w:ascii="Times New Roman" w:hAnsi="Times New Roman" w:cs="Times New Roman"/>
                <w:sz w:val="24"/>
                <w:szCs w:val="24"/>
              </w:rPr>
            </w:pPr>
            <w:r>
              <w:rPr>
                <w:rFonts w:ascii="Times New Roman" w:hAnsi="Times New Roman" w:cs="Times New Roman"/>
                <w:iCs/>
                <w:sz w:val="24"/>
                <w:szCs w:val="24"/>
              </w:rPr>
              <w:lastRenderedPageBreak/>
              <w:t xml:space="preserve">ОК </w:t>
            </w:r>
            <w:r w:rsidRPr="00BE7446">
              <w:rPr>
                <w:rFonts w:ascii="Times New Roman" w:hAnsi="Times New Roman" w:cs="Times New Roman"/>
                <w:iCs/>
                <w:sz w:val="24"/>
                <w:szCs w:val="24"/>
              </w:rPr>
              <w:t>04.</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Эффективно взаимодействовать и работать в коллективе и команде</w:t>
            </w:r>
          </w:p>
        </w:tc>
        <w:tc>
          <w:tcPr>
            <w:tcW w:w="6554" w:type="dxa"/>
            <w:tcBorders>
              <w:top w:val="single" w:sz="4" w:space="0" w:color="auto"/>
              <w:left w:val="single" w:sz="4" w:space="0" w:color="auto"/>
              <w:bottom w:val="single" w:sz="4" w:space="0" w:color="auto"/>
              <w:right w:val="single" w:sz="4" w:space="0" w:color="auto"/>
            </w:tcBorders>
            <w:hideMark/>
          </w:tcPr>
          <w:p w:rsidR="00F755DF" w:rsidRPr="00DF0648" w:rsidRDefault="00F755DF" w:rsidP="00DF0648">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r w:rsidR="00DF0648">
              <w:rPr>
                <w:rFonts w:ascii="Times New Roman" w:hAnsi="Times New Roman" w:cs="Times New Roman"/>
                <w:color w:val="000000"/>
                <w:sz w:val="24"/>
                <w:szCs w:val="24"/>
                <w:shd w:val="clear" w:color="auto" w:fill="FFFFFF"/>
              </w:rPr>
              <w:t xml:space="preserve"> </w:t>
            </w:r>
            <w:r w:rsidRPr="00DF0648">
              <w:rPr>
                <w:rFonts w:ascii="Times New Roman" w:hAnsi="Times New Roman" w:cs="Times New Roman"/>
                <w:color w:val="000000"/>
                <w:sz w:val="24"/>
                <w:szCs w:val="24"/>
              </w:rPr>
              <w:t>-овладение навыками учебно-исследовательской, проектной и социальной деятельности;</w:t>
            </w:r>
          </w:p>
          <w:p w:rsidR="00F755DF" w:rsidRPr="00BE7446" w:rsidRDefault="00F755DF" w:rsidP="007939D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F755DF" w:rsidRPr="00BE7446" w:rsidRDefault="00F755DF" w:rsidP="00DF0648">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б)</w:t>
            </w:r>
            <w:r w:rsidRPr="00BE7446">
              <w:rPr>
                <w:rFonts w:ascii="Times New Roman" w:eastAsia="Times New Roman" w:hAnsi="Times New Roman" w:cs="Times New Roman"/>
                <w:color w:val="000000"/>
                <w:sz w:val="24"/>
                <w:szCs w:val="24"/>
                <w:lang w:eastAsia="ru-RU"/>
              </w:rPr>
              <w:t> совместная деятельность:</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понимать и использовать преимущества командной и индивидуальной работы;</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w:t>
            </w:r>
            <w:r w:rsidRPr="00BE7446">
              <w:rPr>
                <w:rFonts w:ascii="Times New Roman" w:eastAsia="Times New Roman" w:hAnsi="Times New Roman" w:cs="Times New Roman"/>
                <w:color w:val="000000"/>
                <w:sz w:val="24"/>
                <w:szCs w:val="24"/>
                <w:lang w:val="en-US" w:eastAsia="ru-RU"/>
              </w:rPr>
              <w:t> </w:t>
            </w:r>
            <w:r w:rsidRPr="00BE7446">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F755DF" w:rsidRPr="00BE7446" w:rsidRDefault="00F755DF" w:rsidP="007939D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регулятивными действиями:</w:t>
            </w:r>
          </w:p>
          <w:p w:rsidR="00F755DF" w:rsidRPr="00BE7446" w:rsidRDefault="00F755DF" w:rsidP="00DF0648">
            <w:pPr>
              <w:shd w:val="clear" w:color="auto" w:fill="FFFFFF"/>
              <w:spacing w:after="0" w:line="240" w:lineRule="auto"/>
              <w:jc w:val="both"/>
              <w:textAlignment w:val="baseline"/>
              <w:rPr>
                <w:bCs/>
                <w:iCs/>
              </w:rPr>
            </w:pPr>
            <w:r w:rsidRPr="00BE7446">
              <w:rPr>
                <w:rFonts w:ascii="Times New Roman" w:eastAsia="Times New Roman" w:hAnsi="Times New Roman" w:cs="Times New Roman"/>
                <w:color w:val="808080"/>
                <w:sz w:val="24"/>
                <w:szCs w:val="24"/>
                <w:lang w:eastAsia="ru-RU"/>
              </w:rPr>
              <w:t>г)</w:t>
            </w:r>
            <w:r w:rsidRPr="00BE7446">
              <w:rPr>
                <w:rFonts w:ascii="Times New Roman" w:eastAsia="Times New Roman" w:hAnsi="Times New Roman" w:cs="Times New Roman"/>
                <w:color w:val="000000"/>
                <w:sz w:val="24"/>
                <w:szCs w:val="24"/>
                <w:lang w:eastAsia="ru-RU"/>
              </w:rPr>
              <w:t> принятие себя и других людей:</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признавать свое право и право других людей на ошибки;</w:t>
            </w:r>
            <w:r w:rsidR="00DF0648">
              <w:rPr>
                <w:rFonts w:ascii="Times New Roman" w:eastAsia="Times New Roman" w:hAnsi="Times New Roman" w:cs="Times New Roman"/>
                <w:color w:val="000000"/>
                <w:sz w:val="24"/>
                <w:szCs w:val="24"/>
                <w:lang w:eastAsia="ru-RU"/>
              </w:rPr>
              <w:t xml:space="preserve"> </w:t>
            </w:r>
            <w:r w:rsidRPr="00DF0648">
              <w:rPr>
                <w:rFonts w:ascii="Times New Roman" w:hAnsi="Times New Roman" w:cs="Times New Roman"/>
                <w:color w:val="000000"/>
                <w:sz w:val="24"/>
                <w:szCs w:val="24"/>
              </w:rPr>
              <w:t>- развивать способность понимать мир с позиции другого человека</w:t>
            </w:r>
          </w:p>
        </w:tc>
        <w:tc>
          <w:tcPr>
            <w:tcW w:w="6663" w:type="dxa"/>
            <w:tcBorders>
              <w:top w:val="single" w:sz="4" w:space="0" w:color="auto"/>
              <w:left w:val="single" w:sz="4" w:space="0" w:color="auto"/>
              <w:bottom w:val="single" w:sz="4" w:space="0" w:color="auto"/>
              <w:right w:val="single" w:sz="4" w:space="0" w:color="auto"/>
            </w:tcBorders>
          </w:tcPr>
          <w:p w:rsidR="00F755DF" w:rsidRPr="00BE7446" w:rsidRDefault="00F755DF" w:rsidP="007939DB">
            <w:pPr>
              <w:pStyle w:val="pt-a-000044"/>
              <w:shd w:val="clear" w:color="auto" w:fill="FFFFFF"/>
              <w:spacing w:before="0" w:beforeAutospacing="0" w:after="0" w:afterAutospacing="0"/>
              <w:jc w:val="both"/>
              <w:rPr>
                <w:rFonts w:eastAsiaTheme="minorHAnsi"/>
                <w:lang w:eastAsia="en-US"/>
              </w:rPr>
            </w:pPr>
            <w:r w:rsidRPr="00BE7446">
              <w:t>-</w:t>
            </w:r>
            <w:r w:rsidRPr="00BE7446">
              <w:rPr>
                <w:rFonts w:eastAsiaTheme="minorHAnsi"/>
                <w:lang w:eastAsia="en-US"/>
              </w:rPr>
              <w:t>приобретать опыт осуществления проектной деятельности в форме участия ‎в</w:t>
            </w:r>
            <w:r w:rsidR="00770583">
              <w:rPr>
                <w:rFonts w:eastAsiaTheme="minorHAnsi"/>
                <w:lang w:eastAsia="en-US"/>
              </w:rPr>
              <w:t xml:space="preserve"> </w:t>
            </w:r>
            <w:r w:rsidRPr="00BE7446">
              <w:rPr>
                <w:rFonts w:eastAsiaTheme="minorHAnsi"/>
                <w:lang w:eastAsia="en-US"/>
              </w:rPr>
              <w:t>подготовке</w:t>
            </w:r>
            <w:r w:rsidR="00770583">
              <w:rPr>
                <w:rFonts w:eastAsiaTheme="minorHAnsi"/>
                <w:lang w:eastAsia="en-US"/>
              </w:rPr>
              <w:t xml:space="preserve"> </w:t>
            </w:r>
            <w:r w:rsidRPr="00BE7446">
              <w:rPr>
                <w:rFonts w:eastAsiaTheme="minorHAnsi"/>
                <w:lang w:eastAsia="en-US"/>
              </w:rPr>
              <w:t>учебных</w:t>
            </w:r>
            <w:r w:rsidR="00770583">
              <w:rPr>
                <w:rFonts w:eastAsiaTheme="minorHAnsi"/>
                <w:lang w:eastAsia="en-US"/>
              </w:rPr>
              <w:t xml:space="preserve"> </w:t>
            </w:r>
            <w:r w:rsidRPr="00BE7446">
              <w:rPr>
                <w:rFonts w:eastAsiaTheme="minorHAnsi"/>
                <w:lang w:eastAsia="en-US"/>
              </w:rPr>
              <w:t>проектов</w:t>
            </w:r>
            <w:r w:rsidR="00770583">
              <w:rPr>
                <w:rFonts w:eastAsiaTheme="minorHAnsi"/>
                <w:lang w:eastAsia="en-US"/>
              </w:rPr>
              <w:t xml:space="preserve"> </w:t>
            </w:r>
            <w:r w:rsidRPr="00BE7446">
              <w:rPr>
                <w:rFonts w:eastAsiaTheme="minorHAnsi"/>
                <w:lang w:eastAsia="en-US"/>
              </w:rPr>
              <w:t>по</w:t>
            </w:r>
            <w:r w:rsidR="00770583">
              <w:rPr>
                <w:rFonts w:eastAsiaTheme="minorHAnsi"/>
                <w:lang w:eastAsia="en-US"/>
              </w:rPr>
              <w:t xml:space="preserve"> </w:t>
            </w:r>
            <w:r w:rsidRPr="00BE7446">
              <w:rPr>
                <w:rFonts w:eastAsiaTheme="minorHAnsi"/>
                <w:lang w:eastAsia="en-US"/>
              </w:rPr>
              <w:t>новейшей</w:t>
            </w:r>
            <w:r w:rsidR="00770583">
              <w:rPr>
                <w:rFonts w:eastAsiaTheme="minorHAnsi"/>
                <w:lang w:eastAsia="en-US"/>
              </w:rPr>
              <w:t xml:space="preserve"> </w:t>
            </w:r>
            <w:r w:rsidRPr="00BE7446">
              <w:rPr>
                <w:rFonts w:eastAsiaTheme="minorHAnsi"/>
                <w:lang w:eastAsia="en-US"/>
              </w:rPr>
              <w:t>истории, в</w:t>
            </w:r>
            <w:r w:rsidR="00770583">
              <w:rPr>
                <w:rFonts w:eastAsiaTheme="minorHAnsi"/>
                <w:lang w:eastAsia="en-US"/>
              </w:rPr>
              <w:t xml:space="preserve"> </w:t>
            </w:r>
            <w:r w:rsidRPr="00BE7446">
              <w:rPr>
                <w:rFonts w:eastAsiaTheme="minorHAnsi"/>
                <w:lang w:eastAsia="en-US"/>
              </w:rPr>
              <w:t>том</w:t>
            </w:r>
            <w:r w:rsidR="00770583">
              <w:rPr>
                <w:rFonts w:eastAsiaTheme="minorHAnsi"/>
                <w:lang w:eastAsia="en-US"/>
              </w:rPr>
              <w:t xml:space="preserve"> </w:t>
            </w:r>
            <w:r w:rsidRPr="00BE7446">
              <w:rPr>
                <w:rFonts w:eastAsiaTheme="minorHAnsi"/>
                <w:lang w:eastAsia="en-US"/>
              </w:rPr>
              <w:t>числе–‎на</w:t>
            </w:r>
            <w:r w:rsidR="00770583">
              <w:rPr>
                <w:rFonts w:eastAsiaTheme="minorHAnsi"/>
                <w:lang w:eastAsia="en-US"/>
              </w:rPr>
              <w:t xml:space="preserve"> </w:t>
            </w:r>
            <w:r w:rsidRPr="00BE7446">
              <w:rPr>
                <w:rFonts w:eastAsiaTheme="minorHAnsi"/>
                <w:lang w:eastAsia="en-US"/>
              </w:rPr>
              <w:t>региональном</w:t>
            </w:r>
            <w:r w:rsidR="00770583">
              <w:rPr>
                <w:rFonts w:eastAsiaTheme="minorHAnsi"/>
                <w:lang w:eastAsia="en-US"/>
              </w:rPr>
              <w:t xml:space="preserve"> </w:t>
            </w:r>
            <w:r w:rsidRPr="00BE7446">
              <w:rPr>
                <w:rFonts w:eastAsiaTheme="minorHAnsi"/>
                <w:lang w:eastAsia="en-US"/>
              </w:rPr>
              <w:t>материале (с</w:t>
            </w:r>
            <w:r w:rsidR="00770583">
              <w:rPr>
                <w:rFonts w:eastAsiaTheme="minorHAnsi"/>
                <w:lang w:eastAsia="en-US"/>
              </w:rPr>
              <w:t xml:space="preserve"> </w:t>
            </w:r>
            <w:r w:rsidRPr="00BE7446">
              <w:rPr>
                <w:rFonts w:eastAsiaTheme="minorHAnsi"/>
                <w:lang w:eastAsia="en-US"/>
              </w:rPr>
              <w:t>использованием</w:t>
            </w:r>
            <w:r w:rsidR="00770583">
              <w:rPr>
                <w:rFonts w:eastAsiaTheme="minorHAnsi"/>
                <w:lang w:eastAsia="en-US"/>
              </w:rPr>
              <w:t xml:space="preserve"> </w:t>
            </w:r>
            <w:r w:rsidRPr="00BE7446">
              <w:rPr>
                <w:rFonts w:eastAsiaTheme="minorHAnsi"/>
                <w:lang w:eastAsia="en-US"/>
              </w:rPr>
              <w:t>ресурсов</w:t>
            </w:r>
            <w:r w:rsidR="00770583">
              <w:rPr>
                <w:rFonts w:eastAsiaTheme="minorHAnsi"/>
                <w:lang w:eastAsia="en-US"/>
              </w:rPr>
              <w:t xml:space="preserve"> </w:t>
            </w:r>
            <w:r w:rsidRPr="00BE7446">
              <w:rPr>
                <w:rFonts w:eastAsiaTheme="minorHAnsi"/>
                <w:lang w:eastAsia="en-US"/>
              </w:rPr>
              <w:t>библиотек, музеев</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sidRPr="00BE7446">
              <w:rPr>
                <w:rFonts w:eastAsiaTheme="minorHAnsi"/>
                <w:lang w:eastAsia="en-US"/>
              </w:rPr>
              <w:t>т.д.);</w:t>
            </w:r>
          </w:p>
          <w:p w:rsidR="00F755DF" w:rsidRPr="00BE7446" w:rsidRDefault="00F755DF" w:rsidP="007939DB">
            <w:pPr>
              <w:suppressAutoHyphens/>
              <w:spacing w:after="0" w:line="240" w:lineRule="auto"/>
              <w:jc w:val="both"/>
              <w:rPr>
                <w:rFonts w:ascii="Times New Roman" w:hAnsi="Times New Roman" w:cs="Times New Roman"/>
                <w:b/>
                <w:bCs/>
                <w:iCs/>
                <w:spacing w:val="-4"/>
                <w:sz w:val="24"/>
                <w:szCs w:val="24"/>
              </w:rPr>
            </w:pPr>
            <w:r w:rsidRPr="00BE7446">
              <w:rPr>
                <w:rFonts w:ascii="Times New Roman" w:hAnsi="Times New Roman" w:cs="Times New Roman"/>
                <w:bCs/>
                <w:iCs/>
                <w:sz w:val="24"/>
                <w:szCs w:val="24"/>
              </w:rPr>
              <w:t xml:space="preserve">- </w:t>
            </w:r>
            <w:r w:rsidRPr="00BE7446">
              <w:rPr>
                <w:rFonts w:ascii="Times New Roman" w:hAnsi="Times New Roman" w:cs="Times New Roman"/>
                <w:sz w:val="24"/>
                <w:szCs w:val="24"/>
              </w:rPr>
              <w:t>приобретать опыт взаимодействия с людьми другой культуры,‎национальнойирелигиознойпринадлежностинаосновеценностейсовременногороссийскогообщества: идеалов</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гуманизма, демократии, мира</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и</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взаимопонимания</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между</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народами, людьми</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разных</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культур; уважения к историческому наследию народов России</w:t>
            </w:r>
          </w:p>
        </w:tc>
      </w:tr>
      <w:tr w:rsidR="00F755DF" w:rsidRPr="00BE7446" w:rsidTr="00F755DF">
        <w:trPr>
          <w:trHeight w:val="4104"/>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lastRenderedPageBreak/>
              <w:t>ОК 05.</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554" w:type="dxa"/>
            <w:tcBorders>
              <w:top w:val="single" w:sz="4" w:space="0" w:color="auto"/>
              <w:left w:val="single" w:sz="4" w:space="0" w:color="auto"/>
              <w:bottom w:val="single" w:sz="4" w:space="0" w:color="auto"/>
              <w:right w:val="single" w:sz="4" w:space="0" w:color="auto"/>
            </w:tcBorders>
            <w:hideMark/>
          </w:tcPr>
          <w:p w:rsidR="00F755DF" w:rsidRPr="00BE7446" w:rsidRDefault="00F755DF" w:rsidP="00DF0648">
            <w:pPr>
              <w:spacing w:after="0" w:line="240" w:lineRule="auto"/>
              <w:jc w:val="both"/>
              <w:rPr>
                <w:rFonts w:ascii="Times New Roman" w:eastAsia="Times New Roman" w:hAnsi="Times New Roman" w:cs="Times New Roman"/>
                <w:color w:val="000000"/>
                <w:sz w:val="24"/>
                <w:szCs w:val="24"/>
                <w:u w:val="single"/>
                <w:lang w:eastAsia="ru-RU"/>
              </w:rPr>
            </w:pPr>
            <w:r w:rsidRPr="00BE7446">
              <w:rPr>
                <w:rFonts w:ascii="Times New Roman" w:hAnsi="Times New Roman" w:cs="Times New Roman"/>
                <w:color w:val="000000"/>
                <w:sz w:val="24"/>
                <w:szCs w:val="24"/>
                <w:shd w:val="clear" w:color="auto" w:fill="FFFFFF"/>
              </w:rPr>
              <w:t>В области эстетического воспитания:</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r w:rsidR="00DF0648">
              <w:rPr>
                <w:rFonts w:ascii="Times New Roman" w:hAnsi="Times New Roman" w:cs="Times New Roman"/>
                <w:color w:val="000000"/>
                <w:sz w:val="24"/>
                <w:szCs w:val="24"/>
                <w:shd w:val="clear" w:color="auto" w:fill="FFFFFF"/>
              </w:rPr>
              <w:t xml:space="preserve"> </w:t>
            </w: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F755DF" w:rsidRPr="00BE7446" w:rsidRDefault="00F755DF" w:rsidP="007939D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а)</w:t>
            </w:r>
            <w:r w:rsidRPr="00BE7446">
              <w:rPr>
                <w:rFonts w:ascii="Times New Roman" w:eastAsia="Times New Roman" w:hAnsi="Times New Roman" w:cs="Times New Roman"/>
                <w:color w:val="000000"/>
                <w:sz w:val="24"/>
                <w:szCs w:val="24"/>
                <w:lang w:eastAsia="ru-RU"/>
              </w:rPr>
              <w:t> общение:</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осуществлять коммуникации во всех сферах жизни;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755DF" w:rsidRPr="00BE7446" w:rsidRDefault="00F755DF" w:rsidP="007939DB">
            <w:pPr>
              <w:pStyle w:val="s1"/>
              <w:shd w:val="clear" w:color="auto" w:fill="FFFFFF"/>
              <w:spacing w:before="0" w:beforeAutospacing="0" w:after="0" w:afterAutospacing="0"/>
              <w:jc w:val="both"/>
              <w:rPr>
                <w:rFonts w:eastAsiaTheme="minorHAnsi"/>
                <w:bCs/>
                <w:iCs/>
                <w:lang w:eastAsia="en-US"/>
              </w:rPr>
            </w:pPr>
            <w:r w:rsidRPr="00BE7446">
              <w:rPr>
                <w:color w:val="000000"/>
              </w:rPr>
              <w:t>- развернуто и логично излагать свою точку зрения с использованием языковых средств</w:t>
            </w:r>
          </w:p>
        </w:tc>
        <w:tc>
          <w:tcPr>
            <w:tcW w:w="6663"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pStyle w:val="pt-a-000081"/>
              <w:shd w:val="clear" w:color="auto" w:fill="FFFFFF"/>
              <w:spacing w:before="0" w:beforeAutospacing="0" w:after="0" w:afterAutospacing="0"/>
              <w:jc w:val="both"/>
              <w:rPr>
                <w:rFonts w:eastAsiaTheme="minorHAnsi"/>
                <w:bCs/>
                <w:iCs/>
                <w:lang w:eastAsia="en-US"/>
              </w:rPr>
            </w:pPr>
            <w:r w:rsidRPr="00BE7446">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770583">
              <w:rPr>
                <w:rFonts w:eastAsiaTheme="minorHAnsi"/>
                <w:bCs/>
                <w:iCs/>
                <w:lang w:eastAsia="en-US"/>
              </w:rPr>
              <w:t xml:space="preserve"> </w:t>
            </w:r>
            <w:r w:rsidRPr="00BE7446">
              <w:rPr>
                <w:rFonts w:eastAsiaTheme="minorHAnsi"/>
                <w:bCs/>
                <w:iCs/>
                <w:lang w:eastAsia="en-US"/>
              </w:rPr>
              <w:t>том</w:t>
            </w:r>
            <w:r w:rsidR="00770583">
              <w:rPr>
                <w:rFonts w:eastAsiaTheme="minorHAnsi"/>
                <w:bCs/>
                <w:iCs/>
                <w:lang w:eastAsia="en-US"/>
              </w:rPr>
              <w:t xml:space="preserve"> </w:t>
            </w:r>
            <w:r w:rsidRPr="00BE7446">
              <w:rPr>
                <w:rFonts w:eastAsiaTheme="minorHAnsi"/>
                <w:bCs/>
                <w:iCs/>
                <w:lang w:eastAsia="en-US"/>
              </w:rPr>
              <w:t>числе</w:t>
            </w:r>
            <w:r w:rsidR="00770583">
              <w:rPr>
                <w:rFonts w:eastAsiaTheme="minorHAnsi"/>
                <w:bCs/>
                <w:iCs/>
                <w:lang w:eastAsia="en-US"/>
              </w:rPr>
              <w:t xml:space="preserve"> </w:t>
            </w:r>
            <w:r w:rsidRPr="00BE7446">
              <w:rPr>
                <w:rFonts w:eastAsiaTheme="minorHAnsi"/>
                <w:bCs/>
                <w:iCs/>
                <w:lang w:eastAsia="en-US"/>
              </w:rPr>
              <w:t>используя</w:t>
            </w:r>
            <w:r w:rsidR="00770583">
              <w:rPr>
                <w:rFonts w:eastAsiaTheme="minorHAnsi"/>
                <w:bCs/>
                <w:iCs/>
                <w:lang w:eastAsia="en-US"/>
              </w:rPr>
              <w:t xml:space="preserve"> </w:t>
            </w:r>
            <w:r w:rsidRPr="00BE7446">
              <w:rPr>
                <w:rFonts w:eastAsiaTheme="minorHAnsi"/>
                <w:bCs/>
                <w:iCs/>
                <w:lang w:eastAsia="en-US"/>
              </w:rPr>
              <w:t>источники</w:t>
            </w:r>
            <w:r w:rsidR="00770583">
              <w:rPr>
                <w:rFonts w:eastAsiaTheme="minorHAnsi"/>
                <w:bCs/>
                <w:iCs/>
                <w:lang w:eastAsia="en-US"/>
              </w:rPr>
              <w:t xml:space="preserve"> </w:t>
            </w:r>
            <w:r w:rsidRPr="00BE7446">
              <w:rPr>
                <w:rFonts w:eastAsiaTheme="minorHAnsi"/>
                <w:bCs/>
                <w:iCs/>
                <w:lang w:eastAsia="en-US"/>
              </w:rPr>
              <w:t>разных</w:t>
            </w:r>
            <w:r w:rsidR="00770583">
              <w:rPr>
                <w:rFonts w:eastAsiaTheme="minorHAnsi"/>
                <w:bCs/>
                <w:iCs/>
                <w:lang w:eastAsia="en-US"/>
              </w:rPr>
              <w:t xml:space="preserve"> </w:t>
            </w:r>
            <w:r w:rsidRPr="00BE7446">
              <w:rPr>
                <w:rFonts w:eastAsiaTheme="minorHAnsi"/>
                <w:bCs/>
                <w:iCs/>
                <w:lang w:eastAsia="en-US"/>
              </w:rPr>
              <w:t>типов;</w:t>
            </w:r>
          </w:p>
          <w:p w:rsidR="00F755DF" w:rsidRPr="00BE7446" w:rsidRDefault="00F755DF" w:rsidP="007939DB">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BE7446">
              <w:rPr>
                <w:rFonts w:ascii="Times New Roman" w:hAnsi="Times New Roman" w:cs="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F755DF"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t>ОК 06.</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r w:rsidRPr="00BE7446">
              <w:rPr>
                <w:rFonts w:ascii="Times New Roman" w:hAnsi="Times New Roman" w:cs="Times New Roman"/>
                <w:sz w:val="24"/>
                <w:szCs w:val="24"/>
              </w:rPr>
              <w:lastRenderedPageBreak/>
              <w:t>антикоррупционного поведения</w:t>
            </w:r>
          </w:p>
        </w:tc>
        <w:tc>
          <w:tcPr>
            <w:tcW w:w="6554"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lastRenderedPageBreak/>
              <w:t>- осознание обучающимися российской гражданской идентичности;</w:t>
            </w:r>
          </w:p>
          <w:p w:rsidR="00F755DF" w:rsidRPr="00BE7446" w:rsidRDefault="00F755DF" w:rsidP="007939DB">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F755DF" w:rsidRPr="00BE7446" w:rsidRDefault="00F755DF" w:rsidP="007939DB">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гражданского воспитания:</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xml:space="preserve">- готовность противостоять идеологии экстремизма, </w:t>
            </w:r>
            <w:r w:rsidRPr="00BE7446">
              <w:rPr>
                <w:rFonts w:ascii="Times New Roman" w:hAnsi="Times New Roman" w:cs="Times New Roman"/>
                <w:color w:val="000000"/>
                <w:sz w:val="24"/>
                <w:szCs w:val="24"/>
                <w:shd w:val="clear" w:color="auto" w:fill="FFFFFF"/>
              </w:rPr>
              <w:lastRenderedPageBreak/>
              <w:t>национализма, ксенофобии, дискриминации по социальным, религиозным, расовым, национальным признакам;</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F755DF" w:rsidRPr="00BE7446" w:rsidRDefault="00F755DF" w:rsidP="007939DB">
            <w:pPr>
              <w:tabs>
                <w:tab w:val="left" w:pos="419"/>
              </w:tabs>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F755DF" w:rsidRPr="00BE7446" w:rsidRDefault="00F755DF" w:rsidP="007939DB">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патриотического воспитания:</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F755DF" w:rsidRPr="00BE7446" w:rsidRDefault="00F755DF" w:rsidP="007939DB">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rsidR="00F755DF" w:rsidRPr="00BE7446" w:rsidRDefault="00F755DF" w:rsidP="007939DB">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rsidR="00F755DF" w:rsidRPr="00BE7446" w:rsidRDefault="00F755DF" w:rsidP="007939DB">
            <w:pPr>
              <w:pStyle w:val="dt-p"/>
              <w:shd w:val="clear" w:color="auto" w:fill="FFFFFF"/>
              <w:spacing w:before="0" w:beforeAutospacing="0" w:after="0" w:afterAutospacing="0"/>
              <w:jc w:val="both"/>
              <w:textAlignment w:val="baseline"/>
              <w:rPr>
                <w:color w:val="000000"/>
              </w:rPr>
            </w:pPr>
            <w:r w:rsidRPr="00BE7446">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755DF" w:rsidRPr="00BE7446" w:rsidRDefault="00F755DF" w:rsidP="007939DB">
            <w:pPr>
              <w:pStyle w:val="s1"/>
              <w:shd w:val="clear" w:color="auto" w:fill="FFFFFF"/>
              <w:spacing w:before="0" w:beforeAutospacing="0" w:after="0" w:afterAutospacing="0"/>
              <w:jc w:val="both"/>
              <w:rPr>
                <w:rFonts w:eastAsiaTheme="minorHAnsi"/>
                <w:bCs/>
                <w:iCs/>
                <w:lang w:eastAsia="en-US"/>
              </w:rPr>
            </w:pPr>
            <w:r w:rsidRPr="00BE7446">
              <w:rPr>
                <w:color w:val="000000"/>
              </w:rPr>
              <w:t>- овладение навыками учебно-исследовательской, проектной и социальной деятельности</w:t>
            </w:r>
          </w:p>
        </w:tc>
        <w:tc>
          <w:tcPr>
            <w:tcW w:w="6663" w:type="dxa"/>
            <w:tcBorders>
              <w:top w:val="single" w:sz="4" w:space="0" w:color="auto"/>
              <w:left w:val="single" w:sz="4" w:space="0" w:color="auto"/>
              <w:bottom w:val="single" w:sz="4" w:space="0" w:color="auto"/>
              <w:right w:val="single" w:sz="4" w:space="0" w:color="auto"/>
            </w:tcBorders>
          </w:tcPr>
          <w:p w:rsidR="00F755DF"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lastRenderedPageBreak/>
              <w:t>- понимать значимость России в мировых политических и социально-‎экономических</w:t>
            </w:r>
            <w:r w:rsidR="00770583">
              <w:rPr>
                <w:rFonts w:eastAsiaTheme="minorHAnsi"/>
                <w:lang w:eastAsia="en-US"/>
              </w:rPr>
              <w:t xml:space="preserve"> </w:t>
            </w:r>
            <w:r w:rsidRPr="00BE7446">
              <w:rPr>
                <w:rFonts w:eastAsiaTheme="minorHAnsi"/>
                <w:lang w:eastAsia="en-US"/>
              </w:rPr>
              <w:t>процессах</w:t>
            </w:r>
            <w:r w:rsidR="00770583">
              <w:rPr>
                <w:rFonts w:eastAsiaTheme="minorHAnsi"/>
                <w:lang w:eastAsia="en-US"/>
              </w:rPr>
              <w:t xml:space="preserve"> </w:t>
            </w:r>
            <w:r w:rsidRPr="00BE7446">
              <w:rPr>
                <w:rFonts w:eastAsiaTheme="minorHAnsi"/>
                <w:lang w:eastAsia="en-US"/>
              </w:rPr>
              <w:t>ХХ–начала XXI в., знание</w:t>
            </w:r>
            <w:r w:rsidR="00770583">
              <w:rPr>
                <w:rFonts w:eastAsiaTheme="minorHAnsi"/>
                <w:lang w:eastAsia="en-US"/>
              </w:rPr>
              <w:t xml:space="preserve"> </w:t>
            </w:r>
            <w:r w:rsidRPr="00BE7446">
              <w:rPr>
                <w:rFonts w:eastAsiaTheme="minorHAnsi"/>
                <w:lang w:eastAsia="en-US"/>
              </w:rPr>
              <w:t>достижений</w:t>
            </w:r>
            <w:r w:rsidR="00770583">
              <w:rPr>
                <w:rFonts w:eastAsiaTheme="minorHAnsi"/>
                <w:lang w:eastAsia="en-US"/>
              </w:rPr>
              <w:t xml:space="preserve"> </w:t>
            </w:r>
            <w:r w:rsidRPr="00BE7446">
              <w:rPr>
                <w:rFonts w:eastAsiaTheme="minorHAnsi"/>
                <w:lang w:eastAsia="en-US"/>
              </w:rPr>
              <w:t>страны</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sidRPr="00BE7446">
              <w:rPr>
                <w:rFonts w:eastAsiaTheme="minorHAnsi"/>
                <w:lang w:eastAsia="en-US"/>
              </w:rPr>
              <w:t>её народа; умение</w:t>
            </w:r>
            <w:r w:rsidR="00770583">
              <w:rPr>
                <w:rFonts w:eastAsiaTheme="minorHAnsi"/>
                <w:lang w:eastAsia="en-US"/>
              </w:rPr>
              <w:t xml:space="preserve"> </w:t>
            </w:r>
            <w:r w:rsidRPr="00BE7446">
              <w:rPr>
                <w:rFonts w:eastAsiaTheme="minorHAnsi"/>
                <w:lang w:eastAsia="en-US"/>
              </w:rPr>
              <w:t>характеризовать</w:t>
            </w:r>
            <w:r w:rsidR="00770583">
              <w:rPr>
                <w:rFonts w:eastAsiaTheme="minorHAnsi"/>
                <w:lang w:eastAsia="en-US"/>
              </w:rPr>
              <w:t xml:space="preserve"> </w:t>
            </w:r>
            <w:r w:rsidRPr="00BE7446">
              <w:rPr>
                <w:rFonts w:eastAsiaTheme="minorHAnsi"/>
                <w:lang w:eastAsia="en-US"/>
              </w:rPr>
              <w:t>историческо</w:t>
            </w:r>
            <w:r w:rsidR="00770583">
              <w:rPr>
                <w:rFonts w:eastAsiaTheme="minorHAnsi"/>
                <w:lang w:eastAsia="en-US"/>
              </w:rPr>
              <w:t xml:space="preserve">е </w:t>
            </w:r>
            <w:r w:rsidRPr="00BE7446">
              <w:rPr>
                <w:rFonts w:eastAsiaTheme="minorHAnsi"/>
                <w:lang w:eastAsia="en-US"/>
              </w:rPr>
              <w:t>значение</w:t>
            </w:r>
            <w:r w:rsidR="00770583">
              <w:rPr>
                <w:rFonts w:eastAsiaTheme="minorHAnsi"/>
                <w:lang w:eastAsia="en-US"/>
              </w:rPr>
              <w:t xml:space="preserve"> </w:t>
            </w:r>
            <w:r w:rsidRPr="00BE7446">
              <w:rPr>
                <w:rFonts w:eastAsiaTheme="minorHAnsi"/>
                <w:lang w:eastAsia="en-US"/>
              </w:rPr>
              <w:t>Российской</w:t>
            </w:r>
            <w:r w:rsidR="00770583">
              <w:rPr>
                <w:rFonts w:eastAsiaTheme="minorHAnsi"/>
                <w:lang w:eastAsia="en-US"/>
              </w:rPr>
              <w:t xml:space="preserve"> </w:t>
            </w:r>
            <w:r w:rsidRPr="00BE7446">
              <w:rPr>
                <w:rFonts w:eastAsiaTheme="minorHAnsi"/>
                <w:lang w:eastAsia="en-US"/>
              </w:rPr>
              <w:t>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w:t>
            </w:r>
            <w:r w:rsidR="00770583">
              <w:rPr>
                <w:rFonts w:eastAsiaTheme="minorHAnsi"/>
                <w:lang w:eastAsia="en-US"/>
              </w:rPr>
              <w:t xml:space="preserve"> </w:t>
            </w:r>
            <w:r w:rsidRPr="00BE7446">
              <w:rPr>
                <w:rFonts w:eastAsiaTheme="minorHAnsi"/>
                <w:lang w:eastAsia="en-US"/>
              </w:rPr>
              <w:t>других</w:t>
            </w:r>
            <w:r w:rsidR="00770583">
              <w:rPr>
                <w:rFonts w:eastAsiaTheme="minorHAnsi"/>
                <w:lang w:eastAsia="en-US"/>
              </w:rPr>
              <w:t xml:space="preserve"> </w:t>
            </w:r>
            <w:r w:rsidRPr="00BE7446">
              <w:rPr>
                <w:rFonts w:eastAsiaTheme="minorHAnsi"/>
                <w:lang w:eastAsia="en-US"/>
              </w:rPr>
              <w:t>важнейших</w:t>
            </w:r>
            <w:r w:rsidR="00770583">
              <w:rPr>
                <w:rFonts w:eastAsiaTheme="minorHAnsi"/>
                <w:lang w:eastAsia="en-US"/>
              </w:rPr>
              <w:t xml:space="preserve"> </w:t>
            </w:r>
            <w:r w:rsidRPr="00BE7446">
              <w:rPr>
                <w:rFonts w:eastAsiaTheme="minorHAnsi"/>
                <w:lang w:eastAsia="en-US"/>
              </w:rPr>
              <w:t>событий</w:t>
            </w:r>
            <w:r w:rsidR="00770583">
              <w:rPr>
                <w:rFonts w:eastAsiaTheme="minorHAnsi"/>
                <w:lang w:eastAsia="en-US"/>
              </w:rPr>
              <w:t xml:space="preserve"> </w:t>
            </w:r>
            <w:r w:rsidRPr="00BE7446">
              <w:rPr>
                <w:rFonts w:eastAsiaTheme="minorHAnsi"/>
                <w:lang w:eastAsia="en-US"/>
              </w:rPr>
              <w:t>ХХ–начала XXI в.; особенности</w:t>
            </w:r>
            <w:r w:rsidR="00770583">
              <w:rPr>
                <w:rFonts w:eastAsiaTheme="minorHAnsi"/>
                <w:lang w:eastAsia="en-US"/>
              </w:rPr>
              <w:t xml:space="preserve"> </w:t>
            </w:r>
            <w:r w:rsidRPr="00BE7446">
              <w:rPr>
                <w:rFonts w:eastAsiaTheme="minorHAnsi"/>
                <w:lang w:eastAsia="en-US"/>
              </w:rPr>
              <w:t>развития</w:t>
            </w:r>
            <w:r w:rsidR="00770583">
              <w:rPr>
                <w:rFonts w:eastAsiaTheme="minorHAnsi"/>
                <w:lang w:eastAsia="en-US"/>
              </w:rPr>
              <w:t xml:space="preserve"> </w:t>
            </w:r>
            <w:r w:rsidRPr="00BE7446">
              <w:rPr>
                <w:rFonts w:eastAsiaTheme="minorHAnsi"/>
                <w:lang w:eastAsia="en-US"/>
              </w:rPr>
              <w:t>культуры</w:t>
            </w:r>
            <w:r w:rsidR="00770583">
              <w:rPr>
                <w:rFonts w:eastAsiaTheme="minorHAnsi"/>
                <w:lang w:eastAsia="en-US"/>
              </w:rPr>
              <w:t xml:space="preserve"> </w:t>
            </w:r>
            <w:r w:rsidRPr="00BE7446">
              <w:rPr>
                <w:rFonts w:eastAsiaTheme="minorHAnsi"/>
                <w:lang w:eastAsia="en-US"/>
              </w:rPr>
              <w:t>народов</w:t>
            </w:r>
            <w:r w:rsidR="00770583">
              <w:rPr>
                <w:rFonts w:eastAsiaTheme="minorHAnsi"/>
                <w:lang w:eastAsia="en-US"/>
              </w:rPr>
              <w:t xml:space="preserve"> </w:t>
            </w:r>
            <w:r w:rsidRPr="00BE7446">
              <w:rPr>
                <w:rFonts w:eastAsiaTheme="minorHAnsi"/>
                <w:lang w:eastAsia="en-US"/>
              </w:rPr>
              <w:t>СССР (России);</w:t>
            </w:r>
            <w:r w:rsidR="00DF0648">
              <w:rPr>
                <w:rFonts w:eastAsiaTheme="minorHAnsi"/>
                <w:lang w:eastAsia="en-US"/>
              </w:rPr>
              <w:t xml:space="preserve"> </w:t>
            </w:r>
            <w:r w:rsidRPr="00BE7446">
              <w:rPr>
                <w:rFonts w:eastAsiaTheme="minorHAnsi"/>
                <w:lang w:eastAsia="en-US"/>
              </w:rPr>
              <w:t xml:space="preserve">- знать имена героев Первой мировой, Гражданской, Великой Отечественной войн, исторических личностей, внёсших значительный вклад в </w:t>
            </w:r>
            <w:r w:rsidRPr="00BE7446">
              <w:rPr>
                <w:rFonts w:eastAsiaTheme="minorHAnsi"/>
                <w:lang w:eastAsia="en-US"/>
              </w:rPr>
              <w:lastRenderedPageBreak/>
              <w:t>социально-экономическое, политической и культурное развитие России в ХХ – начале XXI в.;</w:t>
            </w:r>
            <w:r w:rsidR="00DF0648">
              <w:rPr>
                <w:rFonts w:eastAsiaTheme="minorHAnsi"/>
                <w:lang w:eastAsia="en-US"/>
              </w:rPr>
              <w:t xml:space="preserve"> </w:t>
            </w:r>
            <w:r w:rsidRPr="00BE7446">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770583">
              <w:rPr>
                <w:rFonts w:eastAsiaTheme="minorHAnsi"/>
                <w:lang w:eastAsia="en-US"/>
              </w:rPr>
              <w:t xml:space="preserve"> </w:t>
            </w:r>
            <w:r w:rsidRPr="00BE7446">
              <w:rPr>
                <w:rFonts w:eastAsiaTheme="minorHAnsi"/>
                <w:lang w:eastAsia="en-US"/>
              </w:rPr>
              <w:t>том</w:t>
            </w:r>
            <w:r w:rsidR="00770583">
              <w:rPr>
                <w:rFonts w:eastAsiaTheme="minorHAnsi"/>
                <w:lang w:eastAsia="en-US"/>
              </w:rPr>
              <w:t xml:space="preserve"> </w:t>
            </w:r>
            <w:r w:rsidRPr="00BE7446">
              <w:rPr>
                <w:rFonts w:eastAsiaTheme="minorHAnsi"/>
                <w:lang w:eastAsia="en-US"/>
              </w:rPr>
              <w:t>числе</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Pr>
                <w:rFonts w:eastAsiaTheme="minorHAnsi"/>
                <w:lang w:eastAsia="en-US"/>
              </w:rPr>
              <w:t>и</w:t>
            </w:r>
            <w:r w:rsidRPr="00BE7446">
              <w:rPr>
                <w:rFonts w:eastAsiaTheme="minorHAnsi"/>
                <w:lang w:eastAsia="en-US"/>
              </w:rPr>
              <w:t>спользуя</w:t>
            </w:r>
            <w:r w:rsidR="00770583">
              <w:rPr>
                <w:rFonts w:eastAsiaTheme="minorHAnsi"/>
                <w:lang w:eastAsia="en-US"/>
              </w:rPr>
              <w:t xml:space="preserve"> </w:t>
            </w:r>
            <w:r w:rsidRPr="00BE7446">
              <w:rPr>
                <w:rFonts w:eastAsiaTheme="minorHAnsi"/>
                <w:lang w:eastAsia="en-US"/>
              </w:rPr>
              <w:t>источники</w:t>
            </w:r>
            <w:r w:rsidR="00770583">
              <w:rPr>
                <w:rFonts w:eastAsiaTheme="minorHAnsi"/>
                <w:lang w:eastAsia="en-US"/>
              </w:rPr>
              <w:t xml:space="preserve"> </w:t>
            </w:r>
            <w:r w:rsidRPr="00BE7446">
              <w:rPr>
                <w:rFonts w:eastAsiaTheme="minorHAnsi"/>
                <w:lang w:eastAsia="en-US"/>
              </w:rPr>
              <w:t>разных</w:t>
            </w:r>
            <w:r w:rsidR="00770583">
              <w:rPr>
                <w:rFonts w:eastAsiaTheme="minorHAnsi"/>
                <w:lang w:eastAsia="en-US"/>
              </w:rPr>
              <w:t xml:space="preserve"> </w:t>
            </w:r>
            <w:r w:rsidRPr="00BE7446">
              <w:rPr>
                <w:rFonts w:eastAsiaTheme="minorHAnsi"/>
                <w:lang w:eastAsia="en-US"/>
              </w:rPr>
              <w:t>типов;</w:t>
            </w:r>
            <w:r w:rsidR="00DF0648">
              <w:rPr>
                <w:rFonts w:eastAsiaTheme="minorHAnsi"/>
                <w:lang w:eastAsia="en-US"/>
              </w:rPr>
              <w:t xml:space="preserve"> </w:t>
            </w:r>
            <w:r w:rsidRPr="00BE7446">
              <w:rPr>
                <w:rFonts w:eastAsiaTheme="minorHAnsi"/>
                <w:lang w:eastAsia="en-US"/>
              </w:rPr>
              <w:t>- выявлять существенные черты исторических событий, явлений, ‎процессов; систематизироватьисторическуюинформациювсоответствии‎сзаданнымикритериями; сравнивать</w:t>
            </w:r>
            <w:r w:rsidR="00770583">
              <w:rPr>
                <w:rFonts w:eastAsiaTheme="minorHAnsi"/>
                <w:lang w:eastAsia="en-US"/>
              </w:rPr>
              <w:t xml:space="preserve"> </w:t>
            </w:r>
            <w:r w:rsidRPr="00BE7446">
              <w:rPr>
                <w:rFonts w:eastAsiaTheme="minorHAnsi"/>
                <w:lang w:eastAsia="en-US"/>
              </w:rPr>
              <w:t>изученные исторические события, явления, ‎процессы;</w:t>
            </w:r>
            <w:r w:rsidR="00DF0648">
              <w:rPr>
                <w:rFonts w:eastAsiaTheme="minorHAnsi"/>
                <w:lang w:eastAsia="en-US"/>
              </w:rPr>
              <w:t xml:space="preserve"> </w:t>
            </w:r>
            <w:r w:rsidRPr="00BE7446">
              <w:rPr>
                <w:rFonts w:eastAsiaTheme="minorHAnsi"/>
                <w:lang w:eastAsia="en-US"/>
              </w:rPr>
              <w:t>- устанавливать причинно-следственные, пространственные, временные связи исторических событий, явлений, процессов; характеризовать ‎их</w:t>
            </w:r>
            <w:r w:rsidR="00770583">
              <w:rPr>
                <w:rFonts w:eastAsiaTheme="minorHAnsi"/>
                <w:lang w:eastAsia="en-US"/>
              </w:rPr>
              <w:t xml:space="preserve"> </w:t>
            </w:r>
            <w:r w:rsidRPr="00BE7446">
              <w:rPr>
                <w:rFonts w:eastAsiaTheme="minorHAnsi"/>
                <w:lang w:eastAsia="en-US"/>
              </w:rPr>
              <w:t>итоги; соотносить</w:t>
            </w:r>
            <w:r w:rsidR="00770583">
              <w:rPr>
                <w:rFonts w:eastAsiaTheme="minorHAnsi"/>
                <w:lang w:eastAsia="en-US"/>
              </w:rPr>
              <w:t xml:space="preserve"> </w:t>
            </w:r>
            <w:r w:rsidRPr="00BE7446">
              <w:rPr>
                <w:rFonts w:eastAsiaTheme="minorHAnsi"/>
                <w:lang w:eastAsia="en-US"/>
              </w:rPr>
              <w:t>события</w:t>
            </w:r>
            <w:r w:rsidR="00770583">
              <w:rPr>
                <w:rFonts w:eastAsiaTheme="minorHAnsi"/>
                <w:lang w:eastAsia="en-US"/>
              </w:rPr>
              <w:t xml:space="preserve"> </w:t>
            </w:r>
            <w:r w:rsidRPr="00BE7446">
              <w:rPr>
                <w:rFonts w:eastAsiaTheme="minorHAnsi"/>
                <w:lang w:eastAsia="en-US"/>
              </w:rPr>
              <w:t>истории</w:t>
            </w:r>
            <w:r w:rsidR="00770583">
              <w:rPr>
                <w:rFonts w:eastAsiaTheme="minorHAnsi"/>
                <w:lang w:eastAsia="en-US"/>
              </w:rPr>
              <w:t xml:space="preserve"> </w:t>
            </w:r>
            <w:r w:rsidRPr="00BE7446">
              <w:rPr>
                <w:rFonts w:eastAsiaTheme="minorHAnsi"/>
                <w:lang w:eastAsia="en-US"/>
              </w:rPr>
              <w:t>родного</w:t>
            </w:r>
            <w:r w:rsidR="00770583">
              <w:rPr>
                <w:rFonts w:eastAsiaTheme="minorHAnsi"/>
                <w:lang w:eastAsia="en-US"/>
              </w:rPr>
              <w:t xml:space="preserve"> </w:t>
            </w:r>
            <w:r w:rsidRPr="00BE7446">
              <w:rPr>
                <w:rFonts w:eastAsiaTheme="minorHAnsi"/>
                <w:lang w:eastAsia="en-US"/>
              </w:rPr>
              <w:t>края</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sidRPr="00BE7446">
              <w:rPr>
                <w:rFonts w:eastAsiaTheme="minorHAnsi"/>
                <w:lang w:eastAsia="en-US"/>
              </w:rPr>
              <w:t>истории</w:t>
            </w:r>
            <w:r w:rsidR="00770583">
              <w:rPr>
                <w:rFonts w:eastAsiaTheme="minorHAnsi"/>
                <w:lang w:eastAsia="en-US"/>
              </w:rPr>
              <w:t xml:space="preserve"> </w:t>
            </w:r>
            <w:r w:rsidRPr="00BE7446">
              <w:rPr>
                <w:rFonts w:eastAsiaTheme="minorHAnsi"/>
                <w:lang w:eastAsia="en-US"/>
              </w:rPr>
              <w:t>России в ХХ – начале XXI в.; определять современников исторических событий истории России ‎и</w:t>
            </w:r>
            <w:r w:rsidR="00770583">
              <w:rPr>
                <w:rFonts w:eastAsiaTheme="minorHAnsi"/>
                <w:lang w:eastAsia="en-US"/>
              </w:rPr>
              <w:t xml:space="preserve"> </w:t>
            </w:r>
            <w:r w:rsidRPr="00BE7446">
              <w:rPr>
                <w:rFonts w:eastAsiaTheme="minorHAnsi"/>
                <w:lang w:eastAsia="en-US"/>
              </w:rPr>
              <w:t>человечества</w:t>
            </w:r>
            <w:r w:rsidR="00770583">
              <w:rPr>
                <w:rFonts w:eastAsiaTheme="minorHAnsi"/>
                <w:lang w:eastAsia="en-US"/>
              </w:rPr>
              <w:t xml:space="preserve"> </w:t>
            </w:r>
            <w:r w:rsidRPr="00BE7446">
              <w:rPr>
                <w:rFonts w:eastAsiaTheme="minorHAnsi"/>
                <w:lang w:eastAsia="en-US"/>
              </w:rPr>
              <w:t>в</w:t>
            </w:r>
            <w:r w:rsidR="00770583">
              <w:rPr>
                <w:rFonts w:eastAsiaTheme="minorHAnsi"/>
                <w:lang w:eastAsia="en-US"/>
              </w:rPr>
              <w:t xml:space="preserve"> </w:t>
            </w:r>
            <w:r w:rsidRPr="00BE7446">
              <w:rPr>
                <w:rFonts w:eastAsiaTheme="minorHAnsi"/>
                <w:lang w:eastAsia="en-US"/>
              </w:rPr>
              <w:t>целом</w:t>
            </w:r>
            <w:r w:rsidR="00770583">
              <w:rPr>
                <w:rFonts w:eastAsiaTheme="minorHAnsi"/>
                <w:lang w:eastAsia="en-US"/>
              </w:rPr>
              <w:t xml:space="preserve"> </w:t>
            </w:r>
            <w:r w:rsidRPr="00BE7446">
              <w:rPr>
                <w:rFonts w:eastAsiaTheme="minorHAnsi"/>
                <w:lang w:eastAsia="en-US"/>
              </w:rPr>
              <w:t>в</w:t>
            </w:r>
            <w:r w:rsidR="00770583">
              <w:rPr>
                <w:rFonts w:eastAsiaTheme="minorHAnsi"/>
                <w:lang w:eastAsia="en-US"/>
              </w:rPr>
              <w:t xml:space="preserve"> </w:t>
            </w:r>
            <w:r w:rsidRPr="00BE7446">
              <w:rPr>
                <w:rFonts w:eastAsiaTheme="minorHAnsi"/>
                <w:lang w:eastAsia="en-US"/>
              </w:rPr>
              <w:t>ХХ–начале XXI в.;</w:t>
            </w:r>
            <w:r w:rsidR="00DF0648">
              <w:rPr>
                <w:rFonts w:eastAsiaTheme="minorHAnsi"/>
                <w:lang w:eastAsia="en-US"/>
              </w:rPr>
              <w:t xml:space="preserve"> </w:t>
            </w:r>
            <w:r w:rsidRPr="00BE7446">
              <w:rPr>
                <w:rFonts w:eastAsiaTheme="minorHAnsi"/>
                <w:lang w:eastAsia="en-US"/>
              </w:rPr>
              <w:t>- анализировать текстовые, визуальные источники исторической информации, в том числе исторические карты/схемы, по истории России</w:t>
            </w:r>
            <w:r>
              <w:rPr>
                <w:rFonts w:eastAsiaTheme="minorHAnsi"/>
                <w:lang w:eastAsia="en-US"/>
              </w:rPr>
              <w:t xml:space="preserve"> </w:t>
            </w:r>
            <w:r w:rsidRPr="00BE7446">
              <w:rPr>
                <w:rFonts w:eastAsiaTheme="minorHAnsi"/>
                <w:lang w:eastAsia="en-US"/>
              </w:rPr>
              <w:t>‎и</w:t>
            </w:r>
            <w:r>
              <w:rPr>
                <w:rFonts w:eastAsiaTheme="minorHAnsi"/>
                <w:lang w:eastAsia="en-US"/>
              </w:rPr>
              <w:t xml:space="preserve"> </w:t>
            </w:r>
            <w:r w:rsidRPr="00BE7446">
              <w:rPr>
                <w:rFonts w:eastAsiaTheme="minorHAnsi"/>
                <w:lang w:eastAsia="en-US"/>
              </w:rPr>
              <w:t>зарубежных</w:t>
            </w:r>
            <w:r>
              <w:rPr>
                <w:rFonts w:eastAsiaTheme="minorHAnsi"/>
                <w:lang w:eastAsia="en-US"/>
              </w:rPr>
              <w:t xml:space="preserve"> </w:t>
            </w:r>
            <w:r w:rsidRPr="00BE7446">
              <w:rPr>
                <w:rFonts w:eastAsiaTheme="minorHAnsi"/>
                <w:lang w:eastAsia="en-US"/>
              </w:rPr>
              <w:t>стран</w:t>
            </w:r>
            <w:r>
              <w:rPr>
                <w:rFonts w:eastAsiaTheme="minorHAnsi"/>
                <w:lang w:eastAsia="en-US"/>
              </w:rPr>
              <w:t xml:space="preserve"> </w:t>
            </w:r>
            <w:r w:rsidRPr="00BE7446">
              <w:rPr>
                <w:rFonts w:eastAsiaTheme="minorHAnsi"/>
                <w:lang w:eastAsia="en-US"/>
              </w:rPr>
              <w:t>ХХ–начала XXI в.; сопоставлять</w:t>
            </w:r>
            <w:r>
              <w:rPr>
                <w:rFonts w:eastAsiaTheme="minorHAnsi"/>
                <w:lang w:eastAsia="en-US"/>
              </w:rPr>
              <w:t xml:space="preserve"> </w:t>
            </w:r>
            <w:r w:rsidRPr="00BE7446">
              <w:rPr>
                <w:rFonts w:eastAsiaTheme="minorHAnsi"/>
                <w:lang w:eastAsia="en-US"/>
              </w:rPr>
              <w:t>информацию, представленную</w:t>
            </w:r>
            <w:r>
              <w:rPr>
                <w:rFonts w:eastAsiaTheme="minorHAnsi"/>
                <w:lang w:eastAsia="en-US"/>
              </w:rPr>
              <w:t xml:space="preserve"> </w:t>
            </w:r>
            <w:r w:rsidRPr="00BE7446">
              <w:rPr>
                <w:rFonts w:eastAsiaTheme="minorHAnsi"/>
                <w:lang w:eastAsia="en-US"/>
              </w:rPr>
              <w:t>в</w:t>
            </w:r>
            <w:r>
              <w:rPr>
                <w:rFonts w:eastAsiaTheme="minorHAnsi"/>
                <w:lang w:eastAsia="en-US"/>
              </w:rPr>
              <w:t xml:space="preserve"> </w:t>
            </w:r>
            <w:r w:rsidRPr="00BE7446">
              <w:rPr>
                <w:rFonts w:eastAsiaTheme="minorHAnsi"/>
                <w:lang w:eastAsia="en-US"/>
              </w:rPr>
              <w:t>различных</w:t>
            </w:r>
            <w:r>
              <w:rPr>
                <w:rFonts w:eastAsiaTheme="minorHAnsi"/>
                <w:lang w:eastAsia="en-US"/>
              </w:rPr>
              <w:t xml:space="preserve"> </w:t>
            </w:r>
            <w:r w:rsidRPr="00BE7446">
              <w:rPr>
                <w:rFonts w:eastAsiaTheme="minorHAnsi"/>
                <w:lang w:eastAsia="en-US"/>
              </w:rPr>
              <w:t>источниках;</w:t>
            </w:r>
          </w:p>
          <w:p w:rsidR="00F755DF" w:rsidRPr="00BE7446" w:rsidRDefault="00F755DF" w:rsidP="00DF0648">
            <w:pPr>
              <w:pStyle w:val="pt-a-000081"/>
              <w:shd w:val="clear" w:color="auto" w:fill="FFFFFF"/>
              <w:spacing w:before="0" w:beforeAutospacing="0" w:after="0" w:afterAutospacing="0"/>
              <w:jc w:val="both"/>
            </w:pPr>
            <w:r w:rsidRPr="00BE7446">
              <w:rPr>
                <w:rFonts w:eastAsiaTheme="minorHAnsi"/>
                <w:lang w:eastAsia="en-US"/>
              </w:rPr>
              <w:t xml:space="preserve"> Формализовать</w:t>
            </w:r>
            <w:r>
              <w:rPr>
                <w:rFonts w:eastAsiaTheme="minorHAnsi"/>
                <w:lang w:eastAsia="en-US"/>
              </w:rPr>
              <w:t xml:space="preserve"> </w:t>
            </w:r>
            <w:r w:rsidRPr="00BE7446">
              <w:rPr>
                <w:rFonts w:eastAsiaTheme="minorHAnsi"/>
                <w:lang w:eastAsia="en-US"/>
              </w:rPr>
              <w:t>историческую</w:t>
            </w:r>
            <w:r>
              <w:rPr>
                <w:rFonts w:eastAsiaTheme="minorHAnsi"/>
                <w:lang w:eastAsia="en-US"/>
              </w:rPr>
              <w:t xml:space="preserve"> </w:t>
            </w:r>
            <w:r w:rsidRPr="00BE7446">
              <w:rPr>
                <w:rFonts w:eastAsiaTheme="minorHAnsi"/>
                <w:lang w:eastAsia="en-US"/>
              </w:rPr>
              <w:t>информацию</w:t>
            </w:r>
            <w:r>
              <w:rPr>
                <w:rFonts w:eastAsiaTheme="minorHAnsi"/>
                <w:lang w:eastAsia="en-US"/>
              </w:rPr>
              <w:t xml:space="preserve"> </w:t>
            </w:r>
            <w:r w:rsidRPr="00BE7446">
              <w:rPr>
                <w:rFonts w:eastAsiaTheme="minorHAnsi"/>
                <w:lang w:eastAsia="en-US"/>
              </w:rPr>
              <w:t>в</w:t>
            </w:r>
            <w:r>
              <w:rPr>
                <w:rFonts w:eastAsiaTheme="minorHAnsi"/>
                <w:lang w:eastAsia="en-US"/>
              </w:rPr>
              <w:t xml:space="preserve"> </w:t>
            </w:r>
            <w:r w:rsidRPr="00BE7446">
              <w:rPr>
                <w:rFonts w:eastAsiaTheme="minorHAnsi"/>
                <w:lang w:eastAsia="en-US"/>
              </w:rPr>
              <w:t>виде</w:t>
            </w:r>
            <w:r>
              <w:rPr>
                <w:rFonts w:eastAsiaTheme="minorHAnsi"/>
                <w:lang w:eastAsia="en-US"/>
              </w:rPr>
              <w:t xml:space="preserve"> </w:t>
            </w:r>
            <w:r w:rsidRPr="00BE7446">
              <w:rPr>
                <w:rFonts w:eastAsiaTheme="minorHAnsi"/>
                <w:lang w:eastAsia="en-US"/>
              </w:rPr>
              <w:t>таблиц, схем, графиков, диаграмм;</w:t>
            </w:r>
            <w:r w:rsidR="00DF0648">
              <w:rPr>
                <w:rFonts w:eastAsiaTheme="minorHAnsi"/>
                <w:lang w:eastAsia="en-US"/>
              </w:rPr>
              <w:t xml:space="preserve"> </w:t>
            </w:r>
            <w:r w:rsidRPr="00BE7446">
              <w:rPr>
                <w:rFonts w:eastAsiaTheme="minorHAnsi"/>
                <w:lang w:eastAsia="en-US"/>
              </w:rPr>
              <w:t>- уметь защищать историческую правду, не допускать умаления подвига ‎народа</w:t>
            </w:r>
            <w:r w:rsidR="00770583">
              <w:rPr>
                <w:rFonts w:eastAsiaTheme="minorHAnsi"/>
                <w:lang w:eastAsia="en-US"/>
              </w:rPr>
              <w:t xml:space="preserve"> </w:t>
            </w:r>
            <w:r w:rsidRPr="00BE7446">
              <w:rPr>
                <w:rFonts w:eastAsiaTheme="minorHAnsi"/>
                <w:lang w:eastAsia="en-US"/>
              </w:rPr>
              <w:t>при</w:t>
            </w:r>
            <w:r w:rsidR="00770583">
              <w:rPr>
                <w:rFonts w:eastAsiaTheme="minorHAnsi"/>
                <w:lang w:eastAsia="en-US"/>
              </w:rPr>
              <w:t xml:space="preserve"> </w:t>
            </w:r>
            <w:r w:rsidRPr="00BE7446">
              <w:rPr>
                <w:rFonts w:eastAsiaTheme="minorHAnsi"/>
                <w:lang w:eastAsia="en-US"/>
              </w:rPr>
              <w:t>защите</w:t>
            </w:r>
            <w:r w:rsidR="00770583">
              <w:rPr>
                <w:rFonts w:eastAsiaTheme="minorHAnsi"/>
                <w:lang w:eastAsia="en-US"/>
              </w:rPr>
              <w:t xml:space="preserve"> </w:t>
            </w:r>
            <w:r w:rsidRPr="00BE7446">
              <w:rPr>
                <w:rFonts w:eastAsiaTheme="minorHAnsi"/>
                <w:lang w:eastAsia="en-US"/>
              </w:rPr>
              <w:t>Отечества, готовность</w:t>
            </w:r>
            <w:r w:rsidR="00770583">
              <w:rPr>
                <w:rFonts w:eastAsiaTheme="minorHAnsi"/>
                <w:lang w:eastAsia="en-US"/>
              </w:rPr>
              <w:t xml:space="preserve"> </w:t>
            </w:r>
            <w:r w:rsidRPr="00BE7446">
              <w:rPr>
                <w:rFonts w:eastAsiaTheme="minorHAnsi"/>
                <w:lang w:eastAsia="en-US"/>
              </w:rPr>
              <w:t>давать</w:t>
            </w:r>
            <w:r w:rsidR="00770583">
              <w:rPr>
                <w:rFonts w:eastAsiaTheme="minorHAnsi"/>
                <w:lang w:eastAsia="en-US"/>
              </w:rPr>
              <w:t xml:space="preserve"> </w:t>
            </w:r>
            <w:r w:rsidRPr="00BE7446">
              <w:rPr>
                <w:rFonts w:eastAsiaTheme="minorHAnsi"/>
                <w:lang w:eastAsia="en-US"/>
              </w:rPr>
              <w:t>отпор</w:t>
            </w:r>
            <w:r w:rsidR="00770583">
              <w:rPr>
                <w:rFonts w:eastAsiaTheme="minorHAnsi"/>
                <w:lang w:eastAsia="en-US"/>
              </w:rPr>
              <w:t xml:space="preserve"> </w:t>
            </w:r>
            <w:r w:rsidRPr="00BE7446">
              <w:rPr>
                <w:rFonts w:eastAsiaTheme="minorHAnsi"/>
                <w:lang w:eastAsia="en-US"/>
              </w:rPr>
              <w:t>фальсификациям</w:t>
            </w:r>
            <w:r w:rsidR="00770583">
              <w:rPr>
                <w:rFonts w:eastAsiaTheme="minorHAnsi"/>
                <w:lang w:eastAsia="en-US"/>
              </w:rPr>
              <w:t xml:space="preserve"> </w:t>
            </w:r>
            <w:r w:rsidRPr="00BE7446">
              <w:rPr>
                <w:rFonts w:eastAsiaTheme="minorHAnsi"/>
                <w:lang w:eastAsia="en-US"/>
              </w:rPr>
              <w:t>российской</w:t>
            </w:r>
            <w:r w:rsidR="00770583">
              <w:rPr>
                <w:rFonts w:eastAsiaTheme="minorHAnsi"/>
                <w:lang w:eastAsia="en-US"/>
              </w:rPr>
              <w:t xml:space="preserve"> </w:t>
            </w:r>
            <w:r w:rsidRPr="00BE7446">
              <w:rPr>
                <w:rFonts w:eastAsiaTheme="minorHAnsi"/>
                <w:lang w:eastAsia="en-US"/>
              </w:rPr>
              <w:t>‎истории;</w:t>
            </w:r>
            <w:r w:rsidR="00DF0648">
              <w:rPr>
                <w:rFonts w:eastAsiaTheme="minorHAnsi"/>
                <w:lang w:eastAsia="en-US"/>
              </w:rPr>
              <w:t xml:space="preserve"> </w:t>
            </w:r>
            <w:r w:rsidRPr="00BE7446">
              <w:rPr>
                <w:rFonts w:eastAsiaTheme="minorHAnsi"/>
                <w:lang w:eastAsia="en-US"/>
              </w:rPr>
              <w:t>- знать ключевые события, основные даты и этапы истории России ‎и</w:t>
            </w:r>
            <w:r w:rsidR="00361619">
              <w:rPr>
                <w:rFonts w:eastAsiaTheme="minorHAnsi"/>
                <w:lang w:eastAsia="en-US"/>
              </w:rPr>
              <w:t xml:space="preserve"> </w:t>
            </w:r>
            <w:r w:rsidRPr="00BE7446">
              <w:rPr>
                <w:rFonts w:eastAsiaTheme="minorHAnsi"/>
                <w:lang w:eastAsia="en-US"/>
              </w:rPr>
              <w:t>мира</w:t>
            </w:r>
            <w:r w:rsidR="00361619">
              <w:rPr>
                <w:rFonts w:eastAsiaTheme="minorHAnsi"/>
                <w:lang w:eastAsia="en-US"/>
              </w:rPr>
              <w:t xml:space="preserve"> </w:t>
            </w:r>
            <w:r w:rsidRPr="00BE7446">
              <w:rPr>
                <w:rFonts w:eastAsiaTheme="minorHAnsi"/>
                <w:lang w:eastAsia="en-US"/>
              </w:rPr>
              <w:t>в</w:t>
            </w:r>
            <w:r w:rsidR="00361619">
              <w:rPr>
                <w:rFonts w:eastAsiaTheme="minorHAnsi"/>
                <w:lang w:eastAsia="en-US"/>
              </w:rPr>
              <w:t xml:space="preserve"> </w:t>
            </w:r>
            <w:r w:rsidRPr="00BE7446">
              <w:rPr>
                <w:rFonts w:eastAsiaTheme="minorHAnsi"/>
                <w:lang w:eastAsia="en-US"/>
              </w:rPr>
              <w:t>ХХ–начале XXI в.; выдающихся</w:t>
            </w:r>
            <w:r w:rsidR="00361619">
              <w:rPr>
                <w:rFonts w:eastAsiaTheme="minorHAnsi"/>
                <w:lang w:eastAsia="en-US"/>
              </w:rPr>
              <w:t xml:space="preserve"> </w:t>
            </w:r>
            <w:r w:rsidRPr="00BE7446">
              <w:rPr>
                <w:rFonts w:eastAsiaTheme="minorHAnsi"/>
                <w:lang w:eastAsia="en-US"/>
              </w:rPr>
              <w:t>деятелей</w:t>
            </w:r>
            <w:r w:rsidR="00361619">
              <w:rPr>
                <w:rFonts w:eastAsiaTheme="minorHAnsi"/>
                <w:lang w:eastAsia="en-US"/>
              </w:rPr>
              <w:t xml:space="preserve"> </w:t>
            </w:r>
            <w:r w:rsidRPr="00BE7446">
              <w:rPr>
                <w:rFonts w:eastAsiaTheme="minorHAnsi"/>
                <w:lang w:eastAsia="en-US"/>
              </w:rPr>
              <w:t>отечественной</w:t>
            </w:r>
            <w:r w:rsidR="00361619">
              <w:rPr>
                <w:rFonts w:eastAsiaTheme="minorHAnsi"/>
                <w:lang w:eastAsia="en-US"/>
              </w:rPr>
              <w:t xml:space="preserve"> </w:t>
            </w:r>
            <w:r w:rsidRPr="00BE7446">
              <w:rPr>
                <w:rFonts w:eastAsiaTheme="minorHAnsi"/>
                <w:lang w:eastAsia="en-US"/>
              </w:rPr>
              <w:t>и</w:t>
            </w:r>
            <w:r w:rsidR="00361619">
              <w:rPr>
                <w:rFonts w:eastAsiaTheme="minorHAnsi"/>
                <w:lang w:eastAsia="en-US"/>
              </w:rPr>
              <w:t xml:space="preserve"> </w:t>
            </w:r>
            <w:r w:rsidRPr="00BE7446">
              <w:rPr>
                <w:rFonts w:eastAsiaTheme="minorHAnsi"/>
                <w:lang w:eastAsia="en-US"/>
              </w:rPr>
              <w:t>всемирной</w:t>
            </w:r>
            <w:r w:rsidR="00361619">
              <w:rPr>
                <w:rFonts w:eastAsiaTheme="minorHAnsi"/>
                <w:lang w:eastAsia="en-US"/>
              </w:rPr>
              <w:t xml:space="preserve"> </w:t>
            </w:r>
            <w:r w:rsidRPr="00BE7446">
              <w:rPr>
                <w:rFonts w:eastAsiaTheme="minorHAnsi"/>
                <w:lang w:eastAsia="en-US"/>
              </w:rPr>
              <w:t>истории; важнейшие</w:t>
            </w:r>
            <w:r w:rsidR="00361619">
              <w:rPr>
                <w:rFonts w:eastAsiaTheme="minorHAnsi"/>
                <w:lang w:eastAsia="en-US"/>
              </w:rPr>
              <w:t xml:space="preserve"> </w:t>
            </w:r>
            <w:r w:rsidRPr="00BE7446">
              <w:rPr>
                <w:rFonts w:eastAsiaTheme="minorHAnsi"/>
                <w:lang w:eastAsia="en-US"/>
              </w:rPr>
              <w:t>достижения культуры, ценностные ориентиры;</w:t>
            </w:r>
            <w:r w:rsidR="00DF0648">
              <w:rPr>
                <w:rFonts w:eastAsiaTheme="minorHAnsi"/>
                <w:lang w:eastAsia="en-US"/>
              </w:rPr>
              <w:t xml:space="preserve"> </w:t>
            </w:r>
            <w:r w:rsidRPr="00BE7446">
              <w:t xml:space="preserve">- понимать значимость роли России в мировых политических и </w:t>
            </w:r>
            <w:r w:rsidRPr="00BE7446">
              <w:lastRenderedPageBreak/>
              <w:t>социально-экономических процессах с древнейших времен до настоящего времени;</w:t>
            </w:r>
            <w:r w:rsidR="00DF0648">
              <w:t xml:space="preserve"> </w:t>
            </w:r>
            <w:r w:rsidRPr="00BE7446">
              <w:t>-уметь характеризовать вклад российской культуры в мировую культуру;</w:t>
            </w:r>
            <w:r w:rsidR="00DF0648">
              <w:t xml:space="preserve"> </w:t>
            </w:r>
            <w:r w:rsidRPr="00BE7446">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B07B8D"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tcPr>
          <w:p w:rsidR="00B07B8D" w:rsidRPr="00BE7446" w:rsidRDefault="00B07B8D" w:rsidP="007939DB">
            <w:pPr>
              <w:spacing w:after="0" w:line="240" w:lineRule="auto"/>
              <w:jc w:val="both"/>
              <w:rPr>
                <w:rFonts w:ascii="Times New Roman" w:hAnsi="Times New Roman" w:cs="Times New Roman"/>
                <w:b/>
                <w:bCs/>
                <w:i/>
                <w:sz w:val="24"/>
                <w:szCs w:val="24"/>
              </w:rPr>
            </w:pPr>
            <w:r w:rsidRPr="00473BAE">
              <w:rPr>
                <w:rFonts w:ascii="Times New Roman" w:hAnsi="Times New Roman" w:cs="Times New Roman"/>
                <w:sz w:val="24"/>
                <w:szCs w:val="24"/>
              </w:rPr>
              <w:lastRenderedPageBreak/>
              <w:t>ПК 1.3 Производить восстановление деталей сельскохозяйственных машин и оборудования</w:t>
            </w:r>
          </w:p>
        </w:tc>
        <w:tc>
          <w:tcPr>
            <w:tcW w:w="6554" w:type="dxa"/>
            <w:tcBorders>
              <w:top w:val="single" w:sz="4" w:space="0" w:color="auto"/>
              <w:left w:val="single" w:sz="4" w:space="0" w:color="auto"/>
              <w:bottom w:val="single" w:sz="4" w:space="0" w:color="auto"/>
              <w:right w:val="single" w:sz="4" w:space="0" w:color="auto"/>
            </w:tcBorders>
          </w:tcPr>
          <w:p w:rsidR="00B07B8D" w:rsidRDefault="00B07B8D" w:rsidP="007939DB">
            <w:pPr>
              <w:spacing w:after="0" w:line="240" w:lineRule="auto"/>
              <w:rPr>
                <w:rFonts w:ascii="Times New Roman" w:hAnsi="Times New Roman" w:cs="Times New Roman"/>
                <w:sz w:val="24"/>
                <w:szCs w:val="24"/>
              </w:rPr>
            </w:pPr>
            <w:r w:rsidRPr="00473BAE">
              <w:rPr>
                <w:rFonts w:ascii="Times New Roman" w:hAnsi="Times New Roman" w:cs="Times New Roman"/>
                <w:sz w:val="24"/>
                <w:szCs w:val="24"/>
              </w:rPr>
              <w:t>Умения: осуществлять выбор оборудования, оснастки для восстановления деталей сельскохозяйственных машин и оборудования;</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производить ремонтные операции по устранению дефектов деталей при восстановлении сельскохозяйственных машин и оборудования;</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использовать нормативно-техническую документацию по восстановлению деталей сельскохозяйственных машин и оборудования.</w:t>
            </w:r>
          </w:p>
          <w:p w:rsidR="00B07B8D" w:rsidRPr="00473BAE" w:rsidRDefault="00B07B8D" w:rsidP="00DF0648">
            <w:pPr>
              <w:spacing w:after="0" w:line="240" w:lineRule="auto"/>
              <w:rPr>
                <w:rFonts w:ascii="Times New Roman" w:hAnsi="Times New Roman" w:cs="Times New Roman"/>
                <w:sz w:val="24"/>
                <w:szCs w:val="24"/>
              </w:rPr>
            </w:pPr>
            <w:r w:rsidRPr="00473BAE">
              <w:rPr>
                <w:rFonts w:ascii="Times New Roman" w:hAnsi="Times New Roman" w:cs="Times New Roman"/>
                <w:sz w:val="24"/>
                <w:szCs w:val="24"/>
              </w:rPr>
              <w:t>Знания: назначение и конструктивные особенности деталей сельскохозяйственных машин и оборудования;</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основные приемы слесарных работ при восстановлении деталей сельскохозяйственных машин и оборудования</w:t>
            </w:r>
            <w:r>
              <w:rPr>
                <w:rFonts w:ascii="Times New Roman" w:hAnsi="Times New Roman" w:cs="Times New Roman"/>
                <w:sz w:val="24"/>
                <w:szCs w:val="24"/>
              </w:rPr>
              <w:t>.</w:t>
            </w:r>
          </w:p>
        </w:tc>
        <w:tc>
          <w:tcPr>
            <w:tcW w:w="6663" w:type="dxa"/>
            <w:tcBorders>
              <w:top w:val="single" w:sz="4" w:space="0" w:color="auto"/>
              <w:left w:val="single" w:sz="4" w:space="0" w:color="auto"/>
              <w:bottom w:val="single" w:sz="4" w:space="0" w:color="auto"/>
              <w:right w:val="single" w:sz="4" w:space="0" w:color="auto"/>
            </w:tcBorders>
          </w:tcPr>
          <w:p w:rsidR="00B07B8D" w:rsidRDefault="00B07B8D" w:rsidP="007939DB">
            <w:pPr>
              <w:pStyle w:val="ConsPlusNormal"/>
              <w:jc w:val="both"/>
              <w:rPr>
                <w:rFonts w:ascii="Times New Roman" w:hAnsi="Times New Roman" w:cs="Times New Roman"/>
                <w:iCs/>
                <w:sz w:val="24"/>
                <w:szCs w:val="24"/>
              </w:rPr>
            </w:pPr>
            <w:r w:rsidRPr="00BE7446">
              <w:rPr>
                <w:rFonts w:ascii="Times New Roman" w:hAnsi="Times New Roman" w:cs="Times New Roman"/>
                <w:iCs/>
                <w:sz w:val="24"/>
                <w:szCs w:val="24"/>
              </w:rPr>
              <w:t>-</w:t>
            </w:r>
            <w:r w:rsidR="00DF0648">
              <w:rPr>
                <w:rFonts w:ascii="Times New Roman" w:hAnsi="Times New Roman" w:cs="Times New Roman"/>
                <w:iCs/>
                <w:sz w:val="24"/>
                <w:szCs w:val="24"/>
              </w:rPr>
              <w:t xml:space="preserve"> </w:t>
            </w:r>
            <w:r w:rsidRPr="00BE744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p w:rsidR="00B07B8D" w:rsidRPr="00BE7446" w:rsidRDefault="00B07B8D" w:rsidP="007939DB">
            <w:pPr>
              <w:widowControl w:val="0"/>
              <w:tabs>
                <w:tab w:val="left" w:pos="1215"/>
              </w:tabs>
              <w:autoSpaceDE w:val="0"/>
              <w:autoSpaceDN w:val="0"/>
              <w:spacing w:after="0" w:line="240" w:lineRule="auto"/>
              <w:ind w:right="154"/>
              <w:jc w:val="both"/>
              <w:rPr>
                <w:rFonts w:ascii="Times New Roman" w:hAnsi="Times New Roman" w:cs="Times New Roman"/>
                <w:sz w:val="24"/>
                <w:szCs w:val="24"/>
              </w:rPr>
            </w:pPr>
            <w:r w:rsidRPr="00BE7446">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rsidR="00B07B8D" w:rsidRPr="00362880" w:rsidRDefault="00B07B8D" w:rsidP="007939DB">
            <w:pPr>
              <w:pStyle w:val="ConsPlusNormal"/>
              <w:jc w:val="both"/>
              <w:rPr>
                <w:rFonts w:ascii="Times New Roman" w:hAnsi="Times New Roman" w:cs="Times New Roman"/>
                <w:color w:val="000000" w:themeColor="text1"/>
                <w:sz w:val="24"/>
                <w:szCs w:val="24"/>
                <w:shd w:val="clear" w:color="auto" w:fill="FFFFFF"/>
              </w:rPr>
            </w:pPr>
            <w:r>
              <w:rPr>
                <w:rFonts w:ascii="Times New Roman" w:hAnsi="Times New Roman" w:cs="Times New Roman"/>
                <w:bCs/>
                <w:sz w:val="24"/>
                <w:szCs w:val="24"/>
              </w:rPr>
              <w:t>-</w:t>
            </w:r>
            <w:r w:rsidR="00DF0648">
              <w:rPr>
                <w:rFonts w:ascii="Times New Roman" w:hAnsi="Times New Roman" w:cs="Times New Roman"/>
                <w:bCs/>
                <w:sz w:val="24"/>
                <w:szCs w:val="24"/>
              </w:rPr>
              <w:t xml:space="preserve"> </w:t>
            </w: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tc>
      </w:tr>
      <w:tr w:rsidR="00B07B8D"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tcPr>
          <w:p w:rsidR="00B07B8D" w:rsidRPr="00BE7446" w:rsidRDefault="00B07B8D" w:rsidP="007939DB">
            <w:pPr>
              <w:suppressAutoHyphens/>
              <w:spacing w:after="0" w:line="240" w:lineRule="auto"/>
              <w:jc w:val="both"/>
              <w:rPr>
                <w:rFonts w:ascii="Times New Roman" w:hAnsi="Times New Roman" w:cs="Times New Roman"/>
                <w:bCs/>
                <w:i/>
                <w:sz w:val="24"/>
                <w:szCs w:val="24"/>
              </w:rPr>
            </w:pPr>
            <w:r w:rsidRPr="00473BAE">
              <w:rPr>
                <w:rFonts w:ascii="Times New Roman" w:hAnsi="Times New Roman" w:cs="Times New Roman"/>
                <w:sz w:val="24"/>
                <w:szCs w:val="24"/>
              </w:rPr>
              <w:t>ПК 2.1. Выполнять основную обработку и предпосевную подготовку почвы с заданными агротехническими требованиями</w:t>
            </w:r>
          </w:p>
        </w:tc>
        <w:tc>
          <w:tcPr>
            <w:tcW w:w="6554" w:type="dxa"/>
            <w:tcBorders>
              <w:top w:val="single" w:sz="4" w:space="0" w:color="auto"/>
              <w:left w:val="single" w:sz="4" w:space="0" w:color="auto"/>
              <w:bottom w:val="single" w:sz="4" w:space="0" w:color="auto"/>
              <w:right w:val="single" w:sz="4" w:space="0" w:color="auto"/>
            </w:tcBorders>
          </w:tcPr>
          <w:p w:rsidR="00B07B8D" w:rsidRPr="00473BAE" w:rsidRDefault="00B07B8D" w:rsidP="007939DB">
            <w:pPr>
              <w:spacing w:after="0" w:line="240" w:lineRule="auto"/>
              <w:rPr>
                <w:rFonts w:ascii="Times New Roman" w:hAnsi="Times New Roman" w:cs="Times New Roman"/>
                <w:sz w:val="24"/>
                <w:szCs w:val="24"/>
              </w:rPr>
            </w:pPr>
            <w:r w:rsidRPr="00473BAE">
              <w:rPr>
                <w:rFonts w:ascii="Times New Roman" w:hAnsi="Times New Roman" w:cs="Times New Roman"/>
                <w:sz w:val="24"/>
                <w:szCs w:val="24"/>
              </w:rPr>
              <w:t>Умения:</w:t>
            </w:r>
            <w:r>
              <w:rPr>
                <w:rFonts w:ascii="Times New Roman" w:hAnsi="Times New Roman" w:cs="Times New Roman"/>
                <w:sz w:val="24"/>
                <w:szCs w:val="24"/>
              </w:rPr>
              <w:t xml:space="preserve"> </w:t>
            </w:r>
            <w:r w:rsidRPr="00473BAE">
              <w:rPr>
                <w:rFonts w:ascii="Times New Roman" w:hAnsi="Times New Roman" w:cs="Times New Roman"/>
                <w:sz w:val="24"/>
                <w:szCs w:val="24"/>
              </w:rPr>
              <w:t>настраивать и регулировать агрегаты для выполнения основной обработки и предпосевной подготовки почвы;</w:t>
            </w:r>
          </w:p>
          <w:p w:rsidR="00B07B8D" w:rsidRDefault="00B07B8D" w:rsidP="007939DB">
            <w:pPr>
              <w:pStyle w:val="s1"/>
              <w:shd w:val="clear" w:color="auto" w:fill="FFFFFF"/>
              <w:spacing w:before="0" w:beforeAutospacing="0" w:after="0" w:afterAutospacing="0"/>
              <w:jc w:val="both"/>
            </w:pPr>
            <w:r w:rsidRPr="00473BAE">
              <w:t>требованиям в зависимости от конфигурации поля и состава агрегата</w:t>
            </w:r>
          </w:p>
          <w:p w:rsidR="00B07B8D" w:rsidRPr="00473BAE" w:rsidRDefault="00B07B8D" w:rsidP="007939DB">
            <w:pPr>
              <w:spacing w:after="0" w:line="240" w:lineRule="auto"/>
              <w:rPr>
                <w:rFonts w:ascii="Times New Roman" w:hAnsi="Times New Roman" w:cs="Times New Roman"/>
                <w:sz w:val="24"/>
                <w:szCs w:val="24"/>
              </w:rPr>
            </w:pPr>
            <w:r w:rsidRPr="00473BAE">
              <w:rPr>
                <w:rFonts w:ascii="Times New Roman" w:hAnsi="Times New Roman" w:cs="Times New Roman"/>
                <w:sz w:val="24"/>
                <w:szCs w:val="24"/>
              </w:rPr>
              <w:t>Знания:</w:t>
            </w:r>
            <w:r>
              <w:rPr>
                <w:rFonts w:ascii="Times New Roman" w:hAnsi="Times New Roman" w:cs="Times New Roman"/>
                <w:sz w:val="24"/>
                <w:szCs w:val="24"/>
              </w:rPr>
              <w:t xml:space="preserve"> </w:t>
            </w:r>
            <w:r w:rsidRPr="00473BAE">
              <w:rPr>
                <w:rFonts w:ascii="Times New Roman" w:hAnsi="Times New Roman" w:cs="Times New Roman"/>
                <w:sz w:val="24"/>
                <w:szCs w:val="24"/>
              </w:rPr>
              <w:t>основы технологии механизированных работ в растениеводстве;</w:t>
            </w:r>
          </w:p>
          <w:p w:rsidR="00B07B8D" w:rsidRPr="00BE7446" w:rsidRDefault="00B07B8D" w:rsidP="007939DB">
            <w:pPr>
              <w:spacing w:after="0" w:line="240" w:lineRule="auto"/>
              <w:rPr>
                <w:bCs/>
                <w:iCs/>
                <w:color w:val="FF0000"/>
              </w:rPr>
            </w:pPr>
            <w:r w:rsidRPr="00473BAE">
              <w:rPr>
                <w:rFonts w:ascii="Times New Roman" w:hAnsi="Times New Roman" w:cs="Times New Roman"/>
                <w:sz w:val="24"/>
                <w:szCs w:val="24"/>
              </w:rPr>
              <w:t>технологии, приемы основной и предпосевной обработки почвы с учетом агротехнических требований;</w:t>
            </w:r>
          </w:p>
        </w:tc>
        <w:tc>
          <w:tcPr>
            <w:tcW w:w="6663" w:type="dxa"/>
            <w:tcBorders>
              <w:top w:val="single" w:sz="4" w:space="0" w:color="auto"/>
              <w:left w:val="single" w:sz="4" w:space="0" w:color="auto"/>
              <w:bottom w:val="single" w:sz="4" w:space="0" w:color="auto"/>
              <w:right w:val="single" w:sz="4" w:space="0" w:color="auto"/>
            </w:tcBorders>
          </w:tcPr>
          <w:p w:rsidR="00B07B8D" w:rsidRDefault="00B07B8D" w:rsidP="007939DB">
            <w:pPr>
              <w:pStyle w:val="ConsPlusNormal"/>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E7446">
              <w:rPr>
                <w:rFonts w:ascii="Times New Roman" w:hAnsi="Times New Roman" w:cs="Times New Roman"/>
                <w:bCs/>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B07B8D" w:rsidRDefault="00B07B8D" w:rsidP="007939DB">
            <w:pPr>
              <w:pStyle w:val="ConsPlusNormal"/>
              <w:jc w:val="both"/>
              <w:rPr>
                <w:rFonts w:ascii="Times New Roman" w:hAnsi="Times New Roman" w:cs="Times New Roman"/>
                <w:bCs/>
                <w:sz w:val="24"/>
                <w:szCs w:val="24"/>
              </w:rPr>
            </w:pPr>
            <w:r w:rsidRPr="00BE744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p w:rsidR="00B07B8D" w:rsidRPr="00BE7446" w:rsidRDefault="00DF0648" w:rsidP="00DF0648">
            <w:pPr>
              <w:pStyle w:val="ConsPlusNormal"/>
              <w:jc w:val="both"/>
              <w:rPr>
                <w:rFonts w:ascii="Times New Roman" w:hAnsi="Times New Roman" w:cs="Times New Roman"/>
                <w:bCs/>
                <w:sz w:val="24"/>
                <w:szCs w:val="24"/>
              </w:rPr>
            </w:pPr>
            <w:r>
              <w:rPr>
                <w:rFonts w:ascii="Times New Roman" w:hAnsi="Times New Roman" w:cs="Times New Roman"/>
                <w:sz w:val="24"/>
                <w:szCs w:val="24"/>
              </w:rPr>
              <w:t>- иметь</w:t>
            </w:r>
            <w:r w:rsidR="00B07B8D" w:rsidRPr="00BE7446">
              <w:rPr>
                <w:rFonts w:ascii="Times New Roman" w:hAnsi="Times New Roman" w:cs="Times New Roman"/>
                <w:sz w:val="24"/>
                <w:szCs w:val="24"/>
              </w:rPr>
              <w:t xml:space="preserve"> представлени</w:t>
            </w:r>
            <w:r>
              <w:rPr>
                <w:rFonts w:ascii="Times New Roman" w:hAnsi="Times New Roman" w:cs="Times New Roman"/>
                <w:sz w:val="24"/>
                <w:szCs w:val="24"/>
              </w:rPr>
              <w:t>я</w:t>
            </w:r>
            <w:r w:rsidR="00B07B8D" w:rsidRPr="00BE7446">
              <w:rPr>
                <w:rFonts w:ascii="Times New Roman" w:hAnsi="Times New Roman" w:cs="Times New Roman"/>
                <w:sz w:val="24"/>
                <w:szCs w:val="24"/>
              </w:rPr>
              <w:t xml:space="preserve"> о предмете, научных и социальных функциях исторического знания, методах изучения исторических источников</w:t>
            </w:r>
            <w:r w:rsidR="00B07B8D">
              <w:rPr>
                <w:rFonts w:ascii="Times New Roman" w:hAnsi="Times New Roman" w:cs="Times New Roman"/>
                <w:sz w:val="24"/>
                <w:szCs w:val="24"/>
              </w:rPr>
              <w:t>. Проанализировать агропромышленные новшества в 1950-1960 гг.</w:t>
            </w:r>
          </w:p>
        </w:tc>
      </w:tr>
      <w:tr w:rsidR="00B07B8D"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tcPr>
          <w:p w:rsidR="00B07B8D" w:rsidRPr="00BE7446" w:rsidRDefault="00B07B8D" w:rsidP="007939DB">
            <w:pPr>
              <w:suppressAutoHyphens/>
              <w:spacing w:after="0" w:line="240" w:lineRule="auto"/>
              <w:jc w:val="both"/>
              <w:rPr>
                <w:rFonts w:ascii="Times New Roman" w:hAnsi="Times New Roman" w:cs="Times New Roman"/>
                <w:b/>
                <w:bCs/>
                <w:i/>
                <w:sz w:val="24"/>
                <w:szCs w:val="24"/>
              </w:rPr>
            </w:pPr>
            <w:r w:rsidRPr="00473BAE">
              <w:rPr>
                <w:rFonts w:ascii="Times New Roman" w:hAnsi="Times New Roman" w:cs="Times New Roman"/>
                <w:sz w:val="24"/>
                <w:szCs w:val="24"/>
              </w:rPr>
              <w:t>ПК 2.3. Выполнять механизированные работы по посеву, посадке и уходу за сельскохозяйственным</w:t>
            </w:r>
            <w:r w:rsidRPr="00473BAE">
              <w:rPr>
                <w:rFonts w:ascii="Times New Roman" w:hAnsi="Times New Roman" w:cs="Times New Roman"/>
                <w:sz w:val="24"/>
                <w:szCs w:val="24"/>
              </w:rPr>
              <w:lastRenderedPageBreak/>
              <w:t>и культурами</w:t>
            </w:r>
          </w:p>
        </w:tc>
        <w:tc>
          <w:tcPr>
            <w:tcW w:w="6554" w:type="dxa"/>
            <w:tcBorders>
              <w:top w:val="single" w:sz="4" w:space="0" w:color="auto"/>
              <w:left w:val="single" w:sz="4" w:space="0" w:color="auto"/>
              <w:bottom w:val="single" w:sz="4" w:space="0" w:color="auto"/>
              <w:right w:val="single" w:sz="4" w:space="0" w:color="auto"/>
            </w:tcBorders>
          </w:tcPr>
          <w:p w:rsidR="00B07B8D" w:rsidRDefault="00B07B8D" w:rsidP="007939DB">
            <w:pPr>
              <w:spacing w:after="0" w:line="240" w:lineRule="auto"/>
              <w:rPr>
                <w:rFonts w:ascii="Times New Roman" w:hAnsi="Times New Roman" w:cs="Times New Roman"/>
                <w:sz w:val="24"/>
                <w:szCs w:val="24"/>
              </w:rPr>
            </w:pPr>
            <w:r w:rsidRPr="00473BAE">
              <w:rPr>
                <w:rFonts w:ascii="Times New Roman" w:hAnsi="Times New Roman" w:cs="Times New Roman"/>
                <w:sz w:val="24"/>
                <w:szCs w:val="24"/>
              </w:rPr>
              <w:lastRenderedPageBreak/>
              <w:t>Умения:</w:t>
            </w:r>
            <w:r>
              <w:rPr>
                <w:rFonts w:ascii="Times New Roman" w:hAnsi="Times New Roman" w:cs="Times New Roman"/>
                <w:sz w:val="24"/>
                <w:szCs w:val="24"/>
              </w:rPr>
              <w:t xml:space="preserve"> </w:t>
            </w:r>
            <w:r w:rsidRPr="00473BAE">
              <w:rPr>
                <w:rFonts w:ascii="Times New Roman" w:hAnsi="Times New Roman" w:cs="Times New Roman"/>
                <w:sz w:val="24"/>
                <w:szCs w:val="24"/>
              </w:rPr>
              <w:t>настраивать и регулировать машинно-тракторный агрегаты по посеву, посадке и уходу за сельскохозяйственными культурами;</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устранять простейшие неисправности в процессе работы машинно-тракторных агрегатов;</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пользоваться надлежащими средствами защиты</w:t>
            </w:r>
          </w:p>
          <w:p w:rsidR="00B07B8D" w:rsidRPr="00473BAE" w:rsidRDefault="00B07B8D" w:rsidP="00DF0648">
            <w:pPr>
              <w:spacing w:after="0" w:line="240" w:lineRule="auto"/>
              <w:rPr>
                <w:rFonts w:ascii="Times New Roman" w:hAnsi="Times New Roman" w:cs="Times New Roman"/>
                <w:sz w:val="24"/>
                <w:szCs w:val="24"/>
              </w:rPr>
            </w:pPr>
            <w:r w:rsidRPr="00473BAE">
              <w:rPr>
                <w:rFonts w:ascii="Times New Roman" w:hAnsi="Times New Roman" w:cs="Times New Roman"/>
                <w:sz w:val="24"/>
                <w:szCs w:val="24"/>
              </w:rPr>
              <w:lastRenderedPageBreak/>
              <w:t>Знания:</w:t>
            </w:r>
            <w:r>
              <w:rPr>
                <w:rFonts w:ascii="Times New Roman" w:hAnsi="Times New Roman" w:cs="Times New Roman"/>
                <w:sz w:val="24"/>
                <w:szCs w:val="24"/>
              </w:rPr>
              <w:t xml:space="preserve"> </w:t>
            </w:r>
            <w:r w:rsidRPr="00473BAE">
              <w:rPr>
                <w:rFonts w:ascii="Times New Roman" w:hAnsi="Times New Roman" w:cs="Times New Roman"/>
                <w:sz w:val="24"/>
                <w:szCs w:val="24"/>
              </w:rPr>
              <w:t>агротехнические требования, технологии, способы ухода за посевами и посадками сельскохозяйственных культур, в т.</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ч. с использованием оборудования для точного земледелия;</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принцип действия, устройство, техническая и технологическая регулировка сельскохозяйственных машин для выполнения посева и посадки сельскохозяйственных культур;</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контроль и оценка качества выполняемых механизированных работ по посеву, посадке и уходу за сельскохозяйственными культурами; правила и нормы охраны труда</w:t>
            </w:r>
            <w:r>
              <w:rPr>
                <w:rFonts w:ascii="Times New Roman" w:hAnsi="Times New Roman" w:cs="Times New Roman"/>
                <w:sz w:val="24"/>
                <w:szCs w:val="24"/>
              </w:rPr>
              <w:t>.</w:t>
            </w:r>
          </w:p>
        </w:tc>
        <w:tc>
          <w:tcPr>
            <w:tcW w:w="6663" w:type="dxa"/>
            <w:tcBorders>
              <w:top w:val="single" w:sz="4" w:space="0" w:color="auto"/>
              <w:left w:val="single" w:sz="4" w:space="0" w:color="auto"/>
              <w:bottom w:val="single" w:sz="4" w:space="0" w:color="auto"/>
              <w:right w:val="single" w:sz="4" w:space="0" w:color="auto"/>
            </w:tcBorders>
          </w:tcPr>
          <w:p w:rsidR="00B07B8D" w:rsidRPr="00BE7446" w:rsidRDefault="00B07B8D" w:rsidP="007939DB">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lastRenderedPageBreak/>
              <w:t>Сформированность</w:t>
            </w:r>
            <w:r>
              <w:rPr>
                <w:rFonts w:ascii="Times New Roman" w:hAnsi="Times New Roman" w:cs="Times New Roman"/>
                <w:bCs/>
                <w:sz w:val="24"/>
                <w:szCs w:val="24"/>
              </w:rPr>
              <w:t xml:space="preserve"> </w:t>
            </w:r>
            <w:r w:rsidRPr="00BE7446">
              <w:rPr>
                <w:rFonts w:ascii="Times New Roman" w:hAnsi="Times New Roman" w:cs="Times New Roman"/>
                <w:bCs/>
                <w:sz w:val="24"/>
                <w:szCs w:val="24"/>
              </w:rPr>
              <w:t>умений применять исторические знания в профессиональной и общественной деятельности, поликультурном общении.</w:t>
            </w:r>
          </w:p>
          <w:p w:rsidR="00B07B8D" w:rsidRDefault="00B07B8D" w:rsidP="007939DB">
            <w:pPr>
              <w:pStyle w:val="ConsPlusNormal"/>
              <w:jc w:val="both"/>
              <w:rPr>
                <w:rFonts w:ascii="Times New Roman" w:hAnsi="Times New Roman" w:cs="Times New Roman"/>
                <w:bCs/>
                <w:sz w:val="24"/>
                <w:szCs w:val="24"/>
              </w:rPr>
            </w:pPr>
            <w:r>
              <w:rPr>
                <w:rFonts w:ascii="Times New Roman" w:hAnsi="Times New Roman" w:cs="Times New Roman"/>
                <w:bCs/>
                <w:sz w:val="24"/>
                <w:szCs w:val="24"/>
              </w:rPr>
              <w:t xml:space="preserve">Сформированность </w:t>
            </w:r>
            <w:r w:rsidRPr="00BE7446">
              <w:rPr>
                <w:rFonts w:ascii="Times New Roman" w:hAnsi="Times New Roman" w:cs="Times New Roman"/>
                <w:bCs/>
                <w:sz w:val="24"/>
                <w:szCs w:val="24"/>
              </w:rPr>
              <w:t>умений вести диалог, обосновывать свою точку зрения в дискуссии по исторической тематике.</w:t>
            </w:r>
          </w:p>
          <w:p w:rsidR="00B07B8D" w:rsidRPr="00362880" w:rsidRDefault="00B07B8D" w:rsidP="007939DB">
            <w:pPr>
              <w:spacing w:after="0" w:line="240" w:lineRule="auto"/>
              <w:jc w:val="both"/>
              <w:rPr>
                <w:rFonts w:ascii="Times New Roman" w:hAnsi="Times New Roman" w:cs="Times New Roman"/>
                <w:iCs/>
                <w:sz w:val="24"/>
                <w:szCs w:val="24"/>
                <w:lang w:eastAsia="ru-RU"/>
              </w:rPr>
            </w:pPr>
            <w:r>
              <w:rPr>
                <w:rFonts w:ascii="Times New Roman" w:hAnsi="Times New Roman" w:cs="Times New Roman"/>
                <w:iCs/>
                <w:sz w:val="24"/>
                <w:szCs w:val="24"/>
                <w:lang w:eastAsia="ru-RU"/>
              </w:rPr>
              <w:lastRenderedPageBreak/>
              <w:t xml:space="preserve">- Деятельность </w:t>
            </w:r>
            <w:r w:rsidRPr="00362880">
              <w:rPr>
                <w:rFonts w:ascii="Times New Roman" w:hAnsi="Times New Roman" w:cs="Times New Roman"/>
                <w:iCs/>
                <w:sz w:val="24"/>
                <w:szCs w:val="24"/>
                <w:lang w:eastAsia="ru-RU"/>
              </w:rPr>
              <w:t xml:space="preserve">основных предприятий по переработке молочной продукции в «годы великих потрясений» на Дальнем востоке. </w:t>
            </w:r>
          </w:p>
        </w:tc>
      </w:tr>
      <w:tr w:rsidR="00B07B8D"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tcPr>
          <w:p w:rsidR="00B07B8D" w:rsidRPr="00BE7446" w:rsidRDefault="00B07B8D" w:rsidP="007939DB">
            <w:pPr>
              <w:spacing w:after="0" w:line="240" w:lineRule="auto"/>
              <w:jc w:val="both"/>
              <w:rPr>
                <w:rFonts w:ascii="Times New Roman" w:hAnsi="Times New Roman" w:cs="Times New Roman"/>
                <w:b/>
                <w:bCs/>
                <w:i/>
                <w:sz w:val="24"/>
                <w:szCs w:val="24"/>
              </w:rPr>
            </w:pPr>
            <w:r w:rsidRPr="00473BAE">
              <w:rPr>
                <w:rFonts w:ascii="Times New Roman" w:hAnsi="Times New Roman" w:cs="Times New Roman"/>
                <w:sz w:val="24"/>
                <w:szCs w:val="24"/>
              </w:rPr>
              <w:lastRenderedPageBreak/>
              <w:t>ПК 2.5 Выполнять погрузочно-разгрузочные, транспортные и стационарные работы на тракторах.</w:t>
            </w:r>
          </w:p>
        </w:tc>
        <w:tc>
          <w:tcPr>
            <w:tcW w:w="6554" w:type="dxa"/>
            <w:tcBorders>
              <w:top w:val="single" w:sz="4" w:space="0" w:color="auto"/>
              <w:left w:val="single" w:sz="4" w:space="0" w:color="auto"/>
              <w:bottom w:val="single" w:sz="4" w:space="0" w:color="auto"/>
              <w:right w:val="single" w:sz="4" w:space="0" w:color="auto"/>
            </w:tcBorders>
          </w:tcPr>
          <w:p w:rsidR="00B07B8D" w:rsidRDefault="00B07B8D" w:rsidP="007939DB">
            <w:pPr>
              <w:spacing w:after="0" w:line="240" w:lineRule="auto"/>
              <w:rPr>
                <w:rFonts w:ascii="Times New Roman" w:hAnsi="Times New Roman" w:cs="Times New Roman"/>
                <w:sz w:val="24"/>
                <w:szCs w:val="24"/>
              </w:rPr>
            </w:pPr>
            <w:r w:rsidRPr="00473BAE">
              <w:rPr>
                <w:rFonts w:ascii="Times New Roman" w:hAnsi="Times New Roman" w:cs="Times New Roman"/>
                <w:sz w:val="24"/>
                <w:szCs w:val="24"/>
              </w:rPr>
              <w:t>Умения:</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размещать и закреплять на тракторных прицепах перевозимый груз;</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выполнять транспортные и стационарные работы на тракторах;</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получать, оформлять и сдавать транспортную документацию</w:t>
            </w:r>
          </w:p>
          <w:p w:rsidR="00B07B8D" w:rsidRPr="00473BAE" w:rsidRDefault="00B07B8D" w:rsidP="00DF0648">
            <w:pPr>
              <w:spacing w:after="0" w:line="240" w:lineRule="auto"/>
              <w:rPr>
                <w:rFonts w:ascii="Times New Roman" w:hAnsi="Times New Roman" w:cs="Times New Roman"/>
                <w:sz w:val="24"/>
                <w:szCs w:val="24"/>
              </w:rPr>
            </w:pPr>
            <w:r w:rsidRPr="00473BAE">
              <w:rPr>
                <w:rFonts w:ascii="Times New Roman" w:hAnsi="Times New Roman" w:cs="Times New Roman"/>
                <w:sz w:val="24"/>
                <w:szCs w:val="24"/>
              </w:rPr>
              <w:t>Знания:</w:t>
            </w:r>
            <w:r>
              <w:rPr>
                <w:rFonts w:ascii="Times New Roman" w:hAnsi="Times New Roman" w:cs="Times New Roman"/>
                <w:sz w:val="24"/>
                <w:szCs w:val="24"/>
              </w:rPr>
              <w:t xml:space="preserve"> </w:t>
            </w:r>
            <w:r w:rsidRPr="00473BAE">
              <w:rPr>
                <w:rFonts w:ascii="Times New Roman" w:hAnsi="Times New Roman" w:cs="Times New Roman"/>
                <w:sz w:val="24"/>
                <w:szCs w:val="24"/>
              </w:rPr>
              <w:t>классификация сельскохозяйственных грузов;</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Правила эксплуатации, погрузки, укладки, строповки грузов на тракторных прицепах и их разгрузки;</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правила дорожного движения и перевозки грузов;</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правила охраны труда при проведении погрузочно-разгрузочных работ и транспортировке грузов</w:t>
            </w:r>
          </w:p>
        </w:tc>
        <w:tc>
          <w:tcPr>
            <w:tcW w:w="6663" w:type="dxa"/>
            <w:tcBorders>
              <w:top w:val="single" w:sz="4" w:space="0" w:color="auto"/>
              <w:left w:val="single" w:sz="4" w:space="0" w:color="auto"/>
              <w:bottom w:val="single" w:sz="4" w:space="0" w:color="auto"/>
              <w:right w:val="single" w:sz="4" w:space="0" w:color="auto"/>
            </w:tcBorders>
          </w:tcPr>
          <w:p w:rsidR="00B07B8D" w:rsidRPr="00BE7446" w:rsidRDefault="00B07B8D" w:rsidP="007939DB">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B07B8D" w:rsidRDefault="00B07B8D" w:rsidP="007939DB">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rsidR="00B07B8D" w:rsidRPr="00BE7446" w:rsidRDefault="00B07B8D" w:rsidP="00DF0648">
            <w:pPr>
              <w:pStyle w:val="ConsPlusNormal"/>
              <w:jc w:val="both"/>
              <w:rPr>
                <w:rFonts w:ascii="Times New Roman" w:hAnsi="Times New Roman" w:cs="Times New Roman"/>
                <w:bCs/>
                <w:sz w:val="24"/>
                <w:szCs w:val="24"/>
              </w:rPr>
            </w:pPr>
            <w:r w:rsidRPr="000A61BA">
              <w:rPr>
                <w:rFonts w:ascii="Times New Roman" w:hAnsi="Times New Roman" w:cs="Times New Roman"/>
                <w:color w:val="000000" w:themeColor="text1"/>
                <w:sz w:val="24"/>
                <w:szCs w:val="24"/>
                <w:shd w:val="clear" w:color="auto" w:fill="FFFFFF"/>
              </w:rPr>
              <w:t>Развити</w:t>
            </w:r>
            <w:r>
              <w:rPr>
                <w:rFonts w:ascii="Times New Roman" w:hAnsi="Times New Roman" w:cs="Times New Roman"/>
                <w:color w:val="000000" w:themeColor="text1"/>
                <w:sz w:val="24"/>
                <w:szCs w:val="24"/>
                <w:shd w:val="clear" w:color="auto" w:fill="FFFFFF"/>
              </w:rPr>
              <w:t>е агропромышленного комплекса</w:t>
            </w:r>
            <w:r w:rsidRPr="000A61BA">
              <w:rPr>
                <w:rFonts w:ascii="Times New Roman" w:hAnsi="Times New Roman" w:cs="Times New Roman"/>
                <w:bCs/>
                <w:color w:val="000000" w:themeColor="text1"/>
                <w:sz w:val="24"/>
                <w:szCs w:val="24"/>
                <w:shd w:val="clear" w:color="auto" w:fill="FFFFFF"/>
              </w:rPr>
              <w:t xml:space="preserve"> на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 xml:space="preserve">востоке </w:t>
            </w:r>
            <w:r w:rsidRPr="000A61BA">
              <w:rPr>
                <w:rFonts w:ascii="Times New Roman" w:hAnsi="Times New Roman" w:cs="Times New Roman"/>
                <w:color w:val="000000" w:themeColor="text1"/>
                <w:sz w:val="24"/>
                <w:szCs w:val="24"/>
                <w:shd w:val="clear" w:color="auto" w:fill="FFFFFF"/>
              </w:rPr>
              <w:t>страны в годы ВОВ</w:t>
            </w:r>
            <w:r w:rsidRPr="000A61BA">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 xml:space="preserve">Милитаризация промышленности региона на военные нужды и на создание достаточно автономного хозяйства на случай открытия фронта </w:t>
            </w:r>
            <w:r w:rsidRPr="000A61BA">
              <w:rPr>
                <w:rFonts w:ascii="Times New Roman" w:hAnsi="Times New Roman" w:cs="Times New Roman"/>
                <w:bCs/>
                <w:color w:val="000000" w:themeColor="text1"/>
                <w:sz w:val="24"/>
                <w:szCs w:val="24"/>
                <w:shd w:val="clear" w:color="auto" w:fill="FFFFFF"/>
              </w:rPr>
              <w:t xml:space="preserve">на Дальнем Востоке </w:t>
            </w:r>
            <w:r>
              <w:rPr>
                <w:rFonts w:ascii="Times New Roman" w:hAnsi="Times New Roman" w:cs="Times New Roman"/>
                <w:color w:val="000000" w:themeColor="text1"/>
                <w:sz w:val="24"/>
                <w:szCs w:val="24"/>
                <w:shd w:val="clear" w:color="auto" w:fill="FFFFFF"/>
              </w:rPr>
              <w:t>в 1941-1945 гг.</w:t>
            </w:r>
          </w:p>
        </w:tc>
      </w:tr>
    </w:tbl>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sectPr w:rsidR="00F755DF" w:rsidRPr="000A61BA" w:rsidSect="00F755DF">
          <w:pgSz w:w="16838" w:h="11906" w:orient="landscape"/>
          <w:pgMar w:top="851" w:right="1134" w:bottom="1701" w:left="1134" w:header="709" w:footer="709" w:gutter="0"/>
          <w:cols w:space="720"/>
          <w:docGrid w:linePitch="360"/>
        </w:sectPr>
      </w:pPr>
    </w:p>
    <w:p w:rsidR="00F755DF" w:rsidRPr="000A61BA" w:rsidRDefault="00F755DF" w:rsidP="007939DB">
      <w:pPr>
        <w:spacing w:after="0" w:line="240" w:lineRule="auto"/>
        <w:jc w:val="center"/>
        <w:rPr>
          <w:rFonts w:ascii="Times New Roman" w:hAnsi="Times New Roman" w:cs="Times New Roman"/>
          <w:b/>
          <w:sz w:val="24"/>
          <w:szCs w:val="24"/>
        </w:rPr>
      </w:pPr>
      <w:bookmarkStart w:id="2" w:name="_Toc113637406"/>
      <w:r w:rsidRPr="000A61BA">
        <w:rPr>
          <w:rFonts w:ascii="Times New Roman" w:hAnsi="Times New Roman" w:cs="Times New Roman"/>
          <w:b/>
          <w:sz w:val="24"/>
          <w:szCs w:val="24"/>
        </w:rPr>
        <w:lastRenderedPageBreak/>
        <w:t xml:space="preserve">2. СТРУКТУРА И СОДЕРЖАНИЕ </w:t>
      </w:r>
      <w:r w:rsidR="00B07B8D" w:rsidRPr="000A61BA">
        <w:rPr>
          <w:rFonts w:ascii="Times New Roman" w:hAnsi="Times New Roman" w:cs="Times New Roman"/>
          <w:b/>
          <w:sz w:val="24"/>
          <w:szCs w:val="24"/>
        </w:rPr>
        <w:t xml:space="preserve">ПРОГРАММЫ </w:t>
      </w:r>
      <w:r w:rsidRPr="000A61BA">
        <w:rPr>
          <w:rFonts w:ascii="Times New Roman" w:hAnsi="Times New Roman" w:cs="Times New Roman"/>
          <w:b/>
          <w:sz w:val="24"/>
          <w:szCs w:val="24"/>
        </w:rPr>
        <w:t xml:space="preserve">ОБЩЕОБРАЗОВАТЕЛЬНОЙ </w:t>
      </w:r>
      <w:r w:rsidR="00B07B8D" w:rsidRPr="00B07B8D">
        <w:rPr>
          <w:rFonts w:ascii="Times New Roman" w:hAnsi="Times New Roman" w:cs="Times New Roman"/>
          <w:b/>
          <w:bCs/>
          <w:sz w:val="24"/>
          <w:szCs w:val="24"/>
        </w:rPr>
        <w:t>УЧЕБНОЙ</w:t>
      </w:r>
      <w:r w:rsidR="00B07B8D" w:rsidRPr="000A61BA">
        <w:rPr>
          <w:rFonts w:ascii="Times New Roman" w:hAnsi="Times New Roman" w:cs="Times New Roman"/>
          <w:b/>
          <w:sz w:val="24"/>
          <w:szCs w:val="24"/>
        </w:rPr>
        <w:t xml:space="preserve"> </w:t>
      </w:r>
      <w:r w:rsidRPr="000A61BA">
        <w:rPr>
          <w:rFonts w:ascii="Times New Roman" w:hAnsi="Times New Roman" w:cs="Times New Roman"/>
          <w:b/>
          <w:sz w:val="24"/>
          <w:szCs w:val="24"/>
        </w:rPr>
        <w:t>ДИСЦИПЛИНЫ</w:t>
      </w:r>
      <w:bookmarkEnd w:id="2"/>
    </w:p>
    <w:p w:rsidR="00F755DF" w:rsidRPr="000A61BA" w:rsidRDefault="00F755DF" w:rsidP="007939DB">
      <w:pPr>
        <w:spacing w:after="0" w:line="240" w:lineRule="auto"/>
        <w:rPr>
          <w:rFonts w:ascii="Times New Roman" w:hAnsi="Times New Roman" w:cs="Times New Roman"/>
          <w:sz w:val="24"/>
          <w:szCs w:val="24"/>
          <w:lang w:eastAsia="ru-RU"/>
        </w:rPr>
      </w:pP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2.1. Объем дисциплины и виды учебной работы</w:t>
      </w: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b/>
          <w:sz w:val="24"/>
          <w:szCs w:val="24"/>
        </w:rPr>
      </w:pPr>
    </w:p>
    <w:tbl>
      <w:tblPr>
        <w:tblW w:w="10065"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2720"/>
      </w:tblGrid>
      <w:tr w:rsidR="00F755DF" w:rsidRPr="000A61BA" w:rsidTr="00F755DF">
        <w:trPr>
          <w:trHeight w:val="385"/>
        </w:trPr>
        <w:tc>
          <w:tcPr>
            <w:tcW w:w="7345" w:type="dxa"/>
            <w:tcBorders>
              <w:top w:val="single" w:sz="6" w:space="0" w:color="000000"/>
              <w:left w:val="single" w:sz="6" w:space="0" w:color="000000"/>
            </w:tcBorders>
            <w:shd w:val="clear" w:color="auto" w:fill="auto"/>
            <w:vAlign w:val="center"/>
          </w:tcPr>
          <w:p w:rsidR="00F755DF" w:rsidRPr="000A61BA" w:rsidRDefault="00F755DF" w:rsidP="007939DB">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Вид учебной работы</w:t>
            </w:r>
          </w:p>
        </w:tc>
        <w:tc>
          <w:tcPr>
            <w:tcW w:w="2720" w:type="dxa"/>
            <w:tcBorders>
              <w:top w:val="single" w:sz="6" w:space="0" w:color="000000"/>
              <w:right w:val="single" w:sz="6" w:space="0" w:color="000000"/>
            </w:tcBorders>
            <w:shd w:val="clear" w:color="auto" w:fill="auto"/>
          </w:tcPr>
          <w:p w:rsidR="00F755DF" w:rsidRPr="000A61BA" w:rsidRDefault="00F755DF" w:rsidP="007939DB">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Базовый уровень</w:t>
            </w:r>
          </w:p>
        </w:tc>
      </w:tr>
      <w:tr w:rsidR="00F755DF" w:rsidRPr="000A61BA" w:rsidTr="00F755DF">
        <w:trPr>
          <w:trHeight w:val="268"/>
        </w:trPr>
        <w:tc>
          <w:tcPr>
            <w:tcW w:w="7345" w:type="dxa"/>
            <w:tcBorders>
              <w:left w:val="single" w:sz="6" w:space="0" w:color="000000"/>
            </w:tcBorders>
            <w:shd w:val="clear" w:color="auto" w:fill="auto"/>
          </w:tcPr>
          <w:p w:rsidR="00F755DF" w:rsidRPr="000A61BA" w:rsidRDefault="00F755DF" w:rsidP="007939DB">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образовательной программы дисциплины</w:t>
            </w:r>
          </w:p>
        </w:tc>
        <w:tc>
          <w:tcPr>
            <w:tcW w:w="2720" w:type="dxa"/>
            <w:tcBorders>
              <w:right w:val="single" w:sz="6" w:space="0" w:color="000000"/>
            </w:tcBorders>
            <w:shd w:val="clear" w:color="auto" w:fill="auto"/>
            <w:vAlign w:val="center"/>
          </w:tcPr>
          <w:p w:rsidR="00F755DF" w:rsidRPr="000A61BA" w:rsidRDefault="00F755DF" w:rsidP="007939DB">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136</w:t>
            </w:r>
          </w:p>
        </w:tc>
      </w:tr>
      <w:tr w:rsidR="00F755DF" w:rsidRPr="000A61BA" w:rsidTr="00F755DF">
        <w:trPr>
          <w:trHeight w:val="217"/>
        </w:trPr>
        <w:tc>
          <w:tcPr>
            <w:tcW w:w="7345" w:type="dxa"/>
            <w:tcBorders>
              <w:left w:val="single" w:sz="6" w:space="0" w:color="000000"/>
            </w:tcBorders>
            <w:shd w:val="clear" w:color="auto" w:fill="auto"/>
          </w:tcPr>
          <w:p w:rsidR="00F755DF" w:rsidRPr="000A61BA" w:rsidRDefault="00F755DF" w:rsidP="007939DB">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2720" w:type="dxa"/>
            <w:tcBorders>
              <w:right w:val="single" w:sz="6" w:space="0" w:color="000000"/>
            </w:tcBorders>
            <w:shd w:val="clear" w:color="auto" w:fill="auto"/>
            <w:vAlign w:val="center"/>
          </w:tcPr>
          <w:p w:rsidR="00F755DF" w:rsidRPr="000A61BA" w:rsidRDefault="00F755DF" w:rsidP="007939DB">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126</w:t>
            </w:r>
          </w:p>
        </w:tc>
      </w:tr>
      <w:tr w:rsidR="00F755DF" w:rsidRPr="000A61BA" w:rsidTr="00F755DF">
        <w:trPr>
          <w:trHeight w:val="262"/>
        </w:trPr>
        <w:tc>
          <w:tcPr>
            <w:tcW w:w="10065" w:type="dxa"/>
            <w:gridSpan w:val="2"/>
            <w:tcBorders>
              <w:left w:val="single" w:sz="6" w:space="0" w:color="000000"/>
              <w:right w:val="single" w:sz="6" w:space="0" w:color="000000"/>
            </w:tcBorders>
            <w:shd w:val="clear" w:color="auto" w:fill="auto"/>
            <w:vAlign w:val="center"/>
            <w:hideMark/>
          </w:tcPr>
          <w:p w:rsidR="00F755DF" w:rsidRPr="000A61BA" w:rsidRDefault="00F755DF" w:rsidP="007939DB">
            <w:pPr>
              <w:suppressAutoHyphens/>
              <w:spacing w:after="0" w:line="240" w:lineRule="auto"/>
              <w:ind w:firstLine="739"/>
              <w:rPr>
                <w:rFonts w:ascii="Times New Roman" w:eastAsia="Times New Roman" w:hAnsi="Times New Roman" w:cs="Times New Roman"/>
                <w:iCs/>
                <w:sz w:val="24"/>
                <w:szCs w:val="24"/>
              </w:rPr>
            </w:pPr>
            <w:r w:rsidRPr="000A61BA">
              <w:rPr>
                <w:rFonts w:ascii="Times New Roman" w:eastAsia="Times New Roman" w:hAnsi="Times New Roman" w:cs="Times New Roman"/>
                <w:sz w:val="24"/>
                <w:szCs w:val="24"/>
              </w:rPr>
              <w:t>в т. ч.:</w:t>
            </w:r>
          </w:p>
        </w:tc>
      </w:tr>
      <w:tr w:rsidR="00F755DF" w:rsidRPr="000A61BA" w:rsidTr="00F755DF">
        <w:trPr>
          <w:trHeight w:val="266"/>
        </w:trPr>
        <w:tc>
          <w:tcPr>
            <w:tcW w:w="7345" w:type="dxa"/>
            <w:tcBorders>
              <w:left w:val="single" w:sz="6" w:space="0" w:color="000000"/>
            </w:tcBorders>
            <w:shd w:val="clear" w:color="auto" w:fill="auto"/>
            <w:vAlign w:val="center"/>
            <w:hideMark/>
          </w:tcPr>
          <w:p w:rsidR="00F755DF" w:rsidRPr="000A61BA" w:rsidRDefault="00F755DF" w:rsidP="007939DB">
            <w:pPr>
              <w:suppressAutoHyphens/>
              <w:spacing w:after="0" w:line="240" w:lineRule="auto"/>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90</w:t>
            </w:r>
          </w:p>
        </w:tc>
      </w:tr>
      <w:tr w:rsidR="00F755DF" w:rsidRPr="000A61BA" w:rsidTr="00F755DF">
        <w:trPr>
          <w:trHeight w:val="256"/>
        </w:trPr>
        <w:tc>
          <w:tcPr>
            <w:tcW w:w="7345" w:type="dxa"/>
            <w:tcBorders>
              <w:left w:val="single" w:sz="6" w:space="0" w:color="000000"/>
            </w:tcBorders>
            <w:shd w:val="clear" w:color="auto" w:fill="auto"/>
            <w:vAlign w:val="center"/>
            <w:hideMark/>
          </w:tcPr>
          <w:p w:rsidR="00F755DF" w:rsidRPr="000A61BA" w:rsidRDefault="00F755DF" w:rsidP="007939DB">
            <w:pPr>
              <w:suppressAutoHyphens/>
              <w:spacing w:after="0" w:line="240" w:lineRule="auto"/>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46</w:t>
            </w:r>
          </w:p>
        </w:tc>
      </w:tr>
      <w:tr w:rsidR="00F755DF" w:rsidRPr="000A61BA" w:rsidTr="00F755DF">
        <w:trPr>
          <w:trHeight w:val="256"/>
        </w:trPr>
        <w:tc>
          <w:tcPr>
            <w:tcW w:w="7345" w:type="dxa"/>
            <w:tcBorders>
              <w:left w:val="single" w:sz="6" w:space="0" w:color="000000"/>
            </w:tcBorders>
            <w:shd w:val="clear" w:color="auto" w:fill="auto"/>
            <w:vAlign w:val="center"/>
          </w:tcPr>
          <w:p w:rsidR="00F755DF" w:rsidRPr="000A61BA" w:rsidRDefault="00F755DF" w:rsidP="007939DB">
            <w:pPr>
              <w:suppressAutoHyphens/>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Практико-ориентированное содержание</w:t>
            </w:r>
          </w:p>
        </w:tc>
        <w:tc>
          <w:tcPr>
            <w:tcW w:w="2720" w:type="dxa"/>
            <w:tcBorders>
              <w:right w:val="single" w:sz="4" w:space="0" w:color="000000"/>
            </w:tcBorders>
            <w:shd w:val="clear" w:color="auto" w:fill="auto"/>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10</w:t>
            </w:r>
          </w:p>
        </w:tc>
      </w:tr>
      <w:tr w:rsidR="00F755DF" w:rsidRPr="000A61BA" w:rsidTr="00F755DF">
        <w:trPr>
          <w:trHeight w:val="256"/>
        </w:trPr>
        <w:tc>
          <w:tcPr>
            <w:tcW w:w="7345" w:type="dxa"/>
            <w:tcBorders>
              <w:left w:val="single" w:sz="6" w:space="0" w:color="000000"/>
            </w:tcBorders>
            <w:shd w:val="clear" w:color="auto" w:fill="auto"/>
            <w:vAlign w:val="center"/>
          </w:tcPr>
          <w:p w:rsidR="00F755DF" w:rsidRPr="000A61BA" w:rsidRDefault="00F755DF" w:rsidP="007939DB">
            <w:pPr>
              <w:suppressAutoHyphens/>
              <w:spacing w:after="0" w:line="240" w:lineRule="auto"/>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w:t>
            </w:r>
          </w:p>
        </w:tc>
      </w:tr>
      <w:tr w:rsidR="00F755DF" w:rsidRPr="000A61BA" w:rsidTr="00F755DF">
        <w:trPr>
          <w:trHeight w:val="256"/>
        </w:trPr>
        <w:tc>
          <w:tcPr>
            <w:tcW w:w="7345" w:type="dxa"/>
            <w:tcBorders>
              <w:left w:val="single" w:sz="6" w:space="0" w:color="000000"/>
            </w:tcBorders>
            <w:shd w:val="clear" w:color="auto" w:fill="auto"/>
            <w:vAlign w:val="center"/>
          </w:tcPr>
          <w:p w:rsidR="00F755DF" w:rsidRPr="000A61BA" w:rsidRDefault="00F755DF" w:rsidP="007939DB">
            <w:pPr>
              <w:suppressAutoHyphens/>
              <w:spacing w:after="0" w:line="240" w:lineRule="auto"/>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10</w:t>
            </w:r>
          </w:p>
        </w:tc>
      </w:tr>
      <w:tr w:rsidR="00F755DF" w:rsidRPr="000A61BA" w:rsidTr="00F755DF">
        <w:trPr>
          <w:trHeight w:val="118"/>
        </w:trPr>
        <w:tc>
          <w:tcPr>
            <w:tcW w:w="7345" w:type="dxa"/>
            <w:tcBorders>
              <w:left w:val="single" w:sz="6" w:space="0" w:color="000000"/>
              <w:bottom w:val="single" w:sz="6" w:space="0" w:color="000000"/>
            </w:tcBorders>
            <w:shd w:val="clear" w:color="auto" w:fill="auto"/>
            <w:vAlign w:val="center"/>
            <w:hideMark/>
          </w:tcPr>
          <w:p w:rsidR="00F755DF" w:rsidRPr="000A61BA" w:rsidRDefault="00F755DF" w:rsidP="007939DB">
            <w:pPr>
              <w:suppressAutoHyphens/>
              <w:spacing w:after="0" w:line="240" w:lineRule="auto"/>
              <w:rPr>
                <w:rFonts w:ascii="Times New Roman" w:eastAsia="Times New Roman" w:hAnsi="Times New Roman" w:cs="Times New Roman"/>
                <w:b/>
                <w:i/>
                <w:sz w:val="24"/>
                <w:szCs w:val="24"/>
              </w:rPr>
            </w:pPr>
            <w:r w:rsidRPr="000A61BA">
              <w:rPr>
                <w:rFonts w:ascii="Times New Roman" w:eastAsia="Times New Roman" w:hAnsi="Times New Roman" w:cs="Times New Roman"/>
                <w:b/>
                <w:iCs/>
                <w:sz w:val="24"/>
                <w:szCs w:val="24"/>
              </w:rPr>
              <w:t xml:space="preserve">Дифференцированный зачет </w:t>
            </w:r>
          </w:p>
        </w:tc>
        <w:tc>
          <w:tcPr>
            <w:tcW w:w="2720" w:type="dxa"/>
            <w:tcBorders>
              <w:bottom w:val="single" w:sz="6" w:space="0" w:color="000000"/>
              <w:right w:val="single" w:sz="6" w:space="0" w:color="000000"/>
            </w:tcBorders>
            <w:shd w:val="clear" w:color="auto" w:fill="auto"/>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w:t>
            </w:r>
          </w:p>
        </w:tc>
      </w:tr>
    </w:tbl>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755DF" w:rsidRPr="000A61BA" w:rsidRDefault="00F755DF" w:rsidP="007939DB">
      <w:pPr>
        <w:spacing w:after="0" w:line="240" w:lineRule="auto"/>
        <w:ind w:firstLine="709"/>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 xml:space="preserve">2.2. Тематическое планирование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992"/>
        <w:gridCol w:w="708"/>
        <w:gridCol w:w="852"/>
        <w:gridCol w:w="992"/>
      </w:tblGrid>
      <w:tr w:rsidR="00F755DF" w:rsidRPr="000A61BA" w:rsidTr="00DF0648">
        <w:tc>
          <w:tcPr>
            <w:tcW w:w="6487" w:type="dxa"/>
            <w:vMerge w:val="restart"/>
          </w:tcPr>
          <w:p w:rsidR="00F755DF" w:rsidRPr="000A61BA" w:rsidRDefault="00F755DF" w:rsidP="007939DB">
            <w:pPr>
              <w:pStyle w:val="afa"/>
              <w:jc w:val="center"/>
              <w:rPr>
                <w:rFonts w:ascii="Times New Roman" w:hAnsi="Times New Roman"/>
                <w:b/>
                <w:sz w:val="24"/>
                <w:szCs w:val="24"/>
              </w:rPr>
            </w:pPr>
            <w:r w:rsidRPr="000A61BA">
              <w:rPr>
                <w:rFonts w:ascii="Times New Roman" w:hAnsi="Times New Roman"/>
                <w:b/>
                <w:sz w:val="24"/>
                <w:szCs w:val="24"/>
              </w:rPr>
              <w:t>Наименование разделов/тем</w:t>
            </w:r>
          </w:p>
        </w:tc>
        <w:tc>
          <w:tcPr>
            <w:tcW w:w="2552" w:type="dxa"/>
            <w:gridSpan w:val="3"/>
          </w:tcPr>
          <w:p w:rsidR="00F755DF" w:rsidRPr="000A61BA" w:rsidRDefault="00F755DF" w:rsidP="007939DB">
            <w:pPr>
              <w:pStyle w:val="afa"/>
              <w:jc w:val="center"/>
              <w:rPr>
                <w:rFonts w:ascii="Times New Roman" w:hAnsi="Times New Roman"/>
                <w:b/>
                <w:sz w:val="24"/>
                <w:szCs w:val="24"/>
              </w:rPr>
            </w:pPr>
            <w:r w:rsidRPr="000A61BA">
              <w:rPr>
                <w:rFonts w:ascii="Times New Roman" w:hAnsi="Times New Roman"/>
                <w:b/>
                <w:sz w:val="24"/>
                <w:szCs w:val="24"/>
              </w:rPr>
              <w:t>Вид учебной работы</w:t>
            </w:r>
          </w:p>
        </w:tc>
        <w:tc>
          <w:tcPr>
            <w:tcW w:w="992" w:type="dxa"/>
            <w:vMerge w:val="restart"/>
          </w:tcPr>
          <w:p w:rsidR="00F755DF" w:rsidRPr="000A61BA" w:rsidRDefault="00F755DF" w:rsidP="007939DB">
            <w:pPr>
              <w:pStyle w:val="afa"/>
              <w:jc w:val="center"/>
              <w:rPr>
                <w:rFonts w:ascii="Times New Roman" w:hAnsi="Times New Roman"/>
                <w:b/>
                <w:sz w:val="24"/>
                <w:szCs w:val="24"/>
              </w:rPr>
            </w:pPr>
            <w:r w:rsidRPr="000A61BA">
              <w:rPr>
                <w:rFonts w:ascii="Times New Roman" w:hAnsi="Times New Roman"/>
                <w:b/>
                <w:sz w:val="24"/>
                <w:szCs w:val="24"/>
              </w:rPr>
              <w:t>Всего часов</w:t>
            </w:r>
          </w:p>
        </w:tc>
      </w:tr>
      <w:tr w:rsidR="00F755DF" w:rsidRPr="000A61BA" w:rsidTr="00DF0648">
        <w:tc>
          <w:tcPr>
            <w:tcW w:w="6487" w:type="dxa"/>
            <w:vMerge/>
          </w:tcPr>
          <w:p w:rsidR="00F755DF" w:rsidRPr="000A61BA" w:rsidRDefault="00F755DF" w:rsidP="007939DB">
            <w:pPr>
              <w:pStyle w:val="afa"/>
              <w:rPr>
                <w:rFonts w:ascii="Times New Roman" w:hAnsi="Times New Roman"/>
                <w:sz w:val="24"/>
                <w:szCs w:val="24"/>
              </w:rPr>
            </w:pPr>
          </w:p>
        </w:tc>
        <w:tc>
          <w:tcPr>
            <w:tcW w:w="992" w:type="dxa"/>
          </w:tcPr>
          <w:p w:rsidR="00F755DF" w:rsidRPr="000A61BA" w:rsidRDefault="00F755DF" w:rsidP="007939DB">
            <w:pPr>
              <w:pStyle w:val="afa"/>
              <w:jc w:val="center"/>
              <w:rPr>
                <w:rFonts w:ascii="Times New Roman" w:hAnsi="Times New Roman"/>
                <w:b/>
                <w:sz w:val="24"/>
                <w:szCs w:val="24"/>
              </w:rPr>
            </w:pPr>
            <w:r w:rsidRPr="000A61BA">
              <w:rPr>
                <w:rFonts w:ascii="Times New Roman" w:hAnsi="Times New Roman"/>
                <w:b/>
                <w:sz w:val="24"/>
                <w:szCs w:val="24"/>
              </w:rPr>
              <w:t>ТО</w:t>
            </w:r>
          </w:p>
        </w:tc>
        <w:tc>
          <w:tcPr>
            <w:tcW w:w="708" w:type="dxa"/>
          </w:tcPr>
          <w:p w:rsidR="00F755DF" w:rsidRPr="000A61BA" w:rsidRDefault="00F755DF" w:rsidP="007939DB">
            <w:pPr>
              <w:pStyle w:val="afa"/>
              <w:jc w:val="center"/>
              <w:rPr>
                <w:rFonts w:ascii="Times New Roman" w:hAnsi="Times New Roman"/>
                <w:b/>
                <w:sz w:val="24"/>
                <w:szCs w:val="24"/>
              </w:rPr>
            </w:pPr>
            <w:r w:rsidRPr="000A61BA">
              <w:rPr>
                <w:rFonts w:ascii="Times New Roman" w:hAnsi="Times New Roman"/>
                <w:b/>
                <w:sz w:val="24"/>
                <w:szCs w:val="24"/>
              </w:rPr>
              <w:t>ПР</w:t>
            </w:r>
          </w:p>
        </w:tc>
        <w:tc>
          <w:tcPr>
            <w:tcW w:w="852" w:type="dxa"/>
          </w:tcPr>
          <w:p w:rsidR="00F755DF" w:rsidRPr="000A61BA" w:rsidRDefault="00F755DF" w:rsidP="007939DB">
            <w:pPr>
              <w:pStyle w:val="afa"/>
              <w:jc w:val="center"/>
              <w:rPr>
                <w:rFonts w:ascii="Times New Roman" w:hAnsi="Times New Roman"/>
                <w:b/>
                <w:sz w:val="24"/>
                <w:szCs w:val="24"/>
              </w:rPr>
            </w:pPr>
            <w:r w:rsidRPr="000A61BA">
              <w:rPr>
                <w:rFonts w:ascii="Times New Roman" w:hAnsi="Times New Roman"/>
                <w:b/>
                <w:sz w:val="24"/>
                <w:szCs w:val="24"/>
              </w:rPr>
              <w:t>ПОС</w:t>
            </w:r>
          </w:p>
        </w:tc>
        <w:tc>
          <w:tcPr>
            <w:tcW w:w="992" w:type="dxa"/>
            <w:vMerge/>
          </w:tcPr>
          <w:p w:rsidR="00F755DF" w:rsidRPr="000A61BA" w:rsidRDefault="00F755DF" w:rsidP="007939DB">
            <w:pPr>
              <w:pStyle w:val="afa"/>
              <w:rPr>
                <w:rFonts w:ascii="Times New Roman" w:hAnsi="Times New Roman"/>
                <w:sz w:val="24"/>
                <w:szCs w:val="24"/>
              </w:rPr>
            </w:pPr>
          </w:p>
        </w:tc>
      </w:tr>
      <w:tr w:rsidR="00F755DF" w:rsidRPr="000A61BA" w:rsidTr="00DF0648">
        <w:tc>
          <w:tcPr>
            <w:tcW w:w="6487" w:type="dxa"/>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 xml:space="preserve">Раздел 1. </w:t>
            </w:r>
            <w:r w:rsidRPr="000A61BA">
              <w:rPr>
                <w:rFonts w:ascii="Times New Roman" w:eastAsia="Times New Roman" w:hAnsi="Times New Roman" w:cs="Times New Roman"/>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992" w:type="dxa"/>
          </w:tcPr>
          <w:p w:rsidR="00F755DF" w:rsidRPr="000A61BA" w:rsidRDefault="00F755DF" w:rsidP="007939DB">
            <w:pPr>
              <w:pStyle w:val="afa"/>
              <w:jc w:val="center"/>
              <w:rPr>
                <w:rFonts w:ascii="Times New Roman" w:hAnsi="Times New Roman"/>
                <w:color w:val="000000" w:themeColor="text1"/>
                <w:sz w:val="24"/>
                <w:szCs w:val="24"/>
              </w:rPr>
            </w:pPr>
            <w:r w:rsidRPr="000A61BA">
              <w:rPr>
                <w:rFonts w:ascii="Times New Roman" w:hAnsi="Times New Roman"/>
                <w:color w:val="000000" w:themeColor="text1"/>
                <w:sz w:val="24"/>
                <w:szCs w:val="24"/>
              </w:rPr>
              <w:t>16</w:t>
            </w:r>
          </w:p>
        </w:tc>
        <w:tc>
          <w:tcPr>
            <w:tcW w:w="708"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6</w:t>
            </w:r>
          </w:p>
        </w:tc>
        <w:tc>
          <w:tcPr>
            <w:tcW w:w="85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F755DF" w:rsidRPr="000A61BA" w:rsidRDefault="00F755DF" w:rsidP="007939DB">
            <w:pPr>
              <w:pStyle w:val="afa"/>
              <w:jc w:val="center"/>
              <w:rPr>
                <w:rFonts w:ascii="Times New Roman" w:hAnsi="Times New Roman"/>
                <w:b/>
                <w:sz w:val="24"/>
                <w:szCs w:val="24"/>
              </w:rPr>
            </w:pPr>
            <w:r w:rsidRPr="000A61BA">
              <w:rPr>
                <w:rFonts w:ascii="Times New Roman" w:hAnsi="Times New Roman"/>
                <w:b/>
                <w:sz w:val="24"/>
                <w:szCs w:val="24"/>
              </w:rPr>
              <w:t>24</w:t>
            </w:r>
          </w:p>
        </w:tc>
      </w:tr>
      <w:tr w:rsidR="00F755DF" w:rsidRPr="000A61BA" w:rsidTr="00DF0648">
        <w:tc>
          <w:tcPr>
            <w:tcW w:w="6487" w:type="dxa"/>
          </w:tcPr>
          <w:p w:rsidR="00F755DF" w:rsidRPr="000A61BA" w:rsidRDefault="00F755DF" w:rsidP="007939DB">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2. </w:t>
            </w:r>
            <w:r w:rsidRPr="000A61BA">
              <w:rPr>
                <w:rFonts w:ascii="Times New Roman" w:eastAsia="Times New Roman" w:hAnsi="Times New Roman" w:cs="Times New Roman"/>
                <w:bCs/>
                <w:color w:val="000000"/>
                <w:sz w:val="24"/>
                <w:szCs w:val="24"/>
              </w:rPr>
              <w:t>Межвоенный период (1918–1939).</w:t>
            </w:r>
            <w:r w:rsidRPr="000A61BA">
              <w:rPr>
                <w:rFonts w:ascii="Times New Roman" w:eastAsia="Times New Roman" w:hAnsi="Times New Roman" w:cs="Times New Roman"/>
                <w:sz w:val="24"/>
                <w:szCs w:val="24"/>
              </w:rPr>
              <w:t>СССР в 1920–1930-е годы</w:t>
            </w:r>
          </w:p>
        </w:tc>
        <w:tc>
          <w:tcPr>
            <w:tcW w:w="992" w:type="dxa"/>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20</w:t>
            </w:r>
          </w:p>
        </w:tc>
        <w:tc>
          <w:tcPr>
            <w:tcW w:w="708"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8</w:t>
            </w:r>
          </w:p>
        </w:tc>
        <w:tc>
          <w:tcPr>
            <w:tcW w:w="85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b/>
                <w:bCs/>
                <w:sz w:val="24"/>
                <w:szCs w:val="24"/>
              </w:rPr>
              <w:t>30</w:t>
            </w:r>
          </w:p>
        </w:tc>
      </w:tr>
      <w:tr w:rsidR="00F755DF" w:rsidRPr="000A61BA" w:rsidTr="00DF0648">
        <w:tc>
          <w:tcPr>
            <w:tcW w:w="6487" w:type="dxa"/>
          </w:tcPr>
          <w:p w:rsidR="00F755DF" w:rsidRPr="000A61BA" w:rsidRDefault="00F755DF" w:rsidP="007939DB">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3. </w:t>
            </w:r>
            <w:r w:rsidRPr="000A61BA">
              <w:rPr>
                <w:rFonts w:ascii="Times New Roman" w:eastAsia="Times New Roman" w:hAnsi="Times New Roman" w:cs="Times New Roman"/>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992" w:type="dxa"/>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14</w:t>
            </w:r>
          </w:p>
        </w:tc>
        <w:tc>
          <w:tcPr>
            <w:tcW w:w="708"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10</w:t>
            </w:r>
          </w:p>
        </w:tc>
        <w:tc>
          <w:tcPr>
            <w:tcW w:w="85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b/>
                <w:bCs/>
                <w:sz w:val="24"/>
                <w:szCs w:val="24"/>
              </w:rPr>
              <w:t>26</w:t>
            </w:r>
          </w:p>
        </w:tc>
      </w:tr>
      <w:tr w:rsidR="00F755DF" w:rsidRPr="000A61BA" w:rsidTr="00DF0648">
        <w:tc>
          <w:tcPr>
            <w:tcW w:w="6487" w:type="dxa"/>
          </w:tcPr>
          <w:p w:rsidR="00F755DF" w:rsidRPr="000A61BA" w:rsidRDefault="00F755DF" w:rsidP="007939DB">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4. </w:t>
            </w:r>
            <w:r w:rsidRPr="000A61BA">
              <w:rPr>
                <w:rFonts w:ascii="Times New Roman" w:eastAsia="Times New Roman" w:hAnsi="Times New Roman" w:cs="Times New Roman"/>
                <w:bCs/>
                <w:color w:val="000000"/>
                <w:sz w:val="24"/>
                <w:szCs w:val="24"/>
              </w:rPr>
              <w:t>СССР в 1945–1991 годы. Послевоенный мир</w:t>
            </w:r>
          </w:p>
        </w:tc>
        <w:tc>
          <w:tcPr>
            <w:tcW w:w="992" w:type="dxa"/>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16</w:t>
            </w:r>
          </w:p>
        </w:tc>
        <w:tc>
          <w:tcPr>
            <w:tcW w:w="708"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10</w:t>
            </w:r>
          </w:p>
        </w:tc>
        <w:tc>
          <w:tcPr>
            <w:tcW w:w="85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b/>
                <w:bCs/>
                <w:sz w:val="24"/>
                <w:szCs w:val="24"/>
              </w:rPr>
              <w:t>30</w:t>
            </w:r>
          </w:p>
        </w:tc>
      </w:tr>
      <w:tr w:rsidR="00F755DF" w:rsidRPr="000A61BA" w:rsidTr="00DF0648">
        <w:tc>
          <w:tcPr>
            <w:tcW w:w="6487" w:type="dxa"/>
          </w:tcPr>
          <w:p w:rsidR="00F755DF" w:rsidRPr="000A61BA" w:rsidRDefault="00F755DF" w:rsidP="007939DB">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5. Российская Федерация в 1992–2020 гг. </w:t>
            </w:r>
            <w:r w:rsidRPr="000A61BA">
              <w:rPr>
                <w:rFonts w:ascii="Times New Roman" w:eastAsia="Times New Roman" w:hAnsi="Times New Roman" w:cs="Times New Roman"/>
                <w:bCs/>
                <w:color w:val="000000"/>
                <w:sz w:val="24"/>
                <w:szCs w:val="24"/>
              </w:rPr>
              <w:t>Современный мир в условиях глобализации</w:t>
            </w:r>
          </w:p>
        </w:tc>
        <w:tc>
          <w:tcPr>
            <w:tcW w:w="992" w:type="dxa"/>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14</w:t>
            </w:r>
          </w:p>
        </w:tc>
        <w:tc>
          <w:tcPr>
            <w:tcW w:w="708"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10</w:t>
            </w:r>
          </w:p>
        </w:tc>
        <w:tc>
          <w:tcPr>
            <w:tcW w:w="85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b/>
                <w:bCs/>
                <w:sz w:val="24"/>
                <w:szCs w:val="24"/>
              </w:rPr>
              <w:t>26</w:t>
            </w:r>
          </w:p>
        </w:tc>
      </w:tr>
      <w:tr w:rsidR="00F755DF" w:rsidRPr="000A61BA" w:rsidTr="00DF0648">
        <w:tc>
          <w:tcPr>
            <w:tcW w:w="6487" w:type="dxa"/>
          </w:tcPr>
          <w:p w:rsidR="00F755DF" w:rsidRPr="000A61BA" w:rsidRDefault="00F755DF" w:rsidP="007939DB">
            <w:pPr>
              <w:pStyle w:val="afa"/>
              <w:rPr>
                <w:rFonts w:ascii="Times New Roman" w:hAnsi="Times New Roman"/>
                <w:b/>
                <w:sz w:val="24"/>
                <w:szCs w:val="24"/>
              </w:rPr>
            </w:pPr>
            <w:r w:rsidRPr="000A61BA">
              <w:rPr>
                <w:rFonts w:ascii="Times New Roman" w:hAnsi="Times New Roman"/>
                <w:b/>
                <w:sz w:val="24"/>
                <w:szCs w:val="24"/>
              </w:rPr>
              <w:t>Дифференцированный зачёт</w:t>
            </w:r>
          </w:p>
        </w:tc>
        <w:tc>
          <w:tcPr>
            <w:tcW w:w="99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2</w:t>
            </w:r>
          </w:p>
        </w:tc>
        <w:tc>
          <w:tcPr>
            <w:tcW w:w="708" w:type="dxa"/>
          </w:tcPr>
          <w:p w:rsidR="00F755DF" w:rsidRPr="000A61BA" w:rsidRDefault="00F755DF" w:rsidP="007939DB">
            <w:pPr>
              <w:pStyle w:val="afa"/>
              <w:jc w:val="center"/>
              <w:rPr>
                <w:rFonts w:ascii="Times New Roman" w:hAnsi="Times New Roman"/>
                <w:sz w:val="24"/>
                <w:szCs w:val="24"/>
              </w:rPr>
            </w:pPr>
          </w:p>
        </w:tc>
        <w:tc>
          <w:tcPr>
            <w:tcW w:w="852" w:type="dxa"/>
          </w:tcPr>
          <w:p w:rsidR="00F755DF" w:rsidRPr="000A61BA" w:rsidRDefault="00F755DF" w:rsidP="007939DB">
            <w:pPr>
              <w:pStyle w:val="afa"/>
              <w:jc w:val="center"/>
              <w:rPr>
                <w:rFonts w:ascii="Times New Roman" w:hAnsi="Times New Roman"/>
                <w:sz w:val="24"/>
                <w:szCs w:val="24"/>
              </w:rPr>
            </w:pPr>
          </w:p>
        </w:tc>
        <w:tc>
          <w:tcPr>
            <w:tcW w:w="992" w:type="dxa"/>
          </w:tcPr>
          <w:p w:rsidR="00F755DF" w:rsidRPr="000A61BA" w:rsidRDefault="00F755DF" w:rsidP="007939DB">
            <w:pPr>
              <w:pStyle w:val="afa"/>
              <w:jc w:val="center"/>
              <w:rPr>
                <w:rFonts w:ascii="Times New Roman" w:hAnsi="Times New Roman"/>
                <w:b/>
                <w:sz w:val="24"/>
                <w:szCs w:val="24"/>
              </w:rPr>
            </w:pPr>
            <w:r w:rsidRPr="000A61BA">
              <w:rPr>
                <w:rFonts w:ascii="Times New Roman" w:hAnsi="Times New Roman"/>
                <w:b/>
                <w:sz w:val="24"/>
                <w:szCs w:val="24"/>
              </w:rPr>
              <w:t>2</w:t>
            </w:r>
          </w:p>
        </w:tc>
      </w:tr>
      <w:tr w:rsidR="00F755DF" w:rsidRPr="000A61BA" w:rsidTr="00DF0648">
        <w:tc>
          <w:tcPr>
            <w:tcW w:w="6487" w:type="dxa"/>
          </w:tcPr>
          <w:p w:rsidR="00F755DF" w:rsidRPr="000A61BA" w:rsidRDefault="00F755DF" w:rsidP="007939DB">
            <w:pPr>
              <w:pStyle w:val="afa"/>
              <w:jc w:val="right"/>
              <w:rPr>
                <w:rFonts w:ascii="Times New Roman" w:hAnsi="Times New Roman"/>
                <w:b/>
                <w:sz w:val="24"/>
                <w:szCs w:val="24"/>
              </w:rPr>
            </w:pPr>
            <w:r w:rsidRPr="000A61BA">
              <w:rPr>
                <w:rFonts w:ascii="Times New Roman" w:hAnsi="Times New Roman"/>
                <w:b/>
                <w:sz w:val="24"/>
                <w:szCs w:val="24"/>
              </w:rPr>
              <w:t>ИТОГО</w:t>
            </w:r>
          </w:p>
        </w:tc>
        <w:tc>
          <w:tcPr>
            <w:tcW w:w="99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84</w:t>
            </w:r>
          </w:p>
        </w:tc>
        <w:tc>
          <w:tcPr>
            <w:tcW w:w="708" w:type="dxa"/>
          </w:tcPr>
          <w:p w:rsidR="00F755DF" w:rsidRPr="000A61BA" w:rsidRDefault="00F755DF" w:rsidP="007939DB">
            <w:pPr>
              <w:pStyle w:val="afa"/>
              <w:rPr>
                <w:rFonts w:ascii="Times New Roman" w:hAnsi="Times New Roman"/>
                <w:sz w:val="24"/>
                <w:szCs w:val="24"/>
              </w:rPr>
            </w:pPr>
            <w:r w:rsidRPr="000A61BA">
              <w:rPr>
                <w:rFonts w:ascii="Times New Roman" w:hAnsi="Times New Roman"/>
                <w:sz w:val="24"/>
                <w:szCs w:val="24"/>
              </w:rPr>
              <w:t>44</w:t>
            </w:r>
          </w:p>
        </w:tc>
        <w:tc>
          <w:tcPr>
            <w:tcW w:w="85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10</w:t>
            </w:r>
          </w:p>
        </w:tc>
        <w:tc>
          <w:tcPr>
            <w:tcW w:w="992" w:type="dxa"/>
          </w:tcPr>
          <w:p w:rsidR="00F755DF" w:rsidRPr="000A61BA" w:rsidRDefault="00F755DF" w:rsidP="007939DB">
            <w:pPr>
              <w:pStyle w:val="afa"/>
              <w:jc w:val="center"/>
              <w:rPr>
                <w:rFonts w:ascii="Times New Roman" w:hAnsi="Times New Roman"/>
                <w:b/>
                <w:sz w:val="24"/>
                <w:szCs w:val="24"/>
              </w:rPr>
            </w:pPr>
            <w:r w:rsidRPr="000A61BA">
              <w:rPr>
                <w:rFonts w:ascii="Times New Roman" w:hAnsi="Times New Roman"/>
                <w:b/>
                <w:sz w:val="24"/>
                <w:szCs w:val="24"/>
              </w:rPr>
              <w:t>136</w:t>
            </w:r>
          </w:p>
        </w:tc>
      </w:tr>
    </w:tbl>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755DF" w:rsidRPr="000A61BA" w:rsidRDefault="00F755DF" w:rsidP="007939DB">
      <w:pPr>
        <w:spacing w:after="0" w:line="240" w:lineRule="auto"/>
        <w:jc w:val="center"/>
        <w:rPr>
          <w:rFonts w:ascii="Times New Roman" w:eastAsia="Times New Roman" w:hAnsi="Times New Roman" w:cs="Times New Roman"/>
          <w:b/>
          <w:color w:val="000000"/>
          <w:sz w:val="24"/>
          <w:szCs w:val="24"/>
        </w:rPr>
        <w:sectPr w:rsidR="00F755DF" w:rsidRPr="000A61BA" w:rsidSect="00B07B8D">
          <w:pgSz w:w="11907" w:h="16840"/>
          <w:pgMar w:top="851" w:right="425" w:bottom="992" w:left="1418" w:header="709" w:footer="709" w:gutter="0"/>
          <w:cols w:space="720"/>
          <w:docGrid w:linePitch="360"/>
        </w:sectPr>
      </w:pPr>
    </w:p>
    <w:p w:rsidR="00F755DF" w:rsidRPr="000A61BA" w:rsidRDefault="00F755DF" w:rsidP="007939DB">
      <w:pPr>
        <w:spacing w:after="0" w:line="240" w:lineRule="auto"/>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sz w:val="24"/>
          <w:szCs w:val="24"/>
          <w:lang w:eastAsia="ru-RU"/>
        </w:rPr>
        <w:lastRenderedPageBreak/>
        <w:t xml:space="preserve">2.2. </w:t>
      </w:r>
      <w:r w:rsidR="00B07B8D">
        <w:rPr>
          <w:rFonts w:ascii="Times New Roman" w:eastAsia="Times New Roman" w:hAnsi="Times New Roman" w:cs="Times New Roman"/>
          <w:b/>
          <w:sz w:val="24"/>
          <w:szCs w:val="24"/>
          <w:lang w:eastAsia="ru-RU"/>
        </w:rPr>
        <w:t>С</w:t>
      </w:r>
      <w:r w:rsidRPr="000A61BA">
        <w:rPr>
          <w:rFonts w:ascii="Times New Roman" w:eastAsia="Times New Roman" w:hAnsi="Times New Roman" w:cs="Times New Roman"/>
          <w:b/>
          <w:sz w:val="24"/>
          <w:szCs w:val="24"/>
          <w:lang w:eastAsia="ru-RU"/>
        </w:rPr>
        <w:t xml:space="preserve">одержание </w:t>
      </w:r>
      <w:r w:rsidR="00E308F4">
        <w:rPr>
          <w:rFonts w:ascii="Times New Roman" w:eastAsia="Times New Roman" w:hAnsi="Times New Roman" w:cs="Times New Roman"/>
          <w:b/>
          <w:sz w:val="24"/>
          <w:szCs w:val="24"/>
          <w:lang w:eastAsia="ru-RU"/>
        </w:rPr>
        <w:t xml:space="preserve">учебной </w:t>
      </w:r>
      <w:r w:rsidRPr="000A61BA">
        <w:rPr>
          <w:rFonts w:ascii="Times New Roman" w:eastAsia="Times New Roman" w:hAnsi="Times New Roman" w:cs="Times New Roman"/>
          <w:b/>
          <w:sz w:val="24"/>
          <w:szCs w:val="24"/>
          <w:lang w:eastAsia="ru-RU"/>
        </w:rPr>
        <w:t xml:space="preserve">дисциплины </w:t>
      </w:r>
    </w:p>
    <w:tbl>
      <w:tblPr>
        <w:tblW w:w="537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12224"/>
        <w:gridCol w:w="850"/>
        <w:gridCol w:w="1421"/>
        <w:gridCol w:w="16"/>
      </w:tblGrid>
      <w:tr w:rsidR="00F755DF" w:rsidRPr="000A61BA" w:rsidTr="003B6155">
        <w:trPr>
          <w:gridAfter w:val="1"/>
          <w:wAfter w:w="6" w:type="pct"/>
          <w:trHeight w:val="20"/>
        </w:trPr>
        <w:tc>
          <w:tcPr>
            <w:tcW w:w="476" w:type="pct"/>
            <w:vAlign w:val="center"/>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Наименование разделов и тем</w:t>
            </w:r>
          </w:p>
        </w:tc>
        <w:tc>
          <w:tcPr>
            <w:tcW w:w="3811" w:type="pct"/>
            <w:vAlign w:val="center"/>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Содержание учебного материала, лабораторные и практические работы, прикладной модуль</w:t>
            </w:r>
          </w:p>
        </w:tc>
        <w:tc>
          <w:tcPr>
            <w:tcW w:w="265" w:type="pct"/>
            <w:vAlign w:val="center"/>
          </w:tcPr>
          <w:p w:rsidR="00F755DF" w:rsidRPr="000A61BA" w:rsidRDefault="00F755DF" w:rsidP="007939DB">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0" w:right="-104"/>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часов</w:t>
            </w:r>
          </w:p>
        </w:tc>
        <w:tc>
          <w:tcPr>
            <w:tcW w:w="443" w:type="pct"/>
            <w:vAlign w:val="center"/>
          </w:tcPr>
          <w:p w:rsidR="00F755DF" w:rsidRPr="000A61BA" w:rsidRDefault="00F755DF" w:rsidP="00DF0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 w:right="-111"/>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Формируемые </w:t>
            </w:r>
            <w:r w:rsidR="00DF0648">
              <w:rPr>
                <w:rFonts w:ascii="Times New Roman" w:eastAsia="Times New Roman" w:hAnsi="Times New Roman" w:cs="Times New Roman"/>
                <w:b/>
                <w:sz w:val="24"/>
                <w:szCs w:val="24"/>
              </w:rPr>
              <w:t>компетенции</w:t>
            </w:r>
          </w:p>
        </w:tc>
      </w:tr>
      <w:tr w:rsidR="00F755DF" w:rsidRPr="000A61BA" w:rsidTr="003B6155">
        <w:trPr>
          <w:gridAfter w:val="1"/>
          <w:wAfter w:w="6" w:type="pct"/>
          <w:trHeight w:val="20"/>
        </w:trPr>
        <w:tc>
          <w:tcPr>
            <w:tcW w:w="476" w:type="pct"/>
            <w:vAlign w:val="center"/>
          </w:tcPr>
          <w:p w:rsidR="00F755DF" w:rsidRPr="00E308F4" w:rsidRDefault="00F755DF" w:rsidP="007939DB">
            <w:pPr>
              <w:spacing w:after="0" w:line="240" w:lineRule="auto"/>
              <w:jc w:val="center"/>
              <w:rPr>
                <w:rFonts w:ascii="Times New Roman" w:eastAsia="Times New Roman" w:hAnsi="Times New Roman" w:cs="Times New Roman"/>
                <w:b/>
                <w:bCs/>
                <w:sz w:val="16"/>
                <w:szCs w:val="16"/>
                <w:lang w:eastAsia="ru-RU"/>
              </w:rPr>
            </w:pPr>
            <w:r w:rsidRPr="00E308F4">
              <w:rPr>
                <w:rFonts w:ascii="Times New Roman" w:eastAsia="Times New Roman" w:hAnsi="Times New Roman" w:cs="Times New Roman"/>
                <w:b/>
                <w:bCs/>
                <w:sz w:val="16"/>
                <w:szCs w:val="16"/>
                <w:lang w:eastAsia="ru-RU"/>
              </w:rPr>
              <w:t>1</w:t>
            </w:r>
          </w:p>
        </w:tc>
        <w:tc>
          <w:tcPr>
            <w:tcW w:w="3811" w:type="pct"/>
            <w:vAlign w:val="center"/>
          </w:tcPr>
          <w:p w:rsidR="00F755DF" w:rsidRPr="00E308F4" w:rsidRDefault="00F755DF" w:rsidP="007939DB">
            <w:pPr>
              <w:spacing w:after="0" w:line="240" w:lineRule="auto"/>
              <w:jc w:val="center"/>
              <w:rPr>
                <w:rFonts w:ascii="Times New Roman" w:eastAsia="Times New Roman" w:hAnsi="Times New Roman" w:cs="Times New Roman"/>
                <w:b/>
                <w:bCs/>
                <w:sz w:val="16"/>
                <w:szCs w:val="16"/>
                <w:lang w:eastAsia="ru-RU"/>
              </w:rPr>
            </w:pPr>
            <w:r w:rsidRPr="00E308F4">
              <w:rPr>
                <w:rFonts w:ascii="Times New Roman" w:eastAsia="Times New Roman" w:hAnsi="Times New Roman" w:cs="Times New Roman"/>
                <w:b/>
                <w:bCs/>
                <w:sz w:val="16"/>
                <w:szCs w:val="16"/>
                <w:lang w:eastAsia="ru-RU"/>
              </w:rPr>
              <w:t>2</w:t>
            </w:r>
          </w:p>
        </w:tc>
        <w:tc>
          <w:tcPr>
            <w:tcW w:w="265" w:type="pct"/>
            <w:vAlign w:val="center"/>
          </w:tcPr>
          <w:p w:rsidR="00F755DF" w:rsidRPr="00E308F4" w:rsidRDefault="00F755DF" w:rsidP="007939DB">
            <w:pPr>
              <w:spacing w:after="0" w:line="240" w:lineRule="auto"/>
              <w:jc w:val="center"/>
              <w:rPr>
                <w:rFonts w:ascii="Times New Roman" w:eastAsia="Times New Roman" w:hAnsi="Times New Roman" w:cs="Times New Roman"/>
                <w:b/>
                <w:bCs/>
                <w:sz w:val="16"/>
                <w:szCs w:val="16"/>
                <w:lang w:eastAsia="ru-RU"/>
              </w:rPr>
            </w:pPr>
            <w:r w:rsidRPr="00E308F4">
              <w:rPr>
                <w:rFonts w:ascii="Times New Roman" w:eastAsia="Times New Roman" w:hAnsi="Times New Roman" w:cs="Times New Roman"/>
                <w:b/>
                <w:bCs/>
                <w:sz w:val="16"/>
                <w:szCs w:val="16"/>
                <w:lang w:eastAsia="ru-RU"/>
              </w:rPr>
              <w:t>3</w:t>
            </w:r>
          </w:p>
        </w:tc>
        <w:tc>
          <w:tcPr>
            <w:tcW w:w="443" w:type="pct"/>
            <w:vAlign w:val="center"/>
          </w:tcPr>
          <w:p w:rsidR="00F755DF" w:rsidRPr="00E308F4" w:rsidRDefault="00F755DF" w:rsidP="007939DB">
            <w:pPr>
              <w:spacing w:after="0" w:line="240" w:lineRule="auto"/>
              <w:jc w:val="center"/>
              <w:rPr>
                <w:rFonts w:ascii="Times New Roman" w:eastAsia="Times New Roman" w:hAnsi="Times New Roman" w:cs="Times New Roman"/>
                <w:b/>
                <w:bCs/>
                <w:sz w:val="16"/>
                <w:szCs w:val="16"/>
                <w:lang w:eastAsia="ru-RU"/>
              </w:rPr>
            </w:pPr>
            <w:r w:rsidRPr="00E308F4">
              <w:rPr>
                <w:rFonts w:ascii="Times New Roman" w:eastAsia="Times New Roman" w:hAnsi="Times New Roman" w:cs="Times New Roman"/>
                <w:b/>
                <w:bCs/>
                <w:sz w:val="16"/>
                <w:szCs w:val="16"/>
                <w:lang w:eastAsia="ru-RU"/>
              </w:rPr>
              <w:t>4</w:t>
            </w:r>
          </w:p>
        </w:tc>
      </w:tr>
      <w:tr w:rsidR="00F755DF" w:rsidRPr="000A61BA" w:rsidTr="003B6155">
        <w:trPr>
          <w:gridAfter w:val="1"/>
          <w:wAfter w:w="6" w:type="pct"/>
          <w:trHeight w:val="20"/>
        </w:trPr>
        <w:tc>
          <w:tcPr>
            <w:tcW w:w="4287" w:type="pct"/>
            <w:gridSpan w:val="2"/>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 xml:space="preserve">Раздел 1. </w:t>
            </w:r>
            <w:r w:rsidRPr="000A61BA">
              <w:rPr>
                <w:rFonts w:ascii="Times New Roman" w:eastAsia="Times New Roman" w:hAnsi="Times New Roman" w:cs="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265" w:type="pct"/>
            <w:vAlign w:val="center"/>
          </w:tcPr>
          <w:p w:rsidR="00F755DF" w:rsidRPr="000A61BA" w:rsidRDefault="00F755DF" w:rsidP="007939DB">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24</w:t>
            </w:r>
          </w:p>
        </w:tc>
        <w:tc>
          <w:tcPr>
            <w:tcW w:w="443" w:type="pct"/>
            <w:shd w:val="clear" w:color="auto" w:fill="FFFFFF" w:themeFill="background1"/>
            <w:vAlign w:val="center"/>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F755DF" w:rsidRPr="000A61BA" w:rsidTr="003B6155">
        <w:trPr>
          <w:gridAfter w:val="1"/>
          <w:wAfter w:w="6" w:type="pct"/>
          <w:trHeight w:val="20"/>
        </w:trPr>
        <w:tc>
          <w:tcPr>
            <w:tcW w:w="476" w:type="pct"/>
          </w:tcPr>
          <w:p w:rsidR="00F755DF" w:rsidRPr="000A61BA" w:rsidRDefault="00F755DF" w:rsidP="007939DB">
            <w:pPr>
              <w:spacing w:after="0" w:line="240" w:lineRule="auto"/>
              <w:rPr>
                <w:rFonts w:ascii="Times New Roman" w:eastAsia="Times New Roman" w:hAnsi="Times New Roman" w:cs="Times New Roman"/>
                <w:b/>
                <w:bCs/>
                <w:sz w:val="24"/>
                <w:szCs w:val="24"/>
                <w:lang w:eastAsia="ru-RU"/>
              </w:rPr>
            </w:pPr>
          </w:p>
        </w:tc>
        <w:tc>
          <w:tcPr>
            <w:tcW w:w="3811" w:type="pct"/>
          </w:tcPr>
          <w:p w:rsidR="00F755DF" w:rsidRPr="000A61BA" w:rsidRDefault="00F755DF" w:rsidP="007939DB">
            <w:pPr>
              <w:spacing w:after="0" w:line="240" w:lineRule="auto"/>
              <w:ind w:firstLine="236"/>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sz w:val="24"/>
                <w:szCs w:val="24"/>
                <w:lang w:eastAsia="ru-RU"/>
              </w:rPr>
            </w:pPr>
          </w:p>
        </w:tc>
        <w:tc>
          <w:tcPr>
            <w:tcW w:w="443" w:type="pct"/>
            <w:shd w:val="clear" w:color="auto" w:fill="FFFFFF" w:themeFill="background1"/>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 xml:space="preserve">Тема 1.1. </w:t>
            </w:r>
            <w:r w:rsidRPr="000A61BA">
              <w:rPr>
                <w:rFonts w:ascii="Times New Roman" w:eastAsia="Times New Roman" w:hAnsi="Times New Roman" w:cs="Times New Roman"/>
                <w:sz w:val="24"/>
                <w:szCs w:val="24"/>
              </w:rPr>
              <w:t>Россия и мир в годы Первой мировой войны</w:t>
            </w:r>
          </w:p>
        </w:tc>
        <w:tc>
          <w:tcPr>
            <w:tcW w:w="3811" w:type="pct"/>
          </w:tcPr>
          <w:p w:rsidR="00F755DF" w:rsidRPr="000A61BA" w:rsidRDefault="00F755DF" w:rsidP="00DF0648">
            <w:pPr>
              <w:spacing w:after="0" w:line="240" w:lineRule="auto"/>
              <w:ind w:firstLine="236"/>
              <w:jc w:val="both"/>
              <w:rPr>
                <w:rFonts w:ascii="Times New Roman" w:eastAsia="Times New Roman" w:hAnsi="Times New Roman" w:cs="Times New Roman"/>
                <w:b/>
                <w:bCs/>
                <w:sz w:val="24"/>
                <w:szCs w:val="24"/>
              </w:rPr>
            </w:pPr>
            <w:r w:rsidRPr="000A61BA">
              <w:rPr>
                <w:rFonts w:ascii="Times New Roman" w:eastAsia="Times New Roman" w:hAnsi="Times New Roman" w:cs="Times New Roman"/>
                <w:sz w:val="24"/>
                <w:szCs w:val="24"/>
              </w:rPr>
              <w:t>Новейшая история как этап развития человечества. Мир в начале ХХ в.</w:t>
            </w:r>
            <w:r w:rsidR="004C77E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Новейшая история: понятие, хронологические рамки, периодизация</w:t>
            </w:r>
            <w:r w:rsidRPr="000A61BA">
              <w:rPr>
                <w:rFonts w:ascii="Times New Roman" w:eastAsia="Times New Roman" w:hAnsi="Times New Roman" w:cs="Times New Roman"/>
                <w:iCs/>
                <w:sz w:val="24"/>
                <w:szCs w:val="24"/>
              </w:rPr>
              <w:t xml:space="preserve">. </w:t>
            </w:r>
            <w:r w:rsidRPr="000A61BA">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Россия накануне Первой мировой войны: проблемы внутреннего развития, внешняя политика.</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bCs/>
                <w:sz w:val="24"/>
                <w:szCs w:val="24"/>
              </w:rPr>
              <w:t>Причины и начало и ход Первой мировой войны.</w:t>
            </w:r>
            <w:r w:rsidR="004C77E0">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r w:rsidRPr="000A61BA">
              <w:rPr>
                <w:rFonts w:ascii="Times New Roman" w:eastAsia="Times New Roman" w:hAnsi="Times New Roman" w:cs="Times New Roman"/>
                <w:bCs/>
                <w:sz w:val="24"/>
                <w:szCs w:val="24"/>
              </w:rPr>
              <w:t>Российское государство и общество в годы Первой мировой войны.</w:t>
            </w:r>
            <w:r w:rsidR="00DF0648">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bCs/>
                <w:sz w:val="24"/>
                <w:szCs w:val="24"/>
              </w:rPr>
              <w:t xml:space="preserve">Итоги Первой мировой войны. </w:t>
            </w:r>
            <w:r w:rsidRPr="000A61BA">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6</w:t>
            </w:r>
          </w:p>
        </w:tc>
        <w:tc>
          <w:tcPr>
            <w:tcW w:w="443" w:type="pct"/>
            <w:vMerge w:val="restart"/>
            <w:shd w:val="clear" w:color="auto" w:fill="FFFFFF" w:themeFill="background1"/>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iCs/>
                <w:sz w:val="24"/>
                <w:szCs w:val="24"/>
              </w:rPr>
              <w:t>ОК 05</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bCs/>
                <w:sz w:val="24"/>
                <w:szCs w:val="24"/>
                <w:lang w:eastAsia="ru-RU"/>
              </w:rPr>
            </w:pPr>
          </w:p>
        </w:tc>
        <w:tc>
          <w:tcPr>
            <w:tcW w:w="3811" w:type="pct"/>
            <w:shd w:val="clear" w:color="auto" w:fill="auto"/>
          </w:tcPr>
          <w:p w:rsidR="00F755DF" w:rsidRPr="000A61BA" w:rsidRDefault="00F755DF" w:rsidP="007939DB">
            <w:pPr>
              <w:spacing w:after="0" w:line="240" w:lineRule="auto"/>
              <w:ind w:firstLine="236"/>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 №</w:t>
            </w:r>
            <w:r w:rsidRPr="000A61BA">
              <w:rPr>
                <w:rFonts w:ascii="Times New Roman" w:eastAsia="Times New Roman" w:hAnsi="Times New Roman" w:cs="Times New Roman"/>
                <w:b/>
                <w:bCs/>
                <w:sz w:val="24"/>
                <w:szCs w:val="24"/>
              </w:rPr>
              <w:t>1.</w:t>
            </w:r>
            <w:r w:rsidR="00B07B8D">
              <w:rPr>
                <w:rFonts w:ascii="Times New Roman" w:eastAsia="Times New Roman" w:hAnsi="Times New Roman" w:cs="Times New Roman"/>
                <w:b/>
                <w:bCs/>
                <w:sz w:val="24"/>
                <w:szCs w:val="24"/>
              </w:rPr>
              <w:t xml:space="preserve"> </w:t>
            </w:r>
            <w:r w:rsidRPr="000A61BA">
              <w:rPr>
                <w:rFonts w:ascii="Times New Roman" w:eastAsia="Times New Roman" w:hAnsi="Times New Roman" w:cs="Times New Roman"/>
                <w:bCs/>
                <w:sz w:val="24"/>
                <w:szCs w:val="24"/>
              </w:rPr>
              <w:t>Итоги Первой мировой войны. Работа с картой</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FFFFFF" w:themeFill="background1"/>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 xml:space="preserve">Тема 1.2. Основные этапы и хронология революционных событий 1917 г. </w:t>
            </w:r>
          </w:p>
          <w:p w:rsidR="00F755DF" w:rsidRPr="000A61BA" w:rsidRDefault="00F755DF" w:rsidP="007939DB">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Первые революционные преобразования большевиков</w:t>
            </w:r>
          </w:p>
        </w:tc>
        <w:tc>
          <w:tcPr>
            <w:tcW w:w="3811" w:type="pct"/>
          </w:tcPr>
          <w:p w:rsidR="00F755DF" w:rsidRPr="000A61BA" w:rsidRDefault="00F755DF" w:rsidP="00DF0648">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Причины Великой российской революции и ее начальный этап. 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r w:rsidR="00E308F4">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Первые революционные преобразования большевиков.</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2. </w:t>
            </w:r>
            <w:r w:rsidRPr="000A61BA">
              <w:rPr>
                <w:rFonts w:ascii="Times New Roman" w:eastAsia="Times New Roman" w:hAnsi="Times New Roman" w:cs="Times New Roman"/>
                <w:bCs/>
                <w:sz w:val="24"/>
                <w:szCs w:val="24"/>
              </w:rPr>
              <w:t>Первые революционные преобразования большевиков.</w:t>
            </w:r>
            <w:r w:rsidR="004C77E0">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Работа с источниками</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p>
        </w:tc>
      </w:tr>
      <w:tr w:rsidR="00F755DF" w:rsidRPr="000A61BA" w:rsidTr="003B6155">
        <w:trPr>
          <w:gridAfter w:val="1"/>
          <w:wAfter w:w="6" w:type="pct"/>
          <w:trHeight w:val="284"/>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Тема 1.3. Гражданская война и ее последствия. Культура Советской России в период Гражданской войны</w:t>
            </w:r>
          </w:p>
        </w:tc>
        <w:tc>
          <w:tcPr>
            <w:tcW w:w="3811" w:type="pct"/>
          </w:tcPr>
          <w:p w:rsidR="00F755DF" w:rsidRPr="000A61BA" w:rsidRDefault="00F755DF" w:rsidP="00DF0648">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Причины и этапы Гражданской войны в России. 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w:t>
            </w:r>
            <w:r w:rsidRPr="000A61BA">
              <w:rPr>
                <w:rFonts w:ascii="Times New Roman" w:eastAsia="Times New Roman" w:hAnsi="Times New Roman" w:cs="Times New Roman"/>
                <w:sz w:val="24"/>
                <w:szCs w:val="24"/>
              </w:rPr>
              <w:lastRenderedPageBreak/>
              <w:t>Антирелигиозная пропаганда и секуляризация жизни общества. Ликвидация сословных привилегий. Законодательное закрепление равноправия полов.</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lastRenderedPageBreak/>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21"/>
        </w:trPr>
        <w:tc>
          <w:tcPr>
            <w:tcW w:w="476" w:type="pct"/>
            <w:vMerge/>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3. </w:t>
            </w:r>
            <w:r w:rsidRPr="000A61BA">
              <w:rPr>
                <w:rFonts w:ascii="Times New Roman" w:eastAsia="Times New Roman" w:hAnsi="Times New Roman" w:cs="Times New Roman"/>
                <w:iCs/>
                <w:sz w:val="24"/>
                <w:szCs w:val="24"/>
              </w:rPr>
              <w:t xml:space="preserve">Революция и Гражданская война в России. </w:t>
            </w:r>
            <w:r w:rsidRPr="000A61BA">
              <w:rPr>
                <w:rFonts w:ascii="Times New Roman" w:hAnsi="Times New Roman" w:cs="Times New Roman"/>
                <w:sz w:val="24"/>
                <w:szCs w:val="24"/>
              </w:rPr>
              <w:t>Общественно-политическая и социокультурная жизнь в РСФСР в годы Гражданской войны.</w:t>
            </w:r>
            <w:r w:rsidRPr="000A61BA">
              <w:rPr>
                <w:rFonts w:ascii="Times New Roman" w:eastAsia="Times New Roman" w:hAnsi="Times New Roman" w:cs="Times New Roman"/>
                <w:sz w:val="24"/>
                <w:szCs w:val="24"/>
              </w:rPr>
              <w:t>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p>
        </w:tc>
      </w:tr>
      <w:tr w:rsidR="00F755DF" w:rsidRPr="000A61BA" w:rsidTr="003B6155">
        <w:trPr>
          <w:gridAfter w:val="1"/>
          <w:wAfter w:w="6" w:type="pct"/>
          <w:trHeight w:val="20"/>
        </w:trPr>
        <w:tc>
          <w:tcPr>
            <w:tcW w:w="4287" w:type="pct"/>
            <w:gridSpan w:val="2"/>
          </w:tcPr>
          <w:p w:rsidR="00F755DF" w:rsidRPr="000A61BA" w:rsidRDefault="00F755DF" w:rsidP="007939DB">
            <w:pPr>
              <w:spacing w:after="0" w:line="240" w:lineRule="auto"/>
              <w:jc w:val="center"/>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iCs/>
                <w:sz w:val="24"/>
                <w:szCs w:val="24"/>
                <w:lang w:eastAsia="ru-RU"/>
              </w:rPr>
              <w:t>Профессионально-ориентированное содержание</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p>
        </w:tc>
        <w:tc>
          <w:tcPr>
            <w:tcW w:w="443" w:type="pct"/>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p>
        </w:tc>
      </w:tr>
      <w:tr w:rsidR="00F755DF" w:rsidRPr="000A61BA" w:rsidTr="003B6155">
        <w:trPr>
          <w:gridAfter w:val="1"/>
          <w:wAfter w:w="6" w:type="pct"/>
          <w:trHeight w:val="20"/>
        </w:trPr>
        <w:tc>
          <w:tcPr>
            <w:tcW w:w="4287" w:type="pct"/>
            <w:gridSpan w:val="2"/>
          </w:tcPr>
          <w:p w:rsidR="00F755DF" w:rsidRPr="000A61BA" w:rsidRDefault="00F755DF" w:rsidP="003B6155">
            <w:pPr>
              <w:pStyle w:val="ab"/>
              <w:spacing w:line="240" w:lineRule="auto"/>
              <w:ind w:left="171" w:firstLine="0"/>
              <w:jc w:val="both"/>
              <w:rPr>
                <w:iCs/>
                <w:sz w:val="24"/>
                <w:szCs w:val="24"/>
                <w:lang w:eastAsia="ru-RU"/>
              </w:rPr>
            </w:pPr>
            <w:r w:rsidRPr="000A61BA">
              <w:rPr>
                <w:b/>
                <w:sz w:val="24"/>
                <w:szCs w:val="24"/>
              </w:rPr>
              <w:t>Практические занятия</w:t>
            </w:r>
            <w:r w:rsidR="006B4009">
              <w:rPr>
                <w:b/>
                <w:sz w:val="24"/>
                <w:szCs w:val="24"/>
              </w:rPr>
              <w:t xml:space="preserve"> </w:t>
            </w:r>
            <w:r w:rsidRPr="000A61BA">
              <w:rPr>
                <w:b/>
                <w:sz w:val="24"/>
                <w:szCs w:val="24"/>
              </w:rPr>
              <w:t>№ 4</w:t>
            </w:r>
            <w:r w:rsidR="003B6155">
              <w:rPr>
                <w:b/>
                <w:sz w:val="24"/>
                <w:szCs w:val="24"/>
              </w:rPr>
              <w:t xml:space="preserve"> </w:t>
            </w:r>
            <w:r w:rsidRPr="000A61BA">
              <w:rPr>
                <w:iCs/>
                <w:sz w:val="24"/>
                <w:szCs w:val="24"/>
                <w:lang w:eastAsia="ru-RU"/>
              </w:rPr>
              <w:t xml:space="preserve">1. Работа </w:t>
            </w:r>
            <w:r w:rsidR="006B4009">
              <w:rPr>
                <w:iCs/>
                <w:sz w:val="24"/>
                <w:szCs w:val="24"/>
                <w:lang w:eastAsia="ru-RU"/>
              </w:rPr>
              <w:t xml:space="preserve">агропромышленных предприятий </w:t>
            </w:r>
            <w:r w:rsidRPr="000A61BA">
              <w:rPr>
                <w:iCs/>
                <w:sz w:val="24"/>
                <w:szCs w:val="24"/>
                <w:lang w:eastAsia="ru-RU"/>
              </w:rPr>
              <w:t xml:space="preserve">в «годы великих потрясений» на Дальнем востоке. 2. Разработать план </w:t>
            </w:r>
            <w:r w:rsidRPr="000A61BA">
              <w:rPr>
                <w:bCs/>
                <w:sz w:val="24"/>
                <w:szCs w:val="24"/>
              </w:rPr>
              <w:t xml:space="preserve">предложений по </w:t>
            </w:r>
            <w:r w:rsidR="006B4009">
              <w:rPr>
                <w:bCs/>
                <w:sz w:val="24"/>
                <w:szCs w:val="24"/>
              </w:rPr>
              <w:t>расширени</w:t>
            </w:r>
            <w:r w:rsidR="00B07B8D">
              <w:rPr>
                <w:bCs/>
                <w:sz w:val="24"/>
                <w:szCs w:val="24"/>
              </w:rPr>
              <w:t xml:space="preserve">ю агропромышленного комплекса, </w:t>
            </w:r>
            <w:r w:rsidRPr="000A61BA">
              <w:rPr>
                <w:bCs/>
                <w:sz w:val="24"/>
                <w:szCs w:val="24"/>
              </w:rPr>
              <w:t xml:space="preserve">определения потребности в рабочей силе в соответствии с положением региона во время Гражданской войны.  </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iCs/>
                <w:color w:val="000000"/>
                <w:sz w:val="24"/>
                <w:szCs w:val="24"/>
              </w:rPr>
            </w:pPr>
            <w:r w:rsidRPr="000A61BA">
              <w:rPr>
                <w:rFonts w:ascii="Times New Roman" w:eastAsia="Times New Roman" w:hAnsi="Times New Roman" w:cs="Times New Roman"/>
                <w:bCs/>
                <w:iCs/>
                <w:sz w:val="24"/>
                <w:szCs w:val="24"/>
              </w:rPr>
              <w:t xml:space="preserve">ОК 01 - </w:t>
            </w:r>
            <w:r w:rsidRPr="000A61BA">
              <w:rPr>
                <w:rFonts w:ascii="Times New Roman" w:eastAsia="Times New Roman" w:hAnsi="Times New Roman" w:cs="Times New Roman"/>
                <w:iCs/>
                <w:color w:val="000000"/>
                <w:sz w:val="24"/>
                <w:szCs w:val="24"/>
              </w:rPr>
              <w:t>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04 - 06</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color w:val="FF0000"/>
                <w:sz w:val="24"/>
                <w:szCs w:val="24"/>
              </w:rPr>
            </w:pPr>
            <w:r w:rsidRPr="000A61BA">
              <w:rPr>
                <w:rFonts w:ascii="Times New Roman" w:eastAsia="Times New Roman" w:hAnsi="Times New Roman" w:cs="Times New Roman"/>
                <w:color w:val="000000"/>
                <w:sz w:val="24"/>
                <w:szCs w:val="24"/>
              </w:rPr>
              <w:t xml:space="preserve">ПК </w:t>
            </w:r>
            <w:r w:rsidR="006B4009">
              <w:rPr>
                <w:rFonts w:ascii="Times New Roman" w:eastAsia="Times New Roman" w:hAnsi="Times New Roman" w:cs="Times New Roman"/>
                <w:color w:val="000000"/>
                <w:sz w:val="24"/>
                <w:szCs w:val="24"/>
              </w:rPr>
              <w:t>2.3</w:t>
            </w:r>
          </w:p>
        </w:tc>
      </w:tr>
      <w:tr w:rsidR="00F755DF" w:rsidRPr="000A61BA" w:rsidTr="003B6155">
        <w:trPr>
          <w:gridAfter w:val="1"/>
          <w:wAfter w:w="6" w:type="pct"/>
          <w:trHeight w:val="20"/>
        </w:trPr>
        <w:tc>
          <w:tcPr>
            <w:tcW w:w="4287" w:type="pct"/>
            <w:gridSpan w:val="2"/>
          </w:tcPr>
          <w:p w:rsidR="00F755DF" w:rsidRPr="000A61BA" w:rsidRDefault="00F755DF" w:rsidP="007939DB">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2. </w:t>
            </w:r>
            <w:r w:rsidRPr="000A61BA">
              <w:rPr>
                <w:rFonts w:ascii="Times New Roman" w:eastAsia="Times New Roman" w:hAnsi="Times New Roman" w:cs="Times New Roman"/>
                <w:b/>
                <w:bCs/>
                <w:color w:val="000000"/>
                <w:sz w:val="24"/>
                <w:szCs w:val="24"/>
              </w:rPr>
              <w:t>Межвоенный период (1918–1939).</w:t>
            </w:r>
            <w:r w:rsidRPr="000A61BA">
              <w:rPr>
                <w:rFonts w:ascii="Times New Roman" w:eastAsia="Times New Roman" w:hAnsi="Times New Roman" w:cs="Times New Roman"/>
                <w:b/>
                <w:sz w:val="24"/>
                <w:szCs w:val="24"/>
              </w:rPr>
              <w:t>СССР в 1920–1930-е годы</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30</w:t>
            </w:r>
          </w:p>
        </w:tc>
        <w:tc>
          <w:tcPr>
            <w:tcW w:w="443" w:type="pct"/>
            <w:shd w:val="clear" w:color="auto" w:fill="auto"/>
            <w:vAlign w:val="center"/>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F755DF" w:rsidRPr="000A61BA" w:rsidTr="003B6155">
        <w:trPr>
          <w:gridAfter w:val="1"/>
          <w:wAfter w:w="6" w:type="pct"/>
          <w:trHeight w:val="20"/>
        </w:trPr>
        <w:tc>
          <w:tcPr>
            <w:tcW w:w="476" w:type="pct"/>
          </w:tcPr>
          <w:p w:rsidR="00F755DF" w:rsidRPr="000A61BA" w:rsidRDefault="00F755DF" w:rsidP="007939DB">
            <w:pPr>
              <w:spacing w:after="0" w:line="240" w:lineRule="auto"/>
              <w:rPr>
                <w:rFonts w:ascii="Times New Roman" w:eastAsia="Times New Roman" w:hAnsi="Times New Roman" w:cs="Times New Roman"/>
                <w:sz w:val="24"/>
                <w:szCs w:val="24"/>
              </w:rPr>
            </w:pPr>
          </w:p>
        </w:tc>
        <w:tc>
          <w:tcPr>
            <w:tcW w:w="3811" w:type="pct"/>
          </w:tcPr>
          <w:p w:rsidR="00F755DF" w:rsidRPr="000A61BA" w:rsidRDefault="00F755DF" w:rsidP="007939DB">
            <w:pPr>
              <w:spacing w:after="0" w:line="240" w:lineRule="auto"/>
              <w:ind w:firstLine="236"/>
              <w:jc w:val="center"/>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Основное содержание</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sz w:val="24"/>
                <w:szCs w:val="24"/>
                <w:lang w:eastAsia="ru-RU"/>
              </w:rPr>
            </w:pPr>
          </w:p>
        </w:tc>
        <w:tc>
          <w:tcPr>
            <w:tcW w:w="443" w:type="pct"/>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2.1. СССР в 20-е годы. Новая экономическая политика</w:t>
            </w:r>
          </w:p>
        </w:tc>
        <w:tc>
          <w:tcPr>
            <w:tcW w:w="3811" w:type="pct"/>
          </w:tcPr>
          <w:p w:rsidR="00F755DF" w:rsidRPr="000A61BA" w:rsidRDefault="00F755DF" w:rsidP="007939DB">
            <w:pPr>
              <w:spacing w:after="0" w:line="240" w:lineRule="auto"/>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Социально-экономический и политический кризис в РСФСР в начале 20-х гг. 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r w:rsidR="00E308F4">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F755DF" w:rsidRPr="000A61BA" w:rsidRDefault="00F755DF" w:rsidP="003B6155">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iCs/>
                <w:sz w:val="24"/>
                <w:szCs w:val="24"/>
              </w:rPr>
              <w:t xml:space="preserve">ОК 04, ОК 05, </w:t>
            </w: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Cs/>
                <w:sz w:val="24"/>
                <w:szCs w:val="24"/>
                <w:lang w:eastAsia="ru-RU"/>
              </w:rPr>
            </w:pPr>
          </w:p>
        </w:tc>
        <w:tc>
          <w:tcPr>
            <w:tcW w:w="3811" w:type="pct"/>
          </w:tcPr>
          <w:p w:rsidR="00F755DF" w:rsidRPr="000A61BA" w:rsidRDefault="00F755DF" w:rsidP="007939DB">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 5.</w:t>
            </w:r>
            <w:r w:rsidRPr="000A61BA">
              <w:rPr>
                <w:rFonts w:ascii="Times New Roman" w:eastAsia="Times New Roman" w:hAnsi="Times New Roman" w:cs="Times New Roman"/>
                <w:sz w:val="24"/>
                <w:szCs w:val="24"/>
              </w:rPr>
              <w:t xml:space="preserve"> Противоречия политики НЭПа.</w:t>
            </w:r>
            <w:r w:rsidR="0007339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Однопартийная политическая система и «срастание» партийных и советских органов власти</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 xml:space="preserve">Тема 2.2. Советский Союз в </w:t>
            </w:r>
            <w:r w:rsidRPr="000A61BA">
              <w:rPr>
                <w:rFonts w:ascii="Times New Roman" w:eastAsia="Times New Roman" w:hAnsi="Times New Roman" w:cs="Times New Roman"/>
                <w:sz w:val="24"/>
                <w:szCs w:val="24"/>
              </w:rPr>
              <w:lastRenderedPageBreak/>
              <w:t>конце 1920-х–1930-е гг.</w:t>
            </w:r>
          </w:p>
        </w:tc>
        <w:tc>
          <w:tcPr>
            <w:tcW w:w="3811" w:type="pct"/>
          </w:tcPr>
          <w:p w:rsidR="00F755DF" w:rsidRPr="000A61BA" w:rsidRDefault="00F755DF" w:rsidP="003B6155">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 xml:space="preserve">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w:t>
            </w:r>
            <w:r w:rsidRPr="000A61BA">
              <w:rPr>
                <w:rFonts w:ascii="Times New Roman" w:eastAsia="Times New Roman" w:hAnsi="Times New Roman" w:cs="Times New Roman"/>
                <w:sz w:val="24"/>
                <w:szCs w:val="24"/>
              </w:rPr>
              <w:lastRenderedPageBreak/>
              <w:t>Кризис снабжения и введение карточной системы.</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sz w:val="24"/>
                <w:szCs w:val="24"/>
              </w:rPr>
              <w:lastRenderedPageBreak/>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6. </w:t>
            </w:r>
            <w:r w:rsidRPr="000A61BA">
              <w:rPr>
                <w:rFonts w:ascii="Times New Roman" w:eastAsia="Times New Roman" w:hAnsi="Times New Roman" w:cs="Times New Roman"/>
                <w:sz w:val="24"/>
                <w:szCs w:val="24"/>
              </w:rPr>
              <w:t>Итоги и цена советской модернизации.</w:t>
            </w:r>
            <w:r w:rsidR="004C77E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Организация дискуссии по методу «метаплана»</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2.3. Культурное пространство советского общества в 1920–1930-е гг.</w:t>
            </w:r>
          </w:p>
        </w:tc>
        <w:tc>
          <w:tcPr>
            <w:tcW w:w="3811" w:type="pct"/>
          </w:tcPr>
          <w:p w:rsidR="00F755DF" w:rsidRPr="000A61BA" w:rsidRDefault="00F755DF" w:rsidP="003B6155">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6B4009">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7. </w:t>
            </w:r>
            <w:r w:rsidRPr="000A61BA">
              <w:rPr>
                <w:rFonts w:ascii="Times New Roman" w:eastAsia="Times New Roman" w:hAnsi="Times New Roman" w:cs="Times New Roman"/>
                <w:bCs/>
                <w:sz w:val="24"/>
                <w:szCs w:val="24"/>
              </w:rPr>
              <w:t>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lastRenderedPageBreak/>
              <w:t>Тема 2.4. Революционные события 1918 – начала 1920-х гг. Версальско-Вашингтонская система. Мир в 1920-е – 1930-е гг. Нарастание агрессии в мире в 1930-х гг.</w:t>
            </w:r>
          </w:p>
        </w:tc>
        <w:tc>
          <w:tcPr>
            <w:tcW w:w="3811" w:type="pct"/>
          </w:tcPr>
          <w:p w:rsidR="00F755DF" w:rsidRPr="000A61BA" w:rsidRDefault="00F755DF" w:rsidP="003B6155">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Мир в 1918-1939 гг.: от войны к миру.</w:t>
            </w:r>
            <w:r w:rsidR="004C77E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Европы и Северной Америки в 1920-1930-е гг.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Азии, Латинской Америки в 1918-1930-е гг.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Международные отношения в 1920-1930-х гг.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культуры в 1914-1930-х гг.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 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8. </w:t>
            </w:r>
            <w:r w:rsidRPr="000A61BA">
              <w:rPr>
                <w:rFonts w:ascii="Times New Roman" w:eastAsia="Times New Roman" w:hAnsi="Times New Roman" w:cs="Times New Roman"/>
                <w:bCs/>
                <w:sz w:val="24"/>
                <w:szCs w:val="24"/>
              </w:rPr>
              <w:t xml:space="preserve">Распространение фашизма в Европе, Антикоминтерновский пакт и нарастание </w:t>
            </w:r>
            <w:r w:rsidRPr="000A61BA">
              <w:rPr>
                <w:rFonts w:ascii="Times New Roman" w:eastAsia="Times New Roman" w:hAnsi="Times New Roman" w:cs="Times New Roman"/>
                <w:bCs/>
                <w:sz w:val="24"/>
                <w:szCs w:val="24"/>
              </w:rPr>
              <w:lastRenderedPageBreak/>
              <w:t xml:space="preserve">международной напряженности в 30-е гг. </w:t>
            </w:r>
            <w:r w:rsidRPr="000A61BA">
              <w:rPr>
                <w:rFonts w:ascii="Times New Roman" w:eastAsia="Times New Roman" w:hAnsi="Times New Roman" w:cs="Times New Roman"/>
                <w:sz w:val="24"/>
                <w:szCs w:val="24"/>
              </w:rPr>
              <w:t>Работа с историческими источниками</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lastRenderedPageBreak/>
              <w:t>Тема 2.5. Внешняя политика СССР в 1920–1930-е годы. СССР накануне Великой Отечественной войны</w:t>
            </w:r>
          </w:p>
        </w:tc>
        <w:tc>
          <w:tcPr>
            <w:tcW w:w="3811" w:type="pct"/>
          </w:tcPr>
          <w:p w:rsidR="00F755DF" w:rsidRPr="000A61BA" w:rsidRDefault="00F755DF" w:rsidP="003B6155">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 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9. </w:t>
            </w:r>
            <w:r w:rsidRPr="000A61BA">
              <w:rPr>
                <w:rFonts w:ascii="Times New Roman" w:eastAsia="Times New Roman" w:hAnsi="Times New Roman" w:cs="Times New Roman"/>
                <w:bCs/>
                <w:sz w:val="24"/>
                <w:szCs w:val="24"/>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p>
        </w:tc>
      </w:tr>
      <w:tr w:rsidR="00F755DF" w:rsidRPr="000A61BA" w:rsidTr="003B6155">
        <w:trPr>
          <w:gridAfter w:val="1"/>
          <w:wAfter w:w="6" w:type="pct"/>
          <w:trHeight w:val="20"/>
        </w:trPr>
        <w:tc>
          <w:tcPr>
            <w:tcW w:w="4287" w:type="pct"/>
            <w:gridSpan w:val="2"/>
            <w:shd w:val="clear" w:color="auto" w:fill="auto"/>
          </w:tcPr>
          <w:p w:rsidR="00F755DF" w:rsidRPr="000A61BA" w:rsidRDefault="00F755DF" w:rsidP="007939DB">
            <w:pPr>
              <w:spacing w:after="0" w:line="240" w:lineRule="auto"/>
              <w:jc w:val="center"/>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iCs/>
                <w:sz w:val="24"/>
                <w:szCs w:val="24"/>
                <w:lang w:eastAsia="ru-RU"/>
              </w:rPr>
              <w:t>Профессионально ориентированное содержание</w:t>
            </w:r>
          </w:p>
        </w:tc>
        <w:tc>
          <w:tcPr>
            <w:tcW w:w="265" w:type="pct"/>
            <w:shd w:val="clear" w:color="auto" w:fill="auto"/>
          </w:tcPr>
          <w:p w:rsidR="00F755DF" w:rsidRPr="000A61BA" w:rsidRDefault="00F755DF" w:rsidP="007939DB">
            <w:pPr>
              <w:spacing w:after="0" w:line="240" w:lineRule="auto"/>
              <w:jc w:val="center"/>
              <w:rPr>
                <w:rFonts w:ascii="Times New Roman" w:eastAsia="Times New Roman" w:hAnsi="Times New Roman" w:cs="Times New Roman"/>
                <w:b/>
                <w:iCs/>
                <w:sz w:val="24"/>
                <w:szCs w:val="24"/>
                <w:lang w:eastAsia="ru-RU"/>
              </w:rPr>
            </w:pPr>
          </w:p>
        </w:tc>
        <w:tc>
          <w:tcPr>
            <w:tcW w:w="443" w:type="pct"/>
            <w:shd w:val="clear" w:color="auto" w:fill="auto"/>
          </w:tcPr>
          <w:p w:rsidR="00F755DF" w:rsidRPr="000A61BA" w:rsidRDefault="00F755DF" w:rsidP="007939DB">
            <w:pPr>
              <w:spacing w:after="0" w:line="240" w:lineRule="auto"/>
              <w:jc w:val="center"/>
              <w:rPr>
                <w:rFonts w:ascii="Times New Roman" w:eastAsia="Times New Roman" w:hAnsi="Times New Roman" w:cs="Times New Roman"/>
                <w:b/>
                <w:iCs/>
                <w:sz w:val="24"/>
                <w:szCs w:val="24"/>
                <w:lang w:eastAsia="ru-RU"/>
              </w:rPr>
            </w:pPr>
          </w:p>
        </w:tc>
      </w:tr>
      <w:tr w:rsidR="00F755DF" w:rsidRPr="000A61BA" w:rsidTr="003B6155">
        <w:trPr>
          <w:gridAfter w:val="1"/>
          <w:wAfter w:w="6" w:type="pct"/>
          <w:trHeight w:val="782"/>
        </w:trPr>
        <w:tc>
          <w:tcPr>
            <w:tcW w:w="4287" w:type="pct"/>
            <w:gridSpan w:val="2"/>
          </w:tcPr>
          <w:p w:rsidR="006B4009" w:rsidRPr="004C77E0" w:rsidRDefault="00F755DF" w:rsidP="003B6155">
            <w:pPr>
              <w:spacing w:after="0" w:line="240" w:lineRule="auto"/>
              <w:jc w:val="both"/>
              <w:rPr>
                <w:rFonts w:ascii="Times New Roman" w:hAnsi="Times New Roman" w:cs="Times New Roman"/>
                <w:iCs/>
                <w:sz w:val="24"/>
                <w:szCs w:val="24"/>
                <w:lang w:eastAsia="ru-RU"/>
              </w:rPr>
            </w:pPr>
            <w:r w:rsidRPr="000A61BA">
              <w:rPr>
                <w:rFonts w:ascii="Times New Roman" w:eastAsia="Times New Roman" w:hAnsi="Times New Roman" w:cs="Times New Roman"/>
                <w:b/>
                <w:sz w:val="24"/>
                <w:szCs w:val="24"/>
              </w:rPr>
              <w:t>Практические занятия</w:t>
            </w:r>
            <w:r w:rsidR="008C7BA0">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10</w:t>
            </w:r>
            <w:r w:rsidR="003B6155">
              <w:rPr>
                <w:rFonts w:ascii="Times New Roman" w:eastAsia="Times New Roman" w:hAnsi="Times New Roman" w:cs="Times New Roman"/>
                <w:b/>
                <w:sz w:val="24"/>
                <w:szCs w:val="24"/>
              </w:rPr>
              <w:t xml:space="preserve"> </w:t>
            </w:r>
            <w:r w:rsidR="004C77E0" w:rsidRPr="004C77E0">
              <w:rPr>
                <w:rFonts w:ascii="Times New Roman" w:hAnsi="Times New Roman" w:cs="Times New Roman"/>
                <w:sz w:val="24"/>
                <w:szCs w:val="24"/>
                <w:shd w:val="clear" w:color="auto" w:fill="FFFFFF"/>
              </w:rPr>
              <w:t>Продразверстка и</w:t>
            </w:r>
            <w:r w:rsidR="006B4009" w:rsidRPr="004C77E0">
              <w:rPr>
                <w:rFonts w:ascii="Times New Roman" w:hAnsi="Times New Roman" w:cs="Times New Roman"/>
                <w:sz w:val="24"/>
                <w:szCs w:val="24"/>
                <w:shd w:val="clear" w:color="auto" w:fill="FFFFFF"/>
              </w:rPr>
              <w:t xml:space="preserve"> неповоротливый механизм национализации </w:t>
            </w:r>
            <w:r w:rsidR="008C7BA0" w:rsidRPr="004C77E0">
              <w:rPr>
                <w:rFonts w:ascii="Times New Roman" w:hAnsi="Times New Roman" w:cs="Times New Roman"/>
                <w:sz w:val="24"/>
                <w:szCs w:val="24"/>
                <w:shd w:val="clear" w:color="auto" w:fill="FFFFFF"/>
              </w:rPr>
              <w:t xml:space="preserve">агропромышленных </w:t>
            </w:r>
            <w:r w:rsidR="006B4009" w:rsidRPr="004C77E0">
              <w:rPr>
                <w:rFonts w:ascii="Times New Roman" w:hAnsi="Times New Roman" w:cs="Times New Roman"/>
                <w:sz w:val="24"/>
                <w:szCs w:val="24"/>
                <w:shd w:val="clear" w:color="auto" w:fill="FFFFFF"/>
              </w:rPr>
              <w:t>предприятий. </w:t>
            </w:r>
            <w:r w:rsidR="006B4009" w:rsidRPr="004C77E0">
              <w:rPr>
                <w:rFonts w:ascii="Times New Roman" w:hAnsi="Times New Roman" w:cs="Times New Roman"/>
                <w:b/>
                <w:bCs/>
                <w:sz w:val="24"/>
                <w:szCs w:val="24"/>
                <w:shd w:val="clear" w:color="auto" w:fill="FFFFFF"/>
              </w:rPr>
              <w:t>НЭП</w:t>
            </w:r>
            <w:r w:rsidR="006B4009" w:rsidRPr="004C77E0">
              <w:rPr>
                <w:rFonts w:ascii="Times New Roman" w:hAnsi="Times New Roman" w:cs="Times New Roman"/>
                <w:sz w:val="24"/>
                <w:szCs w:val="24"/>
                <w:shd w:val="clear" w:color="auto" w:fill="FFFFFF"/>
              </w:rPr>
              <w:t> </w:t>
            </w:r>
            <w:r w:rsidR="008C7BA0" w:rsidRPr="004C77E0">
              <w:rPr>
                <w:rFonts w:ascii="Times New Roman" w:hAnsi="Times New Roman" w:cs="Times New Roman"/>
                <w:sz w:val="24"/>
                <w:szCs w:val="24"/>
                <w:shd w:val="clear" w:color="auto" w:fill="FFFFFF"/>
              </w:rPr>
              <w:t>в развитии сельскохозяйственной промышленности</w:t>
            </w:r>
            <w:r w:rsidR="006B4009" w:rsidRPr="004C77E0">
              <w:rPr>
                <w:rFonts w:ascii="Times New Roman" w:hAnsi="Times New Roman" w:cs="Times New Roman"/>
                <w:sz w:val="24"/>
                <w:szCs w:val="24"/>
                <w:shd w:val="clear" w:color="auto" w:fill="FFFFFF"/>
              </w:rPr>
              <w:t>.</w:t>
            </w:r>
            <w:r w:rsidR="008C7BA0" w:rsidRPr="004C77E0">
              <w:rPr>
                <w:rFonts w:ascii="Times New Roman" w:hAnsi="Times New Roman" w:cs="Times New Roman"/>
                <w:sz w:val="24"/>
                <w:szCs w:val="24"/>
                <w:shd w:val="clear" w:color="auto" w:fill="FFFFFF"/>
              </w:rPr>
              <w:t xml:space="preserve"> Механизация.</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shd w:val="clear" w:color="auto" w:fill="auto"/>
          </w:tcPr>
          <w:p w:rsidR="00F755DF" w:rsidRPr="003B6155" w:rsidRDefault="00F755DF" w:rsidP="003B6155">
            <w:pPr>
              <w:autoSpaceDE w:val="0"/>
              <w:autoSpaceDN w:val="0"/>
              <w:spacing w:after="0" w:line="240" w:lineRule="auto"/>
              <w:ind w:left="-105" w:right="-103"/>
              <w:jc w:val="center"/>
              <w:rPr>
                <w:rFonts w:ascii="Times New Roman" w:eastAsia="Times New Roman" w:hAnsi="Times New Roman" w:cs="Times New Roman"/>
                <w:bCs/>
                <w:iCs/>
                <w:color w:val="FF0000"/>
                <w:sz w:val="20"/>
                <w:szCs w:val="20"/>
              </w:rPr>
            </w:pPr>
            <w:r w:rsidRPr="003B6155">
              <w:rPr>
                <w:rFonts w:ascii="Times New Roman" w:eastAsia="Times New Roman" w:hAnsi="Times New Roman" w:cs="Times New Roman"/>
                <w:bCs/>
                <w:iCs/>
                <w:sz w:val="20"/>
                <w:szCs w:val="20"/>
              </w:rPr>
              <w:t>ОК 01</w:t>
            </w:r>
            <w:r w:rsidR="004C77E0" w:rsidRPr="003B6155">
              <w:rPr>
                <w:rFonts w:ascii="Times New Roman" w:eastAsia="Times New Roman" w:hAnsi="Times New Roman" w:cs="Times New Roman"/>
                <w:bCs/>
                <w:iCs/>
                <w:sz w:val="20"/>
                <w:szCs w:val="20"/>
              </w:rPr>
              <w:t>-</w:t>
            </w:r>
            <w:r w:rsidRPr="003B6155">
              <w:rPr>
                <w:rFonts w:ascii="Times New Roman" w:eastAsia="Times New Roman" w:hAnsi="Times New Roman" w:cs="Times New Roman"/>
                <w:iCs/>
                <w:color w:val="000000"/>
                <w:sz w:val="20"/>
                <w:szCs w:val="20"/>
              </w:rPr>
              <w:t xml:space="preserve"> 02,</w:t>
            </w:r>
            <w:r w:rsidR="004C77E0" w:rsidRPr="003B6155">
              <w:rPr>
                <w:rFonts w:ascii="Times New Roman" w:eastAsia="Times New Roman" w:hAnsi="Times New Roman" w:cs="Times New Roman"/>
                <w:iCs/>
                <w:color w:val="000000"/>
                <w:sz w:val="20"/>
                <w:szCs w:val="20"/>
              </w:rPr>
              <w:t xml:space="preserve"> </w:t>
            </w:r>
            <w:r w:rsidRPr="003B6155">
              <w:rPr>
                <w:rFonts w:ascii="Times New Roman" w:eastAsia="Times New Roman" w:hAnsi="Times New Roman" w:cs="Times New Roman"/>
                <w:bCs/>
                <w:iCs/>
                <w:sz w:val="20"/>
                <w:szCs w:val="20"/>
              </w:rPr>
              <w:t>04</w:t>
            </w:r>
            <w:r w:rsidR="004C77E0" w:rsidRPr="003B6155">
              <w:rPr>
                <w:rFonts w:ascii="Times New Roman" w:eastAsia="Times New Roman" w:hAnsi="Times New Roman" w:cs="Times New Roman"/>
                <w:bCs/>
                <w:iCs/>
                <w:sz w:val="20"/>
                <w:szCs w:val="20"/>
              </w:rPr>
              <w:t>-</w:t>
            </w:r>
            <w:r w:rsidRPr="003B6155">
              <w:rPr>
                <w:rFonts w:ascii="Times New Roman" w:eastAsia="Times New Roman" w:hAnsi="Times New Roman" w:cs="Times New Roman"/>
                <w:bCs/>
                <w:iCs/>
                <w:sz w:val="20"/>
                <w:szCs w:val="20"/>
              </w:rPr>
              <w:t>06</w:t>
            </w:r>
            <w:r w:rsidR="004C77E0" w:rsidRPr="003B6155">
              <w:rPr>
                <w:rFonts w:ascii="Times New Roman" w:eastAsia="Times New Roman" w:hAnsi="Times New Roman" w:cs="Times New Roman"/>
                <w:bCs/>
                <w:iCs/>
                <w:sz w:val="20"/>
                <w:szCs w:val="20"/>
              </w:rPr>
              <w:t xml:space="preserve">, </w:t>
            </w:r>
            <w:r w:rsidR="008C7BA0" w:rsidRPr="003B6155">
              <w:rPr>
                <w:rFonts w:ascii="Times New Roman" w:eastAsia="Times New Roman" w:hAnsi="Times New Roman" w:cs="Times New Roman"/>
                <w:color w:val="000000"/>
                <w:sz w:val="20"/>
                <w:szCs w:val="20"/>
              </w:rPr>
              <w:t>ПК 2.3</w:t>
            </w:r>
            <w:r w:rsidRPr="003B6155">
              <w:rPr>
                <w:rFonts w:ascii="Times New Roman" w:eastAsia="Times New Roman" w:hAnsi="Times New Roman" w:cs="Times New Roman"/>
                <w:color w:val="000000"/>
                <w:sz w:val="20"/>
                <w:szCs w:val="20"/>
              </w:rPr>
              <w:t>.</w:t>
            </w:r>
          </w:p>
        </w:tc>
      </w:tr>
      <w:tr w:rsidR="00F755DF" w:rsidRPr="000A61BA" w:rsidTr="003B6155">
        <w:trPr>
          <w:gridAfter w:val="1"/>
          <w:wAfter w:w="6" w:type="pct"/>
          <w:trHeight w:val="20"/>
        </w:trPr>
        <w:tc>
          <w:tcPr>
            <w:tcW w:w="4287" w:type="pct"/>
            <w:gridSpan w:val="2"/>
          </w:tcPr>
          <w:p w:rsidR="00F755DF" w:rsidRPr="000A61BA" w:rsidRDefault="00F755DF" w:rsidP="007939DB">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3. </w:t>
            </w:r>
            <w:r w:rsidRPr="000A61BA">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26</w:t>
            </w:r>
          </w:p>
        </w:tc>
        <w:tc>
          <w:tcPr>
            <w:tcW w:w="443" w:type="pct"/>
            <w:shd w:val="clear" w:color="auto" w:fill="auto"/>
            <w:vAlign w:val="center"/>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F755DF" w:rsidRPr="000A61BA" w:rsidTr="003B6155">
        <w:trPr>
          <w:gridAfter w:val="1"/>
          <w:wAfter w:w="6" w:type="pct"/>
          <w:trHeight w:val="20"/>
        </w:trPr>
        <w:tc>
          <w:tcPr>
            <w:tcW w:w="476" w:type="pct"/>
          </w:tcPr>
          <w:p w:rsidR="00F755DF" w:rsidRPr="000A61BA" w:rsidRDefault="00F755DF" w:rsidP="007939DB">
            <w:pPr>
              <w:spacing w:after="0" w:line="240" w:lineRule="auto"/>
              <w:rPr>
                <w:rFonts w:ascii="Times New Roman" w:eastAsia="Times New Roman" w:hAnsi="Times New Roman" w:cs="Times New Roman"/>
                <w:bCs/>
                <w:sz w:val="24"/>
                <w:szCs w:val="24"/>
                <w:lang w:eastAsia="ru-RU"/>
              </w:rPr>
            </w:pPr>
          </w:p>
        </w:tc>
        <w:tc>
          <w:tcPr>
            <w:tcW w:w="3811" w:type="pct"/>
          </w:tcPr>
          <w:p w:rsidR="00F755DF" w:rsidRPr="000A61BA" w:rsidRDefault="00F755DF" w:rsidP="007939DB">
            <w:pPr>
              <w:spacing w:after="0" w:line="240" w:lineRule="auto"/>
              <w:ind w:firstLine="37"/>
              <w:contextualSpacing/>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Основное содержание</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sz w:val="24"/>
                <w:szCs w:val="24"/>
                <w:lang w:eastAsia="ru-RU"/>
              </w:rPr>
            </w:pPr>
          </w:p>
        </w:tc>
        <w:tc>
          <w:tcPr>
            <w:tcW w:w="443" w:type="pct"/>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3.1. Начало Второй мировой войны. Начальный период Великой Отечественной войны (июнь 1941 – осень 1942)</w:t>
            </w:r>
          </w:p>
        </w:tc>
        <w:tc>
          <w:tcPr>
            <w:tcW w:w="3811" w:type="pct"/>
          </w:tcPr>
          <w:p w:rsidR="00F755DF" w:rsidRPr="000A61BA" w:rsidRDefault="00F755DF" w:rsidP="003B6155">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w:t>
            </w:r>
            <w:r w:rsidRPr="000A61BA">
              <w:rPr>
                <w:rFonts w:ascii="Times New Roman" w:eastAsia="Times New Roman" w:hAnsi="Times New Roman" w:cs="Times New Roman"/>
                <w:sz w:val="24"/>
                <w:szCs w:val="24"/>
              </w:rPr>
              <w:lastRenderedPageBreak/>
              <w:t>Ленинграда. Героизм и трагедия гражданского населения. Эвакуация ленинградцев. Дорога жизни.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Нападение японских войск на Перл-Харбор, вступление США в войну. Формирование Антигитлеровской коалиции. Ленд-лиз</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 ОК</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11. </w:t>
            </w:r>
            <w:r w:rsidRPr="000A61BA">
              <w:rPr>
                <w:rFonts w:ascii="Times New Roman" w:eastAsia="Times New Roman" w:hAnsi="Times New Roman" w:cs="Times New Roman"/>
                <w:bCs/>
                <w:sz w:val="24"/>
                <w:szCs w:val="24"/>
              </w:rPr>
              <w:t>Причины и начало Второй мировой войны.</w:t>
            </w:r>
            <w:r w:rsidR="004C77E0">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Работа с исторической картой и историческими источниками.</w:t>
            </w:r>
            <w:r w:rsidR="004C77E0">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 xml:space="preserve">Причины и начальный период Великой Отечественной войны. </w:t>
            </w:r>
            <w:r w:rsidRPr="000A61BA">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3.2.Коренной перелом в ходе войны (осень 1942 – 1943 г.)</w:t>
            </w:r>
          </w:p>
        </w:tc>
        <w:tc>
          <w:tcPr>
            <w:tcW w:w="3811" w:type="pct"/>
          </w:tcPr>
          <w:p w:rsidR="00F755DF" w:rsidRPr="000A61BA" w:rsidRDefault="00F755DF" w:rsidP="003B6155">
            <w:pPr>
              <w:spacing w:after="0" w:line="240" w:lineRule="auto"/>
              <w:ind w:firstLine="236"/>
              <w:contextualSpacing/>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r w:rsidR="004C77E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СССР и союзники.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Cs/>
                <w:sz w:val="24"/>
                <w:szCs w:val="24"/>
                <w:lang w:eastAsia="ru-RU"/>
              </w:rPr>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 xml:space="preserve">Практические занятия№ 12. </w:t>
            </w:r>
            <w:r w:rsidRPr="000A61BA">
              <w:rPr>
                <w:rFonts w:ascii="Times New Roman" w:eastAsia="Times New Roman" w:hAnsi="Times New Roman" w:cs="Times New Roman"/>
                <w:sz w:val="24"/>
                <w:szCs w:val="24"/>
              </w:rPr>
              <w:t xml:space="preserve">Работа с исторической картой </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p>
        </w:tc>
      </w:tr>
      <w:tr w:rsidR="00F755DF" w:rsidRPr="000A61BA" w:rsidTr="003B6155">
        <w:trPr>
          <w:gridAfter w:val="1"/>
          <w:wAfter w:w="6" w:type="pct"/>
          <w:trHeight w:val="20"/>
        </w:trPr>
        <w:tc>
          <w:tcPr>
            <w:tcW w:w="476" w:type="pct"/>
          </w:tcPr>
          <w:p w:rsidR="00F755DF" w:rsidRPr="000A61BA" w:rsidRDefault="00F755DF" w:rsidP="007939DB">
            <w:pPr>
              <w:spacing w:after="0" w:line="240" w:lineRule="auto"/>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Тема 3.3. Человек и культура в годы Великой Отечественной войны</w:t>
            </w:r>
          </w:p>
        </w:tc>
        <w:tc>
          <w:tcPr>
            <w:tcW w:w="3811" w:type="pct"/>
          </w:tcPr>
          <w:p w:rsidR="00F755DF" w:rsidRPr="000A61BA" w:rsidRDefault="00F755DF" w:rsidP="003B6155">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Человек и война: единство фронта и тыла.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r w:rsidR="004C77E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Культурное пространство в годы войны. Песня "Священная война" - призыв к сопротивлению врагу. Советские писатели, композиторы, </w:t>
            </w:r>
            <w:r w:rsidRPr="000A61BA">
              <w:rPr>
                <w:rFonts w:ascii="Times New Roman" w:eastAsia="Times New Roman" w:hAnsi="Times New Roman" w:cs="Times New Roman"/>
                <w:sz w:val="24"/>
                <w:szCs w:val="24"/>
              </w:rPr>
              <w:lastRenderedPageBreak/>
              <w:t>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lastRenderedPageBreak/>
              <w:t>2</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755DF" w:rsidRPr="000A61BA" w:rsidTr="003B6155">
        <w:trPr>
          <w:gridAfter w:val="1"/>
          <w:wAfter w:w="6" w:type="pct"/>
          <w:trHeight w:val="247"/>
        </w:trPr>
        <w:tc>
          <w:tcPr>
            <w:tcW w:w="476" w:type="pct"/>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 xml:space="preserve">Практические занятия№ 13. </w:t>
            </w:r>
            <w:r w:rsidRPr="000A61BA">
              <w:rPr>
                <w:rFonts w:ascii="Times New Roman" w:eastAsia="Times New Roman" w:hAnsi="Times New Roman" w:cs="Times New Roman"/>
                <w:sz w:val="24"/>
                <w:szCs w:val="24"/>
              </w:rPr>
              <w:t>Работа с историческими источниками: анализ исторических плакатов, военных песен, творчества Твардовского А.Т., Эринбурга И.Г., Бека А.А., Симонова К.М.</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3.4. Победа СССР в Великой Отечественной войне. Завершение Второй мировой войны</w:t>
            </w:r>
          </w:p>
        </w:tc>
        <w:tc>
          <w:tcPr>
            <w:tcW w:w="3811" w:type="pct"/>
          </w:tcPr>
          <w:p w:rsidR="00F755DF" w:rsidRPr="000A61BA" w:rsidRDefault="00F755DF" w:rsidP="003B6155">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Ялтинская конференция 1945 г.: основные решения.</w:t>
            </w:r>
            <w:r w:rsidR="008C7BA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r w:rsidR="008C7BA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Капитуляция Японии. Нюрнбергский трибунал и Токийский</w:t>
            </w:r>
            <w:r w:rsidR="008C7BA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процесс</w:t>
            </w:r>
            <w:r w:rsidR="008C7BA0">
              <w:rPr>
                <w:rFonts w:ascii="Times New Roman" w:eastAsia="Times New Roman" w:hAnsi="Times New Roman" w:cs="Times New Roman"/>
                <w:sz w:val="24"/>
                <w:szCs w:val="24"/>
              </w:rPr>
              <w:t xml:space="preserve"> </w:t>
            </w:r>
            <w:r w:rsidR="003B6155">
              <w:rPr>
                <w:rFonts w:ascii="Times New Roman" w:eastAsia="Times New Roman" w:hAnsi="Times New Roman" w:cs="Times New Roman"/>
                <w:sz w:val="24"/>
                <w:szCs w:val="24"/>
              </w:rPr>
              <w:t>над</w:t>
            </w:r>
            <w:r w:rsidR="008C7BA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военными преступниками Германии и Японии. Итоги Второй мировой войны.</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w:t>
            </w:r>
            <w:r w:rsidR="003B6155">
              <w:rPr>
                <w:rFonts w:ascii="Times New Roman" w:eastAsia="Times New Roman" w:hAnsi="Times New Roman" w:cs="Times New Roman"/>
                <w:sz w:val="24"/>
                <w:szCs w:val="24"/>
              </w:rPr>
              <w:t>. Людские и материальные потери</w:t>
            </w:r>
            <w:r w:rsidRPr="000A61BA">
              <w:rPr>
                <w:rFonts w:ascii="Times New Roman" w:eastAsia="Times New Roman" w:hAnsi="Times New Roman" w:cs="Times New Roman"/>
                <w:sz w:val="24"/>
                <w:szCs w:val="24"/>
              </w:rPr>
              <w:t xml:space="preserve"> </w:t>
            </w:r>
            <w:r w:rsidR="008C7BA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Изменение </w:t>
            </w:r>
            <w:r w:rsidR="008C7BA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политической</w:t>
            </w:r>
            <w:r w:rsidR="008C7BA0">
              <w:rPr>
                <w:rFonts w:ascii="Times New Roman" w:eastAsia="Times New Roman" w:hAnsi="Times New Roman" w:cs="Times New Roman"/>
                <w:sz w:val="24"/>
                <w:szCs w:val="24"/>
              </w:rPr>
              <w:t xml:space="preserve"> </w:t>
            </w:r>
            <w:r w:rsidR="003B6155">
              <w:rPr>
                <w:rFonts w:ascii="Times New Roman" w:eastAsia="Times New Roman" w:hAnsi="Times New Roman" w:cs="Times New Roman"/>
                <w:sz w:val="24"/>
                <w:szCs w:val="24"/>
              </w:rPr>
              <w:t>карты</w:t>
            </w:r>
            <w:r w:rsidR="008C7BA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мира</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8C7BA0">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14.</w:t>
            </w:r>
            <w:r w:rsidRPr="000A61BA">
              <w:rPr>
                <w:rFonts w:ascii="Times New Roman" w:eastAsia="Times New Roman" w:hAnsi="Times New Roman" w:cs="Times New Roman"/>
                <w:bCs/>
                <w:sz w:val="24"/>
                <w:szCs w:val="24"/>
              </w:rPr>
              <w:t xml:space="preserve"> Завершающий период Великой Отечественной войны. Разгром милитаристской Японии. </w:t>
            </w:r>
            <w:r w:rsidRPr="000A61BA">
              <w:rPr>
                <w:rFonts w:ascii="Times New Roman" w:eastAsia="Times New Roman" w:hAnsi="Times New Roman" w:cs="Times New Roman"/>
                <w:sz w:val="24"/>
                <w:szCs w:val="24"/>
                <w:lang w:eastAsia="ru-RU"/>
              </w:rPr>
              <w:t xml:space="preserve">Работа с исторической картой. </w:t>
            </w:r>
            <w:r w:rsidR="008C7BA0">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Уроки войны.</w:t>
            </w:r>
            <w:r w:rsidR="008C7BA0">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 xml:space="preserve">Дискуссия </w:t>
            </w:r>
            <w:r w:rsidR="008C7BA0">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 xml:space="preserve">по </w:t>
            </w:r>
            <w:r w:rsidR="008C7BA0">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методу</w:t>
            </w:r>
            <w:r w:rsidR="008C7BA0">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 xml:space="preserve"> дебатов</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p>
        </w:tc>
      </w:tr>
      <w:tr w:rsidR="00F755DF" w:rsidRPr="000A61BA" w:rsidTr="003B6155">
        <w:trPr>
          <w:trHeight w:val="20"/>
        </w:trPr>
        <w:tc>
          <w:tcPr>
            <w:tcW w:w="5000" w:type="pct"/>
            <w:gridSpan w:val="5"/>
            <w:shd w:val="clear" w:color="auto" w:fill="auto"/>
          </w:tcPr>
          <w:p w:rsidR="00F755DF" w:rsidRPr="000A61BA" w:rsidRDefault="00F755DF" w:rsidP="007939DB">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F755DF" w:rsidRPr="000A61BA" w:rsidTr="003B6155">
        <w:trPr>
          <w:gridAfter w:val="1"/>
          <w:wAfter w:w="6" w:type="pct"/>
          <w:trHeight w:val="20"/>
        </w:trPr>
        <w:tc>
          <w:tcPr>
            <w:tcW w:w="4287" w:type="pct"/>
            <w:gridSpan w:val="2"/>
            <w:vAlign w:val="center"/>
          </w:tcPr>
          <w:p w:rsidR="00F755DF" w:rsidRPr="000A61BA" w:rsidRDefault="00F755DF" w:rsidP="007939DB">
            <w:pPr>
              <w:spacing w:after="0" w:line="240" w:lineRule="auto"/>
              <w:jc w:val="both"/>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sz w:val="24"/>
                <w:szCs w:val="24"/>
              </w:rPr>
              <w:t>Практические занятия</w:t>
            </w:r>
            <w:r w:rsidR="008C7BA0">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15</w:t>
            </w:r>
            <w:r w:rsidR="004629C5">
              <w:rPr>
                <w:rFonts w:ascii="Times New Roman" w:eastAsia="Times New Roman" w:hAnsi="Times New Roman" w:cs="Times New Roman"/>
                <w:b/>
                <w:sz w:val="24"/>
                <w:szCs w:val="24"/>
              </w:rPr>
              <w:t xml:space="preserve">. </w:t>
            </w:r>
            <w:r w:rsidR="008C7BA0">
              <w:rPr>
                <w:rFonts w:ascii="Times New Roman" w:hAnsi="Times New Roman" w:cs="Times New Roman"/>
                <w:color w:val="000000" w:themeColor="text1"/>
                <w:sz w:val="24"/>
                <w:szCs w:val="24"/>
                <w:shd w:val="clear" w:color="auto" w:fill="FFFFFF"/>
              </w:rPr>
              <w:t>Вклад крестьян</w:t>
            </w:r>
            <w:r w:rsidR="004629C5">
              <w:rPr>
                <w:rFonts w:ascii="Times New Roman" w:hAnsi="Times New Roman" w:cs="Times New Roman"/>
                <w:color w:val="000000" w:themeColor="text1"/>
                <w:sz w:val="24"/>
                <w:szCs w:val="24"/>
                <w:shd w:val="clear" w:color="auto" w:fill="FFFFFF"/>
              </w:rPr>
              <w:t>-аграриев</w:t>
            </w:r>
            <w:r w:rsidR="008C7BA0">
              <w:rPr>
                <w:rFonts w:ascii="Times New Roman" w:hAnsi="Times New Roman" w:cs="Times New Roman"/>
                <w:color w:val="000000" w:themeColor="text1"/>
                <w:sz w:val="24"/>
                <w:szCs w:val="24"/>
                <w:shd w:val="clear" w:color="auto" w:fill="FFFFFF"/>
              </w:rPr>
              <w:t xml:space="preserve"> </w:t>
            </w:r>
            <w:r w:rsidR="009F4A23">
              <w:rPr>
                <w:rFonts w:ascii="Times New Roman" w:hAnsi="Times New Roman" w:cs="Times New Roman"/>
                <w:color w:val="000000" w:themeColor="text1"/>
                <w:sz w:val="24"/>
                <w:szCs w:val="24"/>
                <w:shd w:val="clear" w:color="auto" w:fill="FFFFFF"/>
              </w:rPr>
              <w:t xml:space="preserve">в решение вопроса о продовольственной и сырьевой проблеме </w:t>
            </w:r>
            <w:r w:rsidRPr="000A61BA">
              <w:rPr>
                <w:rFonts w:ascii="Times New Roman" w:hAnsi="Times New Roman" w:cs="Times New Roman"/>
                <w:color w:val="000000" w:themeColor="text1"/>
                <w:sz w:val="24"/>
                <w:szCs w:val="24"/>
                <w:shd w:val="clear" w:color="auto" w:fill="FFFFFF"/>
              </w:rPr>
              <w:t xml:space="preserve"> региона на военные нужды и на создание д</w:t>
            </w:r>
            <w:r w:rsidR="004629C5">
              <w:rPr>
                <w:rFonts w:ascii="Times New Roman" w:hAnsi="Times New Roman" w:cs="Times New Roman"/>
                <w:color w:val="000000" w:themeColor="text1"/>
                <w:sz w:val="24"/>
                <w:szCs w:val="24"/>
                <w:shd w:val="clear" w:color="auto" w:fill="FFFFFF"/>
              </w:rPr>
              <w:t>остаточно автономного хозяйства</w:t>
            </w:r>
            <w:r w:rsidR="008C7BA0">
              <w:rPr>
                <w:rFonts w:ascii="Times New Roman" w:hAnsi="Times New Roman" w:cs="Times New Roman"/>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 xml:space="preserve">на </w:t>
            </w:r>
            <w:r w:rsidR="004629C5">
              <w:rPr>
                <w:rFonts w:ascii="Times New Roman" w:hAnsi="Times New Roman" w:cs="Times New Roman"/>
                <w:color w:val="000000" w:themeColor="text1"/>
                <w:sz w:val="24"/>
                <w:szCs w:val="24"/>
                <w:shd w:val="clear" w:color="auto" w:fill="FFFFFF"/>
              </w:rPr>
              <w:t>случай</w:t>
            </w:r>
            <w:r w:rsidR="008C7BA0">
              <w:rPr>
                <w:rFonts w:ascii="Times New Roman" w:hAnsi="Times New Roman" w:cs="Times New Roman"/>
                <w:color w:val="000000" w:themeColor="text1"/>
                <w:sz w:val="24"/>
                <w:szCs w:val="24"/>
                <w:shd w:val="clear" w:color="auto" w:fill="FFFFFF"/>
              </w:rPr>
              <w:t xml:space="preserve"> </w:t>
            </w:r>
            <w:r w:rsidR="004629C5">
              <w:rPr>
                <w:rFonts w:ascii="Times New Roman" w:hAnsi="Times New Roman" w:cs="Times New Roman"/>
                <w:color w:val="000000" w:themeColor="text1"/>
                <w:sz w:val="24"/>
                <w:szCs w:val="24"/>
                <w:shd w:val="clear" w:color="auto" w:fill="FFFFFF"/>
              </w:rPr>
              <w:t>открытия</w:t>
            </w:r>
            <w:r w:rsidR="008C7BA0">
              <w:rPr>
                <w:rFonts w:ascii="Times New Roman" w:hAnsi="Times New Roman" w:cs="Times New Roman"/>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 xml:space="preserve">фронта </w:t>
            </w:r>
            <w:r w:rsidRPr="000A61BA">
              <w:rPr>
                <w:rFonts w:ascii="Times New Roman" w:hAnsi="Times New Roman" w:cs="Times New Roman"/>
                <w:bCs/>
                <w:color w:val="000000" w:themeColor="text1"/>
                <w:sz w:val="24"/>
                <w:szCs w:val="24"/>
                <w:shd w:val="clear" w:color="auto" w:fill="FFFFFF"/>
              </w:rPr>
              <w:t>на</w:t>
            </w:r>
            <w:r w:rsidR="004629C5">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Дальнем</w:t>
            </w:r>
            <w:r w:rsidR="008C7BA0">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Востоке</w:t>
            </w:r>
            <w:r w:rsidR="008C7BA0">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в 1941-1945 гг.</w:t>
            </w:r>
            <w:r w:rsidR="004629C5">
              <w:rPr>
                <w:rFonts w:ascii="Times New Roman" w:hAnsi="Times New Roman" w:cs="Times New Roman"/>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(работа с источниками)</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shd w:val="clear" w:color="auto" w:fill="auto"/>
            <w:vAlign w:val="center"/>
          </w:tcPr>
          <w:p w:rsidR="00F755DF" w:rsidRPr="008C7BA0" w:rsidRDefault="00F755DF" w:rsidP="007939DB">
            <w:pPr>
              <w:autoSpaceDE w:val="0"/>
              <w:autoSpaceDN w:val="0"/>
              <w:spacing w:after="0" w:line="240" w:lineRule="auto"/>
              <w:jc w:val="center"/>
              <w:rPr>
                <w:rFonts w:ascii="Times New Roman" w:eastAsia="Times New Roman" w:hAnsi="Times New Roman" w:cs="Times New Roman"/>
                <w:bCs/>
                <w:color w:val="000000" w:themeColor="text1"/>
                <w:sz w:val="24"/>
                <w:szCs w:val="24"/>
              </w:rPr>
            </w:pPr>
            <w:r w:rsidRPr="000A61BA">
              <w:rPr>
                <w:rFonts w:ascii="Times New Roman" w:eastAsia="Times New Roman" w:hAnsi="Times New Roman" w:cs="Times New Roman"/>
                <w:bCs/>
                <w:iCs/>
                <w:sz w:val="24"/>
                <w:szCs w:val="24"/>
              </w:rPr>
              <w:t>ОК 01</w:t>
            </w:r>
            <w:r w:rsidR="004629C5">
              <w:rPr>
                <w:rFonts w:ascii="Times New Roman" w:eastAsia="Times New Roman" w:hAnsi="Times New Roman" w:cs="Times New Roman"/>
                <w:bCs/>
                <w:iCs/>
                <w:sz w:val="24"/>
                <w:szCs w:val="24"/>
              </w:rPr>
              <w:t>-</w:t>
            </w:r>
            <w:r w:rsidRPr="000A61BA">
              <w:rPr>
                <w:rFonts w:ascii="Times New Roman" w:eastAsia="Times New Roman" w:hAnsi="Times New Roman" w:cs="Times New Roman"/>
                <w:bCs/>
                <w:iCs/>
                <w:sz w:val="24"/>
                <w:szCs w:val="24"/>
              </w:rPr>
              <w:t xml:space="preserve"> 02, ОК 04</w:t>
            </w:r>
            <w:r w:rsidR="004629C5">
              <w:rPr>
                <w:rFonts w:ascii="Times New Roman" w:eastAsia="Times New Roman" w:hAnsi="Times New Roman" w:cs="Times New Roman"/>
                <w:bCs/>
                <w:iCs/>
                <w:sz w:val="24"/>
                <w:szCs w:val="24"/>
              </w:rPr>
              <w:t>-</w:t>
            </w:r>
            <w:r w:rsidRPr="000A61BA">
              <w:rPr>
                <w:rFonts w:ascii="Times New Roman" w:eastAsia="Times New Roman" w:hAnsi="Times New Roman" w:cs="Times New Roman"/>
                <w:bCs/>
                <w:sz w:val="24"/>
                <w:szCs w:val="24"/>
              </w:rPr>
              <w:t>06</w:t>
            </w:r>
            <w:r w:rsidR="004C77E0">
              <w:rPr>
                <w:rFonts w:ascii="Times New Roman" w:eastAsia="Times New Roman" w:hAnsi="Times New Roman" w:cs="Times New Roman"/>
                <w:bCs/>
                <w:sz w:val="24"/>
                <w:szCs w:val="24"/>
              </w:rPr>
              <w:t xml:space="preserve">, </w:t>
            </w:r>
            <w:r w:rsidR="004629C5">
              <w:rPr>
                <w:rFonts w:ascii="Times New Roman" w:eastAsia="Times New Roman" w:hAnsi="Times New Roman" w:cs="Times New Roman"/>
                <w:bCs/>
                <w:color w:val="000000" w:themeColor="text1"/>
                <w:sz w:val="24"/>
                <w:szCs w:val="24"/>
              </w:rPr>
              <w:t xml:space="preserve">ПК </w:t>
            </w:r>
            <w:r w:rsidR="008C7BA0" w:rsidRPr="008C7BA0">
              <w:rPr>
                <w:rFonts w:ascii="Times New Roman" w:eastAsia="Times New Roman" w:hAnsi="Times New Roman" w:cs="Times New Roman"/>
                <w:bCs/>
                <w:color w:val="000000" w:themeColor="text1"/>
                <w:sz w:val="24"/>
                <w:szCs w:val="24"/>
              </w:rPr>
              <w:t>2.5</w:t>
            </w:r>
          </w:p>
        </w:tc>
      </w:tr>
      <w:tr w:rsidR="00F755DF" w:rsidRPr="000A61BA" w:rsidTr="003B6155">
        <w:trPr>
          <w:gridAfter w:val="1"/>
          <w:wAfter w:w="6" w:type="pct"/>
          <w:trHeight w:val="20"/>
        </w:trPr>
        <w:tc>
          <w:tcPr>
            <w:tcW w:w="4287" w:type="pct"/>
            <w:gridSpan w:val="2"/>
          </w:tcPr>
          <w:p w:rsidR="00F755DF" w:rsidRPr="000A61BA" w:rsidRDefault="00F755DF" w:rsidP="007939DB">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4. </w:t>
            </w:r>
            <w:r w:rsidRPr="000A61BA">
              <w:rPr>
                <w:rFonts w:ascii="Times New Roman" w:eastAsia="Times New Roman" w:hAnsi="Times New Roman" w:cs="Times New Roman"/>
                <w:b/>
                <w:bCs/>
                <w:color w:val="000000"/>
                <w:sz w:val="24"/>
                <w:szCs w:val="24"/>
              </w:rPr>
              <w:t>СССР в 1945–1991 годы. Послевоенный мир</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32</w:t>
            </w:r>
          </w:p>
        </w:tc>
        <w:tc>
          <w:tcPr>
            <w:tcW w:w="443" w:type="pct"/>
            <w:shd w:val="clear" w:color="auto" w:fill="auto"/>
            <w:vAlign w:val="center"/>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p>
        </w:tc>
      </w:tr>
      <w:tr w:rsidR="00F755DF" w:rsidRPr="000A61BA" w:rsidTr="003B6155">
        <w:trPr>
          <w:gridAfter w:val="1"/>
          <w:wAfter w:w="6" w:type="pct"/>
          <w:trHeight w:val="20"/>
        </w:trPr>
        <w:tc>
          <w:tcPr>
            <w:tcW w:w="476" w:type="pct"/>
          </w:tcPr>
          <w:p w:rsidR="00F755DF" w:rsidRPr="000A61BA" w:rsidRDefault="00F755DF" w:rsidP="007939DB">
            <w:pPr>
              <w:spacing w:after="0" w:line="240" w:lineRule="auto"/>
              <w:rPr>
                <w:rFonts w:ascii="Times New Roman" w:eastAsia="Times New Roman" w:hAnsi="Times New Roman" w:cs="Times New Roman"/>
                <w:sz w:val="24"/>
                <w:szCs w:val="24"/>
              </w:rPr>
            </w:pPr>
          </w:p>
        </w:tc>
        <w:tc>
          <w:tcPr>
            <w:tcW w:w="3811" w:type="pct"/>
          </w:tcPr>
          <w:p w:rsidR="00F755DF" w:rsidRPr="000A61BA" w:rsidRDefault="00F755DF" w:rsidP="007939DB">
            <w:pPr>
              <w:spacing w:after="0" w:line="240" w:lineRule="auto"/>
              <w:contextualSpacing/>
              <w:jc w:val="center"/>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Основное содержание</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sz w:val="24"/>
                <w:szCs w:val="24"/>
                <w:lang w:eastAsia="ru-RU"/>
              </w:rPr>
            </w:pPr>
          </w:p>
        </w:tc>
        <w:tc>
          <w:tcPr>
            <w:tcW w:w="443" w:type="pct"/>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4.1.</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Мир и международные отношения в </w:t>
            </w:r>
            <w:r w:rsidRPr="000A61BA">
              <w:rPr>
                <w:rFonts w:ascii="Times New Roman" w:eastAsia="Times New Roman" w:hAnsi="Times New Roman" w:cs="Times New Roman"/>
                <w:sz w:val="24"/>
                <w:szCs w:val="24"/>
              </w:rPr>
              <w:lastRenderedPageBreak/>
              <w:t>годы холодной войны (вторая половина половине ХХ века)</w:t>
            </w:r>
          </w:p>
        </w:tc>
        <w:tc>
          <w:tcPr>
            <w:tcW w:w="3811" w:type="pct"/>
          </w:tcPr>
          <w:p w:rsidR="00F755DF" w:rsidRPr="000A61BA" w:rsidRDefault="00F755DF" w:rsidP="003B6155">
            <w:pPr>
              <w:spacing w:after="0" w:line="240" w:lineRule="auto"/>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Основные этапы развития международных отношений во второй половине 1940-х - 2020-х гг. 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w:t>
            </w:r>
            <w:r w:rsidRPr="000A61BA">
              <w:rPr>
                <w:rFonts w:ascii="Times New Roman" w:eastAsia="Times New Roman" w:hAnsi="Times New Roman" w:cs="Times New Roman"/>
                <w:sz w:val="24"/>
                <w:szCs w:val="24"/>
              </w:rPr>
              <w:lastRenderedPageBreak/>
              <w:t>Создание Движения неприсоединения. Гонка вооружений. Война во Вьетнаме.</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Страны Азии, Африки во второй половине XX в.: проблемы и пути модернизации.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Обретение независимости и выбор путей развития странами Азии и Африки.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w:t>
            </w:r>
            <w:r w:rsidRPr="000A61BA">
              <w:rPr>
                <w:rFonts w:ascii="Times New Roman" w:eastAsia="Times New Roman" w:hAnsi="Times New Roman" w:cs="Times New Roman"/>
                <w:sz w:val="24"/>
                <w:szCs w:val="24"/>
              </w:rPr>
              <w:lastRenderedPageBreak/>
              <w:t>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Латинской Америки во второй половине XX в.</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color w:val="000000"/>
                <w:sz w:val="24"/>
                <w:szCs w:val="24"/>
              </w:rPr>
              <w:t xml:space="preserve">ОК 04, </w:t>
            </w:r>
            <w:r w:rsidRPr="000A61BA">
              <w:rPr>
                <w:rFonts w:ascii="Times New Roman" w:eastAsia="Times New Roman" w:hAnsi="Times New Roman" w:cs="Times New Roman"/>
                <w:bCs/>
                <w:i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i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Cs/>
                <w:i/>
                <w:sz w:val="24"/>
                <w:szCs w:val="24"/>
                <w:lang w:eastAsia="ru-RU"/>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 xml:space="preserve">Практические занятия№ 16. </w:t>
            </w:r>
            <w:r w:rsidRPr="000A61BA">
              <w:rPr>
                <w:rFonts w:ascii="Times New Roman" w:eastAsia="Times New Roman" w:hAnsi="Times New Roman" w:cs="Times New Roman"/>
                <w:bCs/>
                <w:sz w:val="24"/>
                <w:szCs w:val="24"/>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p>
          <w:p w:rsidR="00F755DF" w:rsidRPr="000A61BA" w:rsidRDefault="00F755DF" w:rsidP="007939DB">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bCs/>
                <w:sz w:val="24"/>
                <w:szCs w:val="24"/>
              </w:rPr>
              <w:t>Причины и этапы «холодной войны».</w:t>
            </w:r>
            <w:r w:rsidRPr="000A61BA">
              <w:rPr>
                <w:rFonts w:ascii="Times New Roman" w:eastAsia="Times New Roman" w:hAnsi="Times New Roman" w:cs="Times New Roman"/>
                <w:sz w:val="24"/>
                <w:szCs w:val="24"/>
              </w:rPr>
              <w:t xml:space="preserve"> Работа с исторической картой. </w:t>
            </w:r>
            <w:r w:rsidRPr="000A61BA">
              <w:rPr>
                <w:rFonts w:ascii="Times New Roman" w:eastAsia="Times New Roman" w:hAnsi="Times New Roman" w:cs="Times New Roman"/>
                <w:bCs/>
                <w:sz w:val="24"/>
                <w:szCs w:val="24"/>
              </w:rPr>
              <w:t>Политика «разрядки»: успехи и проблемы</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sz w:val="24"/>
                <w:szCs w:val="24"/>
              </w:rPr>
            </w:pPr>
          </w:p>
        </w:tc>
      </w:tr>
      <w:tr w:rsidR="00F755DF" w:rsidRPr="000A61BA" w:rsidTr="003B6155">
        <w:trPr>
          <w:gridAfter w:val="1"/>
          <w:wAfter w:w="6" w:type="pct"/>
          <w:trHeight w:val="20"/>
        </w:trPr>
        <w:tc>
          <w:tcPr>
            <w:tcW w:w="476" w:type="pct"/>
          </w:tcPr>
          <w:p w:rsidR="00F755DF" w:rsidRPr="000A61BA" w:rsidRDefault="00F755DF" w:rsidP="007939DB">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4.2. СССР в 1945–1953 гг.</w:t>
            </w:r>
          </w:p>
        </w:tc>
        <w:tc>
          <w:tcPr>
            <w:tcW w:w="3811" w:type="pct"/>
          </w:tcPr>
          <w:p w:rsidR="00F755DF" w:rsidRPr="000A61BA" w:rsidRDefault="00F755DF" w:rsidP="003B6155">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4.3. СССР в середине 1950-х – первой половине 1960-х гг.</w:t>
            </w:r>
          </w:p>
        </w:tc>
        <w:tc>
          <w:tcPr>
            <w:tcW w:w="3811" w:type="pct"/>
          </w:tcPr>
          <w:p w:rsidR="00F755DF" w:rsidRPr="000A61BA" w:rsidRDefault="00F755DF" w:rsidP="003B6155">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w:t>
            </w:r>
            <w:r w:rsidRPr="000A61BA">
              <w:rPr>
                <w:rFonts w:ascii="Times New Roman" w:eastAsia="Times New Roman" w:hAnsi="Times New Roman" w:cs="Times New Roman"/>
                <w:sz w:val="24"/>
                <w:szCs w:val="24"/>
              </w:rPr>
              <w:lastRenderedPageBreak/>
              <w:t>культура. Хрущев и интеллигенция. Антирелигиозные кампании. Гонения на Церковь. Диссиденты. Самиздат и тамиздат.</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color w:val="000000"/>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i/>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17. </w:t>
            </w:r>
            <w:r w:rsidRPr="000A61BA">
              <w:rPr>
                <w:rFonts w:ascii="Times New Roman" w:eastAsia="Times New Roman" w:hAnsi="Times New Roman" w:cs="Times New Roman"/>
                <w:sz w:val="24"/>
                <w:szCs w:val="24"/>
              </w:rPr>
              <w:t>Общественно-политическое развитие СССР в условиях «оттепели». Научно-техническая революция в СССР. Дискуссия по методу «метаплана»</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4.4.</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Советское общество в середине 1960-х – начале 1980-х гг.</w:t>
            </w:r>
          </w:p>
        </w:tc>
        <w:tc>
          <w:tcPr>
            <w:tcW w:w="3811" w:type="pct"/>
          </w:tcPr>
          <w:p w:rsidR="00F755DF" w:rsidRPr="000A61BA" w:rsidRDefault="00F755DF" w:rsidP="003B6155">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Советское государство и общество в середине 1960-х - начале 1980-х гг.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w:t>
            </w:r>
            <w:r w:rsidRPr="000A61BA">
              <w:rPr>
                <w:rFonts w:ascii="Times New Roman" w:eastAsia="Times New Roman" w:hAnsi="Times New Roman" w:cs="Times New Roman"/>
                <w:sz w:val="24"/>
                <w:szCs w:val="24"/>
              </w:rPr>
              <w:lastRenderedPageBreak/>
              <w:t>режимов.</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Л.И. Брежнев в оценках современников и историков</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i/>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18. </w:t>
            </w:r>
            <w:r w:rsidRPr="000A61BA">
              <w:rPr>
                <w:rFonts w:ascii="Times New Roman" w:eastAsia="Times New Roman" w:hAnsi="Times New Roman" w:cs="Times New Roman"/>
                <w:bCs/>
                <w:sz w:val="24"/>
                <w:szCs w:val="24"/>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4.5. Политика «перестройки». Распад СССР (1985–1991 гг.)</w:t>
            </w:r>
          </w:p>
        </w:tc>
        <w:tc>
          <w:tcPr>
            <w:tcW w:w="3811" w:type="pct"/>
          </w:tcPr>
          <w:p w:rsidR="00F755DF" w:rsidRPr="000A61BA" w:rsidRDefault="00F755DF" w:rsidP="003B6155">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Политика перестройки. Распад СССР (1985-1991).</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r w:rsidR="00B07B8D" w:rsidRPr="000A61BA">
              <w:rPr>
                <w:rFonts w:ascii="Times New Roman" w:eastAsia="Times New Roman" w:hAnsi="Times New Roman" w:cs="Times New Roman"/>
                <w:sz w:val="24"/>
                <w:szCs w:val="24"/>
              </w:rPr>
              <w:t>НовоОгаревский</w:t>
            </w:r>
            <w:r w:rsidRPr="000A61BA">
              <w:rPr>
                <w:rFonts w:ascii="Times New Roman" w:eastAsia="Times New Roman" w:hAnsi="Times New Roman" w:cs="Times New Roman"/>
                <w:sz w:val="24"/>
                <w:szCs w:val="24"/>
              </w:rP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Реакция мирового сообщества на распад СССР. Россия как преемник СССР на международной арене</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6</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i/>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19. </w:t>
            </w:r>
            <w:r w:rsidRPr="000A61BA">
              <w:rPr>
                <w:rFonts w:ascii="Times New Roman" w:eastAsia="Times New Roman" w:hAnsi="Times New Roman" w:cs="Times New Roman"/>
                <w:bCs/>
                <w:sz w:val="24"/>
                <w:szCs w:val="24"/>
              </w:rPr>
              <w:t xml:space="preserve">Общественно-политическая жизнь в СССР в годы «перестройки». Внешняя </w:t>
            </w:r>
            <w:r w:rsidRPr="000A61BA">
              <w:rPr>
                <w:rFonts w:ascii="Times New Roman" w:eastAsia="Times New Roman" w:hAnsi="Times New Roman" w:cs="Times New Roman"/>
                <w:bCs/>
                <w:sz w:val="24"/>
                <w:szCs w:val="24"/>
              </w:rPr>
              <w:lastRenderedPageBreak/>
              <w:t>политика СССР в 1985–1991 гг. Дебаты «за» и «против»</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iCs/>
                <w:sz w:val="24"/>
                <w:szCs w:val="24"/>
              </w:rPr>
            </w:pPr>
          </w:p>
        </w:tc>
      </w:tr>
      <w:tr w:rsidR="00F755DF" w:rsidRPr="000A61BA" w:rsidTr="003B6155">
        <w:trPr>
          <w:trHeight w:val="20"/>
        </w:trPr>
        <w:tc>
          <w:tcPr>
            <w:tcW w:w="5000" w:type="pct"/>
            <w:gridSpan w:val="5"/>
            <w:shd w:val="clear" w:color="auto" w:fill="auto"/>
          </w:tcPr>
          <w:p w:rsidR="00F755DF" w:rsidRPr="000A61BA" w:rsidRDefault="00F755DF" w:rsidP="007939DB">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lastRenderedPageBreak/>
              <w:t>Профессионально ориентированное содержание</w:t>
            </w:r>
          </w:p>
        </w:tc>
      </w:tr>
      <w:tr w:rsidR="00F755DF" w:rsidRPr="000A61BA" w:rsidTr="003B6155">
        <w:trPr>
          <w:gridAfter w:val="1"/>
          <w:wAfter w:w="6" w:type="pct"/>
          <w:trHeight w:val="20"/>
        </w:trPr>
        <w:tc>
          <w:tcPr>
            <w:tcW w:w="4287" w:type="pct"/>
            <w:gridSpan w:val="2"/>
            <w:vAlign w:val="center"/>
          </w:tcPr>
          <w:p w:rsidR="00F755DF" w:rsidRPr="000A61BA" w:rsidRDefault="00F755DF" w:rsidP="007939DB">
            <w:pPr>
              <w:spacing w:after="0" w:line="240" w:lineRule="auto"/>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Практические занятия</w:t>
            </w:r>
            <w:r w:rsidR="009F4A23">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20</w:t>
            </w:r>
            <w:r w:rsidR="004629C5">
              <w:rPr>
                <w:rFonts w:ascii="Times New Roman" w:eastAsia="Times New Roman" w:hAnsi="Times New Roman" w:cs="Times New Roman"/>
                <w:b/>
                <w:sz w:val="24"/>
                <w:szCs w:val="24"/>
              </w:rPr>
              <w:t xml:space="preserve"> </w:t>
            </w:r>
            <w:r w:rsidR="00922EA6" w:rsidRPr="004629C5">
              <w:rPr>
                <w:rFonts w:ascii="Times New Roman" w:hAnsi="Times New Roman" w:cs="Times New Roman"/>
                <w:sz w:val="24"/>
                <w:szCs w:val="24"/>
              </w:rPr>
              <w:t>Наш край в 1945-1953</w:t>
            </w:r>
            <w:r w:rsidRPr="004629C5">
              <w:rPr>
                <w:rFonts w:ascii="Times New Roman" w:hAnsi="Times New Roman" w:cs="Times New Roman"/>
                <w:sz w:val="24"/>
                <w:szCs w:val="24"/>
              </w:rPr>
              <w:t xml:space="preserve"> гг. развитие </w:t>
            </w:r>
            <w:r w:rsidR="00E14B35" w:rsidRPr="004629C5">
              <w:rPr>
                <w:rFonts w:ascii="Times New Roman" w:hAnsi="Times New Roman" w:cs="Times New Roman"/>
                <w:sz w:val="24"/>
                <w:szCs w:val="24"/>
              </w:rPr>
              <w:t xml:space="preserve">социалистического сельского хозяйства в послевоенные годы. Коллективизация хозяйства. </w:t>
            </w:r>
            <w:r w:rsidR="00922EA6" w:rsidRPr="004629C5">
              <w:rPr>
                <w:rFonts w:ascii="Times New Roman" w:hAnsi="Times New Roman" w:cs="Times New Roman"/>
                <w:sz w:val="24"/>
                <w:szCs w:val="24"/>
              </w:rPr>
              <w:t xml:space="preserve">МТС. </w:t>
            </w:r>
            <w:r w:rsidR="004629C5" w:rsidRPr="004629C5">
              <w:rPr>
                <w:rFonts w:ascii="Times New Roman" w:hAnsi="Times New Roman" w:cs="Times New Roman"/>
                <w:sz w:val="24"/>
                <w:szCs w:val="24"/>
              </w:rPr>
              <w:t xml:space="preserve">Планирование </w:t>
            </w:r>
            <w:r w:rsidR="00E14B35" w:rsidRPr="004629C5">
              <w:rPr>
                <w:rFonts w:ascii="Times New Roman" w:hAnsi="Times New Roman" w:cs="Times New Roman"/>
                <w:sz w:val="24"/>
                <w:szCs w:val="24"/>
              </w:rPr>
              <w:t>основных показателей</w:t>
            </w:r>
            <w:r w:rsidRPr="004629C5">
              <w:rPr>
                <w:rFonts w:ascii="Times New Roman" w:hAnsi="Times New Roman" w:cs="Times New Roman"/>
                <w:sz w:val="24"/>
                <w:szCs w:val="24"/>
              </w:rPr>
              <w:t xml:space="preserve"> производственного процесса.</w:t>
            </w:r>
            <w:r w:rsidR="00922EA6" w:rsidRPr="004629C5">
              <w:rPr>
                <w:rFonts w:ascii="Times New Roman" w:hAnsi="Times New Roman" w:cs="Times New Roman"/>
                <w:sz w:val="24"/>
                <w:szCs w:val="24"/>
              </w:rPr>
              <w:t xml:space="preserve"> Влияние повышения обороноспособности на Дальнем востоке, на развитие сел</w:t>
            </w:r>
            <w:r w:rsidR="004629C5">
              <w:rPr>
                <w:rFonts w:ascii="Times New Roman" w:hAnsi="Times New Roman" w:cs="Times New Roman"/>
                <w:sz w:val="24"/>
                <w:szCs w:val="24"/>
              </w:rPr>
              <w:t>ьского хозяйства и механизации.</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ОК 01</w:t>
            </w:r>
            <w:r w:rsidR="004629C5">
              <w:rPr>
                <w:rFonts w:ascii="Times New Roman" w:eastAsia="Times New Roman" w:hAnsi="Times New Roman" w:cs="Times New Roman"/>
                <w:bCs/>
                <w:sz w:val="24"/>
                <w:szCs w:val="24"/>
              </w:rPr>
              <w:t>-</w:t>
            </w:r>
            <w:r w:rsidRPr="000A61BA">
              <w:rPr>
                <w:rFonts w:ascii="Times New Roman" w:eastAsia="Times New Roman" w:hAnsi="Times New Roman" w:cs="Times New Roman"/>
                <w:bCs/>
                <w:sz w:val="24"/>
                <w:szCs w:val="24"/>
              </w:rPr>
              <w:t xml:space="preserve"> 02,</w:t>
            </w:r>
            <w:r w:rsidRPr="000A61BA">
              <w:rPr>
                <w:rFonts w:ascii="Times New Roman" w:eastAsia="Times New Roman" w:hAnsi="Times New Roman" w:cs="Times New Roman"/>
                <w:color w:val="000000"/>
                <w:sz w:val="24"/>
                <w:szCs w:val="24"/>
              </w:rPr>
              <w:t>ОК 05</w:t>
            </w:r>
            <w:r w:rsidR="004629C5">
              <w:rPr>
                <w:rFonts w:ascii="Times New Roman" w:eastAsia="Times New Roman" w:hAnsi="Times New Roman" w:cs="Times New Roman"/>
                <w:color w:val="000000"/>
                <w:sz w:val="24"/>
                <w:szCs w:val="24"/>
              </w:rPr>
              <w:t>-</w:t>
            </w:r>
            <w:r w:rsidRPr="000A61BA">
              <w:rPr>
                <w:rFonts w:ascii="Times New Roman" w:eastAsia="Times New Roman" w:hAnsi="Times New Roman" w:cs="Times New Roman"/>
                <w:bCs/>
                <w:sz w:val="24"/>
                <w:szCs w:val="24"/>
              </w:rPr>
              <w:t xml:space="preserve">06, ПК </w:t>
            </w:r>
            <w:r w:rsidR="00922EA6">
              <w:rPr>
                <w:rFonts w:ascii="Times New Roman" w:eastAsia="Times New Roman" w:hAnsi="Times New Roman" w:cs="Times New Roman"/>
                <w:bCs/>
                <w:sz w:val="24"/>
                <w:szCs w:val="24"/>
              </w:rPr>
              <w:t>2.5</w:t>
            </w:r>
          </w:p>
        </w:tc>
      </w:tr>
      <w:tr w:rsidR="00F755DF" w:rsidRPr="000A61BA" w:rsidTr="003B6155">
        <w:trPr>
          <w:gridAfter w:val="1"/>
          <w:wAfter w:w="6" w:type="pct"/>
          <w:trHeight w:val="20"/>
        </w:trPr>
        <w:tc>
          <w:tcPr>
            <w:tcW w:w="4287" w:type="pct"/>
            <w:gridSpan w:val="2"/>
          </w:tcPr>
          <w:p w:rsidR="00F755DF" w:rsidRPr="000A61BA" w:rsidRDefault="00F755DF" w:rsidP="007939DB">
            <w:pPr>
              <w:spacing w:after="0" w:line="240" w:lineRule="auto"/>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sz w:val="24"/>
                <w:szCs w:val="24"/>
              </w:rPr>
              <w:t xml:space="preserve">Раздел 5. Российская Федерация в 1992–2020 гг. </w:t>
            </w:r>
            <w:r w:rsidRPr="000A61BA">
              <w:rPr>
                <w:rFonts w:ascii="Times New Roman" w:eastAsia="Times New Roman" w:hAnsi="Times New Roman" w:cs="Times New Roman"/>
                <w:b/>
                <w:bCs/>
                <w:color w:val="000000"/>
                <w:sz w:val="24"/>
                <w:szCs w:val="24"/>
              </w:rPr>
              <w:t>Современный мир в условиях глобализации</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24</w:t>
            </w:r>
          </w:p>
        </w:tc>
        <w:tc>
          <w:tcPr>
            <w:tcW w:w="443" w:type="pct"/>
            <w:shd w:val="clear" w:color="auto" w:fill="auto"/>
            <w:vAlign w:val="center"/>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p>
        </w:tc>
      </w:tr>
      <w:tr w:rsidR="00F755DF" w:rsidRPr="000A61BA" w:rsidTr="003B6155">
        <w:trPr>
          <w:gridAfter w:val="1"/>
          <w:wAfter w:w="6" w:type="pct"/>
          <w:trHeight w:val="20"/>
        </w:trPr>
        <w:tc>
          <w:tcPr>
            <w:tcW w:w="476" w:type="pct"/>
          </w:tcPr>
          <w:p w:rsidR="00F755DF" w:rsidRPr="000A61BA" w:rsidRDefault="00F755DF" w:rsidP="007939DB">
            <w:pPr>
              <w:spacing w:after="0" w:line="240" w:lineRule="auto"/>
              <w:rPr>
                <w:rFonts w:ascii="Times New Roman" w:eastAsia="Times New Roman" w:hAnsi="Times New Roman" w:cs="Times New Roman"/>
                <w:bCs/>
                <w:sz w:val="24"/>
                <w:szCs w:val="24"/>
                <w:lang w:eastAsia="ru-RU"/>
              </w:rPr>
            </w:pPr>
          </w:p>
        </w:tc>
        <w:tc>
          <w:tcPr>
            <w:tcW w:w="3811" w:type="pct"/>
          </w:tcPr>
          <w:p w:rsidR="00F755DF" w:rsidRPr="000A61BA" w:rsidRDefault="00F755DF" w:rsidP="007939DB">
            <w:pPr>
              <w:spacing w:after="0" w:line="240" w:lineRule="auto"/>
              <w:ind w:firstLine="236"/>
              <w:contextualSpacing/>
              <w:jc w:val="center"/>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Основное содержание</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sz w:val="24"/>
                <w:szCs w:val="24"/>
                <w:lang w:eastAsia="ru-RU"/>
              </w:rPr>
            </w:pPr>
          </w:p>
        </w:tc>
        <w:tc>
          <w:tcPr>
            <w:tcW w:w="443" w:type="pct"/>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
                <w:i/>
                <w:sz w:val="24"/>
                <w:szCs w:val="24"/>
              </w:rPr>
            </w:pPr>
            <w:r w:rsidRPr="000A61BA">
              <w:rPr>
                <w:rFonts w:ascii="Times New Roman" w:eastAsia="Times New Roman" w:hAnsi="Times New Roman" w:cs="Times New Roman"/>
                <w:sz w:val="24"/>
                <w:szCs w:val="24"/>
              </w:rPr>
              <w:t>Тема 5.1. Становление новой России (1992–1999 гг.)</w:t>
            </w: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r w:rsidR="003B6155">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iCs/>
                <w:sz w:val="24"/>
                <w:szCs w:val="24"/>
              </w:rPr>
            </w:pP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i/>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 21. </w:t>
            </w:r>
            <w:r w:rsidRPr="000A61BA">
              <w:rPr>
                <w:rFonts w:ascii="Times New Roman" w:eastAsia="Times New Roman" w:hAnsi="Times New Roman" w:cs="Times New Roman"/>
                <w:bCs/>
                <w:sz w:val="24"/>
                <w:szCs w:val="24"/>
              </w:rPr>
              <w:t>Повседневная жизнь россиян в условиях реформ.</w:t>
            </w:r>
            <w:r w:rsidR="004629C5">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Занятие с использованием музейно-педагогических технологий</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Тема 5.2.</w:t>
            </w:r>
            <w:r w:rsidR="004629C5">
              <w:rPr>
                <w:rFonts w:ascii="Times New Roman" w:eastAsia="Times New Roman" w:hAnsi="Times New Roman" w:cs="Times New Roman"/>
                <w:bCs/>
                <w:sz w:val="24"/>
                <w:szCs w:val="24"/>
                <w:lang w:eastAsia="ru-RU"/>
              </w:rPr>
              <w:t xml:space="preserve"> </w:t>
            </w:r>
            <w:r w:rsidRPr="000A61BA">
              <w:rPr>
                <w:rFonts w:ascii="Times New Roman" w:eastAsia="Times New Roman" w:hAnsi="Times New Roman" w:cs="Times New Roman"/>
                <w:sz w:val="24"/>
                <w:szCs w:val="24"/>
              </w:rPr>
              <w:t>Современны</w:t>
            </w:r>
            <w:r w:rsidRPr="000A61BA">
              <w:rPr>
                <w:rFonts w:ascii="Times New Roman" w:eastAsia="Times New Roman" w:hAnsi="Times New Roman" w:cs="Times New Roman"/>
                <w:sz w:val="24"/>
                <w:szCs w:val="24"/>
              </w:rPr>
              <w:lastRenderedPageBreak/>
              <w:t>й мир. Глобальные проблемы человечества</w:t>
            </w:r>
          </w:p>
        </w:tc>
        <w:tc>
          <w:tcPr>
            <w:tcW w:w="3811" w:type="pct"/>
          </w:tcPr>
          <w:p w:rsidR="00F755DF" w:rsidRPr="000A61BA" w:rsidRDefault="00F755DF" w:rsidP="003B6155">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Современный мир.</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Процессы </w:t>
            </w:r>
            <w:r w:rsidRPr="000A61BA">
              <w:rPr>
                <w:rFonts w:ascii="Times New Roman" w:eastAsia="Times New Roman" w:hAnsi="Times New Roman" w:cs="Times New Roman"/>
                <w:sz w:val="24"/>
                <w:szCs w:val="24"/>
              </w:rPr>
              <w:lastRenderedPageBreak/>
              <w:t>глобализации и развитие национальных государств.</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Внешняя политика США конце XX - начале XXI в. Развитие отношений с Российской Федерацией.</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Европейский союз.</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«Оранжевые» революции на постсоветском пространстве.</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"Левый поворот" в Латинской Америке в конце XX в.</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науки и культуры во второй половине XX - начале XXI в.</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lastRenderedPageBreak/>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jc w:val="both"/>
              <w:rPr>
                <w:rFonts w:ascii="Times New Roman" w:eastAsia="Times New Roman" w:hAnsi="Times New Roman" w:cs="Times New Roman"/>
                <w:b/>
                <w:i/>
                <w:sz w:val="24"/>
                <w:szCs w:val="24"/>
              </w:rPr>
            </w:pPr>
          </w:p>
        </w:tc>
        <w:tc>
          <w:tcPr>
            <w:tcW w:w="3811" w:type="pct"/>
          </w:tcPr>
          <w:p w:rsidR="00F755DF" w:rsidRPr="000A61BA" w:rsidRDefault="00F755DF" w:rsidP="007939DB">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 № 22.</w:t>
            </w:r>
            <w:r w:rsidRPr="000A61BA">
              <w:rPr>
                <w:rFonts w:ascii="Times New Roman" w:eastAsia="Times New Roman" w:hAnsi="Times New Roman" w:cs="Times New Roman"/>
                <w:bCs/>
                <w:sz w:val="24"/>
                <w:szCs w:val="24"/>
              </w:rPr>
              <w:t xml:space="preserve"> Оранжевые» революции на постсоветском пространстве и в развивающихся странах. Работа с историческими источниками.</w:t>
            </w:r>
            <w:r w:rsidR="004629C5">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 xml:space="preserve">Человек в стремительно меняющемся мире: культура и научно-технический прогресс. </w:t>
            </w:r>
            <w:r w:rsidRPr="000A61BA">
              <w:rPr>
                <w:rFonts w:ascii="Times New Roman" w:eastAsia="Times New Roman" w:hAnsi="Times New Roman" w:cs="Times New Roman"/>
                <w:sz w:val="24"/>
                <w:szCs w:val="24"/>
              </w:rPr>
              <w:t>Дискуссия по методу «метаплана»</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jc w:val="both"/>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5.3. Россия в XXI веке: вызовы времени и задачи модернизации</w:t>
            </w:r>
          </w:p>
        </w:tc>
        <w:tc>
          <w:tcPr>
            <w:tcW w:w="3811" w:type="pct"/>
          </w:tcPr>
          <w:p w:rsidR="00F755DF" w:rsidRPr="000A61BA" w:rsidRDefault="00F755DF" w:rsidP="003B6155">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Россия в XXI в.: вызовы времени и задачи модернизации.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w:t>
            </w:r>
            <w:r w:rsidRPr="000A61BA">
              <w:rPr>
                <w:rFonts w:ascii="Times New Roman" w:eastAsia="Times New Roman" w:hAnsi="Times New Roman" w:cs="Times New Roman"/>
                <w:sz w:val="24"/>
                <w:szCs w:val="24"/>
              </w:rPr>
              <w:lastRenderedPageBreak/>
              <w:t>последствия для российского спорта. Чемпионат мира по футболу и открытие нового образа России миру.</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Россия в борьбе с коронавирусной пандемией, оказание помощи зарубежным странам. 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sidR="00922EA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i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bCs/>
                <w:i/>
                <w:sz w:val="24"/>
                <w:szCs w:val="24"/>
                <w:lang w:eastAsia="ru-RU"/>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922EA6">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23. </w:t>
            </w:r>
            <w:r w:rsidRPr="000A61BA">
              <w:rPr>
                <w:rFonts w:ascii="Times New Roman" w:eastAsia="Times New Roman" w:hAnsi="Times New Roman" w:cs="Times New Roman"/>
                <w:bCs/>
                <w:sz w:val="24"/>
                <w:szCs w:val="24"/>
              </w:rPr>
              <w:t>Развитие политической системы России в начале XXI в. Внешняя политика РФ в конце XX – начале XXI в. Работа с историческими источниками.</w:t>
            </w:r>
            <w:r w:rsidR="004629C5">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Мир и процессы глобализации в новых условиях. Россия в современном мире. Работа с историческими источниками</w:t>
            </w:r>
            <w:r w:rsidR="004629C5">
              <w:rPr>
                <w:rFonts w:ascii="Times New Roman" w:eastAsia="Times New Roman" w:hAnsi="Times New Roman" w:cs="Times New Roman"/>
                <w:bCs/>
                <w:sz w:val="24"/>
                <w:szCs w:val="24"/>
              </w:rPr>
              <w:t>.</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sz w:val="24"/>
                <w:szCs w:val="24"/>
              </w:rPr>
            </w:pPr>
          </w:p>
        </w:tc>
      </w:tr>
      <w:tr w:rsidR="00F755DF" w:rsidRPr="000A61BA" w:rsidTr="003B6155">
        <w:trPr>
          <w:trHeight w:val="20"/>
        </w:trPr>
        <w:tc>
          <w:tcPr>
            <w:tcW w:w="5000" w:type="pct"/>
            <w:gridSpan w:val="5"/>
            <w:shd w:val="clear" w:color="auto" w:fill="auto"/>
          </w:tcPr>
          <w:p w:rsidR="00F755DF" w:rsidRPr="000A61BA" w:rsidRDefault="00F755DF" w:rsidP="007939DB">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w:t>
            </w:r>
            <w:r w:rsidR="00922EA6">
              <w:rPr>
                <w:rFonts w:ascii="Times New Roman" w:eastAsia="Times New Roman" w:hAnsi="Times New Roman" w:cs="Times New Roman"/>
                <w:b/>
                <w:bCs/>
                <w:sz w:val="24"/>
                <w:szCs w:val="24"/>
                <w:lang w:eastAsia="ru-RU"/>
              </w:rPr>
              <w:t xml:space="preserve"> </w:t>
            </w:r>
            <w:r w:rsidRPr="000A61BA">
              <w:rPr>
                <w:rFonts w:ascii="Times New Roman" w:eastAsia="Times New Roman" w:hAnsi="Times New Roman" w:cs="Times New Roman"/>
                <w:b/>
                <w:bCs/>
                <w:sz w:val="24"/>
                <w:szCs w:val="24"/>
                <w:lang w:eastAsia="ru-RU"/>
              </w:rPr>
              <w:t>ориентированное содержание</w:t>
            </w:r>
          </w:p>
        </w:tc>
      </w:tr>
      <w:tr w:rsidR="00F755DF" w:rsidRPr="000A61BA" w:rsidTr="003B6155">
        <w:trPr>
          <w:gridAfter w:val="1"/>
          <w:wAfter w:w="6" w:type="pct"/>
          <w:trHeight w:val="20"/>
        </w:trPr>
        <w:tc>
          <w:tcPr>
            <w:tcW w:w="4287" w:type="pct"/>
            <w:gridSpan w:val="2"/>
          </w:tcPr>
          <w:p w:rsidR="00F755DF" w:rsidRPr="004629C5" w:rsidRDefault="00F755DF" w:rsidP="007939DB">
            <w:pPr>
              <w:spacing w:after="0" w:line="240" w:lineRule="auto"/>
              <w:jc w:val="both"/>
              <w:rPr>
                <w:rFonts w:ascii="Times New Roman" w:hAnsi="Times New Roman" w:cs="Times New Roman"/>
                <w:color w:val="000000" w:themeColor="text1"/>
                <w:sz w:val="24"/>
                <w:szCs w:val="24"/>
              </w:rPr>
            </w:pPr>
            <w:r w:rsidRPr="004629C5">
              <w:rPr>
                <w:rFonts w:ascii="Times New Roman" w:eastAsia="Times New Roman" w:hAnsi="Times New Roman" w:cs="Times New Roman"/>
                <w:b/>
                <w:sz w:val="24"/>
                <w:szCs w:val="24"/>
              </w:rPr>
              <w:lastRenderedPageBreak/>
              <w:t>Практические</w:t>
            </w:r>
            <w:r w:rsidR="00922EA6" w:rsidRPr="004629C5">
              <w:rPr>
                <w:rFonts w:ascii="Times New Roman" w:eastAsia="Times New Roman" w:hAnsi="Times New Roman" w:cs="Times New Roman"/>
                <w:b/>
                <w:sz w:val="24"/>
                <w:szCs w:val="24"/>
              </w:rPr>
              <w:t xml:space="preserve"> </w:t>
            </w:r>
            <w:r w:rsidRPr="004629C5">
              <w:rPr>
                <w:rFonts w:ascii="Times New Roman" w:eastAsia="Times New Roman" w:hAnsi="Times New Roman" w:cs="Times New Roman"/>
                <w:b/>
                <w:sz w:val="24"/>
                <w:szCs w:val="24"/>
              </w:rPr>
              <w:t>занятия</w:t>
            </w:r>
            <w:r w:rsidR="004629C5">
              <w:rPr>
                <w:rFonts w:ascii="Times New Roman" w:eastAsia="Times New Roman" w:hAnsi="Times New Roman" w:cs="Times New Roman"/>
                <w:b/>
                <w:sz w:val="24"/>
                <w:szCs w:val="24"/>
              </w:rPr>
              <w:t xml:space="preserve"> </w:t>
            </w:r>
            <w:r w:rsidRPr="004629C5">
              <w:rPr>
                <w:rFonts w:ascii="Times New Roman" w:eastAsia="Times New Roman" w:hAnsi="Times New Roman" w:cs="Times New Roman"/>
                <w:b/>
                <w:sz w:val="24"/>
                <w:szCs w:val="24"/>
              </w:rPr>
              <w:t>№ 24.</w:t>
            </w:r>
            <w:r w:rsidR="004629C5">
              <w:rPr>
                <w:rFonts w:ascii="Times New Roman" w:eastAsia="Times New Roman" w:hAnsi="Times New Roman" w:cs="Times New Roman"/>
                <w:b/>
                <w:sz w:val="24"/>
                <w:szCs w:val="24"/>
              </w:rPr>
              <w:t xml:space="preserve"> </w:t>
            </w:r>
            <w:r w:rsidR="00922EA6" w:rsidRPr="004629C5">
              <w:rPr>
                <w:rFonts w:ascii="Times New Roman" w:hAnsi="Times New Roman" w:cs="Times New Roman"/>
                <w:sz w:val="24"/>
                <w:szCs w:val="24"/>
              </w:rPr>
              <w:t>Экономический подъем 1999-2007 гг. и кризис 2008 г.</w:t>
            </w:r>
            <w:r w:rsidR="004629C5" w:rsidRPr="004629C5">
              <w:rPr>
                <w:rFonts w:ascii="Times New Roman" w:hAnsi="Times New Roman" w:cs="Times New Roman"/>
                <w:sz w:val="24"/>
                <w:szCs w:val="24"/>
              </w:rPr>
              <w:t xml:space="preserve"> Сельхозмашинострение -</w:t>
            </w:r>
            <w:r w:rsidR="00922EA6" w:rsidRPr="004629C5">
              <w:rPr>
                <w:rFonts w:ascii="Times New Roman" w:hAnsi="Times New Roman" w:cs="Times New Roman"/>
                <w:sz w:val="24"/>
                <w:szCs w:val="24"/>
              </w:rPr>
              <w:t xml:space="preserve"> задачи инновационного развития</w:t>
            </w:r>
            <w:r w:rsidR="004629C5">
              <w:rPr>
                <w:rFonts w:ascii="Times New Roman" w:hAnsi="Times New Roman" w:cs="Times New Roman"/>
                <w:sz w:val="24"/>
                <w:szCs w:val="24"/>
              </w:rPr>
              <w:t xml:space="preserve"> </w:t>
            </w:r>
            <w:r w:rsidR="004629C5" w:rsidRPr="004629C5">
              <w:rPr>
                <w:rFonts w:ascii="Times New Roman" w:hAnsi="Times New Roman" w:cs="Times New Roman"/>
                <w:sz w:val="24"/>
                <w:szCs w:val="24"/>
              </w:rPr>
              <w:t>сельского хозяйства</w:t>
            </w:r>
            <w:r w:rsidR="00922EA6" w:rsidRPr="004629C5">
              <w:rPr>
                <w:rFonts w:ascii="Times New Roman" w:hAnsi="Times New Roman" w:cs="Times New Roman"/>
                <w:sz w:val="24"/>
                <w:szCs w:val="24"/>
              </w:rPr>
              <w:t xml:space="preserve"> в России. Россия в системе мировой рыночной экономики</w:t>
            </w:r>
            <w:r w:rsidRPr="004629C5">
              <w:rPr>
                <w:rFonts w:ascii="Times New Roman" w:hAnsi="Times New Roman" w:cs="Times New Roman"/>
                <w:bCs/>
                <w:sz w:val="24"/>
                <w:szCs w:val="24"/>
              </w:rPr>
              <w:t xml:space="preserve"> (на примере развития предприятий Дальнего востока в начале 21в)</w:t>
            </w:r>
            <w:r w:rsidR="004629C5">
              <w:rPr>
                <w:rFonts w:ascii="Times New Roman" w:hAnsi="Times New Roman" w:cs="Times New Roman"/>
                <w:bCs/>
                <w:sz w:val="24"/>
                <w:szCs w:val="24"/>
              </w:rPr>
              <w:t>.</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01</w:t>
            </w:r>
            <w:r w:rsidR="004629C5">
              <w:rPr>
                <w:rFonts w:ascii="Times New Roman" w:eastAsia="Times New Roman" w:hAnsi="Times New Roman" w:cs="Times New Roman"/>
                <w:bCs/>
                <w:sz w:val="24"/>
                <w:szCs w:val="24"/>
              </w:rPr>
              <w:t>-</w:t>
            </w:r>
            <w:r w:rsidRPr="000A61BA">
              <w:rPr>
                <w:rFonts w:ascii="Times New Roman" w:eastAsia="Times New Roman" w:hAnsi="Times New Roman" w:cs="Times New Roman"/>
                <w:bCs/>
                <w:sz w:val="24"/>
                <w:szCs w:val="24"/>
              </w:rPr>
              <w:t xml:space="preserve"> 02, </w:t>
            </w:r>
            <w:r w:rsidRPr="000A61BA">
              <w:rPr>
                <w:rFonts w:ascii="Times New Roman" w:eastAsia="Times New Roman" w:hAnsi="Times New Roman" w:cs="Times New Roman"/>
                <w:color w:val="000000"/>
                <w:sz w:val="24"/>
                <w:szCs w:val="24"/>
              </w:rPr>
              <w:t>ОК 05</w:t>
            </w:r>
            <w:r w:rsidR="004629C5">
              <w:rPr>
                <w:rFonts w:ascii="Times New Roman" w:eastAsia="Times New Roman" w:hAnsi="Times New Roman" w:cs="Times New Roman"/>
                <w:color w:val="000000"/>
                <w:sz w:val="24"/>
                <w:szCs w:val="24"/>
              </w:rPr>
              <w:t>-</w:t>
            </w:r>
            <w:r w:rsidRPr="000A61BA">
              <w:rPr>
                <w:rFonts w:ascii="Times New Roman" w:eastAsia="Times New Roman" w:hAnsi="Times New Roman" w:cs="Times New Roman"/>
                <w:bCs/>
                <w:sz w:val="24"/>
                <w:szCs w:val="24"/>
              </w:rPr>
              <w:t xml:space="preserve"> 06,</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color w:val="000000"/>
                <w:sz w:val="24"/>
                <w:szCs w:val="24"/>
              </w:rPr>
              <w:t>ПК</w:t>
            </w:r>
            <w:r w:rsidR="004629C5">
              <w:rPr>
                <w:rFonts w:ascii="Times New Roman" w:eastAsia="Times New Roman" w:hAnsi="Times New Roman" w:cs="Times New Roman"/>
                <w:color w:val="000000"/>
                <w:sz w:val="24"/>
                <w:szCs w:val="24"/>
              </w:rPr>
              <w:t xml:space="preserve"> </w:t>
            </w:r>
            <w:r w:rsidR="00A71854">
              <w:rPr>
                <w:rFonts w:ascii="Times New Roman" w:eastAsia="Times New Roman" w:hAnsi="Times New Roman" w:cs="Times New Roman"/>
                <w:color w:val="000000"/>
                <w:sz w:val="24"/>
                <w:szCs w:val="24"/>
              </w:rPr>
              <w:t>1.3</w:t>
            </w:r>
          </w:p>
        </w:tc>
      </w:tr>
      <w:tr w:rsidR="00F755DF" w:rsidRPr="000A61BA" w:rsidTr="003B6155">
        <w:trPr>
          <w:gridAfter w:val="1"/>
          <w:wAfter w:w="6" w:type="pct"/>
          <w:trHeight w:val="20"/>
        </w:trPr>
        <w:tc>
          <w:tcPr>
            <w:tcW w:w="4287" w:type="pct"/>
            <w:gridSpan w:val="2"/>
          </w:tcPr>
          <w:p w:rsidR="00F755DF" w:rsidRPr="000A61BA" w:rsidRDefault="00F755DF" w:rsidP="007939DB">
            <w:pPr>
              <w:spacing w:after="0" w:line="240" w:lineRule="auto"/>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Дифференцированный зачёт</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p>
        </w:tc>
      </w:tr>
      <w:tr w:rsidR="00F755DF" w:rsidRPr="000A61BA" w:rsidTr="003B6155">
        <w:trPr>
          <w:gridAfter w:val="1"/>
          <w:wAfter w:w="6" w:type="pct"/>
          <w:trHeight w:val="20"/>
        </w:trPr>
        <w:tc>
          <w:tcPr>
            <w:tcW w:w="4287" w:type="pct"/>
            <w:gridSpan w:val="2"/>
          </w:tcPr>
          <w:p w:rsidR="00F755DF" w:rsidRPr="000A61BA" w:rsidRDefault="00F755DF" w:rsidP="007939DB">
            <w:pPr>
              <w:spacing w:after="0" w:line="240" w:lineRule="auto"/>
              <w:jc w:val="right"/>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Всего:</w:t>
            </w:r>
          </w:p>
        </w:tc>
        <w:tc>
          <w:tcPr>
            <w:tcW w:w="265" w:type="pct"/>
            <w:vAlign w:val="center"/>
          </w:tcPr>
          <w:p w:rsidR="00F755DF" w:rsidRPr="000A61BA" w:rsidRDefault="00F755DF" w:rsidP="007939DB">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136</w:t>
            </w:r>
          </w:p>
        </w:tc>
        <w:tc>
          <w:tcPr>
            <w:tcW w:w="443" w:type="pct"/>
            <w:shd w:val="clear" w:color="auto" w:fill="auto"/>
            <w:vAlign w:val="center"/>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bl>
    <w:p w:rsidR="00F755DF" w:rsidRPr="000A61BA" w:rsidRDefault="00F755DF" w:rsidP="007939DB">
      <w:pPr>
        <w:spacing w:after="0" w:line="240" w:lineRule="auto"/>
        <w:rPr>
          <w:rFonts w:ascii="Times New Roman" w:eastAsia="Times New Roman" w:hAnsi="Times New Roman" w:cs="Times New Roman"/>
          <w:i/>
          <w:sz w:val="24"/>
          <w:szCs w:val="24"/>
          <w:lang w:eastAsia="ru-RU"/>
        </w:rPr>
      </w:pP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sectPr w:rsidR="00F755DF" w:rsidRPr="000A61BA">
          <w:pgSz w:w="16840" w:h="11907" w:orient="landscape"/>
          <w:pgMar w:top="851" w:right="1134" w:bottom="851" w:left="992" w:header="709" w:footer="709" w:gutter="0"/>
          <w:cols w:space="720"/>
          <w:docGrid w:linePitch="360"/>
        </w:sectPr>
      </w:pPr>
    </w:p>
    <w:p w:rsidR="00F755DF" w:rsidRPr="000A61BA" w:rsidRDefault="00F755DF" w:rsidP="007939DB">
      <w:pPr>
        <w:spacing w:after="0" w:line="240" w:lineRule="auto"/>
        <w:ind w:firstLine="709"/>
        <w:jc w:val="center"/>
        <w:rPr>
          <w:rFonts w:ascii="Times New Roman" w:hAnsi="Times New Roman" w:cs="Times New Roman"/>
          <w:b/>
          <w:caps/>
          <w:sz w:val="24"/>
          <w:szCs w:val="24"/>
        </w:rPr>
      </w:pPr>
      <w:bookmarkStart w:id="3" w:name="_Toc113637407"/>
      <w:r w:rsidRPr="000A61BA">
        <w:rPr>
          <w:rFonts w:ascii="Times New Roman" w:hAnsi="Times New Roman" w:cs="Times New Roman"/>
          <w:b/>
          <w:sz w:val="24"/>
          <w:szCs w:val="24"/>
        </w:rPr>
        <w:lastRenderedPageBreak/>
        <w:t xml:space="preserve">3. УСЛОВИЯ РЕАЛИЗАЦИИ ПРОГРАММЫ ОБЩЕОБРАЗОВАТЕЛЬНОЙ </w:t>
      </w:r>
      <w:r w:rsidR="00B07B8D" w:rsidRPr="00B07B8D">
        <w:rPr>
          <w:rFonts w:ascii="Times New Roman" w:hAnsi="Times New Roman" w:cs="Times New Roman"/>
          <w:b/>
          <w:bCs/>
          <w:sz w:val="24"/>
          <w:szCs w:val="24"/>
        </w:rPr>
        <w:t>УЧЕБНОЙ</w:t>
      </w:r>
      <w:r w:rsidR="00B07B8D" w:rsidRPr="000A61BA">
        <w:rPr>
          <w:rFonts w:ascii="Times New Roman" w:hAnsi="Times New Roman" w:cs="Times New Roman"/>
          <w:b/>
          <w:sz w:val="24"/>
          <w:szCs w:val="24"/>
        </w:rPr>
        <w:t xml:space="preserve"> </w:t>
      </w:r>
      <w:r w:rsidRPr="000A61BA">
        <w:rPr>
          <w:rFonts w:ascii="Times New Roman" w:hAnsi="Times New Roman" w:cs="Times New Roman"/>
          <w:b/>
          <w:sz w:val="24"/>
          <w:szCs w:val="24"/>
        </w:rPr>
        <w:t>ДИСЦИПЛИНЫ</w:t>
      </w:r>
      <w:bookmarkEnd w:id="3"/>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3.1. Материально-техническое обеспечение</w:t>
      </w: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Реализация программы дисциплины предусматривает наличия учебного кабинета истории.</w:t>
      </w: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Оборудование учебного кабинета: экранно-звуковые пособия; учебно-методические комплекты (УМК и мультимедийные программы).</w:t>
      </w: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Технические средства обучения: рабочее место преподавателя, рабочие места обучающихся, мультимедийный комплекс.</w:t>
      </w:r>
    </w:p>
    <w:p w:rsidR="00F755DF" w:rsidRPr="000A61BA" w:rsidRDefault="00F755DF" w:rsidP="007939DB">
      <w:pPr>
        <w:spacing w:after="0" w:line="240" w:lineRule="auto"/>
        <w:ind w:firstLine="709"/>
        <w:rPr>
          <w:rFonts w:ascii="Times New Roman" w:hAnsi="Times New Roman" w:cs="Times New Roman"/>
          <w:b/>
          <w:bCs/>
          <w:color w:val="FF0000"/>
          <w:sz w:val="24"/>
          <w:szCs w:val="24"/>
        </w:rPr>
      </w:pPr>
      <w:r w:rsidRPr="000A61BA">
        <w:rPr>
          <w:rFonts w:ascii="Times New Roman" w:hAnsi="Times New Roman" w:cs="Times New Roman"/>
          <w:b/>
          <w:bCs/>
          <w:sz w:val="24"/>
          <w:szCs w:val="24"/>
        </w:rPr>
        <w:t>3.2. Информационное обеспечение реализации программы</w:t>
      </w:r>
    </w:p>
    <w:p w:rsidR="00F755DF" w:rsidRPr="000A61BA" w:rsidRDefault="00F755DF" w:rsidP="007939DB">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1. Основные печатные издания</w:t>
      </w:r>
    </w:p>
    <w:p w:rsidR="00F755DF" w:rsidRPr="000A61BA" w:rsidRDefault="00F755DF" w:rsidP="007939DB">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F755DF" w:rsidRPr="000A61BA" w:rsidRDefault="00F755DF" w:rsidP="007939DB">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Оришев А. Б. История: учебник / А.Б. Оришев, В.Н. Тарасенко. — Москва: РИОР: ИНФРА-М, 2021. — 276 с. — (Среднее профессиональное образование).</w:t>
      </w:r>
    </w:p>
    <w:p w:rsidR="00F755DF" w:rsidRPr="000A61BA" w:rsidRDefault="00F755DF" w:rsidP="007939DB">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Трифонова Г. А. История: учебное пособие / Трифонова Г.А, Супрунова Е.П., Пай С.С., Салионов А.Е. – М.: НИЦ ИНФРА-М, 2020. — 649 с. — (Среднее профессиональное образование). </w:t>
      </w:r>
    </w:p>
    <w:p w:rsidR="00F755DF" w:rsidRPr="000A61BA" w:rsidRDefault="00F755DF" w:rsidP="007939DB">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bCs/>
          <w:sz w:val="24"/>
          <w:szCs w:val="24"/>
        </w:rPr>
      </w:pPr>
      <w:r w:rsidRPr="000A61BA">
        <w:rPr>
          <w:sz w:val="24"/>
          <w:szCs w:val="24"/>
        </w:rPr>
        <w:t>Тропов И. А. История: учебник для СПО / И.А. Тропов. — СПб.: Лань, 2022. — 472 с.</w:t>
      </w:r>
    </w:p>
    <w:p w:rsidR="00F755DF" w:rsidRPr="000A61BA" w:rsidRDefault="00F755DF" w:rsidP="007939DB">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2.</w:t>
      </w:r>
      <w:r w:rsidR="004629C5">
        <w:rPr>
          <w:rFonts w:ascii="Times New Roman" w:hAnsi="Times New Roman" w:cs="Times New Roman"/>
          <w:b/>
          <w:bCs/>
          <w:sz w:val="24"/>
          <w:szCs w:val="24"/>
        </w:rPr>
        <w:t xml:space="preserve"> </w:t>
      </w:r>
      <w:r w:rsidRPr="000A61BA">
        <w:rPr>
          <w:rFonts w:ascii="Times New Roman" w:hAnsi="Times New Roman" w:cs="Times New Roman"/>
          <w:b/>
          <w:bCs/>
          <w:sz w:val="24"/>
          <w:szCs w:val="24"/>
        </w:rPr>
        <w:t>Электронные издания</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Библиотека Гумер – гуманитарные науки</w:t>
      </w:r>
      <w:r>
        <w:rPr>
          <w:rFonts w:eastAsia="Times New Roman"/>
          <w:color w:val="auto"/>
        </w:rPr>
        <w:t>. – URL: http://www.gumer.info/</w:t>
      </w:r>
      <w:r w:rsidRPr="000A61BA">
        <w:rPr>
          <w:rFonts w:eastAsia="Times New Roman"/>
          <w:color w:val="auto"/>
        </w:rPr>
        <w:t xml:space="preserve"> - Режим доступа: свободный. – Текст: электронный. </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Единая коллекция цифровых образовательных ресурсов. - URL: http://school-collection.edu.ru/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Информационная система «Единое окно доступа к образовательным ресурсам». - URL: http://window.edu.ru/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КиберЛенинка. </w:t>
      </w:r>
      <w:r>
        <w:rPr>
          <w:rFonts w:eastAsia="Times New Roman"/>
          <w:color w:val="auto"/>
        </w:rPr>
        <w:t xml:space="preserve">- URL: http://cyberleninka.ru/ </w:t>
      </w:r>
      <w:r w:rsidRPr="000A61BA">
        <w:rPr>
          <w:rFonts w:eastAsia="Times New Roman"/>
          <w:color w:val="auto"/>
        </w:rPr>
        <w:t>-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Министерство образования и науки Российской Федерации. - URL: https://minobrnauki.go</w:t>
      </w:r>
      <w:r>
        <w:rPr>
          <w:rFonts w:eastAsia="Times New Roman"/>
          <w:color w:val="auto"/>
        </w:rPr>
        <w:t>v.ru/</w:t>
      </w:r>
      <w:r w:rsidRPr="000A61BA">
        <w:rPr>
          <w:rFonts w:eastAsia="Times New Roman"/>
          <w:color w:val="auto"/>
        </w:rPr>
        <w:t xml:space="preserve">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Научная электронная библиотека (НЭБ)</w:t>
      </w:r>
      <w:r>
        <w:rPr>
          <w:rFonts w:eastAsia="Times New Roman"/>
          <w:color w:val="auto"/>
        </w:rPr>
        <w:t>. - URL: http://www.elibrary.ru</w:t>
      </w:r>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Российская национальная библиотека URL: </w:t>
      </w:r>
      <w:hyperlink r:id="rId9" w:history="1">
        <w:r w:rsidRPr="000A61BA">
          <w:rPr>
            <w:rFonts w:eastAsia="Times New Roman"/>
            <w:color w:val="auto"/>
          </w:rPr>
          <w:t>https://nlr.ru/</w:t>
        </w:r>
      </w:hyperlink>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портал «Российское образова</w:t>
      </w:r>
      <w:r>
        <w:rPr>
          <w:rFonts w:eastAsia="Times New Roman"/>
          <w:color w:val="auto"/>
        </w:rPr>
        <w:t>ние». - URL: http://www.edu.ru/</w:t>
      </w:r>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центр информационно-образовательных ресурсов. - URL: http://</w:t>
      </w:r>
      <w:r>
        <w:rPr>
          <w:rFonts w:eastAsia="Times New Roman"/>
          <w:color w:val="auto"/>
        </w:rPr>
        <w:t>fcior.edu.ru/</w:t>
      </w:r>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ФГБНУ «Федеральный институт педагогических измерений». - URL: </w:t>
      </w:r>
      <w:hyperlink r:id="rId10" w:history="1">
        <w:r w:rsidRPr="000A61BA">
          <w:rPr>
            <w:rFonts w:eastAsia="Times New Roman"/>
            <w:color w:val="auto"/>
          </w:rPr>
          <w:t>https://fipi.ru/</w:t>
        </w:r>
      </w:hyperlink>
      <w:r w:rsidRPr="000A61BA">
        <w:rPr>
          <w:rFonts w:eastAsia="Times New Roman"/>
          <w:color w:val="auto"/>
        </w:rPr>
        <w:t xml:space="preserve">- Текст: электронный </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Федеральный портал «История.РФ». - URL: </w:t>
      </w:r>
      <w:hyperlink r:id="rId11" w:history="1">
        <w:r w:rsidRPr="000A61BA">
          <w:rPr>
            <w:rFonts w:eastAsia="Times New Roman"/>
            <w:color w:val="auto"/>
          </w:rPr>
          <w:t>https://histrf.ru</w:t>
        </w:r>
      </w:hyperlink>
      <w:r w:rsidRPr="000A61BA">
        <w:rPr>
          <w:rFonts w:eastAsia="Times New Roman"/>
          <w:color w:val="auto"/>
        </w:rPr>
        <w:t xml:space="preserve"> (дата обращения: 10.05.2022).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Российское историческое общество. - URL: </w:t>
      </w:r>
      <w:hyperlink r:id="rId12" w:history="1">
        <w:r w:rsidRPr="000A61BA">
          <w:rPr>
            <w:rFonts w:eastAsia="Times New Roman"/>
            <w:color w:val="auto"/>
          </w:rPr>
          <w:t>https://historyrussia.org</w:t>
        </w:r>
      </w:hyperlink>
      <w:r w:rsidRPr="000A61BA">
        <w:rPr>
          <w:rFonts w:eastAsia="Times New Roman"/>
          <w:color w:val="auto"/>
        </w:rPr>
        <w:t>. - Текст: электронный</w:t>
      </w:r>
    </w:p>
    <w:p w:rsidR="00F755DF" w:rsidRPr="000A61BA" w:rsidRDefault="00F755DF" w:rsidP="007939DB">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3. Дополнительные источники</w:t>
      </w:r>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Алятина, А. Г. История: практикум для СПО / А. Г. Алятина, Н. А. Дегтярева. — Саратов: Профобразование, 2020. — 236 c. — ISBN 978-5-4488-0614-8. — Текст: электронный // Электронный ресурс цифровой образовательной среды СПО PROFобразование: [сайт]. — URL: </w:t>
      </w:r>
      <w:hyperlink r:id="rId13" w:history="1">
        <w:r w:rsidRPr="000A61BA">
          <w:rPr>
            <w:sz w:val="24"/>
            <w:szCs w:val="24"/>
          </w:rPr>
          <w:t>https://profspo.ru/books/91875</w:t>
        </w:r>
      </w:hyperlink>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Беловинский, Л. В. История русской материальной культуры: учеб. пособие / Л.В. Беловинский. — 2-е изд., испр. и доп. — М.: ФОРУМ: ИНФРА-М, 2019. — 512 с. — (Среднее профессиональное образование). </w:t>
      </w:r>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Зуев, М. Н.  История России ХХ - начала ХХI века: учебник и практикум для среднего профессионального образования / М. Н.</w:t>
      </w:r>
      <w:r>
        <w:rPr>
          <w:sz w:val="24"/>
          <w:szCs w:val="24"/>
        </w:rPr>
        <w:t> Зуев, С. Я. Лавренов. — Москва</w:t>
      </w:r>
      <w:r w:rsidRPr="000A61BA">
        <w:rPr>
          <w:sz w:val="24"/>
          <w:szCs w:val="24"/>
        </w:rPr>
        <w:t>: Издательство Юрайт, 2020. — 299 с. — (Профессиональное образование</w:t>
      </w:r>
      <w:r>
        <w:rPr>
          <w:sz w:val="24"/>
          <w:szCs w:val="24"/>
        </w:rPr>
        <w:t>). — Текст</w:t>
      </w:r>
      <w:r w:rsidRPr="000A61BA">
        <w:rPr>
          <w:sz w:val="24"/>
          <w:szCs w:val="24"/>
        </w:rPr>
        <w:t xml:space="preserve">: электронный // Образовательная платформа Юрайт [сайт]. — URL: </w:t>
      </w:r>
      <w:hyperlink r:id="rId14" w:history="1">
        <w:r w:rsidRPr="000A61BA">
          <w:rPr>
            <w:sz w:val="24"/>
            <w:szCs w:val="24"/>
          </w:rPr>
          <w:t>https://urait.ru/bcode/452675</w:t>
        </w:r>
      </w:hyperlink>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w:t>
      </w:r>
      <w:r w:rsidRPr="000A61BA">
        <w:rPr>
          <w:sz w:val="24"/>
          <w:szCs w:val="24"/>
        </w:rPr>
        <w:lastRenderedPageBreak/>
        <w:t xml:space="preserve">— 64 c. — Текст: электронный // Электронный ресурс цифровой образовательной среды СПО PROFобразование: [сайт]. — URL: </w:t>
      </w:r>
      <w:hyperlink r:id="rId15" w:history="1">
        <w:r w:rsidRPr="000A61BA">
          <w:rPr>
            <w:sz w:val="24"/>
            <w:szCs w:val="24"/>
          </w:rPr>
          <w:t>https://profspo.ru/books/98675</w:t>
        </w:r>
      </w:hyperlink>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Кузнецов, И. Н. Отечественная история: учебник / И. Н. Кузнецов. — М.: ИНФРА-М, 2021. — 639 с. — (Среднее профессиональное образование). </w:t>
      </w:r>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Оришев, А. Б. История: от древних цивилизаций до конца XX в.: учебник / А. Б. Оришев, В. Н. Тарасенко. – М.: РИОР: ИНФРА-М, 2020. - 276 с. - (Среднее профессиональное образование). </w:t>
      </w:r>
    </w:p>
    <w:p w:rsidR="00F755DF" w:rsidRPr="000A61BA" w:rsidRDefault="00F755DF" w:rsidP="007939DB">
      <w:pPr>
        <w:tabs>
          <w:tab w:val="left" w:pos="284"/>
        </w:tabs>
        <w:spacing w:after="0" w:line="240" w:lineRule="auto"/>
        <w:jc w:val="both"/>
        <w:rPr>
          <w:rFonts w:ascii="Times New Roman" w:hAnsi="Times New Roman" w:cs="Times New Roman"/>
          <w:b/>
          <w:sz w:val="24"/>
          <w:szCs w:val="24"/>
          <w:lang w:eastAsia="ru-RU"/>
        </w:rPr>
      </w:pPr>
      <w:r>
        <w:rPr>
          <w:rFonts w:ascii="Times New Roman" w:hAnsi="Times New Roman" w:cs="Times New Roman"/>
          <w:sz w:val="24"/>
          <w:szCs w:val="24"/>
        </w:rPr>
        <w:t xml:space="preserve">7. </w:t>
      </w:r>
      <w:r w:rsidRPr="000A61BA">
        <w:rPr>
          <w:rFonts w:ascii="Times New Roman" w:hAnsi="Times New Roman" w:cs="Times New Roman"/>
          <w:sz w:val="24"/>
          <w:szCs w:val="24"/>
        </w:rPr>
        <w:t>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w:t>
      </w:r>
    </w:p>
    <w:p w:rsidR="00F755DF" w:rsidRPr="000A61BA" w:rsidRDefault="00F755DF" w:rsidP="007939DB">
      <w:pPr>
        <w:spacing w:after="0" w:line="240" w:lineRule="auto"/>
        <w:ind w:firstLine="709"/>
        <w:contextualSpacing/>
        <w:jc w:val="both"/>
        <w:rPr>
          <w:rFonts w:ascii="Times New Roman" w:hAnsi="Times New Roman" w:cs="Times New Roman"/>
          <w:b/>
          <w:sz w:val="24"/>
          <w:szCs w:val="24"/>
        </w:rPr>
      </w:pPr>
      <w:bookmarkStart w:id="4" w:name="_Toc113637408"/>
      <w:r>
        <w:rPr>
          <w:rFonts w:ascii="Times New Roman" w:hAnsi="Times New Roman" w:cs="Times New Roman"/>
          <w:b/>
          <w:sz w:val="24"/>
          <w:szCs w:val="24"/>
        </w:rPr>
        <w:t xml:space="preserve">3.2.4. </w:t>
      </w:r>
      <w:r w:rsidRPr="000A61BA">
        <w:rPr>
          <w:rFonts w:ascii="Times New Roman" w:hAnsi="Times New Roman" w:cs="Times New Roman"/>
          <w:b/>
          <w:sz w:val="24"/>
          <w:szCs w:val="24"/>
        </w:rPr>
        <w:t xml:space="preserve">Рекомендуемые </w:t>
      </w:r>
      <w:r>
        <w:rPr>
          <w:rFonts w:ascii="Times New Roman" w:hAnsi="Times New Roman" w:cs="Times New Roman"/>
          <w:b/>
          <w:sz w:val="24"/>
          <w:szCs w:val="24"/>
        </w:rPr>
        <w:t>И</w:t>
      </w:r>
      <w:r w:rsidRPr="000A61BA">
        <w:rPr>
          <w:rFonts w:ascii="Times New Roman" w:hAnsi="Times New Roman" w:cs="Times New Roman"/>
          <w:b/>
          <w:sz w:val="24"/>
          <w:szCs w:val="24"/>
        </w:rPr>
        <w:t>нтернет-ресурсы:</w:t>
      </w:r>
    </w:p>
    <w:p w:rsidR="00F755DF" w:rsidRPr="00787C09" w:rsidRDefault="00F755DF" w:rsidP="007939DB">
      <w:pPr>
        <w:pStyle w:val="Default"/>
        <w:adjustRightInd w:val="0"/>
        <w:jc w:val="both"/>
        <w:rPr>
          <w:color w:val="auto"/>
        </w:rPr>
      </w:pPr>
      <w:r>
        <w:rPr>
          <w:color w:val="auto"/>
        </w:rPr>
        <w:t>1.</w:t>
      </w:r>
      <w:r w:rsidRPr="00787C09">
        <w:rPr>
          <w:color w:val="auto"/>
        </w:rPr>
        <w:t>Библиотека Гумер – гуманитарные науки</w:t>
      </w:r>
      <w:r>
        <w:rPr>
          <w:color w:val="auto"/>
        </w:rPr>
        <w:t>. – URL: http://www.gumer.info/</w:t>
      </w:r>
      <w:r w:rsidRPr="00787C09">
        <w:rPr>
          <w:color w:val="auto"/>
        </w:rPr>
        <w:t xml:space="preserve"> - Режим доступа: свободный. – Текст: электронный. </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Pr="00787C09">
        <w:rPr>
          <w:rFonts w:ascii="Times New Roman" w:hAnsi="Times New Roman" w:cs="Times New Roman"/>
          <w:sz w:val="24"/>
          <w:szCs w:val="24"/>
        </w:rPr>
        <w:t>Единая коллекция цифровых образовательных ресурсов. - URL: http://school-collection.edu.ru/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Pr="00787C09">
        <w:rPr>
          <w:rFonts w:ascii="Times New Roman" w:hAnsi="Times New Roman" w:cs="Times New Roman"/>
          <w:sz w:val="24"/>
          <w:szCs w:val="24"/>
        </w:rPr>
        <w:t>Информационная система «Единое окно доступа к образовательным ресурсам». - URL: http://window.edu.ru/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Pr="00787C09">
        <w:rPr>
          <w:rFonts w:ascii="Times New Roman" w:hAnsi="Times New Roman" w:cs="Times New Roman"/>
          <w:sz w:val="24"/>
          <w:szCs w:val="24"/>
        </w:rPr>
        <w:t>КиберЛенинка. - URL: http://cyberleninka.ru/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Pr="00787C09">
        <w:rPr>
          <w:rFonts w:ascii="Times New Roman" w:hAnsi="Times New Roman" w:cs="Times New Roman"/>
          <w:sz w:val="24"/>
          <w:szCs w:val="24"/>
        </w:rPr>
        <w:t>Министерство образования и науки Российской Федерации. - URL: https://minobrnauki.gov.ru/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6.</w:t>
      </w:r>
      <w:r w:rsidRPr="00787C09">
        <w:rPr>
          <w:rFonts w:ascii="Times New Roman" w:hAnsi="Times New Roman" w:cs="Times New Roman"/>
          <w:sz w:val="24"/>
          <w:szCs w:val="24"/>
        </w:rPr>
        <w:t>Научная электронная библиотека (НЭБ). - URL: http://www.elibrary.ru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Pr="00787C09">
        <w:rPr>
          <w:rFonts w:ascii="Times New Roman" w:hAnsi="Times New Roman" w:cs="Times New Roman"/>
          <w:sz w:val="24"/>
          <w:szCs w:val="24"/>
        </w:rPr>
        <w:t xml:space="preserve">Российская национальная библиотека URL: </w:t>
      </w:r>
      <w:hyperlink r:id="rId16" w:history="1">
        <w:r w:rsidRPr="00787C09">
          <w:rPr>
            <w:rFonts w:ascii="Times New Roman" w:hAnsi="Times New Roman" w:cs="Times New Roman"/>
            <w:sz w:val="24"/>
            <w:szCs w:val="24"/>
          </w:rPr>
          <w:t>https://nlr.ru/</w:t>
        </w:r>
      </w:hyperlink>
      <w:r w:rsidRPr="00787C09">
        <w:rPr>
          <w:rFonts w:ascii="Times New Roman" w:hAnsi="Times New Roman" w:cs="Times New Roman"/>
          <w:sz w:val="24"/>
          <w:szCs w:val="24"/>
        </w:rPr>
        <w:t xml:space="preserve"> (дата обращения: 10.05.2022).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8.</w:t>
      </w:r>
      <w:r w:rsidRPr="00787C09">
        <w:rPr>
          <w:rFonts w:ascii="Times New Roman" w:hAnsi="Times New Roman" w:cs="Times New Roman"/>
          <w:sz w:val="24"/>
          <w:szCs w:val="24"/>
        </w:rPr>
        <w:t>Федеральный портал «Российское образова</w:t>
      </w:r>
      <w:r>
        <w:rPr>
          <w:rFonts w:ascii="Times New Roman" w:hAnsi="Times New Roman" w:cs="Times New Roman"/>
          <w:sz w:val="24"/>
          <w:szCs w:val="24"/>
        </w:rPr>
        <w:t>ние». - URL: http://www.edu.ru/</w:t>
      </w:r>
      <w:r w:rsidRPr="00787C09">
        <w:rPr>
          <w:rFonts w:ascii="Times New Roman" w:hAnsi="Times New Roman" w:cs="Times New Roman"/>
          <w:sz w:val="24"/>
          <w:szCs w:val="24"/>
        </w:rPr>
        <w:t xml:space="preserve">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9.</w:t>
      </w:r>
      <w:r w:rsidRPr="00787C09">
        <w:rPr>
          <w:rFonts w:ascii="Times New Roman" w:hAnsi="Times New Roman" w:cs="Times New Roman"/>
          <w:sz w:val="24"/>
          <w:szCs w:val="24"/>
        </w:rPr>
        <w:t>Федеральный центр информационно-образовательных ресурсов. - URL: http://fcior.edu.ru/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10.</w:t>
      </w:r>
      <w:r w:rsidRPr="00787C09">
        <w:rPr>
          <w:rFonts w:ascii="Times New Roman" w:hAnsi="Times New Roman" w:cs="Times New Roman"/>
          <w:sz w:val="24"/>
          <w:szCs w:val="24"/>
        </w:rPr>
        <w:t xml:space="preserve">ФГБНУ «Федеральный институт педагогических измерений». - URL: </w:t>
      </w:r>
      <w:hyperlink r:id="rId17" w:history="1">
        <w:r w:rsidRPr="00787C09">
          <w:rPr>
            <w:rFonts w:ascii="Times New Roman" w:hAnsi="Times New Roman" w:cs="Times New Roman"/>
            <w:sz w:val="24"/>
            <w:szCs w:val="24"/>
          </w:rPr>
          <w:t>https://fipi.ru/</w:t>
        </w:r>
      </w:hyperlink>
      <w:r w:rsidRPr="00787C09">
        <w:rPr>
          <w:rFonts w:ascii="Times New Roman" w:hAnsi="Times New Roman" w:cs="Times New Roman"/>
          <w:sz w:val="24"/>
          <w:szCs w:val="24"/>
        </w:rPr>
        <w:t xml:space="preserve">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11.</w:t>
      </w:r>
      <w:r w:rsidRPr="00787C09">
        <w:rPr>
          <w:rFonts w:ascii="Times New Roman" w:hAnsi="Times New Roman" w:cs="Times New Roman"/>
          <w:sz w:val="24"/>
          <w:szCs w:val="24"/>
        </w:rPr>
        <w:t xml:space="preserve">Федеральный портал «История.РФ». - URL: </w:t>
      </w:r>
      <w:hyperlink r:id="rId18" w:history="1">
        <w:r w:rsidRPr="00787C09">
          <w:rPr>
            <w:rFonts w:ascii="Times New Roman" w:hAnsi="Times New Roman" w:cs="Times New Roman"/>
            <w:sz w:val="24"/>
            <w:szCs w:val="24"/>
          </w:rPr>
          <w:t>https://histrf.ru</w:t>
        </w:r>
      </w:hyperlink>
      <w:r w:rsidR="003B6155">
        <w:rPr>
          <w:rFonts w:ascii="Times New Roman" w:hAnsi="Times New Roman" w:cs="Times New Roman"/>
          <w:sz w:val="24"/>
          <w:szCs w:val="24"/>
        </w:rPr>
        <w:t xml:space="preserve"> </w:t>
      </w:r>
      <w:r w:rsidRPr="00787C09">
        <w:rPr>
          <w:rFonts w:ascii="Times New Roman" w:hAnsi="Times New Roman" w:cs="Times New Roman"/>
          <w:sz w:val="24"/>
          <w:szCs w:val="24"/>
        </w:rPr>
        <w:t xml:space="preserve"> - Текст: электронный</w:t>
      </w:r>
    </w:p>
    <w:p w:rsidR="00F755DF" w:rsidRPr="00787C09" w:rsidRDefault="00F755DF" w:rsidP="007939DB">
      <w:pPr>
        <w:spacing w:after="0" w:line="240" w:lineRule="auto"/>
        <w:contextualSpacing/>
        <w:jc w:val="both"/>
        <w:rPr>
          <w:sz w:val="24"/>
          <w:szCs w:val="24"/>
        </w:rPr>
      </w:pPr>
      <w:r>
        <w:rPr>
          <w:rFonts w:ascii="Times New Roman" w:hAnsi="Times New Roman" w:cs="Times New Roman"/>
          <w:sz w:val="24"/>
          <w:szCs w:val="24"/>
        </w:rPr>
        <w:t>12.</w:t>
      </w:r>
      <w:r w:rsidRPr="00787C09">
        <w:rPr>
          <w:rFonts w:ascii="Times New Roman" w:hAnsi="Times New Roman" w:cs="Times New Roman"/>
          <w:sz w:val="24"/>
          <w:szCs w:val="24"/>
        </w:rPr>
        <w:t xml:space="preserve">Российское историческое общество. - URL: </w:t>
      </w:r>
      <w:hyperlink r:id="rId19" w:history="1">
        <w:r w:rsidRPr="00787C09">
          <w:rPr>
            <w:rFonts w:ascii="Times New Roman" w:hAnsi="Times New Roman" w:cs="Times New Roman"/>
            <w:sz w:val="24"/>
            <w:szCs w:val="24"/>
          </w:rPr>
          <w:t>https://historyrussia.org</w:t>
        </w:r>
      </w:hyperlink>
      <w:r w:rsidR="003B6155">
        <w:rPr>
          <w:rFonts w:ascii="Times New Roman" w:hAnsi="Times New Roman" w:cs="Times New Roman"/>
          <w:sz w:val="24"/>
          <w:szCs w:val="24"/>
        </w:rPr>
        <w:t xml:space="preserve"> </w:t>
      </w:r>
      <w:r w:rsidRPr="00787C09">
        <w:rPr>
          <w:rFonts w:ascii="Times New Roman" w:hAnsi="Times New Roman" w:cs="Times New Roman"/>
          <w:sz w:val="24"/>
          <w:szCs w:val="24"/>
        </w:rPr>
        <w:t>- Текст</w:t>
      </w:r>
      <w:r w:rsidRPr="00787C09">
        <w:rPr>
          <w:sz w:val="24"/>
          <w:szCs w:val="24"/>
        </w:rPr>
        <w:t>:</w:t>
      </w:r>
      <w:r w:rsidRPr="00F02A37">
        <w:rPr>
          <w:rFonts w:ascii="Times New Roman" w:hAnsi="Times New Roman" w:cs="Times New Roman"/>
          <w:sz w:val="24"/>
          <w:szCs w:val="24"/>
        </w:rPr>
        <w:t xml:space="preserve"> электронный</w:t>
      </w:r>
    </w:p>
    <w:p w:rsidR="00F755DF" w:rsidRPr="000A61BA" w:rsidRDefault="00F755DF" w:rsidP="007939DB">
      <w:pPr>
        <w:pStyle w:val="ab"/>
        <w:spacing w:line="240" w:lineRule="auto"/>
        <w:ind w:left="0" w:firstLine="709"/>
        <w:jc w:val="both"/>
        <w:rPr>
          <w:b/>
          <w:sz w:val="24"/>
          <w:szCs w:val="24"/>
        </w:rPr>
      </w:pPr>
      <w:r>
        <w:rPr>
          <w:b/>
          <w:sz w:val="24"/>
          <w:szCs w:val="24"/>
        </w:rPr>
        <w:t xml:space="preserve">3.2.5. </w:t>
      </w:r>
      <w:r w:rsidRPr="000A61BA">
        <w:rPr>
          <w:b/>
          <w:sz w:val="24"/>
          <w:szCs w:val="24"/>
        </w:rPr>
        <w:t>Рекомендуемое программное обеспечение:</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7-zip GNULesser General Public License (свободное программное обеспечение, не ограничено, бессрочно).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2. Интернет браузер Google Chrome (бесплатное программное обеспечение, не ограничено, бессрочно).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3. Операционная система Microsoft Windows 10 (необходима лицензия). </w:t>
      </w:r>
    </w:p>
    <w:p w:rsidR="00F755DF" w:rsidRPr="000A61BA" w:rsidRDefault="00F755DF" w:rsidP="007939DB">
      <w:pPr>
        <w:spacing w:after="0" w:line="240" w:lineRule="auto"/>
        <w:contextualSpacing/>
        <w:jc w:val="both"/>
        <w:rPr>
          <w:rFonts w:ascii="Times New Roman" w:hAnsi="Times New Roman" w:cs="Times New Roman"/>
          <w:sz w:val="24"/>
          <w:szCs w:val="24"/>
          <w:lang w:val="en-US"/>
        </w:rPr>
      </w:pPr>
      <w:r w:rsidRPr="000A61BA">
        <w:rPr>
          <w:rFonts w:ascii="Times New Roman" w:hAnsi="Times New Roman" w:cs="Times New Roman"/>
          <w:sz w:val="24"/>
          <w:szCs w:val="24"/>
          <w:lang w:val="en-US"/>
        </w:rPr>
        <w:t xml:space="preserve">4. </w:t>
      </w:r>
      <w:r w:rsidRPr="000A61BA">
        <w:rPr>
          <w:rFonts w:ascii="Times New Roman" w:hAnsi="Times New Roman" w:cs="Times New Roman"/>
          <w:sz w:val="24"/>
          <w:szCs w:val="24"/>
        </w:rPr>
        <w:t>Пакетпрограмм</w:t>
      </w:r>
      <w:r w:rsidRPr="000A61BA">
        <w:rPr>
          <w:rFonts w:ascii="Times New Roman" w:hAnsi="Times New Roman" w:cs="Times New Roman"/>
          <w:sz w:val="24"/>
          <w:szCs w:val="24"/>
          <w:lang w:val="en-US"/>
        </w:rPr>
        <w:t xml:space="preserve"> Microsoft Office Professional Plus (</w:t>
      </w:r>
      <w:r w:rsidRPr="000A61BA">
        <w:rPr>
          <w:rFonts w:ascii="Times New Roman" w:hAnsi="Times New Roman" w:cs="Times New Roman"/>
          <w:sz w:val="24"/>
          <w:szCs w:val="24"/>
        </w:rPr>
        <w:t>необходималицензия</w:t>
      </w:r>
      <w:r w:rsidRPr="000A61BA">
        <w:rPr>
          <w:rFonts w:ascii="Times New Roman" w:hAnsi="Times New Roman" w:cs="Times New Roman"/>
          <w:sz w:val="24"/>
          <w:szCs w:val="24"/>
          <w:lang w:val="en-US"/>
        </w:rPr>
        <w:t xml:space="preserve">).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5. K-Lite Codec Pack – универсальный набор кодеков (кодировщиков-декодировщиков) и утилит для просмотра и обработки аудио- и видеофайлов (бесплатное программное обеспечение, не ограничено, бессрочно).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6. WinDjView – программа для просмотра файлов в формате DJV и DjVu (свободное программное обеспечение, не ограничено, бессрочно). </w:t>
      </w:r>
    </w:p>
    <w:p w:rsidR="00F755DF" w:rsidRPr="000A61BA" w:rsidRDefault="00F755DF" w:rsidP="007939DB">
      <w:pPr>
        <w:spacing w:after="0" w:line="240" w:lineRule="auto"/>
        <w:contextualSpacing/>
        <w:jc w:val="both"/>
        <w:rPr>
          <w:rFonts w:ascii="Times New Roman" w:hAnsi="Times New Roman" w:cs="Times New Roman"/>
          <w:sz w:val="24"/>
          <w:szCs w:val="24"/>
        </w:rPr>
      </w:pPr>
      <w:bookmarkStart w:id="5" w:name="_heading=h.17dp8vu"/>
      <w:bookmarkEnd w:id="5"/>
      <w:r w:rsidRPr="000A61BA">
        <w:rPr>
          <w:rFonts w:ascii="Times New Roman" w:hAnsi="Times New Roman" w:cs="Times New Roman"/>
          <w:sz w:val="24"/>
          <w:szCs w:val="24"/>
        </w:rPr>
        <w:t>7. 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rsidR="00F755DF" w:rsidRPr="000A61BA" w:rsidRDefault="00F755DF" w:rsidP="007939DB">
      <w:pPr>
        <w:spacing w:after="0" w:line="240" w:lineRule="auto"/>
        <w:ind w:firstLine="709"/>
        <w:rPr>
          <w:rFonts w:ascii="Times New Roman" w:hAnsi="Times New Roman" w:cs="Times New Roman"/>
          <w:b/>
          <w:sz w:val="24"/>
          <w:szCs w:val="24"/>
        </w:rPr>
      </w:pPr>
      <w:r w:rsidRPr="000A61BA">
        <w:rPr>
          <w:rFonts w:ascii="Times New Roman" w:hAnsi="Times New Roman" w:cs="Times New Roman"/>
          <w:b/>
          <w:caps/>
          <w:sz w:val="24"/>
          <w:szCs w:val="24"/>
        </w:rPr>
        <w:t>3.3. О</w:t>
      </w:r>
      <w:r w:rsidRPr="000A61BA">
        <w:rPr>
          <w:rFonts w:ascii="Times New Roman" w:hAnsi="Times New Roman" w:cs="Times New Roman"/>
          <w:b/>
          <w:sz w:val="24"/>
          <w:szCs w:val="24"/>
        </w:rPr>
        <w:t>рганизация</w:t>
      </w:r>
      <w:r w:rsidR="004629C5">
        <w:rPr>
          <w:rFonts w:ascii="Times New Roman" w:hAnsi="Times New Roman" w:cs="Times New Roman"/>
          <w:b/>
          <w:sz w:val="24"/>
          <w:szCs w:val="24"/>
        </w:rPr>
        <w:t xml:space="preserve"> </w:t>
      </w:r>
      <w:r w:rsidRPr="000A61BA">
        <w:rPr>
          <w:rFonts w:ascii="Times New Roman" w:hAnsi="Times New Roman" w:cs="Times New Roman"/>
          <w:b/>
          <w:sz w:val="24"/>
          <w:szCs w:val="24"/>
        </w:rPr>
        <w:t xml:space="preserve">образовательного процесса </w:t>
      </w:r>
    </w:p>
    <w:p w:rsidR="00F755DF" w:rsidRPr="00F02A37" w:rsidRDefault="00F755DF" w:rsidP="007939DB">
      <w:pPr>
        <w:spacing w:after="0" w:line="240" w:lineRule="auto"/>
        <w:ind w:firstLine="709"/>
        <w:rPr>
          <w:rFonts w:ascii="Times New Roman" w:hAnsi="Times New Roman" w:cs="Times New Roman"/>
          <w:sz w:val="24"/>
          <w:szCs w:val="24"/>
        </w:rPr>
      </w:pPr>
      <w:bookmarkStart w:id="6" w:name="_Toc124934691"/>
      <w:r w:rsidRPr="00F02A37">
        <w:rPr>
          <w:rFonts w:ascii="Times New Roman" w:hAnsi="Times New Roman" w:cs="Times New Roman"/>
          <w:sz w:val="24"/>
          <w:szCs w:val="24"/>
        </w:rPr>
        <w:t>Общие подходы к интенсивной общеобразовательной подготовке</w:t>
      </w:r>
      <w:bookmarkEnd w:id="6"/>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Общеобразовательная дисциплина «История» изучается в группах, продолжающих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квалифицированных рабочих, служащих и специалистов среднего звена. </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Программа общеобразовательной подготовки по общеобразовательной дисциплине «История» в рамках СПО должна соответствовать требованиям, предъявляемым во ФГОС СОО. В то же время существует значительная разница в количестве выделяемых на программу часов в общеобразовательной школе и в СПО, и в этой связи становится актуальной интенсификация </w:t>
      </w:r>
      <w:r w:rsidRPr="000A61BA">
        <w:rPr>
          <w:rFonts w:ascii="Times New Roman" w:hAnsi="Times New Roman" w:cs="Times New Roman"/>
          <w:sz w:val="24"/>
          <w:szCs w:val="24"/>
        </w:rPr>
        <w:lastRenderedPageBreak/>
        <w:t>образовательного процесса – освоение большого объема учебного содержания в менее продолжительный по сравнению с общеобразовательной школой период. Решить задачу интенсификации помогают современные подходы к организации образовательного процесса.</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Достижению ожидаемых образовательных результатов содействуют:</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i/>
          <w:sz w:val="24"/>
          <w:szCs w:val="24"/>
        </w:rPr>
        <w:t>Системно-деятельностный подход, направленный на:</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воспитание и развитие качеств личности, отвечающих требованиям современного информационного общества;</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формирование готовности обучающихся к саморазвитию и непрерывному образованию;</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проектирование и конструирование развивающей образовательной среды организации, осуществляющей образовательную деятельность;</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активную учебно-познавательную деятельность обучающихся;</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F755DF" w:rsidRPr="000A61BA" w:rsidRDefault="00F755DF" w:rsidP="007939DB">
      <w:pPr>
        <w:spacing w:after="0" w:line="240" w:lineRule="auto"/>
        <w:contextualSpacing/>
        <w:jc w:val="both"/>
        <w:rPr>
          <w:rFonts w:ascii="Times New Roman" w:hAnsi="Times New Roman" w:cs="Times New Roman"/>
          <w:i/>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i/>
          <w:sz w:val="24"/>
          <w:szCs w:val="24"/>
        </w:rPr>
        <w:t>Индивидуально-дифференцированный подход, предполагающий:</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создание оптимальных условий для реализации потенциальных возможностей каждого обучающегося;</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организацию работы с группами обучающихся, демонстрирующими разный уровень обществоведческой подготовки;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выстраивание индивидуальных образовательных маршрутов, в том числе, с использованием заданий разного уровня сложности;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содействие формированию системы значимых социальных и межличностных отношений, ценностно-смысловых установок, готовности руководствоваться ими в деятельности.</w:t>
      </w:r>
    </w:p>
    <w:p w:rsidR="00F755DF" w:rsidRPr="000A61BA" w:rsidRDefault="00F755DF" w:rsidP="007939DB">
      <w:pPr>
        <w:spacing w:after="0" w:line="240" w:lineRule="auto"/>
        <w:contextualSpacing/>
        <w:jc w:val="both"/>
        <w:rPr>
          <w:rFonts w:ascii="Times New Roman" w:hAnsi="Times New Roman" w:cs="Times New Roman"/>
          <w:i/>
          <w:sz w:val="24"/>
          <w:szCs w:val="24"/>
        </w:rPr>
      </w:pPr>
      <w:r w:rsidRPr="000A61BA">
        <w:rPr>
          <w:rStyle w:val="aff0"/>
          <w:i/>
          <w:iCs/>
          <w:sz w:val="24"/>
          <w:szCs w:val="24"/>
        </w:rPr>
        <w:t xml:space="preserve">3. </w:t>
      </w:r>
      <w:r w:rsidRPr="000A61BA">
        <w:rPr>
          <w:rFonts w:ascii="Times New Roman" w:hAnsi="Times New Roman" w:cs="Times New Roman"/>
          <w:i/>
          <w:sz w:val="24"/>
          <w:szCs w:val="24"/>
        </w:rPr>
        <w:t>Подходы, способствующие интенсификации изучения истории: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организация концентрированного изучения содержания дисциплины (программа двух лет изучения обществознания в средней школе реализуется в рамках одного года обучения по программам подготовки специалистов среднего звена);</w:t>
      </w:r>
      <w:bookmarkStart w:id="7" w:name="100101"/>
      <w:bookmarkStart w:id="8" w:name="100102"/>
      <w:bookmarkEnd w:id="7"/>
      <w:bookmarkEnd w:id="8"/>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укрупнение тем, повышение их информационной ёмкости;</w:t>
      </w:r>
      <w:bookmarkStart w:id="9" w:name="100097"/>
      <w:bookmarkStart w:id="10" w:name="100098"/>
      <w:bookmarkEnd w:id="9"/>
      <w:bookmarkEnd w:id="10"/>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оптимизация выделения количества часов на изучение тематических блоков с учетом других дисциплин, содержание которых касается обществоведческих вопросов (в частности, возможно сокращение времени на изучение определённого блока с учётом детального представления входящих в него тем в содержании других дисциплин, в том числе, на следующих курсах);</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увеличение практической составляющей дисциплины «История»; планирование интегрированных уроков и форм текущего контроля и промежуточной аттестации в форме практической подготовки; использование модельных заданий;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рациональный отбор учебного материала с четким выделением в нем основной базовой части и дополнительной, второстепенной информации;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рациональная дозировка учебного материала для многоуровневой проработки новой информации с учетом того, что процесс познания развивается не по линейному, а по спиральному принципу;</w:t>
      </w:r>
      <w:bookmarkStart w:id="11" w:name="100107"/>
      <w:bookmarkEnd w:id="11"/>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отбор эффективных методов, форм, средств технологий, предусматривающих интенсивную подготовку, </w:t>
      </w:r>
      <w:bookmarkStart w:id="12" w:name="100099"/>
      <w:bookmarkEnd w:id="12"/>
      <w:r w:rsidRPr="000A61BA">
        <w:rPr>
          <w:rFonts w:ascii="Times New Roman" w:hAnsi="Times New Roman" w:cs="Times New Roman"/>
          <w:sz w:val="24"/>
          <w:szCs w:val="24"/>
        </w:rPr>
        <w:t>в частности, технологий интерактивного обучения:</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Игровая технология (методы ролевых/деловых игр);</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Проблемное обучение (методы дискуссионный, коммуникативный);</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Рефлексивно-ситуационная технология, кейс-технология (метод решения практических задач, поисковый метод);</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Проектная технология (исследовательский метод);</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Групповые технологии (методы групповой работы, дифференцированных задач, коллективной творческой деятельности);</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Информационная (компьютерная) технология.</w:t>
      </w:r>
    </w:p>
    <w:p w:rsidR="00F755DF" w:rsidRPr="000A61BA" w:rsidRDefault="00F755DF" w:rsidP="007939DB">
      <w:pPr>
        <w:tabs>
          <w:tab w:val="left" w:pos="284"/>
        </w:tabs>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Интенсификация общеобразовательной подготовки включает технологию интенсивного обучения, которая предполагает переход с преимущественной активности на занятии преподавателя (выдача готового знания в рамках лекционной подачи материала) на активность самих обучающихся (практико-ориентированное обучение). В этом проявляются общедидактические принципы природосообразности, требующие внимания к возрастным особенностям, личной </w:t>
      </w:r>
      <w:r w:rsidRPr="000A61BA">
        <w:rPr>
          <w:rFonts w:ascii="Times New Roman" w:hAnsi="Times New Roman" w:cs="Times New Roman"/>
          <w:sz w:val="24"/>
          <w:szCs w:val="24"/>
        </w:rPr>
        <w:lastRenderedPageBreak/>
        <w:t>заинтересованности и мотивации обучающихся.</w:t>
      </w:r>
      <w:bookmarkStart w:id="13" w:name="100104"/>
      <w:bookmarkEnd w:id="13"/>
      <w:r w:rsidRPr="000A61BA">
        <w:rPr>
          <w:rFonts w:ascii="Times New Roman" w:hAnsi="Times New Roman" w:cs="Times New Roman"/>
          <w:sz w:val="24"/>
          <w:szCs w:val="24"/>
        </w:rPr>
        <w:t xml:space="preserve"> Данная технология включает интенсивные методы, активизирующие когнитивные способности обучающихся в направлении достижения запланированных результатов.</w:t>
      </w:r>
      <w:bookmarkStart w:id="14" w:name="100105"/>
      <w:bookmarkEnd w:id="14"/>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Алгоритм внедрения технологии интенсивного обучения включает оценку сформированности тех или иных компонентов у обучающихся, адаптацию содержания общеобразовательных дисциплин к новым образовательным условиям, контроль и оценку полученных результатов.</w:t>
      </w:r>
      <w:bookmarkStart w:id="15" w:name="100106"/>
      <w:bookmarkEnd w:id="15"/>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Значительные возможности интенсификации обеспечивает опора на междисциплинарные связи, учитывающие общий предмет изучения в рамках содержания различных социально-гуманитарных дисциплин. Примеры тем, обеспечивающих междисциплинарные связи,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i/>
          <w:iCs/>
          <w:sz w:val="24"/>
          <w:szCs w:val="24"/>
        </w:rPr>
        <w:t>4</w:t>
      </w:r>
      <w:r w:rsidRPr="000A61BA">
        <w:rPr>
          <w:rFonts w:ascii="Times New Roman" w:hAnsi="Times New Roman" w:cs="Times New Roman"/>
          <w:sz w:val="24"/>
          <w:szCs w:val="24"/>
        </w:rPr>
        <w:t xml:space="preserve">. </w:t>
      </w:r>
      <w:r w:rsidRPr="000A61BA">
        <w:rPr>
          <w:rFonts w:ascii="Times New Roman" w:hAnsi="Times New Roman" w:cs="Times New Roman"/>
          <w:i/>
          <w:sz w:val="24"/>
          <w:szCs w:val="24"/>
        </w:rPr>
        <w:t>Подходы к организации аудиторных занятий</w:t>
      </w:r>
      <w:r w:rsidRPr="000A61BA">
        <w:rPr>
          <w:rFonts w:ascii="Times New Roman" w:hAnsi="Times New Roman" w:cs="Times New Roman"/>
          <w:sz w:val="24"/>
          <w:szCs w:val="24"/>
        </w:rPr>
        <w:t>.</w:t>
      </w:r>
    </w:p>
    <w:p w:rsidR="00F755DF" w:rsidRPr="000A61BA" w:rsidRDefault="00F755DF" w:rsidP="007939DB">
      <w:pPr>
        <w:spacing w:after="0" w:line="240" w:lineRule="auto"/>
        <w:ind w:firstLine="708"/>
        <w:jc w:val="both"/>
        <w:rPr>
          <w:rFonts w:ascii="Times New Roman" w:hAnsi="Times New Roman" w:cs="Times New Roman"/>
          <w:sz w:val="24"/>
          <w:szCs w:val="24"/>
        </w:rPr>
      </w:pPr>
      <w:r w:rsidRPr="000A61BA">
        <w:rPr>
          <w:rFonts w:ascii="Times New Roman" w:hAnsi="Times New Roman" w:cs="Times New Roman"/>
          <w:sz w:val="24"/>
          <w:szCs w:val="24"/>
        </w:rPr>
        <w:t xml:space="preserve">Необходимо учитывать, что целью исторического познания является поиск объяснения действий людей в прошлом, задача изучения истории – сформировать умение выявлять и объяснять причины, ход и последствия исторических событий, явлений процессов. Освоение курса истории предполагает не заучивание большого объема фактического материала (дат и персоналий), а осмысление прошлого. Целесообразно выделить в изучаемом периоде несколько опорных дат, которые являются важными вехами исторического развития, и формулировать исторические проблемы, на решение которых будет направлена деятельность обучающихся, основанная на работе с разными источниками информации (текстами исторических источников, изображениями, схемами, картами, кино-, фоно и фотодокументами, художественной литературой и т.п.). </w:t>
      </w:r>
    </w:p>
    <w:p w:rsidR="00F755DF"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Необходимо использовать те методы, которые позволяют максимально полезно распределить время занятия для освоения большого количества материала. Наиболее целесообразным представляется метод анализа конкретных исторических ситуаций. Такие учебные ситуации могут быть связаны с проблемой исторической альтернативы, представляющей несколько возможных вариантов развития событий. Обучающимся предъявляется историческая ситуация,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которую необходимо рассмотреть на уроке, изучить с опорой на различные виды исторических источников возможные варианты развития событий, объяснить причины исторического выбора и его последствия.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Важным этапом занятия является его вводная часть, в ходе которой определяется значение изучения данной исторической темы (события, явления, процесса). Возможны разные варианты предъявления учебного материала на этом этапе: формулировка исторической проблемы, не получившей эффективного решения, связь темы с личностными интересами и ценностными ориентирами обучающихся, необходимость получения знаний по данной теме и т.п. Перед обучающимися реконструируется учебная историческая ситуация (историческая альтернатива) и ставится учебная задача по поиску путей ее решения.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Формулировка значения и цели изучения исторической темы является важным элементом разработки модели занятия преподавателем. Ответ на вопрос «зачем изучать данную тему?» определяет отбор учебного содержания и выделение укрупненных (ёмких) содержательных единиц, через призму которых раскрываются различные аспекты исторических событий, явлений и процессов, действия исторических личностей.</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Основная часть занятия выстраивается на основе деятельности обучающихся, которая организуется с помощью учебных заданий и которая направлена на поиск путей решения исторической задачи, выбора оптимального способа разрешения ситуации.</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На завершающем этапе занятия дается объяснение выбора исторической альтернативы (какой выбор был сделан в прошлом и почему), действий исторических личностей, последствий и значения исторических событий.</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В ходе рефлексии</w:t>
      </w:r>
      <w:r>
        <w:rPr>
          <w:rFonts w:ascii="Times New Roman" w:hAnsi="Times New Roman" w:cs="Times New Roman"/>
          <w:sz w:val="24"/>
          <w:szCs w:val="24"/>
        </w:rPr>
        <w:t>,</w:t>
      </w:r>
      <w:r w:rsidRPr="000A61BA">
        <w:rPr>
          <w:rFonts w:ascii="Times New Roman" w:hAnsi="Times New Roman" w:cs="Times New Roman"/>
          <w:sz w:val="24"/>
          <w:szCs w:val="24"/>
        </w:rPr>
        <w:t xml:space="preserve"> обучающиеся дают ответ на проблемный вопрос, поставленный в начале занятия, оценку действиям людей в прошлом, описывают свои эмоции по отношению к прошлому, определяют значение событий для настоящего, в т.ч. и для своего жизненного самоопределения.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Актуализируется задача организации проектного обучения (мини-проекты. Возможной формой мини-проектов могут быть музейно-педагогические занятия и образовательные путешествия.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lastRenderedPageBreak/>
        <w:t xml:space="preserve">Возможные варианты интенсификации изучения общеобразовательной дисциплины «История» с опорой на междисциплинарные связи представлены в Поурочном тематическом плане УМК </w:t>
      </w:r>
      <w:r>
        <w:rPr>
          <w:rFonts w:ascii="Times New Roman" w:hAnsi="Times New Roman" w:cs="Times New Roman"/>
          <w:sz w:val="24"/>
          <w:szCs w:val="24"/>
        </w:rPr>
        <w:t xml:space="preserve">БД.05 </w:t>
      </w:r>
      <w:r w:rsidRPr="000A61BA">
        <w:rPr>
          <w:rFonts w:ascii="Times New Roman" w:hAnsi="Times New Roman" w:cs="Times New Roman"/>
          <w:sz w:val="24"/>
          <w:szCs w:val="24"/>
        </w:rPr>
        <w:t>История.</w:t>
      </w:r>
    </w:p>
    <w:p w:rsidR="00F755DF" w:rsidRPr="000A61BA" w:rsidRDefault="00F755DF" w:rsidP="007939DB">
      <w:pPr>
        <w:spacing w:after="0" w:line="240" w:lineRule="auto"/>
        <w:ind w:firstLine="709"/>
        <w:jc w:val="both"/>
        <w:rPr>
          <w:rFonts w:ascii="Times New Roman" w:hAnsi="Times New Roman" w:cs="Times New Roman"/>
          <w:b/>
          <w:sz w:val="24"/>
          <w:szCs w:val="24"/>
        </w:rPr>
      </w:pPr>
      <w:r w:rsidRPr="000A61BA">
        <w:rPr>
          <w:rFonts w:ascii="Times New Roman" w:hAnsi="Times New Roman" w:cs="Times New Roman"/>
          <w:b/>
          <w:caps/>
          <w:sz w:val="24"/>
          <w:szCs w:val="24"/>
        </w:rPr>
        <w:t>3.4 К</w:t>
      </w:r>
      <w:r w:rsidRPr="000A61BA">
        <w:rPr>
          <w:rFonts w:ascii="Times New Roman" w:hAnsi="Times New Roman" w:cs="Times New Roman"/>
          <w:b/>
          <w:sz w:val="24"/>
          <w:szCs w:val="24"/>
        </w:rPr>
        <w:t xml:space="preserve">адровое обеспечение </w:t>
      </w:r>
    </w:p>
    <w:p w:rsidR="00F755DF" w:rsidRPr="000A61BA" w:rsidRDefault="00F755DF" w:rsidP="007939DB">
      <w:pPr>
        <w:spacing w:after="0" w:line="240" w:lineRule="auto"/>
        <w:ind w:firstLine="709"/>
        <w:jc w:val="both"/>
        <w:rPr>
          <w:rFonts w:ascii="Times New Roman" w:hAnsi="Times New Roman" w:cs="Times New Roman"/>
          <w:color w:val="000000" w:themeColor="text1"/>
          <w:sz w:val="24"/>
          <w:szCs w:val="24"/>
        </w:rPr>
      </w:pPr>
      <w:r w:rsidRPr="000A61BA">
        <w:rPr>
          <w:rFonts w:ascii="Times New Roman" w:hAnsi="Times New Roman" w:cs="Times New Roman"/>
          <w:color w:val="000000" w:themeColor="text1"/>
          <w:sz w:val="24"/>
          <w:szCs w:val="24"/>
        </w:rPr>
        <w:t xml:space="preserve">Реализация программы учебной дисциплины обеспечивается педагогическими работниками техникума, имеющими высшее педагогическое образование по направлению «История и обществознание», их деятельность связана с направленностью реализуемой учебной дисциплины. 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rsidR="00F755DF" w:rsidRPr="000A61BA" w:rsidRDefault="00F755DF" w:rsidP="007939DB">
      <w:pPr>
        <w:spacing w:after="0" w:line="240" w:lineRule="auto"/>
        <w:ind w:firstLine="709"/>
        <w:jc w:val="both"/>
        <w:rPr>
          <w:rFonts w:ascii="Times New Roman" w:hAnsi="Times New Roman" w:cs="Times New Roman"/>
          <w:color w:val="000000" w:themeColor="text1"/>
          <w:sz w:val="24"/>
          <w:szCs w:val="24"/>
          <w:shd w:val="clear" w:color="auto" w:fill="FEFEFE"/>
        </w:rPr>
      </w:pPr>
      <w:r w:rsidRPr="000A61BA">
        <w:rPr>
          <w:rFonts w:ascii="Times New Roman" w:hAnsi="Times New Roman" w:cs="Times New Roman"/>
          <w:color w:val="000000" w:themeColor="text1"/>
          <w:sz w:val="24"/>
          <w:szCs w:val="24"/>
          <w:shd w:val="clear" w:color="auto" w:fill="FEFEFE"/>
        </w:rPr>
        <w:t>Подготовка преподавателей предполагает постоянную их работу по наращиванию своих знаний, повышению профессионального мастерства, эффективному проведению учебных занятий. Их деятельность строится на основе принципов демократизации, гуманизации, непрерывности обучения, педагогики сотрудничества (взаимодействия); ориентирована на всестороннее духовное и гражданско-патриотическое развитие личности. Квалификация преподавателей соответствует занимаемой должности.</w:t>
      </w:r>
    </w:p>
    <w:p w:rsidR="00F755DF" w:rsidRPr="000A61BA" w:rsidRDefault="00F755DF" w:rsidP="007939DB">
      <w:pPr>
        <w:spacing w:after="0" w:line="240" w:lineRule="auto"/>
        <w:ind w:firstLine="709"/>
        <w:jc w:val="both"/>
        <w:rPr>
          <w:rFonts w:ascii="Times New Roman" w:hAnsi="Times New Roman" w:cs="Times New Roman"/>
          <w:b/>
          <w:caps/>
          <w:color w:val="000000" w:themeColor="text1"/>
          <w:sz w:val="24"/>
          <w:szCs w:val="24"/>
        </w:rPr>
      </w:pPr>
      <w:r w:rsidRPr="000A61BA">
        <w:rPr>
          <w:rFonts w:ascii="Times New Roman" w:hAnsi="Times New Roman" w:cs="Times New Roman"/>
          <w:color w:val="000000" w:themeColor="text1"/>
          <w:sz w:val="24"/>
          <w:szCs w:val="24"/>
        </w:rPr>
        <w:t>Педагогические работники получают дополнительное профессиональное образование по программам повышения квалификации не менее 1 раза в 3 года, что способствует</w:t>
      </w:r>
      <w:r w:rsidRPr="000A61BA">
        <w:rPr>
          <w:rFonts w:ascii="Times New Roman" w:hAnsi="Times New Roman" w:cs="Times New Roman"/>
          <w:color w:val="000000" w:themeColor="text1"/>
          <w:sz w:val="24"/>
          <w:szCs w:val="24"/>
          <w:shd w:val="clear" w:color="auto" w:fill="FEFEFE"/>
        </w:rPr>
        <w:t xml:space="preserve"> постоянному совершенствованию методик, развитию организаторских способностей в процессе практической деятельности.</w:t>
      </w:r>
      <w:r w:rsidRPr="000A61BA">
        <w:rPr>
          <w:rFonts w:ascii="Times New Roman" w:hAnsi="Times New Roman" w:cs="Times New Roman"/>
          <w:color w:val="000000" w:themeColor="text1"/>
          <w:sz w:val="24"/>
          <w:szCs w:val="24"/>
        </w:rPr>
        <w:t>)</w:t>
      </w:r>
    </w:p>
    <w:p w:rsidR="00F755DF" w:rsidRPr="000A61BA" w:rsidRDefault="00F755DF" w:rsidP="007939DB">
      <w:pPr>
        <w:spacing w:after="0" w:line="240" w:lineRule="auto"/>
        <w:rPr>
          <w:rFonts w:ascii="Times New Roman" w:eastAsia="Times New Roman" w:hAnsi="Times New Roman" w:cs="Times New Roman"/>
          <w:b/>
          <w:caps/>
          <w:sz w:val="24"/>
          <w:szCs w:val="24"/>
        </w:rPr>
      </w:pPr>
    </w:p>
    <w:p w:rsidR="00F755DF" w:rsidRDefault="00F755DF"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r w:rsidRPr="000A61BA">
        <w:rPr>
          <w:b/>
          <w:caps/>
          <w:sz w:val="24"/>
          <w:szCs w:val="24"/>
        </w:rPr>
        <w:t xml:space="preserve">4. </w:t>
      </w:r>
      <w:r w:rsidRPr="000A61BA">
        <w:rPr>
          <w:b/>
          <w:sz w:val="24"/>
          <w:szCs w:val="24"/>
        </w:rPr>
        <w:t xml:space="preserve">КОНТРОЛЬ И ОЦЕНКА РЕЗУЛЬТАТОВ ОСВОЕНИЯ </w:t>
      </w:r>
      <w:r w:rsidR="00B07B8D" w:rsidRPr="000A61BA">
        <w:rPr>
          <w:b/>
          <w:sz w:val="24"/>
          <w:szCs w:val="24"/>
        </w:rPr>
        <w:t xml:space="preserve">ПРОГРАММЫ </w:t>
      </w:r>
      <w:r w:rsidRPr="000A61BA">
        <w:rPr>
          <w:b/>
          <w:sz w:val="24"/>
          <w:szCs w:val="24"/>
        </w:rPr>
        <w:t xml:space="preserve">ОБЩЕОБРАЗОВАТЕЛЬНОЙ </w:t>
      </w:r>
      <w:r w:rsidR="00B07B8D" w:rsidRPr="00B07B8D">
        <w:rPr>
          <w:b/>
          <w:bCs/>
          <w:sz w:val="24"/>
          <w:szCs w:val="24"/>
        </w:rPr>
        <w:t>УЧЕБНОЙ</w:t>
      </w:r>
      <w:r w:rsidR="00B07B8D" w:rsidRPr="000A61BA">
        <w:rPr>
          <w:b/>
          <w:sz w:val="24"/>
          <w:szCs w:val="24"/>
        </w:rPr>
        <w:t xml:space="preserve"> </w:t>
      </w:r>
      <w:r w:rsidRPr="000A61BA">
        <w:rPr>
          <w:b/>
          <w:sz w:val="24"/>
          <w:szCs w:val="24"/>
        </w:rPr>
        <w:t>ДИСЦИПЛИНЫ</w:t>
      </w:r>
      <w:bookmarkEnd w:id="4"/>
    </w:p>
    <w:p w:rsidR="00147DC7" w:rsidRDefault="00147DC7"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p>
    <w:tbl>
      <w:tblPr>
        <w:tblOverlap w:val="neve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260"/>
        <w:gridCol w:w="5812"/>
      </w:tblGrid>
      <w:tr w:rsidR="00F755DF" w:rsidRPr="00EC2434" w:rsidTr="003B6155">
        <w:trPr>
          <w:jc w:val="center"/>
        </w:trPr>
        <w:tc>
          <w:tcPr>
            <w:tcW w:w="1135" w:type="dxa"/>
          </w:tcPr>
          <w:p w:rsidR="00F755DF" w:rsidRPr="00EC2434" w:rsidRDefault="00F755DF" w:rsidP="003B6155">
            <w:pPr>
              <w:suppressAutoHyphens/>
              <w:spacing w:after="0" w:line="240" w:lineRule="auto"/>
              <w:jc w:val="center"/>
              <w:rPr>
                <w:rFonts w:ascii="Times New Roman" w:hAnsi="Times New Roman" w:cs="Times New Roman"/>
                <w:iCs/>
                <w:sz w:val="24"/>
                <w:szCs w:val="24"/>
              </w:rPr>
            </w:pPr>
            <w:bookmarkStart w:id="16" w:name="_Hlk113635425"/>
            <w:r w:rsidRPr="00EC2434">
              <w:rPr>
                <w:rFonts w:ascii="Times New Roman" w:eastAsia="Calibri" w:hAnsi="Times New Roman" w:cs="Times New Roman"/>
                <w:b/>
                <w:iCs/>
                <w:sz w:val="24"/>
                <w:szCs w:val="24"/>
              </w:rPr>
              <w:t xml:space="preserve">Код </w:t>
            </w:r>
            <w:r w:rsidR="003B6155">
              <w:rPr>
                <w:rFonts w:ascii="Times New Roman" w:eastAsia="Calibri" w:hAnsi="Times New Roman" w:cs="Times New Roman"/>
                <w:b/>
                <w:iCs/>
                <w:sz w:val="24"/>
                <w:szCs w:val="24"/>
              </w:rPr>
              <w:t>ОК и ПК</w:t>
            </w:r>
          </w:p>
        </w:tc>
        <w:tc>
          <w:tcPr>
            <w:tcW w:w="3260" w:type="dxa"/>
          </w:tcPr>
          <w:p w:rsidR="00F755DF" w:rsidRPr="00EC2434" w:rsidRDefault="00F755DF" w:rsidP="007939DB">
            <w:pPr>
              <w:suppressAutoHyphens/>
              <w:spacing w:after="0" w:line="240" w:lineRule="auto"/>
              <w:jc w:val="center"/>
              <w:rPr>
                <w:rFonts w:ascii="Times New Roman" w:hAnsi="Times New Roman" w:cs="Times New Roman"/>
                <w:b/>
                <w:iCs/>
                <w:sz w:val="24"/>
                <w:szCs w:val="24"/>
              </w:rPr>
            </w:pPr>
            <w:r w:rsidRPr="00EC2434">
              <w:rPr>
                <w:rFonts w:ascii="Times New Roman" w:eastAsia="Calibri" w:hAnsi="Times New Roman" w:cs="Times New Roman"/>
                <w:b/>
                <w:iCs/>
                <w:sz w:val="24"/>
                <w:szCs w:val="24"/>
              </w:rPr>
              <w:t>Раздел/Тема</w:t>
            </w:r>
          </w:p>
        </w:tc>
        <w:tc>
          <w:tcPr>
            <w:tcW w:w="5812" w:type="dxa"/>
          </w:tcPr>
          <w:p w:rsidR="00F755DF" w:rsidRPr="00EC2434" w:rsidRDefault="00F755DF" w:rsidP="007939DB">
            <w:pPr>
              <w:pStyle w:val="a7"/>
              <w:spacing w:before="0" w:beforeAutospacing="0" w:after="0" w:afterAutospacing="0"/>
              <w:jc w:val="center"/>
            </w:pPr>
            <w:r w:rsidRPr="00EC2434">
              <w:rPr>
                <w:rFonts w:eastAsia="Calibri"/>
                <w:b/>
                <w:iCs/>
              </w:rPr>
              <w:t>Тип оценочных мероприятий</w:t>
            </w:r>
          </w:p>
        </w:tc>
      </w:tr>
      <w:tr w:rsidR="003B6155" w:rsidRPr="00EC2434" w:rsidTr="003B6155">
        <w:trPr>
          <w:trHeight w:val="1439"/>
          <w:jc w:val="center"/>
        </w:trPr>
        <w:tc>
          <w:tcPr>
            <w:tcW w:w="1135" w:type="dxa"/>
            <w:tcBorders>
              <w:bottom w:val="single" w:sz="4" w:space="0" w:color="auto"/>
            </w:tcBorders>
          </w:tcPr>
          <w:p w:rsidR="003B6155" w:rsidRPr="00EC2434" w:rsidRDefault="003B6155" w:rsidP="003B6155">
            <w:pPr>
              <w:suppressAutoHyphens/>
              <w:spacing w:after="0" w:line="240" w:lineRule="auto"/>
              <w:rPr>
                <w:rFonts w:ascii="Times New Roman" w:hAnsi="Times New Roman" w:cs="Times New Roman"/>
                <w:sz w:val="24"/>
                <w:szCs w:val="24"/>
              </w:rPr>
            </w:pPr>
            <w:r w:rsidRPr="00EC2434">
              <w:rPr>
                <w:rFonts w:ascii="Times New Roman" w:hAnsi="Times New Roman" w:cs="Times New Roman"/>
                <w:iCs/>
                <w:sz w:val="24"/>
                <w:szCs w:val="24"/>
              </w:rPr>
              <w:t xml:space="preserve">ОК 01 </w:t>
            </w:r>
            <w:r>
              <w:rPr>
                <w:rFonts w:ascii="Times New Roman" w:hAnsi="Times New Roman" w:cs="Times New Roman"/>
                <w:iCs/>
                <w:sz w:val="24"/>
                <w:szCs w:val="24"/>
              </w:rPr>
              <w:t xml:space="preserve">- </w:t>
            </w:r>
            <w:r w:rsidRPr="00EC2434">
              <w:rPr>
                <w:rFonts w:ascii="Times New Roman" w:hAnsi="Times New Roman" w:cs="Times New Roman"/>
                <w:iCs/>
                <w:sz w:val="24"/>
                <w:szCs w:val="24"/>
              </w:rPr>
              <w:t>ОК 06.</w:t>
            </w:r>
            <w:r>
              <w:rPr>
                <w:rFonts w:ascii="Times New Roman" w:hAnsi="Times New Roman" w:cs="Times New Roman"/>
                <w:iCs/>
                <w:sz w:val="24"/>
                <w:szCs w:val="24"/>
              </w:rPr>
              <w:t xml:space="preserve"> </w:t>
            </w:r>
            <w:r>
              <w:rPr>
                <w:rFonts w:ascii="Times New Roman" w:hAnsi="Times New Roman" w:cs="Times New Roman"/>
                <w:sz w:val="24"/>
                <w:szCs w:val="24"/>
              </w:rPr>
              <w:t xml:space="preserve"> </w:t>
            </w:r>
          </w:p>
        </w:tc>
        <w:tc>
          <w:tcPr>
            <w:tcW w:w="3260" w:type="dxa"/>
            <w:tcBorders>
              <w:bottom w:val="single" w:sz="4" w:space="0" w:color="auto"/>
            </w:tcBorders>
          </w:tcPr>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1, Тема 1.1, 1.2, 1.3, П-о/с</w:t>
            </w:r>
          </w:p>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w:t>
            </w:r>
            <w:r>
              <w:rPr>
                <w:rFonts w:ascii="Times New Roman" w:hAnsi="Times New Roman" w:cs="Times New Roman"/>
                <w:bCs/>
                <w:sz w:val="24"/>
                <w:szCs w:val="24"/>
              </w:rPr>
              <w:t>-</w:t>
            </w:r>
            <w:r w:rsidRPr="00EC2434">
              <w:rPr>
                <w:rFonts w:ascii="Times New Roman" w:hAnsi="Times New Roman" w:cs="Times New Roman"/>
                <w:bCs/>
                <w:sz w:val="24"/>
                <w:szCs w:val="24"/>
              </w:rPr>
              <w:t xml:space="preserve"> 2.4, 2.5, П-о/с</w:t>
            </w:r>
          </w:p>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w:t>
            </w:r>
            <w:r>
              <w:rPr>
                <w:rFonts w:ascii="Times New Roman" w:hAnsi="Times New Roman" w:cs="Times New Roman"/>
                <w:bCs/>
                <w:sz w:val="24"/>
                <w:szCs w:val="24"/>
              </w:rPr>
              <w:t>-</w:t>
            </w:r>
            <w:r w:rsidRPr="00EC2434">
              <w:rPr>
                <w:rFonts w:ascii="Times New Roman" w:hAnsi="Times New Roman" w:cs="Times New Roman"/>
                <w:bCs/>
                <w:sz w:val="24"/>
                <w:szCs w:val="24"/>
              </w:rPr>
              <w:t xml:space="preserve"> 3.4, П-о/с</w:t>
            </w:r>
          </w:p>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w:t>
            </w:r>
            <w:r>
              <w:rPr>
                <w:rFonts w:ascii="Times New Roman" w:hAnsi="Times New Roman" w:cs="Times New Roman"/>
                <w:bCs/>
                <w:sz w:val="24"/>
                <w:szCs w:val="24"/>
              </w:rPr>
              <w:t>-</w:t>
            </w:r>
            <w:r w:rsidRPr="00EC2434">
              <w:rPr>
                <w:rFonts w:ascii="Times New Roman" w:hAnsi="Times New Roman" w:cs="Times New Roman"/>
                <w:bCs/>
                <w:sz w:val="24"/>
                <w:szCs w:val="24"/>
              </w:rPr>
              <w:t xml:space="preserve"> 4.4, 4.5, П-о/с</w:t>
            </w:r>
          </w:p>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5812" w:type="dxa"/>
            <w:shd w:val="clear" w:color="auto" w:fill="auto"/>
          </w:tcPr>
          <w:p w:rsidR="003B6155" w:rsidRPr="00EC2434" w:rsidRDefault="003B6155" w:rsidP="003B6155">
            <w:pPr>
              <w:pStyle w:val="a7"/>
              <w:spacing w:before="0" w:beforeAutospacing="0" w:after="0" w:afterAutospacing="0"/>
            </w:pPr>
            <w:r w:rsidRPr="00EC2434">
              <w:t>Диагностическая работа</w:t>
            </w:r>
            <w:r>
              <w:t xml:space="preserve">. </w:t>
            </w:r>
            <w:r w:rsidRPr="00EC2434">
              <w:t>Контрольная работа</w:t>
            </w:r>
            <w:r>
              <w:t xml:space="preserve">. </w:t>
            </w:r>
            <w:r w:rsidRPr="00EC2434">
              <w:rPr>
                <w:bCs/>
              </w:rPr>
              <w:t>Самооценка и взаимооценка</w:t>
            </w:r>
            <w:r>
              <w:rPr>
                <w:bCs/>
              </w:rPr>
              <w:t xml:space="preserve">. </w:t>
            </w:r>
            <w:r w:rsidRPr="00EC2434">
              <w:rPr>
                <w:bCs/>
              </w:rPr>
              <w:t>Презентация мини-проектов</w:t>
            </w:r>
            <w:r>
              <w:rPr>
                <w:bCs/>
              </w:rPr>
              <w:t xml:space="preserve">. </w:t>
            </w:r>
            <w:r w:rsidRPr="00EC2434">
              <w:rPr>
                <w:bCs/>
              </w:rPr>
              <w:t>Устный и письменный опрос</w:t>
            </w:r>
            <w:r>
              <w:rPr>
                <w:bCs/>
              </w:rPr>
              <w:t xml:space="preserve">. </w:t>
            </w:r>
            <w:r w:rsidRPr="00EC2434">
              <w:rPr>
                <w:bCs/>
              </w:rPr>
              <w:t>Результаты выполнения учебных заданий</w:t>
            </w:r>
            <w:r>
              <w:rPr>
                <w:bCs/>
              </w:rPr>
              <w:t xml:space="preserve">. </w:t>
            </w:r>
            <w:r w:rsidRPr="00EC2434">
              <w:rPr>
                <w:bCs/>
              </w:rPr>
              <w:t>Разработка маршрута образовательного путешествия</w:t>
            </w:r>
            <w:r>
              <w:rPr>
                <w:bCs/>
              </w:rPr>
              <w:t xml:space="preserve">. </w:t>
            </w:r>
            <w:r w:rsidRPr="00EC2434">
              <w:rPr>
                <w:bCs/>
              </w:rPr>
              <w:t>Практические работы</w:t>
            </w:r>
            <w:r>
              <w:rPr>
                <w:bCs/>
              </w:rPr>
              <w:t xml:space="preserve">. </w:t>
            </w:r>
            <w:r w:rsidRPr="00EC2434">
              <w:t xml:space="preserve">Промежуточная аттестация </w:t>
            </w:r>
          </w:p>
        </w:tc>
      </w:tr>
      <w:tr w:rsidR="003B6155" w:rsidRPr="00EC2434" w:rsidTr="003B6155">
        <w:trPr>
          <w:trHeight w:val="1400"/>
          <w:jc w:val="center"/>
        </w:trPr>
        <w:tc>
          <w:tcPr>
            <w:tcW w:w="1135" w:type="dxa"/>
            <w:shd w:val="clear" w:color="auto" w:fill="auto"/>
          </w:tcPr>
          <w:p w:rsidR="003B6155" w:rsidRPr="00BE7446" w:rsidRDefault="003B6155" w:rsidP="003B6155">
            <w:pPr>
              <w:suppressAutoHyphens/>
              <w:spacing w:after="0" w:line="240" w:lineRule="auto"/>
              <w:jc w:val="both"/>
              <w:rPr>
                <w:rFonts w:ascii="Times New Roman" w:hAnsi="Times New Roman" w:cs="Times New Roman"/>
                <w:b/>
                <w:bCs/>
                <w:i/>
                <w:sz w:val="24"/>
                <w:szCs w:val="24"/>
              </w:rPr>
            </w:pPr>
            <w:r w:rsidRPr="00473BAE">
              <w:rPr>
                <w:rFonts w:ascii="Times New Roman" w:hAnsi="Times New Roman" w:cs="Times New Roman"/>
                <w:sz w:val="24"/>
                <w:szCs w:val="24"/>
              </w:rPr>
              <w:t>ПК 1.3</w:t>
            </w:r>
            <w:r>
              <w:rPr>
                <w:rFonts w:ascii="Times New Roman" w:hAnsi="Times New Roman" w:cs="Times New Roman"/>
                <w:sz w:val="24"/>
                <w:szCs w:val="24"/>
              </w:rPr>
              <w:t>,</w:t>
            </w:r>
            <w:r w:rsidRPr="00473BAE">
              <w:rPr>
                <w:rFonts w:ascii="Times New Roman" w:hAnsi="Times New Roman" w:cs="Times New Roman"/>
                <w:sz w:val="24"/>
                <w:szCs w:val="24"/>
              </w:rPr>
              <w:t xml:space="preserve"> </w:t>
            </w:r>
            <w:r w:rsidRPr="0065144E">
              <w:rPr>
                <w:rFonts w:ascii="Times New Roman" w:hAnsi="Times New Roman" w:cs="Times New Roman"/>
                <w:sz w:val="24"/>
                <w:szCs w:val="24"/>
              </w:rPr>
              <w:t>ПК 2.1</w:t>
            </w:r>
            <w:r>
              <w:rPr>
                <w:rFonts w:ascii="Times New Roman" w:hAnsi="Times New Roman" w:cs="Times New Roman"/>
                <w:sz w:val="24"/>
                <w:szCs w:val="24"/>
              </w:rPr>
              <w:t xml:space="preserve">, </w:t>
            </w:r>
            <w:r w:rsidRPr="0065144E">
              <w:rPr>
                <w:rFonts w:ascii="Times New Roman" w:hAnsi="Times New Roman" w:cs="Times New Roman"/>
                <w:sz w:val="24"/>
                <w:szCs w:val="24"/>
              </w:rPr>
              <w:t xml:space="preserve"> </w:t>
            </w:r>
            <w:r w:rsidRPr="00473BAE">
              <w:rPr>
                <w:rFonts w:ascii="Times New Roman" w:hAnsi="Times New Roman" w:cs="Times New Roman"/>
                <w:sz w:val="24"/>
                <w:szCs w:val="24"/>
              </w:rPr>
              <w:t>ПК 2.3</w:t>
            </w:r>
            <w:r>
              <w:rPr>
                <w:rFonts w:ascii="Times New Roman" w:hAnsi="Times New Roman" w:cs="Times New Roman"/>
                <w:sz w:val="24"/>
                <w:szCs w:val="24"/>
              </w:rPr>
              <w:t>,</w:t>
            </w:r>
            <w:r w:rsidRPr="00473BAE">
              <w:rPr>
                <w:rFonts w:ascii="Times New Roman" w:hAnsi="Times New Roman" w:cs="Times New Roman"/>
                <w:sz w:val="24"/>
                <w:szCs w:val="24"/>
              </w:rPr>
              <w:t xml:space="preserve"> ПК 2.5 </w:t>
            </w:r>
            <w:r>
              <w:rPr>
                <w:rFonts w:ascii="Times New Roman" w:hAnsi="Times New Roman" w:cs="Times New Roman"/>
                <w:sz w:val="24"/>
                <w:szCs w:val="24"/>
              </w:rPr>
              <w:t xml:space="preserve"> </w:t>
            </w:r>
          </w:p>
        </w:tc>
        <w:tc>
          <w:tcPr>
            <w:tcW w:w="3260" w:type="dxa"/>
            <w:shd w:val="clear" w:color="auto" w:fill="auto"/>
          </w:tcPr>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w:t>
            </w:r>
            <w:r>
              <w:rPr>
                <w:rFonts w:ascii="Times New Roman" w:hAnsi="Times New Roman" w:cs="Times New Roman"/>
                <w:bCs/>
                <w:sz w:val="24"/>
                <w:szCs w:val="24"/>
              </w:rPr>
              <w:t xml:space="preserve"> </w:t>
            </w:r>
            <w:r w:rsidRPr="00EC2434">
              <w:rPr>
                <w:rFonts w:ascii="Times New Roman" w:hAnsi="Times New Roman" w:cs="Times New Roman"/>
                <w:bCs/>
                <w:sz w:val="24"/>
                <w:szCs w:val="24"/>
              </w:rPr>
              <w:t>Тема 1.1,1.2,1.3.</w:t>
            </w:r>
            <w:r>
              <w:rPr>
                <w:rFonts w:ascii="Times New Roman" w:hAnsi="Times New Roman" w:cs="Times New Roman"/>
                <w:bCs/>
                <w:sz w:val="24"/>
                <w:szCs w:val="24"/>
              </w:rPr>
              <w:t xml:space="preserve"> </w:t>
            </w:r>
            <w:r w:rsidRPr="00EC2434">
              <w:rPr>
                <w:rFonts w:ascii="Times New Roman" w:hAnsi="Times New Roman" w:cs="Times New Roman"/>
                <w:bCs/>
                <w:sz w:val="24"/>
                <w:szCs w:val="24"/>
              </w:rPr>
              <w:t>П-о/с</w:t>
            </w:r>
          </w:p>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w:t>
            </w:r>
            <w:r>
              <w:rPr>
                <w:rFonts w:ascii="Times New Roman" w:hAnsi="Times New Roman" w:cs="Times New Roman"/>
                <w:bCs/>
                <w:sz w:val="24"/>
                <w:szCs w:val="24"/>
              </w:rPr>
              <w:t>-</w:t>
            </w:r>
            <w:r w:rsidRPr="00EC2434">
              <w:rPr>
                <w:rFonts w:ascii="Times New Roman" w:hAnsi="Times New Roman" w:cs="Times New Roman"/>
                <w:bCs/>
                <w:sz w:val="24"/>
                <w:szCs w:val="24"/>
              </w:rPr>
              <w:t>2.5</w:t>
            </w:r>
            <w:r>
              <w:rPr>
                <w:rFonts w:ascii="Times New Roman" w:hAnsi="Times New Roman" w:cs="Times New Roman"/>
                <w:bCs/>
                <w:sz w:val="24"/>
                <w:szCs w:val="24"/>
              </w:rPr>
              <w:t xml:space="preserve"> </w:t>
            </w:r>
            <w:r w:rsidRPr="00EC2434">
              <w:rPr>
                <w:rFonts w:ascii="Times New Roman" w:hAnsi="Times New Roman" w:cs="Times New Roman"/>
                <w:bCs/>
                <w:sz w:val="24"/>
                <w:szCs w:val="24"/>
              </w:rPr>
              <w:t>П-о/с</w:t>
            </w:r>
          </w:p>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 3.2, 3.4</w:t>
            </w:r>
            <w:r>
              <w:rPr>
                <w:rFonts w:ascii="Times New Roman" w:hAnsi="Times New Roman" w:cs="Times New Roman"/>
                <w:bCs/>
                <w:sz w:val="24"/>
                <w:szCs w:val="24"/>
              </w:rPr>
              <w:t xml:space="preserve"> </w:t>
            </w:r>
            <w:r w:rsidRPr="00EC2434">
              <w:rPr>
                <w:rFonts w:ascii="Times New Roman" w:hAnsi="Times New Roman" w:cs="Times New Roman"/>
                <w:bCs/>
                <w:sz w:val="24"/>
                <w:szCs w:val="24"/>
              </w:rPr>
              <w:t>П-о/с</w:t>
            </w:r>
          </w:p>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w:t>
            </w:r>
            <w:r>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5812" w:type="dxa"/>
          </w:tcPr>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путешествия</w:t>
            </w:r>
          </w:p>
          <w:p w:rsidR="003B6155" w:rsidRPr="00EC2434" w:rsidRDefault="003B6155" w:rsidP="003B6155">
            <w:pPr>
              <w:spacing w:after="0" w:line="240" w:lineRule="auto"/>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(выполнение </w:t>
            </w:r>
            <w:r>
              <w:rPr>
                <w:rFonts w:ascii="Times New Roman" w:hAnsi="Times New Roman" w:cs="Times New Roman"/>
                <w:sz w:val="24"/>
                <w:szCs w:val="24"/>
              </w:rPr>
              <w:t>дифференцированного зачёта</w:t>
            </w:r>
            <w:r w:rsidRPr="00EC2434">
              <w:rPr>
                <w:rFonts w:ascii="Times New Roman" w:hAnsi="Times New Roman" w:cs="Times New Roman"/>
                <w:sz w:val="24"/>
                <w:szCs w:val="24"/>
              </w:rPr>
              <w:t>)</w:t>
            </w:r>
          </w:p>
        </w:tc>
      </w:tr>
      <w:bookmarkEnd w:id="16"/>
    </w:tbl>
    <w:p w:rsidR="00F755DF" w:rsidRDefault="00F755DF"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caps/>
          <w:color w:val="FF0000"/>
          <w:sz w:val="24"/>
          <w:szCs w:val="24"/>
        </w:rPr>
      </w:pPr>
    </w:p>
    <w:p w:rsidR="00F755DF" w:rsidRPr="00147DC7" w:rsidRDefault="00147DC7"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contextualSpacing/>
        <w:jc w:val="center"/>
        <w:rPr>
          <w:bCs/>
          <w:sz w:val="24"/>
          <w:szCs w:val="24"/>
        </w:rPr>
      </w:pPr>
      <w:r>
        <w:rPr>
          <w:b/>
          <w:sz w:val="24"/>
          <w:szCs w:val="24"/>
        </w:rPr>
        <w:t xml:space="preserve">5. </w:t>
      </w:r>
      <w:r w:rsidR="00F755DF" w:rsidRPr="00CE6F59">
        <w:rPr>
          <w:b/>
          <w:sz w:val="24"/>
          <w:szCs w:val="24"/>
        </w:rPr>
        <w:t>КОМПЛЕКТ КОНТРОЛЬНО-</w:t>
      </w:r>
      <w:r w:rsidR="00F755DF" w:rsidRPr="00147DC7">
        <w:rPr>
          <w:b/>
          <w:sz w:val="24"/>
          <w:szCs w:val="24"/>
        </w:rPr>
        <w:t xml:space="preserve">ОЦЕНОЧНЫХ СРЕДСТВ </w:t>
      </w:r>
      <w:r w:rsidR="0065144E">
        <w:rPr>
          <w:b/>
          <w:sz w:val="24"/>
          <w:szCs w:val="24"/>
        </w:rPr>
        <w:t xml:space="preserve">ПРОГРАММЫ </w:t>
      </w:r>
      <w:r w:rsidR="00F755DF" w:rsidRPr="00147DC7">
        <w:rPr>
          <w:b/>
          <w:sz w:val="24"/>
          <w:szCs w:val="24"/>
        </w:rPr>
        <w:t xml:space="preserve">ОБЩЕОБРАЗОВАТЕЛЬНОЙ </w:t>
      </w:r>
      <w:r w:rsidR="00B07B8D" w:rsidRPr="00B07B8D">
        <w:rPr>
          <w:b/>
          <w:bCs/>
          <w:sz w:val="24"/>
          <w:szCs w:val="24"/>
        </w:rPr>
        <w:t>УЧЕБНОЙ</w:t>
      </w:r>
      <w:r w:rsidR="00B07B8D" w:rsidRPr="00147DC7">
        <w:rPr>
          <w:b/>
          <w:sz w:val="24"/>
          <w:szCs w:val="24"/>
        </w:rPr>
        <w:t xml:space="preserve"> </w:t>
      </w:r>
      <w:r w:rsidR="00F755DF" w:rsidRPr="00147DC7">
        <w:rPr>
          <w:b/>
          <w:sz w:val="24"/>
          <w:szCs w:val="24"/>
        </w:rPr>
        <w:t>ДИСЦИПЛИНЫ</w:t>
      </w:r>
    </w:p>
    <w:p w:rsidR="00147DC7" w:rsidRDefault="00147DC7" w:rsidP="007939DB">
      <w:pPr>
        <w:spacing w:after="0" w:line="240" w:lineRule="auto"/>
        <w:rPr>
          <w:rFonts w:ascii="Times New Roman" w:hAnsi="Times New Roman" w:cs="Times New Roman"/>
          <w:sz w:val="24"/>
          <w:szCs w:val="24"/>
        </w:rPr>
      </w:pPr>
      <w:bookmarkStart w:id="17" w:name="_Toc125324334"/>
      <w:bookmarkStart w:id="18" w:name="_Toc125324413"/>
    </w:p>
    <w:p w:rsidR="00F755DF" w:rsidRPr="00147DC7" w:rsidRDefault="00147DC7" w:rsidP="006514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F755DF" w:rsidRPr="00147DC7">
        <w:rPr>
          <w:rFonts w:ascii="Times New Roman" w:hAnsi="Times New Roman" w:cs="Times New Roman"/>
          <w:sz w:val="24"/>
          <w:szCs w:val="24"/>
        </w:rPr>
        <w:t>1.</w:t>
      </w:r>
      <w:r>
        <w:rPr>
          <w:rFonts w:ascii="Times New Roman" w:hAnsi="Times New Roman" w:cs="Times New Roman"/>
          <w:sz w:val="24"/>
          <w:szCs w:val="24"/>
        </w:rPr>
        <w:t xml:space="preserve"> </w:t>
      </w:r>
      <w:r w:rsidR="00F755DF" w:rsidRPr="00147DC7">
        <w:rPr>
          <w:rFonts w:ascii="Times New Roman" w:hAnsi="Times New Roman" w:cs="Times New Roman"/>
          <w:sz w:val="24"/>
          <w:szCs w:val="24"/>
        </w:rPr>
        <w:t>Фонд оценочных средств для входного, текущего, рубежного контроля и промежуточной аттестации</w:t>
      </w:r>
      <w:bookmarkEnd w:id="17"/>
      <w:bookmarkEnd w:id="18"/>
    </w:p>
    <w:p w:rsidR="00F755DF" w:rsidRPr="00147DC7" w:rsidRDefault="00147DC7" w:rsidP="0065144E">
      <w:pPr>
        <w:spacing w:after="0" w:line="240" w:lineRule="auto"/>
        <w:ind w:firstLine="709"/>
        <w:jc w:val="both"/>
        <w:rPr>
          <w:rFonts w:ascii="Times New Roman" w:hAnsi="Times New Roman" w:cs="Times New Roman"/>
          <w:sz w:val="24"/>
          <w:szCs w:val="24"/>
        </w:rPr>
      </w:pPr>
      <w:bookmarkStart w:id="19" w:name="_Toc125324335"/>
      <w:bookmarkStart w:id="20" w:name="_Toc125324414"/>
      <w:r>
        <w:rPr>
          <w:rFonts w:ascii="Times New Roman" w:hAnsi="Times New Roman" w:cs="Times New Roman"/>
          <w:sz w:val="24"/>
          <w:szCs w:val="24"/>
        </w:rPr>
        <w:t>5.</w:t>
      </w:r>
      <w:r w:rsidR="00F755DF" w:rsidRPr="00147DC7">
        <w:rPr>
          <w:rFonts w:ascii="Times New Roman" w:hAnsi="Times New Roman" w:cs="Times New Roman"/>
          <w:sz w:val="24"/>
          <w:szCs w:val="24"/>
        </w:rPr>
        <w:t>1.1. «Модельные примеры» фонда оценочных средств для входного контроля (диагностическая работа)</w:t>
      </w:r>
      <w:bookmarkEnd w:id="19"/>
      <w:bookmarkEnd w:id="20"/>
    </w:p>
    <w:p w:rsidR="00F755DF" w:rsidRPr="00147DC7" w:rsidRDefault="00F755DF" w:rsidP="0065144E">
      <w:pPr>
        <w:spacing w:after="0" w:line="240" w:lineRule="auto"/>
        <w:ind w:firstLine="709"/>
        <w:jc w:val="both"/>
        <w:rPr>
          <w:rFonts w:ascii="Times New Roman" w:hAnsi="Times New Roman" w:cs="Times New Roman"/>
          <w:b/>
          <w:spacing w:val="-8"/>
          <w:sz w:val="24"/>
          <w:szCs w:val="24"/>
        </w:rPr>
      </w:pPr>
      <w:r w:rsidRPr="00147DC7">
        <w:rPr>
          <w:rFonts w:ascii="Times New Roman" w:hAnsi="Times New Roman" w:cs="Times New Roman"/>
          <w:b/>
          <w:spacing w:val="-8"/>
          <w:sz w:val="24"/>
          <w:szCs w:val="24"/>
        </w:rPr>
        <w:t xml:space="preserve">1. Назначение контрольной работы </w:t>
      </w:r>
    </w:p>
    <w:p w:rsidR="00F755DF" w:rsidRPr="00147DC7" w:rsidRDefault="00F755DF" w:rsidP="0065144E">
      <w:pPr>
        <w:spacing w:after="0" w:line="240" w:lineRule="auto"/>
        <w:ind w:firstLine="709"/>
        <w:jc w:val="both"/>
        <w:rPr>
          <w:rFonts w:ascii="Times New Roman" w:hAnsi="Times New Roman" w:cs="Times New Roman"/>
          <w:spacing w:val="-8"/>
          <w:sz w:val="24"/>
          <w:szCs w:val="24"/>
        </w:rPr>
      </w:pPr>
      <w:r w:rsidRPr="00147DC7">
        <w:rPr>
          <w:rFonts w:ascii="Times New Roman" w:hAnsi="Times New Roman" w:cs="Times New Roman"/>
          <w:spacing w:val="-8"/>
          <w:sz w:val="24"/>
          <w:szCs w:val="24"/>
        </w:rPr>
        <w:t xml:space="preserve">«Входной контроль» проводится в начале учебного года. </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Задачи проведения диагностической работы:</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 определить уровень усвоения содержания образования по учебному предмету «История»;</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 предоставить подросткам возможность самореализации в учебной деятельности;</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 определить пути совершенствования преподавания курса «История» на уровне среднего профессионального образования.</w:t>
      </w:r>
    </w:p>
    <w:p w:rsidR="00F755DF" w:rsidRPr="00147DC7" w:rsidRDefault="00F755DF" w:rsidP="0065144E">
      <w:pPr>
        <w:spacing w:after="0" w:line="240" w:lineRule="auto"/>
        <w:ind w:firstLine="709"/>
        <w:jc w:val="both"/>
        <w:rPr>
          <w:rFonts w:ascii="Times New Roman" w:hAnsi="Times New Roman" w:cs="Times New Roman"/>
          <w:b/>
          <w:sz w:val="24"/>
          <w:szCs w:val="24"/>
        </w:rPr>
      </w:pPr>
      <w:r w:rsidRPr="00147DC7">
        <w:rPr>
          <w:rFonts w:ascii="Times New Roman" w:hAnsi="Times New Roman" w:cs="Times New Roman"/>
          <w:b/>
          <w:sz w:val="24"/>
          <w:szCs w:val="24"/>
        </w:rPr>
        <w:t xml:space="preserve">2. Характеристика </w:t>
      </w:r>
      <w:r w:rsidRPr="00147DC7">
        <w:rPr>
          <w:rFonts w:ascii="Times New Roman" w:hAnsi="Times New Roman" w:cs="Times New Roman"/>
          <w:b/>
          <w:bCs/>
          <w:sz w:val="24"/>
          <w:szCs w:val="24"/>
        </w:rPr>
        <w:t>фонда оценочных средств</w:t>
      </w:r>
    </w:p>
    <w:p w:rsidR="00F755DF" w:rsidRPr="00147DC7" w:rsidRDefault="00F755DF" w:rsidP="007939DB">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lastRenderedPageBreak/>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F755DF" w:rsidRPr="00147DC7" w:rsidRDefault="00F755DF" w:rsidP="007939DB">
      <w:pPr>
        <w:spacing w:after="0" w:line="240" w:lineRule="auto"/>
        <w:ind w:firstLine="709"/>
        <w:rPr>
          <w:rFonts w:ascii="Times New Roman" w:hAnsi="Times New Roman" w:cs="Times New Roman"/>
          <w:i/>
          <w:sz w:val="24"/>
          <w:szCs w:val="24"/>
        </w:rPr>
      </w:pPr>
      <w:r w:rsidRPr="00147DC7">
        <w:rPr>
          <w:rFonts w:ascii="Times New Roman" w:hAnsi="Times New Roman" w:cs="Times New Roman"/>
          <w:b/>
          <w:sz w:val="24"/>
          <w:szCs w:val="24"/>
        </w:rPr>
        <w:t>3.</w:t>
      </w:r>
      <w:r w:rsidR="00147DC7">
        <w:rPr>
          <w:rFonts w:ascii="Times New Roman" w:hAnsi="Times New Roman" w:cs="Times New Roman"/>
          <w:b/>
          <w:sz w:val="24"/>
          <w:szCs w:val="24"/>
        </w:rPr>
        <w:t xml:space="preserve"> </w:t>
      </w:r>
      <w:r w:rsidRPr="00147DC7">
        <w:rPr>
          <w:rFonts w:ascii="Times New Roman" w:hAnsi="Times New Roman" w:cs="Times New Roman"/>
          <w:b/>
          <w:sz w:val="24"/>
          <w:szCs w:val="24"/>
        </w:rPr>
        <w:t>План (спецификация)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012"/>
        <w:gridCol w:w="1298"/>
        <w:gridCol w:w="760"/>
      </w:tblGrid>
      <w:tr w:rsidR="00F755DF" w:rsidRPr="00D05605" w:rsidTr="0065144E">
        <w:trPr>
          <w:jc w:val="center"/>
        </w:trPr>
        <w:tc>
          <w:tcPr>
            <w:tcW w:w="263" w:type="pct"/>
            <w:vAlign w:val="center"/>
          </w:tcPr>
          <w:p w:rsidR="00F755DF" w:rsidRPr="00D05605" w:rsidRDefault="00F755DF" w:rsidP="007939DB">
            <w:pPr>
              <w:widowControl w:val="0"/>
              <w:spacing w:after="0" w:line="240" w:lineRule="auto"/>
              <w:ind w:left="-142" w:firstLine="709"/>
              <w:jc w:val="center"/>
              <w:rPr>
                <w:rFonts w:ascii="Times New Roman" w:hAnsi="Times New Roman" w:cs="Times New Roman"/>
                <w:sz w:val="24"/>
                <w:szCs w:val="24"/>
              </w:rPr>
            </w:pPr>
            <w:r w:rsidRPr="00D05605">
              <w:rPr>
                <w:rFonts w:ascii="Times New Roman" w:hAnsi="Times New Roman" w:cs="Times New Roman"/>
                <w:bCs/>
                <w:sz w:val="24"/>
                <w:szCs w:val="24"/>
              </w:rPr>
              <w:t>№</w:t>
            </w:r>
          </w:p>
        </w:tc>
        <w:tc>
          <w:tcPr>
            <w:tcW w:w="3937" w:type="pct"/>
            <w:vAlign w:val="center"/>
          </w:tcPr>
          <w:p w:rsidR="00F755DF" w:rsidRPr="00D05605" w:rsidRDefault="00F755DF" w:rsidP="007939DB">
            <w:pPr>
              <w:widowControl w:val="0"/>
              <w:spacing w:after="0" w:line="240" w:lineRule="auto"/>
              <w:ind w:firstLine="709"/>
              <w:rPr>
                <w:rFonts w:ascii="Times New Roman" w:hAnsi="Times New Roman" w:cs="Times New Roman"/>
                <w:sz w:val="24"/>
                <w:szCs w:val="24"/>
              </w:rPr>
            </w:pPr>
            <w:r w:rsidRPr="00D05605">
              <w:rPr>
                <w:rFonts w:ascii="Times New Roman" w:hAnsi="Times New Roman" w:cs="Times New Roman"/>
                <w:b/>
                <w:sz w:val="24"/>
                <w:szCs w:val="24"/>
              </w:rPr>
              <w:t>Планируемый результат</w:t>
            </w:r>
          </w:p>
        </w:tc>
        <w:tc>
          <w:tcPr>
            <w:tcW w:w="409" w:type="pct"/>
            <w:vAlign w:val="center"/>
          </w:tcPr>
          <w:p w:rsidR="00F755DF" w:rsidRPr="00D05605" w:rsidRDefault="0065144E" w:rsidP="0065144E">
            <w:pPr>
              <w:widowControl w:val="0"/>
              <w:spacing w:after="0" w:line="240" w:lineRule="auto"/>
              <w:rPr>
                <w:rFonts w:ascii="Times New Roman" w:hAnsi="Times New Roman" w:cs="Times New Roman"/>
                <w:sz w:val="24"/>
                <w:szCs w:val="24"/>
              </w:rPr>
            </w:pPr>
            <w:r>
              <w:rPr>
                <w:rFonts w:ascii="Times New Roman" w:hAnsi="Times New Roman" w:cs="Times New Roman"/>
                <w:bCs/>
                <w:sz w:val="24"/>
                <w:szCs w:val="24"/>
              </w:rPr>
              <w:t>сложность</w:t>
            </w:r>
          </w:p>
        </w:tc>
        <w:tc>
          <w:tcPr>
            <w:tcW w:w="391" w:type="pct"/>
          </w:tcPr>
          <w:p w:rsidR="00F755DF" w:rsidRPr="00D05605" w:rsidRDefault="00F755DF" w:rsidP="0065144E">
            <w:pPr>
              <w:widowControl w:val="0"/>
              <w:spacing w:after="0" w:line="240" w:lineRule="auto"/>
              <w:rPr>
                <w:rFonts w:ascii="Times New Roman" w:hAnsi="Times New Roman" w:cs="Times New Roman"/>
                <w:bCs/>
                <w:sz w:val="24"/>
                <w:szCs w:val="24"/>
              </w:rPr>
            </w:pPr>
            <w:r w:rsidRPr="00D05605">
              <w:rPr>
                <w:rFonts w:ascii="Times New Roman" w:hAnsi="Times New Roman" w:cs="Times New Roman"/>
                <w:bCs/>
                <w:sz w:val="24"/>
                <w:szCs w:val="24"/>
              </w:rPr>
              <w:t>Макс</w:t>
            </w:r>
            <w:r w:rsidR="0065144E">
              <w:rPr>
                <w:rFonts w:ascii="Times New Roman" w:hAnsi="Times New Roman" w:cs="Times New Roman"/>
                <w:bCs/>
                <w:sz w:val="24"/>
                <w:szCs w:val="24"/>
              </w:rPr>
              <w:t xml:space="preserve"> </w:t>
            </w:r>
            <w:r w:rsidRPr="00D05605">
              <w:rPr>
                <w:rFonts w:ascii="Times New Roman" w:hAnsi="Times New Roman" w:cs="Times New Roman"/>
                <w:bCs/>
                <w:sz w:val="24"/>
                <w:szCs w:val="24"/>
              </w:rPr>
              <w:t xml:space="preserve">балл </w:t>
            </w:r>
          </w:p>
        </w:tc>
      </w:tr>
      <w:tr w:rsidR="00F755DF" w:rsidRPr="00D05605" w:rsidTr="00F755DF">
        <w:trPr>
          <w:jc w:val="center"/>
        </w:trPr>
        <w:tc>
          <w:tcPr>
            <w:tcW w:w="5000" w:type="pct"/>
            <w:gridSpan w:val="4"/>
            <w:vAlign w:val="center"/>
          </w:tcPr>
          <w:p w:rsidR="00F755DF" w:rsidRPr="00D05605" w:rsidRDefault="00F755DF" w:rsidP="007939DB">
            <w:pPr>
              <w:widowControl w:val="0"/>
              <w:spacing w:after="0" w:line="240" w:lineRule="auto"/>
              <w:ind w:left="-142"/>
              <w:rPr>
                <w:rFonts w:ascii="Times New Roman" w:hAnsi="Times New Roman" w:cs="Times New Roman"/>
                <w:bCs/>
                <w:sz w:val="24"/>
                <w:szCs w:val="24"/>
              </w:rPr>
            </w:pPr>
            <w:r w:rsidRPr="00D05605">
              <w:rPr>
                <w:rFonts w:ascii="Times New Roman" w:hAnsi="Times New Roman" w:cs="Times New Roman"/>
                <w:b/>
                <w:bCs/>
                <w:sz w:val="24"/>
                <w:szCs w:val="24"/>
              </w:rPr>
              <w:t>Часть 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w:t>
            </w:r>
          </w:p>
        </w:tc>
        <w:tc>
          <w:tcPr>
            <w:tcW w:w="3937" w:type="pct"/>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2</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3</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Выбор одного элемента (термина, названия) из данного ряда</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4</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Определение термина по нескольким признакам</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5</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6</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7</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(множественный выбор)</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8</w:t>
            </w:r>
          </w:p>
        </w:tc>
        <w:tc>
          <w:tcPr>
            <w:tcW w:w="3937" w:type="pct"/>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9</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10</w:t>
            </w:r>
          </w:p>
        </w:tc>
        <w:tc>
          <w:tcPr>
            <w:tcW w:w="3937" w:type="pct"/>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текстовым историческим источником</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11</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исторической картой (схемой)</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12</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исторической картой (схемой)</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13</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исторической картой (схемой)</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14</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15</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Заполнение таблицы на основе анализа текстовой и нетекстовой информации</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rPr>
                <w:rFonts w:ascii="Times New Roman" w:hAnsi="Times New Roman" w:cs="Times New Roman"/>
                <w:sz w:val="24"/>
                <w:szCs w:val="24"/>
              </w:rPr>
            </w:pPr>
            <w:r w:rsidRPr="00D05605">
              <w:rPr>
                <w:rFonts w:ascii="Times New Roman" w:hAnsi="Times New Roman" w:cs="Times New Roman"/>
                <w:b/>
                <w:sz w:val="24"/>
                <w:szCs w:val="24"/>
              </w:rPr>
              <w:t>Часть 2</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16</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В</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3</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17</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В</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4</w:t>
            </w:r>
          </w:p>
        </w:tc>
      </w:tr>
      <w:tr w:rsidR="00F755DF" w:rsidRPr="00D05605"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65144E">
            <w:pPr>
              <w:spacing w:after="0" w:line="240" w:lineRule="auto"/>
              <w:rPr>
                <w:rFonts w:ascii="Times New Roman" w:hAnsi="Times New Roman" w:cs="Times New Roman"/>
                <w:sz w:val="24"/>
                <w:szCs w:val="24"/>
              </w:rPr>
            </w:pPr>
            <w:r w:rsidRPr="00D05605">
              <w:rPr>
                <w:rFonts w:ascii="Times New Roman" w:hAnsi="Times New Roman" w:cs="Times New Roman"/>
                <w:sz w:val="24"/>
                <w:szCs w:val="24"/>
              </w:rPr>
              <w:t xml:space="preserve">Всего заданий – </w:t>
            </w:r>
            <w:r w:rsidRPr="00D05605">
              <w:rPr>
                <w:rFonts w:ascii="Times New Roman" w:hAnsi="Times New Roman" w:cs="Times New Roman"/>
                <w:b/>
                <w:sz w:val="24"/>
                <w:szCs w:val="24"/>
              </w:rPr>
              <w:t>15</w:t>
            </w:r>
            <w:r w:rsidRPr="00D05605">
              <w:rPr>
                <w:rFonts w:ascii="Times New Roman" w:hAnsi="Times New Roman" w:cs="Times New Roman"/>
                <w:sz w:val="24"/>
                <w:szCs w:val="24"/>
              </w:rPr>
              <w:t xml:space="preserve">; по уровню сложности: Б – </w:t>
            </w:r>
            <w:r w:rsidRPr="00D05605">
              <w:rPr>
                <w:rFonts w:ascii="Times New Roman" w:hAnsi="Times New Roman" w:cs="Times New Roman"/>
                <w:b/>
                <w:sz w:val="24"/>
                <w:szCs w:val="24"/>
              </w:rPr>
              <w:t>9</w:t>
            </w:r>
            <w:r w:rsidRPr="00D05605">
              <w:rPr>
                <w:rFonts w:ascii="Times New Roman" w:hAnsi="Times New Roman" w:cs="Times New Roman"/>
                <w:sz w:val="24"/>
                <w:szCs w:val="24"/>
              </w:rPr>
              <w:t xml:space="preserve">; П – </w:t>
            </w:r>
            <w:r w:rsidRPr="00D05605">
              <w:rPr>
                <w:rFonts w:ascii="Times New Roman" w:hAnsi="Times New Roman" w:cs="Times New Roman"/>
                <w:b/>
                <w:sz w:val="24"/>
                <w:szCs w:val="24"/>
              </w:rPr>
              <w:t xml:space="preserve">6; </w:t>
            </w:r>
            <w:r w:rsidRPr="00D05605">
              <w:rPr>
                <w:rFonts w:ascii="Times New Roman" w:hAnsi="Times New Roman" w:cs="Times New Roman"/>
                <w:sz w:val="24"/>
                <w:szCs w:val="24"/>
              </w:rPr>
              <w:t>В – 2.</w:t>
            </w:r>
            <w:r w:rsidR="0065144E">
              <w:rPr>
                <w:rFonts w:ascii="Times New Roman" w:hAnsi="Times New Roman" w:cs="Times New Roman"/>
                <w:sz w:val="24"/>
                <w:szCs w:val="24"/>
              </w:rPr>
              <w:t xml:space="preserve"> </w:t>
            </w:r>
            <w:r w:rsidRPr="00D05605">
              <w:rPr>
                <w:rFonts w:ascii="Times New Roman" w:hAnsi="Times New Roman" w:cs="Times New Roman"/>
                <w:sz w:val="24"/>
                <w:szCs w:val="24"/>
              </w:rPr>
              <w:t xml:space="preserve">Общее время выполнения работы – </w:t>
            </w:r>
            <w:r w:rsidRPr="00D05605">
              <w:rPr>
                <w:rFonts w:ascii="Times New Roman" w:hAnsi="Times New Roman" w:cs="Times New Roman"/>
                <w:b/>
                <w:sz w:val="24"/>
                <w:szCs w:val="24"/>
              </w:rPr>
              <w:t>45 минут</w:t>
            </w:r>
            <w:r w:rsidRPr="00D05605">
              <w:rPr>
                <w:rFonts w:ascii="Times New Roman" w:hAnsi="Times New Roman" w:cs="Times New Roman"/>
                <w:sz w:val="24"/>
                <w:szCs w:val="24"/>
              </w:rPr>
              <w:t>.</w:t>
            </w:r>
            <w:r w:rsidR="0065144E">
              <w:rPr>
                <w:rFonts w:ascii="Times New Roman" w:hAnsi="Times New Roman" w:cs="Times New Roman"/>
                <w:sz w:val="24"/>
                <w:szCs w:val="24"/>
              </w:rPr>
              <w:t xml:space="preserve"> </w:t>
            </w:r>
            <w:r w:rsidRPr="00D05605">
              <w:rPr>
                <w:rFonts w:ascii="Times New Roman" w:hAnsi="Times New Roman" w:cs="Times New Roman"/>
                <w:spacing w:val="1"/>
                <w:sz w:val="24"/>
                <w:szCs w:val="24"/>
              </w:rPr>
              <w:t xml:space="preserve">Максимальный первичный балл – </w:t>
            </w:r>
            <w:r w:rsidRPr="00D05605">
              <w:rPr>
                <w:rFonts w:ascii="Times New Roman" w:hAnsi="Times New Roman" w:cs="Times New Roman"/>
                <w:b/>
                <w:spacing w:val="1"/>
                <w:sz w:val="24"/>
                <w:szCs w:val="24"/>
              </w:rPr>
              <w:t>30</w:t>
            </w:r>
          </w:p>
        </w:tc>
      </w:tr>
    </w:tbl>
    <w:p w:rsidR="00F755DF" w:rsidRPr="000A61BA" w:rsidRDefault="00F755DF" w:rsidP="007939DB">
      <w:pPr>
        <w:spacing w:after="0" w:line="240" w:lineRule="auto"/>
        <w:ind w:firstLine="567"/>
        <w:rPr>
          <w:rFonts w:ascii="Times New Roman" w:hAnsi="Times New Roman" w:cs="Times New Roman"/>
          <w:b/>
          <w:sz w:val="24"/>
          <w:szCs w:val="24"/>
        </w:rPr>
      </w:pPr>
      <w:r w:rsidRPr="000A61BA">
        <w:rPr>
          <w:rFonts w:ascii="Times New Roman" w:hAnsi="Times New Roman" w:cs="Times New Roman"/>
          <w:b/>
          <w:sz w:val="24"/>
          <w:szCs w:val="24"/>
        </w:rPr>
        <w:t>4. Система оценивания отдельных заданий и работы в целом</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xml:space="preserve">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w:t>
      </w:r>
      <w:r w:rsidRPr="000A61BA">
        <w:rPr>
          <w:rFonts w:ascii="Times New Roman" w:hAnsi="Times New Roman" w:cs="Times New Roman"/>
          <w:sz w:val="24"/>
          <w:szCs w:val="24"/>
        </w:rPr>
        <w:lastRenderedPageBreak/>
        <w:t>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65144E"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w:t>
      </w:r>
    </w:p>
    <w:p w:rsidR="00F755DF" w:rsidRDefault="0065144E"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w:t>
      </w:r>
      <w:r>
        <w:rPr>
          <w:rFonts w:ascii="Times New Roman" w:hAnsi="Times New Roman" w:cs="Times New Roman"/>
          <w:sz w:val="24"/>
          <w:szCs w:val="24"/>
        </w:rPr>
        <w:t xml:space="preserve"> - </w:t>
      </w:r>
      <w:r w:rsidRPr="000A61BA">
        <w:rPr>
          <w:rFonts w:ascii="Times New Roman" w:hAnsi="Times New Roman" w:cs="Times New Roman"/>
          <w:sz w:val="24"/>
          <w:szCs w:val="24"/>
        </w:rPr>
        <w:t>24-30</w:t>
      </w:r>
      <w:r>
        <w:rPr>
          <w:rFonts w:ascii="Times New Roman" w:hAnsi="Times New Roman" w:cs="Times New Roman"/>
          <w:sz w:val="24"/>
          <w:szCs w:val="24"/>
        </w:rPr>
        <w:t xml:space="preserve"> баллов, </w:t>
      </w:r>
      <w:r w:rsidRPr="000A61BA">
        <w:rPr>
          <w:rFonts w:ascii="Times New Roman" w:hAnsi="Times New Roman" w:cs="Times New Roman"/>
          <w:sz w:val="24"/>
          <w:szCs w:val="24"/>
        </w:rPr>
        <w:t>80-100</w:t>
      </w:r>
      <w:r>
        <w:rPr>
          <w:rFonts w:ascii="Times New Roman" w:hAnsi="Times New Roman" w:cs="Times New Roman"/>
          <w:sz w:val="24"/>
          <w:szCs w:val="24"/>
        </w:rPr>
        <w:t xml:space="preserve">%; </w:t>
      </w:r>
      <w:r w:rsidRPr="000A61BA">
        <w:rPr>
          <w:rFonts w:ascii="Times New Roman" w:hAnsi="Times New Roman" w:cs="Times New Roman"/>
          <w:sz w:val="24"/>
          <w:szCs w:val="24"/>
        </w:rPr>
        <w:t>«4»</w:t>
      </w:r>
      <w:r>
        <w:rPr>
          <w:rFonts w:ascii="Times New Roman" w:hAnsi="Times New Roman" w:cs="Times New Roman"/>
          <w:sz w:val="24"/>
          <w:szCs w:val="24"/>
        </w:rPr>
        <w:t xml:space="preserve"> - </w:t>
      </w:r>
      <w:r w:rsidRPr="000A61BA">
        <w:rPr>
          <w:rFonts w:ascii="Times New Roman" w:hAnsi="Times New Roman" w:cs="Times New Roman"/>
          <w:sz w:val="24"/>
          <w:szCs w:val="24"/>
        </w:rPr>
        <w:t>18-23</w:t>
      </w:r>
      <w:r>
        <w:rPr>
          <w:rFonts w:ascii="Times New Roman" w:hAnsi="Times New Roman" w:cs="Times New Roman"/>
          <w:sz w:val="24"/>
          <w:szCs w:val="24"/>
        </w:rPr>
        <w:t xml:space="preserve">, </w:t>
      </w:r>
      <w:r w:rsidRPr="000A61BA">
        <w:rPr>
          <w:rFonts w:ascii="Times New Roman" w:hAnsi="Times New Roman" w:cs="Times New Roman"/>
          <w:sz w:val="24"/>
          <w:szCs w:val="24"/>
        </w:rPr>
        <w:t>60-76%</w:t>
      </w:r>
      <w:r>
        <w:rPr>
          <w:rFonts w:ascii="Times New Roman" w:hAnsi="Times New Roman" w:cs="Times New Roman"/>
          <w:sz w:val="24"/>
          <w:szCs w:val="24"/>
        </w:rPr>
        <w:t xml:space="preserve">; </w:t>
      </w:r>
      <w:r w:rsidRPr="000A61BA">
        <w:rPr>
          <w:rFonts w:ascii="Times New Roman" w:hAnsi="Times New Roman" w:cs="Times New Roman"/>
          <w:sz w:val="24"/>
          <w:szCs w:val="24"/>
        </w:rPr>
        <w:t>«3»</w:t>
      </w:r>
      <w:r>
        <w:rPr>
          <w:rFonts w:ascii="Times New Roman" w:hAnsi="Times New Roman" w:cs="Times New Roman"/>
          <w:sz w:val="24"/>
          <w:szCs w:val="24"/>
        </w:rPr>
        <w:t xml:space="preserve"> - </w:t>
      </w:r>
      <w:r w:rsidRPr="000A61BA">
        <w:rPr>
          <w:rFonts w:ascii="Times New Roman" w:hAnsi="Times New Roman" w:cs="Times New Roman"/>
          <w:sz w:val="24"/>
          <w:szCs w:val="24"/>
        </w:rPr>
        <w:t>11-17</w:t>
      </w:r>
      <w:r>
        <w:rPr>
          <w:rFonts w:ascii="Times New Roman" w:hAnsi="Times New Roman" w:cs="Times New Roman"/>
          <w:sz w:val="24"/>
          <w:szCs w:val="24"/>
        </w:rPr>
        <w:t xml:space="preserve">, </w:t>
      </w:r>
      <w:r w:rsidRPr="000A61BA">
        <w:rPr>
          <w:rFonts w:ascii="Times New Roman" w:hAnsi="Times New Roman" w:cs="Times New Roman"/>
          <w:sz w:val="24"/>
          <w:szCs w:val="24"/>
        </w:rPr>
        <w:t>34-53</w:t>
      </w:r>
      <w:r>
        <w:rPr>
          <w:rFonts w:ascii="Times New Roman" w:hAnsi="Times New Roman" w:cs="Times New Roman"/>
          <w:sz w:val="24"/>
          <w:szCs w:val="24"/>
        </w:rPr>
        <w:t xml:space="preserve">; </w:t>
      </w:r>
      <w:r w:rsidRPr="000A61BA">
        <w:rPr>
          <w:rFonts w:ascii="Times New Roman" w:hAnsi="Times New Roman" w:cs="Times New Roman"/>
          <w:sz w:val="24"/>
          <w:szCs w:val="24"/>
        </w:rPr>
        <w:t>«2»</w:t>
      </w:r>
      <w:r>
        <w:rPr>
          <w:rFonts w:ascii="Times New Roman" w:hAnsi="Times New Roman" w:cs="Times New Roman"/>
          <w:sz w:val="24"/>
          <w:szCs w:val="24"/>
        </w:rPr>
        <w:t xml:space="preserve"> - </w:t>
      </w:r>
      <w:r w:rsidRPr="000A61BA">
        <w:rPr>
          <w:rFonts w:ascii="Times New Roman" w:hAnsi="Times New Roman" w:cs="Times New Roman"/>
          <w:sz w:val="24"/>
          <w:szCs w:val="24"/>
        </w:rPr>
        <w:t>1-10</w:t>
      </w:r>
      <w:r>
        <w:rPr>
          <w:rFonts w:ascii="Times New Roman" w:hAnsi="Times New Roman" w:cs="Times New Roman"/>
          <w:sz w:val="24"/>
          <w:szCs w:val="24"/>
        </w:rPr>
        <w:t xml:space="preserve">, </w:t>
      </w:r>
      <w:r w:rsidRPr="000A61BA">
        <w:rPr>
          <w:rFonts w:ascii="Times New Roman" w:hAnsi="Times New Roman" w:cs="Times New Roman"/>
          <w:sz w:val="24"/>
          <w:szCs w:val="24"/>
        </w:rPr>
        <w:t>0-33</w:t>
      </w:r>
      <w:r>
        <w:rPr>
          <w:rFonts w:ascii="Times New Roman" w:hAnsi="Times New Roman" w:cs="Times New Roman"/>
          <w:sz w:val="24"/>
          <w:szCs w:val="24"/>
        </w:rPr>
        <w:t>.</w:t>
      </w:r>
      <w:r w:rsidR="00F755DF" w:rsidRPr="000A61BA">
        <w:rPr>
          <w:rFonts w:ascii="Times New Roman" w:hAnsi="Times New Roman" w:cs="Times New Roman"/>
          <w:sz w:val="24"/>
          <w:szCs w:val="24"/>
        </w:rPr>
        <w:t xml:space="preserve"> </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Диагностическая работа по теме «Россия и мир с древности до 1914 года»</w:t>
      </w:r>
    </w:p>
    <w:p w:rsidR="00F755DF" w:rsidRPr="000A61BA" w:rsidRDefault="00F755DF" w:rsidP="007939DB">
      <w:pPr>
        <w:tabs>
          <w:tab w:val="left" w:leader="underscore" w:pos="4678"/>
        </w:tabs>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rsidR="00F755DF" w:rsidRPr="000A61BA" w:rsidRDefault="00F755DF" w:rsidP="007939DB">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632" w:type="dxa"/>
        <w:tblInd w:w="-176" w:type="dxa"/>
        <w:tblLayout w:type="fixed"/>
        <w:tblLook w:val="04A0" w:firstRow="1" w:lastRow="0" w:firstColumn="1" w:lastColumn="0" w:noHBand="0" w:noVBand="1"/>
      </w:tblPr>
      <w:tblGrid>
        <w:gridCol w:w="594"/>
        <w:gridCol w:w="3518"/>
        <w:gridCol w:w="1360"/>
        <w:gridCol w:w="4881"/>
        <w:gridCol w:w="279"/>
      </w:tblGrid>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10038" w:type="dxa"/>
            <w:gridSpan w:val="4"/>
            <w:vMerge w:val="restart"/>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p>
        </w:tc>
        <w:tc>
          <w:tcPr>
            <w:tcW w:w="10038" w:type="dxa"/>
            <w:gridSpan w:val="4"/>
            <w:vMerge/>
          </w:tcPr>
          <w:p w:rsidR="00F755DF" w:rsidRPr="000A61BA" w:rsidRDefault="00F755DF" w:rsidP="007939DB">
            <w:pPr>
              <w:spacing w:line="240" w:lineRule="auto"/>
              <w:rPr>
                <w:rFonts w:ascii="Times New Roman" w:hAnsi="Times New Roman" w:cs="Times New Roman"/>
                <w:sz w:val="24"/>
                <w:szCs w:val="24"/>
              </w:rPr>
            </w:pPr>
          </w:p>
        </w:tc>
      </w:tr>
      <w:tr w:rsidR="00F755DF" w:rsidRPr="000A61BA" w:rsidTr="0065144E">
        <w:trPr>
          <w:trHeight w:val="469"/>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Возникновение государства франков 2) Марафонская битва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w:t>
            </w:r>
            <w:r w:rsidR="0065144E">
              <w:rPr>
                <w:rFonts w:ascii="Times New Roman" w:hAnsi="Times New Roman" w:cs="Times New Roman"/>
                <w:sz w:val="24"/>
                <w:szCs w:val="24"/>
              </w:rPr>
              <w:t>) Монгольское нашествие на Русь</w:t>
            </w:r>
          </w:p>
        </w:tc>
      </w:tr>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2.</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F755DF" w:rsidRPr="000A61BA" w:rsidTr="0065144E">
        <w:tc>
          <w:tcPr>
            <w:tcW w:w="594"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35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Призвание Рюрика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битва на Косовом поле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Съезд князей в Любече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Первые Олимпийские игры</w:t>
            </w:r>
          </w:p>
        </w:tc>
        <w:tc>
          <w:tcPr>
            <w:tcW w:w="6520" w:type="dxa"/>
            <w:gridSpan w:val="3"/>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ГОДЫ</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1389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1240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1097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862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776 г. до н.э.</w:t>
            </w:r>
          </w:p>
          <w:p w:rsidR="00F755DF" w:rsidRPr="000A61BA" w:rsidRDefault="00F755DF" w:rsidP="007939DB">
            <w:pPr>
              <w:spacing w:after="0" w:line="240" w:lineRule="auto"/>
              <w:ind w:left="282" w:hanging="282"/>
              <w:rPr>
                <w:rFonts w:ascii="Times New Roman" w:hAnsi="Times New Roman" w:cs="Times New Roman"/>
                <w:sz w:val="24"/>
                <w:szCs w:val="24"/>
              </w:rPr>
            </w:pPr>
            <w:r w:rsidRPr="000A61BA">
              <w:rPr>
                <w:rFonts w:ascii="Times New Roman" w:hAnsi="Times New Roman" w:cs="Times New Roman"/>
                <w:sz w:val="24"/>
                <w:szCs w:val="24"/>
              </w:rPr>
              <w:t>6) 476 г.</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Выход; 2) Ярлык; 3) Кортесы; 4) Баскак; 5) Пайцза; 6) Хан.</w:t>
            </w:r>
          </w:p>
        </w:tc>
      </w:tr>
      <w:tr w:rsidR="00F755DF" w:rsidRPr="000A61BA" w:rsidTr="0065144E">
        <w:trPr>
          <w:trHeight w:val="172"/>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4.</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Запишите термин, о котором идёт речь.</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w:t>
            </w:r>
            <w:r>
              <w:rPr>
                <w:rFonts w:ascii="Times New Roman" w:hAnsi="Times New Roman" w:cs="Times New Roman"/>
                <w:sz w:val="24"/>
                <w:szCs w:val="24"/>
              </w:rPr>
              <w:t>х предками, назывался ________</w:t>
            </w:r>
            <w:r w:rsidRPr="000A61BA">
              <w:rPr>
                <w:rFonts w:ascii="Times New Roman" w:hAnsi="Times New Roman" w:cs="Times New Roman"/>
                <w:sz w:val="24"/>
                <w:szCs w:val="24"/>
              </w:rPr>
              <w:t>.</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3518"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Ливонская война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Походы Александра Македонского</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Столетняя война</w:t>
            </w:r>
          </w:p>
          <w:p w:rsidR="00F755DF" w:rsidRPr="000A61BA" w:rsidRDefault="00F755DF" w:rsidP="007939DB">
            <w:pPr>
              <w:tabs>
                <w:tab w:val="left" w:pos="1605"/>
              </w:tabs>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Походы Святослава</w:t>
            </w:r>
          </w:p>
        </w:tc>
        <w:tc>
          <w:tcPr>
            <w:tcW w:w="6520" w:type="dxa"/>
            <w:gridSpan w:val="3"/>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Ям-Запольское перемирие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Битва на реке Калке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Битве при Креси</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разрушение Вавилона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Битва на реке Граник</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Разгром Хазарского каганата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tbl>
            <w:tblPr>
              <w:tblW w:w="9591" w:type="dxa"/>
              <w:jc w:val="center"/>
              <w:tblLayout w:type="fixed"/>
              <w:tblLook w:val="01E0" w:firstRow="1" w:lastRow="1" w:firstColumn="1" w:lastColumn="1" w:noHBand="0" w:noVBand="0"/>
            </w:tblPr>
            <w:tblGrid>
              <w:gridCol w:w="514"/>
              <w:gridCol w:w="9077"/>
            </w:tblGrid>
            <w:tr w:rsidR="00F755DF" w:rsidRPr="000A61BA" w:rsidTr="00D05605">
              <w:trPr>
                <w:jc w:val="center"/>
              </w:trPr>
              <w:tc>
                <w:tcPr>
                  <w:tcW w:w="9591" w:type="dxa"/>
                  <w:gridSpan w:val="2"/>
                  <w:shd w:val="clear" w:color="auto" w:fill="auto"/>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F755DF" w:rsidRPr="000A61BA" w:rsidTr="00D05605">
              <w:trPr>
                <w:jc w:val="center"/>
              </w:trPr>
              <w:tc>
                <w:tcPr>
                  <w:tcW w:w="514" w:type="dxa"/>
                  <w:shd w:val="clear" w:color="auto" w:fill="auto"/>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077" w:type="dxa"/>
                  <w:shd w:val="clear" w:color="auto" w:fill="auto"/>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Царь Ахмат, услышав, что князь великий стоит у Оки на берегу со всеми силами, </w:t>
                  </w:r>
                  <w:r w:rsidRPr="000A61BA">
                    <w:rPr>
                      <w:rFonts w:ascii="Times New Roman" w:hAnsi="Times New Roman" w:cs="Times New Roman"/>
                      <w:sz w:val="24"/>
                      <w:szCs w:val="24"/>
                    </w:rPr>
                    <w:lastRenderedPageBreak/>
                    <w:t>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F755DF" w:rsidRPr="000A61BA" w:rsidTr="00D05605">
              <w:trPr>
                <w:jc w:val="center"/>
              </w:trPr>
              <w:tc>
                <w:tcPr>
                  <w:tcW w:w="514" w:type="dxa"/>
                  <w:shd w:val="clear" w:color="auto" w:fill="auto"/>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Б)</w:t>
                  </w:r>
                </w:p>
              </w:tc>
              <w:tc>
                <w:tcPr>
                  <w:tcW w:w="9077" w:type="dxa"/>
                  <w:shd w:val="clear" w:color="auto" w:fill="auto"/>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 стал Владимир княжить в Киеве один, и поставил кумиры на холме за теремным двором: деревянного Перуна с серебряной головой и золотыми усами, и Хорса, Дажьбога, и Стрибога, и Симаргла, и Мокошь.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F755DF" w:rsidRPr="000A61BA" w:rsidRDefault="00F755DF"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Указанные события относятся к концу X в.</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Князем, участвовавшим в описываемых событиях, был принят Судебник 1497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В результате указанных событий Русь освободилась от ордынской зависимости</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В данном источнике описываются событие, произошедшее 4 марта 1380 г.</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Решение крестьянского вопроса.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Начало промышленного освоения Урала.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Отмена местничества.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Усиление роли гвардии в государстве.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Расширение дворянских привилегий.</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Начало складывания всероссийского рынка.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3518"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ДОКУМЕНТЫ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«Манифест о вольности дворянства»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«Соборное Уложение»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«Указ о престолонаследии»</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«Жалованная грамота дворянству»</w:t>
            </w:r>
          </w:p>
        </w:tc>
        <w:tc>
          <w:tcPr>
            <w:tcW w:w="6520" w:type="dxa"/>
            <w:gridSpan w:val="3"/>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ПРАВИТЕЛИ</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Алексей Михайлович </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Михаил Федорович</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Петр Первый</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Екатерина Вторая</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Петр Третий</w:t>
            </w:r>
            <w:r w:rsidR="0065144E">
              <w:rPr>
                <w:rFonts w:ascii="Times New Roman" w:hAnsi="Times New Roman" w:cs="Times New Roman"/>
                <w:sz w:val="24"/>
                <w:szCs w:val="24"/>
              </w:rPr>
              <w:t xml:space="preserve"> </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Павел Первый</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9.</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указа российского император и назовите его имя.</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lastRenderedPageBreak/>
              <w:t>На сем основании Правительствующий сенат не оставит учинить все нужные распоряжения.</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Контрассигнировал (т. е. скрепил печатью) министр внутренних дел граф Виктор Кочубей».</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10</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воспоминаний современницы.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мыслию, одни о воссоздании единства «славянского», другие чисто религиозною мыслию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rsidR="00F755DF" w:rsidRPr="00C1385C"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w:t>
            </w:r>
            <w:r>
              <w:rPr>
                <w:rFonts w:ascii="Times New Roman" w:hAnsi="Times New Roman" w:cs="Times New Roman"/>
                <w:sz w:val="24"/>
                <w:szCs w:val="24"/>
              </w:rPr>
              <w:t>ь в ней франко-прусская война…»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F755DF" w:rsidRPr="000A61BA" w:rsidRDefault="00F755DF"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Воспоминания относятся к периоду царствования Николая I.</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Война, о начале которой говорится в тексте, закончилась подписанием Сан-Стефанского мирного договора.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Война, о начале которой говорится в тексте, закончилась поражением России.</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Участником войны, о начале которой говорится в тексте, был генерал М.Д. Скобелев.</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p>
        </w:tc>
        <w:tc>
          <w:tcPr>
            <w:tcW w:w="10038" w:type="dxa"/>
            <w:gridSpan w:val="4"/>
          </w:tcPr>
          <w:tbl>
            <w:tblPr>
              <w:tblpPr w:leftFromText="180" w:rightFromText="180" w:vertAnchor="page" w:horzAnchor="page" w:tblpX="721" w:tblpY="1"/>
              <w:tblOverlap w:val="never"/>
              <w:tblW w:w="0" w:type="auto"/>
              <w:tblLayout w:type="fixed"/>
              <w:tblLook w:val="04A0" w:firstRow="1" w:lastRow="0" w:firstColumn="1" w:lastColumn="0" w:noHBand="0" w:noVBand="1"/>
            </w:tblPr>
            <w:tblGrid>
              <w:gridCol w:w="6510"/>
            </w:tblGrid>
            <w:tr w:rsidR="0065144E" w:rsidRPr="000A61BA" w:rsidTr="0065144E">
              <w:trPr>
                <w:trHeight w:val="469"/>
              </w:trPr>
              <w:tc>
                <w:tcPr>
                  <w:tcW w:w="6510" w:type="dxa"/>
                  <w:vAlign w:val="center"/>
                </w:tcPr>
                <w:p w:rsidR="0065144E" w:rsidRPr="000A61BA" w:rsidRDefault="0065144E" w:rsidP="0065144E">
                  <w:pPr>
                    <w:spacing w:line="240" w:lineRule="auto"/>
                    <w:rPr>
                      <w:rFonts w:ascii="Times New Roman" w:hAnsi="Times New Roman" w:cs="Times New Roman"/>
                      <w:sz w:val="24"/>
                      <w:szCs w:val="24"/>
                    </w:rPr>
                  </w:pPr>
                  <w:r w:rsidRPr="000A61BA">
                    <w:rPr>
                      <w:rFonts w:ascii="Times New Roman" w:hAnsi="Times New Roman" w:cs="Times New Roman"/>
                      <w:b/>
                      <w:i/>
                      <w:sz w:val="24"/>
                      <w:szCs w:val="24"/>
                    </w:rPr>
                    <w:t>Рассмотрите схему и выполните задания 11-13.</w:t>
                  </w:r>
                </w:p>
              </w:tc>
            </w:tr>
          </w:tbl>
          <w:p w:rsidR="00F755DF" w:rsidRPr="000A61BA" w:rsidRDefault="00F755DF" w:rsidP="007939DB">
            <w:pPr>
              <w:spacing w:line="240" w:lineRule="auto"/>
              <w:rPr>
                <w:rFonts w:ascii="Times New Roman" w:hAnsi="Times New Roman" w:cs="Times New Roman"/>
                <w:i/>
                <w:sz w:val="24"/>
                <w:szCs w:val="24"/>
              </w:rPr>
            </w:pPr>
          </w:p>
          <w:p w:rsidR="00F755DF" w:rsidRPr="000A61BA" w:rsidRDefault="00F755DF" w:rsidP="007939DB">
            <w:pPr>
              <w:spacing w:line="240" w:lineRule="auto"/>
              <w:jc w:val="center"/>
              <w:rPr>
                <w:rFonts w:ascii="Times New Roman" w:hAnsi="Times New Roman" w:cs="Times New Roman"/>
                <w:i/>
                <w:sz w:val="24"/>
                <w:szCs w:val="24"/>
              </w:rPr>
            </w:pPr>
            <w:r w:rsidRPr="000A61BA">
              <w:rPr>
                <w:rFonts w:ascii="Times New Roman" w:hAnsi="Times New Roman" w:cs="Times New Roman"/>
                <w:i/>
                <w:noProof/>
                <w:sz w:val="24"/>
                <w:szCs w:val="24"/>
                <w:lang w:eastAsia="ru-RU"/>
              </w:rPr>
              <w:drawing>
                <wp:inline distT="0" distB="0" distL="0" distR="0">
                  <wp:extent cx="1568450" cy="1404807"/>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0" cstate="print"/>
                          <a:stretch/>
                        </pic:blipFill>
                        <pic:spPr bwMode="auto">
                          <a:xfrm>
                            <a:off x="0" y="0"/>
                            <a:ext cx="1577465" cy="1412882"/>
                          </a:xfrm>
                          <a:prstGeom prst="rect">
                            <a:avLst/>
                          </a:prstGeom>
                          <a:noFill/>
                          <a:ln>
                            <a:noFill/>
                          </a:ln>
                        </pic:spPr>
                      </pic:pic>
                    </a:graphicData>
                  </a:graphic>
                </wp:inline>
              </w:drawing>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Назовите предводителя восстания, которое обозначено на карте</w:t>
            </w:r>
            <w:r w:rsidRPr="000A61BA">
              <w:rPr>
                <w:rStyle w:val="a6"/>
                <w:rFonts w:ascii="Times New Roman" w:hAnsi="Times New Roman"/>
              </w:rPr>
              <w:footnoteReference w:id="2"/>
            </w:r>
            <w:r w:rsidR="006E73FA">
              <w:rPr>
                <w:rFonts w:ascii="Times New Roman" w:hAnsi="Times New Roman" w:cs="Times New Roman"/>
                <w:b/>
                <w:sz w:val="24"/>
                <w:szCs w:val="24"/>
              </w:rPr>
              <w:t>.</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10038" w:type="dxa"/>
            <w:gridSpan w:val="4"/>
          </w:tcPr>
          <w:p w:rsidR="00F755DF" w:rsidRPr="006E73F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Напишите название города, обо</w:t>
            </w:r>
            <w:r w:rsidR="006E73FA">
              <w:rPr>
                <w:rFonts w:ascii="Times New Roman" w:hAnsi="Times New Roman" w:cs="Times New Roman"/>
                <w:b/>
                <w:sz w:val="24"/>
                <w:szCs w:val="24"/>
              </w:rPr>
              <w:t>значенного на карте цифрой «1».</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1003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Отряды восставших одержали победу и добились отмены крепостного права.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Предводитель восстания погиб в одной из битв на Урале.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«Танкоград»</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Восстание началось в 1774 году.5) Цифрой «3» на карте обозначена Казань.</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Город, обозначенный на карте цифрой «4», в</w:t>
            </w:r>
            <w:r>
              <w:rPr>
                <w:rFonts w:ascii="Times New Roman" w:hAnsi="Times New Roman" w:cs="Times New Roman"/>
                <w:sz w:val="24"/>
                <w:szCs w:val="24"/>
              </w:rPr>
              <w:t>осставшим захватить не удалось.</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tbl>
            <w:tblPr>
              <w:tblW w:w="0" w:type="auto"/>
              <w:jc w:val="center"/>
              <w:tblLayout w:type="fixed"/>
              <w:tblLook w:val="04A0" w:firstRow="1" w:lastRow="0" w:firstColumn="1" w:lastColumn="0" w:noHBand="0" w:noVBand="1"/>
            </w:tblPr>
            <w:tblGrid>
              <w:gridCol w:w="7543"/>
            </w:tblGrid>
            <w:tr w:rsidR="00F755DF" w:rsidRPr="000A61BA" w:rsidTr="00F755DF">
              <w:trPr>
                <w:trHeight w:val="469"/>
                <w:jc w:val="center"/>
              </w:trPr>
              <w:tc>
                <w:tcPr>
                  <w:tcW w:w="7543" w:type="dxa"/>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изображение и выполните задание 14.</w:t>
                  </w:r>
                </w:p>
              </w:tc>
            </w:tr>
          </w:tbl>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lastRenderedPageBreak/>
              <w:drawing>
                <wp:inline distT="0" distB="0" distL="0" distR="0">
                  <wp:extent cx="1358900" cy="1055223"/>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1"/>
                          <a:stretch/>
                        </pic:blipFill>
                        <pic:spPr bwMode="auto">
                          <a:xfrm>
                            <a:off x="0" y="0"/>
                            <a:ext cx="1369422" cy="1063394"/>
                          </a:xfrm>
                          <a:prstGeom prst="rect">
                            <a:avLst/>
                          </a:prstGeom>
                          <a:noFill/>
                          <a:ln>
                            <a:noFill/>
                          </a:ln>
                        </pic:spPr>
                      </pic:pic>
                    </a:graphicData>
                  </a:graphic>
                </wp:inline>
              </w:drawing>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14.</w:t>
            </w:r>
          </w:p>
        </w:tc>
        <w:tc>
          <w:tcPr>
            <w:tcW w:w="9759" w:type="dxa"/>
            <w:gridSpan w:val="3"/>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данной картине</w:t>
            </w:r>
            <w:r w:rsidRPr="000A61BA">
              <w:rPr>
                <w:rStyle w:val="a6"/>
                <w:rFonts w:ascii="Times New Roman" w:hAnsi="Times New Roman"/>
              </w:rPr>
              <w:footnoteReference w:id="3"/>
            </w:r>
            <w:r w:rsidRPr="000A61BA">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rsidR="00F755DF" w:rsidRPr="000A61BA" w:rsidRDefault="00F755DF" w:rsidP="007939DB">
            <w:pPr>
              <w:tabs>
                <w:tab w:val="left" w:pos="1170"/>
              </w:tabs>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Изображённые на картине исторические персонажи жили во второй половине XVIII в.</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0065144E">
              <w:rPr>
                <w:rFonts w:ascii="Times New Roman" w:hAnsi="Times New Roman" w:cs="Times New Roman"/>
                <w:sz w:val="24"/>
                <w:szCs w:val="24"/>
              </w:rPr>
              <w:t>.</w:t>
            </w:r>
          </w:p>
        </w:tc>
      </w:tr>
      <w:tr w:rsidR="00F755DF" w:rsidRPr="000A61BA" w:rsidTr="0065144E">
        <w:trPr>
          <w:gridAfter w:val="1"/>
          <w:wAfter w:w="279" w:type="dxa"/>
          <w:trHeight w:val="659"/>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9759" w:type="dxa"/>
            <w:gridSpan w:val="3"/>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памятники культуры</w:t>
            </w:r>
            <w:r w:rsidRPr="000A61BA">
              <w:rPr>
                <w:rStyle w:val="a6"/>
                <w:rFonts w:ascii="Times New Roman" w:hAnsi="Times New Roman"/>
              </w:rPr>
              <w:footnoteReference w:id="4"/>
            </w:r>
            <w:r w:rsidRPr="000A61BA">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F755DF" w:rsidRPr="000A61BA" w:rsidTr="0065144E">
        <w:trPr>
          <w:gridAfter w:val="1"/>
          <w:wAfter w:w="279" w:type="dxa"/>
          <w:trHeight w:val="140"/>
        </w:trPr>
        <w:tc>
          <w:tcPr>
            <w:tcW w:w="594"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p>
        </w:tc>
        <w:tc>
          <w:tcPr>
            <w:tcW w:w="4878" w:type="dxa"/>
            <w:gridSpan w:val="2"/>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1162050" cy="769053"/>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22" cstate="print"/>
                          <a:stretch/>
                        </pic:blipFill>
                        <pic:spPr bwMode="auto">
                          <a:xfrm>
                            <a:off x="0" y="0"/>
                            <a:ext cx="1179124" cy="780353"/>
                          </a:xfrm>
                          <a:prstGeom prst="rect">
                            <a:avLst/>
                          </a:prstGeom>
                          <a:noFill/>
                          <a:ln>
                            <a:noFill/>
                          </a:ln>
                        </pic:spPr>
                      </pic:pic>
                    </a:graphicData>
                  </a:graphic>
                </wp:inline>
              </w:drawing>
            </w:r>
          </w:p>
        </w:tc>
        <w:tc>
          <w:tcPr>
            <w:tcW w:w="4881"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w:t>
            </w:r>
            <w:r w:rsidRPr="000A61BA">
              <w:rPr>
                <w:rFonts w:ascii="Times New Roman" w:hAnsi="Times New Roman" w:cs="Times New Roman"/>
                <w:noProof/>
                <w:sz w:val="24"/>
                <w:szCs w:val="24"/>
                <w:lang w:eastAsia="ru-RU"/>
              </w:rPr>
              <w:drawing>
                <wp:inline distT="0" distB="0" distL="0" distR="0">
                  <wp:extent cx="1015869" cy="742950"/>
                  <wp:effectExtent l="0" t="0" r="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23" cstate="print"/>
                          <a:stretch/>
                        </pic:blipFill>
                        <pic:spPr bwMode="auto">
                          <a:xfrm>
                            <a:off x="0" y="0"/>
                            <a:ext cx="1028013" cy="751831"/>
                          </a:xfrm>
                          <a:prstGeom prst="rect">
                            <a:avLst/>
                          </a:prstGeom>
                          <a:noFill/>
                          <a:ln>
                            <a:noFill/>
                          </a:ln>
                        </pic:spPr>
                      </pic:pic>
                    </a:graphicData>
                  </a:graphic>
                </wp:inline>
              </w:drawing>
            </w:r>
          </w:p>
        </w:tc>
      </w:tr>
      <w:tr w:rsidR="00F755DF" w:rsidRPr="000A61BA" w:rsidTr="0065144E">
        <w:trPr>
          <w:gridAfter w:val="1"/>
          <w:wAfter w:w="279" w:type="dxa"/>
          <w:trHeight w:val="140"/>
        </w:trPr>
        <w:tc>
          <w:tcPr>
            <w:tcW w:w="594"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4878" w:type="dxa"/>
            <w:gridSpan w:val="2"/>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850900" cy="1263054"/>
                  <wp:effectExtent l="0" t="0" r="0" b="0"/>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24" cstate="print"/>
                          <a:stretch/>
                        </pic:blipFill>
                        <pic:spPr bwMode="auto">
                          <a:xfrm>
                            <a:off x="0" y="0"/>
                            <a:ext cx="864629" cy="1283433"/>
                          </a:xfrm>
                          <a:prstGeom prst="rect">
                            <a:avLst/>
                          </a:prstGeom>
                          <a:noFill/>
                          <a:ln>
                            <a:noFill/>
                          </a:ln>
                        </pic:spPr>
                      </pic:pic>
                    </a:graphicData>
                  </a:graphic>
                </wp:inline>
              </w:drawing>
            </w:r>
          </w:p>
        </w:tc>
        <w:tc>
          <w:tcPr>
            <w:tcW w:w="4881"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946150" cy="1419225"/>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25" cstate="print"/>
                          <a:stretch/>
                        </pic:blipFill>
                        <pic:spPr bwMode="auto">
                          <a:xfrm>
                            <a:off x="0" y="0"/>
                            <a:ext cx="950871" cy="1426307"/>
                          </a:xfrm>
                          <a:prstGeom prst="rect">
                            <a:avLst/>
                          </a:prstGeom>
                          <a:noFill/>
                          <a:ln>
                            <a:noFill/>
                          </a:ln>
                        </pic:spPr>
                      </pic:pic>
                    </a:graphicData>
                  </a:graphic>
                </wp:inline>
              </w:drawing>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tbl>
            <w:tblPr>
              <w:tblW w:w="9783" w:type="dxa"/>
              <w:tblLayout w:type="fixed"/>
              <w:tblLook w:val="04A0" w:firstRow="1" w:lastRow="0" w:firstColumn="1" w:lastColumn="0" w:noHBand="0" w:noVBand="1"/>
            </w:tblPr>
            <w:tblGrid>
              <w:gridCol w:w="9783"/>
            </w:tblGrid>
            <w:tr w:rsidR="00F755DF" w:rsidRPr="000A61BA" w:rsidTr="00F755DF">
              <w:trPr>
                <w:trHeight w:val="469"/>
              </w:trPr>
              <w:tc>
                <w:tcPr>
                  <w:tcW w:w="9783" w:type="dxa"/>
                  <w:tcBorders>
                    <w:top w:val="none" w:sz="4" w:space="0" w:color="000000"/>
                    <w:left w:val="none" w:sz="4" w:space="0" w:color="000000"/>
                    <w:bottom w:val="single" w:sz="4" w:space="0" w:color="auto"/>
                    <w:right w:val="none" w:sz="4" w:space="0" w:color="000000"/>
                  </w:tcBorders>
                  <w:vAlign w:val="center"/>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F755DF" w:rsidRPr="000A61BA" w:rsidTr="00F755DF">
              <w:trPr>
                <w:trHeight w:val="469"/>
              </w:trPr>
              <w:tc>
                <w:tcPr>
                  <w:tcW w:w="9783" w:type="dxa"/>
                  <w:tcBorders>
                    <w:top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9759" w:type="dxa"/>
            <w:gridSpan w:val="3"/>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9759" w:type="dxa"/>
            <w:gridSpan w:val="3"/>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7939DB">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 xml:space="preserve">Поражения на фронтах русско-японской войны стали </w:t>
            </w:r>
            <w:r w:rsidR="006E73FA" w:rsidRPr="000A61BA">
              <w:rPr>
                <w:rFonts w:ascii="Times New Roman" w:eastAsiaTheme="minorEastAsia" w:hAnsi="Times New Roman" w:cs="Times New Roman"/>
                <w:i/>
                <w:sz w:val="24"/>
                <w:szCs w:val="24"/>
              </w:rPr>
              <w:t>важнейшей причиной,</w:t>
            </w:r>
            <w:r w:rsidRPr="000A61BA">
              <w:rPr>
                <w:rFonts w:ascii="Times New Roman" w:eastAsiaTheme="minorEastAsia" w:hAnsi="Times New Roman" w:cs="Times New Roman"/>
                <w:i/>
                <w:sz w:val="24"/>
                <w:szCs w:val="24"/>
              </w:rPr>
              <w:t xml:space="preserve"> начавшейся </w:t>
            </w:r>
            <w:r w:rsidRPr="000A61BA">
              <w:rPr>
                <w:rFonts w:ascii="Times New Roman" w:eastAsiaTheme="minorEastAsia" w:hAnsi="Times New Roman" w:cs="Times New Roman"/>
                <w:i/>
                <w:sz w:val="24"/>
                <w:szCs w:val="24"/>
              </w:rPr>
              <w:lastRenderedPageBreak/>
              <w:t>Первой российской революции</w:t>
            </w:r>
            <w:r w:rsidRPr="000A61BA">
              <w:rPr>
                <w:rFonts w:ascii="Times New Roman" w:hAnsi="Times New Roman" w:cs="Times New Roman"/>
                <w:i/>
                <w:sz w:val="24"/>
                <w:szCs w:val="24"/>
              </w:rPr>
              <w:t>».</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2) …</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опровержение: 1) …</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2) …</w:t>
            </w:r>
          </w:p>
        </w:tc>
      </w:tr>
    </w:tbl>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lastRenderedPageBreak/>
        <w:t>Система оценивания диагностической работы по истории</w:t>
      </w:r>
    </w:p>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844029" w:rsidRDefault="00F755DF" w:rsidP="007939DB">
      <w:pPr>
        <w:spacing w:after="0" w:line="240" w:lineRule="auto"/>
        <w:ind w:firstLine="567"/>
        <w:jc w:val="both"/>
        <w:rPr>
          <w:rFonts w:ascii="Times New Roman" w:hAnsi="Times New Roman" w:cs="Times New Roman"/>
          <w:b/>
          <w:bCs/>
          <w:sz w:val="24"/>
          <w:szCs w:val="24"/>
        </w:rPr>
      </w:pPr>
      <w:r w:rsidRPr="000A61BA">
        <w:rPr>
          <w:rFonts w:ascii="Times New Roman" w:hAnsi="Times New Roman" w:cs="Times New Roman"/>
          <w:sz w:val="24"/>
          <w:szCs w:val="24"/>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r w:rsidR="00844029" w:rsidRPr="00844029">
        <w:rPr>
          <w:rFonts w:ascii="Times New Roman" w:hAnsi="Times New Roman" w:cs="Times New Roman"/>
          <w:b/>
          <w:bCs/>
          <w:sz w:val="24"/>
          <w:szCs w:val="24"/>
        </w:rPr>
        <w:t xml:space="preserve"> </w:t>
      </w:r>
    </w:p>
    <w:p w:rsidR="00F755DF" w:rsidRDefault="00844029" w:rsidP="00844029">
      <w:pPr>
        <w:spacing w:after="0" w:line="240" w:lineRule="auto"/>
        <w:jc w:val="both"/>
        <w:rPr>
          <w:rFonts w:ascii="Times New Roman" w:hAnsi="Times New Roman" w:cs="Times New Roman"/>
          <w:b/>
          <w:bCs/>
          <w:sz w:val="24"/>
          <w:szCs w:val="24"/>
        </w:rPr>
      </w:pPr>
      <w:r w:rsidRPr="000A61BA">
        <w:rPr>
          <w:rFonts w:ascii="Times New Roman" w:hAnsi="Times New Roman" w:cs="Times New Roman"/>
          <w:b/>
          <w:bCs/>
          <w:sz w:val="24"/>
          <w:szCs w:val="24"/>
        </w:rPr>
        <w:t>Ответ</w:t>
      </w:r>
      <w:r>
        <w:rPr>
          <w:rFonts w:ascii="Times New Roman" w:hAnsi="Times New Roman" w:cs="Times New Roman"/>
          <w:b/>
          <w:bCs/>
          <w:sz w:val="24"/>
          <w:szCs w:val="24"/>
        </w:rPr>
        <w:t xml:space="preserve">: </w:t>
      </w:r>
      <w:r w:rsidRPr="000A61BA">
        <w:rPr>
          <w:rFonts w:ascii="Times New Roman" w:hAnsi="Times New Roman" w:cs="Times New Roman"/>
          <w:sz w:val="24"/>
          <w:szCs w:val="24"/>
        </w:rPr>
        <w:t>1</w:t>
      </w:r>
      <w:r>
        <w:rPr>
          <w:rFonts w:ascii="Times New Roman" w:hAnsi="Times New Roman" w:cs="Times New Roman"/>
          <w:sz w:val="24"/>
          <w:szCs w:val="24"/>
        </w:rPr>
        <w:t>-</w:t>
      </w:r>
      <w:r w:rsidRPr="000A61BA">
        <w:rPr>
          <w:rFonts w:ascii="Times New Roman" w:hAnsi="Times New Roman" w:cs="Times New Roman"/>
          <w:bCs/>
          <w:sz w:val="24"/>
          <w:szCs w:val="24"/>
        </w:rPr>
        <w:t>213</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2</w:t>
      </w:r>
      <w:r>
        <w:rPr>
          <w:rFonts w:ascii="Times New Roman" w:hAnsi="Times New Roman" w:cs="Times New Roman"/>
          <w:sz w:val="24"/>
          <w:szCs w:val="24"/>
        </w:rPr>
        <w:t>-</w:t>
      </w:r>
      <w:r w:rsidRPr="000A61BA">
        <w:rPr>
          <w:rFonts w:ascii="Times New Roman" w:hAnsi="Times New Roman" w:cs="Times New Roman"/>
          <w:bCs/>
          <w:sz w:val="24"/>
          <w:szCs w:val="24"/>
        </w:rPr>
        <w:t>4135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3</w:t>
      </w:r>
      <w:r>
        <w:rPr>
          <w:rFonts w:ascii="Times New Roman" w:hAnsi="Times New Roman" w:cs="Times New Roman"/>
          <w:sz w:val="24"/>
          <w:szCs w:val="24"/>
        </w:rPr>
        <w:t>-</w:t>
      </w:r>
      <w:r w:rsidRPr="000A61BA">
        <w:rPr>
          <w:rFonts w:ascii="Times New Roman" w:hAnsi="Times New Roman" w:cs="Times New Roman"/>
          <w:bCs/>
          <w:sz w:val="24"/>
          <w:szCs w:val="24"/>
        </w:rPr>
        <w:t>3</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4</w:t>
      </w:r>
      <w:r>
        <w:rPr>
          <w:rFonts w:ascii="Times New Roman" w:hAnsi="Times New Roman" w:cs="Times New Roman"/>
          <w:sz w:val="24"/>
          <w:szCs w:val="24"/>
        </w:rPr>
        <w:t>-</w:t>
      </w:r>
      <w:r w:rsidRPr="000A61BA">
        <w:rPr>
          <w:rFonts w:ascii="Times New Roman" w:hAnsi="Times New Roman" w:cs="Times New Roman"/>
          <w:bCs/>
          <w:sz w:val="24"/>
          <w:szCs w:val="24"/>
        </w:rPr>
        <w:t>Местничество</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5</w:t>
      </w:r>
      <w:r>
        <w:rPr>
          <w:rFonts w:ascii="Times New Roman" w:hAnsi="Times New Roman" w:cs="Times New Roman"/>
          <w:sz w:val="24"/>
          <w:szCs w:val="24"/>
        </w:rPr>
        <w:t>-</w:t>
      </w:r>
      <w:r w:rsidRPr="000A61BA">
        <w:rPr>
          <w:rFonts w:ascii="Times New Roman" w:hAnsi="Times New Roman" w:cs="Times New Roman"/>
          <w:bCs/>
          <w:sz w:val="24"/>
          <w:szCs w:val="24"/>
        </w:rPr>
        <w:t>536</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6</w:t>
      </w:r>
      <w:r>
        <w:rPr>
          <w:rFonts w:ascii="Times New Roman" w:hAnsi="Times New Roman" w:cs="Times New Roman"/>
          <w:sz w:val="24"/>
          <w:szCs w:val="24"/>
        </w:rPr>
        <w:t>-</w:t>
      </w:r>
      <w:r w:rsidRPr="000A61BA">
        <w:rPr>
          <w:rFonts w:ascii="Times New Roman" w:hAnsi="Times New Roman" w:cs="Times New Roman"/>
          <w:bCs/>
          <w:sz w:val="24"/>
          <w:szCs w:val="24"/>
        </w:rPr>
        <w:t>3425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7</w:t>
      </w:r>
      <w:r>
        <w:rPr>
          <w:rFonts w:ascii="Times New Roman" w:hAnsi="Times New Roman" w:cs="Times New Roman"/>
          <w:sz w:val="24"/>
          <w:szCs w:val="24"/>
        </w:rPr>
        <w:t>-</w:t>
      </w:r>
      <w:r w:rsidRPr="000A61BA">
        <w:rPr>
          <w:rFonts w:ascii="Times New Roman" w:hAnsi="Times New Roman" w:cs="Times New Roman"/>
          <w:bCs/>
          <w:sz w:val="24"/>
          <w:szCs w:val="24"/>
        </w:rPr>
        <w:t>245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8</w:t>
      </w:r>
      <w:r>
        <w:rPr>
          <w:rFonts w:ascii="Times New Roman" w:hAnsi="Times New Roman" w:cs="Times New Roman"/>
          <w:sz w:val="24"/>
          <w:szCs w:val="24"/>
        </w:rPr>
        <w:t>-</w:t>
      </w:r>
      <w:r w:rsidRPr="000A61BA">
        <w:rPr>
          <w:rFonts w:ascii="Times New Roman" w:hAnsi="Times New Roman" w:cs="Times New Roman"/>
          <w:bCs/>
          <w:sz w:val="24"/>
          <w:szCs w:val="24"/>
        </w:rPr>
        <w:t>5134</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9</w:t>
      </w:r>
      <w:r>
        <w:rPr>
          <w:rFonts w:ascii="Times New Roman" w:hAnsi="Times New Roman" w:cs="Times New Roman"/>
          <w:sz w:val="24"/>
          <w:szCs w:val="24"/>
        </w:rPr>
        <w:t>-</w:t>
      </w:r>
      <w:r w:rsidRPr="000A61BA">
        <w:rPr>
          <w:rFonts w:ascii="Times New Roman" w:hAnsi="Times New Roman" w:cs="Times New Roman"/>
          <w:bCs/>
          <w:sz w:val="24"/>
          <w:szCs w:val="24"/>
        </w:rPr>
        <w:t>Александр Первый</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10</w:t>
      </w:r>
      <w:r>
        <w:rPr>
          <w:rFonts w:ascii="Times New Roman" w:hAnsi="Times New Roman" w:cs="Times New Roman"/>
          <w:sz w:val="24"/>
          <w:szCs w:val="24"/>
        </w:rPr>
        <w:t>-</w:t>
      </w:r>
      <w:r w:rsidRPr="000A61BA">
        <w:rPr>
          <w:rFonts w:ascii="Times New Roman" w:hAnsi="Times New Roman" w:cs="Times New Roman"/>
          <w:bCs/>
          <w:sz w:val="24"/>
          <w:szCs w:val="24"/>
        </w:rPr>
        <w:t>245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11</w:t>
      </w:r>
      <w:r>
        <w:rPr>
          <w:rFonts w:ascii="Times New Roman" w:hAnsi="Times New Roman" w:cs="Times New Roman"/>
          <w:sz w:val="24"/>
          <w:szCs w:val="24"/>
        </w:rPr>
        <w:t>-</w:t>
      </w:r>
      <w:r w:rsidRPr="000A61BA">
        <w:rPr>
          <w:rFonts w:ascii="Times New Roman" w:hAnsi="Times New Roman" w:cs="Times New Roman"/>
          <w:bCs/>
          <w:sz w:val="24"/>
          <w:szCs w:val="24"/>
        </w:rPr>
        <w:t>Пугачев</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12</w:t>
      </w:r>
      <w:r>
        <w:rPr>
          <w:rFonts w:ascii="Times New Roman" w:hAnsi="Times New Roman" w:cs="Times New Roman"/>
          <w:sz w:val="24"/>
          <w:szCs w:val="24"/>
        </w:rPr>
        <w:t>-</w:t>
      </w:r>
      <w:r w:rsidRPr="000A61BA">
        <w:rPr>
          <w:rFonts w:ascii="Times New Roman" w:hAnsi="Times New Roman" w:cs="Times New Roman"/>
          <w:bCs/>
          <w:sz w:val="24"/>
          <w:szCs w:val="24"/>
        </w:rPr>
        <w:t>Оренбург</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13</w:t>
      </w:r>
      <w:r>
        <w:rPr>
          <w:rFonts w:ascii="Times New Roman" w:hAnsi="Times New Roman" w:cs="Times New Roman"/>
          <w:sz w:val="24"/>
          <w:szCs w:val="24"/>
        </w:rPr>
        <w:t>-</w:t>
      </w:r>
      <w:r w:rsidRPr="000A61BA">
        <w:rPr>
          <w:rFonts w:ascii="Times New Roman" w:hAnsi="Times New Roman" w:cs="Times New Roman"/>
          <w:bCs/>
          <w:sz w:val="24"/>
          <w:szCs w:val="24"/>
        </w:rPr>
        <w:t>356</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14</w:t>
      </w:r>
      <w:r>
        <w:rPr>
          <w:rFonts w:ascii="Times New Roman" w:hAnsi="Times New Roman" w:cs="Times New Roman"/>
          <w:sz w:val="24"/>
          <w:szCs w:val="24"/>
        </w:rPr>
        <w:t>-</w:t>
      </w:r>
      <w:r w:rsidRPr="000A61BA">
        <w:rPr>
          <w:rFonts w:ascii="Times New Roman" w:hAnsi="Times New Roman" w:cs="Times New Roman"/>
          <w:color w:val="000000"/>
          <w:sz w:val="24"/>
          <w:szCs w:val="24"/>
        </w:rPr>
        <w:t>15</w:t>
      </w:r>
      <w:r>
        <w:rPr>
          <w:rFonts w:ascii="Times New Roman" w:hAnsi="Times New Roman" w:cs="Times New Roman"/>
          <w:color w:val="000000"/>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15</w:t>
      </w:r>
      <w:r>
        <w:rPr>
          <w:rFonts w:ascii="Times New Roman" w:hAnsi="Times New Roman" w:cs="Times New Roman"/>
          <w:sz w:val="24"/>
          <w:szCs w:val="24"/>
        </w:rPr>
        <w:t>-</w:t>
      </w:r>
      <w:r w:rsidRPr="000A61BA">
        <w:rPr>
          <w:rFonts w:ascii="Times New Roman" w:hAnsi="Times New Roman" w:cs="Times New Roman"/>
          <w:color w:val="000000"/>
          <w:sz w:val="24"/>
          <w:szCs w:val="24"/>
        </w:rPr>
        <w:t>24</w:t>
      </w:r>
      <w:r>
        <w:rPr>
          <w:rFonts w:ascii="Times New Roman" w:hAnsi="Times New Roman" w:cs="Times New Roman"/>
          <w:color w:val="000000"/>
          <w:sz w:val="24"/>
          <w:szCs w:val="24"/>
        </w:rPr>
        <w:t>.</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W w:w="10915" w:type="dxa"/>
        <w:tblInd w:w="-459" w:type="dxa"/>
        <w:tblLook w:val="04A0" w:firstRow="1" w:lastRow="0" w:firstColumn="1" w:lastColumn="0" w:noHBand="0" w:noVBand="1"/>
      </w:tblPr>
      <w:tblGrid>
        <w:gridCol w:w="563"/>
        <w:gridCol w:w="9400"/>
        <w:gridCol w:w="952"/>
      </w:tblGrid>
      <w:tr w:rsidR="00F755DF" w:rsidRPr="000A61BA" w:rsidTr="00844029">
        <w:tc>
          <w:tcPr>
            <w:tcW w:w="564"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351" w:type="dxa"/>
            <w:gridSpan w:val="2"/>
            <w:vMerge w:val="restart"/>
            <w:tcBorders>
              <w:left w:val="single" w:sz="4" w:space="0" w:color="auto"/>
            </w:tcBorders>
          </w:tcPr>
          <w:p w:rsidR="00F755DF" w:rsidRPr="000A61BA" w:rsidRDefault="00F755DF" w:rsidP="007939DB">
            <w:pPr>
              <w:spacing w:line="240" w:lineRule="auto"/>
              <w:jc w:val="both"/>
              <w:rPr>
                <w:rFonts w:ascii="Times New Roman" w:hAnsi="Times New Roman" w:cs="Times New Roman"/>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F755DF" w:rsidRPr="000A61BA" w:rsidTr="00844029">
        <w:tc>
          <w:tcPr>
            <w:tcW w:w="564" w:type="dxa"/>
            <w:tcBorders>
              <w:top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p>
        </w:tc>
        <w:tc>
          <w:tcPr>
            <w:tcW w:w="10351" w:type="dxa"/>
            <w:gridSpan w:val="2"/>
            <w:vMerge/>
            <w:tcBorders>
              <w:bottom w:val="single" w:sz="4" w:space="0" w:color="auto"/>
            </w:tcBorders>
          </w:tcPr>
          <w:p w:rsidR="00F755DF" w:rsidRPr="000A61BA" w:rsidRDefault="00F755DF" w:rsidP="007939DB">
            <w:pPr>
              <w:spacing w:line="240" w:lineRule="auto"/>
              <w:rPr>
                <w:rFonts w:ascii="Times New Roman" w:hAnsi="Times New Roman" w:cs="Times New Roman"/>
                <w:sz w:val="24"/>
                <w:szCs w:val="24"/>
              </w:rP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iCs/>
                <w:sz w:val="24"/>
                <w:szCs w:val="24"/>
              </w:rPr>
              <w:t xml:space="preserve">1) </w:t>
            </w:r>
            <w:r w:rsidRPr="000A61BA">
              <w:rPr>
                <w:rFonts w:ascii="Times New Roman" w:hAnsi="Times New Roman" w:cs="Times New Roman"/>
                <w:sz w:val="24"/>
                <w:szCs w:val="24"/>
                <w:u w:val="single"/>
              </w:rPr>
              <w:t>названия тайных обществ</w:t>
            </w:r>
            <w:r w:rsidRPr="000A61BA">
              <w:rPr>
                <w:rFonts w:ascii="Times New Roman" w:hAnsi="Times New Roman" w:cs="Times New Roman"/>
                <w:sz w:val="24"/>
                <w:szCs w:val="24"/>
              </w:rPr>
              <w:t>:</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Северное общество;</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Южное общество;</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программные цели</w:t>
            </w:r>
            <w:r w:rsidRPr="000A61BA">
              <w:rPr>
                <w:rFonts w:ascii="Times New Roman" w:hAnsi="Times New Roman" w:cs="Times New Roman"/>
                <w:sz w:val="24"/>
                <w:szCs w:val="24"/>
              </w:rPr>
              <w:t>:</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ликвидация крепостной зависимости;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установление конституционной монархии;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установление республиканского строя;</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наделение крестьян землёй;</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sz w:val="24"/>
                <w:szCs w:val="24"/>
                <w:u w:val="single"/>
              </w:rPr>
              <w:t>Причина, например</w:t>
            </w:r>
            <w:r>
              <w:rPr>
                <w:rFonts w:ascii="Times New Roman" w:hAnsi="Times New Roman" w:cs="Times New Roman"/>
                <w:sz w:val="24"/>
                <w:szCs w:val="24"/>
                <w:u w:val="single"/>
              </w:rPr>
              <w:t>,</w:t>
            </w:r>
            <w:r w:rsidR="00844029">
              <w:rPr>
                <w:rFonts w:ascii="Times New Roman" w:hAnsi="Times New Roman" w:cs="Times New Roman"/>
                <w:sz w:val="24"/>
                <w:szCs w:val="24"/>
                <w:u w:val="single"/>
              </w:rPr>
              <w:t xml:space="preserve"> </w:t>
            </w:r>
            <w:r w:rsidRPr="000A61BA">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о существовании обществ стало известно властям, и откладывать выступление было невозможно.</w:t>
            </w:r>
          </w:p>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sz w:val="24"/>
                <w:szCs w:val="24"/>
              </w:rPr>
              <w:t>Могут быть названы другие причины.</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указано два элемента ответа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 один элемент ответа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F755DF" w:rsidRPr="000A61BA" w:rsidTr="00844029">
        <w:trPr>
          <w:trHeight w:val="127"/>
        </w:trPr>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F755DF" w:rsidRPr="000A61BA" w:rsidTr="00844029">
        <w:tc>
          <w:tcPr>
            <w:tcW w:w="564"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351" w:type="dxa"/>
            <w:gridSpan w:val="2"/>
            <w:vMerge w:val="restart"/>
            <w:tcBorders>
              <w:lef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F755DF" w:rsidRPr="000A61BA" w:rsidRDefault="00F755DF" w:rsidP="007939DB">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 xml:space="preserve">Поражения на фронтах русско-японской войны стали </w:t>
            </w:r>
            <w:r w:rsidR="006E73FA" w:rsidRPr="000A61BA">
              <w:rPr>
                <w:rFonts w:ascii="Times New Roman" w:eastAsiaTheme="minorEastAsia" w:hAnsi="Times New Roman" w:cs="Times New Roman"/>
                <w:i/>
                <w:sz w:val="24"/>
                <w:szCs w:val="24"/>
              </w:rPr>
              <w:t>важнейшей причиной,</w:t>
            </w:r>
            <w:r w:rsidRPr="000A61BA">
              <w:rPr>
                <w:rFonts w:ascii="Times New Roman" w:eastAsiaTheme="minorEastAsia" w:hAnsi="Times New Roman" w:cs="Times New Roman"/>
                <w:i/>
                <w:sz w:val="24"/>
                <w:szCs w:val="24"/>
              </w:rPr>
              <w:t xml:space="preserve"> начавшейся Первой российской революции</w:t>
            </w:r>
            <w:r w:rsidRPr="000A61BA">
              <w:rPr>
                <w:rFonts w:ascii="Times New Roman" w:hAnsi="Times New Roman" w:cs="Times New Roman"/>
                <w:i/>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755DF" w:rsidRPr="000A61BA" w:rsidRDefault="00F755DF" w:rsidP="00844029">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lastRenderedPageBreak/>
              <w:t>Аргументы в опровержение: 1) …2) …</w:t>
            </w:r>
          </w:p>
        </w:tc>
      </w:tr>
      <w:tr w:rsidR="00F755DF" w:rsidRPr="000A61BA" w:rsidTr="00844029">
        <w:tc>
          <w:tcPr>
            <w:tcW w:w="564" w:type="dxa"/>
            <w:tcBorders>
              <w:top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10351" w:type="dxa"/>
            <w:gridSpan w:val="2"/>
            <w:vMerge/>
            <w:tcBorders>
              <w:bottom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Баллы</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r w:rsidR="006E73FA">
              <w:rPr>
                <w:rFonts w:ascii="Times New Roman" w:hAnsi="Times New Roman" w:cs="Times New Roman"/>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рабочие и крестьяне не понимали целей России в этой войне, что накаляло ситуацию в стране;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6E73FA">
              <w:rPr>
                <w:rFonts w:ascii="Times New Roman" w:hAnsi="Times New Roman" w:cs="Times New Roman"/>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84402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3</w:t>
            </w:r>
          </w:p>
        </w:tc>
      </w:tr>
      <w:tr w:rsidR="00F755DF" w:rsidRPr="000A61BA" w:rsidTr="00844029">
        <w:trPr>
          <w:trHeight w:val="84"/>
        </w:trPr>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2</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1</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84402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ИЛИ Ответ неправильный</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0</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bl>
    <w:p w:rsidR="00F755DF" w:rsidRPr="00BD2927" w:rsidRDefault="00F755DF" w:rsidP="007939DB">
      <w:pPr>
        <w:spacing w:after="0" w:line="240" w:lineRule="auto"/>
        <w:rPr>
          <w:rFonts w:ascii="Times New Roman" w:hAnsi="Times New Roman" w:cs="Times New Roman"/>
          <w:sz w:val="24"/>
          <w:szCs w:val="24"/>
        </w:rPr>
      </w:pPr>
      <w:bookmarkStart w:id="21" w:name="_Toc125324336"/>
      <w:bookmarkStart w:id="22" w:name="_Toc125324415"/>
      <w:r w:rsidRPr="00BD2927">
        <w:rPr>
          <w:rFonts w:ascii="Times New Roman" w:hAnsi="Times New Roman" w:cs="Times New Roman"/>
          <w:sz w:val="24"/>
          <w:szCs w:val="24"/>
        </w:rPr>
        <w:t>1.2. «Модельные примеры» фонда оценочных средств для текущего контроля</w:t>
      </w:r>
      <w:bookmarkEnd w:id="21"/>
      <w:bookmarkEnd w:id="22"/>
    </w:p>
    <w:p w:rsidR="00F755DF" w:rsidRPr="00BD2927" w:rsidRDefault="00F755DF" w:rsidP="007939DB">
      <w:pPr>
        <w:spacing w:after="0" w:line="240" w:lineRule="auto"/>
        <w:rPr>
          <w:rFonts w:ascii="Times New Roman" w:hAnsi="Times New Roman" w:cs="Times New Roman"/>
          <w:sz w:val="24"/>
          <w:szCs w:val="24"/>
        </w:rPr>
      </w:pPr>
      <w:bookmarkStart w:id="23" w:name="_Toc125324337"/>
      <w:bookmarkStart w:id="24" w:name="_Toc125324416"/>
      <w:r w:rsidRPr="00BD2927">
        <w:rPr>
          <w:rFonts w:ascii="Times New Roman" w:hAnsi="Times New Roman" w:cs="Times New Roman"/>
          <w:sz w:val="24"/>
          <w:szCs w:val="24"/>
        </w:rPr>
        <w:t>1.2.1. Самооценка образовательных результатов обучающимися</w:t>
      </w:r>
      <w:bookmarkEnd w:id="23"/>
      <w:bookmarkEnd w:id="24"/>
    </w:p>
    <w:p w:rsidR="00F755DF" w:rsidRPr="000A61BA" w:rsidRDefault="00F755DF" w:rsidP="007939DB">
      <w:pPr>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0A61BA">
        <w:rPr>
          <w:rFonts w:ascii="Times New Roman" w:eastAsia="Times New Roman" w:hAnsi="Times New Roman" w:cs="Times New Roman"/>
          <w:color w:val="181818"/>
          <w:sz w:val="24"/>
          <w:szCs w:val="24"/>
          <w:lang w:eastAsia="ru-RU"/>
        </w:rPr>
        <w:t>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обучающийся оценивают себя с позиции: «Справлюсь ли я с решением?».</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eastAsia="Times New Roman" w:hAnsi="Times New Roman" w:cs="Times New Roman"/>
          <w:b/>
          <w:bCs/>
          <w:i/>
          <w:iCs/>
          <w:color w:val="181818"/>
          <w:sz w:val="24"/>
          <w:szCs w:val="24"/>
          <w:lang w:eastAsia="ru-RU"/>
        </w:rPr>
        <w:t>Планируемые образовательные результаты.</w:t>
      </w:r>
      <w:r w:rsidR="00147DC7">
        <w:rPr>
          <w:rFonts w:ascii="Times New Roman" w:eastAsia="Times New Roman" w:hAnsi="Times New Roman" w:cs="Times New Roman"/>
          <w:b/>
          <w:bCs/>
          <w:i/>
          <w:iCs/>
          <w:color w:val="181818"/>
          <w:sz w:val="24"/>
          <w:szCs w:val="24"/>
          <w:lang w:eastAsia="ru-RU"/>
        </w:rPr>
        <w:t xml:space="preserve"> </w:t>
      </w:r>
      <w:r w:rsidRPr="000A61BA">
        <w:rPr>
          <w:rFonts w:ascii="Times New Roman" w:hAnsi="Times New Roman" w:cs="Times New Roman"/>
          <w:sz w:val="24"/>
          <w:szCs w:val="24"/>
        </w:rPr>
        <w:t xml:space="preserve">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w:t>
      </w:r>
      <w:r w:rsidR="006E73FA" w:rsidRPr="000A61BA">
        <w:rPr>
          <w:rFonts w:ascii="Times New Roman" w:hAnsi="Times New Roman" w:cs="Times New Roman"/>
          <w:sz w:val="24"/>
          <w:szCs w:val="24"/>
        </w:rPr>
        <w:t>методов для устранения ошибок,</w:t>
      </w:r>
      <w:r w:rsidRPr="000A61BA">
        <w:rPr>
          <w:rFonts w:ascii="Times New Roman" w:hAnsi="Times New Roman" w:cs="Times New Roman"/>
          <w:sz w:val="24"/>
          <w:szCs w:val="24"/>
        </w:rPr>
        <w:t xml:space="preserve">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rsidR="00F755DF" w:rsidRPr="000A61BA" w:rsidRDefault="00F755DF" w:rsidP="007939DB">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w:t>
      </w:r>
      <w:r w:rsidRPr="000A61BA">
        <w:rPr>
          <w:rFonts w:ascii="Times New Roman" w:eastAsia="Times New Roman" w:hAnsi="Times New Roman" w:cs="Times New Roman"/>
          <w:color w:val="181818"/>
          <w:sz w:val="24"/>
          <w:szCs w:val="24"/>
          <w:lang w:eastAsia="ru-RU"/>
        </w:rPr>
        <w:lastRenderedPageBreak/>
        <w:t xml:space="preserve">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rsidR="00F755DF" w:rsidRPr="000A61BA" w:rsidRDefault="00F755DF" w:rsidP="007939DB">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rsidR="00F755DF" w:rsidRPr="000A61BA" w:rsidRDefault="00F755DF" w:rsidP="007939DB">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w:t>
      </w:r>
      <w:r>
        <w:rPr>
          <w:rFonts w:ascii="Times New Roman" w:eastAsia="Times New Roman" w:hAnsi="Times New Roman" w:cs="Times New Roman"/>
          <w:color w:val="181818"/>
          <w:sz w:val="24"/>
          <w:szCs w:val="24"/>
          <w:lang w:eastAsia="ru-RU"/>
        </w:rPr>
        <w:t xml:space="preserve">дтвердит/опровергнет проверка.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512"/>
        <w:gridCol w:w="1932"/>
        <w:gridCol w:w="2716"/>
        <w:gridCol w:w="2801"/>
      </w:tblGrid>
      <w:tr w:rsidR="00F755DF" w:rsidRPr="000A61BA" w:rsidTr="00844029">
        <w:tc>
          <w:tcPr>
            <w:tcW w:w="1242" w:type="dxa"/>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Объем выполнения (в %)</w:t>
            </w:r>
          </w:p>
        </w:tc>
        <w:tc>
          <w:tcPr>
            <w:tcW w:w="3505" w:type="dxa"/>
            <w:gridSpan w:val="2"/>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Вариант самооценки</w:t>
            </w:r>
          </w:p>
        </w:tc>
        <w:tc>
          <w:tcPr>
            <w:tcW w:w="2788" w:type="dxa"/>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обучающегося</w:t>
            </w:r>
          </w:p>
        </w:tc>
        <w:tc>
          <w:tcPr>
            <w:tcW w:w="2887" w:type="dxa"/>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преподавателя</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Менее 35</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Не знаю и не понимаю материал</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Не понял(а) тему, не справился(ась) с большей частью заданий </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владею базовым материалом (не читал(а) материал),</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понимаю спецификации задания, которое необходимо выполнить</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изучить материал в учебнике,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конспект основных элементов содержания темы,</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прочитать учебник,</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оформить конспект,</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обратиться за консультацией к преподавателю,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базового уровня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35 до 65</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Знаю, но не понимаю, как применить </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Остались вопросы по теме, в части заданий допущены ошибки</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типичных заданиях</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содержанием темы повторно,</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краткую схему содержания темы,</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обратиться за </w:t>
            </w:r>
            <w:r w:rsidRPr="00BD2927">
              <w:rPr>
                <w:rFonts w:ascii="Times New Roman" w:eastAsia="Times New Roman" w:hAnsi="Times New Roman" w:cs="Times New Roman"/>
                <w:color w:val="181818"/>
                <w:sz w:val="24"/>
                <w:szCs w:val="24"/>
                <w:lang w:eastAsia="ru-RU"/>
              </w:rPr>
              <w:lastRenderedPageBreak/>
              <w:t>консультацией к преподавателю</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 решать типичные задания,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F755DF" w:rsidRPr="00BD2927" w:rsidRDefault="00F755DF" w:rsidP="007939DB">
            <w:pPr>
              <w:spacing w:after="0" w:line="240" w:lineRule="auto"/>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w:t>
            </w:r>
            <w:r w:rsidRPr="00BD2927">
              <w:rPr>
                <w:rFonts w:ascii="Times New Roman" w:hAnsi="Times New Roman" w:cs="Times New Roman"/>
                <w:color w:val="181818"/>
                <w:sz w:val="24"/>
                <w:szCs w:val="24"/>
                <w:shd w:val="clear" w:color="auto" w:fill="FFFFFF"/>
              </w:rPr>
              <w:t xml:space="preserve">знает основу, понимает суть изученного материала, однако не понимает, как правильно его применять, переставляет местами логические звенья и т.д., </w:t>
            </w:r>
            <w:r w:rsidRPr="00BD2927">
              <w:rPr>
                <w:rFonts w:ascii="Times New Roman" w:hAnsi="Times New Roman" w:cs="Times New Roman"/>
                <w:color w:val="181818"/>
                <w:sz w:val="24"/>
                <w:szCs w:val="24"/>
                <w:shd w:val="clear" w:color="auto" w:fill="FFFFFF"/>
              </w:rPr>
              <w:lastRenderedPageBreak/>
              <w:t>не приступает к заданиям повышенной сложности</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От 65-85</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Знаю и понимаю, как применить</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Хорошо понял(а) тему, с большинством заданий справился(ась)</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заданиях повышенного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дополнительной литературой,</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повышенного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повышенного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F755DF" w:rsidRPr="00BD2927" w:rsidRDefault="00F755DF" w:rsidP="007939DB">
            <w:pPr>
              <w:spacing w:after="0" w:line="240" w:lineRule="auto"/>
              <w:jc w:val="both"/>
              <w:rPr>
                <w:rFonts w:ascii="Times New Roman" w:hAnsi="Times New Roman" w:cs="Times New Roman"/>
                <w:i/>
                <w:iCs/>
                <w:sz w:val="24"/>
                <w:szCs w:val="24"/>
              </w:rPr>
            </w:pPr>
            <w:r w:rsidRPr="00BD2927">
              <w:rPr>
                <w:rFonts w:ascii="Times New Roman" w:eastAsia="Times New Roman" w:hAnsi="Times New Roman" w:cs="Times New Roman"/>
                <w:i/>
                <w:iCs/>
                <w:color w:val="181818"/>
                <w:sz w:val="24"/>
                <w:szCs w:val="24"/>
                <w:lang w:eastAsia="ru-RU"/>
              </w:rPr>
              <w:t>Итог:</w:t>
            </w:r>
            <w:r w:rsidR="006E73FA">
              <w:rPr>
                <w:rFonts w:ascii="Times New Roman" w:eastAsia="Times New Roman" w:hAnsi="Times New Roman" w:cs="Times New Roman"/>
                <w:i/>
                <w:iCs/>
                <w:color w:val="181818"/>
                <w:sz w:val="24"/>
                <w:szCs w:val="24"/>
                <w:lang w:eastAsia="ru-RU"/>
              </w:rPr>
              <w:t xml:space="preserve"> </w:t>
            </w:r>
            <w:r w:rsidRPr="00BD2927">
              <w:rPr>
                <w:rFonts w:ascii="Times New Roman" w:hAnsi="Times New Roman" w:cs="Times New Roman"/>
                <w:color w:val="181818"/>
                <w:sz w:val="24"/>
                <w:szCs w:val="24"/>
                <w:shd w:val="clear" w:color="auto" w:fill="FFFFFF"/>
              </w:rPr>
              <w:t>обучающийся 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85-100</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Понимаю, как применять  </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Владею материалом темы в свободной форме, заинтересован в заданиях высокого уровня сложности</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изучении темы на профильном уровне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заданиях высокого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изучить дополнительную литературу,</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раскрывающую материал на профильном уровне,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высокого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принять участие в олимпиаде,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выполнить проект по теме</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ознакомиться с дополнительной литературой,</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подготовить проект (статью, доклад, презентацию и т.п.) по теме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высокого уровня сложности (участие в олимпиадах)</w:t>
            </w:r>
          </w:p>
          <w:p w:rsidR="00F755DF" w:rsidRPr="00BD2927" w:rsidRDefault="00F755DF" w:rsidP="007939DB">
            <w:pPr>
              <w:spacing w:after="0" w:line="240" w:lineRule="auto"/>
              <w:jc w:val="both"/>
              <w:rPr>
                <w:rFonts w:ascii="Times New Roman" w:hAnsi="Times New Roman" w:cs="Times New Roman"/>
                <w:i/>
                <w:iCs/>
                <w:sz w:val="24"/>
                <w:szCs w:val="24"/>
              </w:rPr>
            </w:pPr>
            <w:r w:rsidRPr="00BD2927">
              <w:rPr>
                <w:rFonts w:ascii="Times New Roman" w:eastAsia="Times New Roman" w:hAnsi="Times New Roman" w:cs="Times New Roman"/>
                <w:i/>
                <w:iCs/>
                <w:color w:val="181818"/>
                <w:sz w:val="24"/>
                <w:szCs w:val="24"/>
                <w:lang w:eastAsia="ru-RU"/>
              </w:rPr>
              <w:t>Итог</w:t>
            </w:r>
            <w:r w:rsidR="006E73FA">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i/>
                <w:iCs/>
                <w:color w:val="181818"/>
                <w:sz w:val="24"/>
                <w:szCs w:val="24"/>
                <w:lang w:eastAsia="ru-RU"/>
              </w:rPr>
              <w:t>:</w:t>
            </w:r>
            <w:r w:rsidRPr="00BD2927">
              <w:rPr>
                <w:rFonts w:ascii="Times New Roman" w:hAnsi="Times New Roman" w:cs="Times New Roman"/>
                <w:color w:val="181818"/>
                <w:sz w:val="24"/>
                <w:szCs w:val="24"/>
                <w:shd w:val="clear" w:color="auto" w:fill="FFFFFF"/>
              </w:rPr>
              <w:t>обучающийся не допустил ошибок, материал изложил логично, полно, привлек дополнительный материал</w:t>
            </w:r>
          </w:p>
        </w:tc>
      </w:tr>
    </w:tbl>
    <w:p w:rsidR="00F755DF" w:rsidRPr="000A61BA" w:rsidRDefault="00F755DF" w:rsidP="007939DB">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Актуальным вариантом самооценки является для обучающихся СПО возможность соотнести задания с имеющимися знаниями и умениями</w:t>
      </w:r>
      <w:r w:rsidR="006E73FA">
        <w:rPr>
          <w:rFonts w:ascii="Times New Roman" w:eastAsia="Times New Roman" w:hAnsi="Times New Roman" w:cs="Times New Roman"/>
          <w:color w:val="181818"/>
          <w:sz w:val="24"/>
          <w:szCs w:val="24"/>
          <w:lang w:eastAsia="ru-RU"/>
        </w:rPr>
        <w:t>,</w:t>
      </w:r>
      <w:r w:rsidRPr="000A61BA">
        <w:rPr>
          <w:rFonts w:ascii="Times New Roman" w:eastAsia="Times New Roman" w:hAnsi="Times New Roman" w:cs="Times New Roman"/>
          <w:color w:val="181818"/>
          <w:sz w:val="24"/>
          <w:szCs w:val="24"/>
          <w:lang w:eastAsia="ru-RU"/>
        </w:rPr>
        <w:t xml:space="preserve">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788"/>
        <w:gridCol w:w="2693"/>
        <w:gridCol w:w="4678"/>
      </w:tblGrid>
      <w:tr w:rsidR="00F755DF" w:rsidRPr="000A61BA" w:rsidTr="00844029">
        <w:tc>
          <w:tcPr>
            <w:tcW w:w="1297"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Задание</w:t>
            </w:r>
          </w:p>
        </w:tc>
        <w:tc>
          <w:tcPr>
            <w:tcW w:w="178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знания</w:t>
            </w:r>
          </w:p>
        </w:tc>
        <w:tc>
          <w:tcPr>
            <w:tcW w:w="2693"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умения</w:t>
            </w:r>
          </w:p>
        </w:tc>
        <w:tc>
          <w:tcPr>
            <w:tcW w:w="467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Прогнозирование результата</w:t>
            </w:r>
          </w:p>
        </w:tc>
      </w:tr>
      <w:tr w:rsidR="00F755DF" w:rsidRPr="000A61BA" w:rsidTr="00844029">
        <w:tc>
          <w:tcPr>
            <w:tcW w:w="1297"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Указывает № задания</w:t>
            </w:r>
          </w:p>
        </w:tc>
        <w:tc>
          <w:tcPr>
            <w:tcW w:w="178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Указывает тему, тезисно раскрывает фактический материал (даты, </w:t>
            </w:r>
            <w:r w:rsidRPr="000A61BA">
              <w:rPr>
                <w:rFonts w:ascii="Times New Roman" w:eastAsia="Times New Roman" w:hAnsi="Times New Roman" w:cs="Times New Roman"/>
                <w:color w:val="181818"/>
                <w:sz w:val="24"/>
                <w:szCs w:val="24"/>
                <w:lang w:eastAsia="ru-RU"/>
              </w:rPr>
              <w:lastRenderedPageBreak/>
              <w:t>события, исторические личности и т.п.)</w:t>
            </w:r>
          </w:p>
        </w:tc>
        <w:tc>
          <w:tcPr>
            <w:tcW w:w="2693"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lastRenderedPageBreak/>
              <w:t>- поиск нужной информации в задании,</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описание,</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сравнение,</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анализ, синтез,</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выдвижение гипотезы,</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lastRenderedPageBreak/>
              <w:t>- формулирование вывода, аргументации.</w:t>
            </w:r>
          </w:p>
        </w:tc>
        <w:tc>
          <w:tcPr>
            <w:tcW w:w="467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i/>
                <w:iCs/>
                <w:color w:val="181818"/>
                <w:sz w:val="24"/>
                <w:szCs w:val="24"/>
                <w:lang w:eastAsia="ru-RU"/>
              </w:rPr>
              <w:lastRenderedPageBreak/>
              <w:t>Низкий:</w:t>
            </w:r>
            <w:r w:rsidRPr="000A61BA">
              <w:rPr>
                <w:rFonts w:ascii="Times New Roman" w:eastAsia="Times New Roman" w:hAnsi="Times New Roman" w:cs="Times New Roman"/>
                <w:color w:val="181818"/>
                <w:sz w:val="24"/>
                <w:szCs w:val="24"/>
                <w:lang w:eastAsia="ru-RU"/>
              </w:rPr>
              <w:t>- не справлюсь (не имею необходимых знаний и умений);</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i/>
                <w:iCs/>
                <w:color w:val="181818"/>
                <w:sz w:val="24"/>
                <w:szCs w:val="24"/>
                <w:lang w:eastAsia="ru-RU"/>
              </w:rPr>
              <w:t>Средний:</w:t>
            </w:r>
            <w:r w:rsidRPr="000A61BA">
              <w:rPr>
                <w:rFonts w:ascii="Times New Roman" w:eastAsia="Times New Roman" w:hAnsi="Times New Roman" w:cs="Times New Roman"/>
                <w:color w:val="181818"/>
                <w:sz w:val="24"/>
                <w:szCs w:val="24"/>
                <w:lang w:eastAsia="ru-RU"/>
              </w:rPr>
              <w:t>- затрудняюсь (не владею всем объемом знаний и умений);</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i/>
                <w:iCs/>
                <w:color w:val="181818"/>
                <w:sz w:val="24"/>
                <w:szCs w:val="24"/>
                <w:lang w:eastAsia="ru-RU"/>
              </w:rPr>
              <w:t>Достаточный:</w:t>
            </w:r>
            <w:r w:rsidRPr="000A61BA">
              <w:rPr>
                <w:rFonts w:ascii="Times New Roman" w:eastAsia="Times New Roman" w:hAnsi="Times New Roman" w:cs="Times New Roman"/>
                <w:color w:val="181818"/>
                <w:sz w:val="24"/>
                <w:szCs w:val="24"/>
                <w:lang w:eastAsia="ru-RU"/>
              </w:rPr>
              <w:t xml:space="preserve">- справлюсь (имею необходимые знания и умения, </w:t>
            </w:r>
            <w:r w:rsidRPr="000A61BA">
              <w:rPr>
                <w:rFonts w:ascii="Times New Roman" w:eastAsia="Times New Roman" w:hAnsi="Times New Roman" w:cs="Times New Roman"/>
                <w:color w:val="181818"/>
                <w:sz w:val="24"/>
                <w:szCs w:val="24"/>
                <w:lang w:eastAsia="ru-RU"/>
              </w:rPr>
              <w:lastRenderedPageBreak/>
              <w:t>сомневаюсь в ряде заданий);</w:t>
            </w:r>
          </w:p>
          <w:p w:rsidR="00F755DF" w:rsidRPr="000A61BA" w:rsidRDefault="00F755DF" w:rsidP="0084402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i/>
                <w:iCs/>
                <w:color w:val="181818"/>
                <w:sz w:val="24"/>
                <w:szCs w:val="24"/>
                <w:lang w:eastAsia="ru-RU"/>
              </w:rPr>
              <w:t>Высокий:</w:t>
            </w:r>
            <w:r w:rsidRPr="000A61BA">
              <w:rPr>
                <w:rFonts w:ascii="Times New Roman" w:eastAsia="Times New Roman" w:hAnsi="Times New Roman" w:cs="Times New Roman"/>
                <w:color w:val="181818"/>
                <w:sz w:val="24"/>
                <w:szCs w:val="24"/>
                <w:lang w:eastAsia="ru-RU"/>
              </w:rPr>
              <w:t>- уверен в успехе (имею необходимые знания и умения, владею материалом на высоком уровне)</w:t>
            </w:r>
          </w:p>
        </w:tc>
      </w:tr>
    </w:tbl>
    <w:p w:rsidR="00F755DF" w:rsidRPr="00BD2927" w:rsidRDefault="00F755DF" w:rsidP="007939DB">
      <w:pPr>
        <w:spacing w:after="0" w:line="240" w:lineRule="auto"/>
        <w:ind w:firstLine="709"/>
        <w:rPr>
          <w:rFonts w:ascii="Times New Roman" w:hAnsi="Times New Roman" w:cs="Times New Roman"/>
          <w:b/>
          <w:sz w:val="24"/>
          <w:szCs w:val="24"/>
        </w:rPr>
      </w:pPr>
      <w:bookmarkStart w:id="25" w:name="_Toc125324338"/>
      <w:bookmarkStart w:id="26" w:name="_Toc125324417"/>
      <w:r w:rsidRPr="00BD2927">
        <w:rPr>
          <w:rFonts w:ascii="Times New Roman" w:hAnsi="Times New Roman" w:cs="Times New Roman"/>
          <w:sz w:val="24"/>
          <w:szCs w:val="24"/>
        </w:rPr>
        <w:lastRenderedPageBreak/>
        <w:t>1.2.2. Критерии оценивания устного ответа обучающегося</w:t>
      </w:r>
      <w:bookmarkEnd w:id="25"/>
      <w:bookmarkEnd w:id="26"/>
    </w:p>
    <w:p w:rsidR="00F755DF" w:rsidRDefault="00F755DF" w:rsidP="007939DB">
      <w:pPr>
        <w:spacing w:after="0" w:line="240" w:lineRule="auto"/>
        <w:ind w:firstLine="709"/>
        <w:jc w:val="both"/>
        <w:rPr>
          <w:rFonts w:ascii="Times New Roman" w:hAnsi="Times New Roman" w:cs="Times New Roman"/>
          <w:sz w:val="24"/>
          <w:szCs w:val="24"/>
        </w:rPr>
      </w:pPr>
      <w:r w:rsidRPr="000A61BA">
        <w:rPr>
          <w:rFonts w:ascii="Times New Roman" w:hAnsi="Times New Roman" w:cs="Times New Roman"/>
          <w:sz w:val="24"/>
          <w:szCs w:val="24"/>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w:t>
      </w:r>
    </w:p>
    <w:p w:rsidR="00844029" w:rsidRDefault="00844029" w:rsidP="00844029">
      <w:pPr>
        <w:spacing w:after="0" w:line="240" w:lineRule="auto"/>
        <w:jc w:val="both"/>
        <w:rPr>
          <w:rFonts w:ascii="Times New Roman" w:hAnsi="Times New Roman" w:cs="Times New Roman"/>
          <w:i/>
          <w:sz w:val="24"/>
          <w:szCs w:val="24"/>
        </w:rPr>
      </w:pPr>
      <w:r w:rsidRPr="000A61BA">
        <w:rPr>
          <w:rFonts w:ascii="Times New Roman" w:hAnsi="Times New Roman" w:cs="Times New Roman"/>
          <w:sz w:val="24"/>
          <w:szCs w:val="24"/>
        </w:rPr>
        <w:t>5</w:t>
      </w:r>
      <w:r>
        <w:rPr>
          <w:rFonts w:ascii="Times New Roman" w:hAnsi="Times New Roman" w:cs="Times New Roman"/>
          <w:sz w:val="24"/>
          <w:szCs w:val="24"/>
        </w:rPr>
        <w:t xml:space="preserve"> </w:t>
      </w:r>
      <w:r w:rsidRPr="000A61BA">
        <w:rPr>
          <w:rFonts w:ascii="Times New Roman" w:hAnsi="Times New Roman" w:cs="Times New Roman"/>
          <w:sz w:val="24"/>
          <w:szCs w:val="24"/>
        </w:rPr>
        <w:t>(отлично)</w:t>
      </w:r>
      <w:r>
        <w:rPr>
          <w:rFonts w:ascii="Times New Roman" w:hAnsi="Times New Roman" w:cs="Times New Roman"/>
          <w:sz w:val="24"/>
          <w:szCs w:val="24"/>
        </w:rPr>
        <w:t>-</w:t>
      </w:r>
      <w:r w:rsidRPr="00844029">
        <w:rPr>
          <w:rFonts w:ascii="Times New Roman" w:hAnsi="Times New Roman" w:cs="Times New Roman"/>
          <w:i/>
          <w:sz w:val="24"/>
          <w:szCs w:val="24"/>
        </w:rPr>
        <w:t xml:space="preserve"> </w:t>
      </w:r>
      <w:r w:rsidRPr="000A61BA">
        <w:rPr>
          <w:rFonts w:ascii="Times New Roman" w:hAnsi="Times New Roman" w:cs="Times New Roman"/>
          <w:i/>
          <w:sz w:val="24"/>
          <w:szCs w:val="24"/>
        </w:rPr>
        <w:t>Высокий</w:t>
      </w:r>
      <w:r>
        <w:rPr>
          <w:rFonts w:ascii="Times New Roman" w:hAnsi="Times New Roman" w:cs="Times New Roman"/>
          <w:i/>
          <w:sz w:val="24"/>
          <w:szCs w:val="24"/>
        </w:rPr>
        <w:t xml:space="preserve"> -</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полный</w:t>
      </w:r>
      <w:r w:rsidRPr="000A61BA">
        <w:rPr>
          <w:rFonts w:ascii="Times New Roman" w:hAnsi="Times New Roman" w:cs="Times New Roman"/>
          <w:sz w:val="24"/>
          <w:szCs w:val="24"/>
        </w:rPr>
        <w:t xml:space="preserve">,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правильный</w:t>
      </w:r>
      <w:r w:rsidRPr="000A61BA">
        <w:rPr>
          <w:rFonts w:ascii="Times New Roman" w:hAnsi="Times New Roman" w:cs="Times New Roman"/>
          <w:sz w:val="24"/>
          <w:szCs w:val="24"/>
        </w:rPr>
        <w:t>, не содержит фактических ошибок</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последовательный</w:t>
      </w:r>
      <w:r w:rsidRPr="000A61BA">
        <w:rPr>
          <w:rFonts w:ascii="Times New Roman" w:hAnsi="Times New Roman" w:cs="Times New Roman"/>
          <w:sz w:val="24"/>
          <w:szCs w:val="24"/>
        </w:rPr>
        <w:t>, включает вступление, основную часть и выводы. В основной части представлены причинно-следственные связи, аргументация, характеристика признаков.</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Устная </w:t>
      </w:r>
      <w:r w:rsidRPr="000A61BA">
        <w:rPr>
          <w:rFonts w:ascii="Times New Roman" w:hAnsi="Times New Roman" w:cs="Times New Roman"/>
          <w:b/>
          <w:sz w:val="24"/>
          <w:szCs w:val="24"/>
        </w:rPr>
        <w:t>речь грамотная</w:t>
      </w:r>
      <w:r w:rsidRPr="000A61BA">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p>
    <w:p w:rsidR="00844029" w:rsidRDefault="00844029" w:rsidP="0084402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w:t>
      </w:r>
      <w:r>
        <w:rPr>
          <w:rFonts w:ascii="Times New Roman" w:hAnsi="Times New Roman" w:cs="Times New Roman"/>
          <w:sz w:val="24"/>
          <w:szCs w:val="24"/>
        </w:rPr>
        <w:t xml:space="preserve"> </w:t>
      </w:r>
      <w:r w:rsidRPr="000A61BA">
        <w:rPr>
          <w:rFonts w:ascii="Times New Roman" w:hAnsi="Times New Roman" w:cs="Times New Roman"/>
          <w:sz w:val="24"/>
          <w:szCs w:val="24"/>
        </w:rPr>
        <w:t>(хорошо)</w:t>
      </w:r>
      <w:r>
        <w:rPr>
          <w:rFonts w:ascii="Times New Roman" w:hAnsi="Times New Roman" w:cs="Times New Roman"/>
          <w:sz w:val="24"/>
          <w:szCs w:val="24"/>
        </w:rPr>
        <w:t xml:space="preserve"> – </w:t>
      </w:r>
      <w:r w:rsidRPr="000A61BA">
        <w:rPr>
          <w:rFonts w:ascii="Times New Roman" w:hAnsi="Times New Roman" w:cs="Times New Roman"/>
          <w:i/>
          <w:sz w:val="24"/>
          <w:szCs w:val="24"/>
        </w:rPr>
        <w:t>Средний</w:t>
      </w:r>
      <w:r>
        <w:rPr>
          <w:rFonts w:ascii="Times New Roman" w:hAnsi="Times New Roman" w:cs="Times New Roman"/>
          <w:i/>
          <w:sz w:val="24"/>
          <w:szCs w:val="24"/>
        </w:rPr>
        <w:t xml:space="preserve"> - </w:t>
      </w:r>
      <w:r w:rsidRPr="000A61BA">
        <w:rPr>
          <w:rFonts w:ascii="Times New Roman" w:hAnsi="Times New Roman" w:cs="Times New Roman"/>
          <w:sz w:val="24"/>
          <w:szCs w:val="24"/>
        </w:rPr>
        <w:t xml:space="preserve">Ответ включает </w:t>
      </w:r>
      <w:r w:rsidRPr="000A61BA">
        <w:rPr>
          <w:rFonts w:ascii="Times New Roman" w:hAnsi="Times New Roman" w:cs="Times New Roman"/>
          <w:b/>
          <w:sz w:val="24"/>
          <w:szCs w:val="24"/>
        </w:rPr>
        <w:t>основные</w:t>
      </w:r>
      <w:r w:rsidRPr="000A61BA">
        <w:rPr>
          <w:rFonts w:ascii="Times New Roman" w:hAnsi="Times New Roman" w:cs="Times New Roman"/>
          <w:sz w:val="24"/>
          <w:szCs w:val="24"/>
        </w:rPr>
        <w:t xml:space="preserve"> содержательные элементы</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целом правильный</w:t>
      </w:r>
      <w:r w:rsidRPr="000A61BA">
        <w:rPr>
          <w:rFonts w:ascii="Times New Roman" w:hAnsi="Times New Roman" w:cs="Times New Roman"/>
          <w:sz w:val="24"/>
          <w:szCs w:val="24"/>
        </w:rPr>
        <w:t>, но содержит одну-две несущественные ошибки или неточности</w:t>
      </w:r>
      <w:r>
        <w:rPr>
          <w:rFonts w:ascii="Times New Roman" w:hAnsi="Times New Roman" w:cs="Times New Roman"/>
          <w:sz w:val="24"/>
          <w:szCs w:val="24"/>
        </w:rPr>
        <w:t>.</w:t>
      </w:r>
      <w:r w:rsidRPr="000A61BA">
        <w:rPr>
          <w:rFonts w:ascii="Times New Roman" w:hAnsi="Times New Roman" w:cs="Times New Roman"/>
          <w:sz w:val="24"/>
          <w:szCs w:val="24"/>
        </w:rPr>
        <w:t xml:space="preserve"> Ответ </w:t>
      </w:r>
      <w:r w:rsidRPr="000A61BA">
        <w:rPr>
          <w:rFonts w:ascii="Times New Roman" w:hAnsi="Times New Roman" w:cs="Times New Roman"/>
          <w:b/>
          <w:sz w:val="24"/>
          <w:szCs w:val="24"/>
        </w:rPr>
        <w:t>логичный,</w:t>
      </w:r>
      <w:r w:rsidRPr="000A61BA">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основном выдержана.</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p>
    <w:p w:rsidR="00844029" w:rsidRDefault="00844029" w:rsidP="0084402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w:t>
      </w:r>
      <w:r>
        <w:rPr>
          <w:rFonts w:ascii="Times New Roman" w:hAnsi="Times New Roman" w:cs="Times New Roman"/>
          <w:sz w:val="24"/>
          <w:szCs w:val="24"/>
        </w:rPr>
        <w:t xml:space="preserve"> </w:t>
      </w:r>
      <w:r w:rsidRPr="000A61BA">
        <w:rPr>
          <w:rFonts w:ascii="Times New Roman" w:hAnsi="Times New Roman" w:cs="Times New Roman"/>
          <w:sz w:val="24"/>
          <w:szCs w:val="24"/>
        </w:rPr>
        <w:t>(удовлет)</w:t>
      </w:r>
      <w:r>
        <w:rPr>
          <w:rFonts w:ascii="Times New Roman" w:hAnsi="Times New Roman" w:cs="Times New Roman"/>
          <w:sz w:val="24"/>
          <w:szCs w:val="24"/>
        </w:rPr>
        <w:t xml:space="preserve"> - </w:t>
      </w:r>
      <w:r w:rsidRPr="000A61BA">
        <w:rPr>
          <w:rFonts w:ascii="Times New Roman" w:hAnsi="Times New Roman" w:cs="Times New Roman"/>
          <w:i/>
          <w:sz w:val="24"/>
          <w:szCs w:val="24"/>
        </w:rPr>
        <w:t>Ниже среднего</w:t>
      </w:r>
      <w:r>
        <w:rPr>
          <w:rFonts w:ascii="Times New Roman" w:hAnsi="Times New Roman" w:cs="Times New Roman"/>
          <w:i/>
          <w:sz w:val="24"/>
          <w:szCs w:val="24"/>
        </w:rPr>
        <w:t xml:space="preserve"> - </w:t>
      </w:r>
      <w:r w:rsidRPr="000A61BA">
        <w:rPr>
          <w:rFonts w:ascii="Times New Roman" w:hAnsi="Times New Roman" w:cs="Times New Roman"/>
          <w:sz w:val="24"/>
          <w:szCs w:val="24"/>
        </w:rPr>
        <w:t xml:space="preserve">Ответ отражает </w:t>
      </w:r>
      <w:r w:rsidRPr="000A61BA">
        <w:rPr>
          <w:rFonts w:ascii="Times New Roman" w:hAnsi="Times New Roman" w:cs="Times New Roman"/>
          <w:b/>
          <w:sz w:val="24"/>
          <w:szCs w:val="24"/>
        </w:rPr>
        <w:t>отдельные аспекты</w:t>
      </w:r>
      <w:r w:rsidRPr="000A61BA">
        <w:rPr>
          <w:rFonts w:ascii="Times New Roman" w:hAnsi="Times New Roman" w:cs="Times New Roman"/>
          <w:sz w:val="24"/>
          <w:szCs w:val="24"/>
        </w:rPr>
        <w:t xml:space="preserve"> темы.</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Последовательность изложения в </w:t>
      </w:r>
      <w:r w:rsidRPr="000A61BA">
        <w:rPr>
          <w:rFonts w:ascii="Times New Roman" w:hAnsi="Times New Roman" w:cs="Times New Roman"/>
          <w:b/>
          <w:sz w:val="24"/>
          <w:szCs w:val="24"/>
        </w:rPr>
        <w:t>основном</w:t>
      </w:r>
      <w:r w:rsidRPr="000A61BA">
        <w:rPr>
          <w:rFonts w:ascii="Times New Roman" w:hAnsi="Times New Roman" w:cs="Times New Roman"/>
          <w:sz w:val="24"/>
          <w:szCs w:val="24"/>
        </w:rPr>
        <w:t xml:space="preserve"> выдержана, обучающийся самостоятельно сформулировал выводы после напоминания.</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Обучающийся допускает </w:t>
      </w:r>
      <w:r w:rsidRPr="000A61BA">
        <w:rPr>
          <w:rFonts w:ascii="Times New Roman" w:hAnsi="Times New Roman" w:cs="Times New Roman"/>
          <w:b/>
          <w:sz w:val="24"/>
          <w:szCs w:val="24"/>
        </w:rPr>
        <w:t>ошибки</w:t>
      </w:r>
      <w:r w:rsidRPr="000A61BA">
        <w:rPr>
          <w:rFonts w:ascii="Times New Roman" w:hAnsi="Times New Roman" w:cs="Times New Roman"/>
          <w:sz w:val="24"/>
          <w:szCs w:val="24"/>
        </w:rPr>
        <w:t xml:space="preserve"> в ударениях и согласовании слов</w:t>
      </w:r>
    </w:p>
    <w:p w:rsidR="00844029" w:rsidRDefault="00844029" w:rsidP="0084402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w:t>
      </w:r>
      <w:r>
        <w:rPr>
          <w:rFonts w:ascii="Times New Roman" w:hAnsi="Times New Roman" w:cs="Times New Roman"/>
          <w:sz w:val="24"/>
          <w:szCs w:val="24"/>
        </w:rPr>
        <w:t xml:space="preserve"> </w:t>
      </w:r>
      <w:r w:rsidRPr="000A61BA">
        <w:rPr>
          <w:rFonts w:ascii="Times New Roman" w:hAnsi="Times New Roman" w:cs="Times New Roman"/>
          <w:sz w:val="24"/>
          <w:szCs w:val="24"/>
        </w:rPr>
        <w:t>(неуд)</w:t>
      </w:r>
      <w:r>
        <w:rPr>
          <w:rFonts w:ascii="Times New Roman" w:hAnsi="Times New Roman" w:cs="Times New Roman"/>
          <w:sz w:val="24"/>
          <w:szCs w:val="24"/>
        </w:rPr>
        <w:t xml:space="preserve"> –</w:t>
      </w:r>
      <w:r w:rsidRPr="00844029">
        <w:rPr>
          <w:rFonts w:ascii="Times New Roman" w:hAnsi="Times New Roman" w:cs="Times New Roman"/>
          <w:i/>
          <w:sz w:val="24"/>
          <w:szCs w:val="24"/>
        </w:rPr>
        <w:t xml:space="preserve"> </w:t>
      </w:r>
      <w:r w:rsidRPr="000A61BA">
        <w:rPr>
          <w:rFonts w:ascii="Times New Roman" w:hAnsi="Times New Roman" w:cs="Times New Roman"/>
          <w:i/>
          <w:sz w:val="24"/>
          <w:szCs w:val="24"/>
        </w:rPr>
        <w:t>Низкий</w:t>
      </w:r>
      <w:r>
        <w:rPr>
          <w:rFonts w:ascii="Times New Roman" w:hAnsi="Times New Roman" w:cs="Times New Roman"/>
          <w:i/>
          <w:sz w:val="24"/>
          <w:szCs w:val="24"/>
        </w:rPr>
        <w:t xml:space="preserve"> -</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Ответ не отражает содержания темы, содержит много фактических ошибок, логика изложения отсутствует, речь малограмотная</w:t>
      </w:r>
      <w:r>
        <w:rPr>
          <w:rFonts w:ascii="Times New Roman" w:hAnsi="Times New Roman" w:cs="Times New Roman"/>
          <w:sz w:val="24"/>
          <w:szCs w:val="24"/>
        </w:rPr>
        <w:t>.</w:t>
      </w:r>
    </w:p>
    <w:p w:rsidR="00F755DF" w:rsidRPr="00BD2927" w:rsidRDefault="00F755DF" w:rsidP="007939DB">
      <w:pPr>
        <w:spacing w:after="0" w:line="240" w:lineRule="auto"/>
        <w:ind w:firstLine="709"/>
        <w:rPr>
          <w:rFonts w:ascii="Times New Roman" w:hAnsi="Times New Roman" w:cs="Times New Roman"/>
          <w:sz w:val="24"/>
          <w:szCs w:val="24"/>
        </w:rPr>
      </w:pPr>
      <w:bookmarkStart w:id="27" w:name="_Toc125324339"/>
      <w:bookmarkStart w:id="28" w:name="_Toc125324418"/>
      <w:r w:rsidRPr="00BD2927">
        <w:rPr>
          <w:rFonts w:ascii="Times New Roman" w:hAnsi="Times New Roman" w:cs="Times New Roman"/>
          <w:sz w:val="24"/>
          <w:szCs w:val="24"/>
        </w:rPr>
        <w:t>1.3. «Модельные примеры» фонда оценочных средств для рубежного контроля (контрольная работа)</w:t>
      </w:r>
      <w:bookmarkEnd w:id="27"/>
      <w:bookmarkEnd w:id="28"/>
    </w:p>
    <w:p w:rsidR="00F755DF" w:rsidRPr="000A61BA" w:rsidRDefault="00F755DF" w:rsidP="007939DB">
      <w:pPr>
        <w:spacing w:after="0" w:line="240" w:lineRule="auto"/>
        <w:ind w:firstLine="567"/>
        <w:jc w:val="both"/>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контрольной работы </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pacing w:val="-8"/>
          <w:sz w:val="24"/>
          <w:szCs w:val="24"/>
        </w:rPr>
        <w:t>Контрольная работа предназначена для</w:t>
      </w:r>
      <w:r w:rsidR="00147DC7">
        <w:rPr>
          <w:rFonts w:ascii="Times New Roman" w:hAnsi="Times New Roman" w:cs="Times New Roman"/>
          <w:spacing w:val="-8"/>
          <w:sz w:val="24"/>
          <w:szCs w:val="24"/>
        </w:rPr>
        <w:t xml:space="preserve"> </w:t>
      </w:r>
      <w:r w:rsidRPr="000A61BA">
        <w:rPr>
          <w:rFonts w:ascii="Times New Roman" w:hAnsi="Times New Roman" w:cs="Times New Roman"/>
          <w:spacing w:val="-8"/>
          <w:sz w:val="24"/>
          <w:szCs w:val="24"/>
        </w:rPr>
        <w:t xml:space="preserve">оценки качества исторического образования обучающихся СПО, изучающих историю ХХ на уровнях база/профиль. </w:t>
      </w:r>
      <w:r w:rsidRPr="000A61BA">
        <w:rPr>
          <w:rFonts w:ascii="Times New Roman" w:hAnsi="Times New Roman" w:cs="Times New Roman"/>
          <w:sz w:val="24"/>
          <w:szCs w:val="24"/>
        </w:rPr>
        <w:t>Задачи проведения контрольной работы:</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уровень усвоения содержания образования по учебному предмету «История»;</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предоставить подросткам возможность самореализации в учебной деятельности;</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пути совершенствования преподавания курса «История».</w:t>
      </w:r>
    </w:p>
    <w:p w:rsidR="00F755DF" w:rsidRPr="000A61BA" w:rsidRDefault="00F755DF" w:rsidP="007939DB">
      <w:pPr>
        <w:spacing w:after="0" w:line="240"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F755DF" w:rsidRPr="000A61BA" w:rsidRDefault="00F755DF" w:rsidP="007939DB">
      <w:pPr>
        <w:spacing w:after="0" w:line="240" w:lineRule="auto"/>
        <w:ind w:firstLine="709"/>
        <w:jc w:val="both"/>
        <w:rPr>
          <w:rFonts w:ascii="Times New Roman" w:hAnsi="Times New Roman" w:cs="Times New Roman"/>
          <w:i/>
          <w:sz w:val="24"/>
          <w:szCs w:val="24"/>
        </w:rPr>
      </w:pPr>
      <w:r w:rsidRPr="000A61BA">
        <w:rPr>
          <w:rFonts w:ascii="Times New Roman" w:hAnsi="Times New Roman" w:cs="Times New Roman"/>
          <w:b/>
          <w:sz w:val="24"/>
          <w:szCs w:val="24"/>
        </w:rPr>
        <w:t>3.План (спецификация) контрольной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7908"/>
        <w:gridCol w:w="1298"/>
        <w:gridCol w:w="760"/>
      </w:tblGrid>
      <w:tr w:rsidR="00F755DF" w:rsidRPr="00BD2927" w:rsidTr="00844029">
        <w:trPr>
          <w:trHeight w:val="614"/>
          <w:jc w:val="center"/>
        </w:trPr>
        <w:tc>
          <w:tcPr>
            <w:tcW w:w="188" w:type="pct"/>
            <w:vAlign w:val="center"/>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Cs/>
                <w:sz w:val="24"/>
                <w:szCs w:val="24"/>
              </w:rPr>
              <w:t>№</w:t>
            </w:r>
          </w:p>
        </w:tc>
        <w:tc>
          <w:tcPr>
            <w:tcW w:w="3825" w:type="pct"/>
            <w:vAlign w:val="center"/>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Планируемый результат</w:t>
            </w:r>
          </w:p>
        </w:tc>
        <w:tc>
          <w:tcPr>
            <w:tcW w:w="623" w:type="pct"/>
            <w:vAlign w:val="center"/>
          </w:tcPr>
          <w:p w:rsidR="00F755DF" w:rsidRPr="00BD2927" w:rsidRDefault="00F755DF" w:rsidP="0084402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Cs/>
                <w:sz w:val="24"/>
                <w:szCs w:val="24"/>
              </w:rPr>
              <w:t>сложност</w:t>
            </w:r>
            <w:r w:rsidR="00844029">
              <w:rPr>
                <w:rFonts w:ascii="Times New Roman" w:hAnsi="Times New Roman" w:cs="Times New Roman"/>
                <w:bCs/>
                <w:sz w:val="24"/>
                <w:szCs w:val="24"/>
              </w:rPr>
              <w:t>ь</w:t>
            </w:r>
            <w:r w:rsidRPr="00BD2927">
              <w:rPr>
                <w:rFonts w:ascii="Times New Roman" w:hAnsi="Times New Roman" w:cs="Times New Roman"/>
                <w:bCs/>
                <w:sz w:val="24"/>
                <w:szCs w:val="24"/>
              </w:rPr>
              <w:t xml:space="preserve"> </w:t>
            </w:r>
          </w:p>
        </w:tc>
        <w:tc>
          <w:tcPr>
            <w:tcW w:w="365" w:type="pct"/>
          </w:tcPr>
          <w:p w:rsidR="00F755DF" w:rsidRPr="00BD2927" w:rsidRDefault="00F755DF" w:rsidP="00844029">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Cs/>
                <w:sz w:val="24"/>
                <w:szCs w:val="24"/>
              </w:rPr>
              <w:t xml:space="preserve">Макс балл </w:t>
            </w:r>
          </w:p>
        </w:tc>
      </w:tr>
      <w:tr w:rsidR="00F755DF" w:rsidRPr="00BD2927" w:rsidTr="00F755DF">
        <w:trPr>
          <w:jc w:val="center"/>
        </w:trPr>
        <w:tc>
          <w:tcPr>
            <w:tcW w:w="5000" w:type="pct"/>
            <w:gridSpan w:val="4"/>
            <w:vAlign w:val="center"/>
          </w:tcPr>
          <w:p w:rsidR="00F755DF" w:rsidRPr="00BD2927" w:rsidRDefault="00F755DF" w:rsidP="007939DB">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
                <w:bCs/>
                <w:sz w:val="24"/>
                <w:szCs w:val="24"/>
              </w:rPr>
              <w:t>Часть 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c>
          <w:tcPr>
            <w:tcW w:w="3825" w:type="pct"/>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3</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Выбор одного элемента (термина, названия) из данного ряда</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Определение термина по нескольким признакам</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5</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Систематизация исторической информации (задание на установление </w:t>
            </w:r>
            <w:r w:rsidRPr="00BD2927">
              <w:rPr>
                <w:rFonts w:ascii="Times New Roman" w:hAnsi="Times New Roman" w:cs="Times New Roman"/>
                <w:sz w:val="24"/>
                <w:szCs w:val="24"/>
              </w:rPr>
              <w:lastRenderedPageBreak/>
              <w:t>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lastRenderedPageBreak/>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lastRenderedPageBreak/>
              <w:t>6</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7</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(множественный выбор)</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8</w:t>
            </w:r>
          </w:p>
        </w:tc>
        <w:tc>
          <w:tcPr>
            <w:tcW w:w="3825" w:type="pct"/>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9</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10</w:t>
            </w:r>
          </w:p>
        </w:tc>
        <w:tc>
          <w:tcPr>
            <w:tcW w:w="3825" w:type="pct"/>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11</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12</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13</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14</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15</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Заполнение таблицы на основе анализа текстовой и нетекстовой информации</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Часть 2</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16</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3</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17</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r>
      <w:tr w:rsidR="00F755DF" w:rsidRPr="00BD2927"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84402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Всего заданий – </w:t>
            </w:r>
            <w:r w:rsidRPr="00BD2927">
              <w:rPr>
                <w:rFonts w:ascii="Times New Roman" w:hAnsi="Times New Roman" w:cs="Times New Roman"/>
                <w:b/>
                <w:sz w:val="24"/>
                <w:szCs w:val="24"/>
              </w:rPr>
              <w:t>15</w:t>
            </w:r>
            <w:r w:rsidRPr="00BD2927">
              <w:rPr>
                <w:rFonts w:ascii="Times New Roman" w:hAnsi="Times New Roman" w:cs="Times New Roman"/>
                <w:sz w:val="24"/>
                <w:szCs w:val="24"/>
              </w:rPr>
              <w:t xml:space="preserve">; по уровню сложности: Б – </w:t>
            </w:r>
            <w:r w:rsidRPr="00BD2927">
              <w:rPr>
                <w:rFonts w:ascii="Times New Roman" w:hAnsi="Times New Roman" w:cs="Times New Roman"/>
                <w:b/>
                <w:sz w:val="24"/>
                <w:szCs w:val="24"/>
              </w:rPr>
              <w:t>9</w:t>
            </w:r>
            <w:r w:rsidRPr="00BD2927">
              <w:rPr>
                <w:rFonts w:ascii="Times New Roman" w:hAnsi="Times New Roman" w:cs="Times New Roman"/>
                <w:sz w:val="24"/>
                <w:szCs w:val="24"/>
              </w:rPr>
              <w:t xml:space="preserve">; П – </w:t>
            </w:r>
            <w:r w:rsidRPr="00BD2927">
              <w:rPr>
                <w:rFonts w:ascii="Times New Roman" w:hAnsi="Times New Roman" w:cs="Times New Roman"/>
                <w:b/>
                <w:sz w:val="24"/>
                <w:szCs w:val="24"/>
              </w:rPr>
              <w:t xml:space="preserve">6; </w:t>
            </w:r>
            <w:r w:rsidRPr="00BD2927">
              <w:rPr>
                <w:rFonts w:ascii="Times New Roman" w:hAnsi="Times New Roman" w:cs="Times New Roman"/>
                <w:sz w:val="24"/>
                <w:szCs w:val="24"/>
              </w:rPr>
              <w:t>В – 2.</w:t>
            </w:r>
            <w:r w:rsidR="00844029">
              <w:rPr>
                <w:rFonts w:ascii="Times New Roman" w:hAnsi="Times New Roman" w:cs="Times New Roman"/>
                <w:sz w:val="24"/>
                <w:szCs w:val="24"/>
              </w:rPr>
              <w:t xml:space="preserve"> </w:t>
            </w:r>
            <w:r w:rsidRPr="00BD2927">
              <w:rPr>
                <w:rFonts w:ascii="Times New Roman" w:hAnsi="Times New Roman" w:cs="Times New Roman"/>
                <w:sz w:val="24"/>
                <w:szCs w:val="24"/>
              </w:rPr>
              <w:t xml:space="preserve">Общее время выполнения работы – </w:t>
            </w:r>
            <w:r w:rsidRPr="00BD2927">
              <w:rPr>
                <w:rFonts w:ascii="Times New Roman" w:hAnsi="Times New Roman" w:cs="Times New Roman"/>
                <w:b/>
                <w:sz w:val="24"/>
                <w:szCs w:val="24"/>
              </w:rPr>
              <w:t>45 минут</w:t>
            </w:r>
            <w:r w:rsidRPr="00BD2927">
              <w:rPr>
                <w:rFonts w:ascii="Times New Roman" w:hAnsi="Times New Roman" w:cs="Times New Roman"/>
                <w:sz w:val="24"/>
                <w:szCs w:val="24"/>
              </w:rPr>
              <w:t>.</w:t>
            </w:r>
            <w:r w:rsidR="00844029">
              <w:rPr>
                <w:rFonts w:ascii="Times New Roman" w:hAnsi="Times New Roman" w:cs="Times New Roman"/>
                <w:sz w:val="24"/>
                <w:szCs w:val="24"/>
              </w:rPr>
              <w:t xml:space="preserve"> </w:t>
            </w:r>
            <w:r w:rsidRPr="00BD2927">
              <w:rPr>
                <w:rFonts w:ascii="Times New Roman" w:hAnsi="Times New Roman" w:cs="Times New Roman"/>
                <w:spacing w:val="1"/>
                <w:sz w:val="24"/>
                <w:szCs w:val="24"/>
              </w:rPr>
              <w:t xml:space="preserve">Максимальный первичный балл – </w:t>
            </w:r>
            <w:r w:rsidRPr="00BD2927">
              <w:rPr>
                <w:rFonts w:ascii="Times New Roman" w:hAnsi="Times New Roman" w:cs="Times New Roman"/>
                <w:b/>
                <w:spacing w:val="1"/>
                <w:sz w:val="24"/>
                <w:szCs w:val="24"/>
              </w:rPr>
              <w:t>30</w:t>
            </w:r>
          </w:p>
        </w:tc>
      </w:tr>
    </w:tbl>
    <w:p w:rsidR="00F755DF" w:rsidRPr="000A61BA" w:rsidRDefault="00F755DF" w:rsidP="007939DB">
      <w:pPr>
        <w:spacing w:after="0" w:line="240" w:lineRule="auto"/>
        <w:ind w:firstLine="567"/>
        <w:rPr>
          <w:rFonts w:ascii="Times New Roman" w:hAnsi="Times New Roman" w:cs="Times New Roman"/>
          <w:b/>
          <w:sz w:val="24"/>
          <w:szCs w:val="24"/>
        </w:rPr>
      </w:pPr>
      <w:r w:rsidRPr="000A61BA">
        <w:rPr>
          <w:rFonts w:ascii="Times New Roman" w:hAnsi="Times New Roman" w:cs="Times New Roman"/>
          <w:b/>
          <w:sz w:val="24"/>
          <w:szCs w:val="24"/>
        </w:rPr>
        <w:t>4. Система оценивания отдельных заданий и работы в целом</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w:t>
      </w:r>
      <w:r w:rsidR="006E73FA">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6E73FA">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F755DF" w:rsidRDefault="00F755DF" w:rsidP="008833B9">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r w:rsidR="008833B9" w:rsidRPr="000A61BA">
        <w:rPr>
          <w:rFonts w:ascii="Times New Roman" w:hAnsi="Times New Roman" w:cs="Times New Roman"/>
          <w:sz w:val="24"/>
          <w:szCs w:val="24"/>
        </w:rPr>
        <w:t>«5»</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24-30</w:t>
      </w:r>
      <w:r w:rsidR="008833B9" w:rsidRP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балл</w:t>
      </w:r>
      <w:r w:rsidR="008833B9">
        <w:rPr>
          <w:rFonts w:ascii="Times New Roman" w:hAnsi="Times New Roman" w:cs="Times New Roman"/>
          <w:sz w:val="24"/>
          <w:szCs w:val="24"/>
        </w:rPr>
        <w:t>ов,</w:t>
      </w:r>
      <w:r w:rsidR="008833B9" w:rsidRP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80-100%</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«4»</w:t>
      </w:r>
      <w:r w:rsidR="008833B9">
        <w:rPr>
          <w:rFonts w:ascii="Times New Roman" w:hAnsi="Times New Roman" w:cs="Times New Roman"/>
          <w:sz w:val="24"/>
          <w:szCs w:val="24"/>
        </w:rPr>
        <w:t xml:space="preserve"> - </w:t>
      </w:r>
      <w:r w:rsidR="008833B9" w:rsidRPr="000A61BA">
        <w:rPr>
          <w:rFonts w:ascii="Times New Roman" w:hAnsi="Times New Roman" w:cs="Times New Roman"/>
          <w:sz w:val="24"/>
          <w:szCs w:val="24"/>
        </w:rPr>
        <w:t>18-23</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60-76</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«3»</w:t>
      </w:r>
      <w:r w:rsidR="008833B9">
        <w:rPr>
          <w:rFonts w:ascii="Times New Roman" w:hAnsi="Times New Roman" w:cs="Times New Roman"/>
          <w:sz w:val="24"/>
          <w:szCs w:val="24"/>
        </w:rPr>
        <w:t xml:space="preserve"> - </w:t>
      </w:r>
      <w:r w:rsidR="008833B9" w:rsidRPr="000A61BA">
        <w:rPr>
          <w:rFonts w:ascii="Times New Roman" w:hAnsi="Times New Roman" w:cs="Times New Roman"/>
          <w:sz w:val="24"/>
          <w:szCs w:val="24"/>
        </w:rPr>
        <w:t>11-17</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34-53</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«2»</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1-10</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0-33</w:t>
      </w:r>
      <w:r w:rsidR="008833B9">
        <w:rPr>
          <w:rFonts w:ascii="Times New Roman" w:hAnsi="Times New Roman" w:cs="Times New Roman"/>
          <w:sz w:val="24"/>
          <w:szCs w:val="24"/>
        </w:rPr>
        <w:t>.</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Контрольная работа</w:t>
      </w:r>
      <w:r w:rsidR="00844029">
        <w:rPr>
          <w:rFonts w:ascii="Times New Roman" w:hAnsi="Times New Roman" w:cs="Times New Roman"/>
          <w:b/>
          <w:sz w:val="24"/>
          <w:szCs w:val="24"/>
        </w:rPr>
        <w:t xml:space="preserve"> </w:t>
      </w:r>
      <w:r w:rsidRPr="000A61BA">
        <w:rPr>
          <w:rFonts w:ascii="Times New Roman" w:hAnsi="Times New Roman" w:cs="Times New Roman"/>
          <w:b/>
          <w:sz w:val="24"/>
          <w:szCs w:val="24"/>
        </w:rPr>
        <w:t>по теме «Россия и мир в 1914-1945 гг.»</w:t>
      </w:r>
    </w:p>
    <w:p w:rsidR="00F755DF" w:rsidRPr="000A61BA" w:rsidRDefault="00F755DF" w:rsidP="007939DB">
      <w:pPr>
        <w:tabs>
          <w:tab w:val="left" w:leader="underscore" w:pos="4678"/>
        </w:tabs>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rsidR="00F755DF" w:rsidRPr="000A61BA" w:rsidRDefault="00F755DF" w:rsidP="007939DB">
      <w:pPr>
        <w:pBdr>
          <w:top w:val="single" w:sz="4" w:space="1" w:color="auto"/>
          <w:left w:val="single" w:sz="4" w:space="4" w:color="auto"/>
          <w:bottom w:val="single" w:sz="4" w:space="1" w:color="auto"/>
          <w:right w:val="single" w:sz="4" w:space="4" w:color="auto"/>
          <w:between w:val="single" w:sz="4" w:space="1" w:color="auto"/>
        </w:pBd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784" w:type="dxa"/>
        <w:tblInd w:w="-459" w:type="dxa"/>
        <w:tblLook w:val="04A0" w:firstRow="1" w:lastRow="0" w:firstColumn="1" w:lastColumn="0" w:noHBand="0" w:noVBand="1"/>
      </w:tblPr>
      <w:tblGrid>
        <w:gridCol w:w="516"/>
        <w:gridCol w:w="4350"/>
        <w:gridCol w:w="1230"/>
        <w:gridCol w:w="4536"/>
        <w:gridCol w:w="152"/>
      </w:tblGrid>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10268" w:type="dxa"/>
            <w:gridSpan w:val="4"/>
            <w:vMerge w:val="restart"/>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vMerge/>
            <w:vAlign w:val="center"/>
          </w:tcPr>
          <w:p w:rsidR="00F755DF" w:rsidRPr="000A61BA" w:rsidRDefault="00F755DF" w:rsidP="007939DB">
            <w:pPr>
              <w:spacing w:after="0" w:line="240" w:lineRule="auto"/>
              <w:rPr>
                <w:rFonts w:ascii="Times New Roman" w:hAnsi="Times New Roman" w:cs="Times New Roman"/>
                <w:b/>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Переход к коллективизации</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Советско-германский договор о ненападении</w:t>
            </w:r>
            <w:r w:rsidR="008833B9">
              <w:rPr>
                <w:rFonts w:ascii="Times New Roman" w:hAnsi="Times New Roman" w:cs="Times New Roman"/>
                <w:sz w:val="24"/>
                <w:szCs w:val="24"/>
              </w:rPr>
              <w:t xml:space="preserve"> </w:t>
            </w:r>
            <w:r>
              <w:rPr>
                <w:rFonts w:ascii="Times New Roman" w:hAnsi="Times New Roman" w:cs="Times New Roman"/>
                <w:sz w:val="24"/>
                <w:szCs w:val="24"/>
              </w:rPr>
              <w:t>3) Создание Госплана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2.</w:t>
            </w:r>
          </w:p>
        </w:tc>
        <w:tc>
          <w:tcPr>
            <w:tcW w:w="10268" w:type="dxa"/>
            <w:gridSpan w:val="4"/>
            <w:vMerge w:val="restart"/>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vMerge/>
            <w:vAlign w:val="center"/>
          </w:tcPr>
          <w:p w:rsidR="00F755DF" w:rsidRPr="000A61BA" w:rsidRDefault="00F755DF" w:rsidP="007939DB">
            <w:pPr>
              <w:spacing w:after="0" w:line="240" w:lineRule="auto"/>
              <w:rPr>
                <w:rFonts w:ascii="Times New Roman" w:hAnsi="Times New Roman" w:cs="Times New Roman"/>
                <w:b/>
                <w:sz w:val="24"/>
                <w:szCs w:val="24"/>
              </w:rPr>
            </w:pPr>
          </w:p>
        </w:tc>
      </w:tr>
      <w:tr w:rsidR="00F755DF" w:rsidRPr="000A61BA" w:rsidTr="008833B9">
        <w:trPr>
          <w:gridAfter w:val="1"/>
          <w:wAfter w:w="152" w:type="dxa"/>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5580" w:type="dxa"/>
            <w:gridSpan w:val="2"/>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Курская битва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Открытие второго фронта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Начало Второй мировой войны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Освобождение Освенцима</w:t>
            </w:r>
          </w:p>
          <w:p w:rsidR="00F755DF" w:rsidRPr="000A61BA" w:rsidRDefault="00F755DF" w:rsidP="007939DB">
            <w:pPr>
              <w:spacing w:after="0" w:line="240" w:lineRule="auto"/>
              <w:rPr>
                <w:rFonts w:ascii="Times New Roman" w:hAnsi="Times New Roman" w:cs="Times New Roman"/>
                <w:sz w:val="24"/>
                <w:szCs w:val="24"/>
              </w:rPr>
            </w:pPr>
          </w:p>
        </w:tc>
        <w:tc>
          <w:tcPr>
            <w:tcW w:w="4536" w:type="dxa"/>
          </w:tcPr>
          <w:p w:rsidR="00F755DF" w:rsidRPr="000A61BA" w:rsidRDefault="00F755DF" w:rsidP="008833B9">
            <w:pPr>
              <w:spacing w:after="0" w:line="240" w:lineRule="auto"/>
              <w:ind w:hanging="15"/>
              <w:rPr>
                <w:rFonts w:ascii="Times New Roman" w:hAnsi="Times New Roman" w:cs="Times New Roman"/>
                <w:sz w:val="24"/>
                <w:szCs w:val="24"/>
              </w:rPr>
            </w:pPr>
            <w:r w:rsidRPr="000A61BA">
              <w:rPr>
                <w:rFonts w:ascii="Times New Roman" w:hAnsi="Times New Roman" w:cs="Times New Roman"/>
                <w:sz w:val="24"/>
                <w:szCs w:val="24"/>
              </w:rPr>
              <w:t>ГОДЫ</w:t>
            </w:r>
          </w:p>
          <w:p w:rsidR="00F755DF" w:rsidRPr="000A61BA" w:rsidRDefault="00F755DF" w:rsidP="008833B9">
            <w:pPr>
              <w:spacing w:after="0" w:line="240" w:lineRule="auto"/>
              <w:ind w:hanging="15"/>
              <w:rPr>
                <w:rFonts w:ascii="Times New Roman" w:hAnsi="Times New Roman" w:cs="Times New Roman"/>
                <w:sz w:val="24"/>
                <w:szCs w:val="24"/>
              </w:rPr>
            </w:pPr>
            <w:r w:rsidRPr="000A61BA">
              <w:rPr>
                <w:rFonts w:ascii="Times New Roman" w:hAnsi="Times New Roman" w:cs="Times New Roman"/>
                <w:sz w:val="24"/>
                <w:szCs w:val="24"/>
              </w:rPr>
              <w:t>1) 1939</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1940</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1941</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1943</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1944</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6) 1945</w:t>
            </w:r>
          </w:p>
        </w:tc>
      </w:tr>
      <w:tr w:rsidR="00F755DF" w:rsidRPr="000A61BA" w:rsidTr="008833B9">
        <w:trPr>
          <w:trHeight w:val="277"/>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продразверстка; 2) колхоз; 3) МТС; 4) кулаки; 5) трудодень; 6) враг народа.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8833B9" w:rsidRDefault="00F755DF" w:rsidP="008833B9">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Найдите и запишите порядковый номер термина, относящегося к</w:t>
            </w:r>
            <w:r w:rsidR="008833B9">
              <w:rPr>
                <w:rFonts w:ascii="Times New Roman" w:hAnsi="Times New Roman" w:cs="Times New Roman"/>
                <w:i/>
                <w:sz w:val="24"/>
                <w:szCs w:val="24"/>
              </w:rPr>
              <w:t xml:space="preserve"> другому историческому периоду.</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4.</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Напишите пропущенное слово (словосочетание).</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4350"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Вторая пятилетка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Тегеранская конференция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Первая пятилетка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Советско-финская война</w:t>
            </w:r>
          </w:p>
        </w:tc>
        <w:tc>
          <w:tcPr>
            <w:tcW w:w="5918" w:type="dxa"/>
            <w:gridSpan w:val="3"/>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Рапалльский договор</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Принятие плана ГОЭЛРО</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Решение вопроса об открытии второго фронта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Канал Москва–Волга</w:t>
            </w:r>
          </w:p>
          <w:p w:rsidR="008833B9"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Строительство Магнитогорского металлургического комбината</w:t>
            </w:r>
            <w:r w:rsidR="008833B9">
              <w:rPr>
                <w:rFonts w:ascii="Times New Roman" w:hAnsi="Times New Roman" w:cs="Times New Roman"/>
                <w:sz w:val="24"/>
                <w:szCs w:val="24"/>
              </w:rPr>
              <w:t xml:space="preserve"> </w:t>
            </w:r>
          </w:p>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Прорыв линии Маннергейма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9520"/>
            </w:tblGrid>
            <w:tr w:rsidR="00F755DF" w:rsidRPr="000A61BA" w:rsidTr="008833B9">
              <w:trPr>
                <w:jc w:val="center"/>
              </w:trPr>
              <w:tc>
                <w:tcPr>
                  <w:tcW w:w="10042" w:type="dxa"/>
                  <w:gridSpan w:val="2"/>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F755DF" w:rsidRPr="000A61BA" w:rsidTr="008833B9">
              <w:trPr>
                <w:jc w:val="center"/>
              </w:trPr>
              <w:tc>
                <w:tcPr>
                  <w:tcW w:w="52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52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F755DF" w:rsidRPr="000A61BA" w:rsidTr="008833B9">
              <w:trPr>
                <w:jc w:val="center"/>
              </w:trPr>
              <w:tc>
                <w:tcPr>
                  <w:tcW w:w="52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952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w:t>
                  </w:r>
                  <w:r w:rsidRPr="000A61BA">
                    <w:rPr>
                      <w:rFonts w:ascii="Times New Roman" w:hAnsi="Times New Roman" w:cs="Times New Roman"/>
                      <w:sz w:val="24"/>
                      <w:szCs w:val="24"/>
                    </w:rPr>
                    <w:lastRenderedPageBreak/>
                    <w:t>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 сообщении идет речь о повышении популярности СССР в американском обществе.</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Автор обращения занимал пост председателя Совета народных комиссаров.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В отрывке описаны события Сталинградской битвы.</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Данную речь произносил В. Молотов.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6) Упоминаемый исторический деятель в этот момент занимал пост президента США.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65"/>
              <w:gridCol w:w="2189"/>
              <w:gridCol w:w="2151"/>
              <w:gridCol w:w="2190"/>
              <w:gridCol w:w="2151"/>
            </w:tblGrid>
            <w:tr w:rsidR="00F755DF" w:rsidRPr="000A61BA" w:rsidTr="00F755DF">
              <w:tc>
                <w:tcPr>
                  <w:tcW w:w="1092" w:type="dxa"/>
                  <w:vMerge w:val="restart"/>
                  <w:tcBorders>
                    <w:top w:val="none" w:sz="4" w:space="0" w:color="000000"/>
                    <w:left w:val="none" w:sz="4" w:space="0" w:color="000000"/>
                    <w:bottom w:val="none" w:sz="4" w:space="0" w:color="000000"/>
                    <w:right w:val="single" w:sz="4" w:space="0" w:color="auto"/>
                  </w:tcBorders>
                  <w:vAlign w:val="center"/>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w:t>
                  </w:r>
                </w:p>
              </w:tc>
              <w:tc>
                <w:tcPr>
                  <w:tcW w:w="4069" w:type="dxa"/>
                  <w:gridSpan w:val="2"/>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Б</w:t>
                  </w:r>
                </w:p>
              </w:tc>
            </w:tr>
            <w:tr w:rsidR="00F755DF" w:rsidRPr="000A61BA" w:rsidTr="00F755DF">
              <w:tc>
                <w:tcPr>
                  <w:tcW w:w="0" w:type="auto"/>
                  <w:vMerge/>
                  <w:tcBorders>
                    <w:top w:val="none" w:sz="4" w:space="0" w:color="000000"/>
                    <w:left w:val="none" w:sz="4" w:space="0" w:color="000000"/>
                    <w:bottom w:val="none" w:sz="4" w:space="0" w:color="000000"/>
                    <w:right w:val="single" w:sz="4" w:space="0" w:color="auto"/>
                  </w:tcBorders>
                  <w:vAlign w:val="center"/>
                </w:tcPr>
                <w:p w:rsidR="00F755DF" w:rsidRPr="000A61BA" w:rsidRDefault="00F755DF" w:rsidP="007939DB">
                  <w:pPr>
                    <w:spacing w:after="0" w:line="240" w:lineRule="auto"/>
                    <w:rPr>
                      <w:rFonts w:ascii="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Китай</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2. Великобритания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3. Австрия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4. Венгрия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5. Чехословакия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6. Югославия</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4350" w:type="dxa"/>
          </w:tcPr>
          <w:p w:rsidR="00F755DF" w:rsidRPr="000A61BA" w:rsidRDefault="00F755DF" w:rsidP="007939DB">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ПРОИЗВЕДЕНИЯ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Музыка к фильму «Александр Невский»</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«Броненосец «Потемкин»</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«Хождение по мукам»</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«Веселые ребята»</w:t>
            </w:r>
          </w:p>
          <w:p w:rsidR="00F755DF" w:rsidRPr="000A61BA" w:rsidRDefault="00F755DF" w:rsidP="007939DB">
            <w:pPr>
              <w:spacing w:after="0" w:line="240" w:lineRule="auto"/>
              <w:jc w:val="center"/>
              <w:rPr>
                <w:rFonts w:ascii="Times New Roman" w:hAnsi="Times New Roman" w:cs="Times New Roman"/>
                <w:sz w:val="24"/>
                <w:szCs w:val="24"/>
              </w:rPr>
            </w:pPr>
          </w:p>
        </w:tc>
        <w:tc>
          <w:tcPr>
            <w:tcW w:w="5918" w:type="dxa"/>
            <w:gridSpan w:val="3"/>
          </w:tcPr>
          <w:p w:rsidR="00F755DF" w:rsidRPr="000A61BA" w:rsidRDefault="00F755DF" w:rsidP="007939DB">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АВТОР</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Г.В. Александров</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А.Н. Толстой</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С.С. Прокофьев</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М.А. Булгаков</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С.М. Эйзенштейн</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И.О. Дунаевский</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9.</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F755DF" w:rsidRPr="000A61BA" w:rsidTr="008833B9">
        <w:trPr>
          <w:trHeight w:val="1378"/>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Второй раз вопрос о расчленении Германии обсуждался между ним, </w:t>
            </w:r>
            <w:r w:rsidR="008833B9">
              <w:rPr>
                <w:rFonts w:ascii="Times New Roman" w:hAnsi="Times New Roman" w:cs="Times New Roman"/>
                <w:sz w:val="24"/>
                <w:szCs w:val="24"/>
              </w:rPr>
              <w:t>…</w:t>
            </w:r>
            <w:r w:rsidRPr="000A61BA">
              <w:rPr>
                <w:rFonts w:ascii="Times New Roman" w:hAnsi="Times New Roman" w:cs="Times New Roman"/>
                <w:sz w:val="24"/>
                <w:szCs w:val="24"/>
              </w:rPr>
              <w:t>,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w:t>
            </w:r>
            <w:r w:rsidR="008833B9">
              <w:rPr>
                <w:rFonts w:ascii="Times New Roman" w:hAnsi="Times New Roman" w:cs="Times New Roman"/>
                <w:sz w:val="24"/>
                <w:szCs w:val="24"/>
              </w:rPr>
              <w:t>…</w:t>
            </w:r>
            <w:r w:rsidRPr="000A61BA">
              <w:rPr>
                <w:rFonts w:ascii="Times New Roman" w:hAnsi="Times New Roman" w:cs="Times New Roman"/>
                <w:sz w:val="24"/>
                <w:szCs w:val="24"/>
              </w:rPr>
              <w:t xml:space="preserve"> в Москве, представляют собой подход к вопросу в самых общих чертах, без точного плана.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10.</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Прочитайте фрагмент беседы председателя Совета народных комиссаров И.В. Сталина с послом Великобритании в СССР С. Криппсом</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rsidR="00F755DF" w:rsidRPr="000A61BA" w:rsidRDefault="00F755DF" w:rsidP="007939DB">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w:t>
            </w:r>
            <w:r w:rsidRPr="000A61BA">
              <w:rPr>
                <w:rFonts w:ascii="Times New Roman" w:hAnsi="Times New Roman" w:cs="Times New Roman"/>
                <w:sz w:val="24"/>
                <w:szCs w:val="24"/>
              </w:rPr>
              <w:lastRenderedPageBreak/>
              <w:t xml:space="preserve">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F755DF" w:rsidRPr="000A61BA" w:rsidRDefault="00F755DF" w:rsidP="007939DB">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Англия и СССР обязываются оказывать друг другу вооружённую помощь в войне с Германией. 2. Обе стороны обязываются не заключать сепаратного мира. При подобной элементарной постановке вопроса непонятны причины нерешительности Англии.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Беседа состоялась в 1941 г.</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Премьер-министром Великобритании во время указанных событий был А. Чемберлен 3) Переговоры проходили перед началом Второй мировой войны.</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Наркомом иностранных дел в этот период был В. М. Молотов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После данных переговоров представители Великобритании и СССР разорвут дипломатические отношения.</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6) Одним из условий соглашения между СССР и Великобританией была обязанность не заключать сепаратного мира с Германией.</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pPr w:leftFromText="180" w:rightFromText="180" w:vertAnchor="page" w:horzAnchor="page" w:tblpX="3031" w:tblpY="271"/>
              <w:tblOverlap w:val="never"/>
              <w:tblW w:w="0" w:type="auto"/>
              <w:tblLook w:val="04A0" w:firstRow="1" w:lastRow="0" w:firstColumn="1" w:lastColumn="0" w:noHBand="0" w:noVBand="1"/>
            </w:tblPr>
            <w:tblGrid>
              <w:gridCol w:w="6510"/>
            </w:tblGrid>
            <w:tr w:rsidR="00F755DF" w:rsidRPr="000A61BA" w:rsidTr="008833B9">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схему</w:t>
                  </w:r>
                  <w:r w:rsidRPr="000A61BA">
                    <w:rPr>
                      <w:rStyle w:val="a6"/>
                      <w:rFonts w:ascii="Times New Roman" w:hAnsi="Times New Roman"/>
                      <w:i/>
                    </w:rPr>
                    <w:footnoteReference w:id="5"/>
                  </w:r>
                  <w:r w:rsidRPr="000A61BA">
                    <w:rPr>
                      <w:rFonts w:ascii="Times New Roman" w:hAnsi="Times New Roman" w:cs="Times New Roman"/>
                      <w:b/>
                      <w:i/>
                      <w:sz w:val="24"/>
                      <w:szCs w:val="24"/>
                    </w:rPr>
                    <w:t xml:space="preserve"> и выполните задания 11-13.</w:t>
                  </w:r>
                </w:p>
              </w:tc>
            </w:tr>
          </w:tbl>
          <w:p w:rsidR="00F755DF" w:rsidRDefault="00F755DF" w:rsidP="007939DB">
            <w:pPr>
              <w:spacing w:after="0" w:line="240" w:lineRule="auto"/>
              <w:rPr>
                <w:rFonts w:ascii="Times New Roman" w:hAnsi="Times New Roman" w:cs="Times New Roman"/>
                <w:i/>
                <w:sz w:val="24"/>
                <w:szCs w:val="24"/>
              </w:rPr>
            </w:pPr>
          </w:p>
          <w:p w:rsidR="00F755DF" w:rsidRPr="000A61BA" w:rsidRDefault="00F755DF" w:rsidP="007939DB">
            <w:pPr>
              <w:spacing w:after="0" w:line="240" w:lineRule="auto"/>
              <w:rPr>
                <w:rFonts w:ascii="Times New Roman" w:hAnsi="Times New Roman" w:cs="Times New Roman"/>
                <w:i/>
                <w:sz w:val="24"/>
                <w:szCs w:val="24"/>
              </w:rPr>
            </w:pPr>
          </w:p>
          <w:p w:rsidR="00F755DF" w:rsidRPr="000A61BA" w:rsidRDefault="00F755DF" w:rsidP="007939DB">
            <w:pPr>
              <w:spacing w:after="0" w:line="240" w:lineRule="auto"/>
              <w:jc w:val="center"/>
              <w:rPr>
                <w:rFonts w:ascii="Times New Roman" w:hAnsi="Times New Roman" w:cs="Times New Roman"/>
                <w:i/>
                <w:sz w:val="24"/>
                <w:szCs w:val="24"/>
              </w:rPr>
            </w:pPr>
            <w:r w:rsidRPr="000A61BA">
              <w:rPr>
                <w:rFonts w:ascii="Times New Roman" w:hAnsi="Times New Roman" w:cs="Times New Roman"/>
                <w:noProof/>
                <w:sz w:val="24"/>
                <w:szCs w:val="24"/>
                <w:lang w:eastAsia="ru-RU"/>
              </w:rPr>
              <w:drawing>
                <wp:inline distT="0" distB="0" distL="0" distR="0">
                  <wp:extent cx="1220053" cy="160020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6"/>
                          <a:stretch/>
                        </pic:blipFill>
                        <pic:spPr bwMode="auto">
                          <a:xfrm>
                            <a:off x="0" y="0"/>
                            <a:ext cx="1230453" cy="1613840"/>
                          </a:xfrm>
                          <a:prstGeom prst="rect">
                            <a:avLst/>
                          </a:prstGeom>
                          <a:noFill/>
                          <a:ln>
                            <a:noFill/>
                          </a:ln>
                        </pic:spPr>
                      </pic:pic>
                    </a:graphicData>
                  </a:graphic>
                </wp:inline>
              </w:drawing>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Назовите месяц, когда завершились боевые действия, о</w:t>
            </w:r>
            <w:r w:rsidR="006E73FA">
              <w:rPr>
                <w:rFonts w:ascii="Times New Roman" w:hAnsi="Times New Roman" w:cs="Times New Roman"/>
                <w:b/>
                <w:sz w:val="24"/>
                <w:szCs w:val="24"/>
              </w:rPr>
              <w:t>бозначенные на карте стрелками.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10268" w:type="dxa"/>
            <w:gridSpan w:val="4"/>
          </w:tcPr>
          <w:p w:rsidR="00F755DF" w:rsidRPr="006E73F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Укажите название реки,</w:t>
            </w:r>
            <w:r w:rsidR="006E73FA">
              <w:rPr>
                <w:rFonts w:ascii="Times New Roman" w:hAnsi="Times New Roman" w:cs="Times New Roman"/>
                <w:b/>
                <w:sz w:val="24"/>
                <w:szCs w:val="24"/>
              </w:rPr>
              <w:t xml:space="preserve"> которая обозначена цифрой «2».</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F755DF" w:rsidRPr="000A61BA" w:rsidTr="008833B9">
        <w:trPr>
          <w:trHeight w:val="3023"/>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Одним из фронтов Красной армии, участвовавших в событиях, обозначенных на карте, командовал Г.К. Жуков.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Во время событий, которые обозначены на карте, произошла встреча советских войск с англо-американскими.</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В ходе событий, обозначенных на карте, была освобождена территория Белоруссии.</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Под цифрой «1» на схеме указан Берлин, с взятием которого окончилась Вторая мировая война.</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Указанные события привели к капитуляции одной из воющих стран.</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6) На карте обозначены действия Красной армии в ходе проведения Висло-Одерской операции.</w:t>
            </w:r>
          </w:p>
          <w:p w:rsidR="00F755DF" w:rsidRPr="008833B9" w:rsidRDefault="00F755DF" w:rsidP="007939DB">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Запишите в таб</w:t>
            </w:r>
            <w:r w:rsidR="008833B9">
              <w:rPr>
                <w:rFonts w:ascii="Times New Roman" w:hAnsi="Times New Roman" w:cs="Times New Roman"/>
                <w:i/>
                <w:sz w:val="24"/>
                <w:szCs w:val="24"/>
              </w:rPr>
              <w:t>лицу выбранные цифры.</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W w:w="0" w:type="auto"/>
              <w:jc w:val="center"/>
              <w:tblLook w:val="04A0" w:firstRow="1" w:lastRow="0" w:firstColumn="1" w:lastColumn="0" w:noHBand="0" w:noVBand="1"/>
            </w:tblPr>
            <w:tblGrid>
              <w:gridCol w:w="7543"/>
            </w:tblGrid>
            <w:tr w:rsidR="00F755DF" w:rsidRPr="000A61BA" w:rsidTr="00F755DF">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изображение и выполните задание 14.</w:t>
                  </w:r>
                </w:p>
              </w:tc>
            </w:tr>
          </w:tbl>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drawing>
                <wp:inline distT="0" distB="0" distL="0" distR="0">
                  <wp:extent cx="1361221" cy="812800"/>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cstate="print"/>
                          <a:stretch/>
                        </pic:blipFill>
                        <pic:spPr bwMode="auto">
                          <a:xfrm>
                            <a:off x="0" y="0"/>
                            <a:ext cx="1374139" cy="820513"/>
                          </a:xfrm>
                          <a:prstGeom prst="rect">
                            <a:avLst/>
                          </a:prstGeom>
                          <a:noFill/>
                          <a:ln>
                            <a:noFill/>
                          </a:ln>
                        </pic:spPr>
                      </pic:pic>
                    </a:graphicData>
                  </a:graphic>
                </wp:inline>
              </w:drawing>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14.</w:t>
            </w: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Автором данной скульптуры был Е.В. Вучетич.</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Данная скульптура выполнена в стиле социалистического реализма.</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Данное произведение иллюстрирует классовое единство буржуазии и крестьян.</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Скульптура находится в Санкт-Петербурге.</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Памятник стал логотипом одной из советских киностудий.</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Какие картины были созданы в то же самое десятилетие </w:t>
            </w:r>
            <w:r w:rsidRPr="000A61BA">
              <w:rPr>
                <w:rFonts w:ascii="Times New Roman" w:hAnsi="Times New Roman" w:cs="Times New Roman"/>
                <w:b/>
                <w:sz w:val="24"/>
                <w:szCs w:val="24"/>
                <w:lang w:val="en-US"/>
              </w:rPr>
              <w:t>XX</w:t>
            </w:r>
            <w:r w:rsidRPr="000A61BA">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F755DF" w:rsidRPr="000A61BA" w:rsidTr="008833B9">
        <w:trPr>
          <w:trHeight w:val="140"/>
        </w:trPr>
        <w:tc>
          <w:tcPr>
            <w:tcW w:w="516"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p>
        </w:tc>
        <w:tc>
          <w:tcPr>
            <w:tcW w:w="4350"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1372678" cy="108585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8" cstate="print"/>
                          <a:stretch/>
                        </pic:blipFill>
                        <pic:spPr bwMode="auto">
                          <a:xfrm>
                            <a:off x="0" y="0"/>
                            <a:ext cx="1377033" cy="1089295"/>
                          </a:xfrm>
                          <a:prstGeom prst="rect">
                            <a:avLst/>
                          </a:prstGeom>
                          <a:noFill/>
                          <a:ln>
                            <a:noFill/>
                          </a:ln>
                        </pic:spPr>
                      </pic:pic>
                    </a:graphicData>
                  </a:graphic>
                </wp:inline>
              </w:drawing>
            </w:r>
          </w:p>
        </w:tc>
        <w:tc>
          <w:tcPr>
            <w:tcW w:w="5918" w:type="dxa"/>
            <w:gridSpan w:val="3"/>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noProof/>
                <w:sz w:val="24"/>
                <w:szCs w:val="24"/>
                <w:lang w:eastAsia="ru-RU"/>
              </w:rPr>
              <w:drawing>
                <wp:inline distT="0" distB="0" distL="0" distR="0">
                  <wp:extent cx="1529149" cy="1028700"/>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29"/>
                          <a:stretch/>
                        </pic:blipFill>
                        <pic:spPr bwMode="auto">
                          <a:xfrm>
                            <a:off x="0" y="0"/>
                            <a:ext cx="1533672" cy="1031743"/>
                          </a:xfrm>
                          <a:prstGeom prst="rect">
                            <a:avLst/>
                          </a:prstGeom>
                          <a:noFill/>
                          <a:ln>
                            <a:noFill/>
                          </a:ln>
                        </pic:spPr>
                      </pic:pic>
                    </a:graphicData>
                  </a:graphic>
                </wp:inline>
              </w:drawing>
            </w:r>
          </w:p>
        </w:tc>
      </w:tr>
      <w:tr w:rsidR="00F755DF" w:rsidRPr="000A61BA" w:rsidTr="008833B9">
        <w:trPr>
          <w:trHeight w:val="140"/>
        </w:trPr>
        <w:tc>
          <w:tcPr>
            <w:tcW w:w="0" w:type="auto"/>
            <w:vMerge/>
            <w:vAlign w:val="center"/>
          </w:tcPr>
          <w:p w:rsidR="00F755DF" w:rsidRPr="000A61BA" w:rsidRDefault="00F755DF" w:rsidP="007939DB">
            <w:pPr>
              <w:spacing w:after="0" w:line="240" w:lineRule="auto"/>
              <w:rPr>
                <w:rFonts w:ascii="Times New Roman" w:hAnsi="Times New Roman" w:cs="Times New Roman"/>
                <w:b/>
                <w:sz w:val="24"/>
                <w:szCs w:val="24"/>
              </w:rPr>
            </w:pPr>
          </w:p>
        </w:tc>
        <w:tc>
          <w:tcPr>
            <w:tcW w:w="4350"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1587500" cy="894366"/>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30" cstate="print"/>
                          <a:stretch/>
                        </pic:blipFill>
                        <pic:spPr bwMode="auto">
                          <a:xfrm>
                            <a:off x="0" y="0"/>
                            <a:ext cx="1596843" cy="899630"/>
                          </a:xfrm>
                          <a:prstGeom prst="rect">
                            <a:avLst/>
                          </a:prstGeom>
                          <a:noFill/>
                          <a:ln>
                            <a:noFill/>
                          </a:ln>
                        </pic:spPr>
                      </pic:pic>
                    </a:graphicData>
                  </a:graphic>
                </wp:inline>
              </w:drawing>
            </w:r>
          </w:p>
        </w:tc>
        <w:tc>
          <w:tcPr>
            <w:tcW w:w="5918" w:type="dxa"/>
            <w:gridSpan w:val="3"/>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1517650" cy="1013698"/>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31"/>
                          <a:stretch/>
                        </pic:blipFill>
                        <pic:spPr bwMode="auto">
                          <a:xfrm>
                            <a:off x="0" y="0"/>
                            <a:ext cx="1522160" cy="1016711"/>
                          </a:xfrm>
                          <a:prstGeom prst="rect">
                            <a:avLst/>
                          </a:prstGeom>
                          <a:noFill/>
                          <a:ln>
                            <a:noFill/>
                          </a:ln>
                        </pic:spPr>
                      </pic:pic>
                    </a:graphicData>
                  </a:graphic>
                </wp:inline>
              </w:drawing>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W w:w="0" w:type="auto"/>
              <w:tblLook w:val="04A0" w:firstRow="1" w:lastRow="0" w:firstColumn="1" w:lastColumn="0" w:noHBand="0" w:noVBand="1"/>
            </w:tblPr>
            <w:tblGrid>
              <w:gridCol w:w="1272"/>
              <w:gridCol w:w="425"/>
              <w:gridCol w:w="425"/>
            </w:tblGrid>
            <w:tr w:rsidR="00F755DF" w:rsidRPr="000A61BA" w:rsidTr="00F755DF">
              <w:trPr>
                <w:trHeight w:val="158"/>
              </w:trPr>
              <w:tc>
                <w:tcPr>
                  <w:tcW w:w="1272"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W w:w="9965" w:type="dxa"/>
              <w:tblLook w:val="04A0" w:firstRow="1" w:lastRow="0" w:firstColumn="1" w:lastColumn="0" w:noHBand="0" w:noVBand="1"/>
            </w:tblPr>
            <w:tblGrid>
              <w:gridCol w:w="9965"/>
            </w:tblGrid>
            <w:tr w:rsidR="00F755DF" w:rsidRPr="000A61BA" w:rsidTr="00F755DF">
              <w:trPr>
                <w:trHeight w:val="469"/>
              </w:trPr>
              <w:tc>
                <w:tcPr>
                  <w:tcW w:w="9965" w:type="dxa"/>
                  <w:tcBorders>
                    <w:top w:val="none" w:sz="4" w:space="0" w:color="000000"/>
                    <w:left w:val="none" w:sz="4" w:space="0" w:color="000000"/>
                    <w:bottom w:val="single" w:sz="4" w:space="0" w:color="auto"/>
                    <w:right w:val="none" w:sz="4" w:space="0" w:color="000000"/>
                  </w:tcBorders>
                  <w:vAlign w:val="center"/>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F755DF" w:rsidRPr="000A61BA" w:rsidTr="00F755DF">
              <w:trPr>
                <w:trHeight w:val="469"/>
              </w:trPr>
              <w:tc>
                <w:tcPr>
                  <w:tcW w:w="9965"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268" w:type="dxa"/>
            <w:gridSpan w:val="4"/>
          </w:tcPr>
          <w:p w:rsidR="00F755DF" w:rsidRPr="000A61BA" w:rsidRDefault="00F755DF" w:rsidP="008833B9">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26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опровержение: 1) …2) …</w:t>
            </w:r>
          </w:p>
        </w:tc>
      </w:tr>
    </w:tbl>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экзаменационной работы по истории</w:t>
      </w:r>
    </w:p>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F755DF" w:rsidRPr="000A61BA" w:rsidRDefault="00F755DF" w:rsidP="007939DB">
      <w:pPr>
        <w:spacing w:after="0" w:line="240" w:lineRule="auto"/>
        <w:ind w:firstLine="567"/>
        <w:rPr>
          <w:rFonts w:ascii="Times New Roman" w:hAnsi="Times New Roman" w:cs="Times New Roman"/>
          <w:sz w:val="24"/>
          <w:szCs w:val="24"/>
        </w:rPr>
      </w:pPr>
      <w:r w:rsidRPr="000A61BA">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rsidR="00F755DF" w:rsidRDefault="00F755DF" w:rsidP="008833B9">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p>
    <w:p w:rsidR="007939DB" w:rsidRPr="000A61BA" w:rsidRDefault="007939DB"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b/>
          <w:bCs/>
          <w:sz w:val="24"/>
          <w:szCs w:val="24"/>
        </w:rPr>
        <w:lastRenderedPageBreak/>
        <w:t>Ответ</w:t>
      </w:r>
      <w:r>
        <w:rPr>
          <w:rFonts w:ascii="Times New Roman" w:hAnsi="Times New Roman" w:cs="Times New Roman"/>
          <w:b/>
          <w:bCs/>
          <w:sz w:val="24"/>
          <w:szCs w:val="24"/>
        </w:rPr>
        <w:t xml:space="preserve">: </w:t>
      </w:r>
      <w:r w:rsidRPr="000A61BA">
        <w:rPr>
          <w:rFonts w:ascii="Times New Roman" w:hAnsi="Times New Roman" w:cs="Times New Roman"/>
          <w:sz w:val="24"/>
          <w:szCs w:val="24"/>
        </w:rPr>
        <w:t>1</w:t>
      </w:r>
      <w:r>
        <w:rPr>
          <w:rFonts w:ascii="Times New Roman" w:hAnsi="Times New Roman" w:cs="Times New Roman"/>
          <w:sz w:val="24"/>
          <w:szCs w:val="24"/>
        </w:rPr>
        <w:t>-</w:t>
      </w:r>
      <w:r w:rsidRPr="000A61BA">
        <w:rPr>
          <w:rFonts w:ascii="Times New Roman" w:hAnsi="Times New Roman" w:cs="Times New Roman"/>
          <w:bCs/>
          <w:sz w:val="24"/>
          <w:szCs w:val="24"/>
        </w:rPr>
        <w:t>312</w:t>
      </w:r>
      <w:r>
        <w:rPr>
          <w:rFonts w:ascii="Times New Roman" w:hAnsi="Times New Roman" w:cs="Times New Roman"/>
          <w:bCs/>
          <w:sz w:val="24"/>
          <w:szCs w:val="24"/>
        </w:rPr>
        <w:t xml:space="preserve">, </w:t>
      </w:r>
      <w:r w:rsidR="008833B9" w:rsidRPr="000A61BA">
        <w:rPr>
          <w:rFonts w:ascii="Times New Roman" w:hAnsi="Times New Roman" w:cs="Times New Roman"/>
          <w:sz w:val="24"/>
          <w:szCs w:val="24"/>
        </w:rPr>
        <w:t>2</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4516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3</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4</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Продразверстка</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5</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4356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6</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1625</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7</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256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8</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3521</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9</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Сталин</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10</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146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11</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Май</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12</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Эльба</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13</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125</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14</w:t>
      </w:r>
      <w:r w:rsidR="008833B9">
        <w:rPr>
          <w:rFonts w:ascii="Times New Roman" w:hAnsi="Times New Roman" w:cs="Times New Roman"/>
          <w:sz w:val="24"/>
          <w:szCs w:val="24"/>
        </w:rPr>
        <w:t>-</w:t>
      </w:r>
      <w:r w:rsidR="008833B9" w:rsidRPr="000A61BA">
        <w:rPr>
          <w:rFonts w:ascii="Times New Roman" w:hAnsi="Times New Roman" w:cs="Times New Roman"/>
          <w:color w:val="000000"/>
          <w:sz w:val="24"/>
          <w:szCs w:val="24"/>
        </w:rPr>
        <w:t>25</w:t>
      </w:r>
      <w:r w:rsidR="008833B9">
        <w:rPr>
          <w:rFonts w:ascii="Times New Roman" w:hAnsi="Times New Roman" w:cs="Times New Roman"/>
          <w:color w:val="000000"/>
          <w:sz w:val="24"/>
          <w:szCs w:val="24"/>
        </w:rPr>
        <w:t xml:space="preserve">, </w:t>
      </w:r>
      <w:r w:rsidR="008833B9" w:rsidRPr="000A61BA">
        <w:rPr>
          <w:rFonts w:ascii="Times New Roman" w:hAnsi="Times New Roman" w:cs="Times New Roman"/>
          <w:sz w:val="24"/>
          <w:szCs w:val="24"/>
        </w:rPr>
        <w:t>15</w:t>
      </w:r>
      <w:r w:rsidR="008833B9">
        <w:rPr>
          <w:rFonts w:ascii="Times New Roman" w:hAnsi="Times New Roman" w:cs="Times New Roman"/>
          <w:sz w:val="24"/>
          <w:szCs w:val="24"/>
        </w:rPr>
        <w:t>-</w:t>
      </w:r>
      <w:r w:rsidR="008833B9" w:rsidRPr="000A61BA">
        <w:rPr>
          <w:rFonts w:ascii="Times New Roman" w:hAnsi="Times New Roman" w:cs="Times New Roman"/>
          <w:color w:val="000000"/>
          <w:sz w:val="24"/>
          <w:szCs w:val="24"/>
        </w:rPr>
        <w:t>13</w:t>
      </w:r>
      <w:r w:rsidR="008833B9">
        <w:rPr>
          <w:rFonts w:ascii="Times New Roman" w:hAnsi="Times New Roman" w:cs="Times New Roman"/>
          <w:color w:val="000000"/>
          <w:sz w:val="24"/>
          <w:szCs w:val="24"/>
        </w:rPr>
        <w:t>.</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W w:w="10773" w:type="dxa"/>
        <w:tblInd w:w="-459" w:type="dxa"/>
        <w:tblLook w:val="04A0" w:firstRow="1" w:lastRow="0" w:firstColumn="1" w:lastColumn="0" w:noHBand="0" w:noVBand="1"/>
      </w:tblPr>
      <w:tblGrid>
        <w:gridCol w:w="563"/>
        <w:gridCol w:w="9218"/>
        <w:gridCol w:w="992"/>
      </w:tblGrid>
      <w:tr w:rsidR="00F755DF" w:rsidRPr="000A61BA" w:rsidTr="007939DB">
        <w:tc>
          <w:tcPr>
            <w:tcW w:w="563"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210" w:type="dxa"/>
            <w:gridSpan w:val="2"/>
            <w:vMerge w:val="restart"/>
            <w:tcBorders>
              <w:left w:val="single" w:sz="4" w:space="0" w:color="auto"/>
            </w:tcBorders>
          </w:tcPr>
          <w:p w:rsidR="00F755DF" w:rsidRPr="000A61BA" w:rsidRDefault="00F755DF" w:rsidP="007939DB">
            <w:pPr>
              <w:spacing w:line="240" w:lineRule="auto"/>
              <w:jc w:val="both"/>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F755DF" w:rsidRPr="000A61BA" w:rsidTr="007939DB">
        <w:tc>
          <w:tcPr>
            <w:tcW w:w="563" w:type="dxa"/>
            <w:tcBorders>
              <w:top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p>
        </w:tc>
        <w:tc>
          <w:tcPr>
            <w:tcW w:w="10210" w:type="dxa"/>
            <w:gridSpan w:val="2"/>
            <w:vMerge/>
            <w:tcBorders>
              <w:bottom w:val="single" w:sz="4" w:space="0" w:color="auto"/>
            </w:tcBorders>
          </w:tcPr>
          <w:p w:rsidR="00F755DF" w:rsidRPr="000A61BA" w:rsidRDefault="00F755DF" w:rsidP="007939DB">
            <w:pPr>
              <w:spacing w:line="240" w:lineRule="auto"/>
              <w:rPr>
                <w:rFonts w:ascii="Times New Roman" w:hAnsi="Times New Roman" w:cs="Times New Roman"/>
                <w:sz w:val="24"/>
                <w:szCs w:val="24"/>
              </w:rP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Конференция: Тегеранская;</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 xml:space="preserve">Могут быть указаны следующие </w:t>
            </w:r>
            <w:r w:rsidRPr="000A61BA">
              <w:rPr>
                <w:rFonts w:ascii="Times New Roman" w:hAnsi="Times New Roman" w:cs="Times New Roman"/>
                <w:iCs/>
                <w:sz w:val="24"/>
                <w:szCs w:val="24"/>
                <w:u w:val="single"/>
              </w:rPr>
              <w:t>причины</w:t>
            </w:r>
            <w:r w:rsidRPr="000A61BA">
              <w:rPr>
                <w:rFonts w:ascii="Times New Roman" w:hAnsi="Times New Roman" w:cs="Times New Roman"/>
                <w:iCs/>
                <w:sz w:val="24"/>
                <w:szCs w:val="24"/>
              </w:rPr>
              <w:t>:</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iCs/>
                <w:sz w:val="24"/>
                <w:szCs w:val="24"/>
              </w:rPr>
              <w:t>Могут быть указаны другие причины.</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два элемента ответа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указана только один элемент ответа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F755DF" w:rsidRPr="000A61BA" w:rsidTr="007939DB">
        <w:tc>
          <w:tcPr>
            <w:tcW w:w="563" w:type="dxa"/>
            <w:tcBorders>
              <w:top w:val="single" w:sz="4" w:space="0" w:color="auto"/>
              <w:lef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210" w:type="dxa"/>
            <w:gridSpan w:val="2"/>
            <w:vMerge w:val="restart"/>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F755DF" w:rsidRPr="000A61BA" w:rsidRDefault="00F755DF" w:rsidP="007939DB">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Аргументы в опровержение: 1) …2) …</w:t>
            </w:r>
          </w:p>
        </w:tc>
      </w:tr>
      <w:tr w:rsidR="00F755DF" w:rsidRPr="000A61BA" w:rsidTr="007939DB">
        <w:tc>
          <w:tcPr>
            <w:tcW w:w="563"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10" w:type="dxa"/>
            <w:gridSpan w:val="2"/>
            <w:vMerge/>
            <w:tcBorders>
              <w:bottom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Баллы</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r w:rsidR="006E73FA">
              <w:rPr>
                <w:rFonts w:ascii="Times New Roman" w:hAnsi="Times New Roman" w:cs="Times New Roman"/>
                <w:sz w:val="24"/>
                <w:szCs w:val="24"/>
              </w:rPr>
              <w:t>,</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мелкие и часть средних предприятий были переданы в частные руки, появилась возможность занятия предпринимательством;</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lastRenderedPageBreak/>
              <w:t xml:space="preserve"> государство смирилось с существованием слоя «советской буржуазии», что означало либерализацию режима;</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7939DB">
              <w:rPr>
                <w:rFonts w:ascii="Times New Roman" w:hAnsi="Times New Roman" w:cs="Times New Roman"/>
                <w:sz w:val="24"/>
                <w:szCs w:val="24"/>
              </w:rPr>
              <w:t>,</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окончательно сложилась однопартийная политическая система, прекратили существование оппозиционные партии эсеров и меньшевиков;</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сформировался режим личной власти И.В. Сталина;</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«советская буржуазия» была лишена политических прав.</w:t>
            </w:r>
          </w:p>
          <w:p w:rsidR="00F755DF" w:rsidRPr="000A61BA" w:rsidRDefault="00F755DF" w:rsidP="007939DB">
            <w:pPr>
              <w:tabs>
                <w:tab w:val="left" w:pos="540"/>
              </w:tabs>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3</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2</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1</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ИЛИ Ответ неправильный</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0</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bl>
    <w:p w:rsidR="00F755DF" w:rsidRPr="0064321F" w:rsidRDefault="00F755DF" w:rsidP="007939DB">
      <w:pPr>
        <w:spacing w:after="0" w:line="240" w:lineRule="auto"/>
        <w:rPr>
          <w:rFonts w:ascii="Times New Roman" w:hAnsi="Times New Roman" w:cs="Times New Roman"/>
          <w:sz w:val="24"/>
          <w:szCs w:val="24"/>
        </w:rPr>
      </w:pPr>
      <w:bookmarkStart w:id="29" w:name="_Toc125324340"/>
      <w:bookmarkStart w:id="30" w:name="_Toc125324419"/>
      <w:r w:rsidRPr="0064321F">
        <w:rPr>
          <w:rFonts w:ascii="Times New Roman" w:hAnsi="Times New Roman" w:cs="Times New Roman"/>
          <w:sz w:val="24"/>
          <w:szCs w:val="24"/>
        </w:rPr>
        <w:t>1.4. «Модельные примеры» фонда оценочных средств для промежуточной аттестации</w:t>
      </w:r>
      <w:bookmarkEnd w:id="29"/>
      <w:bookmarkEnd w:id="30"/>
    </w:p>
    <w:p w:rsidR="00F755DF" w:rsidRPr="000A61BA" w:rsidRDefault="00F755DF" w:rsidP="007939DB">
      <w:pPr>
        <w:spacing w:after="0" w:line="240" w:lineRule="auto"/>
        <w:ind w:firstLine="567"/>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проверочной работы </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 определить уровень усвоения содержания образования по истории;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 предоставить обучающимся возможность самореализации в учебной деятельности;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 определить пути совершенствования преподавания общеобразовательной дисциплины «История» на уровне среднего профессионального образования.</w:t>
      </w:r>
    </w:p>
    <w:p w:rsidR="00F755DF" w:rsidRPr="000A61BA" w:rsidRDefault="00F755DF" w:rsidP="007939DB">
      <w:pPr>
        <w:pStyle w:val="afa"/>
        <w:rPr>
          <w:rFonts w:ascii="Times New Roman" w:hAnsi="Times New Roman"/>
          <w:b/>
          <w:bCs/>
          <w:i/>
          <w:iCs/>
          <w:sz w:val="24"/>
          <w:szCs w:val="24"/>
        </w:rPr>
      </w:pPr>
      <w:r w:rsidRPr="000A61BA">
        <w:rPr>
          <w:rFonts w:ascii="Times New Roman" w:hAnsi="Times New Roman"/>
          <w:b/>
          <w:bCs/>
          <w:i/>
          <w:iCs/>
          <w:sz w:val="24"/>
          <w:szCs w:val="24"/>
        </w:rPr>
        <w:t>Планируемые образовательные результаты:</w:t>
      </w:r>
    </w:p>
    <w:p w:rsidR="00F755DF" w:rsidRPr="000A61BA" w:rsidRDefault="00F755DF" w:rsidP="007939DB">
      <w:pPr>
        <w:pStyle w:val="pt-a-000040"/>
        <w:shd w:val="clear" w:color="auto" w:fill="FFFFFF"/>
        <w:spacing w:before="0" w:beforeAutospacing="0" w:after="0" w:afterAutospacing="0"/>
        <w:jc w:val="both"/>
        <w:rPr>
          <w:color w:val="000000"/>
        </w:rPr>
      </w:pPr>
      <w:r w:rsidRPr="000A61BA">
        <w:rPr>
          <w:rStyle w:val="pt-a0-000023"/>
          <w:rFonts w:eastAsia="Arial"/>
          <w:color w:val="000000"/>
        </w:rPr>
        <w:t xml:space="preserve">сформированность представлений о предмете; владение комплексом хронологических умений, умение устанавливать </w:t>
      </w:r>
      <w:r w:rsidRPr="000A61BA">
        <w:rPr>
          <w:rStyle w:val="pt-a0-000083"/>
          <w:rFonts w:eastAsia="Arial"/>
          <w:color w:val="000000"/>
        </w:rPr>
        <w:t>‎</w:t>
      </w:r>
      <w:r w:rsidRPr="000A61BA">
        <w:rPr>
          <w:rStyle w:val="pt-a0-000023"/>
          <w:rFonts w:eastAsia="Arial"/>
          <w:color w:val="000000"/>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rsidR="00F755DF" w:rsidRPr="000A61BA" w:rsidRDefault="00F755DF" w:rsidP="007939DB">
      <w:pPr>
        <w:spacing w:after="0" w:line="240"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F755DF" w:rsidRPr="000A61BA" w:rsidRDefault="00F755DF" w:rsidP="007939DB">
      <w:pPr>
        <w:spacing w:after="0" w:line="240" w:lineRule="auto"/>
        <w:ind w:firstLine="567"/>
        <w:jc w:val="both"/>
        <w:rPr>
          <w:rFonts w:ascii="Times New Roman" w:hAnsi="Times New Roman" w:cs="Times New Roman"/>
          <w:spacing w:val="-8"/>
          <w:sz w:val="24"/>
          <w:szCs w:val="24"/>
        </w:rPr>
      </w:pPr>
      <w:r w:rsidRPr="000A61BA">
        <w:rPr>
          <w:rFonts w:ascii="Times New Roman" w:hAnsi="Times New Roman" w:cs="Times New Roman"/>
          <w:spacing w:val="-8"/>
          <w:sz w:val="24"/>
          <w:szCs w:val="24"/>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7939DB">
        <w:rPr>
          <w:rFonts w:ascii="Times New Roman" w:hAnsi="Times New Roman" w:cs="Times New Roman"/>
          <w:sz w:val="24"/>
          <w:szCs w:val="24"/>
          <w:vertAlign w:val="superscript"/>
        </w:rPr>
        <w:footnoteReference w:id="6"/>
      </w:r>
      <w:r w:rsidRPr="000A61BA">
        <w:rPr>
          <w:rFonts w:ascii="Times New Roman" w:hAnsi="Times New Roman" w:cs="Times New Roman"/>
          <w:spacing w:val="-8"/>
          <w:sz w:val="24"/>
          <w:szCs w:val="24"/>
        </w:rPr>
        <w:t xml:space="preserve">. </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pacing w:val="-8"/>
          <w:sz w:val="24"/>
          <w:szCs w:val="24"/>
        </w:rPr>
        <w:lastRenderedPageBreak/>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0A61BA">
        <w:rPr>
          <w:rFonts w:ascii="Times New Roman" w:hAnsi="Times New Roman" w:cs="Times New Roman"/>
          <w:sz w:val="24"/>
          <w:szCs w:val="24"/>
        </w:rPr>
        <w:t>Комплект экзаменационных заданий состоит из 20 вопросов,</w:t>
      </w:r>
      <w:r w:rsidR="006E73FA">
        <w:rPr>
          <w:rFonts w:ascii="Times New Roman" w:hAnsi="Times New Roman" w:cs="Times New Roman"/>
          <w:sz w:val="24"/>
          <w:szCs w:val="24"/>
        </w:rPr>
        <w:t xml:space="preserve"> </w:t>
      </w:r>
      <w:r w:rsidRPr="000A61BA">
        <w:rPr>
          <w:rFonts w:ascii="Times New Roman" w:hAnsi="Times New Roman" w:cs="Times New Roman"/>
          <w:spacing w:val="-8"/>
          <w:sz w:val="24"/>
          <w:szCs w:val="24"/>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0A61BA">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rsidR="00F755DF" w:rsidRPr="000A61BA" w:rsidRDefault="00F755DF" w:rsidP="007939DB">
      <w:pPr>
        <w:spacing w:after="0" w:line="240" w:lineRule="auto"/>
        <w:ind w:firstLine="567"/>
        <w:jc w:val="both"/>
        <w:rPr>
          <w:rFonts w:ascii="Times New Roman" w:hAnsi="Times New Roman" w:cs="Times New Roman"/>
          <w:b/>
          <w:bCs/>
          <w:sz w:val="24"/>
          <w:szCs w:val="24"/>
        </w:rPr>
      </w:pPr>
      <w:r w:rsidRPr="000A61BA">
        <w:rPr>
          <w:rFonts w:ascii="Times New Roman" w:hAnsi="Times New Roman" w:cs="Times New Roman"/>
          <w:b/>
          <w:bCs/>
          <w:sz w:val="24"/>
          <w:szCs w:val="24"/>
        </w:rPr>
        <w:t>«Трудные вопросы» истории России:</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Образование Древнерусского государства и роль варягов в этом процессе. </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Исторический выбор Александра Невского в пользу подчинения русских земель Золотой Орде.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Роль Ивана IV Грозного в российской истории.</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Попытки ограничения власти главы государства в период Смуты и в эпоху дворцовых переворотов, возможные причины неудач этих попыток.</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Присоединение Украины к России (причины и последствия).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8. Причины, особенности, последствия и цена петровских преобразований.</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9. Причины, последствия и оценка падения монархии в России, прихода к власти большевиков и их победы в Гражданской войне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11. Характер национальной политики большевиков и ее оценка.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13. Оценка внешней политики СССР накануне и в начале Второй мировой войны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14. Цена победы СССР в Великой Отечественной войне.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15. Оценка роли СССР в развязывании «Холодной войны».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16. Причины, последствия и оценка реформ Н.С. Хрущева.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17. Оценка периода правления Л.И. Брежнева и роли диссидентского движения.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18. Причины, последствия и оценка «перестройки» и распада СССР</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rsidR="00F755DF" w:rsidRPr="000A61BA" w:rsidRDefault="00F755DF" w:rsidP="007939DB">
      <w:pPr>
        <w:spacing w:after="0" w:line="240" w:lineRule="auto"/>
        <w:ind w:firstLine="567"/>
        <w:rPr>
          <w:rFonts w:ascii="Times New Roman" w:hAnsi="Times New Roman" w:cs="Times New Roman"/>
          <w:b/>
          <w:sz w:val="24"/>
          <w:szCs w:val="24"/>
        </w:rPr>
      </w:pPr>
      <w:r w:rsidRPr="000A61BA">
        <w:rPr>
          <w:rFonts w:ascii="Times New Roman" w:hAnsi="Times New Roman" w:cs="Times New Roman"/>
          <w:b/>
          <w:sz w:val="24"/>
          <w:szCs w:val="24"/>
        </w:rPr>
        <w:t>3. Критерии оценивания устного (письменного)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369"/>
        <w:gridCol w:w="952"/>
      </w:tblGrid>
      <w:tr w:rsidR="00F755DF" w:rsidRPr="000A61BA" w:rsidTr="007939DB">
        <w:tc>
          <w:tcPr>
            <w:tcW w:w="1101"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Критерии </w:t>
            </w:r>
          </w:p>
        </w:tc>
        <w:tc>
          <w:tcPr>
            <w:tcW w:w="8369"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Показатели </w:t>
            </w:r>
          </w:p>
        </w:tc>
        <w:tc>
          <w:tcPr>
            <w:tcW w:w="952"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eastAsia="Calibri" w:hAnsi="Times New Roman" w:cs="Times New Roman"/>
                <w:b/>
                <w:sz w:val="24"/>
                <w:szCs w:val="24"/>
              </w:rPr>
              <w:t>Полнота</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полный,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eastAsia="Calibri"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основные содержательные элементы</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eastAsia="Calibri"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отражает отдельные аспекты темы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не отражает содержания темы</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eastAsia="Calibri" w:hAnsi="Times New Roman" w:cs="Times New Roman"/>
                <w:b/>
                <w:sz w:val="24"/>
                <w:szCs w:val="24"/>
              </w:rPr>
            </w:pPr>
            <w:r w:rsidRPr="000A61BA">
              <w:rPr>
                <w:rFonts w:ascii="Times New Roman" w:hAnsi="Times New Roman" w:cs="Times New Roman"/>
                <w:b/>
                <w:sz w:val="24"/>
                <w:szCs w:val="24"/>
              </w:rPr>
              <w:t>Правильность</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правильный, не содержит фактических ошибок</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в целом правильный, но содержит одну-две несущественные ошибки или неточности</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неправильный, содержит много фактических ошибок</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Логика</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Последовательность изложения в основном выдержана, обучающийся самостоятельно сформулировал выводы после напоминания.</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ответе нарушена последовательность изложения основных вопросов</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Речь</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F755DF" w:rsidRPr="000A61BA" w:rsidTr="007939DB">
        <w:tc>
          <w:tcPr>
            <w:tcW w:w="1101" w:type="dxa"/>
            <w:vMerge/>
          </w:tcPr>
          <w:p w:rsidR="00F755DF" w:rsidRPr="000A61BA" w:rsidRDefault="00F755DF" w:rsidP="007939DB">
            <w:pPr>
              <w:spacing w:after="0" w:line="240" w:lineRule="auto"/>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F755DF" w:rsidRPr="000A61BA" w:rsidTr="007939DB">
        <w:tc>
          <w:tcPr>
            <w:tcW w:w="1101" w:type="dxa"/>
            <w:vMerge/>
          </w:tcPr>
          <w:p w:rsidR="00F755DF" w:rsidRPr="000A61BA" w:rsidRDefault="00F755DF" w:rsidP="007939DB">
            <w:pPr>
              <w:spacing w:after="0" w:line="240" w:lineRule="auto"/>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косноязычный, допущено много просторечных выражений, ошибок в ударениях и согласовании слов</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7939DB">
        <w:tc>
          <w:tcPr>
            <w:tcW w:w="9470" w:type="dxa"/>
            <w:gridSpan w:val="2"/>
          </w:tcPr>
          <w:p w:rsidR="00F755DF" w:rsidRPr="000A61BA" w:rsidRDefault="00F755DF" w:rsidP="007939DB">
            <w:pPr>
              <w:spacing w:after="0" w:line="240" w:lineRule="auto"/>
              <w:jc w:val="right"/>
              <w:rPr>
                <w:rFonts w:ascii="Times New Roman" w:eastAsia="Calibri" w:hAnsi="Times New Roman" w:cs="Times New Roman"/>
                <w:i/>
                <w:sz w:val="24"/>
                <w:szCs w:val="24"/>
              </w:rPr>
            </w:pPr>
            <w:r w:rsidRPr="000A61BA">
              <w:rPr>
                <w:rFonts w:ascii="Times New Roman" w:eastAsia="Calibri" w:hAnsi="Times New Roman" w:cs="Times New Roman"/>
                <w:i/>
                <w:sz w:val="24"/>
                <w:szCs w:val="24"/>
              </w:rPr>
              <w:t>Максимальный балл</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8</w:t>
            </w:r>
          </w:p>
        </w:tc>
      </w:tr>
    </w:tbl>
    <w:p w:rsidR="00A34003" w:rsidRDefault="00F755DF" w:rsidP="007939DB">
      <w:pPr>
        <w:spacing w:after="0" w:line="240" w:lineRule="auto"/>
        <w:ind w:firstLine="709"/>
        <w:jc w:val="both"/>
      </w:pPr>
      <w:r w:rsidRPr="000A61BA">
        <w:rPr>
          <w:rFonts w:ascii="Times New Roman" w:hAnsi="Times New Roman" w:cs="Times New Roman"/>
          <w:sz w:val="24"/>
          <w:szCs w:val="24"/>
        </w:rPr>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r w:rsidR="007939DB" w:rsidRP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Отметка</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«5»</w:t>
      </w:r>
      <w:r w:rsidR="007939DB">
        <w:rPr>
          <w:rFonts w:ascii="Times New Roman" w:hAnsi="Times New Roman" w:cs="Times New Roman"/>
          <w:sz w:val="24"/>
          <w:szCs w:val="24"/>
        </w:rPr>
        <w:t xml:space="preserve"> -</w:t>
      </w:r>
      <w:r w:rsidR="007939DB" w:rsidRP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7-8</w:t>
      </w:r>
      <w:r w:rsidR="007939DB" w:rsidRP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баллов</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80-100%</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«4»</w:t>
      </w:r>
      <w:r w:rsidR="007939DB">
        <w:rPr>
          <w:rFonts w:ascii="Times New Roman" w:hAnsi="Times New Roman" w:cs="Times New Roman"/>
          <w:sz w:val="24"/>
          <w:szCs w:val="24"/>
        </w:rPr>
        <w:t xml:space="preserve"> - </w:t>
      </w:r>
      <w:r w:rsidR="007939DB" w:rsidRPr="000A61BA">
        <w:rPr>
          <w:rFonts w:ascii="Times New Roman" w:hAnsi="Times New Roman" w:cs="Times New Roman"/>
          <w:sz w:val="24"/>
          <w:szCs w:val="24"/>
        </w:rPr>
        <w:t>5-6</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60-79</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«3»</w:t>
      </w:r>
      <w:r w:rsidR="007939DB">
        <w:rPr>
          <w:rFonts w:ascii="Times New Roman" w:hAnsi="Times New Roman" w:cs="Times New Roman"/>
          <w:sz w:val="24"/>
          <w:szCs w:val="24"/>
        </w:rPr>
        <w:t xml:space="preserve"> - </w:t>
      </w:r>
      <w:r w:rsidR="007939DB" w:rsidRPr="000A61BA">
        <w:rPr>
          <w:rFonts w:ascii="Times New Roman" w:hAnsi="Times New Roman" w:cs="Times New Roman"/>
          <w:sz w:val="24"/>
          <w:szCs w:val="24"/>
        </w:rPr>
        <w:t>3-4</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40-59</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«2»</w:t>
      </w:r>
      <w:r w:rsidR="007939DB">
        <w:rPr>
          <w:rFonts w:ascii="Times New Roman" w:hAnsi="Times New Roman" w:cs="Times New Roman"/>
          <w:sz w:val="24"/>
          <w:szCs w:val="24"/>
        </w:rPr>
        <w:t xml:space="preserve"> - </w:t>
      </w:r>
      <w:r w:rsidR="007939DB" w:rsidRPr="000A61BA">
        <w:rPr>
          <w:rFonts w:ascii="Times New Roman" w:hAnsi="Times New Roman" w:cs="Times New Roman"/>
          <w:sz w:val="24"/>
          <w:szCs w:val="24"/>
        </w:rPr>
        <w:t>0-2</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0-39</w:t>
      </w:r>
      <w:r w:rsidR="007939DB">
        <w:rPr>
          <w:rFonts w:ascii="Times New Roman" w:hAnsi="Times New Roman" w:cs="Times New Roman"/>
          <w:sz w:val="24"/>
          <w:szCs w:val="24"/>
        </w:rPr>
        <w:t>.</w:t>
      </w:r>
    </w:p>
    <w:sectPr w:rsidR="00A34003" w:rsidSect="007939DB">
      <w:pgSz w:w="11906" w:h="16838"/>
      <w:pgMar w:top="851"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39B" w:rsidRDefault="0090739B" w:rsidP="00F755DF">
      <w:pPr>
        <w:spacing w:after="0" w:line="240" w:lineRule="auto"/>
      </w:pPr>
      <w:r>
        <w:separator/>
      </w:r>
    </w:p>
  </w:endnote>
  <w:endnote w:type="continuationSeparator" w:id="0">
    <w:p w:rsidR="0090739B" w:rsidRDefault="0090739B" w:rsidP="00F75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155" w:rsidRDefault="003B6155">
    <w:pPr>
      <w:pStyle w:val="a3"/>
      <w:framePr w:wrap="around" w:vAnchor="text" w:hAnchor="margin" w:xAlign="right" w:y="1"/>
      <w:rPr>
        <w:rStyle w:val="a5"/>
        <w:rFonts w:eastAsia="Arial"/>
      </w:rPr>
    </w:pPr>
    <w:r>
      <w:rPr>
        <w:rStyle w:val="a5"/>
        <w:rFonts w:eastAsia="Arial"/>
      </w:rPr>
      <w:fldChar w:fldCharType="begin"/>
    </w:r>
    <w:r>
      <w:rPr>
        <w:rStyle w:val="a5"/>
        <w:rFonts w:eastAsia="Arial"/>
      </w:rPr>
      <w:instrText xml:space="preserve">PAGE  </w:instrText>
    </w:r>
    <w:r>
      <w:rPr>
        <w:rStyle w:val="a5"/>
        <w:rFonts w:eastAsia="Arial"/>
      </w:rPr>
      <w:fldChar w:fldCharType="separate"/>
    </w:r>
    <w:r>
      <w:rPr>
        <w:rStyle w:val="a5"/>
        <w:rFonts w:eastAsia="Arial"/>
        <w:noProof/>
      </w:rPr>
      <w:t>5</w:t>
    </w:r>
    <w:r>
      <w:rPr>
        <w:rStyle w:val="a5"/>
        <w:rFonts w:eastAsia="Arial"/>
      </w:rPr>
      <w:fldChar w:fldCharType="end"/>
    </w:r>
  </w:p>
  <w:p w:rsidR="003B6155" w:rsidRDefault="003B6155">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117098"/>
      <w:docPartObj>
        <w:docPartGallery w:val="Page Numbers (Bottom of Page)"/>
        <w:docPartUnique/>
      </w:docPartObj>
    </w:sdtPr>
    <w:sdtContent>
      <w:p w:rsidR="003B6155" w:rsidRDefault="003B6155" w:rsidP="00B07B8D">
        <w:pPr>
          <w:pStyle w:val="a3"/>
          <w:jc w:val="center"/>
        </w:pPr>
        <w:r>
          <w:fldChar w:fldCharType="begin"/>
        </w:r>
        <w:r>
          <w:instrText>PAGE   \* MERGEFORMAT</w:instrText>
        </w:r>
        <w:r>
          <w:fldChar w:fldCharType="separate"/>
        </w:r>
        <w:r w:rsidR="005F4A69">
          <w:rPr>
            <w:noProof/>
          </w:rPr>
          <w:t>220</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39B" w:rsidRDefault="0090739B" w:rsidP="00F755DF">
      <w:pPr>
        <w:spacing w:after="0" w:line="240" w:lineRule="auto"/>
      </w:pPr>
      <w:r>
        <w:separator/>
      </w:r>
    </w:p>
  </w:footnote>
  <w:footnote w:type="continuationSeparator" w:id="0">
    <w:p w:rsidR="0090739B" w:rsidRDefault="0090739B" w:rsidP="00F755DF">
      <w:pPr>
        <w:spacing w:after="0" w:line="240" w:lineRule="auto"/>
      </w:pPr>
      <w:r>
        <w:continuationSeparator/>
      </w:r>
    </w:p>
  </w:footnote>
  <w:footnote w:id="1">
    <w:p w:rsidR="003B6155" w:rsidRPr="00874E3C" w:rsidRDefault="003B6155" w:rsidP="00F755DF">
      <w:pPr>
        <w:pStyle w:val="a9"/>
        <w:jc w:val="both"/>
        <w:rPr>
          <w:lang w:val="ru-RU"/>
        </w:rPr>
      </w:pPr>
      <w:r w:rsidRPr="00FC160C">
        <w:rPr>
          <w:rStyle w:val="a6"/>
          <w:rFonts w:eastAsia="Arial"/>
        </w:rPr>
        <w:footnoteRef/>
      </w:r>
      <w:r w:rsidRPr="00874E3C">
        <w:rPr>
          <w:i/>
          <w:lang w:val="ru-RU" w:eastAsia="ru-RU"/>
        </w:rPr>
        <w:t>Дисциплинарные (предметные) результаты указываются в соответствии с их полным перечнем во ФГОС СОО</w:t>
      </w:r>
      <w:r w:rsidRPr="00874E3C">
        <w:rPr>
          <w:lang w:val="ru-RU"/>
        </w:rPr>
        <w:t xml:space="preserve"> от 12.08.2022г. № 732 </w:t>
      </w:r>
      <w:r w:rsidRPr="00874E3C">
        <w:rPr>
          <w:i/>
          <w:lang w:val="ru-RU" w:eastAsia="ru-RU"/>
        </w:rPr>
        <w:t xml:space="preserve">для базового уровня изучения, для углубленного уровня изучения </w:t>
      </w:r>
    </w:p>
  </w:footnote>
  <w:footnote w:id="2">
    <w:p w:rsidR="003B6155" w:rsidRPr="000A61BA" w:rsidRDefault="003B6155" w:rsidP="00F755DF">
      <w:pPr>
        <w:pStyle w:val="a9"/>
        <w:rPr>
          <w:sz w:val="24"/>
          <w:szCs w:val="24"/>
          <w:lang w:val="ru-RU"/>
        </w:rPr>
      </w:pPr>
      <w:r>
        <w:rPr>
          <w:rStyle w:val="a6"/>
          <w:rFonts w:eastAsia="Arial"/>
        </w:rPr>
        <w:footnoteRef/>
      </w:r>
      <w:r w:rsidRPr="000A61BA">
        <w:rPr>
          <w:sz w:val="24"/>
          <w:szCs w:val="24"/>
          <w:lang w:val="ru-RU"/>
        </w:rPr>
        <w:t xml:space="preserve"> По материалам сайта: </w:t>
      </w:r>
      <w:r>
        <w:rPr>
          <w:sz w:val="24"/>
          <w:szCs w:val="24"/>
        </w:rPr>
        <w:t>https</w:t>
      </w:r>
      <w:r w:rsidRPr="000A61BA">
        <w:rPr>
          <w:sz w:val="24"/>
          <w:szCs w:val="24"/>
          <w:lang w:val="ru-RU"/>
        </w:rPr>
        <w:t>://</w:t>
      </w:r>
      <w:r>
        <w:rPr>
          <w:sz w:val="24"/>
          <w:szCs w:val="24"/>
        </w:rPr>
        <w:t>istorikonline</w:t>
      </w:r>
      <w:r w:rsidRPr="000A61BA">
        <w:rPr>
          <w:sz w:val="24"/>
          <w:szCs w:val="24"/>
          <w:lang w:val="ru-RU"/>
        </w:rPr>
        <w:t>.</w:t>
      </w:r>
      <w:r>
        <w:rPr>
          <w:sz w:val="24"/>
          <w:szCs w:val="24"/>
        </w:rPr>
        <w:t>ru</w:t>
      </w:r>
      <w:r w:rsidRPr="000A61BA">
        <w:rPr>
          <w:sz w:val="24"/>
          <w:szCs w:val="24"/>
          <w:lang w:val="ru-RU"/>
        </w:rPr>
        <w:t>/</w:t>
      </w:r>
      <w:r>
        <w:rPr>
          <w:sz w:val="24"/>
          <w:szCs w:val="24"/>
        </w:rPr>
        <w:t>wp</w:t>
      </w:r>
      <w:r w:rsidRPr="000A61BA">
        <w:rPr>
          <w:sz w:val="24"/>
          <w:szCs w:val="24"/>
          <w:lang w:val="ru-RU"/>
        </w:rPr>
        <w:t>-</w:t>
      </w:r>
      <w:r>
        <w:rPr>
          <w:sz w:val="24"/>
          <w:szCs w:val="24"/>
        </w:rPr>
        <w:t>content</w:t>
      </w:r>
      <w:r w:rsidRPr="000A61BA">
        <w:rPr>
          <w:sz w:val="24"/>
          <w:szCs w:val="24"/>
          <w:lang w:val="ru-RU"/>
        </w:rPr>
        <w:t>/</w:t>
      </w:r>
      <w:r>
        <w:rPr>
          <w:sz w:val="24"/>
          <w:szCs w:val="24"/>
        </w:rPr>
        <w:t>uploads</w:t>
      </w:r>
      <w:r w:rsidRPr="000A61BA">
        <w:rPr>
          <w:sz w:val="24"/>
          <w:szCs w:val="24"/>
          <w:lang w:val="ru-RU"/>
        </w:rPr>
        <w:t>/</w:t>
      </w:r>
      <w:r>
        <w:rPr>
          <w:sz w:val="24"/>
          <w:szCs w:val="24"/>
        </w:rPr>
        <w:t>oge</w:t>
      </w:r>
      <w:r w:rsidRPr="000A61BA">
        <w:rPr>
          <w:sz w:val="24"/>
          <w:szCs w:val="24"/>
          <w:lang w:val="ru-RU"/>
        </w:rPr>
        <w:t>-</w:t>
      </w:r>
      <w:r>
        <w:rPr>
          <w:sz w:val="24"/>
          <w:szCs w:val="24"/>
        </w:rPr>
        <w:t>po</w:t>
      </w:r>
      <w:r w:rsidRPr="000A61BA">
        <w:rPr>
          <w:sz w:val="24"/>
          <w:szCs w:val="24"/>
          <w:lang w:val="ru-RU"/>
        </w:rPr>
        <w:t>-</w:t>
      </w:r>
      <w:r>
        <w:rPr>
          <w:sz w:val="24"/>
          <w:szCs w:val="24"/>
        </w:rPr>
        <w:t>istorii</w:t>
      </w:r>
      <w:r w:rsidRPr="000A61BA">
        <w:rPr>
          <w:sz w:val="24"/>
          <w:szCs w:val="24"/>
          <w:lang w:val="ru-RU"/>
        </w:rPr>
        <w:t>/</w:t>
      </w:r>
      <w:r>
        <w:rPr>
          <w:sz w:val="24"/>
          <w:szCs w:val="24"/>
        </w:rPr>
        <w:t>oge</w:t>
      </w:r>
      <w:r w:rsidRPr="000A61BA">
        <w:rPr>
          <w:sz w:val="24"/>
          <w:szCs w:val="24"/>
          <w:lang w:val="ru-RU"/>
        </w:rPr>
        <w:t>-</w:t>
      </w:r>
      <w:r>
        <w:rPr>
          <w:sz w:val="24"/>
          <w:szCs w:val="24"/>
        </w:rPr>
        <w:t>zadaniye</w:t>
      </w:r>
      <w:r w:rsidRPr="000A61BA">
        <w:rPr>
          <w:sz w:val="24"/>
          <w:szCs w:val="24"/>
          <w:lang w:val="ru-RU"/>
        </w:rPr>
        <w:t>-8-10/</w:t>
      </w:r>
      <w:r>
        <w:rPr>
          <w:sz w:val="24"/>
          <w:szCs w:val="24"/>
        </w:rPr>
        <w:t>oge</w:t>
      </w:r>
      <w:r w:rsidRPr="000A61BA">
        <w:rPr>
          <w:sz w:val="24"/>
          <w:szCs w:val="24"/>
          <w:lang w:val="ru-RU"/>
        </w:rPr>
        <w:t>-</w:t>
      </w:r>
      <w:r>
        <w:rPr>
          <w:sz w:val="24"/>
          <w:szCs w:val="24"/>
        </w:rPr>
        <w:t>zadaniye</w:t>
      </w:r>
      <w:r w:rsidRPr="000A61BA">
        <w:rPr>
          <w:sz w:val="24"/>
          <w:szCs w:val="24"/>
          <w:lang w:val="ru-RU"/>
        </w:rPr>
        <w:t>-8-10-2020-</w:t>
      </w:r>
      <w:r>
        <w:rPr>
          <w:sz w:val="24"/>
          <w:szCs w:val="24"/>
        </w:rPr>
        <w:t>variant</w:t>
      </w:r>
      <w:r w:rsidRPr="000A61BA">
        <w:rPr>
          <w:sz w:val="24"/>
          <w:szCs w:val="24"/>
          <w:lang w:val="ru-RU"/>
        </w:rPr>
        <w:t>-08-30.</w:t>
      </w:r>
      <w:r>
        <w:rPr>
          <w:sz w:val="24"/>
          <w:szCs w:val="24"/>
        </w:rPr>
        <w:t>jpg</w:t>
      </w:r>
    </w:p>
  </w:footnote>
  <w:footnote w:id="3">
    <w:p w:rsidR="003B6155" w:rsidRPr="000A61BA" w:rsidRDefault="003B6155" w:rsidP="00F755DF">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ruxpert</w:t>
      </w:r>
      <w:r w:rsidRPr="000A61BA">
        <w:rPr>
          <w:sz w:val="24"/>
          <w:szCs w:val="24"/>
          <w:lang w:val="ru-RU"/>
        </w:rPr>
        <w:t>.</w:t>
      </w:r>
      <w:r>
        <w:rPr>
          <w:sz w:val="24"/>
          <w:szCs w:val="24"/>
        </w:rPr>
        <w:t>ru</w:t>
      </w:r>
      <w:r w:rsidRPr="000A61BA">
        <w:rPr>
          <w:sz w:val="24"/>
          <w:szCs w:val="24"/>
          <w:lang w:val="ru-RU"/>
        </w:rPr>
        <w:t>/</w:t>
      </w:r>
      <w:r>
        <w:rPr>
          <w:sz w:val="24"/>
          <w:szCs w:val="24"/>
        </w:rPr>
        <w:t>images</w:t>
      </w:r>
      <w:r w:rsidRPr="000A61BA">
        <w:rPr>
          <w:sz w:val="24"/>
          <w:szCs w:val="24"/>
          <w:lang w:val="ru-RU"/>
        </w:rPr>
        <w:t>/9/9</w:t>
      </w:r>
      <w:r>
        <w:rPr>
          <w:sz w:val="24"/>
          <w:szCs w:val="24"/>
        </w:rPr>
        <w:t>a</w:t>
      </w:r>
      <w:r w:rsidRPr="000A61BA">
        <w:rPr>
          <w:sz w:val="24"/>
          <w:szCs w:val="24"/>
          <w:lang w:val="ru-RU"/>
        </w:rPr>
        <w:t>/</w:t>
      </w:r>
      <w:r>
        <w:rPr>
          <w:sz w:val="24"/>
          <w:szCs w:val="24"/>
        </w:rPr>
        <w:t>Petr</w:t>
      </w:r>
      <w:r w:rsidRPr="000A61BA">
        <w:rPr>
          <w:sz w:val="24"/>
          <w:szCs w:val="24"/>
          <w:lang w:val="ru-RU"/>
        </w:rPr>
        <w:t>-</w:t>
      </w:r>
      <w:r>
        <w:rPr>
          <w:sz w:val="24"/>
          <w:szCs w:val="24"/>
        </w:rPr>
        <w:t>I</w:t>
      </w:r>
      <w:r w:rsidRPr="000A61BA">
        <w:rPr>
          <w:sz w:val="24"/>
          <w:szCs w:val="24"/>
          <w:lang w:val="ru-RU"/>
        </w:rPr>
        <w:t>-</w:t>
      </w:r>
      <w:r>
        <w:rPr>
          <w:sz w:val="24"/>
          <w:szCs w:val="24"/>
        </w:rPr>
        <w:t>alexei</w:t>
      </w:r>
      <w:r w:rsidRPr="000A61BA">
        <w:rPr>
          <w:sz w:val="24"/>
          <w:szCs w:val="24"/>
          <w:lang w:val="ru-RU"/>
        </w:rPr>
        <w:t>-</w:t>
      </w:r>
      <w:r>
        <w:rPr>
          <w:sz w:val="24"/>
          <w:szCs w:val="24"/>
        </w:rPr>
        <w:t>ge</w:t>
      </w:r>
      <w:r w:rsidRPr="000A61BA">
        <w:rPr>
          <w:sz w:val="24"/>
          <w:szCs w:val="24"/>
          <w:lang w:val="ru-RU"/>
        </w:rPr>
        <w:t>-</w:t>
      </w:r>
      <w:r>
        <w:rPr>
          <w:sz w:val="24"/>
          <w:szCs w:val="24"/>
        </w:rPr>
        <w:t>big</w:t>
      </w:r>
      <w:r w:rsidRPr="000A61BA">
        <w:rPr>
          <w:sz w:val="24"/>
          <w:szCs w:val="24"/>
          <w:lang w:val="ru-RU"/>
        </w:rPr>
        <w:t>.</w:t>
      </w:r>
      <w:r>
        <w:rPr>
          <w:sz w:val="24"/>
          <w:szCs w:val="24"/>
        </w:rPr>
        <w:t>jpg</w:t>
      </w:r>
    </w:p>
  </w:footnote>
  <w:footnote w:id="4">
    <w:p w:rsidR="003B6155" w:rsidRPr="000A61BA" w:rsidRDefault="003B6155" w:rsidP="00F755DF">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w:t>
      </w:r>
      <w:r w:rsidRPr="000A61BA">
        <w:rPr>
          <w:sz w:val="24"/>
          <w:szCs w:val="24"/>
          <w:lang w:val="ru-RU"/>
        </w:rPr>
        <w:t>.</w:t>
      </w:r>
      <w:r>
        <w:rPr>
          <w:sz w:val="24"/>
          <w:szCs w:val="24"/>
        </w:rPr>
        <w:t>wikipedia</w:t>
      </w:r>
      <w:r w:rsidRPr="000A61BA">
        <w:rPr>
          <w:sz w:val="24"/>
          <w:szCs w:val="24"/>
          <w:lang w:val="ru-RU"/>
        </w:rPr>
        <w:t>.</w:t>
      </w:r>
      <w:r>
        <w:rPr>
          <w:sz w:val="24"/>
          <w:szCs w:val="24"/>
        </w:rPr>
        <w:t>org</w:t>
      </w:r>
    </w:p>
  </w:footnote>
  <w:footnote w:id="5">
    <w:p w:rsidR="003B6155" w:rsidRPr="000A61BA" w:rsidRDefault="003B6155" w:rsidP="00F755DF">
      <w:pPr>
        <w:pStyle w:val="a9"/>
        <w:rPr>
          <w:lang w:val="ru-RU"/>
        </w:rPr>
      </w:pPr>
      <w:r>
        <w:rPr>
          <w:rStyle w:val="a6"/>
          <w:rFonts w:eastAsia="Arial"/>
        </w:rPr>
        <w:footnoteRef/>
      </w:r>
      <w:r>
        <w:t>https</w:t>
      </w:r>
      <w:r w:rsidRPr="000A61BA">
        <w:rPr>
          <w:lang w:val="ru-RU"/>
        </w:rPr>
        <w:t>://</w:t>
      </w:r>
      <w:r>
        <w:t>studfile</w:t>
      </w:r>
      <w:r w:rsidRPr="000A61BA">
        <w:rPr>
          <w:lang w:val="ru-RU"/>
        </w:rPr>
        <w:t>.</w:t>
      </w:r>
      <w:r>
        <w:t>net</w:t>
      </w:r>
      <w:r w:rsidRPr="000A61BA">
        <w:rPr>
          <w:lang w:val="ru-RU"/>
        </w:rPr>
        <w:t>/</w:t>
      </w:r>
      <w:r>
        <w:t>html</w:t>
      </w:r>
      <w:r w:rsidRPr="000A61BA">
        <w:rPr>
          <w:lang w:val="ru-RU"/>
        </w:rPr>
        <w:t>/2706/244/</w:t>
      </w:r>
      <w:r>
        <w:t>html</w:t>
      </w:r>
      <w:r w:rsidRPr="000A61BA">
        <w:rPr>
          <w:lang w:val="ru-RU"/>
        </w:rPr>
        <w:t>_</w:t>
      </w:r>
      <w:r>
        <w:t>UcMJZmEoRL</w:t>
      </w:r>
      <w:r w:rsidRPr="000A61BA">
        <w:rPr>
          <w:lang w:val="ru-RU"/>
        </w:rPr>
        <w:t>.</w:t>
      </w:r>
      <w:r>
        <w:t>gkb</w:t>
      </w:r>
      <w:r w:rsidRPr="000A61BA">
        <w:rPr>
          <w:lang w:val="ru-RU"/>
        </w:rPr>
        <w:t>1/</w:t>
      </w:r>
      <w:r>
        <w:t>img</w:t>
      </w:r>
      <w:r w:rsidRPr="000A61BA">
        <w:rPr>
          <w:lang w:val="ru-RU"/>
        </w:rPr>
        <w:t>-</w:t>
      </w:r>
      <w:r>
        <w:t>FBiDFR</w:t>
      </w:r>
      <w:r w:rsidRPr="000A61BA">
        <w:rPr>
          <w:lang w:val="ru-RU"/>
        </w:rPr>
        <w:t>.</w:t>
      </w:r>
      <w:r>
        <w:t>jpg</w:t>
      </w:r>
    </w:p>
  </w:footnote>
  <w:footnote w:id="6">
    <w:p w:rsidR="003B6155" w:rsidRPr="000A61BA" w:rsidRDefault="003B6155" w:rsidP="00F755DF">
      <w:pPr>
        <w:pStyle w:val="a9"/>
        <w:rPr>
          <w:sz w:val="28"/>
          <w:szCs w:val="28"/>
          <w:lang w:val="ru-RU"/>
        </w:rPr>
      </w:pPr>
      <w:r>
        <w:rPr>
          <w:rStyle w:val="a6"/>
          <w:rFonts w:eastAsia="Arial"/>
          <w:sz w:val="28"/>
          <w:szCs w:val="28"/>
        </w:rPr>
        <w:footnoteRef/>
      </w:r>
      <w:r w:rsidRPr="00147DC7">
        <w:rPr>
          <w:sz w:val="16"/>
          <w:szCs w:val="16"/>
        </w:rPr>
        <w:t>https</w:t>
      </w:r>
      <w:r w:rsidRPr="00147DC7">
        <w:rPr>
          <w:sz w:val="16"/>
          <w:szCs w:val="16"/>
          <w:lang w:val="ru-RU"/>
        </w:rPr>
        <w:t>://</w:t>
      </w:r>
      <w:r w:rsidRPr="00147DC7">
        <w:rPr>
          <w:sz w:val="16"/>
          <w:szCs w:val="16"/>
        </w:rPr>
        <w:t>history</w:t>
      </w:r>
      <w:r w:rsidRPr="00147DC7">
        <w:rPr>
          <w:sz w:val="16"/>
          <w:szCs w:val="16"/>
          <w:lang w:val="ru-RU"/>
        </w:rPr>
        <w:t>.</w:t>
      </w:r>
      <w:r w:rsidRPr="00147DC7">
        <w:rPr>
          <w:sz w:val="16"/>
          <w:szCs w:val="16"/>
        </w:rPr>
        <w:t>jes</w:t>
      </w:r>
      <w:r w:rsidRPr="00147DC7">
        <w:rPr>
          <w:sz w:val="16"/>
          <w:szCs w:val="16"/>
          <w:lang w:val="ru-RU"/>
        </w:rPr>
        <w:t>.</w:t>
      </w:r>
      <w:r w:rsidRPr="00147DC7">
        <w:rPr>
          <w:sz w:val="16"/>
          <w:szCs w:val="16"/>
        </w:rPr>
        <w:t>su</w:t>
      </w:r>
      <w:r w:rsidRPr="00147DC7">
        <w:rPr>
          <w:sz w:val="16"/>
          <w:szCs w:val="16"/>
          <w:lang w:val="ru-RU"/>
        </w:rPr>
        <w:t>/</w:t>
      </w:r>
      <w:r w:rsidRPr="00147DC7">
        <w:rPr>
          <w:sz w:val="16"/>
          <w:szCs w:val="16"/>
        </w:rPr>
        <w:t>index</w:t>
      </w:r>
      <w:r w:rsidRPr="00147DC7">
        <w:rPr>
          <w:sz w:val="16"/>
          <w:szCs w:val="16"/>
          <w:lang w:val="ru-RU"/>
        </w:rPr>
        <w:t>.</w:t>
      </w:r>
      <w:r w:rsidRPr="00147DC7">
        <w:rPr>
          <w:sz w:val="16"/>
          <w:szCs w:val="16"/>
        </w:rPr>
        <w:t>php</w:t>
      </w:r>
      <w:r w:rsidRPr="00147DC7">
        <w:rPr>
          <w:sz w:val="16"/>
          <w:szCs w:val="16"/>
          <w:lang w:val="ru-RU"/>
        </w:rPr>
        <w:t>?</w:t>
      </w:r>
      <w:r w:rsidRPr="00147DC7">
        <w:rPr>
          <w:sz w:val="16"/>
          <w:szCs w:val="16"/>
        </w:rPr>
        <w:t>dispatch</w:t>
      </w:r>
      <w:r w:rsidRPr="00147DC7">
        <w:rPr>
          <w:sz w:val="16"/>
          <w:szCs w:val="16"/>
          <w:lang w:val="ru-RU"/>
        </w:rPr>
        <w:t>=</w:t>
      </w:r>
      <w:r w:rsidRPr="00147DC7">
        <w:rPr>
          <w:sz w:val="16"/>
          <w:szCs w:val="16"/>
        </w:rPr>
        <w:t>issues</w:t>
      </w:r>
      <w:r w:rsidRPr="00147DC7">
        <w:rPr>
          <w:sz w:val="16"/>
          <w:szCs w:val="16"/>
          <w:lang w:val="ru-RU"/>
        </w:rPr>
        <w:t>.</w:t>
      </w:r>
      <w:r w:rsidRPr="00147DC7">
        <w:rPr>
          <w:sz w:val="16"/>
          <w:szCs w:val="16"/>
        </w:rPr>
        <w:t>learning</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09BE7DF1"/>
    <w:multiLevelType w:val="hybridMultilevel"/>
    <w:tmpl w:val="253CFAFE"/>
    <w:lvl w:ilvl="0" w:tplc="854A09B0">
      <w:start w:val="1"/>
      <w:numFmt w:val="decimal"/>
      <w:lvlText w:val="%1."/>
      <w:lvlJc w:val="left"/>
      <w:pPr>
        <w:ind w:left="720" w:hanging="360"/>
      </w:pPr>
      <w:rPr>
        <w:rFonts w:eastAsiaTheme="minorHAns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34D4794"/>
    <w:multiLevelType w:val="hybridMultilevel"/>
    <w:tmpl w:val="80E8E8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9597BB4"/>
    <w:multiLevelType w:val="hybridMultilevel"/>
    <w:tmpl w:val="6FCA285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6" w15:restartNumberingAfterBreak="0">
    <w:nsid w:val="75DB1F4F"/>
    <w:multiLevelType w:val="hybridMultilevel"/>
    <w:tmpl w:val="369671BC"/>
    <w:lvl w:ilvl="0" w:tplc="9200845C">
      <w:start w:val="1"/>
      <w:numFmt w:val="decimal"/>
      <w:lvlText w:val="%1."/>
      <w:lvlJc w:val="left"/>
      <w:pPr>
        <w:ind w:left="720" w:hanging="360"/>
      </w:pPr>
      <w:rPr>
        <w:rFonts w:ascii="Arial" w:hAnsi="Arial" w:cs="Arial"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7"/>
  </w:num>
  <w:num w:numId="3">
    <w:abstractNumId w:val="3"/>
  </w:num>
  <w:num w:numId="4">
    <w:abstractNumId w:val="2"/>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755DF"/>
    <w:rsid w:val="00073399"/>
    <w:rsid w:val="000D01D4"/>
    <w:rsid w:val="00147DC7"/>
    <w:rsid w:val="00250B70"/>
    <w:rsid w:val="00275E50"/>
    <w:rsid w:val="00361619"/>
    <w:rsid w:val="003B6155"/>
    <w:rsid w:val="004629C5"/>
    <w:rsid w:val="004C77E0"/>
    <w:rsid w:val="004E28CC"/>
    <w:rsid w:val="005F4A69"/>
    <w:rsid w:val="0065144E"/>
    <w:rsid w:val="006B4009"/>
    <w:rsid w:val="006E73FA"/>
    <w:rsid w:val="00770583"/>
    <w:rsid w:val="007939DB"/>
    <w:rsid w:val="00844029"/>
    <w:rsid w:val="008833B9"/>
    <w:rsid w:val="008C7BA0"/>
    <w:rsid w:val="008D265B"/>
    <w:rsid w:val="0090739B"/>
    <w:rsid w:val="00922EA6"/>
    <w:rsid w:val="009874A3"/>
    <w:rsid w:val="009F4A23"/>
    <w:rsid w:val="00A34003"/>
    <w:rsid w:val="00A71854"/>
    <w:rsid w:val="00B07B8D"/>
    <w:rsid w:val="00CE14AE"/>
    <w:rsid w:val="00D05605"/>
    <w:rsid w:val="00DF0648"/>
    <w:rsid w:val="00E14B35"/>
    <w:rsid w:val="00E308F4"/>
    <w:rsid w:val="00F2160E"/>
    <w:rsid w:val="00F755DF"/>
    <w:rsid w:val="00FA2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A70D2"/>
  <w15:docId w15:val="{D32B3351-A150-4FFF-A952-EF35C6701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55DF"/>
    <w:pPr>
      <w:spacing w:after="160" w:line="259" w:lineRule="auto"/>
    </w:pPr>
  </w:style>
  <w:style w:type="paragraph" w:styleId="1">
    <w:name w:val="heading 1"/>
    <w:basedOn w:val="a"/>
    <w:next w:val="a"/>
    <w:link w:val="10"/>
    <w:uiPriority w:val="9"/>
    <w:qFormat/>
    <w:rsid w:val="00F755DF"/>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F755DF"/>
    <w:pPr>
      <w:keepNext/>
      <w:keepLines/>
      <w:spacing w:before="40" w:after="0" w:line="276"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iPriority w:val="9"/>
    <w:unhideWhenUsed/>
    <w:qFormat/>
    <w:rsid w:val="00F755D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755DF"/>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F755DF"/>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F755D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F755DF"/>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F755DF"/>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F755DF"/>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55DF"/>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755DF"/>
    <w:rPr>
      <w:rFonts w:ascii="Cambria" w:eastAsia="Times New Roman" w:hAnsi="Cambria" w:cs="Times New Roman"/>
      <w:color w:val="365F91"/>
      <w:sz w:val="26"/>
      <w:szCs w:val="26"/>
      <w:lang w:eastAsia="ru-RU"/>
    </w:rPr>
  </w:style>
  <w:style w:type="character" w:customStyle="1" w:styleId="30">
    <w:name w:val="Заголовок 3 Знак"/>
    <w:basedOn w:val="a0"/>
    <w:link w:val="3"/>
    <w:uiPriority w:val="9"/>
    <w:rsid w:val="00F755D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755DF"/>
    <w:rPr>
      <w:rFonts w:ascii="Arial" w:eastAsia="Arial" w:hAnsi="Arial" w:cs="Arial"/>
      <w:b/>
      <w:bCs/>
      <w:sz w:val="26"/>
      <w:szCs w:val="26"/>
    </w:rPr>
  </w:style>
  <w:style w:type="character" w:customStyle="1" w:styleId="50">
    <w:name w:val="Заголовок 5 Знак"/>
    <w:basedOn w:val="a0"/>
    <w:link w:val="5"/>
    <w:uiPriority w:val="9"/>
    <w:rsid w:val="00F755DF"/>
    <w:rPr>
      <w:rFonts w:ascii="Arial" w:eastAsia="Arial" w:hAnsi="Arial" w:cs="Arial"/>
      <w:b/>
      <w:bCs/>
      <w:sz w:val="24"/>
      <w:szCs w:val="24"/>
    </w:rPr>
  </w:style>
  <w:style w:type="character" w:customStyle="1" w:styleId="60">
    <w:name w:val="Заголовок 6 Знак"/>
    <w:basedOn w:val="a0"/>
    <w:link w:val="6"/>
    <w:uiPriority w:val="9"/>
    <w:rsid w:val="00F755D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755DF"/>
    <w:rPr>
      <w:rFonts w:ascii="Arial" w:eastAsia="Arial" w:hAnsi="Arial" w:cs="Arial"/>
      <w:b/>
      <w:bCs/>
      <w:i/>
      <w:iCs/>
    </w:rPr>
  </w:style>
  <w:style w:type="character" w:customStyle="1" w:styleId="80">
    <w:name w:val="Заголовок 8 Знак"/>
    <w:basedOn w:val="a0"/>
    <w:link w:val="8"/>
    <w:uiPriority w:val="9"/>
    <w:rsid w:val="00F755DF"/>
    <w:rPr>
      <w:rFonts w:ascii="Arial" w:eastAsia="Arial" w:hAnsi="Arial" w:cs="Arial"/>
      <w:i/>
      <w:iCs/>
    </w:rPr>
  </w:style>
  <w:style w:type="character" w:customStyle="1" w:styleId="90">
    <w:name w:val="Заголовок 9 Знак"/>
    <w:basedOn w:val="a0"/>
    <w:link w:val="9"/>
    <w:uiPriority w:val="9"/>
    <w:rsid w:val="00F755DF"/>
    <w:rPr>
      <w:rFonts w:ascii="Arial" w:eastAsia="Arial" w:hAnsi="Arial" w:cs="Arial"/>
      <w:i/>
      <w:iCs/>
      <w:sz w:val="21"/>
      <w:szCs w:val="21"/>
    </w:rPr>
  </w:style>
  <w:style w:type="paragraph" w:styleId="a3">
    <w:name w:val="footer"/>
    <w:basedOn w:val="a"/>
    <w:link w:val="a4"/>
    <w:uiPriority w:val="99"/>
    <w:rsid w:val="00F755D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F755DF"/>
    <w:rPr>
      <w:rFonts w:ascii="Times New Roman" w:eastAsia="Times New Roman" w:hAnsi="Times New Roman" w:cs="Times New Roman"/>
      <w:sz w:val="24"/>
      <w:szCs w:val="24"/>
      <w:lang w:eastAsia="ru-RU"/>
    </w:rPr>
  </w:style>
  <w:style w:type="character" w:styleId="a5">
    <w:name w:val="page number"/>
    <w:basedOn w:val="a0"/>
    <w:rsid w:val="00F755DF"/>
  </w:style>
  <w:style w:type="character" w:styleId="a6">
    <w:name w:val="footnote reference"/>
    <w:rsid w:val="00F755DF"/>
    <w:rPr>
      <w:rFonts w:cs="Times New Roman"/>
      <w:vertAlign w:val="superscript"/>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unhideWhenUsed/>
    <w:qFormat/>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F755DF"/>
    <w:rPr>
      <w:rFonts w:ascii="Times New Roman" w:eastAsia="Times New Roman" w:hAnsi="Times New Roman" w:cs="Times New Roman"/>
      <w:sz w:val="24"/>
      <w:szCs w:val="24"/>
      <w:lang w:eastAsia="ru-RU"/>
    </w:rPr>
  </w:style>
  <w:style w:type="character" w:customStyle="1" w:styleId="pt-a0-000023">
    <w:name w:val="pt-a0-000023"/>
    <w:basedOn w:val="a0"/>
    <w:rsid w:val="00F755DF"/>
  </w:style>
  <w:style w:type="character" w:customStyle="1" w:styleId="pt-a0-000083">
    <w:name w:val="pt-a0-000083"/>
    <w:basedOn w:val="a0"/>
    <w:rsid w:val="00F755DF"/>
  </w:style>
  <w:style w:type="paragraph" w:customStyle="1" w:styleId="pt-a-000081">
    <w:name w:val="pt-a-000081"/>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F755DF"/>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F755DF"/>
    <w:rPr>
      <w:rFonts w:ascii="Times New Roman" w:eastAsia="Times New Roman" w:hAnsi="Times New Roman" w:cs="Times New Roman"/>
      <w:sz w:val="20"/>
      <w:szCs w:val="20"/>
      <w:lang w:val="en-US"/>
    </w:rPr>
  </w:style>
  <w:style w:type="paragraph" w:customStyle="1" w:styleId="Default">
    <w:name w:val="Default"/>
    <w:rsid w:val="00F755DF"/>
    <w:pPr>
      <w:autoSpaceDE w:val="0"/>
      <w:autoSpaceDN w:val="0"/>
      <w:spacing w:after="0" w:line="240" w:lineRule="auto"/>
    </w:pPr>
    <w:rPr>
      <w:rFonts w:ascii="Times New Roman" w:hAnsi="Times New Roman" w:cs="Times New Roman"/>
      <w:color w:val="000000"/>
      <w:sz w:val="24"/>
      <w:szCs w:val="24"/>
    </w:rPr>
  </w:style>
  <w:style w:type="paragraph" w:styleId="ab">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c"/>
    <w:uiPriority w:val="34"/>
    <w:qFormat/>
    <w:rsid w:val="00F755DF"/>
    <w:pPr>
      <w:widowControl w:val="0"/>
      <w:autoSpaceDE w:val="0"/>
      <w:autoSpaceDN w:val="0"/>
      <w:spacing w:after="0" w:line="232" w:lineRule="exact"/>
      <w:ind w:left="687" w:hanging="284"/>
    </w:pPr>
    <w:rPr>
      <w:rFonts w:ascii="Times New Roman" w:eastAsia="Times New Roman" w:hAnsi="Times New Roman" w:cs="Times New Roman"/>
    </w:rPr>
  </w:style>
  <w:style w:type="character" w:customStyle="1" w:styleId="ac">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b"/>
    <w:uiPriority w:val="34"/>
    <w:qFormat/>
    <w:rsid w:val="00F755DF"/>
    <w:rPr>
      <w:rFonts w:ascii="Times New Roman" w:eastAsia="Times New Roman" w:hAnsi="Times New Roman" w:cs="Times New Roman"/>
    </w:rPr>
  </w:style>
  <w:style w:type="character" w:styleId="ad">
    <w:name w:val="Hyperlink"/>
    <w:basedOn w:val="a0"/>
    <w:uiPriority w:val="99"/>
    <w:unhideWhenUsed/>
    <w:rsid w:val="00F755DF"/>
    <w:rPr>
      <w:color w:val="0000FF"/>
      <w:u w:val="single"/>
    </w:rPr>
  </w:style>
  <w:style w:type="table" w:styleId="ae">
    <w:name w:val="Table Grid"/>
    <w:basedOn w:val="a1"/>
    <w:uiPriority w:val="59"/>
    <w:rsid w:val="00F75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nhideWhenUsed/>
    <w:rsid w:val="00F755DF"/>
    <w:pPr>
      <w:tabs>
        <w:tab w:val="center" w:pos="4677"/>
        <w:tab w:val="right" w:pos="9355"/>
      </w:tabs>
      <w:spacing w:after="0" w:line="240" w:lineRule="auto"/>
    </w:pPr>
  </w:style>
  <w:style w:type="character" w:customStyle="1" w:styleId="af0">
    <w:name w:val="Верхний колонтитул Знак"/>
    <w:basedOn w:val="a0"/>
    <w:link w:val="af"/>
    <w:rsid w:val="00F755DF"/>
  </w:style>
  <w:style w:type="paragraph" w:customStyle="1" w:styleId="ConsPlusNormal">
    <w:name w:val="ConsPlusNormal"/>
    <w:rsid w:val="00F755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TOC Heading"/>
    <w:basedOn w:val="1"/>
    <w:next w:val="a"/>
    <w:uiPriority w:val="39"/>
    <w:unhideWhenUsed/>
    <w:qFormat/>
    <w:rsid w:val="00F755DF"/>
    <w:pPr>
      <w:keepLines/>
      <w:autoSpaceDE/>
      <w:autoSpaceDN/>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11">
    <w:name w:val="toc 1"/>
    <w:basedOn w:val="a"/>
    <w:next w:val="a"/>
    <w:autoRedefine/>
    <w:uiPriority w:val="39"/>
    <w:unhideWhenUsed/>
    <w:rsid w:val="00F755DF"/>
    <w:pPr>
      <w:spacing w:after="100"/>
    </w:pPr>
  </w:style>
  <w:style w:type="paragraph" w:customStyle="1" w:styleId="s1">
    <w:name w:val="s_1"/>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annotation text"/>
    <w:basedOn w:val="a"/>
    <w:link w:val="af3"/>
    <w:uiPriority w:val="99"/>
    <w:unhideWhenUsed/>
    <w:rsid w:val="00F755DF"/>
    <w:pPr>
      <w:spacing w:line="240" w:lineRule="auto"/>
    </w:pPr>
    <w:rPr>
      <w:sz w:val="20"/>
      <w:szCs w:val="20"/>
    </w:rPr>
  </w:style>
  <w:style w:type="character" w:customStyle="1" w:styleId="af3">
    <w:name w:val="Текст примечания Знак"/>
    <w:basedOn w:val="a0"/>
    <w:link w:val="af2"/>
    <w:uiPriority w:val="99"/>
    <w:rsid w:val="00F755DF"/>
    <w:rPr>
      <w:sz w:val="20"/>
      <w:szCs w:val="20"/>
    </w:rPr>
  </w:style>
  <w:style w:type="character" w:customStyle="1" w:styleId="af4">
    <w:name w:val="Тема примечания Знак"/>
    <w:basedOn w:val="af3"/>
    <w:link w:val="af5"/>
    <w:uiPriority w:val="99"/>
    <w:semiHidden/>
    <w:rsid w:val="00F755DF"/>
    <w:rPr>
      <w:b/>
      <w:bCs/>
      <w:sz w:val="20"/>
      <w:szCs w:val="20"/>
    </w:rPr>
  </w:style>
  <w:style w:type="paragraph" w:styleId="af5">
    <w:name w:val="annotation subject"/>
    <w:basedOn w:val="af2"/>
    <w:next w:val="af2"/>
    <w:link w:val="af4"/>
    <w:uiPriority w:val="99"/>
    <w:semiHidden/>
    <w:unhideWhenUsed/>
    <w:rsid w:val="00F755DF"/>
    <w:rPr>
      <w:b/>
      <w:bCs/>
    </w:rPr>
  </w:style>
  <w:style w:type="character" w:customStyle="1" w:styleId="af6">
    <w:name w:val="Текст выноски Знак"/>
    <w:basedOn w:val="a0"/>
    <w:link w:val="af7"/>
    <w:uiPriority w:val="99"/>
    <w:semiHidden/>
    <w:rsid w:val="00F755DF"/>
    <w:rPr>
      <w:rFonts w:ascii="Segoe UI" w:hAnsi="Segoe UI" w:cs="Segoe UI"/>
      <w:sz w:val="18"/>
      <w:szCs w:val="18"/>
    </w:rPr>
  </w:style>
  <w:style w:type="paragraph" w:styleId="af7">
    <w:name w:val="Balloon Text"/>
    <w:basedOn w:val="a"/>
    <w:link w:val="af6"/>
    <w:uiPriority w:val="99"/>
    <w:semiHidden/>
    <w:unhideWhenUsed/>
    <w:rsid w:val="00F755DF"/>
    <w:pPr>
      <w:spacing w:after="0" w:line="240" w:lineRule="auto"/>
    </w:pPr>
    <w:rPr>
      <w:rFonts w:ascii="Segoe UI" w:hAnsi="Segoe UI" w:cs="Segoe UI"/>
      <w:sz w:val="18"/>
      <w:szCs w:val="18"/>
    </w:rPr>
  </w:style>
  <w:style w:type="character" w:customStyle="1" w:styleId="pt-a0-000082">
    <w:name w:val="pt-a0-000082"/>
    <w:basedOn w:val="a0"/>
    <w:rsid w:val="00F755DF"/>
  </w:style>
  <w:style w:type="paragraph" w:customStyle="1" w:styleId="pt-a-000040">
    <w:name w:val="pt-a-000040"/>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F755DF"/>
  </w:style>
  <w:style w:type="paragraph" w:styleId="af8">
    <w:name w:val="Body Text"/>
    <w:basedOn w:val="a"/>
    <w:link w:val="af9"/>
    <w:uiPriority w:val="99"/>
    <w:qFormat/>
    <w:rsid w:val="00F755DF"/>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9">
    <w:name w:val="Основной текст Знак"/>
    <w:basedOn w:val="a0"/>
    <w:link w:val="af8"/>
    <w:uiPriority w:val="99"/>
    <w:rsid w:val="00F755DF"/>
    <w:rPr>
      <w:rFonts w:ascii="Times New Roman" w:eastAsia="Times New Roman" w:hAnsi="Times New Roman" w:cs="Times New Roman"/>
      <w:sz w:val="28"/>
      <w:szCs w:val="28"/>
      <w:lang w:val="en-US"/>
    </w:rPr>
  </w:style>
  <w:style w:type="paragraph" w:customStyle="1" w:styleId="dt-p">
    <w:name w:val="dt-p"/>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F755DF"/>
  </w:style>
  <w:style w:type="character" w:customStyle="1" w:styleId="c4">
    <w:name w:val="c4"/>
    <w:basedOn w:val="a0"/>
    <w:rsid w:val="00F755DF"/>
  </w:style>
  <w:style w:type="character" w:customStyle="1" w:styleId="c29">
    <w:name w:val="c29"/>
    <w:basedOn w:val="a0"/>
    <w:rsid w:val="00F755DF"/>
  </w:style>
  <w:style w:type="paragraph" w:styleId="afa">
    <w:name w:val="No Spacing"/>
    <w:link w:val="afb"/>
    <w:uiPriority w:val="1"/>
    <w:qFormat/>
    <w:rsid w:val="00F755DF"/>
    <w:pPr>
      <w:spacing w:after="0" w:line="240" w:lineRule="auto"/>
    </w:pPr>
    <w:rPr>
      <w:rFonts w:ascii="Calibri" w:eastAsia="Times New Roman" w:hAnsi="Calibri" w:cs="Times New Roman"/>
      <w:lang w:eastAsia="ru-RU"/>
    </w:rPr>
  </w:style>
  <w:style w:type="character" w:customStyle="1" w:styleId="afb">
    <w:name w:val="Без интервала Знак"/>
    <w:basedOn w:val="a0"/>
    <w:link w:val="afa"/>
    <w:uiPriority w:val="1"/>
    <w:rsid w:val="00F755DF"/>
    <w:rPr>
      <w:rFonts w:ascii="Calibri" w:eastAsia="Times New Roman" w:hAnsi="Calibri" w:cs="Times New Roman"/>
      <w:lang w:eastAsia="ru-RU"/>
    </w:rPr>
  </w:style>
  <w:style w:type="character" w:customStyle="1" w:styleId="52">
    <w:name w:val="Заголовок №52"/>
    <w:rsid w:val="00F755DF"/>
    <w:rPr>
      <w:b/>
      <w:bCs w:val="0"/>
      <w:sz w:val="32"/>
      <w:shd w:val="clear" w:color="auto" w:fill="FFFFFF"/>
    </w:rPr>
  </w:style>
  <w:style w:type="character" w:styleId="afc">
    <w:name w:val="Emphasis"/>
    <w:qFormat/>
    <w:rsid w:val="00F755DF"/>
    <w:rPr>
      <w:rFonts w:cs="Times New Roman"/>
      <w:i/>
    </w:rPr>
  </w:style>
  <w:style w:type="paragraph" w:customStyle="1" w:styleId="110">
    <w:name w:val="Заголовок 11"/>
    <w:basedOn w:val="a"/>
    <w:uiPriority w:val="1"/>
    <w:qFormat/>
    <w:rsid w:val="00F755DF"/>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character" w:styleId="afd">
    <w:name w:val="Strong"/>
    <w:basedOn w:val="a0"/>
    <w:uiPriority w:val="22"/>
    <w:qFormat/>
    <w:rsid w:val="00F755DF"/>
    <w:rPr>
      <w:b/>
      <w:bCs/>
    </w:rPr>
  </w:style>
  <w:style w:type="paragraph" w:customStyle="1" w:styleId="ConsPlusNonformat">
    <w:name w:val="ConsPlusNonformat"/>
    <w:rsid w:val="00F755D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755DF"/>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01">
    <w:name w:val="fontstyle01"/>
    <w:basedOn w:val="a0"/>
    <w:rsid w:val="00F755DF"/>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F755D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e">
    <w:name w:val="Основной текст_"/>
    <w:basedOn w:val="a0"/>
    <w:link w:val="12"/>
    <w:rsid w:val="00F755DF"/>
    <w:rPr>
      <w:rFonts w:ascii="Arial" w:eastAsia="Arial" w:hAnsi="Arial" w:cs="Arial"/>
      <w:sz w:val="28"/>
      <w:szCs w:val="28"/>
      <w:shd w:val="clear" w:color="auto" w:fill="FFFFFF"/>
    </w:rPr>
  </w:style>
  <w:style w:type="paragraph" w:customStyle="1" w:styleId="12">
    <w:name w:val="Основной текст1"/>
    <w:basedOn w:val="a"/>
    <w:link w:val="afe"/>
    <w:rsid w:val="00F755DF"/>
    <w:pPr>
      <w:widowControl w:val="0"/>
      <w:shd w:val="clear" w:color="auto" w:fill="FFFFFF"/>
      <w:spacing w:after="240" w:line="257" w:lineRule="auto"/>
      <w:ind w:firstLine="400"/>
    </w:pPr>
    <w:rPr>
      <w:rFonts w:ascii="Arial" w:eastAsia="Arial" w:hAnsi="Arial" w:cs="Arial"/>
      <w:sz w:val="28"/>
      <w:szCs w:val="28"/>
    </w:rPr>
  </w:style>
  <w:style w:type="character" w:customStyle="1" w:styleId="21">
    <w:name w:val="Заголовок №2_"/>
    <w:basedOn w:val="a0"/>
    <w:link w:val="22"/>
    <w:rsid w:val="00F755DF"/>
    <w:rPr>
      <w:rFonts w:ascii="Arial" w:eastAsia="Arial" w:hAnsi="Arial" w:cs="Arial"/>
      <w:b/>
      <w:bCs/>
      <w:color w:val="231F20"/>
      <w:shd w:val="clear" w:color="auto" w:fill="FFFFFF"/>
    </w:rPr>
  </w:style>
  <w:style w:type="paragraph" w:customStyle="1" w:styleId="22">
    <w:name w:val="Заголовок №2"/>
    <w:basedOn w:val="a"/>
    <w:link w:val="21"/>
    <w:rsid w:val="00F755DF"/>
    <w:pPr>
      <w:widowControl w:val="0"/>
      <w:shd w:val="clear" w:color="auto" w:fill="FFFFFF"/>
      <w:spacing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F755DF"/>
  </w:style>
  <w:style w:type="character" w:customStyle="1" w:styleId="extendedtext-short">
    <w:name w:val="extendedtext-short"/>
    <w:basedOn w:val="a0"/>
    <w:rsid w:val="00F755DF"/>
  </w:style>
  <w:style w:type="character" w:customStyle="1" w:styleId="aff">
    <w:name w:val="Основной текст + Курсив"/>
    <w:rsid w:val="00F755DF"/>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1">
    <w:name w:val="Основной текст7"/>
    <w:rsid w:val="00F755DF"/>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F755DF"/>
    <w:pPr>
      <w:widowControl w:val="0"/>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styleId="31">
    <w:name w:val="toc 3"/>
    <w:basedOn w:val="a"/>
    <w:next w:val="a"/>
    <w:autoRedefine/>
    <w:uiPriority w:val="39"/>
    <w:unhideWhenUsed/>
    <w:rsid w:val="00F755DF"/>
    <w:pPr>
      <w:spacing w:after="100" w:line="276" w:lineRule="auto"/>
      <w:ind w:left="440"/>
    </w:pPr>
    <w:rPr>
      <w:rFonts w:ascii="Calibri" w:eastAsia="Times New Roman" w:hAnsi="Calibri" w:cs="Times New Roman"/>
      <w:lang w:eastAsia="ru-RU"/>
    </w:rPr>
  </w:style>
  <w:style w:type="character" w:customStyle="1" w:styleId="aff0">
    <w:name w:val="А_основной Знак"/>
    <w:link w:val="aff1"/>
    <w:uiPriority w:val="99"/>
    <w:locked/>
    <w:rsid w:val="00F755DF"/>
    <w:rPr>
      <w:rFonts w:ascii="Times New Roman" w:hAnsi="Times New Roman" w:cs="Times New Roman"/>
      <w:sz w:val="28"/>
      <w:szCs w:val="28"/>
    </w:rPr>
  </w:style>
  <w:style w:type="paragraph" w:customStyle="1" w:styleId="aff1">
    <w:name w:val="А_основной"/>
    <w:basedOn w:val="a"/>
    <w:link w:val="aff0"/>
    <w:uiPriority w:val="99"/>
    <w:qFormat/>
    <w:rsid w:val="00F755DF"/>
    <w:pPr>
      <w:spacing w:after="0" w:line="360" w:lineRule="auto"/>
      <w:ind w:firstLine="454"/>
      <w:jc w:val="both"/>
    </w:pPr>
    <w:rPr>
      <w:rFonts w:ascii="Times New Roman" w:hAnsi="Times New Roman" w:cs="Times New Roman"/>
      <w:sz w:val="28"/>
      <w:szCs w:val="28"/>
    </w:rPr>
  </w:style>
  <w:style w:type="paragraph" w:styleId="aff2">
    <w:name w:val="Title"/>
    <w:basedOn w:val="a"/>
    <w:next w:val="a"/>
    <w:link w:val="aff3"/>
    <w:uiPriority w:val="10"/>
    <w:qFormat/>
    <w:rsid w:val="00F755DF"/>
    <w:pPr>
      <w:spacing w:before="300" w:after="200"/>
      <w:contextualSpacing/>
    </w:pPr>
    <w:rPr>
      <w:sz w:val="48"/>
      <w:szCs w:val="48"/>
    </w:rPr>
  </w:style>
  <w:style w:type="character" w:customStyle="1" w:styleId="aff3">
    <w:name w:val="Заголовок Знак"/>
    <w:basedOn w:val="a0"/>
    <w:link w:val="aff2"/>
    <w:uiPriority w:val="10"/>
    <w:rsid w:val="00F755DF"/>
    <w:rPr>
      <w:sz w:val="48"/>
      <w:szCs w:val="48"/>
    </w:rPr>
  </w:style>
  <w:style w:type="paragraph" w:styleId="aff4">
    <w:name w:val="Subtitle"/>
    <w:basedOn w:val="a"/>
    <w:next w:val="a"/>
    <w:link w:val="aff5"/>
    <w:uiPriority w:val="11"/>
    <w:qFormat/>
    <w:rsid w:val="00F755DF"/>
    <w:pPr>
      <w:spacing w:before="200" w:after="200"/>
    </w:pPr>
    <w:rPr>
      <w:sz w:val="24"/>
      <w:szCs w:val="24"/>
    </w:rPr>
  </w:style>
  <w:style w:type="character" w:customStyle="1" w:styleId="aff5">
    <w:name w:val="Подзаголовок Знак"/>
    <w:basedOn w:val="a0"/>
    <w:link w:val="aff4"/>
    <w:uiPriority w:val="11"/>
    <w:rsid w:val="00F755DF"/>
    <w:rPr>
      <w:sz w:val="24"/>
      <w:szCs w:val="24"/>
    </w:rPr>
  </w:style>
  <w:style w:type="paragraph" w:styleId="23">
    <w:name w:val="Quote"/>
    <w:basedOn w:val="a"/>
    <w:next w:val="a"/>
    <w:link w:val="24"/>
    <w:uiPriority w:val="29"/>
    <w:qFormat/>
    <w:rsid w:val="00F755DF"/>
    <w:pPr>
      <w:ind w:left="720" w:right="720"/>
    </w:pPr>
    <w:rPr>
      <w:i/>
    </w:rPr>
  </w:style>
  <w:style w:type="character" w:customStyle="1" w:styleId="24">
    <w:name w:val="Цитата 2 Знак"/>
    <w:basedOn w:val="a0"/>
    <w:link w:val="23"/>
    <w:uiPriority w:val="29"/>
    <w:rsid w:val="00F755DF"/>
    <w:rPr>
      <w:i/>
    </w:rPr>
  </w:style>
  <w:style w:type="paragraph" w:styleId="aff6">
    <w:name w:val="Intense Quote"/>
    <w:basedOn w:val="a"/>
    <w:next w:val="a"/>
    <w:link w:val="aff7"/>
    <w:uiPriority w:val="30"/>
    <w:qFormat/>
    <w:rsid w:val="00F755DF"/>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7">
    <w:name w:val="Выделенная цитата Знак"/>
    <w:basedOn w:val="a0"/>
    <w:link w:val="aff6"/>
    <w:uiPriority w:val="30"/>
    <w:rsid w:val="00F755DF"/>
    <w:rPr>
      <w:i/>
      <w:shd w:val="clear" w:color="auto" w:fill="F2F2F2"/>
    </w:rPr>
  </w:style>
  <w:style w:type="character" w:customStyle="1" w:styleId="HeaderChar">
    <w:name w:val="Header Char"/>
    <w:basedOn w:val="a0"/>
    <w:uiPriority w:val="99"/>
    <w:rsid w:val="00F755DF"/>
  </w:style>
  <w:style w:type="character" w:customStyle="1" w:styleId="FooterChar">
    <w:name w:val="Footer Char"/>
    <w:basedOn w:val="a0"/>
    <w:uiPriority w:val="99"/>
    <w:rsid w:val="00F755DF"/>
  </w:style>
  <w:style w:type="character" w:customStyle="1" w:styleId="CaptionChar">
    <w:name w:val="Caption Char"/>
    <w:uiPriority w:val="99"/>
    <w:rsid w:val="00F755DF"/>
  </w:style>
  <w:style w:type="character" w:customStyle="1" w:styleId="FootnoteTextChar">
    <w:name w:val="Footnote Text Char"/>
    <w:uiPriority w:val="99"/>
    <w:rsid w:val="00F755DF"/>
    <w:rPr>
      <w:sz w:val="18"/>
    </w:rPr>
  </w:style>
  <w:style w:type="character" w:customStyle="1" w:styleId="aff8">
    <w:name w:val="Текст концевой сноски Знак"/>
    <w:basedOn w:val="a0"/>
    <w:link w:val="aff9"/>
    <w:uiPriority w:val="99"/>
    <w:semiHidden/>
    <w:rsid w:val="00F755DF"/>
    <w:rPr>
      <w:sz w:val="20"/>
    </w:rPr>
  </w:style>
  <w:style w:type="paragraph" w:styleId="aff9">
    <w:name w:val="endnote text"/>
    <w:basedOn w:val="a"/>
    <w:link w:val="aff8"/>
    <w:uiPriority w:val="99"/>
    <w:semiHidden/>
    <w:unhideWhenUsed/>
    <w:rsid w:val="00F755DF"/>
    <w:pPr>
      <w:spacing w:after="0" w:line="240" w:lineRule="auto"/>
    </w:pPr>
    <w:rPr>
      <w:sz w:val="20"/>
    </w:rPr>
  </w:style>
  <w:style w:type="paragraph" w:styleId="25">
    <w:name w:val="toc 2"/>
    <w:basedOn w:val="a"/>
    <w:next w:val="a"/>
    <w:uiPriority w:val="39"/>
    <w:unhideWhenUsed/>
    <w:rsid w:val="00F755DF"/>
    <w:pPr>
      <w:spacing w:after="57"/>
      <w:ind w:left="283"/>
    </w:pPr>
  </w:style>
  <w:style w:type="paragraph" w:styleId="41">
    <w:name w:val="toc 4"/>
    <w:basedOn w:val="a"/>
    <w:next w:val="a"/>
    <w:uiPriority w:val="39"/>
    <w:unhideWhenUsed/>
    <w:rsid w:val="00F755DF"/>
    <w:pPr>
      <w:spacing w:after="57"/>
      <w:ind w:left="850"/>
    </w:pPr>
  </w:style>
  <w:style w:type="paragraph" w:styleId="51">
    <w:name w:val="toc 5"/>
    <w:basedOn w:val="a"/>
    <w:next w:val="a"/>
    <w:uiPriority w:val="39"/>
    <w:unhideWhenUsed/>
    <w:rsid w:val="00F755DF"/>
    <w:pPr>
      <w:spacing w:after="57"/>
      <w:ind w:left="1134"/>
    </w:pPr>
  </w:style>
  <w:style w:type="paragraph" w:styleId="61">
    <w:name w:val="toc 6"/>
    <w:basedOn w:val="a"/>
    <w:next w:val="a"/>
    <w:uiPriority w:val="39"/>
    <w:unhideWhenUsed/>
    <w:rsid w:val="00F755DF"/>
    <w:pPr>
      <w:spacing w:after="57"/>
      <w:ind w:left="1417"/>
    </w:pPr>
  </w:style>
  <w:style w:type="paragraph" w:styleId="72">
    <w:name w:val="toc 7"/>
    <w:basedOn w:val="a"/>
    <w:next w:val="a"/>
    <w:uiPriority w:val="39"/>
    <w:unhideWhenUsed/>
    <w:rsid w:val="00F755DF"/>
    <w:pPr>
      <w:spacing w:after="57"/>
      <w:ind w:left="1701"/>
    </w:pPr>
  </w:style>
  <w:style w:type="paragraph" w:styleId="81">
    <w:name w:val="toc 8"/>
    <w:basedOn w:val="a"/>
    <w:next w:val="a"/>
    <w:uiPriority w:val="39"/>
    <w:unhideWhenUsed/>
    <w:rsid w:val="00F755DF"/>
    <w:pPr>
      <w:spacing w:after="57"/>
      <w:ind w:left="1984"/>
    </w:pPr>
  </w:style>
  <w:style w:type="paragraph" w:styleId="91">
    <w:name w:val="toc 9"/>
    <w:basedOn w:val="a"/>
    <w:next w:val="a"/>
    <w:uiPriority w:val="39"/>
    <w:unhideWhenUsed/>
    <w:rsid w:val="00F755DF"/>
    <w:pPr>
      <w:spacing w:after="57"/>
      <w:ind w:left="2268"/>
    </w:pPr>
  </w:style>
  <w:style w:type="paragraph" w:styleId="affa">
    <w:name w:val="table of figures"/>
    <w:basedOn w:val="a"/>
    <w:next w:val="a"/>
    <w:uiPriority w:val="99"/>
    <w:unhideWhenUsed/>
    <w:rsid w:val="00F755DF"/>
    <w:pPr>
      <w:spacing w:after="0"/>
    </w:pPr>
  </w:style>
  <w:style w:type="character" w:customStyle="1" w:styleId="c1">
    <w:name w:val="c1"/>
    <w:basedOn w:val="a0"/>
    <w:rsid w:val="00F755DF"/>
  </w:style>
  <w:style w:type="paragraph" w:customStyle="1" w:styleId="c13">
    <w:name w:val="c13"/>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F755DF"/>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F755DF"/>
    <w:rPr>
      <w:rFonts w:ascii="Calibri" w:eastAsia="Calibri" w:hAnsi="Calibri" w:cs="Times New Roman"/>
      <w:sz w:val="16"/>
      <w:szCs w:val="16"/>
    </w:rPr>
  </w:style>
  <w:style w:type="paragraph" w:customStyle="1" w:styleId="13">
    <w:name w:val="Обычный1"/>
    <w:rsid w:val="00F755DF"/>
    <w:rPr>
      <w:rFonts w:ascii="Calibri" w:eastAsia="Times New Roman" w:hAnsi="Calibri" w:cs="Calibri"/>
      <w:color w:val="000000"/>
      <w:lang w:eastAsia="ru-RU"/>
    </w:rPr>
  </w:style>
  <w:style w:type="paragraph" w:customStyle="1" w:styleId="26">
    <w:name w:val="Обычный2"/>
    <w:rsid w:val="00F755DF"/>
    <w:rPr>
      <w:rFonts w:ascii="Calibri" w:eastAsia="Times New Roman" w:hAnsi="Calibri" w:cs="Calibri"/>
      <w:color w:val="000000"/>
      <w:lang w:eastAsia="ru-RU"/>
    </w:rPr>
  </w:style>
  <w:style w:type="paragraph" w:customStyle="1" w:styleId="basis">
    <w:name w:val="basis"/>
    <w:rsid w:val="00F755DF"/>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F755DF"/>
    <w:pPr>
      <w:spacing w:after="0" w:line="240" w:lineRule="auto"/>
      <w:jc w:val="both"/>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profspo.ru/books/91875" TargetMode="External"/><Relationship Id="rId18" Type="http://schemas.openxmlformats.org/officeDocument/2006/relationships/hyperlink" Target="https://histrf.ru"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footer" Target="footer1.xml"/><Relationship Id="rId12" Type="http://schemas.openxmlformats.org/officeDocument/2006/relationships/hyperlink" Target="https://historyrussia.org" TargetMode="External"/><Relationship Id="rId17" Type="http://schemas.openxmlformats.org/officeDocument/2006/relationships/hyperlink" Target="https://fipi.ru/"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lr.ru/"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istrf.ru"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rofspo.ru/books/98675"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s://fipi.ru/" TargetMode="External"/><Relationship Id="rId19" Type="http://schemas.openxmlformats.org/officeDocument/2006/relationships/hyperlink" Target="https://historyrussia.org"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nlr.ru/" TargetMode="External"/><Relationship Id="rId14" Type="http://schemas.openxmlformats.org/officeDocument/2006/relationships/hyperlink" Target="https://urait.ru/bcode/452675"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1</Pages>
  <Words>22606</Words>
  <Characters>128857</Characters>
  <Application>Microsoft Office Word</Application>
  <DocSecurity>0</DocSecurity>
  <Lines>1073</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пк</cp:lastModifiedBy>
  <cp:revision>5</cp:revision>
  <cp:lastPrinted>2024-01-23T05:50:00Z</cp:lastPrinted>
  <dcterms:created xsi:type="dcterms:W3CDTF">2023-06-06T00:19:00Z</dcterms:created>
  <dcterms:modified xsi:type="dcterms:W3CDTF">2024-01-23T05:54:00Z</dcterms:modified>
</cp:coreProperties>
</file>