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BF"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Приложение 2.3.1</w:t>
      </w:r>
      <w:r w:rsidR="00543E6F">
        <w:rPr>
          <w:rFonts w:ascii="Times New Roman" w:hAnsi="Times New Roman" w:cs="Times New Roman"/>
          <w:sz w:val="24"/>
          <w:szCs w:val="24"/>
        </w:rPr>
        <w:t>6</w:t>
      </w:r>
      <w:r>
        <w:rPr>
          <w:rFonts w:ascii="Times New Roman" w:hAnsi="Times New Roman" w:cs="Times New Roman"/>
          <w:sz w:val="24"/>
          <w:szCs w:val="24"/>
        </w:rPr>
        <w:t xml:space="preserve"> к </w:t>
      </w:r>
    </w:p>
    <w:p w:rsidR="000207BF"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 xml:space="preserve">ООП ППССЗ </w:t>
      </w:r>
      <w:r w:rsidRPr="00E67357">
        <w:rPr>
          <w:rFonts w:ascii="Times New Roman" w:hAnsi="Times New Roman" w:cs="Times New Roman"/>
          <w:sz w:val="24"/>
          <w:szCs w:val="24"/>
        </w:rPr>
        <w:t xml:space="preserve">35.02.16 Эксплуатация </w:t>
      </w:r>
    </w:p>
    <w:p w:rsidR="000207BF"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 xml:space="preserve">и ремонт сельскохозяйственной </w:t>
      </w:r>
    </w:p>
    <w:p w:rsidR="000207BF" w:rsidRPr="00E67357"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техники и оборудования</w:t>
      </w:r>
    </w:p>
    <w:p w:rsidR="000207BF" w:rsidRPr="00E67357" w:rsidRDefault="000207BF" w:rsidP="000207BF">
      <w:pPr>
        <w:pStyle w:val="a3"/>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0207BF"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pStyle w:val="a3"/>
        <w:spacing w:line="276" w:lineRule="auto"/>
        <w:ind w:left="5664"/>
        <w:rPr>
          <w:rFonts w:ascii="Times New Roman" w:hAnsi="Times New Roman" w:cs="Times New Roman"/>
          <w:sz w:val="24"/>
          <w:szCs w:val="24"/>
        </w:rPr>
      </w:pP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сентября</w:t>
      </w:r>
      <w:r w:rsidRPr="00E67357">
        <w:rPr>
          <w:rStyle w:val="52"/>
          <w:rFonts w:ascii="Times New Roman" w:hAnsi="Times New Roman" w:cs="Times New Roman"/>
          <w:b w:val="0"/>
          <w:bCs/>
          <w:color w:val="000000"/>
          <w:sz w:val="24"/>
          <w:szCs w:val="24"/>
        </w:rPr>
        <w:t xml:space="preserve"> 202</w:t>
      </w:r>
      <w:r>
        <w:rPr>
          <w:rStyle w:val="52"/>
          <w:rFonts w:ascii="Times New Roman" w:hAnsi="Times New Roman" w:cs="Times New Roman"/>
          <w:b w:val="0"/>
          <w:bCs/>
          <w:color w:val="000000"/>
          <w:sz w:val="24"/>
          <w:szCs w:val="24"/>
        </w:rPr>
        <w:t>2</w:t>
      </w:r>
      <w:r w:rsidRPr="00E67357">
        <w:rPr>
          <w:rStyle w:val="52"/>
          <w:rFonts w:ascii="Times New Roman" w:hAnsi="Times New Roman" w:cs="Times New Roman"/>
          <w:b w:val="0"/>
          <w:bCs/>
          <w:color w:val="000000"/>
          <w:sz w:val="24"/>
          <w:szCs w:val="24"/>
        </w:rPr>
        <w:t>г.</w:t>
      </w: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0207BF" w:rsidRPr="00E67357" w:rsidRDefault="000207BF" w:rsidP="000207BF">
      <w:pPr>
        <w:jc w:val="center"/>
        <w:rPr>
          <w:rFonts w:ascii="Times New Roman" w:hAnsi="Times New Roman" w:cs="Times New Roman"/>
          <w:sz w:val="24"/>
          <w:szCs w:val="24"/>
        </w:rPr>
      </w:pPr>
      <w:r w:rsidRPr="00E67357">
        <w:rPr>
          <w:rFonts w:ascii="Times New Roman" w:hAnsi="Times New Roman" w:cs="Times New Roman"/>
          <w:sz w:val="24"/>
          <w:szCs w:val="24"/>
        </w:rPr>
        <w:t>ОП.</w:t>
      </w:r>
      <w:r>
        <w:rPr>
          <w:rFonts w:ascii="Times New Roman" w:hAnsi="Times New Roman" w:cs="Times New Roman"/>
          <w:sz w:val="24"/>
          <w:szCs w:val="24"/>
        </w:rPr>
        <w:t>1</w:t>
      </w:r>
      <w:r w:rsidR="00543E6F">
        <w:rPr>
          <w:rFonts w:ascii="Times New Roman" w:hAnsi="Times New Roman" w:cs="Times New Roman"/>
          <w:sz w:val="24"/>
          <w:szCs w:val="24"/>
        </w:rPr>
        <w:t>6</w:t>
      </w:r>
      <w:r w:rsidRPr="00E67357">
        <w:rPr>
          <w:rFonts w:ascii="Times New Roman" w:hAnsi="Times New Roman" w:cs="Times New Roman"/>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p>
    <w:p w:rsidR="000207BF" w:rsidRPr="00E67357" w:rsidRDefault="000207BF" w:rsidP="000207BF">
      <w:pPr>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0207BF"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0207BF" w:rsidRDefault="000207BF" w:rsidP="000207BF">
      <w:pPr>
        <w:spacing w:after="0" w:line="23" w:lineRule="atLeast"/>
        <w:jc w:val="both"/>
        <w:rPr>
          <w:rFonts w:ascii="Times New Roman" w:hAnsi="Times New Roman" w:cs="Times New Roman"/>
          <w:sz w:val="24"/>
          <w:szCs w:val="24"/>
        </w:rPr>
      </w:pPr>
    </w:p>
    <w:p w:rsidR="000207BF" w:rsidRPr="00DA5205" w:rsidRDefault="000207BF" w:rsidP="000207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p>
    <w:p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Pr>
          <w:rFonts w:ascii="Times New Roman" w:hAnsi="Times New Roman" w:cs="Times New Roman"/>
          <w:sz w:val="24"/>
          <w:szCs w:val="24"/>
        </w:rPr>
        <w:t>2</w:t>
      </w:r>
      <w:r w:rsidRPr="00E67357">
        <w:rPr>
          <w:rFonts w:ascii="Times New Roman" w:hAnsi="Times New Roman" w:cs="Times New Roman"/>
          <w:sz w:val="24"/>
          <w:szCs w:val="24"/>
        </w:rPr>
        <w:t xml:space="preserve"> г.</w:t>
      </w:r>
    </w:p>
    <w:p w:rsidR="000207BF" w:rsidRDefault="000207BF" w:rsidP="000207BF">
      <w:pPr>
        <w:pStyle w:val="a3"/>
        <w:spacing w:line="276" w:lineRule="auto"/>
        <w:rPr>
          <w:rFonts w:ascii="Times New Roman" w:hAnsi="Times New Roman" w:cs="Times New Roman"/>
          <w:sz w:val="24"/>
          <w:szCs w:val="24"/>
        </w:rPr>
      </w:pPr>
    </w:p>
    <w:p w:rsidR="000207BF" w:rsidRDefault="000207BF" w:rsidP="000207BF">
      <w:pPr>
        <w:pStyle w:val="a3"/>
        <w:spacing w:line="276" w:lineRule="auto"/>
        <w:rPr>
          <w:rFonts w:ascii="Times New Roman" w:hAnsi="Times New Roman" w:cs="Times New Roman"/>
          <w:sz w:val="24"/>
          <w:szCs w:val="24"/>
        </w:rPr>
      </w:pPr>
    </w:p>
    <w:p w:rsidR="00543E6F" w:rsidRDefault="00543E6F" w:rsidP="00543E6F">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Pr="00AC2532">
          <w:rPr>
            <w:rFonts w:ascii="Times New Roman" w:hAnsi="Times New Roman" w:cs="Times New Roman"/>
            <w:sz w:val="24"/>
            <w:szCs w:val="24"/>
          </w:rPr>
          <w:t>2016 г</w:t>
        </w:r>
      </w:smartTag>
      <w:r w:rsidRPr="00AC2532">
        <w:rPr>
          <w:rFonts w:ascii="Times New Roman" w:hAnsi="Times New Roman" w:cs="Times New Roman"/>
          <w:sz w:val="24"/>
          <w:szCs w:val="24"/>
        </w:rPr>
        <w:t>. № 156</w:t>
      </w:r>
      <w:r w:rsidRPr="003203A1">
        <w:rPr>
          <w:rFonts w:ascii="Times New Roman" w:hAnsi="Times New Roman" w:cs="Times New Roman"/>
          <w:sz w:val="24"/>
          <w:szCs w:val="24"/>
        </w:rPr>
        <w:t>4</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p>
    <w:p w:rsidR="000207BF" w:rsidRPr="007171AF" w:rsidRDefault="000207BF" w:rsidP="000207BF">
      <w:pPr>
        <w:pStyle w:val="a3"/>
        <w:jc w:val="both"/>
        <w:rPr>
          <w:rFonts w:ascii="Times New Roman" w:hAnsi="Times New Roman" w:cs="Times New Roman"/>
        </w:rPr>
      </w:pPr>
    </w:p>
    <w:p w:rsidR="000207BF" w:rsidRPr="007171AF" w:rsidRDefault="000207BF" w:rsidP="000207BF">
      <w:pPr>
        <w:pStyle w:val="a3"/>
        <w:jc w:val="both"/>
        <w:rPr>
          <w:rFonts w:ascii="Times New Roman" w:hAnsi="Times New Roman" w:cs="Times New Roman"/>
          <w:sz w:val="24"/>
          <w:szCs w:val="24"/>
        </w:rPr>
      </w:pPr>
    </w:p>
    <w:p w:rsidR="000207BF" w:rsidRPr="007171AF" w:rsidRDefault="000207BF" w:rsidP="000207BF">
      <w:pPr>
        <w:pStyle w:val="a3"/>
        <w:jc w:val="both"/>
        <w:rPr>
          <w:rFonts w:ascii="Times New Roman" w:hAnsi="Times New Roman" w:cs="Times New Roman"/>
          <w:sz w:val="24"/>
          <w:szCs w:val="24"/>
        </w:rPr>
      </w:pPr>
      <w:r w:rsidRPr="007171A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rsidR="000207BF" w:rsidRPr="007171AF" w:rsidRDefault="000207BF" w:rsidP="000207BF">
      <w:pPr>
        <w:pStyle w:val="710"/>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00543E6F">
        <w:rPr>
          <w:rFonts w:ascii="Times New Roman" w:hAnsi="Times New Roman" w:cs="Times New Roman"/>
          <w:b w:val="0"/>
          <w:sz w:val="24"/>
          <w:szCs w:val="24"/>
        </w:rPr>
        <w:t>Доненко С.Ю</w:t>
      </w:r>
      <w:r w:rsidRPr="007171AF">
        <w:rPr>
          <w:rFonts w:ascii="Times New Roman" w:hAnsi="Times New Roman" w:cs="Times New Roman"/>
          <w:b w:val="0"/>
          <w:sz w:val="24"/>
          <w:szCs w:val="24"/>
        </w:rPr>
        <w:t>., преподаватель КГБ ПОУ ХАТ</w:t>
      </w: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p>
    <w:p w:rsidR="000207BF" w:rsidRPr="007171AF" w:rsidRDefault="000207BF" w:rsidP="000207BF">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Протокол № 1 от «14» сентября 2022 г</w:t>
      </w:r>
    </w:p>
    <w:p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Председатель ______________ Чуланова О.В.</w:t>
      </w:r>
    </w:p>
    <w:p w:rsidR="000207BF" w:rsidRPr="007171AF" w:rsidRDefault="000207BF" w:rsidP="000207BF">
      <w:pPr>
        <w:pStyle w:val="a3"/>
        <w:tabs>
          <w:tab w:val="left" w:pos="2430"/>
        </w:tabs>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jc w:val="both"/>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КГБ ПОУ ХАТ</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Хабаровский край, р-он им Лазо, п. Хор</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ул. Менделеева 13</w:t>
      </w:r>
    </w:p>
    <w:p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индекс: 682922</w:t>
      </w:r>
    </w:p>
    <w:p w:rsidR="000207BF" w:rsidRPr="00E67357" w:rsidRDefault="000207BF" w:rsidP="000207BF">
      <w:pPr>
        <w:pStyle w:val="a3"/>
        <w:spacing w:line="276" w:lineRule="auto"/>
        <w:rPr>
          <w:rFonts w:ascii="Times New Roman" w:hAnsi="Times New Roman" w:cs="Times New Roman"/>
          <w:sz w:val="24"/>
          <w:szCs w:val="24"/>
        </w:rPr>
      </w:pPr>
    </w:p>
    <w:p w:rsidR="000207BF" w:rsidRDefault="000207BF" w:rsidP="000207BF">
      <w:pPr>
        <w:pStyle w:val="a3"/>
        <w:spacing w:line="276" w:lineRule="auto"/>
        <w:rPr>
          <w:rFonts w:ascii="Times New Roman" w:hAnsi="Times New Roman" w:cs="Times New Roman"/>
          <w:sz w:val="24"/>
          <w:szCs w:val="24"/>
        </w:rPr>
      </w:pPr>
    </w:p>
    <w:p w:rsidR="000207BF" w:rsidRDefault="000207BF" w:rsidP="000207BF">
      <w:pPr>
        <w:pStyle w:val="a3"/>
        <w:spacing w:line="276" w:lineRule="auto"/>
        <w:rPr>
          <w:rFonts w:ascii="Times New Roman" w:hAnsi="Times New Roman" w:cs="Times New Roman"/>
          <w:sz w:val="24"/>
          <w:szCs w:val="24"/>
        </w:rPr>
      </w:pPr>
    </w:p>
    <w:p w:rsidR="000207BF" w:rsidRDefault="000207BF" w:rsidP="000207BF">
      <w:pPr>
        <w:pStyle w:val="a3"/>
        <w:spacing w:line="276" w:lineRule="auto"/>
        <w:rPr>
          <w:rFonts w:ascii="Times New Roman" w:hAnsi="Times New Roman" w:cs="Times New Roman"/>
          <w:sz w:val="24"/>
          <w:szCs w:val="24"/>
        </w:rPr>
      </w:pPr>
    </w:p>
    <w:p w:rsidR="000207BF" w:rsidRDefault="000207BF" w:rsidP="000207BF">
      <w:pPr>
        <w:pStyle w:val="a3"/>
        <w:spacing w:line="276" w:lineRule="auto"/>
        <w:rPr>
          <w:rFonts w:ascii="Times New Roman" w:hAnsi="Times New Roman" w:cs="Times New Roman"/>
          <w:sz w:val="24"/>
          <w:szCs w:val="24"/>
        </w:rPr>
      </w:pPr>
    </w:p>
    <w:p w:rsidR="000207BF" w:rsidRPr="00131B1F" w:rsidRDefault="000207BF" w:rsidP="000207BF">
      <w:pPr>
        <w:pStyle w:val="a3"/>
        <w:spacing w:line="276" w:lineRule="auto"/>
        <w:jc w:val="center"/>
        <w:rPr>
          <w:rFonts w:ascii="Times New Roman" w:hAnsi="Times New Roman" w:cs="Times New Roman"/>
          <w:sz w:val="24"/>
          <w:szCs w:val="24"/>
        </w:rPr>
      </w:pPr>
      <w:r w:rsidRPr="00131B1F">
        <w:rPr>
          <w:rFonts w:ascii="Times New Roman" w:hAnsi="Times New Roman" w:cs="Times New Roman"/>
          <w:sz w:val="24"/>
          <w:szCs w:val="24"/>
        </w:rPr>
        <w:t>СОДЕРЖАНИЕ</w:t>
      </w:r>
    </w:p>
    <w:tbl>
      <w:tblPr>
        <w:tblW w:w="0" w:type="auto"/>
        <w:tblLook w:val="04A0"/>
      </w:tblPr>
      <w:tblGrid>
        <w:gridCol w:w="959"/>
        <w:gridCol w:w="8930"/>
      </w:tblGrid>
      <w:tr w:rsidR="000207BF" w:rsidRPr="00E67357" w:rsidTr="00543E6F">
        <w:tc>
          <w:tcPr>
            <w:tcW w:w="959" w:type="dxa"/>
          </w:tcPr>
          <w:p w:rsidR="000207BF" w:rsidRPr="00E67357" w:rsidRDefault="000207BF" w:rsidP="00543E6F">
            <w:pPr>
              <w:pStyle w:val="a3"/>
              <w:spacing w:line="276" w:lineRule="auto"/>
              <w:jc w:val="center"/>
              <w:rPr>
                <w:rFonts w:ascii="Times New Roman" w:hAnsi="Times New Roman" w:cs="Times New Roman"/>
                <w:sz w:val="24"/>
                <w:szCs w:val="24"/>
              </w:rPr>
            </w:pPr>
          </w:p>
        </w:tc>
        <w:tc>
          <w:tcPr>
            <w:tcW w:w="8930" w:type="dxa"/>
          </w:tcPr>
          <w:p w:rsidR="000207BF" w:rsidRPr="00E67357" w:rsidRDefault="000207BF" w:rsidP="00543E6F">
            <w:pPr>
              <w:pStyle w:val="a3"/>
              <w:spacing w:line="276" w:lineRule="auto"/>
              <w:jc w:val="center"/>
              <w:rPr>
                <w:rFonts w:ascii="Times New Roman" w:hAnsi="Times New Roman" w:cs="Times New Roman"/>
                <w:sz w:val="24"/>
                <w:szCs w:val="24"/>
              </w:rPr>
            </w:pPr>
          </w:p>
        </w:tc>
      </w:tr>
      <w:tr w:rsidR="000207BF" w:rsidRPr="00E67357" w:rsidTr="00543E6F">
        <w:tc>
          <w:tcPr>
            <w:tcW w:w="959"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8930"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0207BF" w:rsidRPr="00E67357" w:rsidTr="00543E6F">
        <w:tc>
          <w:tcPr>
            <w:tcW w:w="959"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8930"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УЧЕБНОЙ ДИСЦИПЛИНЫ </w:t>
            </w:r>
          </w:p>
        </w:tc>
      </w:tr>
      <w:tr w:rsidR="000207BF" w:rsidRPr="00E67357" w:rsidTr="00543E6F">
        <w:tc>
          <w:tcPr>
            <w:tcW w:w="959"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8930"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0207BF" w:rsidRPr="00E67357" w:rsidTr="00543E6F">
        <w:tc>
          <w:tcPr>
            <w:tcW w:w="959"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8930"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КОНТРОЛЬ И ОЦЕНКА РЕЗУЛЬТАТОВ ОСВОЕНИЯ УЧЕБНОЙ ДИСЦИПЛИНЫ</w:t>
            </w:r>
          </w:p>
        </w:tc>
      </w:tr>
      <w:tr w:rsidR="000207BF" w:rsidRPr="00E67357" w:rsidTr="00543E6F">
        <w:tc>
          <w:tcPr>
            <w:tcW w:w="959" w:type="dxa"/>
          </w:tcPr>
          <w:p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8930" w:type="dxa"/>
          </w:tcPr>
          <w:p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КОМПЛЕКТ КОНТРОЛЬНО-ОЦЕНОЧНЫХ СРЕДСТВ УЧЕБНОЙ ДИСЦИПЛИНЫ</w:t>
            </w:r>
          </w:p>
        </w:tc>
      </w:tr>
    </w:tbl>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spacing w:line="276" w:lineRule="auto"/>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Pr="00E67357" w:rsidRDefault="000207BF" w:rsidP="000207BF">
      <w:pPr>
        <w:pStyle w:val="a3"/>
        <w:rPr>
          <w:rFonts w:ascii="Times New Roman" w:hAnsi="Times New Roman" w:cs="Times New Roman"/>
          <w:sz w:val="24"/>
          <w:szCs w:val="24"/>
        </w:rPr>
      </w:pPr>
    </w:p>
    <w:p w:rsid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Pr="000207BF" w:rsidRDefault="000207BF" w:rsidP="000207BF">
      <w:pPr>
        <w:pStyle w:val="a3"/>
        <w:rPr>
          <w:rFonts w:ascii="Times New Roman" w:hAnsi="Times New Roman" w:cs="Times New Roman"/>
          <w:sz w:val="24"/>
          <w:szCs w:val="24"/>
        </w:rPr>
      </w:pPr>
    </w:p>
    <w:p w:rsidR="000207BF" w:rsidRDefault="000207BF" w:rsidP="000207BF">
      <w:pPr>
        <w:suppressAutoHyphens/>
        <w:spacing w:after="0" w:line="240" w:lineRule="auto"/>
        <w:ind w:firstLine="709"/>
        <w:jc w:val="center"/>
        <w:rPr>
          <w:rFonts w:ascii="Times New Roman" w:hAnsi="Times New Roman"/>
          <w:bCs/>
          <w:iCs/>
          <w:sz w:val="24"/>
          <w:szCs w:val="24"/>
        </w:rPr>
      </w:pPr>
    </w:p>
    <w:p w:rsidR="000207BF" w:rsidRDefault="000207BF" w:rsidP="000207BF">
      <w:pPr>
        <w:suppressAutoHyphens/>
        <w:spacing w:after="0" w:line="240" w:lineRule="auto"/>
        <w:ind w:firstLine="709"/>
        <w:jc w:val="center"/>
        <w:rPr>
          <w:rFonts w:ascii="Times New Roman" w:hAnsi="Times New Roman"/>
          <w:bCs/>
          <w:iCs/>
          <w:sz w:val="24"/>
          <w:szCs w:val="24"/>
        </w:rPr>
      </w:pPr>
    </w:p>
    <w:p w:rsidR="000207BF" w:rsidRDefault="000207BF" w:rsidP="000207BF">
      <w:pPr>
        <w:suppressAutoHyphens/>
        <w:spacing w:after="0" w:line="240" w:lineRule="auto"/>
        <w:ind w:firstLine="709"/>
        <w:jc w:val="center"/>
        <w:rPr>
          <w:rFonts w:ascii="Times New Roman" w:hAnsi="Times New Roman"/>
          <w:bCs/>
          <w:iCs/>
          <w:sz w:val="24"/>
          <w:szCs w:val="24"/>
        </w:rPr>
      </w:pPr>
    </w:p>
    <w:p w:rsidR="000207BF" w:rsidRPr="000207BF" w:rsidRDefault="000207BF" w:rsidP="000207BF">
      <w:pPr>
        <w:suppressAutoHyphens/>
        <w:spacing w:after="0" w:line="240" w:lineRule="auto"/>
        <w:ind w:firstLine="709"/>
        <w:jc w:val="center"/>
        <w:rPr>
          <w:rFonts w:ascii="Times New Roman" w:hAnsi="Times New Roman"/>
          <w:b/>
          <w:sz w:val="24"/>
          <w:szCs w:val="24"/>
        </w:rPr>
      </w:pPr>
      <w:r w:rsidRPr="000207BF">
        <w:rPr>
          <w:rFonts w:ascii="Times New Roman" w:hAnsi="Times New Roman"/>
          <w:bCs/>
          <w:iCs/>
          <w:sz w:val="24"/>
          <w:szCs w:val="24"/>
        </w:rPr>
        <w:t xml:space="preserve">1. </w:t>
      </w:r>
      <w:r w:rsidRPr="000207BF">
        <w:rPr>
          <w:rFonts w:ascii="Times New Roman" w:hAnsi="Times New Roman"/>
          <w:b/>
          <w:sz w:val="24"/>
          <w:szCs w:val="24"/>
        </w:rPr>
        <w:t xml:space="preserve">ОБЩАЯ ХАРАКТЕРИСТИКА </w:t>
      </w:r>
      <w:r w:rsidRPr="000207BF">
        <w:rPr>
          <w:rFonts w:ascii="Times New Roman" w:hAnsi="Times New Roman"/>
          <w:b/>
          <w:color w:val="000000"/>
          <w:sz w:val="24"/>
          <w:szCs w:val="24"/>
        </w:rPr>
        <w:t>ПРОГРАММЫ</w:t>
      </w:r>
      <w:r w:rsidRPr="000207BF">
        <w:rPr>
          <w:rFonts w:ascii="Times New Roman" w:hAnsi="Times New Roman"/>
          <w:b/>
          <w:sz w:val="24"/>
          <w:szCs w:val="24"/>
        </w:rPr>
        <w:t xml:space="preserve"> УЧЕБНОЙ ДИСЦИПЛИНЫ</w:t>
      </w:r>
    </w:p>
    <w:p w:rsidR="000207BF" w:rsidRDefault="000207BF" w:rsidP="000207BF">
      <w:pPr>
        <w:spacing w:after="0"/>
        <w:rPr>
          <w:rFonts w:ascii="Times New Roman" w:hAnsi="Times New Roman"/>
          <w:b/>
          <w:kern w:val="32"/>
          <w:sz w:val="24"/>
          <w:szCs w:val="24"/>
        </w:rPr>
      </w:pPr>
    </w:p>
    <w:p w:rsidR="000207BF" w:rsidRDefault="000207BF" w:rsidP="000207BF">
      <w:pPr>
        <w:spacing w:after="0"/>
        <w:ind w:firstLine="709"/>
        <w:rPr>
          <w:rFonts w:ascii="Times New Roman" w:hAnsi="Times New Roman"/>
          <w:b/>
          <w:sz w:val="24"/>
          <w:szCs w:val="24"/>
        </w:rPr>
      </w:pPr>
      <w:r w:rsidRPr="000207BF">
        <w:rPr>
          <w:rFonts w:ascii="Times New Roman" w:hAnsi="Times New Roman"/>
          <w:b/>
          <w:kern w:val="32"/>
          <w:sz w:val="24"/>
          <w:szCs w:val="24"/>
        </w:rPr>
        <w:t>1.1.</w:t>
      </w:r>
      <w:r w:rsidRPr="000207BF">
        <w:rPr>
          <w:rFonts w:ascii="Times New Roman" w:hAnsi="Times New Roman"/>
          <w:b/>
          <w:sz w:val="24"/>
          <w:szCs w:val="24"/>
        </w:rPr>
        <w:t xml:space="preserve"> </w:t>
      </w:r>
      <w:r w:rsidRPr="00BD045C">
        <w:rPr>
          <w:rFonts w:ascii="Times New Roman" w:hAnsi="Times New Roman"/>
          <w:b/>
          <w:sz w:val="24"/>
          <w:szCs w:val="24"/>
        </w:rPr>
        <w:t xml:space="preserve">Место дисциплины в структуре основной образовательной программы: </w:t>
      </w:r>
    </w:p>
    <w:p w:rsidR="000207BF" w:rsidRPr="000207BF" w:rsidRDefault="000207BF" w:rsidP="000207BF">
      <w:pPr>
        <w:spacing w:after="0"/>
        <w:ind w:firstLine="709"/>
        <w:jc w:val="both"/>
        <w:rPr>
          <w:rFonts w:ascii="Times New Roman" w:hAnsi="Times New Roman"/>
          <w:kern w:val="32"/>
          <w:sz w:val="24"/>
          <w:szCs w:val="24"/>
        </w:rPr>
      </w:pPr>
      <w:r w:rsidRPr="000207BF">
        <w:rPr>
          <w:rFonts w:ascii="Times New Roman" w:hAnsi="Times New Roman"/>
          <w:kern w:val="32"/>
          <w:sz w:val="24"/>
          <w:szCs w:val="24"/>
        </w:rPr>
        <w:t>Учебная дисциплина</w:t>
      </w:r>
      <w:r w:rsidRPr="000207BF">
        <w:rPr>
          <w:rFonts w:ascii="Times New Roman" w:hAnsi="Times New Roman"/>
          <w:b/>
          <w:bCs/>
          <w:kern w:val="32"/>
          <w:sz w:val="24"/>
          <w:szCs w:val="24"/>
        </w:rPr>
        <w:t xml:space="preserve"> </w:t>
      </w:r>
      <w:r w:rsidRPr="000207BF">
        <w:rPr>
          <w:rFonts w:ascii="Times New Roman" w:hAnsi="Times New Roman"/>
          <w:kern w:val="32"/>
          <w:sz w:val="24"/>
          <w:szCs w:val="24"/>
        </w:rPr>
        <w:t>ОП.1</w:t>
      </w:r>
      <w:r w:rsidR="00543E6F">
        <w:rPr>
          <w:rFonts w:ascii="Times New Roman" w:hAnsi="Times New Roman"/>
          <w:kern w:val="32"/>
          <w:sz w:val="24"/>
          <w:szCs w:val="24"/>
        </w:rPr>
        <w:t>6</w:t>
      </w:r>
      <w:r w:rsidRPr="000207BF">
        <w:rPr>
          <w:rFonts w:ascii="Times New Roman" w:hAnsi="Times New Roman"/>
          <w:kern w:val="32"/>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r w:rsidR="00543E6F" w:rsidRPr="000207BF">
        <w:rPr>
          <w:rFonts w:ascii="Times New Roman" w:hAnsi="Times New Roman"/>
          <w:kern w:val="32"/>
          <w:sz w:val="24"/>
          <w:szCs w:val="24"/>
        </w:rPr>
        <w:t xml:space="preserve"> </w:t>
      </w:r>
      <w:r w:rsidRPr="000207BF">
        <w:rPr>
          <w:rFonts w:ascii="Times New Roman" w:hAnsi="Times New Roman"/>
          <w:kern w:val="32"/>
          <w:sz w:val="24"/>
          <w:szCs w:val="24"/>
        </w:rPr>
        <w:t xml:space="preserve">является </w:t>
      </w:r>
      <w:r w:rsidR="00543E6F">
        <w:rPr>
          <w:rFonts w:ascii="Times New Roman" w:hAnsi="Times New Roman"/>
          <w:kern w:val="32"/>
          <w:sz w:val="24"/>
          <w:szCs w:val="24"/>
        </w:rPr>
        <w:t>вариативной</w:t>
      </w:r>
      <w:r w:rsidRPr="000207BF">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0207BF">
        <w:rPr>
          <w:rFonts w:ascii="Times New Roman" w:hAnsi="Times New Roman"/>
          <w:color w:val="000000"/>
          <w:kern w:val="32"/>
          <w:sz w:val="24"/>
          <w:szCs w:val="24"/>
        </w:rPr>
        <w:t>специальности</w:t>
      </w:r>
      <w:r w:rsidRPr="000207BF">
        <w:rPr>
          <w:rFonts w:ascii="Times New Roman" w:hAnsi="Times New Roman"/>
          <w:kern w:val="32"/>
          <w:sz w:val="24"/>
          <w:szCs w:val="24"/>
        </w:rPr>
        <w:t xml:space="preserve"> 35.02.16 Эксплуатация и ремонт сельскохозяйственной техники и оборудования.</w:t>
      </w:r>
    </w:p>
    <w:p w:rsidR="000207BF" w:rsidRPr="000207BF" w:rsidRDefault="000207BF" w:rsidP="00F77C83">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 ОК 02, ОК 09, ПК 1.1, ПК 1.2, ПК 1.3, ПК 1.4, ПК 1.5, ПК 2.2, ПК 2.3, ПК 2.4, ПК 2.5, ПК 2.6, ПК 2.7</w:t>
      </w:r>
    </w:p>
    <w:p w:rsidR="000207BF" w:rsidRPr="000207BF" w:rsidRDefault="000207BF" w:rsidP="000207BF">
      <w:pPr>
        <w:spacing w:after="0"/>
        <w:ind w:firstLine="709"/>
        <w:rPr>
          <w:rFonts w:ascii="Times New Roman" w:hAnsi="Times New Roman"/>
          <w:b/>
          <w:sz w:val="24"/>
          <w:szCs w:val="24"/>
        </w:rPr>
      </w:pPr>
      <w:r w:rsidRPr="000207BF">
        <w:rPr>
          <w:rFonts w:ascii="Times New Roman" w:hAnsi="Times New Roman"/>
          <w:b/>
          <w:sz w:val="24"/>
          <w:szCs w:val="24"/>
        </w:rPr>
        <w:t>1.2. Цель и планируемые результаты освоения дисциплины:</w:t>
      </w:r>
    </w:p>
    <w:p w:rsidR="000207BF" w:rsidRPr="000207BF" w:rsidRDefault="000207BF" w:rsidP="00146E98">
      <w:pPr>
        <w:suppressAutoHyphens/>
        <w:spacing w:after="0" w:line="240" w:lineRule="auto"/>
        <w:ind w:firstLine="709"/>
        <w:jc w:val="both"/>
        <w:rPr>
          <w:rFonts w:ascii="Times New Roman" w:hAnsi="Times New Roman"/>
          <w:sz w:val="24"/>
          <w:szCs w:val="24"/>
        </w:rPr>
      </w:pPr>
      <w:r w:rsidRPr="000207BF">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111"/>
        <w:gridCol w:w="4536"/>
      </w:tblGrid>
      <w:tr w:rsidR="000207BF" w:rsidRPr="000207BF" w:rsidTr="00146E98">
        <w:trPr>
          <w:trHeight w:val="493"/>
        </w:trPr>
        <w:tc>
          <w:tcPr>
            <w:tcW w:w="1384" w:type="dxa"/>
            <w:shd w:val="clear" w:color="auto" w:fill="auto"/>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 xml:space="preserve">Код </w:t>
            </w:r>
          </w:p>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ПК, ОК</w:t>
            </w:r>
          </w:p>
        </w:tc>
        <w:tc>
          <w:tcPr>
            <w:tcW w:w="4111" w:type="dxa"/>
            <w:shd w:val="clear" w:color="auto" w:fill="auto"/>
            <w:vAlign w:val="center"/>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Умения</w:t>
            </w:r>
          </w:p>
        </w:tc>
        <w:tc>
          <w:tcPr>
            <w:tcW w:w="4536" w:type="dxa"/>
            <w:shd w:val="clear" w:color="auto" w:fill="auto"/>
            <w:vAlign w:val="center"/>
            <w:hideMark/>
          </w:tcPr>
          <w:p w:rsidR="000207BF" w:rsidRPr="000207BF" w:rsidRDefault="000207BF" w:rsidP="00146E98">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Знания</w:t>
            </w:r>
          </w:p>
        </w:tc>
      </w:tr>
      <w:tr w:rsidR="00710BDA" w:rsidRPr="000207BF" w:rsidTr="00146E98">
        <w:trPr>
          <w:trHeight w:val="212"/>
        </w:trPr>
        <w:tc>
          <w:tcPr>
            <w:tcW w:w="1384" w:type="dxa"/>
            <w:vMerge w:val="restart"/>
            <w:shd w:val="clear" w:color="auto" w:fill="auto"/>
          </w:tcPr>
          <w:p w:rsidR="00710BDA" w:rsidRPr="000207BF" w:rsidRDefault="00710BDA" w:rsidP="00146E98">
            <w:pPr>
              <w:spacing w:after="0" w:line="240" w:lineRule="auto"/>
              <w:rPr>
                <w:rFonts w:ascii="Times New Roman" w:hAnsi="Times New Roman"/>
                <w:sz w:val="24"/>
                <w:szCs w:val="24"/>
              </w:rPr>
            </w:pPr>
            <w:r w:rsidRPr="000207BF">
              <w:rPr>
                <w:rFonts w:ascii="Times New Roman" w:hAnsi="Times New Roman"/>
                <w:sz w:val="24"/>
                <w:szCs w:val="24"/>
              </w:rPr>
              <w:t>ОК 01, ОК 02, ОК 09, ПК 1.1, ПК 1.2, ПК 1.3, ПК 1.4, ПК 1.5, ПК 2.2, ПК 2.3, ПК 2.4, ПК 2.5, ПК 2.6, ПК 2.7</w:t>
            </w:r>
          </w:p>
          <w:p w:rsidR="00710BDA" w:rsidRPr="000207BF" w:rsidRDefault="00710BDA" w:rsidP="00146E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c>
          <w:tcPr>
            <w:tcW w:w="4111" w:type="dxa"/>
            <w:shd w:val="clear" w:color="auto" w:fill="auto"/>
          </w:tcPr>
          <w:p w:rsidR="00710BDA" w:rsidRPr="00543E6F" w:rsidRDefault="00710BDA" w:rsidP="00DD601F">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4536" w:type="dxa"/>
            <w:shd w:val="clear" w:color="auto" w:fill="auto"/>
          </w:tcPr>
          <w:p w:rsidR="00710BDA" w:rsidRPr="00543E6F" w:rsidRDefault="00710BDA" w:rsidP="00B82684">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r>
      <w:tr w:rsidR="00710BDA" w:rsidRPr="000207BF" w:rsidTr="00146E98">
        <w:trPr>
          <w:trHeight w:val="212"/>
        </w:trPr>
        <w:tc>
          <w:tcPr>
            <w:tcW w:w="1384" w:type="dxa"/>
            <w:vMerge/>
            <w:shd w:val="clear" w:color="auto" w:fill="auto"/>
          </w:tcPr>
          <w:p w:rsidR="00710BDA" w:rsidRPr="000207BF" w:rsidRDefault="00710BDA" w:rsidP="00146E98">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DD601F">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4536" w:type="dxa"/>
            <w:shd w:val="clear" w:color="auto" w:fill="auto"/>
          </w:tcPr>
          <w:p w:rsidR="00710BDA" w:rsidRPr="00543E6F" w:rsidRDefault="00710BDA" w:rsidP="00B82684">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 xml:space="preserve">овощных, плодовых, культур </w:t>
            </w:r>
            <w:r>
              <w:rPr>
                <w:rFonts w:ascii="Times New Roman" w:hAnsi="Times New Roman" w:cs="Times New Roman"/>
                <w:sz w:val="24"/>
                <w:szCs w:val="24"/>
              </w:rPr>
              <w:t>.</w:t>
            </w:r>
          </w:p>
        </w:tc>
      </w:tr>
      <w:tr w:rsidR="00710BDA" w:rsidRPr="000207BF" w:rsidTr="00146E98">
        <w:trPr>
          <w:trHeight w:val="212"/>
        </w:trPr>
        <w:tc>
          <w:tcPr>
            <w:tcW w:w="1384" w:type="dxa"/>
            <w:vMerge/>
            <w:shd w:val="clear" w:color="auto" w:fill="auto"/>
          </w:tcPr>
          <w:p w:rsidR="00710BDA" w:rsidRPr="000207BF" w:rsidRDefault="00710BDA" w:rsidP="00146E98">
            <w:pPr>
              <w:spacing w:after="0" w:line="240" w:lineRule="auto"/>
              <w:rPr>
                <w:rFonts w:ascii="Times New Roman" w:hAnsi="Times New Roman"/>
                <w:sz w:val="24"/>
                <w:szCs w:val="24"/>
              </w:rPr>
            </w:pPr>
          </w:p>
        </w:tc>
        <w:tc>
          <w:tcPr>
            <w:tcW w:w="4111" w:type="dxa"/>
            <w:shd w:val="clear" w:color="auto" w:fill="auto"/>
          </w:tcPr>
          <w:p w:rsidR="00710BDA" w:rsidRPr="00543E6F" w:rsidRDefault="00710BDA" w:rsidP="00DD601F">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tc>
        <w:tc>
          <w:tcPr>
            <w:tcW w:w="4536" w:type="dxa"/>
            <w:shd w:val="clear" w:color="auto" w:fill="auto"/>
          </w:tcPr>
          <w:p w:rsidR="00710BDA" w:rsidRPr="00543E6F" w:rsidRDefault="00710BDA" w:rsidP="00B82684">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r>
    </w:tbl>
    <w:p w:rsidR="000207BF" w:rsidRPr="000207BF" w:rsidRDefault="000207BF" w:rsidP="00543E6F">
      <w:pPr>
        <w:suppressAutoHyphens/>
        <w:spacing w:after="0" w:line="240" w:lineRule="auto"/>
        <w:jc w:val="both"/>
        <w:rPr>
          <w:rFonts w:ascii="Times New Roman" w:hAnsi="Times New Roman"/>
          <w:sz w:val="24"/>
          <w:szCs w:val="24"/>
        </w:rPr>
      </w:pPr>
    </w:p>
    <w:p w:rsidR="00F77C83" w:rsidRPr="004F3587" w:rsidRDefault="00F77C83" w:rsidP="00F77C8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F77C83" w:rsidRPr="004F3587" w:rsidTr="00F77C83">
        <w:tc>
          <w:tcPr>
            <w:tcW w:w="9180" w:type="dxa"/>
            <w:tcBorders>
              <w:bottom w:val="single" w:sz="4" w:space="0" w:color="auto"/>
            </w:tcBorders>
          </w:tcPr>
          <w:p w:rsidR="00F77C83" w:rsidRPr="004F3587" w:rsidRDefault="00F77C83" w:rsidP="00543E6F">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F77C83" w:rsidRPr="004F3587" w:rsidRDefault="00F77C83" w:rsidP="00543E6F">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F77C83" w:rsidRPr="004F3587" w:rsidRDefault="00F77C83" w:rsidP="00543E6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F77C83" w:rsidRPr="004F3587" w:rsidTr="00F77C8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F77C83" w:rsidRPr="004F3587" w:rsidTr="00F77C83">
        <w:tc>
          <w:tcPr>
            <w:tcW w:w="9180" w:type="dxa"/>
            <w:tcBorders>
              <w:top w:val="single" w:sz="4" w:space="0" w:color="auto"/>
              <w:left w:val="single" w:sz="4" w:space="0" w:color="auto"/>
              <w:bottom w:val="single" w:sz="4" w:space="0" w:color="auto"/>
              <w:right w:val="single" w:sz="4" w:space="0" w:color="auto"/>
            </w:tcBorders>
            <w:shd w:val="clear" w:color="auto" w:fill="auto"/>
          </w:tcPr>
          <w:p w:rsidR="00F77C83" w:rsidRPr="004F3587" w:rsidRDefault="00F77C83" w:rsidP="00543E6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F77C83" w:rsidRPr="004F3587" w:rsidTr="00F77C83">
        <w:tc>
          <w:tcPr>
            <w:tcW w:w="10031" w:type="dxa"/>
            <w:gridSpan w:val="2"/>
            <w:tcBorders>
              <w:top w:val="single" w:sz="4" w:space="0" w:color="auto"/>
            </w:tcBorders>
            <w:vAlign w:val="center"/>
          </w:tcPr>
          <w:p w:rsidR="00F77C83" w:rsidRPr="004F3587" w:rsidRDefault="00F77C83" w:rsidP="00543E6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F77C83" w:rsidRPr="00EF2896" w:rsidRDefault="00F77C83" w:rsidP="00543E6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F77C83" w:rsidRPr="004F3587" w:rsidTr="00543E6F">
        <w:tc>
          <w:tcPr>
            <w:tcW w:w="9180" w:type="dxa"/>
          </w:tcPr>
          <w:p w:rsidR="00F77C83" w:rsidRPr="004F3587" w:rsidRDefault="00F77C83" w:rsidP="00543E6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F77C83" w:rsidRPr="004F3587" w:rsidTr="00543E6F">
        <w:tc>
          <w:tcPr>
            <w:tcW w:w="9180" w:type="dxa"/>
          </w:tcPr>
          <w:p w:rsidR="00F77C83" w:rsidRPr="003E6BF7" w:rsidRDefault="00F77C83" w:rsidP="00543E6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F77C83" w:rsidRPr="004F3587" w:rsidTr="00543E6F">
        <w:tc>
          <w:tcPr>
            <w:tcW w:w="9180" w:type="dxa"/>
          </w:tcPr>
          <w:p w:rsidR="00F77C83" w:rsidRPr="003E6BF7" w:rsidRDefault="00F77C83" w:rsidP="00543E6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F77C83" w:rsidRPr="00EF2896" w:rsidRDefault="00F77C83" w:rsidP="00543E6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0207BF" w:rsidRPr="000207BF" w:rsidRDefault="000207BF" w:rsidP="000207BF">
      <w:pPr>
        <w:suppressAutoHyphens/>
        <w:spacing w:after="0" w:line="240" w:lineRule="auto"/>
        <w:ind w:firstLine="709"/>
        <w:jc w:val="both"/>
        <w:rPr>
          <w:rFonts w:ascii="Times New Roman" w:hAnsi="Times New Roman"/>
          <w:sz w:val="24"/>
          <w:szCs w:val="24"/>
          <w:lang w:eastAsia="en-US"/>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p>
    <w:p w:rsidR="000207BF" w:rsidRPr="000207BF" w:rsidRDefault="000207BF" w:rsidP="000207BF">
      <w:pPr>
        <w:suppressAutoHyphens/>
        <w:spacing w:after="240" w:line="240" w:lineRule="auto"/>
        <w:jc w:val="center"/>
        <w:rPr>
          <w:rFonts w:ascii="Times New Roman" w:hAnsi="Times New Roman"/>
          <w:b/>
          <w:sz w:val="24"/>
          <w:szCs w:val="24"/>
        </w:rPr>
      </w:pPr>
      <w:r w:rsidRPr="000207BF">
        <w:rPr>
          <w:rFonts w:ascii="Times New Roman" w:hAnsi="Times New Roman"/>
          <w:b/>
          <w:sz w:val="24"/>
          <w:szCs w:val="24"/>
        </w:rPr>
        <w:lastRenderedPageBreak/>
        <w:t>2. СТРУКТУРА И СОДЕРЖАНИЕ УЧЕБНОЙ ДИСЦИПЛИНЫ</w:t>
      </w:r>
    </w:p>
    <w:p w:rsidR="000207BF" w:rsidRPr="000207BF" w:rsidRDefault="000207BF" w:rsidP="000207BF">
      <w:pPr>
        <w:suppressAutoHyphens/>
        <w:spacing w:after="240" w:line="240" w:lineRule="auto"/>
        <w:ind w:firstLine="709"/>
        <w:rPr>
          <w:rFonts w:ascii="Times New Roman" w:hAnsi="Times New Roman"/>
          <w:b/>
          <w:sz w:val="24"/>
          <w:szCs w:val="24"/>
        </w:rPr>
      </w:pPr>
      <w:r w:rsidRPr="000207B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6"/>
        <w:gridCol w:w="2232"/>
      </w:tblGrid>
      <w:tr w:rsidR="000207BF" w:rsidRPr="000207BF" w:rsidTr="00146E98">
        <w:trPr>
          <w:trHeight w:val="225"/>
        </w:trPr>
        <w:tc>
          <w:tcPr>
            <w:tcW w:w="3899" w:type="pct"/>
            <w:vAlign w:val="center"/>
          </w:tcPr>
          <w:p w:rsidR="000207BF" w:rsidRPr="000207BF" w:rsidRDefault="000207BF" w:rsidP="00F77C83">
            <w:pPr>
              <w:suppressAutoHyphens/>
              <w:spacing w:after="0" w:line="240" w:lineRule="auto"/>
              <w:jc w:val="center"/>
              <w:rPr>
                <w:rFonts w:ascii="Times New Roman" w:hAnsi="Times New Roman"/>
                <w:b/>
                <w:sz w:val="24"/>
                <w:szCs w:val="24"/>
              </w:rPr>
            </w:pPr>
            <w:r w:rsidRPr="000207BF">
              <w:rPr>
                <w:rFonts w:ascii="Times New Roman" w:hAnsi="Times New Roman"/>
                <w:b/>
                <w:sz w:val="24"/>
                <w:szCs w:val="24"/>
              </w:rPr>
              <w:t>Вид учебной работы</w:t>
            </w:r>
          </w:p>
        </w:tc>
        <w:tc>
          <w:tcPr>
            <w:tcW w:w="1101" w:type="pct"/>
            <w:vAlign w:val="center"/>
          </w:tcPr>
          <w:p w:rsidR="000207BF" w:rsidRPr="000207BF" w:rsidRDefault="000207BF" w:rsidP="00F77C83">
            <w:pPr>
              <w:suppressAutoHyphens/>
              <w:spacing w:after="0" w:line="240" w:lineRule="auto"/>
              <w:jc w:val="center"/>
              <w:rPr>
                <w:rFonts w:ascii="Times New Roman" w:hAnsi="Times New Roman"/>
                <w:b/>
                <w:iCs/>
                <w:sz w:val="24"/>
                <w:szCs w:val="24"/>
              </w:rPr>
            </w:pPr>
            <w:r w:rsidRPr="000207BF">
              <w:rPr>
                <w:rFonts w:ascii="Times New Roman" w:hAnsi="Times New Roman"/>
                <w:b/>
                <w:iCs/>
                <w:sz w:val="24"/>
                <w:szCs w:val="24"/>
              </w:rPr>
              <w:t>Объем в часах</w:t>
            </w:r>
          </w:p>
        </w:tc>
      </w:tr>
      <w:tr w:rsidR="000207BF" w:rsidRPr="000207BF" w:rsidTr="00146E98">
        <w:trPr>
          <w:trHeight w:val="215"/>
        </w:trPr>
        <w:tc>
          <w:tcPr>
            <w:tcW w:w="3899" w:type="pct"/>
            <w:vAlign w:val="center"/>
          </w:tcPr>
          <w:p w:rsidR="000207BF" w:rsidRPr="00F77C83" w:rsidRDefault="000207BF" w:rsidP="00F77C83">
            <w:pPr>
              <w:suppressAutoHyphens/>
              <w:spacing w:after="0" w:line="240" w:lineRule="auto"/>
              <w:rPr>
                <w:rFonts w:ascii="Times New Roman" w:hAnsi="Times New Roman"/>
                <w:sz w:val="24"/>
                <w:szCs w:val="24"/>
              </w:rPr>
            </w:pPr>
            <w:r w:rsidRPr="00F77C83">
              <w:rPr>
                <w:rFonts w:ascii="Times New Roman" w:hAnsi="Times New Roman"/>
                <w:sz w:val="24"/>
                <w:szCs w:val="24"/>
              </w:rPr>
              <w:t>Объем образовательной программы учебной дисциплины</w:t>
            </w:r>
          </w:p>
        </w:tc>
        <w:tc>
          <w:tcPr>
            <w:tcW w:w="1101" w:type="pct"/>
            <w:vAlign w:val="center"/>
          </w:tcPr>
          <w:p w:rsidR="000207BF" w:rsidRPr="00F77C83" w:rsidRDefault="000207BF" w:rsidP="00362E6C">
            <w:pPr>
              <w:suppressAutoHyphens/>
              <w:spacing w:after="0" w:line="240" w:lineRule="auto"/>
              <w:jc w:val="center"/>
              <w:rPr>
                <w:rFonts w:ascii="Times New Roman" w:hAnsi="Times New Roman"/>
                <w:iCs/>
                <w:sz w:val="24"/>
                <w:szCs w:val="24"/>
              </w:rPr>
            </w:pPr>
            <w:r w:rsidRPr="00F77C83">
              <w:rPr>
                <w:rFonts w:ascii="Times New Roman" w:hAnsi="Times New Roman"/>
                <w:iCs/>
                <w:sz w:val="24"/>
                <w:szCs w:val="24"/>
              </w:rPr>
              <w:t>36</w:t>
            </w:r>
          </w:p>
        </w:tc>
      </w:tr>
      <w:tr w:rsidR="000207BF" w:rsidRPr="000207BF" w:rsidTr="00146E98">
        <w:trPr>
          <w:trHeight w:val="218"/>
        </w:trPr>
        <w:tc>
          <w:tcPr>
            <w:tcW w:w="3899" w:type="pct"/>
            <w:shd w:val="clear" w:color="auto" w:fill="auto"/>
            <w:vAlign w:val="center"/>
          </w:tcPr>
          <w:p w:rsidR="000207BF" w:rsidRPr="00F77C83" w:rsidRDefault="000207BF" w:rsidP="00F77C83">
            <w:pPr>
              <w:suppressAutoHyphens/>
              <w:spacing w:after="0" w:line="240" w:lineRule="auto"/>
              <w:rPr>
                <w:rFonts w:ascii="Times New Roman" w:hAnsi="Times New Roman"/>
                <w:sz w:val="24"/>
                <w:szCs w:val="24"/>
              </w:rPr>
            </w:pPr>
            <w:r w:rsidRPr="00F77C83">
              <w:rPr>
                <w:rFonts w:ascii="Times New Roman" w:hAnsi="Times New Roman"/>
                <w:sz w:val="24"/>
                <w:szCs w:val="24"/>
              </w:rPr>
              <w:t>в т.ч. в форме практической подготовки</w:t>
            </w:r>
          </w:p>
        </w:tc>
        <w:tc>
          <w:tcPr>
            <w:tcW w:w="1101" w:type="pct"/>
            <w:shd w:val="clear" w:color="auto" w:fill="auto"/>
            <w:vAlign w:val="center"/>
          </w:tcPr>
          <w:p w:rsidR="000207BF" w:rsidRPr="00F77C83" w:rsidRDefault="000207BF" w:rsidP="00F77C83">
            <w:pPr>
              <w:suppressAutoHyphens/>
              <w:spacing w:after="0" w:line="240" w:lineRule="auto"/>
              <w:rPr>
                <w:rFonts w:ascii="Times New Roman" w:hAnsi="Times New Roman"/>
                <w:iCs/>
                <w:sz w:val="24"/>
                <w:szCs w:val="24"/>
              </w:rPr>
            </w:pPr>
            <w:r w:rsidRPr="00F77C83">
              <w:rPr>
                <w:rFonts w:ascii="Times New Roman" w:hAnsi="Times New Roman"/>
                <w:iCs/>
                <w:sz w:val="24"/>
                <w:szCs w:val="24"/>
              </w:rPr>
              <w:t>2</w:t>
            </w:r>
          </w:p>
        </w:tc>
      </w:tr>
      <w:tr w:rsidR="000207BF" w:rsidRPr="000207BF" w:rsidTr="00F77C83">
        <w:trPr>
          <w:trHeight w:val="209"/>
        </w:trPr>
        <w:tc>
          <w:tcPr>
            <w:tcW w:w="5000" w:type="pct"/>
            <w:gridSpan w:val="2"/>
            <w:vAlign w:val="center"/>
          </w:tcPr>
          <w:p w:rsidR="000207BF" w:rsidRPr="000207BF" w:rsidRDefault="000207BF" w:rsidP="00F77C83">
            <w:pPr>
              <w:suppressAutoHyphens/>
              <w:spacing w:after="0" w:line="240" w:lineRule="auto"/>
              <w:rPr>
                <w:rFonts w:ascii="Times New Roman" w:hAnsi="Times New Roman"/>
                <w:iCs/>
                <w:sz w:val="24"/>
                <w:szCs w:val="24"/>
              </w:rPr>
            </w:pPr>
            <w:r w:rsidRPr="000207BF">
              <w:rPr>
                <w:rFonts w:ascii="Times New Roman" w:hAnsi="Times New Roman"/>
                <w:sz w:val="24"/>
                <w:szCs w:val="24"/>
              </w:rPr>
              <w:t>в т. ч.:</w:t>
            </w:r>
          </w:p>
        </w:tc>
      </w:tr>
      <w:tr w:rsidR="000207BF" w:rsidRPr="000207BF" w:rsidTr="00146E98">
        <w:trPr>
          <w:trHeight w:val="198"/>
        </w:trPr>
        <w:tc>
          <w:tcPr>
            <w:tcW w:w="3899" w:type="pct"/>
            <w:vAlign w:val="center"/>
          </w:tcPr>
          <w:p w:rsidR="000207BF" w:rsidRPr="000207BF" w:rsidRDefault="000207BF" w:rsidP="00F77C83">
            <w:pPr>
              <w:suppressAutoHyphens/>
              <w:spacing w:after="0" w:line="240" w:lineRule="auto"/>
              <w:rPr>
                <w:rFonts w:ascii="Times New Roman" w:hAnsi="Times New Roman"/>
                <w:sz w:val="24"/>
                <w:szCs w:val="24"/>
              </w:rPr>
            </w:pPr>
            <w:r w:rsidRPr="000207BF">
              <w:rPr>
                <w:rFonts w:ascii="Times New Roman" w:hAnsi="Times New Roman"/>
                <w:sz w:val="24"/>
                <w:szCs w:val="24"/>
              </w:rPr>
              <w:t>теоретическое обучение</w:t>
            </w:r>
          </w:p>
        </w:tc>
        <w:tc>
          <w:tcPr>
            <w:tcW w:w="1101" w:type="pct"/>
            <w:vAlign w:val="center"/>
          </w:tcPr>
          <w:p w:rsidR="000207BF" w:rsidRPr="000207BF" w:rsidRDefault="00146E98" w:rsidP="00362E6C">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r w:rsidR="000207BF" w:rsidRPr="000207BF">
              <w:rPr>
                <w:rFonts w:ascii="Times New Roman" w:hAnsi="Times New Roman"/>
                <w:iCs/>
                <w:sz w:val="24"/>
                <w:szCs w:val="24"/>
              </w:rPr>
              <w:t>2</w:t>
            </w:r>
          </w:p>
        </w:tc>
      </w:tr>
      <w:tr w:rsidR="000207BF" w:rsidRPr="000207BF" w:rsidTr="00146E98">
        <w:trPr>
          <w:trHeight w:val="189"/>
        </w:trPr>
        <w:tc>
          <w:tcPr>
            <w:tcW w:w="3899" w:type="pct"/>
            <w:vAlign w:val="center"/>
          </w:tcPr>
          <w:p w:rsidR="000207BF" w:rsidRPr="000207BF" w:rsidRDefault="000207BF" w:rsidP="00F77C83">
            <w:pPr>
              <w:suppressAutoHyphens/>
              <w:spacing w:after="0" w:line="240" w:lineRule="auto"/>
              <w:rPr>
                <w:rFonts w:ascii="Times New Roman" w:hAnsi="Times New Roman"/>
                <w:sz w:val="24"/>
                <w:szCs w:val="24"/>
              </w:rPr>
            </w:pPr>
            <w:r w:rsidRPr="000207BF">
              <w:rPr>
                <w:rFonts w:ascii="Times New Roman" w:hAnsi="Times New Roman"/>
                <w:sz w:val="24"/>
                <w:szCs w:val="24"/>
              </w:rPr>
              <w:t>лабораторные работы</w:t>
            </w:r>
            <w:r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146E98" w:rsidP="00362E6C">
            <w:pPr>
              <w:suppressAutoHyphens/>
              <w:spacing w:after="0" w:line="240" w:lineRule="auto"/>
              <w:jc w:val="center"/>
              <w:rPr>
                <w:rFonts w:ascii="Times New Roman" w:hAnsi="Times New Roman"/>
                <w:iCs/>
                <w:sz w:val="24"/>
                <w:szCs w:val="24"/>
              </w:rPr>
            </w:pPr>
            <w:r>
              <w:rPr>
                <w:rFonts w:ascii="Times New Roman" w:hAnsi="Times New Roman"/>
                <w:iCs/>
                <w:sz w:val="24"/>
                <w:szCs w:val="24"/>
              </w:rPr>
              <w:t>10</w:t>
            </w:r>
          </w:p>
        </w:tc>
      </w:tr>
      <w:tr w:rsidR="000207BF" w:rsidRPr="000207BF" w:rsidTr="00146E98">
        <w:trPr>
          <w:trHeight w:val="253"/>
        </w:trPr>
        <w:tc>
          <w:tcPr>
            <w:tcW w:w="3899" w:type="pct"/>
            <w:vAlign w:val="center"/>
          </w:tcPr>
          <w:p w:rsidR="000207BF" w:rsidRPr="000207BF" w:rsidRDefault="00146E98" w:rsidP="00F77C83">
            <w:pPr>
              <w:suppressAutoHyphens/>
              <w:spacing w:after="0" w:line="240" w:lineRule="auto"/>
              <w:rPr>
                <w:rFonts w:ascii="Times New Roman" w:hAnsi="Times New Roman"/>
                <w:sz w:val="24"/>
                <w:szCs w:val="24"/>
              </w:rPr>
            </w:pPr>
            <w:r>
              <w:rPr>
                <w:rFonts w:ascii="Times New Roman" w:hAnsi="Times New Roman"/>
                <w:sz w:val="24"/>
                <w:szCs w:val="24"/>
              </w:rPr>
              <w:t>Самостоятельная учебная работа</w:t>
            </w:r>
            <w:r w:rsidR="000207BF"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rsidR="000207BF" w:rsidRPr="000207BF" w:rsidRDefault="00146E98" w:rsidP="00362E6C">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0207BF" w:rsidRPr="000207BF" w:rsidTr="00146E98">
        <w:trPr>
          <w:trHeight w:val="331"/>
        </w:trPr>
        <w:tc>
          <w:tcPr>
            <w:tcW w:w="3899" w:type="pct"/>
            <w:vAlign w:val="center"/>
          </w:tcPr>
          <w:p w:rsidR="000207BF" w:rsidRPr="000207BF" w:rsidRDefault="000207BF" w:rsidP="00F77C83">
            <w:pPr>
              <w:suppressAutoHyphens/>
              <w:spacing w:after="0" w:line="240" w:lineRule="auto"/>
              <w:rPr>
                <w:rFonts w:ascii="Times New Roman" w:hAnsi="Times New Roman"/>
                <w:i/>
                <w:sz w:val="24"/>
                <w:szCs w:val="24"/>
              </w:rPr>
            </w:pPr>
            <w:r w:rsidRPr="000207BF">
              <w:rPr>
                <w:rFonts w:ascii="Times New Roman" w:hAnsi="Times New Roman"/>
                <w:b/>
                <w:iCs/>
                <w:sz w:val="24"/>
                <w:szCs w:val="24"/>
              </w:rPr>
              <w:t>Промежуточная аттестация</w:t>
            </w:r>
            <w:r w:rsidR="00146E98">
              <w:rPr>
                <w:rFonts w:ascii="Times New Roman" w:hAnsi="Times New Roman"/>
                <w:b/>
                <w:iCs/>
                <w:sz w:val="24"/>
                <w:szCs w:val="24"/>
              </w:rPr>
              <w:t xml:space="preserve"> в форме дифференцированного зачёта</w:t>
            </w:r>
          </w:p>
        </w:tc>
        <w:tc>
          <w:tcPr>
            <w:tcW w:w="1101" w:type="pct"/>
            <w:vAlign w:val="center"/>
          </w:tcPr>
          <w:p w:rsidR="000207BF" w:rsidRPr="000207BF" w:rsidRDefault="00146E98" w:rsidP="00146E98">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p>
        </w:tc>
      </w:tr>
    </w:tbl>
    <w:p w:rsidR="000207BF" w:rsidRPr="000207BF" w:rsidRDefault="00F77C83" w:rsidP="00F77C83">
      <w:pPr>
        <w:suppressAutoHyphens/>
        <w:spacing w:after="0"/>
        <w:rPr>
          <w:rFonts w:ascii="Times New Roman" w:hAnsi="Times New Roman"/>
          <w:b/>
          <w:i/>
          <w:sz w:val="24"/>
          <w:szCs w:val="24"/>
        </w:rPr>
      </w:pPr>
      <w:r>
        <w:rPr>
          <w:rFonts w:ascii="Times New Roman" w:hAnsi="Times New Roman"/>
          <w:b/>
          <w:i/>
          <w:sz w:val="24"/>
          <w:szCs w:val="24"/>
        </w:rPr>
        <w:t xml:space="preserve"> </w:t>
      </w:r>
    </w:p>
    <w:p w:rsidR="00F77C83" w:rsidRPr="00E67357" w:rsidRDefault="00F77C83" w:rsidP="00F77C83">
      <w:pPr>
        <w:pStyle w:val="a3"/>
        <w:spacing w:after="240"/>
        <w:ind w:firstLine="709"/>
        <w:rPr>
          <w:rFonts w:ascii="Times New Roman" w:hAnsi="Times New Roman" w:cs="Times New Roman"/>
          <w:b/>
          <w:sz w:val="24"/>
          <w:szCs w:val="24"/>
        </w:rPr>
      </w:pPr>
      <w:r w:rsidRPr="00E67357">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843"/>
        <w:gridCol w:w="850"/>
        <w:gridCol w:w="567"/>
        <w:gridCol w:w="567"/>
        <w:gridCol w:w="993"/>
      </w:tblGrid>
      <w:tr w:rsidR="00F77C83" w:rsidRPr="001310D9" w:rsidTr="00C55155">
        <w:tc>
          <w:tcPr>
            <w:tcW w:w="5353" w:type="dxa"/>
            <w:vMerge w:val="restart"/>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Наименование разделов/тем</w:t>
            </w:r>
          </w:p>
        </w:tc>
        <w:tc>
          <w:tcPr>
            <w:tcW w:w="3827" w:type="dxa"/>
            <w:gridSpan w:val="4"/>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Вид учебной работы</w:t>
            </w:r>
          </w:p>
        </w:tc>
        <w:tc>
          <w:tcPr>
            <w:tcW w:w="993" w:type="dxa"/>
            <w:vMerge w:val="restart"/>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Всего часов</w:t>
            </w:r>
          </w:p>
        </w:tc>
      </w:tr>
      <w:tr w:rsidR="00F77C83" w:rsidRPr="001310D9" w:rsidTr="00C55155">
        <w:tc>
          <w:tcPr>
            <w:tcW w:w="5353" w:type="dxa"/>
            <w:vMerge/>
          </w:tcPr>
          <w:p w:rsidR="00F77C83" w:rsidRPr="001310D9" w:rsidRDefault="00F77C83" w:rsidP="00C55155">
            <w:pPr>
              <w:pStyle w:val="a3"/>
              <w:rPr>
                <w:rFonts w:ascii="Times New Roman" w:hAnsi="Times New Roman" w:cs="Times New Roman"/>
                <w:b/>
                <w:sz w:val="24"/>
                <w:szCs w:val="24"/>
              </w:rPr>
            </w:pPr>
          </w:p>
        </w:tc>
        <w:tc>
          <w:tcPr>
            <w:tcW w:w="1843" w:type="dxa"/>
          </w:tcPr>
          <w:p w:rsidR="00F77C83" w:rsidRPr="001310D9" w:rsidRDefault="00F77C83" w:rsidP="00C55155">
            <w:pPr>
              <w:pStyle w:val="a3"/>
              <w:jc w:val="center"/>
              <w:rPr>
                <w:rFonts w:ascii="Times New Roman" w:hAnsi="Times New Roman" w:cs="Times New Roman"/>
                <w:b/>
                <w:sz w:val="24"/>
                <w:szCs w:val="24"/>
              </w:rPr>
            </w:pPr>
            <w:r w:rsidRPr="001310D9">
              <w:rPr>
                <w:rFonts w:ascii="Times New Roman" w:hAnsi="Times New Roman" w:cs="Times New Roman"/>
                <w:b/>
                <w:sz w:val="24"/>
                <w:szCs w:val="24"/>
              </w:rPr>
              <w:t>ТО</w:t>
            </w:r>
          </w:p>
        </w:tc>
        <w:tc>
          <w:tcPr>
            <w:tcW w:w="850"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ЛПЗ</w:t>
            </w:r>
          </w:p>
        </w:tc>
        <w:tc>
          <w:tcPr>
            <w:tcW w:w="567"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СР</w:t>
            </w:r>
          </w:p>
        </w:tc>
        <w:tc>
          <w:tcPr>
            <w:tcW w:w="567" w:type="dxa"/>
          </w:tcPr>
          <w:p w:rsidR="00F77C83" w:rsidRPr="001310D9" w:rsidRDefault="00F77C83" w:rsidP="00C55155">
            <w:pPr>
              <w:pStyle w:val="a3"/>
              <w:rPr>
                <w:rFonts w:ascii="Times New Roman" w:hAnsi="Times New Roman" w:cs="Times New Roman"/>
                <w:b/>
                <w:sz w:val="24"/>
                <w:szCs w:val="24"/>
              </w:rPr>
            </w:pPr>
            <w:r w:rsidRPr="001310D9">
              <w:rPr>
                <w:rFonts w:ascii="Times New Roman" w:hAnsi="Times New Roman" w:cs="Times New Roman"/>
                <w:b/>
                <w:sz w:val="24"/>
                <w:szCs w:val="24"/>
              </w:rPr>
              <w:t>КР</w:t>
            </w:r>
          </w:p>
        </w:tc>
        <w:tc>
          <w:tcPr>
            <w:tcW w:w="993" w:type="dxa"/>
            <w:vMerge/>
          </w:tcPr>
          <w:p w:rsidR="00F77C83" w:rsidRPr="001310D9" w:rsidRDefault="00F77C83" w:rsidP="00C55155">
            <w:pPr>
              <w:pStyle w:val="a3"/>
              <w:rPr>
                <w:rFonts w:ascii="Times New Roman" w:hAnsi="Times New Roman" w:cs="Times New Roman"/>
                <w:b/>
                <w:sz w:val="24"/>
                <w:szCs w:val="24"/>
              </w:rPr>
            </w:pPr>
          </w:p>
        </w:tc>
      </w:tr>
      <w:tr w:rsidR="00F77C83" w:rsidRPr="00E67357" w:rsidTr="00C55155">
        <w:trPr>
          <w:trHeight w:val="255"/>
        </w:trPr>
        <w:tc>
          <w:tcPr>
            <w:tcW w:w="5353" w:type="dxa"/>
          </w:tcPr>
          <w:p w:rsidR="00F77C83" w:rsidRPr="00146E98" w:rsidRDefault="00F03E35" w:rsidP="00C5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146E98">
              <w:rPr>
                <w:rFonts w:ascii="Times New Roman" w:hAnsi="Times New Roman" w:cs="Times New Roman"/>
                <w:bCs/>
                <w:sz w:val="24"/>
                <w:szCs w:val="24"/>
              </w:rPr>
              <w:t>Раздел 1.</w:t>
            </w:r>
            <w:r w:rsidR="00146E98" w:rsidRPr="00146E98">
              <w:rPr>
                <w:rFonts w:ascii="Times New Roman" w:hAnsi="Times New Roman" w:cs="Times New Roman"/>
                <w:bCs/>
                <w:sz w:val="24"/>
                <w:szCs w:val="24"/>
              </w:rPr>
              <w:t xml:space="preserve"> Основы биотехнологии</w:t>
            </w:r>
          </w:p>
        </w:tc>
        <w:tc>
          <w:tcPr>
            <w:tcW w:w="1843" w:type="dxa"/>
          </w:tcPr>
          <w:p w:rsidR="00F77C83" w:rsidRPr="001310D9" w:rsidRDefault="00546F40" w:rsidP="00C55155">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F77C83" w:rsidRPr="001310D9" w:rsidRDefault="00546F40" w:rsidP="00C5515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546F40" w:rsidP="00C55155">
            <w:pPr>
              <w:pStyle w:val="a3"/>
              <w:jc w:val="center"/>
              <w:rPr>
                <w:rFonts w:ascii="Times New Roman" w:hAnsi="Times New Roman" w:cs="Times New Roman"/>
                <w:b/>
                <w:sz w:val="24"/>
                <w:szCs w:val="24"/>
              </w:rPr>
            </w:pPr>
            <w:r>
              <w:rPr>
                <w:rFonts w:ascii="Times New Roman" w:hAnsi="Times New Roman" w:cs="Times New Roman"/>
                <w:b/>
                <w:sz w:val="24"/>
                <w:szCs w:val="24"/>
              </w:rPr>
              <w:t>11</w:t>
            </w:r>
          </w:p>
        </w:tc>
      </w:tr>
      <w:tr w:rsidR="00F77C83" w:rsidRPr="00E67357" w:rsidTr="00C55155">
        <w:trPr>
          <w:trHeight w:val="224"/>
        </w:trPr>
        <w:tc>
          <w:tcPr>
            <w:tcW w:w="5353" w:type="dxa"/>
          </w:tcPr>
          <w:p w:rsidR="00F77C83" w:rsidRPr="00146E98" w:rsidRDefault="00F03E35" w:rsidP="00C55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rPr>
            </w:pPr>
            <w:r w:rsidRPr="00146E98">
              <w:rPr>
                <w:rFonts w:ascii="Times New Roman" w:hAnsi="Times New Roman" w:cs="Times New Roman"/>
                <w:bCs/>
                <w:sz w:val="24"/>
                <w:szCs w:val="24"/>
              </w:rPr>
              <w:t>Раздел 2.</w:t>
            </w:r>
            <w:r w:rsidR="00146E98" w:rsidRPr="00146E98">
              <w:rPr>
                <w:rFonts w:ascii="Times New Roman" w:hAnsi="Times New Roman" w:cs="Times New Roman"/>
                <w:bCs/>
                <w:sz w:val="24"/>
                <w:szCs w:val="24"/>
              </w:rPr>
              <w:t xml:space="preserve"> Биотехнологии в сельском хозяйстве</w:t>
            </w:r>
          </w:p>
        </w:tc>
        <w:tc>
          <w:tcPr>
            <w:tcW w:w="1843" w:type="dxa"/>
          </w:tcPr>
          <w:p w:rsidR="00F77C83" w:rsidRPr="001310D9" w:rsidRDefault="00546F40" w:rsidP="00C55155">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Pr>
          <w:p w:rsidR="00F77C83" w:rsidRPr="001310D9" w:rsidRDefault="00546F40" w:rsidP="00C55155">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F77C83" w:rsidRPr="001310D9"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F77C83" w:rsidRPr="001310D9" w:rsidRDefault="00940EBB"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F77C83" w:rsidRPr="00E67357" w:rsidRDefault="00F03E35" w:rsidP="00C55155">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546F40">
              <w:rPr>
                <w:rFonts w:ascii="Times New Roman" w:hAnsi="Times New Roman" w:cs="Times New Roman"/>
                <w:b/>
                <w:sz w:val="24"/>
                <w:szCs w:val="24"/>
              </w:rPr>
              <w:t>4</w:t>
            </w:r>
          </w:p>
        </w:tc>
      </w:tr>
      <w:tr w:rsidR="00146E98" w:rsidRPr="00E67357" w:rsidTr="00C55155">
        <w:trPr>
          <w:trHeight w:val="224"/>
        </w:trPr>
        <w:tc>
          <w:tcPr>
            <w:tcW w:w="5353" w:type="dxa"/>
          </w:tcPr>
          <w:p w:rsidR="00146E98" w:rsidRPr="00146E98" w:rsidRDefault="00146E98" w:rsidP="00C55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1843"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46E98" w:rsidRDefault="00146E98" w:rsidP="00C5515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146E98"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F77C83" w:rsidRPr="00E67357" w:rsidTr="00C55155">
        <w:trPr>
          <w:trHeight w:val="77"/>
        </w:trPr>
        <w:tc>
          <w:tcPr>
            <w:tcW w:w="5353" w:type="dxa"/>
          </w:tcPr>
          <w:p w:rsidR="00F77C83" w:rsidRPr="00146E98" w:rsidRDefault="00F77C83" w:rsidP="00C5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146E98">
              <w:rPr>
                <w:rFonts w:ascii="Times New Roman" w:hAnsi="Times New Roman" w:cs="Times New Roman"/>
                <w:b/>
                <w:sz w:val="24"/>
                <w:szCs w:val="24"/>
              </w:rPr>
              <w:t>Всего</w:t>
            </w:r>
          </w:p>
        </w:tc>
        <w:tc>
          <w:tcPr>
            <w:tcW w:w="1843" w:type="dxa"/>
          </w:tcPr>
          <w:p w:rsidR="00F77C83" w:rsidRPr="00E67357" w:rsidRDefault="00F77C83" w:rsidP="00C55155">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146E98">
              <w:rPr>
                <w:rFonts w:ascii="Times New Roman" w:hAnsi="Times New Roman" w:cs="Times New Roman"/>
                <w:b/>
                <w:sz w:val="24"/>
                <w:szCs w:val="24"/>
              </w:rPr>
              <w:t>1</w:t>
            </w:r>
          </w:p>
        </w:tc>
        <w:tc>
          <w:tcPr>
            <w:tcW w:w="850" w:type="dxa"/>
          </w:tcPr>
          <w:p w:rsidR="00F77C83" w:rsidRPr="00E67357"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rsidR="00F77C83" w:rsidRPr="00E67357"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F77C83" w:rsidRPr="00E67357" w:rsidRDefault="00146E98" w:rsidP="00C5515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993" w:type="dxa"/>
          </w:tcPr>
          <w:p w:rsidR="00F77C83" w:rsidRPr="00E67357" w:rsidRDefault="00F77C83" w:rsidP="00C55155">
            <w:pPr>
              <w:pStyle w:val="a3"/>
              <w:jc w:val="center"/>
              <w:rPr>
                <w:rFonts w:ascii="Times New Roman" w:hAnsi="Times New Roman" w:cs="Times New Roman"/>
                <w:b/>
                <w:sz w:val="24"/>
                <w:szCs w:val="24"/>
              </w:rPr>
            </w:pPr>
            <w:r>
              <w:rPr>
                <w:rFonts w:ascii="Times New Roman" w:hAnsi="Times New Roman" w:cs="Times New Roman"/>
                <w:b/>
                <w:sz w:val="24"/>
                <w:szCs w:val="24"/>
              </w:rPr>
              <w:t>36</w:t>
            </w:r>
          </w:p>
        </w:tc>
      </w:tr>
    </w:tbl>
    <w:p w:rsidR="000207BF" w:rsidRPr="00F81892" w:rsidRDefault="000207BF" w:rsidP="00C55155">
      <w:pPr>
        <w:spacing w:after="0"/>
        <w:ind w:left="1353"/>
        <w:rPr>
          <w:rFonts w:ascii="Times New Roman" w:hAnsi="Times New Roman"/>
          <w:b/>
          <w:bCs/>
        </w:rPr>
      </w:pPr>
    </w:p>
    <w:p w:rsidR="00F77C83" w:rsidRDefault="00F77C83" w:rsidP="00F77C83">
      <w:pPr>
        <w:rPr>
          <w:rFonts w:ascii="Times New Roman" w:hAnsi="Times New Roman"/>
          <w:b/>
          <w:i/>
          <w:sz w:val="24"/>
          <w:szCs w:val="24"/>
        </w:rPr>
        <w:sectPr w:rsidR="00F77C83" w:rsidSect="000207BF">
          <w:pgSz w:w="11906" w:h="16838"/>
          <w:pgMar w:top="1134" w:right="566" w:bottom="1134" w:left="1418" w:header="708" w:footer="708" w:gutter="0"/>
          <w:cols w:space="708"/>
          <w:docGrid w:linePitch="360"/>
        </w:sectPr>
      </w:pPr>
    </w:p>
    <w:p w:rsidR="00F77C83" w:rsidRPr="00F77C83" w:rsidRDefault="00F77C83" w:rsidP="00F77C83">
      <w:pPr>
        <w:rPr>
          <w:rFonts w:ascii="Times New Roman" w:hAnsi="Times New Roman"/>
          <w:b/>
          <w:bCs/>
          <w:sz w:val="24"/>
          <w:szCs w:val="24"/>
        </w:rPr>
      </w:pPr>
      <w:r>
        <w:rPr>
          <w:rFonts w:ascii="Times New Roman" w:hAnsi="Times New Roman"/>
          <w:b/>
          <w:sz w:val="24"/>
          <w:szCs w:val="24"/>
        </w:rPr>
        <w:lastRenderedPageBreak/>
        <w:t>2.2.</w:t>
      </w:r>
      <w:r w:rsidRPr="00F77C83">
        <w:rPr>
          <w:rFonts w:ascii="Times New Roman" w:hAnsi="Times New Roman"/>
          <w:b/>
          <w:sz w:val="24"/>
          <w:szCs w:val="24"/>
        </w:rPr>
        <w:t xml:space="preserve"> </w:t>
      </w:r>
      <w:r>
        <w:rPr>
          <w:rFonts w:ascii="Times New Roman" w:hAnsi="Times New Roman"/>
          <w:b/>
          <w:sz w:val="24"/>
          <w:szCs w:val="24"/>
        </w:rPr>
        <w:t>С</w:t>
      </w:r>
      <w:r w:rsidRPr="00F77C83">
        <w:rPr>
          <w:rFonts w:ascii="Times New Roman" w:hAnsi="Times New Roman"/>
          <w:b/>
          <w:sz w:val="24"/>
          <w:szCs w:val="24"/>
        </w:rPr>
        <w:t xml:space="preserve">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11024"/>
        <w:gridCol w:w="990"/>
        <w:gridCol w:w="1986"/>
      </w:tblGrid>
      <w:tr w:rsidR="00F77C83" w:rsidRPr="00BD7997" w:rsidTr="00546F40">
        <w:trPr>
          <w:trHeight w:val="20"/>
        </w:trPr>
        <w:tc>
          <w:tcPr>
            <w:tcW w:w="630" w:type="pct"/>
            <w:shd w:val="clear" w:color="auto" w:fill="auto"/>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Наименование разделов и тем</w:t>
            </w:r>
          </w:p>
        </w:tc>
        <w:tc>
          <w:tcPr>
            <w:tcW w:w="3441" w:type="pct"/>
            <w:shd w:val="clear" w:color="auto" w:fill="auto"/>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Содержание учебного материала и формы организации деятельности обучающихся</w:t>
            </w:r>
          </w:p>
        </w:tc>
        <w:tc>
          <w:tcPr>
            <w:tcW w:w="309" w:type="pct"/>
            <w:vAlign w:val="center"/>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Объем</w:t>
            </w:r>
            <w:r w:rsidR="00940EBB" w:rsidRPr="00940EBB">
              <w:rPr>
                <w:rFonts w:ascii="Times New Roman" w:hAnsi="Times New Roman"/>
                <w:b/>
                <w:bCs/>
                <w:sz w:val="24"/>
                <w:szCs w:val="24"/>
              </w:rPr>
              <w:t xml:space="preserve"> </w:t>
            </w:r>
            <w:r w:rsidRPr="00940EBB">
              <w:rPr>
                <w:rFonts w:ascii="Times New Roman" w:hAnsi="Times New Roman"/>
                <w:b/>
                <w:bCs/>
                <w:sz w:val="24"/>
                <w:szCs w:val="24"/>
              </w:rPr>
              <w:t>ч</w:t>
            </w:r>
            <w:r w:rsidR="00940EBB" w:rsidRPr="00940EBB">
              <w:rPr>
                <w:rFonts w:ascii="Times New Roman" w:hAnsi="Times New Roman"/>
                <w:b/>
                <w:bCs/>
                <w:sz w:val="24"/>
                <w:szCs w:val="24"/>
              </w:rPr>
              <w:t>асов</w:t>
            </w:r>
          </w:p>
        </w:tc>
        <w:tc>
          <w:tcPr>
            <w:tcW w:w="620" w:type="pct"/>
          </w:tcPr>
          <w:p w:rsidR="00F77C83" w:rsidRPr="00940EBB" w:rsidRDefault="00F77C83" w:rsidP="00940EBB">
            <w:pPr>
              <w:spacing w:after="0" w:line="240" w:lineRule="auto"/>
              <w:jc w:val="center"/>
              <w:rPr>
                <w:rFonts w:ascii="Times New Roman" w:hAnsi="Times New Roman"/>
                <w:b/>
                <w:bCs/>
                <w:sz w:val="24"/>
                <w:szCs w:val="24"/>
              </w:rPr>
            </w:pPr>
            <w:r w:rsidRPr="00940EBB">
              <w:rPr>
                <w:rFonts w:ascii="Times New Roman" w:hAnsi="Times New Roman"/>
                <w:b/>
                <w:bCs/>
                <w:sz w:val="24"/>
                <w:szCs w:val="24"/>
              </w:rPr>
              <w:t>Элементы осваиваемых компетенций и личностных результатов</w:t>
            </w:r>
            <w:r w:rsidRPr="00940EBB">
              <w:rPr>
                <w:rFonts w:ascii="Times New Roman" w:hAnsi="Times New Roman"/>
                <w:b/>
                <w:bCs/>
                <w:sz w:val="24"/>
                <w:szCs w:val="24"/>
                <w:vertAlign w:val="superscript"/>
              </w:rPr>
              <w:footnoteReference w:id="2"/>
            </w:r>
          </w:p>
        </w:tc>
      </w:tr>
      <w:tr w:rsidR="00F77C83" w:rsidRPr="00BD7997" w:rsidTr="00546F40">
        <w:trPr>
          <w:trHeight w:val="20"/>
        </w:trPr>
        <w:tc>
          <w:tcPr>
            <w:tcW w:w="4071" w:type="pct"/>
            <w:gridSpan w:val="2"/>
            <w:shd w:val="clear" w:color="auto" w:fill="auto"/>
          </w:tcPr>
          <w:p w:rsidR="00F77C83" w:rsidRPr="00BD7997" w:rsidRDefault="00F77C83" w:rsidP="00146E98">
            <w:pPr>
              <w:spacing w:after="0" w:line="240" w:lineRule="auto"/>
              <w:jc w:val="center"/>
              <w:rPr>
                <w:rFonts w:ascii="Times New Roman" w:hAnsi="Times New Roman"/>
                <w:b/>
                <w:bCs/>
                <w:i/>
                <w:sz w:val="24"/>
                <w:szCs w:val="24"/>
              </w:rPr>
            </w:pPr>
            <w:r>
              <w:rPr>
                <w:rFonts w:ascii="Times New Roman" w:hAnsi="Times New Roman"/>
                <w:b/>
                <w:kern w:val="32"/>
                <w:sz w:val="24"/>
                <w:szCs w:val="24"/>
              </w:rPr>
              <w:t>ОП.1</w:t>
            </w:r>
            <w:r w:rsidR="00146E98">
              <w:rPr>
                <w:rFonts w:ascii="Times New Roman" w:hAnsi="Times New Roman"/>
                <w:b/>
                <w:kern w:val="32"/>
                <w:sz w:val="24"/>
                <w:szCs w:val="24"/>
              </w:rPr>
              <w:t>6</w:t>
            </w:r>
            <w:r w:rsidRPr="00F81892">
              <w:rPr>
                <w:rFonts w:ascii="Times New Roman" w:hAnsi="Times New Roman"/>
                <w:b/>
                <w:kern w:val="32"/>
                <w:sz w:val="24"/>
                <w:szCs w:val="24"/>
              </w:rPr>
              <w:t xml:space="preserve"> </w:t>
            </w:r>
            <w:r w:rsidR="00146E98" w:rsidRPr="00146E98">
              <w:rPr>
                <w:rFonts w:ascii="Times New Roman" w:hAnsi="Times New Roman" w:cs="Times New Roman"/>
                <w:b/>
                <w:sz w:val="24"/>
                <w:szCs w:val="24"/>
              </w:rPr>
              <w:t>Теоретические и практические основы биотехнологии растений</w:t>
            </w:r>
          </w:p>
        </w:tc>
        <w:tc>
          <w:tcPr>
            <w:tcW w:w="309" w:type="pct"/>
            <w:shd w:val="clear" w:color="auto" w:fill="auto"/>
          </w:tcPr>
          <w:p w:rsidR="00F77C83" w:rsidRPr="00146E98" w:rsidRDefault="00F77C83" w:rsidP="00146E98">
            <w:pPr>
              <w:spacing w:after="0" w:line="240" w:lineRule="auto"/>
              <w:jc w:val="center"/>
              <w:rPr>
                <w:rFonts w:ascii="Times New Roman" w:hAnsi="Times New Roman"/>
                <w:b/>
                <w:bCs/>
                <w:sz w:val="24"/>
                <w:szCs w:val="24"/>
              </w:rPr>
            </w:pPr>
            <w:r w:rsidRPr="00146E98">
              <w:rPr>
                <w:rFonts w:ascii="Times New Roman" w:hAnsi="Times New Roman"/>
                <w:b/>
                <w:bCs/>
                <w:sz w:val="24"/>
                <w:szCs w:val="24"/>
              </w:rPr>
              <w:t>36</w:t>
            </w:r>
          </w:p>
        </w:tc>
        <w:tc>
          <w:tcPr>
            <w:tcW w:w="620" w:type="pct"/>
          </w:tcPr>
          <w:p w:rsidR="00F77C83" w:rsidRPr="00BD7997" w:rsidRDefault="00F77C83" w:rsidP="00543E6F">
            <w:pPr>
              <w:spacing w:after="0" w:line="240" w:lineRule="auto"/>
              <w:rPr>
                <w:rFonts w:ascii="Times New Roman" w:hAnsi="Times New Roman"/>
                <w:b/>
                <w:bCs/>
                <w:i/>
                <w:sz w:val="24"/>
                <w:szCs w:val="24"/>
              </w:rPr>
            </w:pPr>
          </w:p>
        </w:tc>
      </w:tr>
      <w:tr w:rsidR="00F77C83" w:rsidRPr="00BD7997" w:rsidTr="00546F40">
        <w:trPr>
          <w:trHeight w:val="20"/>
        </w:trPr>
        <w:tc>
          <w:tcPr>
            <w:tcW w:w="4071" w:type="pct"/>
            <w:gridSpan w:val="2"/>
            <w:shd w:val="clear" w:color="auto" w:fill="auto"/>
          </w:tcPr>
          <w:p w:rsidR="00F77C83" w:rsidRPr="00F77C83" w:rsidRDefault="00F77C83" w:rsidP="00FC1804">
            <w:pPr>
              <w:spacing w:after="0" w:line="240" w:lineRule="auto"/>
              <w:jc w:val="center"/>
              <w:rPr>
                <w:rFonts w:ascii="Times New Roman" w:hAnsi="Times New Roman"/>
                <w:b/>
                <w:bCs/>
                <w:sz w:val="24"/>
                <w:szCs w:val="24"/>
              </w:rPr>
            </w:pPr>
            <w:r w:rsidRPr="00F77C83">
              <w:rPr>
                <w:rFonts w:ascii="Times New Roman" w:hAnsi="Times New Roman"/>
                <w:b/>
                <w:bCs/>
                <w:sz w:val="24"/>
                <w:szCs w:val="24"/>
              </w:rPr>
              <w:t xml:space="preserve">Раздел 1.Основы </w:t>
            </w:r>
            <w:r w:rsidR="00146E98" w:rsidRPr="00146E98">
              <w:rPr>
                <w:rFonts w:ascii="Times New Roman" w:hAnsi="Times New Roman" w:cs="Times New Roman"/>
                <w:b/>
                <w:bCs/>
                <w:sz w:val="24"/>
                <w:szCs w:val="24"/>
              </w:rPr>
              <w:t>биотехнологии</w:t>
            </w:r>
          </w:p>
        </w:tc>
        <w:tc>
          <w:tcPr>
            <w:tcW w:w="309" w:type="pct"/>
            <w:shd w:val="clear" w:color="auto" w:fill="auto"/>
          </w:tcPr>
          <w:p w:rsidR="00F77C83" w:rsidRPr="00310EF9" w:rsidRDefault="00546F40" w:rsidP="00543E6F">
            <w:pPr>
              <w:spacing w:after="0" w:line="240" w:lineRule="auto"/>
              <w:jc w:val="center"/>
              <w:rPr>
                <w:rFonts w:ascii="Times New Roman" w:hAnsi="Times New Roman"/>
                <w:b/>
                <w:bCs/>
                <w:sz w:val="24"/>
                <w:szCs w:val="24"/>
              </w:rPr>
            </w:pPr>
            <w:r>
              <w:rPr>
                <w:rFonts w:ascii="Times New Roman" w:hAnsi="Times New Roman"/>
                <w:b/>
                <w:bCs/>
                <w:sz w:val="24"/>
                <w:szCs w:val="24"/>
              </w:rPr>
              <w:t>11</w:t>
            </w:r>
          </w:p>
        </w:tc>
        <w:tc>
          <w:tcPr>
            <w:tcW w:w="620" w:type="pct"/>
          </w:tcPr>
          <w:p w:rsidR="00F77C83" w:rsidRPr="00BD7997" w:rsidRDefault="00F77C83" w:rsidP="00543E6F">
            <w:pPr>
              <w:spacing w:after="0" w:line="240" w:lineRule="auto"/>
              <w:rPr>
                <w:rFonts w:ascii="Times New Roman" w:hAnsi="Times New Roman"/>
                <w:b/>
                <w:bCs/>
                <w:i/>
                <w:sz w:val="24"/>
                <w:szCs w:val="24"/>
              </w:rPr>
            </w:pPr>
          </w:p>
        </w:tc>
      </w:tr>
      <w:tr w:rsidR="00146E98" w:rsidRPr="00BD7997" w:rsidTr="00546F40">
        <w:trPr>
          <w:trHeight w:val="20"/>
        </w:trPr>
        <w:tc>
          <w:tcPr>
            <w:tcW w:w="630" w:type="pct"/>
            <w:shd w:val="clear" w:color="auto" w:fill="auto"/>
          </w:tcPr>
          <w:p w:rsidR="00146E98" w:rsidRPr="00F77C83" w:rsidRDefault="00146E98" w:rsidP="00FC1804">
            <w:pPr>
              <w:spacing w:after="0" w:line="240" w:lineRule="auto"/>
              <w:jc w:val="both"/>
              <w:rPr>
                <w:rFonts w:ascii="Times New Roman" w:hAnsi="Times New Roman"/>
                <w:b/>
                <w:bCs/>
                <w:sz w:val="24"/>
                <w:szCs w:val="24"/>
              </w:rPr>
            </w:pPr>
            <w:r w:rsidRPr="00F77C83">
              <w:rPr>
                <w:rFonts w:ascii="Times New Roman" w:hAnsi="Times New Roman"/>
                <w:bCs/>
                <w:sz w:val="24"/>
                <w:szCs w:val="24"/>
              </w:rPr>
              <w:t xml:space="preserve">Тема 1.1 </w:t>
            </w:r>
            <w:r w:rsidRPr="00FC1804">
              <w:rPr>
                <w:rFonts w:ascii="Times New Roman" w:hAnsi="Times New Roman" w:cs="Times New Roman"/>
                <w:sz w:val="24"/>
                <w:szCs w:val="24"/>
              </w:rPr>
              <w:t>Генетическая</w:t>
            </w:r>
            <w:r w:rsidR="00FC1804" w:rsidRPr="00FC1804">
              <w:rPr>
                <w:rFonts w:ascii="Times New Roman" w:hAnsi="Times New Roman" w:cs="Times New Roman"/>
                <w:sz w:val="24"/>
                <w:szCs w:val="24"/>
              </w:rPr>
              <w:t xml:space="preserve"> </w:t>
            </w:r>
            <w:r w:rsidRPr="00FC1804">
              <w:rPr>
                <w:rFonts w:ascii="Times New Roman" w:hAnsi="Times New Roman" w:cs="Times New Roman"/>
                <w:sz w:val="24"/>
                <w:szCs w:val="24"/>
              </w:rPr>
              <w:t>инженерия</w:t>
            </w:r>
          </w:p>
        </w:tc>
        <w:tc>
          <w:tcPr>
            <w:tcW w:w="3441" w:type="pct"/>
            <w:shd w:val="clear" w:color="auto" w:fill="auto"/>
          </w:tcPr>
          <w:p w:rsidR="00146E98" w:rsidRPr="00FC1804" w:rsidRDefault="00146E98"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 xml:space="preserve">Определение </w:t>
            </w:r>
            <w:r w:rsidR="00FC1804">
              <w:rPr>
                <w:rFonts w:ascii="Times New Roman" w:hAnsi="Times New Roman" w:cs="Times New Roman"/>
                <w:sz w:val="24"/>
                <w:szCs w:val="24"/>
              </w:rPr>
              <w:t>сельскохозяйственной биотехноло</w:t>
            </w:r>
            <w:r w:rsidRPr="00FC1804">
              <w:rPr>
                <w:rFonts w:ascii="Times New Roman" w:hAnsi="Times New Roman" w:cs="Times New Roman"/>
                <w:sz w:val="24"/>
                <w:szCs w:val="24"/>
              </w:rPr>
              <w:t>гии как науки и отрасли производства. История возникновения</w:t>
            </w:r>
            <w:r w:rsidR="00FC1804">
              <w:rPr>
                <w:rFonts w:ascii="Times New Roman" w:hAnsi="Times New Roman" w:cs="Times New Roman"/>
                <w:sz w:val="24"/>
                <w:szCs w:val="24"/>
              </w:rPr>
              <w:t xml:space="preserve"> </w:t>
            </w:r>
            <w:r w:rsidRPr="00FC1804">
              <w:rPr>
                <w:rFonts w:ascii="Times New Roman" w:hAnsi="Times New Roman" w:cs="Times New Roman"/>
                <w:sz w:val="24"/>
                <w:szCs w:val="24"/>
              </w:rPr>
              <w:t>и развития биотехнологии, связь с другими биологическими и</w:t>
            </w:r>
            <w:r w:rsidR="00FC1804">
              <w:rPr>
                <w:rFonts w:ascii="Times New Roman" w:hAnsi="Times New Roman" w:cs="Times New Roman"/>
                <w:sz w:val="24"/>
                <w:szCs w:val="24"/>
              </w:rPr>
              <w:t xml:space="preserve"> </w:t>
            </w:r>
            <w:r w:rsidRPr="00FC1804">
              <w:rPr>
                <w:rFonts w:ascii="Times New Roman" w:hAnsi="Times New Roman" w:cs="Times New Roman"/>
                <w:sz w:val="24"/>
                <w:szCs w:val="24"/>
              </w:rPr>
              <w:t>сельскохозяйственными науками. Предмет и методы сельскохозяйственной биотехнологии. Молекулярная биология и молекулярная генетика - фундаментальные основы биотехнологии. Биоинженерия - центральное ядро современной биотехнологии.</w:t>
            </w:r>
            <w:r w:rsidR="00FC1804">
              <w:rPr>
                <w:rFonts w:ascii="Times New Roman" w:hAnsi="Times New Roman" w:cs="Times New Roman"/>
                <w:sz w:val="24"/>
                <w:szCs w:val="24"/>
              </w:rPr>
              <w:t xml:space="preserve"> </w:t>
            </w:r>
            <w:r w:rsidRPr="00FC1804">
              <w:rPr>
                <w:rFonts w:ascii="Times New Roman" w:hAnsi="Times New Roman" w:cs="Times New Roman"/>
                <w:sz w:val="24"/>
                <w:szCs w:val="24"/>
              </w:rPr>
              <w:t>Применение методов биотехнологии в сохранении, улучшении и использовании биоразнообразия, в селекции и семеноводстве, технологии возделывания сельскохозяйственных растений, в защите их от вредителей и болезней, переработке и хранении сельскохозяйственной продукции  и других отраслях.</w:t>
            </w:r>
          </w:p>
        </w:tc>
        <w:tc>
          <w:tcPr>
            <w:tcW w:w="309" w:type="pct"/>
            <w:shd w:val="clear" w:color="auto" w:fill="auto"/>
          </w:tcPr>
          <w:p w:rsidR="00146E98" w:rsidRPr="00753716"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146E98" w:rsidRPr="00F77C83" w:rsidRDefault="00146E98" w:rsidP="00FC1804">
            <w:pPr>
              <w:spacing w:after="0" w:line="240" w:lineRule="auto"/>
              <w:rPr>
                <w:rFonts w:ascii="Times New Roman" w:hAnsi="Times New Roman" w:cs="Times New Roman"/>
                <w:sz w:val="24"/>
                <w:szCs w:val="24"/>
              </w:rPr>
            </w:pPr>
            <w:r w:rsidRPr="00F77C83">
              <w:rPr>
                <w:rFonts w:ascii="Times New Roman" w:hAnsi="Times New Roman" w:cs="Times New Roman"/>
                <w:sz w:val="24"/>
                <w:szCs w:val="24"/>
              </w:rPr>
              <w:t>ОК 01</w:t>
            </w:r>
            <w:r>
              <w:rPr>
                <w:rFonts w:ascii="Times New Roman" w:hAnsi="Times New Roman" w:cs="Times New Roman"/>
                <w:sz w:val="24"/>
                <w:szCs w:val="24"/>
              </w:rPr>
              <w:t>-</w:t>
            </w:r>
            <w:r w:rsidRPr="00F77C83">
              <w:rPr>
                <w:rFonts w:ascii="Times New Roman" w:hAnsi="Times New Roman" w:cs="Times New Roman"/>
                <w:sz w:val="24"/>
                <w:szCs w:val="24"/>
              </w:rPr>
              <w:t xml:space="preserve"> 02</w:t>
            </w:r>
            <w:r w:rsidRPr="008137C4">
              <w:t xml:space="preserve">, </w:t>
            </w:r>
            <w:r w:rsidRPr="00F81892">
              <w:rPr>
                <w:rFonts w:ascii="Times New Roman" w:hAnsi="Times New Roman"/>
                <w:sz w:val="24"/>
                <w:szCs w:val="24"/>
              </w:rPr>
              <w:t>ОК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1.1 -</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w:t>
            </w:r>
            <w:r w:rsidRPr="00F81892">
              <w:rPr>
                <w:rFonts w:ascii="Times New Roman" w:hAnsi="Times New Roman"/>
                <w:sz w:val="24"/>
                <w:szCs w:val="24"/>
              </w:rPr>
              <w:t xml:space="preserve">, </w:t>
            </w:r>
            <w:r>
              <w:rPr>
                <w:rFonts w:ascii="Times New Roman" w:hAnsi="Times New Roman"/>
                <w:sz w:val="24"/>
                <w:szCs w:val="24"/>
              </w:rPr>
              <w:t xml:space="preserve">- 2.7, </w:t>
            </w:r>
            <w:r w:rsidRPr="00F77C83">
              <w:rPr>
                <w:rFonts w:ascii="Times New Roman" w:hAnsi="Times New Roman" w:cs="Times New Roman"/>
                <w:sz w:val="24"/>
                <w:szCs w:val="24"/>
              </w:rPr>
              <w:t>Л 1-17</w:t>
            </w:r>
          </w:p>
        </w:tc>
      </w:tr>
      <w:tr w:rsidR="006A6B4D" w:rsidRPr="00BD7997" w:rsidTr="00546F40">
        <w:trPr>
          <w:trHeight w:val="20"/>
        </w:trPr>
        <w:tc>
          <w:tcPr>
            <w:tcW w:w="630" w:type="pct"/>
            <w:shd w:val="clear" w:color="auto" w:fill="auto"/>
          </w:tcPr>
          <w:p w:rsidR="006A6B4D" w:rsidRPr="00F77C83" w:rsidRDefault="006A6B4D" w:rsidP="00FC1804">
            <w:pPr>
              <w:spacing w:after="0" w:line="240" w:lineRule="auto"/>
              <w:jc w:val="both"/>
              <w:rPr>
                <w:rFonts w:ascii="Times New Roman" w:hAnsi="Times New Roman"/>
                <w:bCs/>
                <w:sz w:val="24"/>
                <w:szCs w:val="24"/>
              </w:rPr>
            </w:pPr>
          </w:p>
        </w:tc>
        <w:tc>
          <w:tcPr>
            <w:tcW w:w="3441" w:type="pct"/>
            <w:shd w:val="clear" w:color="auto" w:fill="auto"/>
          </w:tcPr>
          <w:p w:rsidR="006A6B4D" w:rsidRPr="00FC1804" w:rsidRDefault="006A6B4D"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Состав и свойства нуклеиновых кислот как носителей генетичес</w:t>
            </w:r>
            <w:r w:rsidRPr="00FC1804">
              <w:rPr>
                <w:rFonts w:ascii="Times New Roman" w:hAnsi="Times New Roman" w:cs="Times New Roman"/>
                <w:sz w:val="24"/>
                <w:szCs w:val="24"/>
              </w:rPr>
              <w:softHyphen/>
              <w:t>кой информации. Анатомические структуры клетки и функции орга</w:t>
            </w:r>
            <w:r w:rsidRPr="00FC1804">
              <w:rPr>
                <w:rFonts w:ascii="Times New Roman" w:hAnsi="Times New Roman" w:cs="Times New Roman"/>
                <w:sz w:val="24"/>
                <w:szCs w:val="24"/>
              </w:rPr>
              <w:softHyphen/>
              <w:t>ноидов. Хромосомы. Механизм передачи</w:t>
            </w:r>
            <w:r>
              <w:rPr>
                <w:rFonts w:ascii="Times New Roman" w:hAnsi="Times New Roman" w:cs="Times New Roman"/>
                <w:sz w:val="24"/>
                <w:szCs w:val="24"/>
              </w:rPr>
              <w:t xml:space="preserve"> </w:t>
            </w:r>
            <w:r w:rsidRPr="00FC1804">
              <w:rPr>
                <w:rFonts w:ascii="Times New Roman" w:hAnsi="Times New Roman" w:cs="Times New Roman"/>
                <w:sz w:val="24"/>
                <w:szCs w:val="24"/>
              </w:rPr>
              <w:t>наследственной информации. Локализация генов в хромосомах. Принципы</w:t>
            </w:r>
            <w:r>
              <w:rPr>
                <w:rFonts w:ascii="Times New Roman" w:hAnsi="Times New Roman" w:cs="Times New Roman"/>
                <w:sz w:val="24"/>
                <w:szCs w:val="24"/>
              </w:rPr>
              <w:t xml:space="preserve"> </w:t>
            </w:r>
            <w:r w:rsidRPr="00FC1804">
              <w:rPr>
                <w:rFonts w:ascii="Times New Roman" w:hAnsi="Times New Roman" w:cs="Times New Roman"/>
                <w:sz w:val="24"/>
                <w:szCs w:val="24"/>
              </w:rPr>
              <w:t>составления генетических карт хро</w:t>
            </w:r>
            <w:r>
              <w:rPr>
                <w:rFonts w:ascii="Times New Roman" w:hAnsi="Times New Roman" w:cs="Times New Roman"/>
                <w:sz w:val="24"/>
                <w:szCs w:val="24"/>
              </w:rPr>
              <w:t>мосом высших и низших рас</w:t>
            </w:r>
            <w:r w:rsidRPr="00FC1804">
              <w:rPr>
                <w:rFonts w:ascii="Times New Roman" w:hAnsi="Times New Roman" w:cs="Times New Roman"/>
                <w:sz w:val="24"/>
                <w:szCs w:val="24"/>
              </w:rPr>
              <w:t>тений, животных и микроорганизмов. Принцип</w:t>
            </w:r>
            <w:r>
              <w:rPr>
                <w:rFonts w:ascii="Times New Roman" w:hAnsi="Times New Roman" w:cs="Times New Roman"/>
                <w:sz w:val="24"/>
                <w:szCs w:val="24"/>
              </w:rPr>
              <w:t xml:space="preserve"> </w:t>
            </w:r>
            <w:r w:rsidRPr="00FC1804">
              <w:rPr>
                <w:rFonts w:ascii="Times New Roman" w:hAnsi="Times New Roman" w:cs="Times New Roman"/>
                <w:sz w:val="24"/>
                <w:szCs w:val="24"/>
              </w:rPr>
              <w:t>комплементарности и его биологиче</w:t>
            </w:r>
            <w:r>
              <w:rPr>
                <w:rFonts w:ascii="Times New Roman" w:hAnsi="Times New Roman" w:cs="Times New Roman"/>
                <w:sz w:val="24"/>
                <w:szCs w:val="24"/>
              </w:rPr>
              <w:t>ское значение. Методы сек</w:t>
            </w:r>
            <w:r w:rsidRPr="00FC1804">
              <w:rPr>
                <w:rFonts w:ascii="Times New Roman" w:hAnsi="Times New Roman" w:cs="Times New Roman"/>
                <w:sz w:val="24"/>
                <w:szCs w:val="24"/>
              </w:rPr>
              <w:t>венирования - определения нуклеотидной последовательности в ДНК.</w:t>
            </w:r>
          </w:p>
        </w:tc>
        <w:tc>
          <w:tcPr>
            <w:tcW w:w="309" w:type="pct"/>
            <w:shd w:val="clear" w:color="auto" w:fill="auto"/>
          </w:tcPr>
          <w:p w:rsidR="006A6B4D" w:rsidRPr="00753716"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A6B4D" w:rsidRPr="00F03E35" w:rsidRDefault="006A6B4D"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6A6B4D" w:rsidRPr="00BD7997" w:rsidTr="00546F40">
        <w:trPr>
          <w:trHeight w:val="20"/>
        </w:trPr>
        <w:tc>
          <w:tcPr>
            <w:tcW w:w="630" w:type="pct"/>
            <w:shd w:val="clear" w:color="auto" w:fill="auto"/>
          </w:tcPr>
          <w:p w:rsidR="006A6B4D" w:rsidRPr="00F77C83" w:rsidRDefault="006A6B4D" w:rsidP="00FC1804">
            <w:pPr>
              <w:spacing w:after="0" w:line="240" w:lineRule="auto"/>
              <w:jc w:val="both"/>
              <w:rPr>
                <w:rFonts w:ascii="Times New Roman" w:hAnsi="Times New Roman"/>
                <w:bCs/>
                <w:sz w:val="24"/>
                <w:szCs w:val="24"/>
              </w:rPr>
            </w:pPr>
          </w:p>
        </w:tc>
        <w:tc>
          <w:tcPr>
            <w:tcW w:w="3441" w:type="pct"/>
            <w:shd w:val="clear" w:color="auto" w:fill="auto"/>
          </w:tcPr>
          <w:p w:rsidR="006A6B4D" w:rsidRPr="00FC1804" w:rsidRDefault="006A6B4D"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Принципы и методы генетической инженерии.</w:t>
            </w:r>
            <w:r>
              <w:rPr>
                <w:rFonts w:ascii="Times New Roman" w:hAnsi="Times New Roman" w:cs="Times New Roman"/>
                <w:sz w:val="24"/>
                <w:szCs w:val="24"/>
              </w:rPr>
              <w:t xml:space="preserve"> </w:t>
            </w:r>
            <w:r w:rsidRPr="00FC1804">
              <w:rPr>
                <w:rFonts w:ascii="Times New Roman" w:hAnsi="Times New Roman" w:cs="Times New Roman"/>
                <w:sz w:val="24"/>
                <w:szCs w:val="24"/>
              </w:rPr>
              <w:t>Сущность и задачи генетической (генной) инженерии. Виды и особенности генетических векторов. Методы</w:t>
            </w:r>
            <w:r>
              <w:rPr>
                <w:rFonts w:ascii="Times New Roman" w:hAnsi="Times New Roman" w:cs="Times New Roman"/>
                <w:sz w:val="24"/>
                <w:szCs w:val="24"/>
              </w:rPr>
              <w:t xml:space="preserve"> </w:t>
            </w:r>
            <w:r w:rsidRPr="00FC1804">
              <w:rPr>
                <w:rFonts w:ascii="Times New Roman" w:hAnsi="Times New Roman" w:cs="Times New Roman"/>
                <w:sz w:val="24"/>
                <w:szCs w:val="24"/>
              </w:rPr>
              <w:t>прямого переноса генетической информации. Виды плазмид и</w:t>
            </w:r>
            <w:r>
              <w:rPr>
                <w:rFonts w:ascii="Times New Roman" w:hAnsi="Times New Roman" w:cs="Times New Roman"/>
                <w:sz w:val="24"/>
                <w:szCs w:val="24"/>
              </w:rPr>
              <w:t xml:space="preserve"> </w:t>
            </w:r>
            <w:r w:rsidRPr="00FC1804">
              <w:rPr>
                <w:rFonts w:ascii="Times New Roman" w:hAnsi="Times New Roman" w:cs="Times New Roman"/>
                <w:sz w:val="24"/>
                <w:szCs w:val="24"/>
              </w:rPr>
              <w:t>фаговых векторов, используемых в генной инженерии. Ферменты рестриктазы</w:t>
            </w:r>
            <w:r>
              <w:rPr>
                <w:rFonts w:ascii="Times New Roman" w:hAnsi="Times New Roman" w:cs="Times New Roman"/>
                <w:sz w:val="24"/>
                <w:szCs w:val="24"/>
              </w:rPr>
              <w:t xml:space="preserve"> </w:t>
            </w:r>
            <w:r w:rsidRPr="00FC1804">
              <w:rPr>
                <w:rFonts w:ascii="Times New Roman" w:hAnsi="Times New Roman" w:cs="Times New Roman"/>
                <w:sz w:val="24"/>
                <w:szCs w:val="24"/>
              </w:rPr>
              <w:t>и</w:t>
            </w:r>
            <w:r>
              <w:rPr>
                <w:rFonts w:ascii="Times New Roman" w:hAnsi="Times New Roman" w:cs="Times New Roman"/>
                <w:sz w:val="24"/>
                <w:szCs w:val="24"/>
              </w:rPr>
              <w:t xml:space="preserve"> </w:t>
            </w:r>
            <w:r w:rsidRPr="00FC1804">
              <w:rPr>
                <w:rFonts w:ascii="Times New Roman" w:hAnsi="Times New Roman" w:cs="Times New Roman"/>
                <w:sz w:val="24"/>
                <w:szCs w:val="24"/>
              </w:rPr>
              <w:t>лигазы. Рестриктазы и ферменты модифика</w:t>
            </w:r>
            <w:r w:rsidRPr="00FC1804">
              <w:rPr>
                <w:rFonts w:ascii="Times New Roman" w:hAnsi="Times New Roman" w:cs="Times New Roman"/>
                <w:sz w:val="24"/>
                <w:szCs w:val="24"/>
              </w:rPr>
              <w:softHyphen/>
              <w:t>ции. ДНК-лигазы и их использование для "сшивания" фрагментов ДНК. Рестрикционный анализ фрагмента ДНК. Рестрикционное картирование генома. Определение первичной структуры ДНК (секвенирование).</w:t>
            </w:r>
          </w:p>
        </w:tc>
        <w:tc>
          <w:tcPr>
            <w:tcW w:w="309" w:type="pct"/>
            <w:shd w:val="clear" w:color="auto" w:fill="auto"/>
          </w:tcPr>
          <w:p w:rsidR="006A6B4D" w:rsidRPr="00753716"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6A6B4D" w:rsidRPr="00F03E35" w:rsidRDefault="006A6B4D"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6A6B4D" w:rsidRPr="00BD7997" w:rsidTr="00546F40">
        <w:trPr>
          <w:trHeight w:val="20"/>
        </w:trPr>
        <w:tc>
          <w:tcPr>
            <w:tcW w:w="630" w:type="pct"/>
            <w:shd w:val="clear" w:color="auto" w:fill="auto"/>
          </w:tcPr>
          <w:p w:rsidR="006A6B4D" w:rsidRPr="00F77C83" w:rsidRDefault="006A6B4D" w:rsidP="00FC1804">
            <w:pPr>
              <w:spacing w:after="0" w:line="240" w:lineRule="auto"/>
              <w:jc w:val="both"/>
              <w:rPr>
                <w:rFonts w:ascii="Times New Roman" w:hAnsi="Times New Roman"/>
                <w:bCs/>
                <w:sz w:val="24"/>
                <w:szCs w:val="24"/>
              </w:rPr>
            </w:pPr>
            <w:r>
              <w:rPr>
                <w:rFonts w:ascii="Times New Roman" w:hAnsi="Times New Roman"/>
                <w:bCs/>
                <w:sz w:val="24"/>
                <w:szCs w:val="24"/>
              </w:rPr>
              <w:t>Тема 1.2 Клеточная инженерия</w:t>
            </w:r>
          </w:p>
        </w:tc>
        <w:tc>
          <w:tcPr>
            <w:tcW w:w="3441" w:type="pct"/>
            <w:shd w:val="clear" w:color="auto" w:fill="auto"/>
          </w:tcPr>
          <w:p w:rsidR="006A6B4D" w:rsidRPr="00FC1804" w:rsidRDefault="006A6B4D"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Принципы клонирования фрагментов ДНК. Способы переноса геноввреципиентные клетки. Методы получения банков (библиотек) генов. Проблемы экспрессии трансформированных генов.</w:t>
            </w:r>
          </w:p>
        </w:tc>
        <w:tc>
          <w:tcPr>
            <w:tcW w:w="309" w:type="pct"/>
            <w:vMerge w:val="restart"/>
            <w:shd w:val="clear" w:color="auto" w:fill="auto"/>
          </w:tcPr>
          <w:p w:rsidR="006A6B4D" w:rsidRPr="00753716"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6A6B4D" w:rsidRPr="00F03E35" w:rsidRDefault="006A6B4D"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6A6B4D" w:rsidRPr="00BD7997" w:rsidTr="00546F40">
        <w:trPr>
          <w:trHeight w:val="20"/>
        </w:trPr>
        <w:tc>
          <w:tcPr>
            <w:tcW w:w="630" w:type="pct"/>
            <w:shd w:val="clear" w:color="auto" w:fill="auto"/>
          </w:tcPr>
          <w:p w:rsidR="006A6B4D" w:rsidRPr="00F77C83" w:rsidRDefault="006A6B4D" w:rsidP="00FC1804">
            <w:pPr>
              <w:spacing w:after="0" w:line="240" w:lineRule="auto"/>
              <w:jc w:val="both"/>
              <w:rPr>
                <w:rFonts w:ascii="Times New Roman" w:hAnsi="Times New Roman"/>
                <w:bCs/>
                <w:sz w:val="24"/>
                <w:szCs w:val="24"/>
              </w:rPr>
            </w:pPr>
          </w:p>
        </w:tc>
        <w:tc>
          <w:tcPr>
            <w:tcW w:w="3441" w:type="pct"/>
            <w:shd w:val="clear" w:color="auto" w:fill="auto"/>
          </w:tcPr>
          <w:p w:rsidR="006A6B4D" w:rsidRPr="00FC1804" w:rsidRDefault="006A6B4D"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Основные направления и проблемы в создании и использова</w:t>
            </w:r>
            <w:r w:rsidRPr="00FC1804">
              <w:rPr>
                <w:rFonts w:ascii="Times New Roman" w:hAnsi="Times New Roman" w:cs="Times New Roman"/>
                <w:sz w:val="24"/>
                <w:szCs w:val="24"/>
              </w:rPr>
              <w:softHyphen/>
              <w:t>нии методов генно-инженерной биотехнологии. Получение генетически трансформированных (измененных) организмов. Синтез ценных белков на основе создания клеток-суперпродуцентов микроорганизмов. Получение клеток-суперпродуцентов из растительных</w:t>
            </w:r>
            <w:r w:rsidR="00546F40">
              <w:rPr>
                <w:rFonts w:ascii="Times New Roman" w:hAnsi="Times New Roman" w:cs="Times New Roman"/>
                <w:sz w:val="24"/>
                <w:szCs w:val="24"/>
              </w:rPr>
              <w:t xml:space="preserve"> </w:t>
            </w:r>
            <w:r w:rsidRPr="00FC1804">
              <w:rPr>
                <w:rFonts w:ascii="Times New Roman" w:hAnsi="Times New Roman" w:cs="Times New Roman"/>
                <w:sz w:val="24"/>
                <w:szCs w:val="24"/>
              </w:rPr>
              <w:t xml:space="preserve">и животных тканей. </w:t>
            </w:r>
          </w:p>
        </w:tc>
        <w:tc>
          <w:tcPr>
            <w:tcW w:w="309" w:type="pct"/>
            <w:vMerge/>
            <w:shd w:val="clear" w:color="auto" w:fill="auto"/>
          </w:tcPr>
          <w:p w:rsidR="006A6B4D" w:rsidRPr="00753716" w:rsidRDefault="006A6B4D" w:rsidP="00FC1804">
            <w:pPr>
              <w:spacing w:after="0" w:line="240" w:lineRule="auto"/>
              <w:jc w:val="center"/>
              <w:rPr>
                <w:rFonts w:ascii="Times New Roman" w:hAnsi="Times New Roman"/>
                <w:bCs/>
                <w:sz w:val="24"/>
                <w:szCs w:val="24"/>
              </w:rPr>
            </w:pPr>
          </w:p>
        </w:tc>
        <w:tc>
          <w:tcPr>
            <w:tcW w:w="620" w:type="pct"/>
          </w:tcPr>
          <w:p w:rsidR="006A6B4D" w:rsidRPr="00F03E35" w:rsidRDefault="006A6B4D"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215"/>
        </w:trPr>
        <w:tc>
          <w:tcPr>
            <w:tcW w:w="630" w:type="pct"/>
            <w:shd w:val="clear" w:color="auto" w:fill="auto"/>
          </w:tcPr>
          <w:p w:rsidR="00546F40" w:rsidRPr="00F77C83" w:rsidRDefault="00546F40" w:rsidP="00FC1804">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Идентификация и создание эффективных генов для транс</w:t>
            </w:r>
            <w:r>
              <w:rPr>
                <w:rFonts w:ascii="Times New Roman" w:hAnsi="Times New Roman" w:cs="Times New Roman"/>
                <w:sz w:val="24"/>
                <w:szCs w:val="24"/>
              </w:rPr>
              <w:t>ге</w:t>
            </w:r>
            <w:r w:rsidRPr="00FC1804">
              <w:rPr>
                <w:rFonts w:ascii="Times New Roman" w:hAnsi="Times New Roman" w:cs="Times New Roman"/>
                <w:sz w:val="24"/>
                <w:szCs w:val="24"/>
              </w:rPr>
              <w:t>ноза - получение генетически</w:t>
            </w:r>
            <w:r>
              <w:rPr>
                <w:rFonts w:ascii="Times New Roman" w:hAnsi="Times New Roman" w:cs="Times New Roman"/>
                <w:sz w:val="24"/>
                <w:szCs w:val="24"/>
              </w:rPr>
              <w:t xml:space="preserve"> трансформированных (модифици</w:t>
            </w:r>
            <w:r w:rsidRPr="00FC1804">
              <w:rPr>
                <w:rFonts w:ascii="Times New Roman" w:hAnsi="Times New Roman" w:cs="Times New Roman"/>
                <w:sz w:val="24"/>
                <w:szCs w:val="24"/>
              </w:rPr>
              <w:t>рованных) организмов (ГМО). Векторы и основные проблемы</w:t>
            </w:r>
            <w:r>
              <w:rPr>
                <w:rFonts w:ascii="Times New Roman" w:hAnsi="Times New Roman" w:cs="Times New Roman"/>
                <w:sz w:val="24"/>
                <w:szCs w:val="24"/>
              </w:rPr>
              <w:t xml:space="preserve"> </w:t>
            </w:r>
            <w:r w:rsidRPr="00FC1804">
              <w:rPr>
                <w:rFonts w:ascii="Times New Roman" w:hAnsi="Times New Roman" w:cs="Times New Roman"/>
                <w:sz w:val="24"/>
                <w:szCs w:val="24"/>
              </w:rPr>
              <w:t>их создания для генетической инжене</w:t>
            </w:r>
            <w:r>
              <w:rPr>
                <w:rFonts w:ascii="Times New Roman" w:hAnsi="Times New Roman" w:cs="Times New Roman"/>
                <w:sz w:val="24"/>
                <w:szCs w:val="24"/>
              </w:rPr>
              <w:t>рии растений. Агробакте</w:t>
            </w:r>
            <w:r w:rsidRPr="00FC1804">
              <w:rPr>
                <w:rFonts w:ascii="Times New Roman" w:hAnsi="Times New Roman" w:cs="Times New Roman"/>
                <w:sz w:val="24"/>
                <w:szCs w:val="24"/>
              </w:rPr>
              <w:t>рии как переносчики генов в геном растений. Методы прямого переноса генов в расти</w:t>
            </w:r>
            <w:r>
              <w:rPr>
                <w:rFonts w:ascii="Times New Roman" w:hAnsi="Times New Roman" w:cs="Times New Roman"/>
                <w:sz w:val="24"/>
                <w:szCs w:val="24"/>
              </w:rPr>
              <w:t>тельные клетки. Созда</w:t>
            </w:r>
            <w:r w:rsidRPr="00FC1804">
              <w:rPr>
                <w:rFonts w:ascii="Times New Roman" w:hAnsi="Times New Roman" w:cs="Times New Roman"/>
                <w:sz w:val="24"/>
                <w:szCs w:val="24"/>
              </w:rPr>
              <w:t>ние гибридных молекул, обеспечи</w:t>
            </w:r>
            <w:r>
              <w:rPr>
                <w:rFonts w:ascii="Times New Roman" w:hAnsi="Times New Roman" w:cs="Times New Roman"/>
                <w:sz w:val="24"/>
                <w:szCs w:val="24"/>
              </w:rPr>
              <w:t>вающих экспрессию генов в ра</w:t>
            </w:r>
            <w:r w:rsidRPr="00FC1804">
              <w:rPr>
                <w:rFonts w:ascii="Times New Roman" w:hAnsi="Times New Roman" w:cs="Times New Roman"/>
                <w:sz w:val="24"/>
                <w:szCs w:val="24"/>
              </w:rPr>
              <w:t>стительной клетке. Проблема р</w:t>
            </w:r>
            <w:r>
              <w:rPr>
                <w:rFonts w:ascii="Times New Roman" w:hAnsi="Times New Roman" w:cs="Times New Roman"/>
                <w:sz w:val="24"/>
                <w:szCs w:val="24"/>
              </w:rPr>
              <w:t>егенерации растений из трансфор</w:t>
            </w:r>
            <w:r w:rsidRPr="00FC1804">
              <w:rPr>
                <w:rFonts w:ascii="Times New Roman" w:hAnsi="Times New Roman" w:cs="Times New Roman"/>
                <w:sz w:val="24"/>
                <w:szCs w:val="24"/>
              </w:rPr>
              <w:t>мированных клеток. Вирусы р</w:t>
            </w:r>
            <w:r>
              <w:rPr>
                <w:rFonts w:ascii="Times New Roman" w:hAnsi="Times New Roman" w:cs="Times New Roman"/>
                <w:sz w:val="24"/>
                <w:szCs w:val="24"/>
              </w:rPr>
              <w:t>астений как потенциальные векто</w:t>
            </w:r>
            <w:r w:rsidRPr="00FC1804">
              <w:rPr>
                <w:rFonts w:ascii="Times New Roman" w:hAnsi="Times New Roman" w:cs="Times New Roman"/>
                <w:sz w:val="24"/>
                <w:szCs w:val="24"/>
              </w:rPr>
              <w:t>ры. Создание векторов на о</w:t>
            </w:r>
            <w:r>
              <w:rPr>
                <w:rFonts w:ascii="Times New Roman" w:hAnsi="Times New Roman" w:cs="Times New Roman"/>
                <w:sz w:val="24"/>
                <w:szCs w:val="24"/>
              </w:rPr>
              <w:t>снове митохондриальной и хлороп</w:t>
            </w:r>
            <w:r w:rsidRPr="00FC1804">
              <w:rPr>
                <w:rFonts w:ascii="Times New Roman" w:hAnsi="Times New Roman" w:cs="Times New Roman"/>
                <w:sz w:val="24"/>
                <w:szCs w:val="24"/>
              </w:rPr>
              <w:t>ластной ДНК.</w:t>
            </w:r>
          </w:p>
        </w:tc>
        <w:tc>
          <w:tcPr>
            <w:tcW w:w="309" w:type="pct"/>
            <w:shd w:val="clear" w:color="auto" w:fill="auto"/>
          </w:tcPr>
          <w:p w:rsidR="00546F40" w:rsidRPr="00753716"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val="restart"/>
          </w:tcPr>
          <w:p w:rsidR="00546F40" w:rsidRPr="00F81892"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177"/>
        </w:trPr>
        <w:tc>
          <w:tcPr>
            <w:tcW w:w="630" w:type="pct"/>
            <w:shd w:val="clear" w:color="auto" w:fill="auto"/>
          </w:tcPr>
          <w:p w:rsidR="00546F40" w:rsidRPr="00F77C83" w:rsidRDefault="00546F40" w:rsidP="00FC1804">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FC1804">
            <w:pPr>
              <w:spacing w:after="0" w:line="240" w:lineRule="auto"/>
              <w:jc w:val="both"/>
              <w:rPr>
                <w:rFonts w:ascii="Times New Roman" w:hAnsi="Times New Roman" w:cs="Times New Roman"/>
                <w:b/>
                <w:bCs/>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FC1804">
              <w:rPr>
                <w:rFonts w:ascii="Times New Roman" w:hAnsi="Times New Roman" w:cs="Times New Roman"/>
                <w:b/>
                <w:sz w:val="24"/>
                <w:szCs w:val="24"/>
              </w:rPr>
              <w:t>№1</w:t>
            </w:r>
            <w:r w:rsidRPr="00FC1804">
              <w:rPr>
                <w:rFonts w:ascii="Times New Roman" w:hAnsi="Times New Roman" w:cs="Times New Roman"/>
                <w:sz w:val="24"/>
                <w:szCs w:val="24"/>
              </w:rPr>
              <w:t xml:space="preserve">. </w:t>
            </w:r>
            <w:r w:rsidRPr="008163D8">
              <w:rPr>
                <w:rFonts w:ascii="Times New Roman" w:hAnsi="Times New Roman" w:cs="Times New Roman"/>
                <w:sz w:val="24"/>
                <w:szCs w:val="24"/>
              </w:rPr>
              <w:t>Биология клетки</w:t>
            </w:r>
            <w:r>
              <w:rPr>
                <w:rFonts w:ascii="Times New Roman" w:hAnsi="Times New Roman" w:cs="Times New Roman"/>
                <w:sz w:val="24"/>
                <w:szCs w:val="24"/>
              </w:rPr>
              <w:t xml:space="preserve">. </w:t>
            </w:r>
            <w:r w:rsidRPr="008163D8">
              <w:rPr>
                <w:rFonts w:ascii="Times New Roman" w:hAnsi="Times New Roman" w:cs="Times New Roman"/>
                <w:sz w:val="24"/>
                <w:szCs w:val="24"/>
              </w:rPr>
              <w:t>Цитологические основы наследственности. Объекты биотехнологии</w:t>
            </w:r>
            <w:r>
              <w:rPr>
                <w:rFonts w:ascii="Times New Roman" w:hAnsi="Times New Roman" w:cs="Times New Roman"/>
                <w:sz w:val="24"/>
                <w:szCs w:val="24"/>
              </w:rPr>
              <w:t>.</w:t>
            </w:r>
            <w:r w:rsidRPr="006A6B4D">
              <w:rPr>
                <w:rFonts w:ascii="Times New Roman" w:hAnsi="Times New Roman" w:cs="Times New Roman"/>
                <w:sz w:val="24"/>
                <w:szCs w:val="24"/>
              </w:rPr>
              <w:t xml:space="preserve"> Молекулярные основы наследственности</w:t>
            </w:r>
          </w:p>
        </w:tc>
        <w:tc>
          <w:tcPr>
            <w:tcW w:w="309" w:type="pct"/>
            <w:shd w:val="clear" w:color="auto" w:fill="auto"/>
          </w:tcPr>
          <w:p w:rsidR="00546F40" w:rsidRPr="00162839"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vMerge/>
          </w:tcPr>
          <w:p w:rsidR="00546F40" w:rsidRPr="00BD7997" w:rsidRDefault="00546F40" w:rsidP="00FC1804">
            <w:pPr>
              <w:spacing w:after="0" w:line="240" w:lineRule="auto"/>
              <w:rPr>
                <w:rFonts w:ascii="Times New Roman" w:hAnsi="Times New Roman"/>
                <w:b/>
                <w:i/>
                <w:sz w:val="24"/>
                <w:szCs w:val="24"/>
              </w:rPr>
            </w:pPr>
          </w:p>
        </w:tc>
      </w:tr>
      <w:tr w:rsidR="00546F40" w:rsidRPr="00BD7997" w:rsidTr="00546F40">
        <w:trPr>
          <w:trHeight w:val="177"/>
        </w:trPr>
        <w:tc>
          <w:tcPr>
            <w:tcW w:w="630" w:type="pct"/>
            <w:shd w:val="clear" w:color="auto" w:fill="auto"/>
          </w:tcPr>
          <w:p w:rsidR="00546F40" w:rsidRPr="00F77C83" w:rsidRDefault="00546F40" w:rsidP="00FC1804">
            <w:pPr>
              <w:spacing w:after="0" w:line="240" w:lineRule="auto"/>
              <w:jc w:val="both"/>
              <w:rPr>
                <w:rFonts w:ascii="Times New Roman" w:hAnsi="Times New Roman"/>
                <w:bCs/>
                <w:sz w:val="24"/>
                <w:szCs w:val="24"/>
              </w:rPr>
            </w:pPr>
          </w:p>
        </w:tc>
        <w:tc>
          <w:tcPr>
            <w:tcW w:w="3441" w:type="pct"/>
            <w:shd w:val="clear" w:color="auto" w:fill="auto"/>
          </w:tcPr>
          <w:p w:rsidR="00546F40" w:rsidRDefault="00546F40" w:rsidP="00FC1804">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учебная работа: </w:t>
            </w:r>
            <w:r w:rsidRPr="004E2294">
              <w:rPr>
                <w:rFonts w:ascii="Times New Roman" w:hAnsi="Times New Roman" w:cs="Times New Roman"/>
                <w:sz w:val="24"/>
                <w:szCs w:val="24"/>
              </w:rPr>
              <w:t xml:space="preserve">Молекулярные механизмы генетических процессов. </w:t>
            </w:r>
            <w:r w:rsidRPr="004E2294">
              <w:rPr>
                <w:rFonts w:ascii="Times New Roman" w:hAnsi="Times New Roman" w:cs="Times New Roman"/>
                <w:bCs/>
                <w:sz w:val="24"/>
                <w:szCs w:val="24"/>
              </w:rPr>
              <w:t>Биология клетки</w:t>
            </w:r>
            <w:r w:rsidR="004E2294" w:rsidRPr="004E2294">
              <w:rPr>
                <w:rFonts w:ascii="Times New Roman" w:hAnsi="Times New Roman" w:cs="Times New Roman"/>
                <w:bCs/>
                <w:sz w:val="24"/>
                <w:szCs w:val="24"/>
              </w:rPr>
              <w:t xml:space="preserve">. </w:t>
            </w:r>
            <w:r w:rsidR="004E2294" w:rsidRPr="004E2294">
              <w:rPr>
                <w:rFonts w:ascii="Times New Roman" w:hAnsi="Times New Roman" w:cs="Times New Roman"/>
                <w:sz w:val="24"/>
                <w:szCs w:val="24"/>
              </w:rPr>
              <w:t xml:space="preserve">Генетическая инженерия. </w:t>
            </w:r>
            <w:r w:rsidR="004E2294" w:rsidRPr="004E2294">
              <w:rPr>
                <w:rFonts w:ascii="Times New Roman" w:hAnsi="Times New Roman" w:cs="Times New Roman"/>
                <w:bCs/>
                <w:sz w:val="24"/>
                <w:szCs w:val="24"/>
              </w:rPr>
              <w:t>Клеточная инженерия.</w:t>
            </w:r>
          </w:p>
        </w:tc>
        <w:tc>
          <w:tcPr>
            <w:tcW w:w="309" w:type="pct"/>
            <w:shd w:val="clear" w:color="auto" w:fill="auto"/>
          </w:tcPr>
          <w:p w:rsidR="00546F40" w:rsidRDefault="004E2294"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546F40" w:rsidRPr="00BD7997" w:rsidRDefault="00546F40" w:rsidP="00FC1804">
            <w:pPr>
              <w:spacing w:after="0" w:line="240" w:lineRule="auto"/>
              <w:rPr>
                <w:rFonts w:ascii="Times New Roman" w:hAnsi="Times New Roman"/>
                <w:b/>
                <w:i/>
                <w:sz w:val="24"/>
                <w:szCs w:val="24"/>
              </w:rPr>
            </w:pPr>
          </w:p>
        </w:tc>
      </w:tr>
      <w:tr w:rsidR="006A6B4D" w:rsidRPr="00BD7997" w:rsidTr="00546F40">
        <w:trPr>
          <w:trHeight w:val="20"/>
        </w:trPr>
        <w:tc>
          <w:tcPr>
            <w:tcW w:w="4071" w:type="pct"/>
            <w:gridSpan w:val="2"/>
            <w:shd w:val="clear" w:color="auto" w:fill="auto"/>
          </w:tcPr>
          <w:p w:rsidR="006A6B4D" w:rsidRPr="00FC1804" w:rsidRDefault="006A6B4D" w:rsidP="00FC1804">
            <w:pPr>
              <w:spacing w:after="0" w:line="240" w:lineRule="auto"/>
              <w:jc w:val="both"/>
              <w:rPr>
                <w:rFonts w:ascii="Times New Roman" w:hAnsi="Times New Roman" w:cs="Times New Roman"/>
                <w:b/>
                <w:bCs/>
                <w:sz w:val="24"/>
                <w:szCs w:val="24"/>
              </w:rPr>
            </w:pPr>
            <w:r w:rsidRPr="00FC1804">
              <w:rPr>
                <w:rFonts w:ascii="Times New Roman" w:hAnsi="Times New Roman" w:cs="Times New Roman"/>
                <w:b/>
                <w:bCs/>
                <w:sz w:val="24"/>
                <w:szCs w:val="24"/>
              </w:rPr>
              <w:t>Раздел 2.</w:t>
            </w:r>
            <w:r w:rsidRPr="00FC1804">
              <w:rPr>
                <w:rFonts w:ascii="Times New Roman" w:hAnsi="Times New Roman" w:cs="Times New Roman"/>
                <w:bCs/>
                <w:sz w:val="24"/>
                <w:szCs w:val="24"/>
              </w:rPr>
              <w:t xml:space="preserve"> </w:t>
            </w:r>
            <w:r w:rsidRPr="00FC1804">
              <w:rPr>
                <w:rFonts w:ascii="Times New Roman" w:hAnsi="Times New Roman" w:cs="Times New Roman"/>
                <w:b/>
                <w:bCs/>
                <w:sz w:val="24"/>
                <w:szCs w:val="24"/>
              </w:rPr>
              <w:t>Биотехнологии в сельском хозяйстве</w:t>
            </w:r>
          </w:p>
        </w:tc>
        <w:tc>
          <w:tcPr>
            <w:tcW w:w="309" w:type="pct"/>
            <w:shd w:val="clear" w:color="auto" w:fill="auto"/>
          </w:tcPr>
          <w:p w:rsidR="006A6B4D" w:rsidRPr="00162839" w:rsidRDefault="006A6B4D" w:rsidP="00FC1804">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620" w:type="pct"/>
          </w:tcPr>
          <w:p w:rsidR="006A6B4D" w:rsidRPr="00BD7997" w:rsidRDefault="006A6B4D" w:rsidP="00FC1804">
            <w:pPr>
              <w:spacing w:after="0" w:line="240" w:lineRule="auto"/>
              <w:rPr>
                <w:rFonts w:ascii="Times New Roman" w:hAnsi="Times New Roman"/>
                <w:b/>
                <w:i/>
                <w:sz w:val="24"/>
                <w:szCs w:val="24"/>
              </w:rPr>
            </w:pPr>
          </w:p>
        </w:tc>
      </w:tr>
      <w:tr w:rsidR="006A6B4D" w:rsidRPr="00BD7997" w:rsidTr="00546F40">
        <w:trPr>
          <w:trHeight w:val="20"/>
        </w:trPr>
        <w:tc>
          <w:tcPr>
            <w:tcW w:w="630" w:type="pct"/>
            <w:vMerge w:val="restart"/>
            <w:shd w:val="clear" w:color="auto" w:fill="auto"/>
          </w:tcPr>
          <w:p w:rsidR="006A6B4D" w:rsidRPr="00F77C83" w:rsidRDefault="006A6B4D" w:rsidP="008163D8">
            <w:pPr>
              <w:spacing w:after="0" w:line="240" w:lineRule="auto"/>
              <w:jc w:val="both"/>
              <w:rPr>
                <w:rFonts w:ascii="Times New Roman" w:hAnsi="Times New Roman"/>
                <w:bCs/>
                <w:sz w:val="24"/>
                <w:szCs w:val="24"/>
              </w:rPr>
            </w:pPr>
            <w:r w:rsidRPr="00F77C83">
              <w:rPr>
                <w:rFonts w:ascii="Times New Roman" w:hAnsi="Times New Roman"/>
                <w:bCs/>
                <w:sz w:val="24"/>
                <w:szCs w:val="24"/>
              </w:rPr>
              <w:t>Тема 2.1</w:t>
            </w:r>
            <w:r>
              <w:rPr>
                <w:rFonts w:ascii="Times New Roman" w:hAnsi="Times New Roman"/>
                <w:bCs/>
                <w:sz w:val="24"/>
                <w:szCs w:val="24"/>
              </w:rPr>
              <w:t xml:space="preserve"> </w:t>
            </w:r>
            <w:r w:rsidRPr="008163D8">
              <w:rPr>
                <w:rFonts w:ascii="Times New Roman" w:hAnsi="Times New Roman" w:cs="Times New Roman"/>
                <w:sz w:val="24"/>
                <w:szCs w:val="24"/>
              </w:rPr>
              <w:t>Применение биотехнологии в растениеводстве</w:t>
            </w:r>
          </w:p>
        </w:tc>
        <w:tc>
          <w:tcPr>
            <w:tcW w:w="3441" w:type="pct"/>
            <w:shd w:val="clear" w:color="auto" w:fill="auto"/>
          </w:tcPr>
          <w:p w:rsidR="006A6B4D" w:rsidRPr="00FC1804" w:rsidRDefault="006A6B4D" w:rsidP="00FC1804">
            <w:pPr>
              <w:spacing w:after="0"/>
              <w:jc w:val="both"/>
              <w:rPr>
                <w:rFonts w:ascii="Times New Roman" w:hAnsi="Times New Roman" w:cs="Times New Roman"/>
                <w:sz w:val="24"/>
                <w:szCs w:val="24"/>
              </w:rPr>
            </w:pPr>
            <w:r w:rsidRPr="00FC1804">
              <w:rPr>
                <w:rFonts w:ascii="Times New Roman" w:hAnsi="Times New Roman" w:cs="Times New Roman"/>
                <w:sz w:val="24"/>
                <w:szCs w:val="24"/>
              </w:rPr>
              <w:t>Почвенная биотехнология.</w:t>
            </w:r>
            <w:r>
              <w:rPr>
                <w:rFonts w:ascii="Times New Roman" w:hAnsi="Times New Roman" w:cs="Times New Roman"/>
                <w:sz w:val="24"/>
                <w:szCs w:val="24"/>
              </w:rPr>
              <w:t xml:space="preserve"> </w:t>
            </w:r>
            <w:r w:rsidRPr="00FC1804">
              <w:rPr>
                <w:rFonts w:ascii="Times New Roman" w:hAnsi="Times New Roman" w:cs="Times New Roman"/>
                <w:sz w:val="24"/>
                <w:szCs w:val="24"/>
              </w:rPr>
              <w:t>Физико-химическая характеристика почвы. Микрофлора почвы. Механизм действия почвенных микроорганизмов. Регулирование биотехнологических  процессов с участием микрофлоры почвы.</w:t>
            </w:r>
          </w:p>
        </w:tc>
        <w:tc>
          <w:tcPr>
            <w:tcW w:w="309" w:type="pct"/>
            <w:shd w:val="clear" w:color="auto" w:fill="auto"/>
          </w:tcPr>
          <w:p w:rsidR="006A6B4D" w:rsidRPr="00F03E35" w:rsidRDefault="006A6B4D" w:rsidP="00FC1804">
            <w:pPr>
              <w:spacing w:after="0" w:line="240" w:lineRule="auto"/>
              <w:jc w:val="center"/>
              <w:rPr>
                <w:rFonts w:ascii="Times New Roman" w:hAnsi="Times New Roman"/>
                <w:bCs/>
                <w:sz w:val="24"/>
                <w:szCs w:val="24"/>
              </w:rPr>
            </w:pPr>
            <w:r w:rsidRPr="00F03E35">
              <w:rPr>
                <w:rFonts w:ascii="Times New Roman" w:hAnsi="Times New Roman"/>
                <w:bCs/>
                <w:sz w:val="24"/>
                <w:szCs w:val="24"/>
              </w:rPr>
              <w:t>1</w:t>
            </w:r>
          </w:p>
        </w:tc>
        <w:tc>
          <w:tcPr>
            <w:tcW w:w="620" w:type="pct"/>
          </w:tcPr>
          <w:p w:rsidR="006A6B4D" w:rsidRPr="00F77C83" w:rsidRDefault="006A6B4D" w:rsidP="00FC1804">
            <w:pPr>
              <w:spacing w:after="0" w:line="240" w:lineRule="auto"/>
              <w:rPr>
                <w:rFonts w:ascii="Times New Roman" w:hAnsi="Times New Roman" w:cs="Times New Roman"/>
                <w:sz w:val="24"/>
                <w:szCs w:val="24"/>
              </w:rPr>
            </w:pPr>
            <w:r w:rsidRPr="00F77C83">
              <w:rPr>
                <w:rFonts w:ascii="Times New Roman" w:hAnsi="Times New Roman" w:cs="Times New Roman"/>
                <w:sz w:val="24"/>
                <w:szCs w:val="24"/>
              </w:rPr>
              <w:t>ОК 01</w:t>
            </w:r>
            <w:r>
              <w:rPr>
                <w:rFonts w:ascii="Times New Roman" w:hAnsi="Times New Roman" w:cs="Times New Roman"/>
                <w:sz w:val="24"/>
                <w:szCs w:val="24"/>
              </w:rPr>
              <w:t>-</w:t>
            </w:r>
            <w:r w:rsidRPr="00F77C83">
              <w:rPr>
                <w:rFonts w:ascii="Times New Roman" w:hAnsi="Times New Roman" w:cs="Times New Roman"/>
                <w:sz w:val="24"/>
                <w:szCs w:val="24"/>
              </w:rPr>
              <w:t xml:space="preserve"> 02</w:t>
            </w:r>
            <w:r w:rsidRPr="008137C4">
              <w:t xml:space="preserve">, </w:t>
            </w:r>
            <w:r w:rsidRPr="00F81892">
              <w:rPr>
                <w:rFonts w:ascii="Times New Roman" w:hAnsi="Times New Roman"/>
                <w:sz w:val="24"/>
                <w:szCs w:val="24"/>
              </w:rPr>
              <w:t>ОК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1.1 -</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w:t>
            </w:r>
            <w:r w:rsidRPr="00F81892">
              <w:rPr>
                <w:rFonts w:ascii="Times New Roman" w:hAnsi="Times New Roman"/>
                <w:sz w:val="24"/>
                <w:szCs w:val="24"/>
              </w:rPr>
              <w:t xml:space="preserve">, </w:t>
            </w:r>
            <w:r>
              <w:rPr>
                <w:rFonts w:ascii="Times New Roman" w:hAnsi="Times New Roman"/>
                <w:sz w:val="24"/>
                <w:szCs w:val="24"/>
              </w:rPr>
              <w:t xml:space="preserve">- 2.7, </w:t>
            </w:r>
            <w:r w:rsidRPr="00F77C83">
              <w:rPr>
                <w:rFonts w:ascii="Times New Roman" w:hAnsi="Times New Roman" w:cs="Times New Roman"/>
                <w:sz w:val="24"/>
                <w:szCs w:val="24"/>
              </w:rPr>
              <w:t>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Бактериальные удо</w:t>
            </w:r>
            <w:r>
              <w:rPr>
                <w:rFonts w:ascii="Times New Roman" w:hAnsi="Times New Roman" w:cs="Times New Roman"/>
                <w:sz w:val="24"/>
                <w:szCs w:val="24"/>
              </w:rPr>
              <w:t>брения. сведения об удобрениях.</w:t>
            </w:r>
            <w:r w:rsidRPr="00FC1804">
              <w:rPr>
                <w:rFonts w:ascii="Times New Roman" w:hAnsi="Times New Roman" w:cs="Times New Roman"/>
                <w:sz w:val="24"/>
                <w:szCs w:val="24"/>
              </w:rPr>
              <w:t xml:space="preserve"> Виды химических удобрений. Виды бактериальных удобрений. Фиторегуляторы.</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val="restar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Биотехнология и сохранение генофонда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Химические способы защиты растений. Биологические способы защиты растений. Фиторегуляторы в системе защиты растений.</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tcPr>
          <w:p w:rsidR="00546F40" w:rsidRPr="00F77C83" w:rsidRDefault="00546F40" w:rsidP="00FC1804">
            <w:pPr>
              <w:spacing w:after="0" w:line="240" w:lineRule="auto"/>
              <w:rPr>
                <w:rFonts w:ascii="Times New Roman" w:hAnsi="Times New Roman" w:cs="Times New Roman"/>
                <w:sz w:val="24"/>
                <w:szCs w:val="24"/>
              </w:rPr>
            </w:pP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Фитобиотехнология. Объекты биотехнологии. Фитобиотехнологические процессы. Вегетативное размножение растений методом культур тканей. Питательные среды.</w:t>
            </w:r>
            <w:r>
              <w:rPr>
                <w:rFonts w:ascii="Times New Roman" w:hAnsi="Times New Roman" w:cs="Times New Roman"/>
                <w:sz w:val="24"/>
                <w:szCs w:val="24"/>
              </w:rPr>
              <w:t xml:space="preserve"> </w:t>
            </w:r>
            <w:r w:rsidRPr="00FC1804">
              <w:rPr>
                <w:rFonts w:ascii="Times New Roman" w:hAnsi="Times New Roman" w:cs="Times New Roman"/>
                <w:sz w:val="24"/>
                <w:szCs w:val="24"/>
              </w:rPr>
              <w:t>Поверхностное культивирование клеток растений. Культивирование клеток растений в глубинных условиях. Иммобилизация растительных клеток. Сохранение культур клеток растений. Криосохранение. Использование методов генетической инженерии в фитобиотехнологии.</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8163D8">
            <w:pPr>
              <w:spacing w:after="0"/>
              <w:jc w:val="both"/>
              <w:rPr>
                <w:rFonts w:ascii="Times New Roman" w:hAnsi="Times New Roman" w:cs="Times New Roman"/>
                <w:sz w:val="24"/>
                <w:szCs w:val="24"/>
              </w:rPr>
            </w:pPr>
            <w:r>
              <w:rPr>
                <w:rFonts w:ascii="Times New Roman" w:hAnsi="Times New Roman" w:cs="Times New Roman"/>
                <w:sz w:val="24"/>
                <w:szCs w:val="24"/>
              </w:rPr>
              <w:t>Микроклональное</w:t>
            </w:r>
            <w:r w:rsidRPr="00FC1804">
              <w:rPr>
                <w:rFonts w:ascii="Times New Roman" w:hAnsi="Times New Roman" w:cs="Times New Roman"/>
                <w:sz w:val="24"/>
                <w:szCs w:val="24"/>
              </w:rPr>
              <w:t xml:space="preserve"> размножение и оздоровление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Преимущества метода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w:t>
            </w:r>
            <w:r>
              <w:rPr>
                <w:rFonts w:ascii="Times New Roman" w:hAnsi="Times New Roman" w:cs="Times New Roman"/>
                <w:sz w:val="24"/>
                <w:szCs w:val="24"/>
              </w:rPr>
              <w:t>ния раст</w:t>
            </w:r>
            <w:r w:rsidRPr="00FC1804">
              <w:rPr>
                <w:rFonts w:ascii="Times New Roman" w:hAnsi="Times New Roman" w:cs="Times New Roman"/>
                <w:sz w:val="24"/>
                <w:szCs w:val="24"/>
              </w:rPr>
              <w:t>ений по сравнению с традиционными методами вегетативного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размножения. </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val="restar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6A6B4D" w:rsidRPr="00BD7997" w:rsidTr="00546F40">
        <w:trPr>
          <w:trHeight w:val="20"/>
        </w:trPr>
        <w:tc>
          <w:tcPr>
            <w:tcW w:w="630" w:type="pct"/>
            <w:vMerge/>
            <w:shd w:val="clear" w:color="auto" w:fill="auto"/>
          </w:tcPr>
          <w:p w:rsidR="006A6B4D" w:rsidRPr="00F77C83" w:rsidRDefault="006A6B4D" w:rsidP="008163D8">
            <w:pPr>
              <w:spacing w:after="0" w:line="240" w:lineRule="auto"/>
              <w:jc w:val="both"/>
              <w:rPr>
                <w:rFonts w:ascii="Times New Roman" w:hAnsi="Times New Roman"/>
                <w:bCs/>
                <w:sz w:val="24"/>
                <w:szCs w:val="24"/>
              </w:rPr>
            </w:pPr>
          </w:p>
        </w:tc>
        <w:tc>
          <w:tcPr>
            <w:tcW w:w="3441" w:type="pct"/>
            <w:shd w:val="clear" w:color="auto" w:fill="auto"/>
          </w:tcPr>
          <w:p w:rsidR="006A6B4D" w:rsidRPr="00FC1804" w:rsidRDefault="006A6B4D"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Микрочеренкование побегов, стимуляция образования</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микроклубней и микролуковиц. Этапы и методы </w:t>
            </w:r>
            <w:r w:rsidRPr="00FC1804">
              <w:rPr>
                <w:rFonts w:ascii="Times New Roman" w:hAnsi="Times New Roman" w:cs="Times New Roman"/>
                <w:sz w:val="24"/>
                <w:szCs w:val="24"/>
              </w:rPr>
              <w:lastRenderedPageBreak/>
              <w:t>клонального</w:t>
            </w:r>
            <w:r>
              <w:rPr>
                <w:rFonts w:ascii="Times New Roman" w:hAnsi="Times New Roman" w:cs="Times New Roman"/>
                <w:sz w:val="24"/>
                <w:szCs w:val="24"/>
              </w:rPr>
              <w:t xml:space="preserve"> микроразмноже</w:t>
            </w:r>
            <w:r w:rsidRPr="00FC1804">
              <w:rPr>
                <w:rFonts w:ascii="Times New Roman" w:hAnsi="Times New Roman" w:cs="Times New Roman"/>
                <w:sz w:val="24"/>
                <w:szCs w:val="24"/>
              </w:rPr>
              <w:t>ния растений. Техника культивирования растительных тканей на</w:t>
            </w:r>
            <w:r>
              <w:rPr>
                <w:rFonts w:ascii="Times New Roman" w:hAnsi="Times New Roman" w:cs="Times New Roman"/>
                <w:sz w:val="24"/>
                <w:szCs w:val="24"/>
              </w:rPr>
              <w:t xml:space="preserve"> </w:t>
            </w:r>
            <w:r w:rsidRPr="00FC1804">
              <w:rPr>
                <w:rFonts w:ascii="Times New Roman" w:hAnsi="Times New Roman" w:cs="Times New Roman"/>
                <w:sz w:val="24"/>
                <w:szCs w:val="24"/>
              </w:rPr>
              <w:t>разных</w:t>
            </w:r>
            <w:r>
              <w:rPr>
                <w:rFonts w:ascii="Times New Roman" w:hAnsi="Times New Roman" w:cs="Times New Roman"/>
                <w:sz w:val="24"/>
                <w:szCs w:val="24"/>
              </w:rPr>
              <w:t xml:space="preserve"> </w:t>
            </w:r>
            <w:r w:rsidRPr="00FC1804">
              <w:rPr>
                <w:rFonts w:ascii="Times New Roman" w:hAnsi="Times New Roman" w:cs="Times New Roman"/>
                <w:sz w:val="24"/>
                <w:szCs w:val="24"/>
              </w:rPr>
              <w:t>этапах</w:t>
            </w:r>
            <w:r>
              <w:rPr>
                <w:rFonts w:ascii="Times New Roman" w:hAnsi="Times New Roman" w:cs="Times New Roman"/>
                <w:sz w:val="24"/>
                <w:szCs w:val="24"/>
              </w:rPr>
              <w:t xml:space="preserve"> </w:t>
            </w:r>
            <w:r w:rsidRPr="00FC1804">
              <w:rPr>
                <w:rFonts w:ascii="Times New Roman" w:hAnsi="Times New Roman" w:cs="Times New Roman"/>
                <w:sz w:val="24"/>
                <w:szCs w:val="24"/>
              </w:rPr>
              <w:t>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Адапта</w:t>
            </w:r>
            <w:r w:rsidR="00546F40">
              <w:rPr>
                <w:rFonts w:ascii="Times New Roman" w:hAnsi="Times New Roman" w:cs="Times New Roman"/>
                <w:sz w:val="24"/>
                <w:szCs w:val="24"/>
              </w:rPr>
              <w:t>ция про</w:t>
            </w:r>
            <w:r w:rsidRPr="00FC1804">
              <w:rPr>
                <w:rFonts w:ascii="Times New Roman" w:hAnsi="Times New Roman" w:cs="Times New Roman"/>
                <w:sz w:val="24"/>
                <w:szCs w:val="24"/>
              </w:rPr>
              <w:t>бирочных</w:t>
            </w:r>
            <w:r>
              <w:rPr>
                <w:rFonts w:ascii="Times New Roman" w:hAnsi="Times New Roman" w:cs="Times New Roman"/>
                <w:sz w:val="24"/>
                <w:szCs w:val="24"/>
              </w:rPr>
              <w:t xml:space="preserve"> растений к почвенным условиям.</w:t>
            </w:r>
          </w:p>
        </w:tc>
        <w:tc>
          <w:tcPr>
            <w:tcW w:w="309" w:type="pct"/>
            <w:shd w:val="clear" w:color="auto" w:fill="auto"/>
          </w:tcPr>
          <w:p w:rsidR="006A6B4D"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lastRenderedPageBreak/>
              <w:t>1</w:t>
            </w:r>
          </w:p>
        </w:tc>
        <w:tc>
          <w:tcPr>
            <w:tcW w:w="620" w:type="pct"/>
            <w:vMerge/>
          </w:tcPr>
          <w:p w:rsidR="006A6B4D" w:rsidRPr="00F77C83" w:rsidRDefault="006A6B4D" w:rsidP="00FC1804">
            <w:pPr>
              <w:spacing w:after="0" w:line="240" w:lineRule="auto"/>
              <w:rPr>
                <w:rFonts w:ascii="Times New Roman" w:hAnsi="Times New Roman" w:cs="Times New Roman"/>
                <w:sz w:val="24"/>
                <w:szCs w:val="24"/>
              </w:rPr>
            </w:pPr>
          </w:p>
        </w:tc>
      </w:tr>
      <w:tr w:rsidR="006A6B4D" w:rsidRPr="00BD7997" w:rsidTr="00546F40">
        <w:trPr>
          <w:trHeight w:val="20"/>
        </w:trPr>
        <w:tc>
          <w:tcPr>
            <w:tcW w:w="630" w:type="pct"/>
            <w:vMerge/>
            <w:shd w:val="clear" w:color="auto" w:fill="auto"/>
          </w:tcPr>
          <w:p w:rsidR="006A6B4D" w:rsidRPr="00F77C83" w:rsidRDefault="006A6B4D" w:rsidP="008163D8">
            <w:pPr>
              <w:spacing w:after="0" w:line="240" w:lineRule="auto"/>
              <w:jc w:val="both"/>
              <w:rPr>
                <w:rFonts w:ascii="Times New Roman" w:hAnsi="Times New Roman"/>
                <w:bCs/>
                <w:sz w:val="24"/>
                <w:szCs w:val="24"/>
              </w:rPr>
            </w:pPr>
          </w:p>
        </w:tc>
        <w:tc>
          <w:tcPr>
            <w:tcW w:w="3441" w:type="pct"/>
            <w:shd w:val="clear" w:color="auto" w:fill="auto"/>
          </w:tcPr>
          <w:p w:rsidR="006A6B4D" w:rsidRPr="00FC1804" w:rsidRDefault="006A6B4D"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Микропрививка, воздействие</w:t>
            </w:r>
            <w:r>
              <w:rPr>
                <w:rFonts w:ascii="Times New Roman" w:hAnsi="Times New Roman" w:cs="Times New Roman"/>
                <w:sz w:val="24"/>
                <w:szCs w:val="24"/>
              </w:rPr>
              <w:t xml:space="preserve"> </w:t>
            </w:r>
            <w:r w:rsidRPr="00FC1804">
              <w:rPr>
                <w:rFonts w:ascii="Times New Roman" w:hAnsi="Times New Roman" w:cs="Times New Roman"/>
                <w:sz w:val="24"/>
                <w:szCs w:val="24"/>
              </w:rPr>
              <w:t>цитокининами,</w:t>
            </w:r>
            <w:r>
              <w:rPr>
                <w:rFonts w:ascii="Times New Roman" w:hAnsi="Times New Roman" w:cs="Times New Roman"/>
                <w:sz w:val="24"/>
                <w:szCs w:val="24"/>
              </w:rPr>
              <w:t xml:space="preserve"> </w:t>
            </w:r>
            <w:r w:rsidRPr="00FC1804">
              <w:rPr>
                <w:rFonts w:ascii="Times New Roman" w:hAnsi="Times New Roman" w:cs="Times New Roman"/>
                <w:sz w:val="24"/>
                <w:szCs w:val="24"/>
              </w:rPr>
              <w:t>микрочеренкование.</w:t>
            </w:r>
            <w:r>
              <w:rPr>
                <w:rFonts w:ascii="Times New Roman" w:hAnsi="Times New Roman" w:cs="Times New Roman"/>
                <w:sz w:val="24"/>
                <w:szCs w:val="24"/>
              </w:rPr>
              <w:t xml:space="preserve"> </w:t>
            </w:r>
            <w:r w:rsidRPr="00FC1804">
              <w:rPr>
                <w:rFonts w:ascii="Times New Roman" w:hAnsi="Times New Roman" w:cs="Times New Roman"/>
                <w:sz w:val="24"/>
                <w:szCs w:val="24"/>
              </w:rPr>
              <w:t>Оздоровление</w:t>
            </w:r>
            <w:r>
              <w:rPr>
                <w:rFonts w:ascii="Times New Roman" w:hAnsi="Times New Roman" w:cs="Times New Roman"/>
                <w:sz w:val="24"/>
                <w:szCs w:val="24"/>
              </w:rPr>
              <w:t xml:space="preserve"> </w:t>
            </w:r>
            <w:r w:rsidRPr="00FC1804">
              <w:rPr>
                <w:rFonts w:ascii="Times New Roman" w:hAnsi="Times New Roman" w:cs="Times New Roman"/>
                <w:sz w:val="24"/>
                <w:szCs w:val="24"/>
              </w:rPr>
              <w:t>посадочного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материала от вирусов. Культура </w:t>
            </w:r>
            <w:r>
              <w:rPr>
                <w:rFonts w:ascii="Times New Roman" w:hAnsi="Times New Roman" w:cs="Times New Roman"/>
                <w:sz w:val="24"/>
                <w:szCs w:val="24"/>
              </w:rPr>
              <w:t>изолированных меристем. Тер</w:t>
            </w:r>
            <w:r w:rsidRPr="00FC1804">
              <w:rPr>
                <w:rFonts w:ascii="Times New Roman" w:hAnsi="Times New Roman" w:cs="Times New Roman"/>
                <w:sz w:val="24"/>
                <w:szCs w:val="24"/>
              </w:rPr>
              <w:t>мотерапия. Хемотерапия. Технология получения безвирусного посадочного материала картофеля, земляники, виногр</w:t>
            </w:r>
            <w:r>
              <w:rPr>
                <w:rFonts w:ascii="Times New Roman" w:hAnsi="Times New Roman" w:cs="Times New Roman"/>
                <w:sz w:val="24"/>
                <w:szCs w:val="24"/>
              </w:rPr>
              <w:t>ада и других культур. Особеннос</w:t>
            </w:r>
            <w:r w:rsidRPr="00FC1804">
              <w:rPr>
                <w:rFonts w:ascii="Times New Roman" w:hAnsi="Times New Roman" w:cs="Times New Roman"/>
                <w:sz w:val="24"/>
                <w:szCs w:val="24"/>
              </w:rPr>
              <w:t>ти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овощных, плодово-ягодных, цветочных, древесных лиственных</w:t>
            </w:r>
            <w:r>
              <w:rPr>
                <w:rFonts w:ascii="Times New Roman" w:hAnsi="Times New Roman" w:cs="Times New Roman"/>
                <w:sz w:val="24"/>
                <w:szCs w:val="24"/>
              </w:rPr>
              <w:t xml:space="preserve"> и хвойных растений. </w:t>
            </w:r>
          </w:p>
        </w:tc>
        <w:tc>
          <w:tcPr>
            <w:tcW w:w="309" w:type="pct"/>
            <w:shd w:val="clear" w:color="auto" w:fill="auto"/>
          </w:tcPr>
          <w:p w:rsidR="006A6B4D"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tcPr>
          <w:p w:rsidR="006A6B4D" w:rsidRPr="00F77C83" w:rsidRDefault="006A6B4D" w:rsidP="00FC1804">
            <w:pPr>
              <w:spacing w:after="0" w:line="240" w:lineRule="auto"/>
              <w:rPr>
                <w:rFonts w:ascii="Times New Roman" w:hAnsi="Times New Roman" w:cs="Times New Roman"/>
                <w:sz w:val="24"/>
                <w:szCs w:val="24"/>
              </w:rPr>
            </w:pPr>
          </w:p>
        </w:tc>
      </w:tr>
      <w:tr w:rsidR="00546F40" w:rsidRPr="00BD7997" w:rsidTr="00546F40">
        <w:trPr>
          <w:trHeight w:val="949"/>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8163D8">
            <w:pPr>
              <w:spacing w:after="0"/>
              <w:jc w:val="both"/>
              <w:rPr>
                <w:rFonts w:ascii="Times New Roman" w:hAnsi="Times New Roman" w:cs="Times New Roman"/>
                <w:sz w:val="24"/>
                <w:szCs w:val="24"/>
              </w:rPr>
            </w:pPr>
            <w:r w:rsidRPr="00FC1804">
              <w:rPr>
                <w:rFonts w:ascii="Times New Roman" w:hAnsi="Times New Roman" w:cs="Times New Roman"/>
                <w:sz w:val="24"/>
                <w:szCs w:val="24"/>
              </w:rPr>
              <w:t>Производство кормового белка.</w:t>
            </w:r>
            <w:r>
              <w:rPr>
                <w:rFonts w:ascii="Times New Roman" w:hAnsi="Times New Roman" w:cs="Times New Roman"/>
                <w:sz w:val="24"/>
                <w:szCs w:val="24"/>
              </w:rPr>
              <w:t xml:space="preserve"> </w:t>
            </w:r>
            <w:r w:rsidRPr="00FC1804">
              <w:rPr>
                <w:rFonts w:ascii="Times New Roman" w:hAnsi="Times New Roman" w:cs="Times New Roman"/>
                <w:sz w:val="24"/>
                <w:szCs w:val="24"/>
              </w:rPr>
              <w:t>Кормовые белковые концентраты из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незаменимых аминокислот.</w:t>
            </w:r>
            <w:r>
              <w:rPr>
                <w:rFonts w:ascii="Times New Roman" w:hAnsi="Times New Roman" w:cs="Times New Roman"/>
                <w:sz w:val="24"/>
                <w:szCs w:val="24"/>
              </w:rPr>
              <w:t xml:space="preserve"> </w:t>
            </w:r>
            <w:r w:rsidRPr="00FC1804">
              <w:rPr>
                <w:rFonts w:ascii="Times New Roman" w:hAnsi="Times New Roman" w:cs="Times New Roman"/>
                <w:sz w:val="24"/>
                <w:szCs w:val="24"/>
              </w:rPr>
              <w:t>Микробиологический синтез лизина. Микробиологический синтез триптофана.</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кормовых витаминных препаратов.</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6A6B4D">
            <w:pPr>
              <w:spacing w:after="0"/>
              <w:jc w:val="both"/>
              <w:rPr>
                <w:rFonts w:ascii="Times New Roman" w:hAnsi="Times New Roman" w:cs="Times New Roman"/>
                <w:sz w:val="24"/>
                <w:szCs w:val="24"/>
              </w:rPr>
            </w:pPr>
            <w:r w:rsidRPr="00FC1804">
              <w:rPr>
                <w:rFonts w:ascii="Times New Roman" w:hAnsi="Times New Roman" w:cs="Times New Roman"/>
                <w:sz w:val="24"/>
                <w:szCs w:val="24"/>
              </w:rPr>
              <w:t>Пути улучшения кормов по содержанию полноценных липидов. Особенности биотехнологий получения кормовых липидных</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препаратов.</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препараты.</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 препараты при</w:t>
            </w:r>
            <w:r>
              <w:rPr>
                <w:rFonts w:ascii="Times New Roman" w:hAnsi="Times New Roman" w:cs="Times New Roman"/>
                <w:sz w:val="24"/>
                <w:szCs w:val="24"/>
              </w:rPr>
              <w:t xml:space="preserve"> кормлении различных групп сель</w:t>
            </w:r>
            <w:r w:rsidRPr="00FC1804">
              <w:rPr>
                <w:rFonts w:ascii="Times New Roman" w:hAnsi="Times New Roman" w:cs="Times New Roman"/>
                <w:sz w:val="24"/>
                <w:szCs w:val="24"/>
              </w:rPr>
              <w:t>скохозяйственных животных. Применение ферментных препаратов при силосовании бобовых трав и картофеля и приготовлении соломоконцентратов. Биологическое действие ферментных</w:t>
            </w:r>
            <w:r>
              <w:rPr>
                <w:rFonts w:ascii="Times New Roman" w:hAnsi="Times New Roman" w:cs="Times New Roman"/>
                <w:sz w:val="24"/>
                <w:szCs w:val="24"/>
              </w:rPr>
              <w:t xml:space="preserve"> </w:t>
            </w:r>
            <w:r w:rsidRPr="00FC1804">
              <w:rPr>
                <w:rFonts w:ascii="Times New Roman" w:hAnsi="Times New Roman" w:cs="Times New Roman"/>
                <w:sz w:val="24"/>
                <w:szCs w:val="24"/>
              </w:rPr>
              <w:t>и микробных препаратов, используемых в животноводстве.</w:t>
            </w:r>
            <w:r>
              <w:rPr>
                <w:rFonts w:ascii="Times New Roman" w:hAnsi="Times New Roman" w:cs="Times New Roman"/>
                <w:sz w:val="24"/>
                <w:szCs w:val="24"/>
              </w:rPr>
              <w:t xml:space="preserve"> </w:t>
            </w:r>
            <w:r w:rsidRPr="00FC1804">
              <w:rPr>
                <w:rFonts w:ascii="Times New Roman" w:hAnsi="Times New Roman" w:cs="Times New Roman"/>
                <w:sz w:val="24"/>
                <w:szCs w:val="24"/>
              </w:rPr>
              <w:t>Нетрадиционные источники кормового белка. Сырьевая база для синтеза кормового белка. Принципиальная технологическая схема</w:t>
            </w:r>
            <w:r>
              <w:rPr>
                <w:rFonts w:ascii="Times New Roman" w:hAnsi="Times New Roman" w:cs="Times New Roman"/>
                <w:sz w:val="24"/>
                <w:szCs w:val="24"/>
              </w:rPr>
              <w:t xml:space="preserve"> выращивания кормовой биомассы.</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C1804" w:rsidRDefault="00546F40" w:rsidP="006A6B4D">
            <w:pPr>
              <w:spacing w:after="0"/>
              <w:jc w:val="both"/>
              <w:rPr>
                <w:rFonts w:ascii="Times New Roman" w:hAnsi="Times New Roman" w:cs="Times New Roman"/>
                <w:sz w:val="24"/>
                <w:szCs w:val="24"/>
              </w:rPr>
            </w:pPr>
            <w:r w:rsidRPr="00FC1804">
              <w:rPr>
                <w:rFonts w:ascii="Times New Roman" w:hAnsi="Times New Roman" w:cs="Times New Roman"/>
                <w:sz w:val="24"/>
                <w:szCs w:val="24"/>
              </w:rPr>
              <w:t>Технология производства биогаза. Биогаз его свойства и наз</w:t>
            </w:r>
            <w:r>
              <w:rPr>
                <w:rFonts w:ascii="Times New Roman" w:hAnsi="Times New Roman" w:cs="Times New Roman"/>
                <w:sz w:val="24"/>
                <w:szCs w:val="24"/>
              </w:rPr>
              <w:t>начение. Процессы деградации на</w:t>
            </w:r>
            <w:r w:rsidRPr="00FC1804">
              <w:rPr>
                <w:rFonts w:ascii="Times New Roman" w:hAnsi="Times New Roman" w:cs="Times New Roman"/>
                <w:sz w:val="24"/>
                <w:szCs w:val="24"/>
              </w:rPr>
              <w:t>воза и других органических отходов при их конверсии в биогаз. Основные требования к субстр</w:t>
            </w:r>
            <w:r>
              <w:rPr>
                <w:rFonts w:ascii="Times New Roman" w:hAnsi="Times New Roman" w:cs="Times New Roman"/>
                <w:sz w:val="24"/>
                <w:szCs w:val="24"/>
              </w:rPr>
              <w:t>ату и условия образования биога</w:t>
            </w:r>
            <w:r w:rsidRPr="00FC1804">
              <w:rPr>
                <w:rFonts w:ascii="Times New Roman" w:hAnsi="Times New Roman" w:cs="Times New Roman"/>
                <w:sz w:val="24"/>
                <w:szCs w:val="24"/>
              </w:rPr>
              <w:t>за. Возможности использования биогаза на производственные и</w:t>
            </w:r>
            <w:r>
              <w:rPr>
                <w:rFonts w:ascii="Times New Roman" w:hAnsi="Times New Roman" w:cs="Times New Roman"/>
                <w:sz w:val="24"/>
                <w:szCs w:val="24"/>
              </w:rPr>
              <w:t xml:space="preserve"> </w:t>
            </w:r>
            <w:r w:rsidRPr="00FC1804">
              <w:rPr>
                <w:rFonts w:ascii="Times New Roman" w:hAnsi="Times New Roman" w:cs="Times New Roman"/>
                <w:sz w:val="24"/>
                <w:szCs w:val="24"/>
              </w:rPr>
              <w:t>бытовые нужды. Количество биогаза, получаемого при аэроб</w:t>
            </w:r>
            <w:r w:rsidRPr="00FC1804">
              <w:rPr>
                <w:rFonts w:ascii="Times New Roman" w:hAnsi="Times New Roman" w:cs="Times New Roman"/>
                <w:sz w:val="24"/>
                <w:szCs w:val="24"/>
              </w:rPr>
              <w:softHyphen/>
              <w:t>ной переработке навоза. Отли</w:t>
            </w:r>
            <w:r>
              <w:rPr>
                <w:rFonts w:ascii="Times New Roman" w:hAnsi="Times New Roman" w:cs="Times New Roman"/>
                <w:sz w:val="24"/>
                <w:szCs w:val="24"/>
              </w:rPr>
              <w:t>чие сброженного навоза от актив</w:t>
            </w:r>
            <w:r w:rsidRPr="00FC1804">
              <w:rPr>
                <w:rFonts w:ascii="Times New Roman" w:hAnsi="Times New Roman" w:cs="Times New Roman"/>
                <w:sz w:val="24"/>
                <w:szCs w:val="24"/>
              </w:rPr>
              <w:t>ного. Биогазовые установки и их технико-экономические показатели.</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типы биогазовых установок и их назначение.</w:t>
            </w:r>
          </w:p>
        </w:tc>
        <w:tc>
          <w:tcPr>
            <w:tcW w:w="309" w:type="pct"/>
            <w:shd w:val="clear" w:color="auto" w:fill="auto"/>
          </w:tcPr>
          <w:p w:rsidR="00546F40" w:rsidRPr="00F03E35" w:rsidRDefault="00546F40" w:rsidP="00FC180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vMerge/>
            <w:shd w:val="clear" w:color="auto" w:fill="auto"/>
          </w:tcPr>
          <w:p w:rsidR="00546F40" w:rsidRPr="00F77C83" w:rsidRDefault="00546F40" w:rsidP="008163D8">
            <w:pPr>
              <w:spacing w:after="0" w:line="240" w:lineRule="auto"/>
              <w:jc w:val="both"/>
              <w:rPr>
                <w:rFonts w:ascii="Times New Roman" w:hAnsi="Times New Roman"/>
                <w:bCs/>
                <w:sz w:val="24"/>
                <w:szCs w:val="24"/>
              </w:rPr>
            </w:pPr>
          </w:p>
        </w:tc>
        <w:tc>
          <w:tcPr>
            <w:tcW w:w="3441" w:type="pct"/>
            <w:shd w:val="clear" w:color="auto" w:fill="auto"/>
          </w:tcPr>
          <w:p w:rsidR="00546F40" w:rsidRPr="00F03E35" w:rsidRDefault="00546F40" w:rsidP="004E2294">
            <w:pPr>
              <w:spacing w:after="0" w:line="240" w:lineRule="auto"/>
              <w:jc w:val="both"/>
              <w:rPr>
                <w:rFonts w:ascii="Times New Roman" w:hAnsi="Times New Roman"/>
                <w:b/>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6A6B4D">
              <w:rPr>
                <w:rFonts w:ascii="Times New Roman" w:hAnsi="Times New Roman" w:cs="Times New Roman"/>
                <w:sz w:val="24"/>
                <w:szCs w:val="24"/>
              </w:rPr>
              <w:t>№ 2. Трансгеноз. Создание ГМО</w:t>
            </w:r>
          </w:p>
        </w:tc>
        <w:tc>
          <w:tcPr>
            <w:tcW w:w="309" w:type="pct"/>
            <w:shd w:val="clear" w:color="auto" w:fill="auto"/>
          </w:tcPr>
          <w:p w:rsidR="00546F40" w:rsidRPr="00162839" w:rsidRDefault="00546F40" w:rsidP="004E2294">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val="restart"/>
          </w:tcPr>
          <w:p w:rsidR="00546F40" w:rsidRPr="00F03E35" w:rsidRDefault="00546F40" w:rsidP="004E2294">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6A6B4D" w:rsidRPr="00BD7997" w:rsidTr="00546F40">
        <w:trPr>
          <w:trHeight w:val="20"/>
        </w:trPr>
        <w:tc>
          <w:tcPr>
            <w:tcW w:w="630" w:type="pct"/>
            <w:vMerge/>
            <w:shd w:val="clear" w:color="auto" w:fill="auto"/>
          </w:tcPr>
          <w:p w:rsidR="006A6B4D" w:rsidRPr="00F77C83" w:rsidRDefault="006A6B4D" w:rsidP="00FC1804">
            <w:pPr>
              <w:spacing w:after="0" w:line="240" w:lineRule="auto"/>
              <w:jc w:val="both"/>
              <w:rPr>
                <w:rFonts w:ascii="Times New Roman" w:hAnsi="Times New Roman"/>
                <w:bCs/>
                <w:sz w:val="24"/>
                <w:szCs w:val="24"/>
              </w:rPr>
            </w:pPr>
          </w:p>
        </w:tc>
        <w:tc>
          <w:tcPr>
            <w:tcW w:w="3441" w:type="pct"/>
            <w:shd w:val="clear" w:color="auto" w:fill="auto"/>
          </w:tcPr>
          <w:p w:rsidR="006A6B4D" w:rsidRPr="006A6B4D" w:rsidRDefault="006A6B4D" w:rsidP="004E2294">
            <w:pPr>
              <w:spacing w:after="0" w:line="240" w:lineRule="auto"/>
              <w:jc w:val="both"/>
              <w:rPr>
                <w:rFonts w:ascii="Times New Roman" w:hAnsi="Times New Roman" w:cs="Times New Roman"/>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3 </w:t>
            </w:r>
            <w:r w:rsidRPr="006A6B4D">
              <w:rPr>
                <w:rFonts w:ascii="Times New Roman" w:hAnsi="Times New Roman" w:cs="Times New Roman"/>
                <w:sz w:val="24"/>
                <w:szCs w:val="24"/>
              </w:rPr>
              <w:t>Биотехнология почвенных микроорганизмов</w:t>
            </w:r>
          </w:p>
        </w:tc>
        <w:tc>
          <w:tcPr>
            <w:tcW w:w="309" w:type="pct"/>
            <w:shd w:val="clear" w:color="auto" w:fill="auto"/>
          </w:tcPr>
          <w:p w:rsidR="006A6B4D" w:rsidRPr="00162839" w:rsidRDefault="006A6B4D" w:rsidP="004E2294">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A6B4D" w:rsidRPr="00BD7997" w:rsidRDefault="006A6B4D" w:rsidP="00543E6F">
            <w:pPr>
              <w:spacing w:after="0" w:line="240" w:lineRule="auto"/>
              <w:rPr>
                <w:rFonts w:ascii="Times New Roman" w:hAnsi="Times New Roman"/>
                <w:b/>
                <w:i/>
                <w:sz w:val="24"/>
                <w:szCs w:val="24"/>
              </w:rPr>
            </w:pPr>
          </w:p>
        </w:tc>
      </w:tr>
      <w:tr w:rsidR="006A6B4D" w:rsidRPr="00BD7997" w:rsidTr="00546F40">
        <w:trPr>
          <w:trHeight w:val="20"/>
        </w:trPr>
        <w:tc>
          <w:tcPr>
            <w:tcW w:w="630" w:type="pct"/>
            <w:vMerge/>
            <w:shd w:val="clear" w:color="auto" w:fill="auto"/>
          </w:tcPr>
          <w:p w:rsidR="006A6B4D" w:rsidRPr="00F77C83" w:rsidRDefault="006A6B4D" w:rsidP="00F03E35">
            <w:pPr>
              <w:spacing w:after="0" w:line="240" w:lineRule="auto"/>
              <w:jc w:val="both"/>
              <w:rPr>
                <w:rFonts w:ascii="Times New Roman" w:hAnsi="Times New Roman"/>
                <w:bCs/>
                <w:sz w:val="24"/>
                <w:szCs w:val="24"/>
              </w:rPr>
            </w:pPr>
          </w:p>
        </w:tc>
        <w:tc>
          <w:tcPr>
            <w:tcW w:w="3441" w:type="pct"/>
            <w:shd w:val="clear" w:color="auto" w:fill="auto"/>
            <w:vAlign w:val="bottom"/>
          </w:tcPr>
          <w:p w:rsidR="006A6B4D" w:rsidRPr="006A6B4D" w:rsidRDefault="006A6B4D" w:rsidP="004E2294">
            <w:pPr>
              <w:spacing w:after="0" w:line="240" w:lineRule="auto"/>
              <w:jc w:val="both"/>
              <w:rPr>
                <w:rFonts w:ascii="Times New Roman" w:hAnsi="Times New Roman" w:cs="Times New Roman"/>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4 </w:t>
            </w:r>
            <w:r w:rsidRPr="006A6B4D">
              <w:rPr>
                <w:rFonts w:ascii="Times New Roman" w:hAnsi="Times New Roman" w:cs="Times New Roman"/>
                <w:sz w:val="24"/>
                <w:szCs w:val="24"/>
              </w:rPr>
              <w:t>Производство незаменимых  аминокислот</w:t>
            </w:r>
          </w:p>
        </w:tc>
        <w:tc>
          <w:tcPr>
            <w:tcW w:w="309" w:type="pct"/>
            <w:shd w:val="clear" w:color="auto" w:fill="auto"/>
          </w:tcPr>
          <w:p w:rsidR="006A6B4D" w:rsidRPr="00162839" w:rsidRDefault="006A6B4D" w:rsidP="004E2294">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A6B4D" w:rsidRPr="00BD7997" w:rsidRDefault="006A6B4D" w:rsidP="00543E6F">
            <w:pPr>
              <w:spacing w:after="0" w:line="240" w:lineRule="auto"/>
              <w:rPr>
                <w:rFonts w:ascii="Times New Roman" w:hAnsi="Times New Roman"/>
                <w:b/>
                <w:i/>
                <w:sz w:val="24"/>
                <w:szCs w:val="24"/>
              </w:rPr>
            </w:pPr>
          </w:p>
        </w:tc>
      </w:tr>
      <w:tr w:rsidR="006A6B4D" w:rsidRPr="00BD7997" w:rsidTr="00546F40">
        <w:trPr>
          <w:trHeight w:val="20"/>
        </w:trPr>
        <w:tc>
          <w:tcPr>
            <w:tcW w:w="630" w:type="pct"/>
            <w:vMerge/>
            <w:shd w:val="clear" w:color="auto" w:fill="auto"/>
          </w:tcPr>
          <w:p w:rsidR="006A6B4D" w:rsidRPr="00F77C83" w:rsidRDefault="006A6B4D" w:rsidP="00F03E35">
            <w:pPr>
              <w:spacing w:after="0" w:line="240" w:lineRule="auto"/>
              <w:jc w:val="both"/>
              <w:rPr>
                <w:rFonts w:ascii="Times New Roman" w:hAnsi="Times New Roman"/>
                <w:bCs/>
                <w:sz w:val="24"/>
                <w:szCs w:val="24"/>
              </w:rPr>
            </w:pPr>
          </w:p>
        </w:tc>
        <w:tc>
          <w:tcPr>
            <w:tcW w:w="3441" w:type="pct"/>
            <w:shd w:val="clear" w:color="auto" w:fill="auto"/>
          </w:tcPr>
          <w:p w:rsidR="006A6B4D" w:rsidRPr="006A6B4D" w:rsidRDefault="006A6B4D" w:rsidP="004E2294">
            <w:pPr>
              <w:spacing w:after="0"/>
              <w:rPr>
                <w:rFonts w:ascii="Times New Roman" w:hAnsi="Times New Roman" w:cs="Times New Roman"/>
                <w:bCs/>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5. </w:t>
            </w:r>
            <w:r w:rsidRPr="006A6B4D">
              <w:rPr>
                <w:rFonts w:ascii="Times New Roman" w:hAnsi="Times New Roman" w:cs="Times New Roman"/>
                <w:sz w:val="24"/>
                <w:szCs w:val="24"/>
              </w:rPr>
              <w:t>Биотехнология получения биогаза</w:t>
            </w:r>
          </w:p>
        </w:tc>
        <w:tc>
          <w:tcPr>
            <w:tcW w:w="309" w:type="pct"/>
            <w:shd w:val="clear" w:color="auto" w:fill="auto"/>
          </w:tcPr>
          <w:p w:rsidR="006A6B4D" w:rsidRDefault="006A6B4D" w:rsidP="004E2294">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tcPr>
          <w:p w:rsidR="006A6B4D" w:rsidRPr="00BD7997" w:rsidRDefault="006A6B4D" w:rsidP="00543E6F">
            <w:pPr>
              <w:spacing w:after="0" w:line="240" w:lineRule="auto"/>
              <w:rPr>
                <w:rFonts w:ascii="Times New Roman" w:hAnsi="Times New Roman"/>
                <w:b/>
                <w:i/>
                <w:sz w:val="24"/>
                <w:szCs w:val="24"/>
              </w:rPr>
            </w:pPr>
          </w:p>
        </w:tc>
      </w:tr>
      <w:tr w:rsidR="006A6B4D" w:rsidRPr="00BD7997" w:rsidTr="00546F40">
        <w:trPr>
          <w:trHeight w:val="20"/>
        </w:trPr>
        <w:tc>
          <w:tcPr>
            <w:tcW w:w="630" w:type="pct"/>
            <w:shd w:val="clear" w:color="auto" w:fill="auto"/>
          </w:tcPr>
          <w:p w:rsidR="006A6B4D" w:rsidRPr="00F77C83" w:rsidRDefault="006A6B4D" w:rsidP="006A6B4D">
            <w:pPr>
              <w:spacing w:after="0" w:line="240" w:lineRule="auto"/>
              <w:jc w:val="both"/>
              <w:rPr>
                <w:rFonts w:ascii="Times New Roman" w:hAnsi="Times New Roman"/>
                <w:bCs/>
                <w:sz w:val="24"/>
                <w:szCs w:val="24"/>
              </w:rPr>
            </w:pPr>
            <w:r w:rsidRPr="00F77C83">
              <w:rPr>
                <w:rFonts w:ascii="Times New Roman" w:hAnsi="Times New Roman"/>
                <w:bCs/>
                <w:sz w:val="24"/>
                <w:szCs w:val="24"/>
              </w:rPr>
              <w:t>Тема 2.2</w:t>
            </w:r>
            <w:r>
              <w:rPr>
                <w:rFonts w:ascii="Times New Roman" w:hAnsi="Times New Roman"/>
                <w:bCs/>
                <w:sz w:val="24"/>
                <w:szCs w:val="24"/>
              </w:rPr>
              <w:t xml:space="preserve"> </w:t>
            </w:r>
            <w:r w:rsidRPr="00FC1804">
              <w:rPr>
                <w:rFonts w:ascii="Times New Roman" w:hAnsi="Times New Roman" w:cs="Times New Roman"/>
                <w:sz w:val="24"/>
                <w:szCs w:val="24"/>
              </w:rPr>
              <w:t>Биобезопасность.</w:t>
            </w:r>
          </w:p>
        </w:tc>
        <w:tc>
          <w:tcPr>
            <w:tcW w:w="3441" w:type="pct"/>
            <w:shd w:val="clear" w:color="auto" w:fill="auto"/>
          </w:tcPr>
          <w:p w:rsidR="006A6B4D" w:rsidRPr="00FC1804" w:rsidRDefault="006A6B4D" w:rsidP="004E2294">
            <w:pPr>
              <w:spacing w:after="0"/>
              <w:jc w:val="both"/>
              <w:rPr>
                <w:rFonts w:ascii="Times New Roman" w:hAnsi="Times New Roman" w:cs="Times New Roman"/>
                <w:sz w:val="24"/>
                <w:szCs w:val="24"/>
              </w:rPr>
            </w:pPr>
            <w:r w:rsidRPr="00FC1804">
              <w:rPr>
                <w:rFonts w:ascii="Times New Roman" w:hAnsi="Times New Roman" w:cs="Times New Roman"/>
                <w:sz w:val="24"/>
                <w:szCs w:val="24"/>
              </w:rPr>
              <w:t xml:space="preserve">Понятия и основные требования к биобезопасности. Степень риска и опасности в биотехнологиях и биоинженерии, пути их преодоления. Федеральный закон о государственном регулировании генно-инженерной деятельности в РФ. Постановления и другие нормативные акты Правительства РФ в области биобезопасности и генно-инженерной деятельности. Межведомственная комиссия при Правительстве РФ по генно-инженерной деятельности, её права, функции и задачи. Регистрация </w:t>
            </w:r>
            <w:r w:rsidRPr="00FC1804">
              <w:rPr>
                <w:rFonts w:ascii="Times New Roman" w:hAnsi="Times New Roman" w:cs="Times New Roman"/>
                <w:sz w:val="24"/>
                <w:szCs w:val="24"/>
              </w:rPr>
              <w:lastRenderedPageBreak/>
              <w:t>трансгенных растений, животных и микроорганизмов. Маркирование пищевых продуктов, полученных из трансгенных растений и животных. Требования к научным учреждениям, занимающихся получением, испытанием и распространением трансгенных растений и пищевых продуктов, полученных из модифицированных биоло</w:t>
            </w:r>
            <w:r w:rsidRPr="00FC1804">
              <w:rPr>
                <w:rFonts w:ascii="Times New Roman" w:hAnsi="Times New Roman" w:cs="Times New Roman"/>
                <w:sz w:val="24"/>
                <w:szCs w:val="24"/>
              </w:rPr>
              <w:softHyphen/>
              <w:t>гических объектов. Законодательство по биобезопасности в области генно-инженерной деятельности в странах мира. Международные акты: Картахенский протокол, директивы ЕЭС</w:t>
            </w:r>
            <w:r>
              <w:rPr>
                <w:rFonts w:ascii="Times New Roman" w:hAnsi="Times New Roman" w:cs="Times New Roman"/>
                <w:sz w:val="24"/>
                <w:szCs w:val="24"/>
              </w:rPr>
              <w:t>.</w:t>
            </w:r>
          </w:p>
        </w:tc>
        <w:tc>
          <w:tcPr>
            <w:tcW w:w="309" w:type="pct"/>
            <w:shd w:val="clear" w:color="auto" w:fill="auto"/>
          </w:tcPr>
          <w:p w:rsidR="006A6B4D" w:rsidRPr="00F03E35" w:rsidRDefault="00546F40" w:rsidP="00543E6F">
            <w:pPr>
              <w:spacing w:after="0"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620" w:type="pct"/>
          </w:tcPr>
          <w:p w:rsidR="006A6B4D" w:rsidRPr="00F03E35" w:rsidRDefault="006A6B4D" w:rsidP="00F03E35">
            <w:pPr>
              <w:spacing w:after="0" w:line="240" w:lineRule="auto"/>
              <w:rPr>
                <w:rFonts w:ascii="Times New Roman" w:hAnsi="Times New Roman"/>
                <w:sz w:val="24"/>
                <w:szCs w:val="24"/>
              </w:rPr>
            </w:pPr>
            <w:r w:rsidRPr="00F81892">
              <w:rPr>
                <w:rFonts w:ascii="Times New Roman" w:hAnsi="Times New Roman"/>
                <w:sz w:val="24"/>
                <w:szCs w:val="24"/>
              </w:rPr>
              <w:t>ОК 01</w:t>
            </w:r>
            <w:r>
              <w:rPr>
                <w:rFonts w:ascii="Times New Roman" w:hAnsi="Times New Roman"/>
                <w:sz w:val="24"/>
                <w:szCs w:val="24"/>
              </w:rPr>
              <w:t>-</w:t>
            </w:r>
            <w:r w:rsidRPr="00F81892">
              <w:rPr>
                <w:rFonts w:ascii="Times New Roman" w:hAnsi="Times New Roman"/>
                <w:sz w:val="24"/>
                <w:szCs w:val="24"/>
              </w:rPr>
              <w:t xml:space="preserve"> 02, 0</w:t>
            </w:r>
            <w:r>
              <w:rPr>
                <w:rFonts w:ascii="Times New Roman" w:hAnsi="Times New Roman"/>
                <w:sz w:val="24"/>
                <w:szCs w:val="24"/>
              </w:rPr>
              <w:t>9</w:t>
            </w:r>
            <w:r w:rsidRPr="00F81892">
              <w:rPr>
                <w:rFonts w:ascii="Times New Roman" w:hAnsi="Times New Roman"/>
                <w:sz w:val="24"/>
                <w:szCs w:val="24"/>
              </w:rPr>
              <w:t xml:space="preserve">, </w:t>
            </w:r>
            <w:r>
              <w:rPr>
                <w:rFonts w:ascii="Times New Roman" w:hAnsi="Times New Roman"/>
                <w:sz w:val="24"/>
                <w:szCs w:val="24"/>
              </w:rPr>
              <w:t>ПК 1.1-</w:t>
            </w:r>
            <w:r w:rsidRPr="00F81892">
              <w:rPr>
                <w:rFonts w:ascii="Times New Roman" w:hAnsi="Times New Roman"/>
                <w:sz w:val="24"/>
                <w:szCs w:val="24"/>
              </w:rPr>
              <w:t xml:space="preserve"> 1</w:t>
            </w:r>
            <w:r>
              <w:rPr>
                <w:rFonts w:ascii="Times New Roman" w:hAnsi="Times New Roman"/>
                <w:sz w:val="24"/>
                <w:szCs w:val="24"/>
              </w:rPr>
              <w:t>.5</w:t>
            </w:r>
            <w:r w:rsidRPr="00F81892">
              <w:rPr>
                <w:rFonts w:ascii="Times New Roman" w:hAnsi="Times New Roman"/>
                <w:sz w:val="24"/>
                <w:szCs w:val="24"/>
              </w:rPr>
              <w:t xml:space="preserve">, ПК </w:t>
            </w:r>
            <w:r>
              <w:rPr>
                <w:rFonts w:ascii="Times New Roman" w:hAnsi="Times New Roman"/>
                <w:sz w:val="24"/>
                <w:szCs w:val="24"/>
              </w:rPr>
              <w:t>2.2 - 2.7; Л 1-17</w:t>
            </w:r>
          </w:p>
        </w:tc>
      </w:tr>
      <w:tr w:rsidR="00546F40" w:rsidRPr="00BD7997" w:rsidTr="00546F40">
        <w:trPr>
          <w:trHeight w:val="20"/>
        </w:trPr>
        <w:tc>
          <w:tcPr>
            <w:tcW w:w="630" w:type="pct"/>
            <w:shd w:val="clear" w:color="auto" w:fill="auto"/>
          </w:tcPr>
          <w:p w:rsidR="00546F40" w:rsidRPr="00F77C83" w:rsidRDefault="00546F40" w:rsidP="006A6B4D">
            <w:pPr>
              <w:spacing w:after="0" w:line="240" w:lineRule="auto"/>
              <w:jc w:val="both"/>
              <w:rPr>
                <w:rFonts w:ascii="Times New Roman" w:hAnsi="Times New Roman"/>
                <w:bCs/>
                <w:sz w:val="24"/>
                <w:szCs w:val="24"/>
              </w:rPr>
            </w:pPr>
          </w:p>
        </w:tc>
        <w:tc>
          <w:tcPr>
            <w:tcW w:w="3441" w:type="pct"/>
            <w:shd w:val="clear" w:color="auto" w:fill="auto"/>
          </w:tcPr>
          <w:p w:rsidR="00546F40" w:rsidRPr="004E2294" w:rsidRDefault="00546F40" w:rsidP="004E2294">
            <w:pPr>
              <w:spacing w:after="0"/>
              <w:jc w:val="both"/>
              <w:rPr>
                <w:rFonts w:ascii="Times New Roman" w:hAnsi="Times New Roman" w:cs="Times New Roman"/>
                <w:b/>
                <w:sz w:val="24"/>
                <w:szCs w:val="24"/>
              </w:rPr>
            </w:pPr>
            <w:r w:rsidRPr="00546F40">
              <w:rPr>
                <w:rFonts w:ascii="Times New Roman" w:hAnsi="Times New Roman" w:cs="Times New Roman"/>
                <w:b/>
                <w:sz w:val="24"/>
                <w:szCs w:val="24"/>
              </w:rPr>
              <w:t>Самостоятельная учебная работа:</w:t>
            </w:r>
            <w:r w:rsidR="004E2294">
              <w:rPr>
                <w:rFonts w:ascii="Times New Roman" w:hAnsi="Times New Roman" w:cs="Times New Roman"/>
                <w:b/>
                <w:sz w:val="24"/>
                <w:szCs w:val="24"/>
              </w:rPr>
              <w:t xml:space="preserve"> </w:t>
            </w:r>
            <w:r w:rsidR="004E2294" w:rsidRPr="004E2294">
              <w:rPr>
                <w:rFonts w:ascii="Times New Roman" w:hAnsi="Times New Roman" w:cs="Times New Roman"/>
                <w:bCs/>
                <w:sz w:val="24"/>
                <w:szCs w:val="24"/>
              </w:rPr>
              <w:t xml:space="preserve">Метод культуры </w:t>
            </w:r>
            <w:r w:rsidR="004E2294" w:rsidRPr="004E2294">
              <w:rPr>
                <w:rFonts w:ascii="Times New Roman" w:hAnsi="Times New Roman" w:cs="Times New Roman"/>
                <w:sz w:val="24"/>
                <w:szCs w:val="24"/>
                <w:lang w:val="en-US"/>
              </w:rPr>
              <w:t>invitro</w:t>
            </w:r>
            <w:r w:rsidR="004E2294" w:rsidRPr="004E2294">
              <w:rPr>
                <w:rFonts w:ascii="Times New Roman" w:hAnsi="Times New Roman" w:cs="Times New Roman"/>
                <w:sz w:val="24"/>
                <w:szCs w:val="24"/>
              </w:rPr>
              <w:t xml:space="preserve">. </w:t>
            </w:r>
            <w:r w:rsidR="004E2294" w:rsidRPr="004E2294">
              <w:rPr>
                <w:rFonts w:ascii="Times New Roman" w:hAnsi="Times New Roman" w:cs="Times New Roman"/>
                <w:bCs/>
                <w:sz w:val="24"/>
                <w:szCs w:val="24"/>
              </w:rPr>
              <w:t xml:space="preserve">Фитогормоны и фиторегуляторы. Биотехнология кормовых препаратов. </w:t>
            </w:r>
            <w:r w:rsidR="004E2294" w:rsidRPr="004E2294">
              <w:rPr>
                <w:rFonts w:ascii="Times New Roman" w:hAnsi="Times New Roman" w:cs="Times New Roman"/>
                <w:sz w:val="24"/>
                <w:szCs w:val="24"/>
              </w:rPr>
              <w:t>Биотехнология почвенных микроорганизмов</w:t>
            </w:r>
            <w:r w:rsidR="004E2294">
              <w:rPr>
                <w:rFonts w:ascii="Times New Roman" w:hAnsi="Times New Roman" w:cs="Times New Roman"/>
                <w:sz w:val="24"/>
                <w:szCs w:val="24"/>
              </w:rPr>
              <w:t>.</w:t>
            </w:r>
          </w:p>
        </w:tc>
        <w:tc>
          <w:tcPr>
            <w:tcW w:w="309" w:type="pct"/>
            <w:shd w:val="clear" w:color="auto" w:fill="auto"/>
          </w:tcPr>
          <w:p w:rsidR="00546F40" w:rsidRDefault="00546F40" w:rsidP="00543E6F">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0" w:type="pct"/>
          </w:tcPr>
          <w:p w:rsidR="00546F40" w:rsidRPr="00F81892" w:rsidRDefault="00546F40" w:rsidP="00F03E35">
            <w:pPr>
              <w:spacing w:after="0" w:line="240" w:lineRule="auto"/>
              <w:rPr>
                <w:rFonts w:ascii="Times New Roman" w:hAnsi="Times New Roman"/>
                <w:sz w:val="24"/>
                <w:szCs w:val="24"/>
              </w:rPr>
            </w:pPr>
          </w:p>
        </w:tc>
      </w:tr>
      <w:tr w:rsidR="006A6B4D" w:rsidRPr="00BD7997" w:rsidTr="00546F40">
        <w:trPr>
          <w:trHeight w:val="20"/>
        </w:trPr>
        <w:tc>
          <w:tcPr>
            <w:tcW w:w="4071" w:type="pct"/>
            <w:gridSpan w:val="2"/>
            <w:shd w:val="clear" w:color="auto" w:fill="auto"/>
          </w:tcPr>
          <w:p w:rsidR="006A6B4D" w:rsidRPr="00C51437" w:rsidRDefault="006A6B4D" w:rsidP="006A6B4D">
            <w:pPr>
              <w:spacing w:after="0" w:line="240" w:lineRule="auto"/>
              <w:jc w:val="right"/>
              <w:rPr>
                <w:rFonts w:ascii="Times New Roman" w:hAnsi="Times New Roman"/>
                <w:b/>
                <w:bCs/>
                <w:sz w:val="24"/>
                <w:szCs w:val="24"/>
              </w:rPr>
            </w:pPr>
            <w:r w:rsidRPr="00C51437">
              <w:rPr>
                <w:rFonts w:ascii="Times New Roman" w:hAnsi="Times New Roman"/>
                <w:b/>
                <w:bCs/>
                <w:sz w:val="24"/>
                <w:szCs w:val="24"/>
              </w:rPr>
              <w:t>Промежуточная ат</w:t>
            </w:r>
            <w:r>
              <w:rPr>
                <w:rFonts w:ascii="Times New Roman" w:hAnsi="Times New Roman"/>
                <w:b/>
                <w:bCs/>
                <w:sz w:val="24"/>
                <w:szCs w:val="24"/>
              </w:rPr>
              <w:t>т</w:t>
            </w:r>
            <w:r w:rsidRPr="00C51437">
              <w:rPr>
                <w:rFonts w:ascii="Times New Roman" w:hAnsi="Times New Roman"/>
                <w:b/>
                <w:bCs/>
                <w:sz w:val="24"/>
                <w:szCs w:val="24"/>
              </w:rPr>
              <w:t>естация</w:t>
            </w:r>
            <w:r>
              <w:rPr>
                <w:rFonts w:ascii="Times New Roman" w:hAnsi="Times New Roman"/>
                <w:b/>
                <w:bCs/>
                <w:sz w:val="24"/>
                <w:szCs w:val="24"/>
              </w:rPr>
              <w:t xml:space="preserve"> в форме дифференцированного зачёта</w:t>
            </w:r>
          </w:p>
        </w:tc>
        <w:tc>
          <w:tcPr>
            <w:tcW w:w="309" w:type="pct"/>
            <w:shd w:val="clear" w:color="auto" w:fill="auto"/>
          </w:tcPr>
          <w:p w:rsidR="006A6B4D" w:rsidRPr="00162839" w:rsidRDefault="006A6B4D" w:rsidP="00940EBB">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620" w:type="pct"/>
          </w:tcPr>
          <w:p w:rsidR="006A6B4D" w:rsidRPr="00BD7997" w:rsidRDefault="006A6B4D" w:rsidP="00940EBB">
            <w:pPr>
              <w:spacing w:after="0" w:line="240" w:lineRule="auto"/>
              <w:jc w:val="both"/>
              <w:rPr>
                <w:rFonts w:ascii="Times New Roman" w:hAnsi="Times New Roman"/>
                <w:bCs/>
                <w:sz w:val="24"/>
                <w:szCs w:val="24"/>
              </w:rPr>
            </w:pPr>
          </w:p>
        </w:tc>
      </w:tr>
      <w:tr w:rsidR="006A6B4D" w:rsidRPr="00BD7997" w:rsidTr="00546F40">
        <w:trPr>
          <w:trHeight w:val="20"/>
        </w:trPr>
        <w:tc>
          <w:tcPr>
            <w:tcW w:w="4071" w:type="pct"/>
            <w:gridSpan w:val="2"/>
            <w:shd w:val="clear" w:color="auto" w:fill="auto"/>
          </w:tcPr>
          <w:p w:rsidR="006A6B4D" w:rsidRPr="00BD7997" w:rsidRDefault="006A6B4D" w:rsidP="006A6B4D">
            <w:pPr>
              <w:spacing w:after="0" w:line="240" w:lineRule="auto"/>
              <w:jc w:val="right"/>
              <w:rPr>
                <w:rFonts w:ascii="Times New Roman" w:hAnsi="Times New Roman"/>
                <w:b/>
                <w:bCs/>
                <w:i/>
                <w:sz w:val="24"/>
                <w:szCs w:val="24"/>
              </w:rPr>
            </w:pPr>
            <w:r w:rsidRPr="00BD7997">
              <w:rPr>
                <w:rFonts w:ascii="Times New Roman" w:hAnsi="Times New Roman"/>
                <w:b/>
                <w:bCs/>
                <w:i/>
                <w:sz w:val="24"/>
                <w:szCs w:val="24"/>
              </w:rPr>
              <w:t>Всего:</w:t>
            </w:r>
          </w:p>
        </w:tc>
        <w:tc>
          <w:tcPr>
            <w:tcW w:w="309" w:type="pct"/>
            <w:shd w:val="clear" w:color="auto" w:fill="auto"/>
          </w:tcPr>
          <w:p w:rsidR="006A6B4D" w:rsidRPr="00940EBB" w:rsidRDefault="006A6B4D" w:rsidP="00940EBB">
            <w:pPr>
              <w:pStyle w:val="a5"/>
              <w:spacing w:after="0"/>
              <w:ind w:left="0"/>
              <w:jc w:val="center"/>
              <w:rPr>
                <w:rFonts w:ascii="Times New Roman" w:hAnsi="Times New Roman" w:cs="Times New Roman"/>
                <w:b/>
                <w:bCs/>
                <w:sz w:val="24"/>
                <w:szCs w:val="24"/>
              </w:rPr>
            </w:pPr>
            <w:r w:rsidRPr="00940EBB">
              <w:rPr>
                <w:rFonts w:ascii="Times New Roman" w:hAnsi="Times New Roman" w:cs="Times New Roman"/>
                <w:b/>
                <w:bCs/>
                <w:sz w:val="24"/>
                <w:szCs w:val="24"/>
              </w:rPr>
              <w:t>36</w:t>
            </w:r>
          </w:p>
        </w:tc>
        <w:tc>
          <w:tcPr>
            <w:tcW w:w="620" w:type="pct"/>
          </w:tcPr>
          <w:p w:rsidR="006A6B4D" w:rsidRPr="00BD7997" w:rsidRDefault="006A6B4D" w:rsidP="00940EBB">
            <w:pPr>
              <w:spacing w:after="0" w:line="240" w:lineRule="auto"/>
              <w:jc w:val="both"/>
              <w:rPr>
                <w:rFonts w:ascii="Times New Roman" w:hAnsi="Times New Roman"/>
                <w:b/>
                <w:bCs/>
                <w:i/>
                <w:sz w:val="24"/>
                <w:szCs w:val="24"/>
              </w:rPr>
            </w:pPr>
          </w:p>
        </w:tc>
      </w:tr>
    </w:tbl>
    <w:p w:rsidR="00394CA4" w:rsidRDefault="00394CA4">
      <w:pPr>
        <w:sectPr w:rsidR="00394CA4" w:rsidSect="00940EBB">
          <w:pgSz w:w="16838" w:h="11906" w:orient="landscape"/>
          <w:pgMar w:top="1135" w:right="1134" w:bottom="567" w:left="1134" w:header="709" w:footer="709" w:gutter="0"/>
          <w:cols w:space="708"/>
          <w:docGrid w:linePitch="360"/>
        </w:sectPr>
      </w:pPr>
    </w:p>
    <w:p w:rsidR="00394CA4" w:rsidRPr="00394CA4" w:rsidRDefault="00394CA4" w:rsidP="00394CA4">
      <w:pPr>
        <w:spacing w:after="0"/>
        <w:ind w:left="709"/>
        <w:rPr>
          <w:rFonts w:ascii="Times New Roman" w:hAnsi="Times New Roman" w:cs="Times New Roman"/>
          <w:b/>
          <w:bCs/>
          <w:sz w:val="24"/>
          <w:szCs w:val="24"/>
        </w:rPr>
      </w:pPr>
      <w:r w:rsidRPr="00394CA4">
        <w:rPr>
          <w:rFonts w:ascii="Times New Roman" w:hAnsi="Times New Roman" w:cs="Times New Roman"/>
          <w:b/>
          <w:bCs/>
          <w:sz w:val="24"/>
          <w:szCs w:val="24"/>
        </w:rPr>
        <w:lastRenderedPageBreak/>
        <w:t>3. УСЛОВИЯ РЕАЛИЗАЦИИ ПРОГРАММЫ УЧЕБНОЙ ДИСЦИПЛИНЫ</w:t>
      </w:r>
    </w:p>
    <w:p w:rsidR="00394CA4" w:rsidRDefault="00394CA4" w:rsidP="00394CA4">
      <w:pPr>
        <w:suppressAutoHyphens/>
        <w:spacing w:after="0"/>
        <w:ind w:firstLine="709"/>
        <w:jc w:val="both"/>
        <w:rPr>
          <w:rFonts w:ascii="Times New Roman" w:hAnsi="Times New Roman" w:cs="Times New Roman"/>
          <w:bCs/>
          <w:sz w:val="24"/>
          <w:szCs w:val="24"/>
        </w:rPr>
      </w:pPr>
    </w:p>
    <w:p w:rsidR="00394CA4" w:rsidRPr="00394CA4" w:rsidRDefault="00394CA4" w:rsidP="00394CA4">
      <w:pPr>
        <w:suppressAutoHyphens/>
        <w:spacing w:after="0"/>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3.1. Материально-техническое обеспечение</w:t>
      </w:r>
    </w:p>
    <w:p w:rsidR="00394CA4" w:rsidRPr="00394CA4" w:rsidRDefault="00394CA4" w:rsidP="00394CA4">
      <w:pPr>
        <w:suppressAutoHyphens/>
        <w:spacing w:after="0"/>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394CA4" w:rsidRDefault="00394CA4" w:rsidP="00394CA4">
      <w:pPr>
        <w:suppressAutoHyphens/>
        <w:spacing w:after="0"/>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Кабинет</w:t>
      </w:r>
      <w:r w:rsidRPr="00394CA4">
        <w:rPr>
          <w:rFonts w:ascii="Times New Roman" w:hAnsi="Times New Roman" w:cs="Times New Roman"/>
          <w:bCs/>
          <w:i/>
          <w:sz w:val="24"/>
          <w:szCs w:val="24"/>
        </w:rPr>
        <w:t xml:space="preserve"> «</w:t>
      </w:r>
      <w:r w:rsidR="004E2294">
        <w:rPr>
          <w:rFonts w:ascii="Times New Roman" w:hAnsi="Times New Roman" w:cs="Times New Roman"/>
          <w:sz w:val="24"/>
          <w:szCs w:val="24"/>
        </w:rPr>
        <w:t>Сельскохозяйственные бтотехнологии</w:t>
      </w:r>
      <w:r w:rsidRPr="00394CA4">
        <w:rPr>
          <w:rFonts w:ascii="Times New Roman" w:hAnsi="Times New Roman" w:cs="Times New Roman"/>
          <w:bCs/>
          <w:i/>
          <w:sz w:val="24"/>
          <w:szCs w:val="24"/>
        </w:rPr>
        <w:t>»</w:t>
      </w:r>
      <w:r w:rsidRPr="00394CA4">
        <w:rPr>
          <w:rFonts w:ascii="Times New Roman" w:eastAsia="Calibri" w:hAnsi="Times New Roman" w:cs="Times New Roman"/>
          <w:sz w:val="24"/>
          <w:szCs w:val="24"/>
          <w:lang w:eastAsia="en-US"/>
        </w:rPr>
        <w:t>, оснащенный о</w:t>
      </w:r>
      <w:r w:rsidRPr="00394CA4">
        <w:rPr>
          <w:rFonts w:ascii="Times New Roman" w:eastAsia="Calibri" w:hAnsi="Times New Roman" w:cs="Times New Roman"/>
          <w:bCs/>
          <w:sz w:val="24"/>
          <w:szCs w:val="24"/>
          <w:lang w:eastAsia="en-US"/>
        </w:rPr>
        <w:t>борудованием:</w:t>
      </w:r>
      <w:r>
        <w:rPr>
          <w:rFonts w:ascii="Times New Roman" w:eastAsia="Calibri" w:hAnsi="Times New Roman" w:cs="Times New Roman"/>
          <w:bCs/>
          <w:sz w:val="24"/>
          <w:szCs w:val="24"/>
          <w:lang w:eastAsia="en-US"/>
        </w:rPr>
        <w:t xml:space="preserve"> </w:t>
      </w:r>
      <w:r w:rsidRPr="00394CA4">
        <w:rPr>
          <w:rFonts w:ascii="Times New Roman" w:hAnsi="Times New Roman" w:cs="Times New Roman"/>
          <w:bCs/>
          <w:sz w:val="24"/>
          <w:szCs w:val="24"/>
        </w:rPr>
        <w:t xml:space="preserve">посадочные места по количеству обучающихся; рабочее место преподавателя; </w:t>
      </w:r>
    </w:p>
    <w:p w:rsidR="00B07D47" w:rsidRPr="00311F0D" w:rsidRDefault="00311F0D" w:rsidP="00311F0D">
      <w:pPr>
        <w:shd w:val="clear" w:color="auto" w:fill="FFFFFF"/>
        <w:spacing w:after="0"/>
        <w:ind w:firstLine="567"/>
        <w:jc w:val="both"/>
        <w:rPr>
          <w:rFonts w:ascii="Times New Roman" w:hAnsi="Times New Roman" w:cs="Times New Roman"/>
          <w:color w:val="000000"/>
          <w:sz w:val="24"/>
          <w:szCs w:val="24"/>
          <w:shd w:val="clear" w:color="auto" w:fill="FFFFFF"/>
        </w:rPr>
      </w:pPr>
      <w:r w:rsidRPr="004E2294">
        <w:rPr>
          <w:rFonts w:ascii="Times New Roman" w:eastAsia="Calibri" w:hAnsi="Times New Roman" w:cs="Times New Roman"/>
          <w:i/>
          <w:sz w:val="24"/>
          <w:szCs w:val="24"/>
          <w:lang w:eastAsia="en-US"/>
        </w:rPr>
        <w:t>т</w:t>
      </w:r>
      <w:r w:rsidRPr="004E2294">
        <w:rPr>
          <w:rFonts w:ascii="Times New Roman" w:eastAsia="Calibri" w:hAnsi="Times New Roman" w:cs="Times New Roman"/>
          <w:bCs/>
          <w:i/>
          <w:sz w:val="24"/>
          <w:szCs w:val="24"/>
          <w:lang w:eastAsia="en-US"/>
        </w:rPr>
        <w:t>ехническими средствами обучения</w:t>
      </w:r>
      <w:r w:rsidRPr="00394CA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00B07D47" w:rsidRPr="00311F0D">
        <w:rPr>
          <w:rFonts w:ascii="Times New Roman" w:hAnsi="Times New Roman" w:cs="Times New Roman"/>
          <w:sz w:val="24"/>
          <w:szCs w:val="24"/>
        </w:rPr>
        <w:t xml:space="preserve">компьютер с выходом в «Интернет», ноутбук, </w:t>
      </w:r>
      <w:r>
        <w:rPr>
          <w:rFonts w:ascii="Times New Roman" w:hAnsi="Times New Roman" w:cs="Times New Roman"/>
          <w:bCs/>
          <w:sz w:val="24"/>
          <w:szCs w:val="24"/>
        </w:rPr>
        <w:t>мультимедиапроектор</w:t>
      </w:r>
      <w:r>
        <w:rPr>
          <w:rFonts w:ascii="Times New Roman" w:hAnsi="Times New Roman" w:cs="Times New Roman"/>
          <w:color w:val="000000"/>
          <w:sz w:val="24"/>
          <w:szCs w:val="24"/>
          <w:shd w:val="clear" w:color="auto" w:fill="FFFFFF"/>
        </w:rPr>
        <w:t>;</w:t>
      </w:r>
    </w:p>
    <w:p w:rsidR="00B07D47" w:rsidRPr="00311F0D" w:rsidRDefault="00B07D47" w:rsidP="00311F0D">
      <w:pPr>
        <w:spacing w:after="0"/>
        <w:ind w:firstLine="567"/>
        <w:contextualSpacing/>
        <w:jc w:val="both"/>
        <w:rPr>
          <w:rFonts w:ascii="Times New Roman" w:hAnsi="Times New Roman" w:cs="Times New Roman"/>
          <w:color w:val="000000"/>
          <w:sz w:val="24"/>
          <w:szCs w:val="24"/>
          <w:shd w:val="clear" w:color="auto" w:fill="FFFFFF"/>
        </w:rPr>
      </w:pPr>
      <w:r w:rsidRPr="00311F0D">
        <w:rPr>
          <w:rFonts w:ascii="Times New Roman" w:hAnsi="Times New Roman" w:cs="Times New Roman"/>
          <w:i/>
          <w:color w:val="000000"/>
          <w:sz w:val="24"/>
          <w:szCs w:val="24"/>
        </w:rPr>
        <w:t>для проведения лабораторно-практических занятий</w:t>
      </w:r>
      <w:r w:rsidR="00311F0D">
        <w:rPr>
          <w:rFonts w:ascii="Times New Roman" w:hAnsi="Times New Roman" w:cs="Times New Roman"/>
          <w:color w:val="000000"/>
          <w:sz w:val="24"/>
          <w:szCs w:val="24"/>
        </w:rPr>
        <w:t>:</w:t>
      </w:r>
      <w:r w:rsidRPr="00311F0D">
        <w:rPr>
          <w:rFonts w:ascii="Times New Roman" w:hAnsi="Times New Roman" w:cs="Times New Roman"/>
          <w:sz w:val="24"/>
          <w:szCs w:val="24"/>
        </w:rPr>
        <w:t xml:space="preserve"> </w:t>
      </w:r>
      <w:r w:rsidRPr="00311F0D">
        <w:rPr>
          <w:rFonts w:ascii="Times New Roman" w:hAnsi="Times New Roman" w:cs="Times New Roman"/>
          <w:color w:val="000000"/>
          <w:sz w:val="24"/>
          <w:szCs w:val="24"/>
          <w:shd w:val="clear" w:color="auto" w:fill="FFFFFF"/>
        </w:rPr>
        <w:t xml:space="preserve">шкафы, </w:t>
      </w:r>
      <w:r w:rsidRPr="00311F0D">
        <w:rPr>
          <w:rFonts w:ascii="Times New Roman" w:hAnsi="Times New Roman" w:cs="Times New Roman"/>
          <w:sz w:val="24"/>
          <w:szCs w:val="24"/>
        </w:rPr>
        <w:t xml:space="preserve">учебно-наглядные пособия, </w:t>
      </w:r>
      <w:r w:rsidRPr="00311F0D">
        <w:rPr>
          <w:rFonts w:ascii="Times New Roman" w:hAnsi="Times New Roman" w:cs="Times New Roman"/>
          <w:color w:val="000000"/>
          <w:sz w:val="24"/>
          <w:szCs w:val="24"/>
          <w:shd w:val="clear" w:color="auto" w:fill="FFFFFF"/>
        </w:rPr>
        <w:t>плакаты, стенды, весы, лабораторная посуда, ламинар бокс.</w:t>
      </w:r>
    </w:p>
    <w:p w:rsidR="00394CA4" w:rsidRPr="00394CA4" w:rsidRDefault="00394CA4" w:rsidP="00394CA4">
      <w:pPr>
        <w:suppressAutoHyphens/>
        <w:spacing w:after="0"/>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3.2. Информационное обеспечение реализации программы</w:t>
      </w:r>
    </w:p>
    <w:p w:rsidR="00394CA4" w:rsidRPr="00394CA4" w:rsidRDefault="00394CA4" w:rsidP="00311F0D">
      <w:pPr>
        <w:spacing w:after="0"/>
        <w:ind w:firstLine="709"/>
        <w:contextualSpacing/>
        <w:rPr>
          <w:rFonts w:ascii="Times New Roman" w:hAnsi="Times New Roman" w:cs="Times New Roman"/>
          <w:b/>
          <w:sz w:val="24"/>
          <w:szCs w:val="24"/>
        </w:rPr>
      </w:pPr>
      <w:r w:rsidRPr="00394CA4">
        <w:rPr>
          <w:rFonts w:ascii="Times New Roman" w:hAnsi="Times New Roman" w:cs="Times New Roman"/>
          <w:b/>
          <w:sz w:val="24"/>
          <w:szCs w:val="24"/>
        </w:rPr>
        <w:t>3.2.1. Печатные издания</w:t>
      </w:r>
    </w:p>
    <w:p w:rsidR="004E2294" w:rsidRPr="00311F0D" w:rsidRDefault="00394CA4" w:rsidP="00311F0D">
      <w:pPr>
        <w:tabs>
          <w:tab w:val="left" w:pos="993"/>
        </w:tabs>
        <w:spacing w:after="0"/>
        <w:jc w:val="both"/>
        <w:rPr>
          <w:rFonts w:ascii="Times New Roman" w:hAnsi="Times New Roman" w:cs="Times New Roman"/>
          <w:sz w:val="24"/>
          <w:szCs w:val="24"/>
        </w:rPr>
      </w:pPr>
      <w:r w:rsidRPr="00311F0D">
        <w:rPr>
          <w:rFonts w:ascii="Times New Roman" w:hAnsi="Times New Roman" w:cs="Times New Roman"/>
          <w:sz w:val="24"/>
          <w:szCs w:val="24"/>
        </w:rPr>
        <w:t xml:space="preserve">1.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Сельскохозяйственная биотехнология: Учеб / В.С. Шевелуха, Е.А. Калашникова, Е.С. Воронин и др.; Под ред. В.С. Шевелухи – 2-изд., перераб. и доп.  – М.: Высш. школа, 2003. – 469с.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Чхенкели В. А. Биотехнология: учебное пособие /В.А. Чхенкели. - СПб.: Проспект Науки, 2014. - 336с.</w:t>
      </w:r>
    </w:p>
    <w:p w:rsidR="004E2294" w:rsidRPr="00311F0D" w:rsidRDefault="00311F0D" w:rsidP="00311F0D">
      <w:pPr>
        <w:pStyle w:val="a5"/>
        <w:spacing w:after="0"/>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3.2.2 </w:t>
      </w:r>
      <w:r w:rsidR="004E2294" w:rsidRPr="00311F0D">
        <w:rPr>
          <w:rFonts w:ascii="Times New Roman" w:hAnsi="Times New Roman" w:cs="Times New Roman"/>
          <w:b/>
          <w:sz w:val="24"/>
          <w:szCs w:val="24"/>
        </w:rPr>
        <w:t>Дополнительная литература:</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Егорова Т.А. Основы биотехнологии: учеб.пособие для высш. пед.учеб заведений / Т.А. Егорова, С.М. Клунова, Е.А. Живухина. – 3-е изд., стер. – М.: Издательский центр «Академия»,  2006.-  208с.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Калашникова Е. А., Кочиева Е.З., Миронова О.Ю. Практикум по сельскохозяйственной биотехнологии.- М.: "КолосС", 2006. - 144с.</w:t>
      </w:r>
    </w:p>
    <w:p w:rsidR="004E2294" w:rsidRPr="00311F0D" w:rsidRDefault="00311F0D" w:rsidP="00311F0D">
      <w:pPr>
        <w:spacing w:after="0"/>
        <w:jc w:val="both"/>
        <w:rPr>
          <w:rFonts w:ascii="Times New Roman" w:hAnsi="Times New Roman" w:cs="Times New Roman"/>
          <w:sz w:val="24"/>
          <w:szCs w:val="24"/>
        </w:rPr>
      </w:pPr>
      <w:r>
        <w:rPr>
          <w:rFonts w:ascii="Times New Roman" w:eastAsiaTheme="minorHAnsi" w:hAnsi="Times New Roman" w:cs="Times New Roman"/>
          <w:bCs/>
          <w:color w:val="000000"/>
          <w:sz w:val="24"/>
          <w:szCs w:val="24"/>
          <w:lang w:eastAsia="en-US"/>
        </w:rPr>
        <w:t xml:space="preserve">3.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Музафаров, Е.Н. История и география биотехнологий</w:t>
      </w:r>
      <w:r w:rsidR="004E2294" w:rsidRPr="00311F0D">
        <w:rPr>
          <w:rFonts w:ascii="Times New Roman" w:hAnsi="Times New Roman" w:cs="Times New Roman"/>
          <w:sz w:val="24"/>
          <w:szCs w:val="24"/>
        </w:rPr>
        <w:t xml:space="preserve">: учеб.пособие / Е.Н. Музафаров. — Электрон.дан. — Санкт-Петербург: Лань, 2018. - 344 с. - Режим доступа: </w:t>
      </w:r>
      <w:hyperlink r:id="rId7" w:history="1">
        <w:r w:rsidR="004E2294" w:rsidRPr="00311F0D">
          <w:rPr>
            <w:rStyle w:val="ac"/>
            <w:rFonts w:ascii="Times New Roman" w:hAnsi="Times New Roman" w:cs="Times New Roman"/>
            <w:sz w:val="24"/>
            <w:szCs w:val="24"/>
          </w:rPr>
          <w:t>https://e.lanbook.com/book/101843</w:t>
        </w:r>
      </w:hyperlink>
      <w:r w:rsidR="004E2294" w:rsidRPr="00311F0D">
        <w:rPr>
          <w:rFonts w:ascii="Times New Roman" w:hAnsi="Times New Roman" w:cs="Times New Roman"/>
          <w:sz w:val="24"/>
          <w:szCs w:val="24"/>
        </w:rPr>
        <w:t>.</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11F0D">
        <w:rPr>
          <w:rFonts w:ascii="Times New Roman" w:hAnsi="Times New Roman" w:cs="Times New Roman"/>
          <w:sz w:val="24"/>
          <w:szCs w:val="24"/>
        </w:rPr>
        <w:t>Муромцев Г.С., Бутенко Р.Г. Основы сельскохозяйственной биотехнологии.  1990.- 383с.</w:t>
      </w:r>
    </w:p>
    <w:p w:rsidR="004E2294" w:rsidRPr="00311F0D" w:rsidRDefault="00311F0D" w:rsidP="00311F0D">
      <w:pPr>
        <w:spacing w:after="0"/>
        <w:jc w:val="both"/>
        <w:rPr>
          <w:rFonts w:ascii="Times New Roman" w:hAnsi="Times New Roman" w:cs="Times New Roman"/>
          <w:sz w:val="24"/>
          <w:szCs w:val="24"/>
        </w:rPr>
      </w:pPr>
      <w:r>
        <w:rPr>
          <w:rFonts w:ascii="Times New Roman" w:hAnsi="Times New Roman" w:cs="Times New Roman"/>
          <w:bCs/>
          <w:sz w:val="24"/>
          <w:szCs w:val="24"/>
        </w:rPr>
        <w:t xml:space="preserve">6. </w:t>
      </w:r>
      <w:r w:rsidR="004E2294" w:rsidRPr="00311F0D">
        <w:rPr>
          <w:rFonts w:ascii="Times New Roman" w:hAnsi="Times New Roman" w:cs="Times New Roman"/>
          <w:bCs/>
          <w:sz w:val="24"/>
          <w:szCs w:val="24"/>
        </w:rPr>
        <w:t>Рогов, И. А. Пищевая биотехнология</w:t>
      </w:r>
      <w:r w:rsidR="004E2294" w:rsidRPr="00311F0D">
        <w:rPr>
          <w:rFonts w:ascii="Times New Roman" w:hAnsi="Times New Roman" w:cs="Times New Roman"/>
          <w:sz w:val="24"/>
          <w:szCs w:val="24"/>
        </w:rPr>
        <w:t>. В 4 кн. Кн1 . Основы пищевой биотехнологии: учебник / И. А. Рогов, Л. В. Антипова, Г. П. Шуваева. - Москва: "КолосС", 2004. - 440с.</w:t>
      </w:r>
    </w:p>
    <w:p w:rsidR="004E2294" w:rsidRPr="00311F0D" w:rsidRDefault="00311F0D" w:rsidP="00311F0D">
      <w:pPr>
        <w:spacing w:after="0"/>
        <w:ind w:firstLine="709"/>
        <w:jc w:val="both"/>
        <w:rPr>
          <w:rFonts w:ascii="Times New Roman" w:hAnsi="Times New Roman" w:cs="Times New Roman"/>
          <w:b/>
          <w:sz w:val="24"/>
          <w:szCs w:val="24"/>
        </w:rPr>
      </w:pPr>
      <w:r w:rsidRPr="00311F0D">
        <w:rPr>
          <w:rFonts w:ascii="Times New Roman" w:hAnsi="Times New Roman" w:cs="Times New Roman"/>
          <w:b/>
          <w:sz w:val="24"/>
          <w:szCs w:val="24"/>
        </w:rPr>
        <w:t>3.2.3</w:t>
      </w:r>
      <w:r>
        <w:rPr>
          <w:rFonts w:ascii="Times New Roman" w:hAnsi="Times New Roman" w:cs="Times New Roman"/>
          <w:b/>
          <w:sz w:val="24"/>
          <w:szCs w:val="24"/>
        </w:rPr>
        <w:t xml:space="preserve"> Электронные ресурсы</w:t>
      </w:r>
    </w:p>
    <w:p w:rsidR="004E2294" w:rsidRPr="00311F0D" w:rsidRDefault="00311F0D" w:rsidP="00311F0D">
      <w:pPr>
        <w:pStyle w:val="a5"/>
        <w:widowControl w:val="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Министерство сельского хозяйства РФ.-</w:t>
      </w:r>
      <w:r>
        <w:rPr>
          <w:rFonts w:ascii="Times New Roman" w:hAnsi="Times New Roman" w:cs="Times New Roman"/>
          <w:sz w:val="24"/>
          <w:szCs w:val="24"/>
        </w:rPr>
        <w:t xml:space="preserve"> </w:t>
      </w:r>
      <w:r w:rsidR="004E2294" w:rsidRPr="00311F0D">
        <w:rPr>
          <w:rFonts w:ascii="Times New Roman" w:hAnsi="Times New Roman" w:cs="Times New Roman"/>
          <w:sz w:val="24"/>
          <w:szCs w:val="24"/>
        </w:rPr>
        <w:t xml:space="preserve">Elibrary. </w:t>
      </w:r>
      <w:r w:rsidR="004E2294" w:rsidRPr="00311F0D">
        <w:rPr>
          <w:rFonts w:ascii="Times New Roman" w:hAnsi="Times New Roman" w:cs="Times New Roman"/>
          <w:sz w:val="24"/>
          <w:szCs w:val="24"/>
          <w:lang w:val="en-US"/>
        </w:rPr>
        <w:t>r</w:t>
      </w:r>
      <w:r w:rsidR="004E2294" w:rsidRPr="00311F0D">
        <w:rPr>
          <w:rFonts w:ascii="Times New Roman" w:hAnsi="Times New Roman" w:cs="Times New Roman"/>
          <w:sz w:val="24"/>
          <w:szCs w:val="24"/>
        </w:rPr>
        <w:t xml:space="preserve">u (РИНЦ)- научная электронная библиотека. – Москва, 2000. </w:t>
      </w:r>
      <w:hyperlink r:id="rId8" w:history="1">
        <w:r w:rsidRPr="00F50428">
          <w:rPr>
            <w:rStyle w:val="ac"/>
            <w:rFonts w:ascii="Times New Roman" w:hAnsi="Times New Roman" w:cs="Times New Roman"/>
            <w:sz w:val="24"/>
            <w:szCs w:val="24"/>
          </w:rPr>
          <w:t>http://elibrary.ru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 xml:space="preserve">Мировая цифровая библиотека - </w:t>
      </w:r>
      <w:hyperlink r:id="rId9" w:history="1">
        <w:r w:rsidR="004E2294" w:rsidRPr="00311F0D">
          <w:rPr>
            <w:rStyle w:val="ac"/>
            <w:rFonts w:ascii="Times New Roman" w:hAnsi="Times New Roman" w:cs="Times New Roman"/>
            <w:sz w:val="24"/>
            <w:szCs w:val="24"/>
          </w:rPr>
          <w:t>https://www.wdl.org/ru/country/RU/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 xml:space="preserve">Научная библиотека  МГУ имени М.В. Ломоносова - </w:t>
      </w:r>
      <w:hyperlink r:id="rId10" w:history="1">
        <w:r w:rsidR="004E2294" w:rsidRPr="00311F0D">
          <w:rPr>
            <w:rStyle w:val="ac"/>
            <w:rFonts w:ascii="Times New Roman" w:hAnsi="Times New Roman" w:cs="Times New Roman"/>
            <w:sz w:val="24"/>
            <w:szCs w:val="24"/>
          </w:rPr>
          <w:t>http://</w:t>
        </w:r>
        <w:r w:rsidR="004E2294" w:rsidRPr="00311F0D">
          <w:rPr>
            <w:rStyle w:val="ac"/>
            <w:rFonts w:ascii="Times New Roman" w:hAnsi="Times New Roman" w:cs="Times New Roman"/>
            <w:sz w:val="24"/>
            <w:szCs w:val="24"/>
            <w:lang w:val="en-US"/>
          </w:rPr>
          <w:t>nbmgu</w:t>
        </w:r>
        <w:r w:rsidR="004E2294" w:rsidRPr="00311F0D">
          <w:rPr>
            <w:rStyle w:val="ac"/>
            <w:rFonts w:ascii="Times New Roman" w:hAnsi="Times New Roman" w:cs="Times New Roman"/>
            <w:sz w:val="24"/>
            <w:szCs w:val="24"/>
          </w:rPr>
          <w:t>.</w:t>
        </w:r>
        <w:r w:rsidR="004E2294" w:rsidRPr="00311F0D">
          <w:rPr>
            <w:rStyle w:val="ac"/>
            <w:rFonts w:ascii="Times New Roman" w:hAnsi="Times New Roman" w:cs="Times New Roman"/>
            <w:sz w:val="24"/>
            <w:szCs w:val="24"/>
            <w:lang w:val="en-US"/>
          </w:rPr>
          <w:t>ru</w:t>
        </w:r>
        <w:r w:rsidR="004E2294" w:rsidRPr="00311F0D">
          <w:rPr>
            <w:rStyle w:val="ac"/>
            <w:rFonts w:ascii="Times New Roman" w:hAnsi="Times New Roman" w:cs="Times New Roman"/>
            <w:sz w:val="24"/>
            <w:szCs w:val="24"/>
          </w:rPr>
          <w:t>/</w:t>
        </w:r>
      </w:hyperlink>
    </w:p>
    <w:p w:rsidR="004E2294" w:rsidRPr="00311F0D" w:rsidRDefault="00311F0D" w:rsidP="00311F0D">
      <w:pPr>
        <w:pStyle w:val="a5"/>
        <w:widowControl w:val="0"/>
        <w:spacing w:after="0"/>
        <w:ind w:left="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Российская государственная библиотека</w:t>
      </w:r>
      <w:r w:rsidR="004E2294" w:rsidRPr="00311F0D">
        <w:rPr>
          <w:rFonts w:ascii="Times New Roman" w:hAnsi="Times New Roman" w:cs="Times New Roman"/>
          <w:b/>
          <w:bCs/>
          <w:sz w:val="24"/>
          <w:szCs w:val="24"/>
        </w:rPr>
        <w:t xml:space="preserve"> -</w:t>
      </w:r>
      <w:hyperlink r:id="rId11" w:history="1">
        <w:r w:rsidR="004E2294" w:rsidRPr="00311F0D">
          <w:rPr>
            <w:rStyle w:val="ac"/>
            <w:rFonts w:ascii="Times New Roman" w:hAnsi="Times New Roman" w:cs="Times New Roman"/>
            <w:color w:val="663366"/>
            <w:sz w:val="24"/>
            <w:szCs w:val="24"/>
          </w:rPr>
          <w:t>rsl.ru</w:t>
        </w:r>
      </w:hyperlink>
    </w:p>
    <w:p w:rsidR="004E2294" w:rsidRPr="00311F0D" w:rsidRDefault="00311F0D" w:rsidP="00311F0D">
      <w:pPr>
        <w:pStyle w:val="a5"/>
        <w:widowControl w:val="0"/>
        <w:spacing w:after="0"/>
        <w:ind w:left="0"/>
        <w:jc w:val="both"/>
        <w:rPr>
          <w:rStyle w:val="ac"/>
          <w:rFonts w:ascii="Times New Roman" w:hAnsi="Times New Roman" w:cs="Times New Roman"/>
          <w:sz w:val="24"/>
          <w:szCs w:val="24"/>
        </w:rPr>
      </w:pPr>
      <w:r>
        <w:rPr>
          <w:rFonts w:ascii="Times New Roman" w:hAnsi="Times New Roman" w:cs="Times New Roman"/>
          <w:sz w:val="24"/>
          <w:szCs w:val="24"/>
          <w:shd w:val="clear" w:color="auto" w:fill="FFFFFF"/>
        </w:rPr>
        <w:t xml:space="preserve">5. </w:t>
      </w:r>
      <w:r w:rsidR="004E2294" w:rsidRPr="00311F0D">
        <w:rPr>
          <w:rFonts w:ascii="Times New Roman" w:hAnsi="Times New Roman" w:cs="Times New Roman"/>
          <w:sz w:val="24"/>
          <w:szCs w:val="24"/>
          <w:shd w:val="clear" w:color="auto" w:fill="FFFFFF"/>
        </w:rPr>
        <w:t xml:space="preserve">Бесплатная электронная библиотека - </w:t>
      </w:r>
      <w:hyperlink r:id="rId12" w:history="1">
        <w:r w:rsidR="004E2294" w:rsidRPr="00311F0D">
          <w:rPr>
            <w:rStyle w:val="ac"/>
            <w:rFonts w:ascii="Times New Roman" w:hAnsi="Times New Roman" w:cs="Times New Roman"/>
            <w:sz w:val="24"/>
            <w:szCs w:val="24"/>
            <w:bdr w:val="none" w:sz="0" w:space="0" w:color="auto" w:frame="1"/>
            <w:shd w:val="clear" w:color="auto" w:fill="FFFFFF"/>
          </w:rPr>
          <w:t>Единое окно доступа к образовательным ресурсам</w:t>
        </w:r>
      </w:hyperlink>
      <w:r w:rsidR="004E2294" w:rsidRPr="00311F0D">
        <w:rPr>
          <w:rFonts w:ascii="Times New Roman" w:hAnsi="Times New Roman" w:cs="Times New Roman"/>
          <w:sz w:val="24"/>
          <w:szCs w:val="24"/>
        </w:rPr>
        <w:t xml:space="preserve"> - </w:t>
      </w:r>
      <w:hyperlink r:id="rId13" w:history="1">
        <w:r w:rsidR="004E2294" w:rsidRPr="00311F0D">
          <w:rPr>
            <w:rStyle w:val="ac"/>
            <w:rFonts w:ascii="Times New Roman" w:hAnsi="Times New Roman" w:cs="Times New Roman"/>
            <w:sz w:val="24"/>
            <w:szCs w:val="24"/>
          </w:rPr>
          <w:t>http://window.edu.ru/</w:t>
        </w:r>
      </w:hyperlink>
    </w:p>
    <w:p w:rsidR="00394CA4" w:rsidRPr="00E67357" w:rsidRDefault="00394CA4" w:rsidP="00394CA4">
      <w:pPr>
        <w:spacing w:after="0"/>
        <w:ind w:firstLine="709"/>
        <w:rPr>
          <w:rFonts w:ascii="Times New Roman" w:hAnsi="Times New Roman" w:cs="Times New Roman"/>
          <w:b/>
          <w:sz w:val="24"/>
          <w:szCs w:val="24"/>
        </w:rPr>
      </w:pPr>
      <w:r w:rsidRPr="00E67357">
        <w:rPr>
          <w:rFonts w:ascii="Times New Roman" w:hAnsi="Times New Roman" w:cs="Times New Roman"/>
          <w:b/>
          <w:sz w:val="24"/>
          <w:szCs w:val="24"/>
        </w:rPr>
        <w:t>3.3. Организация образовательного процесса</w:t>
      </w:r>
    </w:p>
    <w:p w:rsidR="00394CA4" w:rsidRPr="00E67357" w:rsidRDefault="00394CA4" w:rsidP="00394CA4">
      <w:pPr>
        <w:spacing w:after="0"/>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с использованием </w:t>
      </w:r>
      <w:r w:rsidR="00B07D47">
        <w:rPr>
          <w:rFonts w:ascii="Times New Roman" w:hAnsi="Times New Roman" w:cs="Times New Roman"/>
          <w:bCs/>
          <w:sz w:val="24"/>
          <w:szCs w:val="24"/>
        </w:rPr>
        <w:t xml:space="preserve"> лабораторного </w:t>
      </w:r>
      <w:r w:rsidR="00B07D47">
        <w:rPr>
          <w:rFonts w:ascii="Times New Roman" w:hAnsi="Times New Roman" w:cs="Times New Roman"/>
          <w:bCs/>
          <w:sz w:val="24"/>
          <w:szCs w:val="24"/>
        </w:rPr>
        <w:lastRenderedPageBreak/>
        <w:t xml:space="preserve">оборудования и </w:t>
      </w:r>
      <w:r w:rsidRPr="00E67357">
        <w:rPr>
          <w:rFonts w:ascii="Times New Roman" w:hAnsi="Times New Roman" w:cs="Times New Roman"/>
          <w:bCs/>
          <w:sz w:val="24"/>
          <w:szCs w:val="24"/>
        </w:rPr>
        <w:t xml:space="preserve">персонального компьютера с лицензионным программным обеспечением и с подключением к </w:t>
      </w:r>
      <w:r w:rsidRPr="00E67357">
        <w:rPr>
          <w:rFonts w:ascii="Times New Roman" w:hAnsi="Times New Roman" w:cs="Times New Roman"/>
          <w:sz w:val="24"/>
          <w:szCs w:val="24"/>
        </w:rPr>
        <w:t>информационно-телекоммуникационной сети «Интернет»</w:t>
      </w:r>
      <w:r w:rsidRPr="00E67357">
        <w:rPr>
          <w:rFonts w:ascii="Times New Roman" w:hAnsi="Times New Roman" w:cs="Times New Roman"/>
          <w:bCs/>
          <w:sz w:val="24"/>
          <w:szCs w:val="24"/>
        </w:rPr>
        <w:t>.</w:t>
      </w:r>
    </w:p>
    <w:p w:rsidR="00DA004F" w:rsidRDefault="00394CA4" w:rsidP="00394CA4">
      <w:pPr>
        <w:spacing w:after="0"/>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По учебной дисциплине </w:t>
      </w:r>
      <w:r w:rsidR="00B07D47" w:rsidRPr="00E67357">
        <w:rPr>
          <w:rFonts w:ascii="Times New Roman" w:hAnsi="Times New Roman" w:cs="Times New Roman"/>
          <w:bCs/>
          <w:sz w:val="24"/>
          <w:szCs w:val="24"/>
        </w:rPr>
        <w:t>предусмотрена</w:t>
      </w:r>
      <w:r w:rsidR="00B07D47">
        <w:rPr>
          <w:rFonts w:ascii="Times New Roman" w:hAnsi="Times New Roman" w:cs="Times New Roman"/>
          <w:bCs/>
          <w:sz w:val="24"/>
          <w:szCs w:val="24"/>
        </w:rPr>
        <w:t xml:space="preserve"> </w:t>
      </w:r>
      <w:r w:rsidR="00DA004F">
        <w:rPr>
          <w:rFonts w:ascii="Times New Roman" w:hAnsi="Times New Roman" w:cs="Times New Roman"/>
          <w:bCs/>
          <w:sz w:val="24"/>
          <w:szCs w:val="24"/>
        </w:rPr>
        <w:t xml:space="preserve">самостоятельная </w:t>
      </w:r>
      <w:r w:rsidR="00B07D47">
        <w:rPr>
          <w:rFonts w:ascii="Times New Roman" w:hAnsi="Times New Roman" w:cs="Times New Roman"/>
          <w:bCs/>
          <w:sz w:val="24"/>
          <w:szCs w:val="24"/>
        </w:rPr>
        <w:t xml:space="preserve">учебная </w:t>
      </w:r>
      <w:r w:rsidR="00DA004F">
        <w:rPr>
          <w:rFonts w:ascii="Times New Roman" w:hAnsi="Times New Roman" w:cs="Times New Roman"/>
          <w:bCs/>
          <w:sz w:val="24"/>
          <w:szCs w:val="24"/>
        </w:rPr>
        <w:t>работа</w:t>
      </w:r>
      <w:r w:rsidR="00B07D47">
        <w:rPr>
          <w:rFonts w:ascii="Times New Roman" w:hAnsi="Times New Roman" w:cs="Times New Roman"/>
          <w:bCs/>
          <w:sz w:val="24"/>
          <w:szCs w:val="24"/>
        </w:rPr>
        <w:t>, которая выполняется с использованием</w:t>
      </w:r>
      <w:r w:rsidR="00B07D47" w:rsidRPr="00B07D47">
        <w:rPr>
          <w:rFonts w:ascii="Times New Roman" w:hAnsi="Times New Roman" w:cs="Times New Roman"/>
          <w:sz w:val="24"/>
          <w:szCs w:val="24"/>
        </w:rPr>
        <w:t xml:space="preserve"> </w:t>
      </w:r>
      <w:r w:rsidR="00B07D47" w:rsidRPr="00E67357">
        <w:rPr>
          <w:rFonts w:ascii="Times New Roman" w:hAnsi="Times New Roman" w:cs="Times New Roman"/>
          <w:sz w:val="24"/>
          <w:szCs w:val="24"/>
        </w:rPr>
        <w:t>информационно-телекоммуникационной сети «Интернет»</w:t>
      </w:r>
      <w:r w:rsidR="00B07D47" w:rsidRPr="00E67357">
        <w:rPr>
          <w:rFonts w:ascii="Times New Roman" w:hAnsi="Times New Roman" w:cs="Times New Roman"/>
          <w:bCs/>
          <w:sz w:val="24"/>
          <w:szCs w:val="24"/>
        </w:rPr>
        <w:t>.</w:t>
      </w:r>
      <w:r w:rsidR="00DA004F">
        <w:rPr>
          <w:rFonts w:ascii="Times New Roman" w:hAnsi="Times New Roman" w:cs="Times New Roman"/>
          <w:bCs/>
          <w:sz w:val="24"/>
          <w:szCs w:val="24"/>
        </w:rPr>
        <w:t>.</w:t>
      </w:r>
      <w:r w:rsidRPr="00E67357">
        <w:rPr>
          <w:rFonts w:ascii="Times New Roman" w:hAnsi="Times New Roman" w:cs="Times New Roman"/>
          <w:bCs/>
          <w:sz w:val="24"/>
          <w:szCs w:val="24"/>
        </w:rPr>
        <w:t xml:space="preserve"> </w:t>
      </w:r>
    </w:p>
    <w:p w:rsidR="00394CA4" w:rsidRPr="00E67357" w:rsidRDefault="00394CA4" w:rsidP="00394CA4">
      <w:pPr>
        <w:spacing w:after="0"/>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контрольных. Текущий контроль освоенных умений осуществляется в виде экспертной оценки результатов выполнения </w:t>
      </w:r>
      <w:r w:rsidR="00B07D47">
        <w:rPr>
          <w:rFonts w:ascii="Times New Roman" w:hAnsi="Times New Roman" w:cs="Times New Roman"/>
          <w:bCs/>
          <w:sz w:val="24"/>
          <w:szCs w:val="24"/>
        </w:rPr>
        <w:t xml:space="preserve">лабораторных </w:t>
      </w:r>
      <w:r w:rsidRPr="00E67357">
        <w:rPr>
          <w:rFonts w:ascii="Times New Roman" w:hAnsi="Times New Roman" w:cs="Times New Roman"/>
          <w:bCs/>
          <w:sz w:val="24"/>
          <w:szCs w:val="24"/>
        </w:rPr>
        <w:t xml:space="preserve">работ и заданий </w:t>
      </w:r>
      <w:r w:rsidR="00B07D47">
        <w:rPr>
          <w:rFonts w:ascii="Times New Roman" w:hAnsi="Times New Roman" w:cs="Times New Roman"/>
          <w:bCs/>
          <w:sz w:val="24"/>
          <w:szCs w:val="24"/>
        </w:rPr>
        <w:t xml:space="preserve">по </w:t>
      </w:r>
      <w:r w:rsidRPr="00E67357">
        <w:rPr>
          <w:rFonts w:ascii="Times New Roman" w:hAnsi="Times New Roman" w:cs="Times New Roman"/>
          <w:bCs/>
          <w:sz w:val="24"/>
          <w:szCs w:val="24"/>
        </w:rPr>
        <w:t xml:space="preserve">самостоятельной </w:t>
      </w:r>
      <w:r w:rsidR="00B07D47">
        <w:rPr>
          <w:rFonts w:ascii="Times New Roman" w:hAnsi="Times New Roman" w:cs="Times New Roman"/>
          <w:bCs/>
          <w:sz w:val="24"/>
          <w:szCs w:val="24"/>
        </w:rPr>
        <w:t xml:space="preserve">учебной </w:t>
      </w:r>
      <w:r w:rsidRPr="00E67357">
        <w:rPr>
          <w:rFonts w:ascii="Times New Roman" w:hAnsi="Times New Roman" w:cs="Times New Roman"/>
          <w:bCs/>
          <w:sz w:val="24"/>
          <w:szCs w:val="24"/>
        </w:rPr>
        <w:t xml:space="preserve">работе. </w:t>
      </w:r>
    </w:p>
    <w:p w:rsidR="00394CA4" w:rsidRPr="00E67357" w:rsidRDefault="00394CA4" w:rsidP="00B07D47">
      <w:pPr>
        <w:spacing w:after="0"/>
        <w:ind w:firstLine="709"/>
        <w:jc w:val="both"/>
        <w:rPr>
          <w:rFonts w:ascii="Times New Roman" w:hAnsi="Times New Roman" w:cs="Times New Roman"/>
          <w:bCs/>
          <w:sz w:val="24"/>
          <w:szCs w:val="24"/>
        </w:rPr>
      </w:pPr>
      <w:r w:rsidRPr="00E67357">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67357">
        <w:rPr>
          <w:rFonts w:ascii="Times New Roman" w:hAnsi="Times New Roman" w:cs="Times New Roman"/>
          <w:bCs/>
          <w:sz w:val="24"/>
          <w:szCs w:val="24"/>
        </w:rPr>
        <w:t xml:space="preserve">Завершается освоение программы </w:t>
      </w:r>
      <w:r w:rsidR="00B07D47">
        <w:rPr>
          <w:rFonts w:ascii="Times New Roman" w:hAnsi="Times New Roman" w:cs="Times New Roman"/>
          <w:bCs/>
          <w:sz w:val="24"/>
          <w:szCs w:val="24"/>
        </w:rPr>
        <w:t xml:space="preserve">дифференцированным зачётом, который </w:t>
      </w:r>
      <w:r w:rsidR="00B07D47" w:rsidRPr="00B07D47">
        <w:rPr>
          <w:rFonts w:ascii="Times New Roman" w:hAnsi="Times New Roman" w:cs="Times New Roman"/>
          <w:sz w:val="24"/>
          <w:szCs w:val="24"/>
        </w:rPr>
        <w:t>проводится в пи</w:t>
      </w:r>
      <w:r w:rsidR="00B07D47">
        <w:rPr>
          <w:rFonts w:ascii="Times New Roman" w:hAnsi="Times New Roman" w:cs="Times New Roman"/>
          <w:sz w:val="24"/>
          <w:szCs w:val="24"/>
        </w:rPr>
        <w:t>сьменной форме.</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Особенности реализации дисциплины для инвалидов и лиц с</w:t>
      </w:r>
      <w:r>
        <w:rPr>
          <w:rFonts w:ascii="Times New Roman" w:hAnsi="Times New Roman" w:cs="Times New Roman"/>
          <w:b/>
          <w:sz w:val="24"/>
          <w:szCs w:val="24"/>
        </w:rPr>
        <w:t xml:space="preserve"> </w:t>
      </w:r>
      <w:r w:rsidRPr="00B07D47">
        <w:rPr>
          <w:rFonts w:ascii="Times New Roman" w:hAnsi="Times New Roman" w:cs="Times New Roman"/>
          <w:b/>
          <w:sz w:val="24"/>
          <w:szCs w:val="24"/>
        </w:rPr>
        <w:t>ограниченными возможностями здоровья</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Обучающимся с ограниченными возможностями здоровья предоставляются специальные учебники и учебные пособия, иная учебная литература, предоставление услуг ассистента (помощника), оказывающего обучающимся необходимую техническую помощь.</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 xml:space="preserve">для слабовидящих: </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на зачете с оценкой присутствует ассистент, оказывающий студенту необходимую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задания для выполнения, а также инструкция о порядке проведения зачета зачитываются ассистентом;</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sz w:val="24"/>
          <w:szCs w:val="24"/>
        </w:rPr>
        <w:t>- письменные задания выполняются на бумаге, надиктовываются ассистенту;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индивидуальное равномерное освещение не менее 300 люкс;</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студенту для выполнения задания при необходимости предоставляется увеличивающее устройство.</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глухих и слабослышащих:</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на </w:t>
      </w:r>
      <w:r>
        <w:rPr>
          <w:rFonts w:ascii="Times New Roman" w:hAnsi="Times New Roman" w:cs="Times New Roman"/>
          <w:sz w:val="24"/>
          <w:szCs w:val="24"/>
        </w:rPr>
        <w:t xml:space="preserve">дифференцированном </w:t>
      </w:r>
      <w:r w:rsidRPr="00B07D47">
        <w:rPr>
          <w:rFonts w:ascii="Times New Roman" w:hAnsi="Times New Roman" w:cs="Times New Roman"/>
          <w:sz w:val="24"/>
          <w:szCs w:val="24"/>
        </w:rPr>
        <w:t>зачете присутствует ассистент, оказывающий студенту необходимую помощь с учет</w:t>
      </w:r>
      <w:r>
        <w:rPr>
          <w:rFonts w:ascii="Times New Roman" w:hAnsi="Times New Roman" w:cs="Times New Roman"/>
          <w:sz w:val="24"/>
          <w:szCs w:val="24"/>
        </w:rPr>
        <w:t>ом индивидуальных особенностей</w:t>
      </w:r>
      <w:r w:rsidRPr="00B07D47">
        <w:rPr>
          <w:rFonts w:ascii="Times New Roman" w:hAnsi="Times New Roman" w:cs="Times New Roman"/>
          <w:sz w:val="24"/>
          <w:szCs w:val="24"/>
        </w:rPr>
        <w:t xml:space="preserve"> (он помогает занять рабочее место, передвигаться, прочитать и оформить задание, в том числе, записывая под диктовку);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наличие звукоусиливающей аппаратуры коллективного использования, при необходимости поступающим предоставляется звукоусиливающая аппаратура индивидуального пользования.</w:t>
      </w:r>
    </w:p>
    <w:p w:rsidR="00B07D47" w:rsidRPr="00B07D47" w:rsidRDefault="00B07D47" w:rsidP="00B07D47">
      <w:pPr>
        <w:spacing w:after="0"/>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письменные задания выполняются на компьютере со специализированным программным обеспечением или надиктовываются ассистенту.</w:t>
      </w:r>
    </w:p>
    <w:p w:rsidR="00B07D47" w:rsidRPr="00B07D47" w:rsidRDefault="00B07D47" w:rsidP="00B07D47">
      <w:pPr>
        <w:spacing w:after="0"/>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w:t>
      </w:r>
      <w:r>
        <w:rPr>
          <w:rFonts w:ascii="Times New Roman" w:hAnsi="Times New Roman" w:cs="Times New Roman"/>
          <w:sz w:val="24"/>
          <w:szCs w:val="24"/>
        </w:rPr>
        <w:t xml:space="preserve">дифференцированный </w:t>
      </w:r>
      <w:r w:rsidRPr="00B07D47">
        <w:rPr>
          <w:rFonts w:ascii="Times New Roman" w:hAnsi="Times New Roman" w:cs="Times New Roman"/>
          <w:sz w:val="24"/>
          <w:szCs w:val="24"/>
        </w:rPr>
        <w:t>зачет проводится в устной форме по желанию студента</w:t>
      </w:r>
    </w:p>
    <w:p w:rsidR="00394CA4" w:rsidRPr="00E67357" w:rsidRDefault="00394CA4" w:rsidP="00394CA4">
      <w:pPr>
        <w:spacing w:after="0"/>
        <w:ind w:firstLine="709"/>
        <w:rPr>
          <w:rFonts w:ascii="Times New Roman" w:hAnsi="Times New Roman" w:cs="Times New Roman"/>
          <w:b/>
          <w:sz w:val="24"/>
          <w:szCs w:val="24"/>
        </w:rPr>
      </w:pPr>
      <w:r w:rsidRPr="00E67357">
        <w:rPr>
          <w:rFonts w:ascii="Times New Roman" w:hAnsi="Times New Roman" w:cs="Times New Roman"/>
          <w:b/>
          <w:sz w:val="24"/>
          <w:szCs w:val="24"/>
        </w:rPr>
        <w:t>3.4. Кадровое обеспечение образовательного процесса</w:t>
      </w:r>
    </w:p>
    <w:p w:rsidR="00394CA4" w:rsidRPr="00E67357" w:rsidRDefault="00394CA4" w:rsidP="00394CA4">
      <w:pPr>
        <w:spacing w:after="0"/>
        <w:ind w:firstLine="708"/>
        <w:jc w:val="both"/>
        <w:rPr>
          <w:rFonts w:ascii="Times New Roman" w:hAnsi="Times New Roman" w:cs="Times New Roman"/>
          <w:sz w:val="24"/>
          <w:szCs w:val="24"/>
        </w:rPr>
      </w:pPr>
      <w:r w:rsidRPr="00E6735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w:t>
      </w:r>
      <w:r>
        <w:rPr>
          <w:rFonts w:ascii="Times New Roman" w:hAnsi="Times New Roman" w:cs="Times New Roman"/>
          <w:sz w:val="24"/>
          <w:szCs w:val="24"/>
        </w:rPr>
        <w:t xml:space="preserve">ма, имеющие высшее техническое образование и высшую квалификационную категорию. </w:t>
      </w:r>
      <w:r w:rsidRPr="00E67357">
        <w:rPr>
          <w:rFonts w:ascii="Times New Roman" w:hAnsi="Times New Roman" w:cs="Times New Roman"/>
          <w:sz w:val="24"/>
          <w:szCs w:val="24"/>
        </w:rPr>
        <w:t>Деятельность</w:t>
      </w:r>
      <w:r>
        <w:rPr>
          <w:rFonts w:ascii="Times New Roman" w:hAnsi="Times New Roman" w:cs="Times New Roman"/>
          <w:sz w:val="24"/>
          <w:szCs w:val="24"/>
        </w:rPr>
        <w:t xml:space="preserve"> педагога</w:t>
      </w:r>
      <w:r w:rsidRPr="00E67357">
        <w:rPr>
          <w:rFonts w:ascii="Times New Roman" w:hAnsi="Times New Roman" w:cs="Times New Roman"/>
          <w:sz w:val="24"/>
          <w:szCs w:val="24"/>
        </w:rPr>
        <w:t xml:space="preserve"> связана с направленностью реализуемой учебной дисциплины (имеющих стаж работы в данной профессиональной области </w:t>
      </w:r>
      <w:r>
        <w:rPr>
          <w:rFonts w:ascii="Times New Roman" w:hAnsi="Times New Roman" w:cs="Times New Roman"/>
          <w:sz w:val="24"/>
          <w:szCs w:val="24"/>
        </w:rPr>
        <w:t xml:space="preserve">более </w:t>
      </w:r>
      <w:r w:rsidRPr="00E67357">
        <w:rPr>
          <w:rFonts w:ascii="Times New Roman" w:hAnsi="Times New Roman" w:cs="Times New Roman"/>
          <w:sz w:val="24"/>
          <w:szCs w:val="24"/>
        </w:rPr>
        <w:t>1</w:t>
      </w:r>
      <w:r>
        <w:rPr>
          <w:rFonts w:ascii="Times New Roman" w:hAnsi="Times New Roman" w:cs="Times New Roman"/>
          <w:sz w:val="24"/>
          <w:szCs w:val="24"/>
        </w:rPr>
        <w:t>0</w:t>
      </w:r>
      <w:r w:rsidRPr="00E67357">
        <w:rPr>
          <w:rFonts w:ascii="Times New Roman" w:hAnsi="Times New Roman" w:cs="Times New Roman"/>
          <w:sz w:val="24"/>
          <w:szCs w:val="24"/>
        </w:rPr>
        <w:t xml:space="preserve"> лет). </w:t>
      </w:r>
    </w:p>
    <w:p w:rsidR="00394CA4" w:rsidRDefault="00394CA4" w:rsidP="00394CA4">
      <w:pPr>
        <w:spacing w:after="0"/>
        <w:ind w:firstLine="708"/>
        <w:jc w:val="both"/>
        <w:rPr>
          <w:rFonts w:ascii="Times New Roman" w:hAnsi="Times New Roman" w:cs="Times New Roman"/>
          <w:sz w:val="24"/>
          <w:szCs w:val="24"/>
        </w:rPr>
      </w:pPr>
      <w:r w:rsidRPr="00E67357">
        <w:rPr>
          <w:rFonts w:ascii="Times New Roman" w:hAnsi="Times New Roman" w:cs="Times New Roman"/>
          <w:sz w:val="24"/>
          <w:szCs w:val="24"/>
        </w:rPr>
        <w:lastRenderedPageBreak/>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394CA4" w:rsidRPr="008C1F72" w:rsidRDefault="00394CA4" w:rsidP="00394CA4">
      <w:pPr>
        <w:spacing w:after="0"/>
        <w:ind w:firstLine="731"/>
        <w:jc w:val="both"/>
        <w:rPr>
          <w:rFonts w:ascii="Times New Roman" w:hAnsi="Times New Roman" w:cs="Times New Roman"/>
          <w:sz w:val="24"/>
          <w:szCs w:val="24"/>
        </w:rPr>
      </w:pPr>
      <w:r w:rsidRPr="008C1F7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94CA4" w:rsidRDefault="00394CA4" w:rsidP="00DA004F">
      <w:pPr>
        <w:spacing w:after="0"/>
        <w:rPr>
          <w:rFonts w:ascii="Times New Roman" w:hAnsi="Times New Roman" w:cs="Times New Roman"/>
          <w:sz w:val="24"/>
          <w:szCs w:val="24"/>
        </w:rPr>
      </w:pPr>
    </w:p>
    <w:p w:rsidR="00DA004F" w:rsidRDefault="00DA004F" w:rsidP="00DA004F">
      <w:pPr>
        <w:pStyle w:val="a5"/>
        <w:spacing w:before="120" w:after="120" w:line="240" w:lineRule="auto"/>
        <w:ind w:left="0"/>
        <w:jc w:val="center"/>
        <w:rPr>
          <w:rFonts w:ascii="Times New Roman" w:hAnsi="Times New Roman" w:cs="Times New Roman"/>
          <w:b/>
          <w:sz w:val="24"/>
          <w:szCs w:val="24"/>
        </w:rPr>
      </w:pPr>
      <w:r w:rsidRPr="00DA004F">
        <w:rPr>
          <w:rFonts w:ascii="Times New Roman" w:hAnsi="Times New Roman" w:cs="Times New Roman"/>
          <w:b/>
          <w:sz w:val="24"/>
          <w:szCs w:val="24"/>
        </w:rPr>
        <w:t>4. КОНТРОЛЬ И ОЦЕНКА РЕЗУЛЬТАТОВ ОСВОЕНИЯ УЧЕБНОЙ ДИСЦИПЛИНЫ</w:t>
      </w:r>
    </w:p>
    <w:p w:rsidR="00DA004F" w:rsidRPr="00DA004F" w:rsidRDefault="00DA004F" w:rsidP="00DA004F">
      <w:pPr>
        <w:pStyle w:val="a5"/>
        <w:spacing w:before="120" w:after="120" w:line="240" w:lineRule="auto"/>
        <w:ind w:left="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9"/>
        <w:gridCol w:w="4122"/>
        <w:gridCol w:w="2297"/>
      </w:tblGrid>
      <w:tr w:rsidR="00DA004F" w:rsidRPr="00B6320A" w:rsidTr="00C55155">
        <w:tc>
          <w:tcPr>
            <w:tcW w:w="1834" w:type="pct"/>
            <w:shd w:val="clear" w:color="auto" w:fill="auto"/>
          </w:tcPr>
          <w:p w:rsidR="00DA004F" w:rsidRPr="00B6320A" w:rsidRDefault="00DA004F" w:rsidP="00543E6F">
            <w:pPr>
              <w:spacing w:after="0" w:line="240" w:lineRule="auto"/>
              <w:rPr>
                <w:rFonts w:ascii="Times New Roman" w:hAnsi="Times New Roman"/>
                <w:b/>
                <w:bCs/>
                <w:i/>
                <w:sz w:val="24"/>
                <w:szCs w:val="24"/>
              </w:rPr>
            </w:pPr>
            <w:r w:rsidRPr="00B6320A">
              <w:rPr>
                <w:rFonts w:ascii="Times New Roman" w:hAnsi="Times New Roman"/>
                <w:b/>
                <w:bCs/>
                <w:i/>
                <w:sz w:val="24"/>
                <w:szCs w:val="24"/>
              </w:rPr>
              <w:t>Результаты обучения</w:t>
            </w:r>
          </w:p>
        </w:tc>
        <w:tc>
          <w:tcPr>
            <w:tcW w:w="2033" w:type="pct"/>
            <w:shd w:val="clear" w:color="auto" w:fill="auto"/>
          </w:tcPr>
          <w:p w:rsidR="00DA004F" w:rsidRPr="00B6320A" w:rsidRDefault="00C55155" w:rsidP="00543E6F">
            <w:pPr>
              <w:spacing w:after="0" w:line="240" w:lineRule="auto"/>
              <w:rPr>
                <w:rFonts w:ascii="Times New Roman" w:hAnsi="Times New Roman"/>
                <w:b/>
                <w:bCs/>
                <w:i/>
                <w:sz w:val="24"/>
                <w:szCs w:val="24"/>
              </w:rPr>
            </w:pPr>
            <w:r>
              <w:rPr>
                <w:rFonts w:ascii="Times New Roman" w:hAnsi="Times New Roman"/>
                <w:b/>
                <w:bCs/>
                <w:i/>
                <w:sz w:val="24"/>
                <w:szCs w:val="24"/>
              </w:rPr>
              <w:t>Показатели оценки качества</w:t>
            </w:r>
          </w:p>
        </w:tc>
        <w:tc>
          <w:tcPr>
            <w:tcW w:w="1133" w:type="pct"/>
            <w:shd w:val="clear" w:color="auto" w:fill="auto"/>
          </w:tcPr>
          <w:p w:rsidR="00DA004F" w:rsidRPr="00B6320A" w:rsidRDefault="00DA004F" w:rsidP="00543E6F">
            <w:pPr>
              <w:spacing w:after="0" w:line="240" w:lineRule="auto"/>
              <w:rPr>
                <w:rFonts w:ascii="Times New Roman" w:hAnsi="Times New Roman"/>
                <w:b/>
                <w:bCs/>
                <w:i/>
                <w:sz w:val="24"/>
                <w:szCs w:val="24"/>
              </w:rPr>
            </w:pPr>
            <w:r w:rsidRPr="00B6320A">
              <w:rPr>
                <w:rFonts w:ascii="Times New Roman" w:hAnsi="Times New Roman"/>
                <w:b/>
                <w:bCs/>
                <w:i/>
                <w:sz w:val="24"/>
                <w:szCs w:val="24"/>
              </w:rPr>
              <w:t>Методы оценки</w:t>
            </w:r>
          </w:p>
        </w:tc>
      </w:tr>
      <w:tr w:rsidR="00C55155" w:rsidRPr="00B6320A" w:rsidTr="00C55155">
        <w:tc>
          <w:tcPr>
            <w:tcW w:w="1834" w:type="pct"/>
            <w:shd w:val="clear" w:color="auto" w:fill="auto"/>
          </w:tcPr>
          <w:p w:rsidR="00C55155" w:rsidRPr="00C55155" w:rsidRDefault="00C55155" w:rsidP="00C55155">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Знания</w:t>
            </w:r>
            <w:r>
              <w:rPr>
                <w:rFonts w:ascii="Times New Roman" w:hAnsi="Times New Roman" w:cs="Times New Roman"/>
                <w:b/>
                <w:sz w:val="24"/>
                <w:szCs w:val="24"/>
              </w:rPr>
              <w:t>:</w:t>
            </w:r>
          </w:p>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c>
          <w:tcPr>
            <w:tcW w:w="2033" w:type="pct"/>
            <w:shd w:val="clear" w:color="auto" w:fill="auto"/>
          </w:tcPr>
          <w:p w:rsidR="00C55155" w:rsidRPr="00900F73" w:rsidRDefault="00C55155" w:rsidP="00387352">
            <w:pPr>
              <w:tabs>
                <w:tab w:val="left" w:pos="1080"/>
              </w:tabs>
              <w:spacing w:after="0" w:line="240" w:lineRule="auto"/>
              <w:jc w:val="both"/>
              <w:rPr>
                <w:rFonts w:ascii="Times New Roman" w:hAnsi="Times New Roman" w:cs="Times New Roman"/>
                <w:color w:val="000000"/>
                <w:sz w:val="24"/>
                <w:szCs w:val="24"/>
              </w:rPr>
            </w:pPr>
            <w:r w:rsidRPr="00900F73">
              <w:rPr>
                <w:rFonts w:ascii="Times New Roman" w:hAnsi="Times New Roman" w:cs="Times New Roman"/>
                <w:sz w:val="24"/>
                <w:szCs w:val="24"/>
              </w:rPr>
              <w:t>Применяет информационно-коммуникационные технологии в решении типовых задач  профессиональной деятельности</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 xml:space="preserve"> 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sidR="00900F73" w:rsidRPr="00543E6F">
              <w:rPr>
                <w:rFonts w:ascii="Times New Roman" w:hAnsi="Times New Roman" w:cs="Times New Roman"/>
                <w:sz w:val="24"/>
                <w:szCs w:val="24"/>
              </w:rPr>
              <w:t>сельскохозяйственных</w:t>
            </w:r>
            <w:r w:rsidR="00900F73">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2033" w:type="pct"/>
            <w:shd w:val="clear" w:color="auto" w:fill="auto"/>
          </w:tcPr>
          <w:p w:rsidR="00C55155" w:rsidRPr="00900F73" w:rsidRDefault="00C55155" w:rsidP="00900F73">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Использует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sidR="00900F73" w:rsidRPr="00543E6F">
              <w:rPr>
                <w:rFonts w:ascii="Times New Roman" w:hAnsi="Times New Roman" w:cs="Times New Roman"/>
                <w:sz w:val="24"/>
                <w:szCs w:val="24"/>
              </w:rPr>
              <w:t xml:space="preserve">сельскохозяйственных </w:t>
            </w:r>
            <w:r w:rsidRPr="00900F73">
              <w:rPr>
                <w:rFonts w:ascii="Times New Roman" w:hAnsi="Times New Roman" w:cs="Times New Roman"/>
                <w:sz w:val="24"/>
                <w:szCs w:val="24"/>
              </w:rPr>
              <w:t>культур</w:t>
            </w:r>
            <w:r w:rsidR="00900F73">
              <w:rPr>
                <w:rFonts w:ascii="Times New Roman" w:hAnsi="Times New Roman" w:cs="Times New Roman"/>
                <w:sz w:val="24"/>
                <w:szCs w:val="24"/>
              </w:rPr>
              <w:t>.</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900F73" w:rsidRDefault="00C55155" w:rsidP="00900F73">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Обосновывает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543E6F">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rsidTr="00C55155">
        <w:trPr>
          <w:trHeight w:val="920"/>
        </w:trPr>
        <w:tc>
          <w:tcPr>
            <w:tcW w:w="1834" w:type="pct"/>
            <w:shd w:val="clear" w:color="auto" w:fill="auto"/>
          </w:tcPr>
          <w:p w:rsidR="00C55155" w:rsidRPr="00C55155" w:rsidRDefault="00C55155" w:rsidP="00C55155">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Умения:</w:t>
            </w:r>
          </w:p>
          <w:p w:rsidR="00C55155" w:rsidRPr="00543E6F" w:rsidRDefault="00C55155" w:rsidP="00387352">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2033" w:type="pct"/>
            <w:shd w:val="clear" w:color="auto" w:fill="auto"/>
          </w:tcPr>
          <w:p w:rsidR="00C55155" w:rsidRPr="00C55155" w:rsidRDefault="00C55155" w:rsidP="00900F73">
            <w:pPr>
              <w:shd w:val="clear" w:color="auto" w:fill="FFFFFF"/>
              <w:jc w:val="both"/>
              <w:rPr>
                <w:rFonts w:ascii="Times New Roman" w:hAnsi="Times New Roman" w:cs="Times New Roman"/>
                <w:color w:val="000000"/>
                <w:sz w:val="24"/>
                <w:szCs w:val="24"/>
              </w:rPr>
            </w:pPr>
            <w:r w:rsidRPr="00C55155">
              <w:rPr>
                <w:rFonts w:ascii="Times New Roman" w:hAnsi="Times New Roman" w:cs="Times New Roman"/>
                <w:sz w:val="24"/>
                <w:szCs w:val="24"/>
              </w:rPr>
              <w:t xml:space="preserve">Владеет приемами и методами </w:t>
            </w:r>
            <w:r w:rsidR="00900F73" w:rsidRPr="00543E6F">
              <w:rPr>
                <w:rFonts w:ascii="Times New Roman" w:hAnsi="Times New Roman" w:cs="Times New Roman"/>
                <w:sz w:val="24"/>
                <w:szCs w:val="24"/>
              </w:rPr>
              <w:t>подгот</w:t>
            </w:r>
            <w:r w:rsidR="00900F73">
              <w:rPr>
                <w:rFonts w:ascii="Times New Roman" w:hAnsi="Times New Roman" w:cs="Times New Roman"/>
                <w:sz w:val="24"/>
                <w:szCs w:val="24"/>
              </w:rPr>
              <w:t>о</w:t>
            </w:r>
            <w:r w:rsidR="00900F73" w:rsidRPr="00543E6F">
              <w:rPr>
                <w:rFonts w:ascii="Times New Roman" w:hAnsi="Times New Roman" w:cs="Times New Roman"/>
                <w:sz w:val="24"/>
                <w:szCs w:val="24"/>
              </w:rPr>
              <w:t>в</w:t>
            </w:r>
            <w:r w:rsidR="00900F73">
              <w:rPr>
                <w:rFonts w:ascii="Times New Roman" w:hAnsi="Times New Roman" w:cs="Times New Roman"/>
                <w:sz w:val="24"/>
                <w:szCs w:val="24"/>
              </w:rPr>
              <w:t>ки</w:t>
            </w:r>
            <w:r w:rsidR="00900F73" w:rsidRPr="00543E6F">
              <w:rPr>
                <w:rFonts w:ascii="Times New Roman" w:hAnsi="Times New Roman" w:cs="Times New Roman"/>
                <w:sz w:val="24"/>
                <w:szCs w:val="24"/>
              </w:rPr>
              <w:t xml:space="preserve"> экспланты для посадки на питательные среды; вычлен</w:t>
            </w:r>
            <w:r w:rsidR="00900F73">
              <w:rPr>
                <w:rFonts w:ascii="Times New Roman" w:hAnsi="Times New Roman" w:cs="Times New Roman"/>
                <w:sz w:val="24"/>
                <w:szCs w:val="24"/>
              </w:rPr>
              <w:t>ения</w:t>
            </w:r>
            <w:r w:rsidR="00900F73" w:rsidRPr="00543E6F">
              <w:rPr>
                <w:rFonts w:ascii="Times New Roman" w:hAnsi="Times New Roman" w:cs="Times New Roman"/>
                <w:sz w:val="24"/>
                <w:szCs w:val="24"/>
              </w:rPr>
              <w:t xml:space="preserve"> апексы; подб</w:t>
            </w:r>
            <w:r w:rsidR="00900F73">
              <w:rPr>
                <w:rFonts w:ascii="Times New Roman" w:hAnsi="Times New Roman" w:cs="Times New Roman"/>
                <w:sz w:val="24"/>
                <w:szCs w:val="24"/>
              </w:rPr>
              <w:t>ора</w:t>
            </w:r>
            <w:r w:rsidR="00900F73" w:rsidRPr="00543E6F">
              <w:rPr>
                <w:rFonts w:ascii="Times New Roman" w:hAnsi="Times New Roman" w:cs="Times New Roman"/>
                <w:sz w:val="24"/>
                <w:szCs w:val="24"/>
              </w:rPr>
              <w:t xml:space="preserve"> минеральный и гормональный состав селективных сред, в зависимости от целей исследования; субкультивирова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каллусы и суспензии; выращива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растени</w:t>
            </w:r>
            <w:r w:rsidR="00900F73">
              <w:rPr>
                <w:rFonts w:ascii="Times New Roman" w:hAnsi="Times New Roman" w:cs="Times New Roman"/>
                <w:sz w:val="24"/>
                <w:szCs w:val="24"/>
              </w:rPr>
              <w:t>й</w:t>
            </w:r>
            <w:r w:rsidR="00900F73" w:rsidRPr="00543E6F">
              <w:rPr>
                <w:rFonts w:ascii="Times New Roman" w:hAnsi="Times New Roman" w:cs="Times New Roman"/>
                <w:sz w:val="24"/>
                <w:szCs w:val="24"/>
              </w:rPr>
              <w:t>-регенерант</w:t>
            </w:r>
            <w:r w:rsidR="00900F73">
              <w:rPr>
                <w:rFonts w:ascii="Times New Roman" w:hAnsi="Times New Roman" w:cs="Times New Roman"/>
                <w:sz w:val="24"/>
                <w:szCs w:val="24"/>
              </w:rPr>
              <w:t>ов</w:t>
            </w:r>
            <w:r w:rsidR="00900F73" w:rsidRPr="00543E6F">
              <w:rPr>
                <w:rFonts w:ascii="Times New Roman" w:hAnsi="Times New Roman" w:cs="Times New Roman"/>
                <w:sz w:val="24"/>
                <w:szCs w:val="24"/>
              </w:rPr>
              <w:t>;</w:t>
            </w:r>
          </w:p>
        </w:tc>
        <w:tc>
          <w:tcPr>
            <w:tcW w:w="1133" w:type="pct"/>
            <w:shd w:val="clear" w:color="auto" w:fill="auto"/>
          </w:tcPr>
          <w:p w:rsidR="00C55155" w:rsidRPr="00B6320A" w:rsidRDefault="00900F73" w:rsidP="00900F73">
            <w:pPr>
              <w:spacing w:after="0" w:line="240" w:lineRule="auto"/>
              <w:rPr>
                <w:rFonts w:ascii="Times New Roman" w:hAnsi="Times New Roman"/>
                <w:bCs/>
                <w:sz w:val="24"/>
                <w:szCs w:val="24"/>
              </w:rPr>
            </w:pPr>
            <w:r>
              <w:rPr>
                <w:rFonts w:ascii="Times New Roman" w:hAnsi="Times New Roman"/>
                <w:bCs/>
                <w:sz w:val="24"/>
                <w:szCs w:val="24"/>
              </w:rPr>
              <w:t>Экспертное наблюдение выполнения лабораторных работ</w:t>
            </w:r>
          </w:p>
        </w:tc>
      </w:tr>
      <w:tr w:rsidR="00C55155" w:rsidRPr="00B6320A" w:rsidTr="00C55155">
        <w:trPr>
          <w:trHeight w:val="920"/>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w:t>
            </w:r>
            <w:r w:rsidRPr="00543E6F">
              <w:rPr>
                <w:rFonts w:ascii="Times New Roman" w:hAnsi="Times New Roman" w:cs="Times New Roman"/>
                <w:sz w:val="24"/>
                <w:szCs w:val="24"/>
              </w:rPr>
              <w:lastRenderedPageBreak/>
              <w:t>возделывания сельскохозяйственных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2033" w:type="pct"/>
            <w:shd w:val="clear" w:color="auto" w:fill="auto"/>
          </w:tcPr>
          <w:p w:rsidR="00C55155" w:rsidRPr="00C55155" w:rsidRDefault="00C55155" w:rsidP="00C55155">
            <w:pPr>
              <w:shd w:val="clear" w:color="auto" w:fill="FFFFFF"/>
              <w:spacing w:after="0"/>
              <w:jc w:val="both"/>
              <w:rPr>
                <w:rFonts w:ascii="Times New Roman" w:hAnsi="Times New Roman" w:cs="Times New Roman"/>
                <w:sz w:val="24"/>
                <w:szCs w:val="24"/>
              </w:rPr>
            </w:pPr>
            <w:r w:rsidRPr="00C55155">
              <w:rPr>
                <w:rFonts w:ascii="Times New Roman" w:hAnsi="Times New Roman" w:cs="Times New Roman"/>
                <w:sz w:val="24"/>
                <w:szCs w:val="24"/>
              </w:rPr>
              <w:lastRenderedPageBreak/>
              <w:t xml:space="preserve">Владеет навыками использования материалов почвенных и агрохимических исследований, прогнозов развития вредителей и </w:t>
            </w:r>
            <w:r w:rsidRPr="00C55155">
              <w:rPr>
                <w:rFonts w:ascii="Times New Roman" w:hAnsi="Times New Roman" w:cs="Times New Roman"/>
                <w:sz w:val="24"/>
                <w:szCs w:val="24"/>
              </w:rPr>
              <w:lastRenderedPageBreak/>
              <w:t xml:space="preserve">болезней, справочных материалов для разработки технологий возделывания </w:t>
            </w:r>
            <w:r w:rsidRPr="00543E6F">
              <w:rPr>
                <w:rFonts w:ascii="Times New Roman" w:hAnsi="Times New Roman" w:cs="Times New Roman"/>
                <w:sz w:val="24"/>
                <w:szCs w:val="24"/>
              </w:rPr>
              <w:t>сельскохозяйственных</w:t>
            </w:r>
            <w:r w:rsidRPr="00C55155">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1133" w:type="pct"/>
            <w:shd w:val="clear" w:color="auto" w:fill="auto"/>
          </w:tcPr>
          <w:p w:rsidR="00C55155" w:rsidRPr="00B6320A" w:rsidRDefault="00C55155" w:rsidP="00543E6F">
            <w:pPr>
              <w:spacing w:after="0" w:line="240" w:lineRule="auto"/>
              <w:rPr>
                <w:rFonts w:ascii="Times New Roman" w:hAnsi="Times New Roman"/>
                <w:bCs/>
                <w:sz w:val="24"/>
                <w:szCs w:val="24"/>
              </w:rPr>
            </w:pPr>
          </w:p>
        </w:tc>
      </w:tr>
      <w:tr w:rsidR="00C55155" w:rsidRPr="00B6320A" w:rsidTr="00C55155">
        <w:trPr>
          <w:trHeight w:val="920"/>
        </w:trPr>
        <w:tc>
          <w:tcPr>
            <w:tcW w:w="1834" w:type="pct"/>
            <w:shd w:val="clear" w:color="auto" w:fill="auto"/>
          </w:tcPr>
          <w:p w:rsidR="00C55155" w:rsidRPr="00543E6F" w:rsidRDefault="00C55155" w:rsidP="00387352">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lastRenderedPageBreak/>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rsidR="00C55155" w:rsidRPr="00C55155" w:rsidRDefault="00C55155" w:rsidP="00C55155">
            <w:pPr>
              <w:shd w:val="clear" w:color="auto" w:fill="FFFFFF"/>
              <w:jc w:val="both"/>
              <w:rPr>
                <w:rFonts w:ascii="Times New Roman" w:hAnsi="Times New Roman" w:cs="Times New Roman"/>
                <w:sz w:val="24"/>
                <w:szCs w:val="24"/>
              </w:rPr>
            </w:pPr>
            <w:r w:rsidRPr="00C55155">
              <w:rPr>
                <w:rFonts w:ascii="Times New Roman" w:hAnsi="Times New Roman" w:cs="Times New Roman"/>
                <w:sz w:val="24"/>
                <w:szCs w:val="24"/>
              </w:rPr>
              <w:t>владе</w:t>
            </w:r>
            <w:r>
              <w:rPr>
                <w:rFonts w:ascii="Times New Roman" w:hAnsi="Times New Roman" w:cs="Times New Roman"/>
                <w:sz w:val="24"/>
                <w:szCs w:val="24"/>
              </w:rPr>
              <w:t>ет</w:t>
            </w:r>
            <w:r w:rsidRPr="00C55155">
              <w:rPr>
                <w:rFonts w:ascii="Times New Roman" w:hAnsi="Times New Roman" w:cs="Times New Roman"/>
                <w:sz w:val="24"/>
                <w:szCs w:val="24"/>
              </w:rPr>
              <w:t xml:space="preserve"> технологиями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rsidR="00C55155" w:rsidRPr="00B6320A" w:rsidRDefault="00C55155" w:rsidP="00543E6F">
            <w:pPr>
              <w:spacing w:after="0" w:line="240" w:lineRule="auto"/>
              <w:rPr>
                <w:rFonts w:ascii="Times New Roman" w:hAnsi="Times New Roman"/>
                <w:bCs/>
                <w:sz w:val="24"/>
                <w:szCs w:val="24"/>
              </w:rPr>
            </w:pPr>
          </w:p>
        </w:tc>
      </w:tr>
    </w:tbl>
    <w:p w:rsidR="00DA004F" w:rsidRDefault="00DA004F" w:rsidP="00394CA4">
      <w:pPr>
        <w:rPr>
          <w:rFonts w:ascii="Times New Roman" w:hAnsi="Times New Roman" w:cs="Times New Roman"/>
          <w:sz w:val="24"/>
          <w:szCs w:val="24"/>
        </w:rPr>
      </w:pPr>
    </w:p>
    <w:p w:rsidR="00DA004F" w:rsidRPr="00130355" w:rsidRDefault="00DA004F" w:rsidP="00900F73">
      <w:pPr>
        <w:pStyle w:val="a3"/>
        <w:spacing w:line="276" w:lineRule="auto"/>
        <w:jc w:val="center"/>
        <w:rPr>
          <w:rFonts w:ascii="Times New Roman" w:hAnsi="Times New Roman" w:cs="Times New Roman"/>
          <w:b/>
          <w:sz w:val="24"/>
          <w:szCs w:val="24"/>
        </w:rPr>
      </w:pPr>
      <w:r w:rsidRPr="00130355">
        <w:rPr>
          <w:rFonts w:ascii="Times New Roman" w:hAnsi="Times New Roman" w:cs="Times New Roman"/>
          <w:b/>
          <w:sz w:val="24"/>
          <w:szCs w:val="24"/>
        </w:rPr>
        <w:t>5. КОМПЛЕКТ КОНТРОЛЬНО-ОЦЕНОЧНЫХ СРЕДСТВ УЧЕБНОЙ ДИСЦИПЛИНЫ</w:t>
      </w:r>
    </w:p>
    <w:p w:rsidR="00DA004F" w:rsidRPr="00130355" w:rsidRDefault="00DA004F" w:rsidP="00DA004F">
      <w:pPr>
        <w:pStyle w:val="a3"/>
        <w:spacing w:line="276" w:lineRule="auto"/>
        <w:jc w:val="both"/>
        <w:rPr>
          <w:rFonts w:ascii="Times New Roman" w:hAnsi="Times New Roman" w:cs="Times New Roman"/>
          <w:sz w:val="24"/>
          <w:szCs w:val="24"/>
        </w:rPr>
      </w:pPr>
    </w:p>
    <w:p w:rsidR="00DA004F" w:rsidRPr="00130355" w:rsidRDefault="00DA004F" w:rsidP="00DA004F">
      <w:pPr>
        <w:pStyle w:val="a3"/>
        <w:spacing w:line="276" w:lineRule="auto"/>
        <w:ind w:firstLine="709"/>
        <w:rPr>
          <w:rFonts w:ascii="Times New Roman" w:hAnsi="Times New Roman" w:cs="Times New Roman"/>
          <w:b/>
          <w:sz w:val="24"/>
          <w:szCs w:val="24"/>
        </w:rPr>
      </w:pPr>
      <w:r w:rsidRPr="00130355">
        <w:rPr>
          <w:rFonts w:ascii="Times New Roman" w:hAnsi="Times New Roman" w:cs="Times New Roman"/>
          <w:b/>
          <w:sz w:val="24"/>
          <w:szCs w:val="24"/>
        </w:rPr>
        <w:t xml:space="preserve">5.1. Паспорт контрольно-оценочных средств </w:t>
      </w: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5.1.1 Область применения</w:t>
      </w:r>
    </w:p>
    <w:p w:rsidR="00DA004F" w:rsidRPr="00900F73" w:rsidRDefault="00DA004F" w:rsidP="00DA004F">
      <w:pPr>
        <w:spacing w:after="0"/>
        <w:ind w:firstLine="709"/>
        <w:jc w:val="both"/>
        <w:rPr>
          <w:rFonts w:ascii="Times New Roman" w:hAnsi="Times New Roman" w:cs="Times New Roman"/>
          <w:sz w:val="24"/>
          <w:szCs w:val="24"/>
          <w:vertAlign w:val="superscript"/>
        </w:rPr>
      </w:pPr>
      <w:r w:rsidRPr="0013035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w:t>
      </w:r>
      <w:r>
        <w:rPr>
          <w:rFonts w:ascii="Times New Roman" w:hAnsi="Times New Roman" w:cs="Times New Roman"/>
          <w:sz w:val="24"/>
          <w:szCs w:val="24"/>
        </w:rPr>
        <w:t>1</w:t>
      </w:r>
      <w:r w:rsidR="00900F73">
        <w:rPr>
          <w:rFonts w:ascii="Times New Roman" w:hAnsi="Times New Roman" w:cs="Times New Roman"/>
          <w:sz w:val="24"/>
          <w:szCs w:val="24"/>
        </w:rPr>
        <w:t>6</w:t>
      </w:r>
      <w:r>
        <w:rPr>
          <w:rFonts w:ascii="Times New Roman" w:hAnsi="Times New Roman" w:cs="Times New Roman"/>
          <w:sz w:val="24"/>
          <w:szCs w:val="24"/>
        </w:rPr>
        <w:t xml:space="preserve"> </w:t>
      </w:r>
      <w:r w:rsidR="00900F73" w:rsidRPr="00900F73">
        <w:rPr>
          <w:rFonts w:ascii="Times New Roman" w:hAnsi="Times New Roman" w:cs="Times New Roman"/>
          <w:sz w:val="24"/>
          <w:szCs w:val="24"/>
        </w:rPr>
        <w:t>Теоретические и практические основы биотехнологии растений</w:t>
      </w:r>
    </w:p>
    <w:p w:rsidR="00DA004F" w:rsidRPr="00DA004F" w:rsidRDefault="00DA004F" w:rsidP="00DA004F">
      <w:pPr>
        <w:autoSpaceDE w:val="0"/>
        <w:autoSpaceDN w:val="0"/>
        <w:adjustRightInd w:val="0"/>
        <w:spacing w:after="0"/>
        <w:ind w:firstLine="709"/>
        <w:jc w:val="both"/>
        <w:rPr>
          <w:rStyle w:val="FontStyle44"/>
          <w:b w:val="0"/>
          <w:i w:val="0"/>
          <w:sz w:val="24"/>
          <w:szCs w:val="24"/>
        </w:rPr>
      </w:pPr>
      <w:r w:rsidRPr="00130355">
        <w:rPr>
          <w:rFonts w:ascii="Times New Roman" w:hAnsi="Times New Roman" w:cs="Times New Roman"/>
          <w:sz w:val="24"/>
          <w:szCs w:val="24"/>
        </w:rPr>
        <w:t>В результате освоения учебной дисциплины</w:t>
      </w:r>
      <w:r w:rsidRPr="00130355">
        <w:rPr>
          <w:rFonts w:ascii="Times New Roman" w:hAnsi="Times New Roman" w:cs="Times New Roman"/>
          <w:b/>
          <w:bCs/>
          <w:i/>
          <w:iCs/>
          <w:sz w:val="24"/>
          <w:szCs w:val="24"/>
        </w:rPr>
        <w:t xml:space="preserve"> </w:t>
      </w:r>
      <w:r w:rsidRPr="00130355">
        <w:rPr>
          <w:rFonts w:ascii="Times New Roman" w:hAnsi="Times New Roman" w:cs="Times New Roman"/>
          <w:sz w:val="24"/>
          <w:szCs w:val="24"/>
        </w:rPr>
        <w:t>обучающийся должен обладать предусмотренными ФГОС следующими умениями, знаниями</w:t>
      </w:r>
      <w:r w:rsidRPr="00130355">
        <w:rPr>
          <w:rFonts w:ascii="Times New Roman" w:hAnsi="Times New Roman" w:cs="Times New Roman"/>
          <w:i/>
          <w:sz w:val="24"/>
          <w:szCs w:val="24"/>
        </w:rPr>
        <w:t>,</w:t>
      </w:r>
      <w:r w:rsidRPr="00130355">
        <w:rPr>
          <w:rStyle w:val="FontStyle44"/>
          <w:b w:val="0"/>
          <w:sz w:val="24"/>
          <w:szCs w:val="24"/>
        </w:rPr>
        <w:t xml:space="preserve"> </w:t>
      </w:r>
      <w:r w:rsidRPr="00DA004F">
        <w:rPr>
          <w:rStyle w:val="FontStyle44"/>
          <w:b w:val="0"/>
          <w:i w:val="0"/>
          <w:sz w:val="24"/>
          <w:szCs w:val="24"/>
        </w:rPr>
        <w:t>общими и профессиональными компетенциями: См п.4.</w:t>
      </w: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DA004F" w:rsidRPr="00DA004F" w:rsidRDefault="00DA004F" w:rsidP="00DA004F">
      <w:pPr>
        <w:spacing w:after="0"/>
        <w:ind w:firstLine="709"/>
        <w:jc w:val="both"/>
        <w:rPr>
          <w:rFonts w:ascii="Times New Roman" w:eastAsia="Times New Roman" w:hAnsi="Times New Roman" w:cs="Times New Roman"/>
          <w:b/>
          <w:bCs/>
          <w:color w:val="000000"/>
          <w:sz w:val="24"/>
          <w:szCs w:val="24"/>
        </w:rPr>
      </w:pPr>
      <w:r w:rsidRPr="00DA004F">
        <w:rPr>
          <w:rStyle w:val="af6"/>
          <w:rFonts w:ascii="Times New Roman" w:hAnsi="Times New Roman" w:cs="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является КОНТРОЛЬНАЯ РАБОТА</w:t>
      </w:r>
      <w:r w:rsidRPr="00DA004F">
        <w:rPr>
          <w:rFonts w:ascii="Times New Roman" w:eastAsia="Times New Roman" w:hAnsi="Times New Roman" w:cs="Times New Roman"/>
          <w:b/>
          <w:bCs/>
          <w:color w:val="000000"/>
          <w:sz w:val="24"/>
          <w:szCs w:val="24"/>
        </w:rPr>
        <w:t>.</w:t>
      </w:r>
    </w:p>
    <w:p w:rsidR="00DA004F" w:rsidRPr="00130355" w:rsidRDefault="00DA004F" w:rsidP="00DA004F">
      <w:pPr>
        <w:spacing w:after="0"/>
        <w:ind w:firstLine="708"/>
        <w:jc w:val="both"/>
        <w:rPr>
          <w:rFonts w:ascii="Times New Roman" w:hAnsi="Times New Roman" w:cs="Times New Roman"/>
          <w:sz w:val="24"/>
          <w:szCs w:val="24"/>
        </w:rPr>
      </w:pPr>
      <w:r w:rsidRPr="00130355">
        <w:rPr>
          <w:rFonts w:ascii="Times New Roman" w:hAnsi="Times New Roman" w:cs="Times New Roman"/>
          <w:sz w:val="24"/>
          <w:szCs w:val="24"/>
        </w:rPr>
        <w:t xml:space="preserve">Промежуточная аттестация проводится в форме </w:t>
      </w:r>
      <w:r w:rsidR="00900F73">
        <w:rPr>
          <w:rFonts w:ascii="Times New Roman" w:hAnsi="Times New Roman" w:cs="Times New Roman"/>
          <w:i/>
          <w:iCs/>
          <w:sz w:val="24"/>
          <w:szCs w:val="24"/>
        </w:rPr>
        <w:t>дифференцированного зачёта в письменной форме</w:t>
      </w:r>
      <w:r w:rsidRPr="00130355">
        <w:rPr>
          <w:rFonts w:ascii="Times New Roman" w:hAnsi="Times New Roman" w:cs="Times New Roman"/>
          <w:i/>
          <w:iCs/>
          <w:sz w:val="24"/>
          <w:szCs w:val="24"/>
        </w:rPr>
        <w:t xml:space="preserve"> </w:t>
      </w:r>
      <w:r w:rsidRPr="00130355">
        <w:rPr>
          <w:rFonts w:ascii="Times New Roman" w:hAnsi="Times New Roman" w:cs="Times New Roman"/>
          <w:sz w:val="24"/>
          <w:szCs w:val="24"/>
        </w:rPr>
        <w:t xml:space="preserve">предназначена для контроля и оценки результатов освоения </w:t>
      </w:r>
      <w:r>
        <w:rPr>
          <w:rFonts w:ascii="Times New Roman" w:eastAsia="Times New Roman" w:hAnsi="Times New Roman" w:cs="Times New Roman"/>
          <w:bCs/>
          <w:color w:val="000000"/>
          <w:sz w:val="24"/>
          <w:szCs w:val="24"/>
        </w:rPr>
        <w:t>учебной</w:t>
      </w:r>
      <w:r w:rsidRPr="00130355">
        <w:rPr>
          <w:rFonts w:ascii="Times New Roman" w:eastAsia="Times New Roman" w:hAnsi="Times New Roman" w:cs="Times New Roman"/>
          <w:bCs/>
          <w:color w:val="000000"/>
          <w:sz w:val="24"/>
          <w:szCs w:val="24"/>
        </w:rPr>
        <w:t xml:space="preserve"> дисциплины:</w:t>
      </w:r>
      <w:r w:rsidRPr="00130355">
        <w:rPr>
          <w:rFonts w:ascii="Times New Roman" w:hAnsi="Times New Roman" w:cs="Times New Roman"/>
          <w:bCs/>
          <w:sz w:val="24"/>
          <w:szCs w:val="24"/>
        </w:rPr>
        <w:t xml:space="preserve"> </w:t>
      </w:r>
    </w:p>
    <w:p w:rsidR="00DA004F" w:rsidRDefault="00DA004F" w:rsidP="00DA004F">
      <w:pPr>
        <w:spacing w:after="0"/>
        <w:ind w:firstLine="709"/>
        <w:jc w:val="both"/>
        <w:rPr>
          <w:rFonts w:ascii="Times New Roman" w:hAnsi="Times New Roman" w:cs="Times New Roman"/>
          <w:sz w:val="24"/>
          <w:szCs w:val="24"/>
        </w:rPr>
      </w:pPr>
      <w:r w:rsidRPr="00130355">
        <w:rPr>
          <w:rFonts w:ascii="Times New Roman" w:hAnsi="Times New Roman" w:cs="Times New Roman"/>
          <w:sz w:val="24"/>
          <w:szCs w:val="24"/>
        </w:rPr>
        <w:t xml:space="preserve">Основной целью </w:t>
      </w:r>
      <w:r w:rsidR="00900F73">
        <w:rPr>
          <w:rFonts w:ascii="Times New Roman" w:hAnsi="Times New Roman" w:cs="Times New Roman"/>
          <w:sz w:val="24"/>
          <w:szCs w:val="24"/>
        </w:rPr>
        <w:t>дифференцированного зачёта</w:t>
      </w:r>
      <w:r w:rsidRPr="00130355">
        <w:rPr>
          <w:rFonts w:ascii="Times New Roman" w:hAnsi="Times New Roman" w:cs="Times New Roman"/>
          <w:sz w:val="24"/>
          <w:szCs w:val="24"/>
        </w:rPr>
        <w:t xml:space="preserve"> является оценка умений и знаний. Оценка уровня освоения учебной дисциплины предусматривает использование рейтинговой системы оценивания.</w:t>
      </w:r>
    </w:p>
    <w:p w:rsidR="004E2294" w:rsidRPr="00900F73" w:rsidRDefault="004E2294" w:rsidP="00900F73">
      <w:pPr>
        <w:pStyle w:val="a5"/>
        <w:spacing w:after="0"/>
        <w:ind w:left="993"/>
        <w:jc w:val="center"/>
        <w:rPr>
          <w:rFonts w:ascii="Times New Roman" w:hAnsi="Times New Roman" w:cs="Times New Roman"/>
          <w:sz w:val="24"/>
          <w:szCs w:val="24"/>
        </w:rPr>
      </w:pPr>
      <w:r w:rsidRPr="00900F73">
        <w:rPr>
          <w:rFonts w:ascii="Times New Roman" w:hAnsi="Times New Roman" w:cs="Times New Roman"/>
          <w:sz w:val="24"/>
          <w:szCs w:val="24"/>
        </w:rPr>
        <w:t>Методика оценивания знаний, умений, навыков</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Оценка знаний, умений и навыков и (или) опыта деятельности, характеризующих этапы формирования компетенций по дисциплине проводятся в форме текущего контроля и промежуточной аттестации. 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ер по ее корректировке, а также для совершенствования методики обучения, организации учебной работы и оказания индивидуальной помощи обучающимися.</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Критерии оценки знаний студентов при проведении тестирования</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«отлично»</w:t>
      </w:r>
      <w:r w:rsidRPr="00900F73">
        <w:rPr>
          <w:rFonts w:ascii="Times New Roman" w:hAnsi="Times New Roman" w:cs="Times New Roman"/>
          <w:sz w:val="24"/>
          <w:szCs w:val="24"/>
        </w:rPr>
        <w:t xml:space="preserve"> выставляется при условии правильного ответа студента не менее чем 85%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«хорошо»</w:t>
      </w:r>
      <w:r w:rsidRPr="00900F73">
        <w:rPr>
          <w:rFonts w:ascii="Times New Roman" w:hAnsi="Times New Roman" w:cs="Times New Roman"/>
          <w:sz w:val="24"/>
          <w:szCs w:val="24"/>
        </w:rPr>
        <w:t xml:space="preserve"> выставляется при условии правильного ответа студента не менее чем 70%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lastRenderedPageBreak/>
        <w:t>Оценка «удовлетворительно»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не менее чем 50% тестовых заданий.</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b/>
          <w:sz w:val="24"/>
          <w:szCs w:val="24"/>
        </w:rPr>
        <w:t>Оценка «неудовлетворительно»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менее чем 50% тестовых заданий.</w:t>
      </w:r>
    </w:p>
    <w:p w:rsidR="004E2294" w:rsidRPr="00900F73" w:rsidRDefault="004E2294" w:rsidP="00900F73">
      <w:pPr>
        <w:pStyle w:val="34"/>
        <w:spacing w:line="276" w:lineRule="auto"/>
        <w:ind w:firstLine="567"/>
        <w:jc w:val="both"/>
        <w:rPr>
          <w:rFonts w:ascii="Times New Roman" w:hAnsi="Times New Roman" w:cs="Times New Roman"/>
        </w:rPr>
      </w:pPr>
      <w:r w:rsidRPr="00900F73">
        <w:rPr>
          <w:rFonts w:ascii="Times New Roman" w:hAnsi="Times New Roman" w:cs="Times New Roman"/>
        </w:rPr>
        <w:t xml:space="preserve">Критерии оценки знаний студента при написании индивидуального задания </w:t>
      </w:r>
    </w:p>
    <w:p w:rsidR="004E2294" w:rsidRPr="00900F73" w:rsidRDefault="004E2294" w:rsidP="00900F73">
      <w:pPr>
        <w:pStyle w:val="34"/>
        <w:spacing w:line="276" w:lineRule="auto"/>
        <w:ind w:firstLine="567"/>
        <w:jc w:val="both"/>
        <w:rPr>
          <w:rFonts w:ascii="Times New Roman" w:hAnsi="Times New Roman" w:cs="Times New Roman"/>
        </w:rPr>
      </w:pPr>
      <w:r w:rsidRPr="00900F73">
        <w:rPr>
          <w:rFonts w:ascii="Times New Roman" w:hAnsi="Times New Roman" w:cs="Times New Roman"/>
          <w:b/>
        </w:rPr>
        <w:t xml:space="preserve">Оценка «отлично» - </w:t>
      </w:r>
      <w:r w:rsidRPr="00900F73">
        <w:rPr>
          <w:rFonts w:ascii="Times New Roman" w:hAnsi="Times New Roman" w:cs="Times New Roman"/>
        </w:rPr>
        <w:t>выставляется студенту,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Оценка «хорошо» -</w:t>
      </w:r>
      <w:r w:rsidRPr="00900F73">
        <w:rPr>
          <w:rFonts w:ascii="Times New Roman" w:hAnsi="Times New Roman" w:cs="Times New Roman"/>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Оценка «удовлетворительно»</w:t>
      </w:r>
      <w:r w:rsidRPr="00900F73">
        <w:rPr>
          <w:rFonts w:ascii="Times New Roman" w:hAnsi="Times New Roman" w:cs="Times New Roman"/>
        </w:rPr>
        <w:t xml:space="preserve">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rsidR="004E2294" w:rsidRPr="00900F73" w:rsidRDefault="004E2294" w:rsidP="00900F73">
      <w:pPr>
        <w:pStyle w:val="34"/>
        <w:spacing w:line="276" w:lineRule="auto"/>
        <w:ind w:firstLine="567"/>
        <w:jc w:val="both"/>
        <w:rPr>
          <w:rFonts w:ascii="Times New Roman" w:hAnsi="Times New Roman" w:cs="Times New Roman"/>
          <w:b/>
        </w:rPr>
      </w:pPr>
      <w:r w:rsidRPr="00900F73">
        <w:rPr>
          <w:rFonts w:ascii="Times New Roman" w:hAnsi="Times New Roman" w:cs="Times New Roman"/>
          <w:b/>
        </w:rPr>
        <w:t xml:space="preserve">Оценка «неудовлетворительно» </w:t>
      </w:r>
      <w:r w:rsidRPr="00900F73">
        <w:rPr>
          <w:rFonts w:ascii="Times New Roman" w:hAnsi="Times New Roman" w:cs="Times New Roman"/>
        </w:rPr>
        <w:t>- выставляется студенту, который не знает большей части основного содержания выносимых на контрольную работу вопросов тем.</w:t>
      </w:r>
    </w:p>
    <w:p w:rsidR="004E2294" w:rsidRPr="00900F73" w:rsidRDefault="004E2294" w:rsidP="00900F73">
      <w:pPr>
        <w:tabs>
          <w:tab w:val="left" w:pos="1983"/>
        </w:tabs>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Критерии оценки ответов на</w:t>
      </w:r>
      <w:r w:rsidR="00900F73" w:rsidRPr="00900F73">
        <w:rPr>
          <w:rFonts w:ascii="Times New Roman" w:hAnsi="Times New Roman" w:cs="Times New Roman"/>
          <w:sz w:val="24"/>
          <w:szCs w:val="24"/>
        </w:rPr>
        <w:t xml:space="preserve"> дифференцированном </w:t>
      </w:r>
      <w:r w:rsidRPr="00900F73">
        <w:rPr>
          <w:rFonts w:ascii="Times New Roman" w:hAnsi="Times New Roman" w:cs="Times New Roman"/>
          <w:sz w:val="24"/>
          <w:szCs w:val="24"/>
        </w:rPr>
        <w:t>зачете</w:t>
      </w:r>
    </w:p>
    <w:p w:rsidR="004E2294" w:rsidRPr="00900F73" w:rsidRDefault="004E2294" w:rsidP="00900F73">
      <w:pPr>
        <w:spacing w:after="0"/>
        <w:ind w:firstLine="709"/>
        <w:jc w:val="both"/>
        <w:rPr>
          <w:rFonts w:ascii="Times New Roman" w:hAnsi="Times New Roman" w:cs="Times New Roman"/>
          <w:b/>
          <w:sz w:val="24"/>
          <w:szCs w:val="24"/>
        </w:rPr>
      </w:pPr>
      <w:r w:rsidRPr="00900F73">
        <w:rPr>
          <w:rFonts w:ascii="Times New Roman" w:hAnsi="Times New Roman" w:cs="Times New Roman"/>
          <w:b/>
          <w:sz w:val="24"/>
          <w:szCs w:val="24"/>
        </w:rPr>
        <w:t xml:space="preserve">Зачтено </w:t>
      </w:r>
      <w:r w:rsidRPr="00900F73">
        <w:rPr>
          <w:rFonts w:ascii="Times New Roman" w:hAnsi="Times New Roman" w:cs="Times New Roman"/>
          <w:sz w:val="24"/>
          <w:szCs w:val="24"/>
        </w:rPr>
        <w:t>- соответствует ответу студента на оценки отлично, хорошо и удовлетворительно.</w:t>
      </w:r>
    </w:p>
    <w:p w:rsidR="004E2294" w:rsidRPr="00900F73" w:rsidRDefault="004E2294" w:rsidP="00900F73">
      <w:pPr>
        <w:spacing w:after="0"/>
        <w:ind w:firstLine="709"/>
        <w:jc w:val="both"/>
        <w:rPr>
          <w:rFonts w:ascii="Times New Roman" w:hAnsi="Times New Roman" w:cs="Times New Roman"/>
          <w:b/>
          <w:sz w:val="24"/>
          <w:szCs w:val="24"/>
        </w:rPr>
      </w:pPr>
      <w:r w:rsidRPr="00900F73">
        <w:rPr>
          <w:rFonts w:ascii="Times New Roman" w:hAnsi="Times New Roman" w:cs="Times New Roman"/>
          <w:b/>
          <w:sz w:val="24"/>
          <w:szCs w:val="24"/>
        </w:rPr>
        <w:t xml:space="preserve">Незачтено – </w:t>
      </w:r>
      <w:r w:rsidRPr="00900F73">
        <w:rPr>
          <w:rFonts w:ascii="Times New Roman" w:hAnsi="Times New Roman" w:cs="Times New Roman"/>
          <w:sz w:val="24"/>
          <w:szCs w:val="24"/>
        </w:rPr>
        <w:t>соответствует ответу студента на неудовлетворительную оценку.</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«отлично»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глубоко, в полном объеме освоил программный материал, излагает его на высоком научно-теоретическом уровне, изучил обязательную и дополнительную литературу, умеет правильно использовать звания при региональном анализе, ориентируется в современных проблемах плодоводства;</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умело применяет теоретические знания по плодоводству при решении практических задач;</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3) владеет современными методами исследования в плодоводстве, самостоятель</w:t>
      </w:r>
      <w:r w:rsidRPr="00900F73">
        <w:rPr>
          <w:rFonts w:ascii="Times New Roman" w:hAnsi="Times New Roman" w:cs="Times New Roman"/>
          <w:sz w:val="24"/>
          <w:szCs w:val="24"/>
        </w:rPr>
        <w:softHyphen/>
        <w:t>но пополняет и обновляет знания в ходе учебной работы;</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4) при освещении второстепенных вопросов возможны одна две неточности, которые студент легко исправляет после замечания преподавателя. </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Оценку </w:t>
      </w:r>
      <w:r w:rsidRPr="00900F73">
        <w:rPr>
          <w:rFonts w:ascii="Times New Roman" w:hAnsi="Times New Roman" w:cs="Times New Roman"/>
          <w:b/>
          <w:sz w:val="24"/>
          <w:szCs w:val="24"/>
        </w:rPr>
        <w:t>«хорошо»</w:t>
      </w:r>
      <w:r w:rsidRPr="00900F73">
        <w:rPr>
          <w:rFonts w:ascii="Times New Roman" w:hAnsi="Times New Roman" w:cs="Times New Roman"/>
          <w:sz w:val="24"/>
          <w:szCs w:val="24"/>
        </w:rPr>
        <w:t xml:space="preserve"> получает студент,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раскрыл содержание вопроса в объеме, предусмотренном программой, изучил обязательную литературу по плодоводству;</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грамотно изложил материал, владеет терминологией;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3) знаком с методами исследования в плодоводстве, умеет увязать теорию с практикой;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4) в изложении допустил ряд неточностей, не искажающих содержания ответа на вопрос.</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«удовлетворительно»</w:t>
      </w:r>
      <w:r w:rsidRPr="00900F73">
        <w:rPr>
          <w:rFonts w:ascii="Times New Roman" w:hAnsi="Times New Roman" w:cs="Times New Roman"/>
          <w:sz w:val="24"/>
          <w:szCs w:val="24"/>
        </w:rPr>
        <w:t xml:space="preserve"> ставится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освоил программный материал по плодоводству в объеме учебника, обладает достаточными для продолжения обучения и предстоящей профессио</w:t>
      </w:r>
      <w:r w:rsidRPr="00900F73">
        <w:rPr>
          <w:rFonts w:ascii="Times New Roman" w:hAnsi="Times New Roman" w:cs="Times New Roman"/>
          <w:sz w:val="24"/>
          <w:szCs w:val="24"/>
        </w:rPr>
        <w:softHyphen/>
        <w:t>нальной деятельности знаниями, выполнил текущие задания;</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iCs/>
          <w:sz w:val="24"/>
          <w:szCs w:val="24"/>
        </w:rPr>
        <w:lastRenderedPageBreak/>
        <w:t xml:space="preserve">2) </w:t>
      </w:r>
      <w:r w:rsidRPr="00900F73">
        <w:rPr>
          <w:rFonts w:ascii="Times New Roman" w:hAnsi="Times New Roman" w:cs="Times New Roman"/>
          <w:sz w:val="24"/>
          <w:szCs w:val="24"/>
        </w:rPr>
        <w:t>при ответе допустил несущественные ошибки, неточности, нарушения последовательности изложения материала, недостаточно аргументировано изложил теоретические положения.</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«неудовлетворительно»</w:t>
      </w:r>
      <w:r w:rsidRPr="00900F73">
        <w:rPr>
          <w:rFonts w:ascii="Times New Roman" w:hAnsi="Times New Roman" w:cs="Times New Roman"/>
          <w:sz w:val="24"/>
          <w:szCs w:val="24"/>
        </w:rPr>
        <w:t xml:space="preserve"> выставляется студенту, который:</w:t>
      </w:r>
    </w:p>
    <w:p w:rsidR="004E2294" w:rsidRPr="00900F73" w:rsidRDefault="004E2294" w:rsidP="00900F73">
      <w:pPr>
        <w:shd w:val="clear" w:color="auto" w:fill="FFFFFF"/>
        <w:autoSpaceDE w:val="0"/>
        <w:autoSpaceDN w:val="0"/>
        <w:adjustRightInd w:val="0"/>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1) обнаружил значительные пробелы в знании основного программного материала;</w:t>
      </w:r>
    </w:p>
    <w:p w:rsidR="004E2294" w:rsidRPr="00900F73" w:rsidRDefault="004E2294" w:rsidP="00900F73">
      <w:pPr>
        <w:spacing w:after="0"/>
        <w:ind w:firstLine="567"/>
        <w:jc w:val="both"/>
        <w:rPr>
          <w:rFonts w:ascii="Times New Roman" w:hAnsi="Times New Roman" w:cs="Times New Roman"/>
          <w:sz w:val="24"/>
          <w:szCs w:val="24"/>
        </w:rPr>
      </w:pPr>
      <w:r w:rsidRPr="00900F73">
        <w:rPr>
          <w:rFonts w:ascii="Times New Roman" w:hAnsi="Times New Roman" w:cs="Times New Roman"/>
          <w:sz w:val="24"/>
          <w:szCs w:val="24"/>
        </w:rPr>
        <w:t>2) допустил принципиальные ошибки в выполнении предусмотренных программой заданий.</w:t>
      </w:r>
    </w:p>
    <w:p w:rsidR="004E2294" w:rsidRPr="00130355" w:rsidRDefault="004E2294" w:rsidP="00900F73">
      <w:pPr>
        <w:spacing w:after="0"/>
        <w:ind w:firstLine="709"/>
        <w:jc w:val="both"/>
        <w:rPr>
          <w:rFonts w:ascii="Times New Roman" w:hAnsi="Times New Roman" w:cs="Times New Roman"/>
          <w:sz w:val="24"/>
          <w:szCs w:val="24"/>
        </w:rPr>
      </w:pPr>
    </w:p>
    <w:p w:rsidR="00DA004F" w:rsidRPr="00130355" w:rsidRDefault="00DA004F" w:rsidP="00DA004F">
      <w:pPr>
        <w:pStyle w:val="a3"/>
        <w:spacing w:line="276" w:lineRule="auto"/>
        <w:ind w:firstLine="709"/>
        <w:jc w:val="both"/>
        <w:rPr>
          <w:rFonts w:ascii="Times New Roman" w:hAnsi="Times New Roman" w:cs="Times New Roman"/>
          <w:b/>
          <w:sz w:val="24"/>
          <w:szCs w:val="24"/>
        </w:rPr>
      </w:pPr>
      <w:r w:rsidRPr="00130355">
        <w:rPr>
          <w:rFonts w:ascii="Times New Roman" w:hAnsi="Times New Roman" w:cs="Times New Roman"/>
          <w:b/>
          <w:sz w:val="24"/>
          <w:szCs w:val="24"/>
        </w:rPr>
        <w:t>5.2. Оценочные материалы для текущего (тематического) контроля</w:t>
      </w:r>
    </w:p>
    <w:p w:rsidR="004E2294" w:rsidRPr="00900F73" w:rsidRDefault="004E2294" w:rsidP="00900F73">
      <w:pPr>
        <w:pStyle w:val="a5"/>
        <w:spacing w:after="0"/>
        <w:jc w:val="center"/>
        <w:rPr>
          <w:rFonts w:ascii="Times New Roman" w:hAnsi="Times New Roman" w:cs="Times New Roman"/>
          <w:b/>
          <w:sz w:val="24"/>
          <w:szCs w:val="24"/>
        </w:rPr>
      </w:pPr>
      <w:r w:rsidRPr="00900F73">
        <w:rPr>
          <w:rFonts w:ascii="Times New Roman" w:hAnsi="Times New Roman" w:cs="Times New Roman"/>
          <w:b/>
          <w:sz w:val="24"/>
          <w:szCs w:val="24"/>
        </w:rPr>
        <w:t>Тесты для текущего контроля</w:t>
      </w:r>
    </w:p>
    <w:p w:rsidR="004E2294" w:rsidRPr="00900F73" w:rsidRDefault="004E2294" w:rsidP="00900F73">
      <w:pPr>
        <w:tabs>
          <w:tab w:val="left" w:pos="3760"/>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Введение в дисциплину</w:t>
      </w:r>
    </w:p>
    <w:p w:rsid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1.Назовите период развития биотехнологии, когда она представляла собой область знаний сохранять пищевые продукты до нового урожая </w:t>
      </w:r>
    </w:p>
    <w:p w:rsid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 «Домолекулярный»     3) Первобытный 2) Современный4) Средневековый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Назовите период развития биотех</w:t>
      </w:r>
      <w:r w:rsidR="00101C1A">
        <w:rPr>
          <w:rFonts w:ascii="Times New Roman" w:hAnsi="Times New Roman" w:cs="Times New Roman"/>
          <w:sz w:val="24"/>
          <w:szCs w:val="24"/>
        </w:rPr>
        <w:t xml:space="preserve">нологии, который ознаменовался </w:t>
      </w:r>
      <w:r w:rsidRPr="00900F73">
        <w:rPr>
          <w:rFonts w:ascii="Times New Roman" w:hAnsi="Times New Roman" w:cs="Times New Roman"/>
          <w:sz w:val="24"/>
          <w:szCs w:val="24"/>
        </w:rPr>
        <w:t xml:space="preserve">созданием многочисленных сортов растений и пород животных, благодаря искусственному отбору, что привело к резкому увеличению урожайности культурных растений и продуктивности домашних животных, что называлось   «зелёной революцией» </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Назовите период развития биотехнологии, в котором выделились и  получили бурное развитие генетическая инженерия  и клеточные биотехнологии</w:t>
      </w:r>
    </w:p>
    <w:p w:rsidR="004E2294" w:rsidRPr="00900F73" w:rsidRDefault="004E2294" w:rsidP="00900F73">
      <w:pPr>
        <w:tabs>
          <w:tab w:val="left" w:pos="3760"/>
          <w:tab w:val="center" w:pos="4677"/>
        </w:tabs>
        <w:spacing w:after="0"/>
        <w:rPr>
          <w:rFonts w:ascii="Times New Roman" w:hAnsi="Times New Roman" w:cs="Times New Roman"/>
          <w:b/>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rsid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Назовите год изобретения микроскопа и открытия микромира голландцем Антони ван Левенгуком</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101C1A">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5. Назовите год создания теории клеточного строения живых организмов немецкими биологами МаттиасомШлейденом и Теодором  Шванном </w:t>
      </w:r>
    </w:p>
    <w:p w:rsidR="004E2294" w:rsidRPr="00900F73" w:rsidRDefault="004E2294" w:rsidP="00101C1A">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101C1A"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 6. В каком году учёный О. Эйвери доказал, что ДНК является носителем генетической информации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7. Назовите год открытия молекулярных основ наследственности лауреатами Нобелевской премии американским биологом Джеймс Уотсоном и английским физиком Френсисом Криком</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4. 1953</w:t>
      </w:r>
    </w:p>
    <w:p w:rsidR="004E2294" w:rsidRPr="00900F73" w:rsidRDefault="004E2294" w:rsidP="00900F73">
      <w:pPr>
        <w:tabs>
          <w:tab w:val="left" w:pos="3760"/>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8. Назовите год рождения генетической инженерии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Что </w:t>
      </w:r>
      <w:r w:rsidRPr="00900F73">
        <w:rPr>
          <w:rFonts w:ascii="Times New Roman" w:hAnsi="Times New Roman" w:cs="Times New Roman"/>
          <w:b/>
          <w:sz w:val="24"/>
          <w:szCs w:val="24"/>
        </w:rPr>
        <w:t xml:space="preserve">не </w:t>
      </w:r>
      <w:r w:rsidRPr="00900F73">
        <w:rPr>
          <w:rFonts w:ascii="Times New Roman" w:hAnsi="Times New Roman" w:cs="Times New Roman"/>
          <w:sz w:val="24"/>
          <w:szCs w:val="24"/>
        </w:rPr>
        <w:t xml:space="preserve">входит в задачи современной биотехнологии? </w:t>
      </w:r>
    </w:p>
    <w:p w:rsidR="004E2294" w:rsidRPr="00900F73" w:rsidRDefault="004E2294" w:rsidP="00900F73">
      <w:pPr>
        <w:tabs>
          <w:tab w:val="left" w:pos="3760"/>
          <w:tab w:val="center" w:pos="4677"/>
        </w:tabs>
        <w:spacing w:after="0"/>
        <w:ind w:right="70"/>
        <w:jc w:val="both"/>
        <w:rPr>
          <w:rFonts w:ascii="Times New Roman" w:hAnsi="Times New Roman" w:cs="Times New Roman"/>
          <w:sz w:val="24"/>
          <w:szCs w:val="24"/>
        </w:rPr>
      </w:pPr>
      <w:r w:rsidRPr="00900F73">
        <w:rPr>
          <w:rFonts w:ascii="Times New Roman" w:hAnsi="Times New Roman" w:cs="Times New Roman"/>
          <w:sz w:val="24"/>
          <w:szCs w:val="24"/>
        </w:rPr>
        <w:t xml:space="preserve">1) биоконверсия получение биогически активных веществ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 размножение и оздоровление растений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выплавка стали</w:t>
      </w:r>
    </w:p>
    <w:p w:rsidR="004E2294" w:rsidRPr="00900F73" w:rsidRDefault="004E2294" w:rsidP="00900F73">
      <w:pPr>
        <w:tabs>
          <w:tab w:val="left" w:pos="3760"/>
          <w:tab w:val="center" w:pos="4677"/>
        </w:tabs>
        <w:spacing w:after="0"/>
        <w:ind w:right="-2765"/>
        <w:rPr>
          <w:rFonts w:ascii="Times New Roman" w:hAnsi="Times New Roman" w:cs="Times New Roman"/>
          <w:sz w:val="24"/>
          <w:szCs w:val="24"/>
        </w:rPr>
      </w:pPr>
      <w:r w:rsidRPr="00900F73">
        <w:rPr>
          <w:rFonts w:ascii="Times New Roman" w:hAnsi="Times New Roman" w:cs="Times New Roman"/>
          <w:sz w:val="24"/>
          <w:szCs w:val="24"/>
        </w:rPr>
        <w:t>4) создание безотходных технологий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 Назовите достижения, составляющие основу развития биотехнологии.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зоологии в области поведения животных</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молекулярной биологии в области генетики и цитологии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ботаники в области изучения лекарственных растений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экологии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11. Понятия «новейшая» и «традиционная» биотехнологии отличаются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методами производства, хранения и переработки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2) генно-инженерными и клеточными методами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технологиями производства, хранения и переработки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методами и технологиями  транспортировки с.-х. продукции</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12. Предмет сельскохозяйственной биотехнологии составляют</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геологические ресурсы мира         2) водные ресурсы мира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биологические ресурсы мира     4) растительные ресурсы мира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13. Не относится к методам сельскохозяйственной биотехнологии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микробиологический синтез                 2) генная инженерия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 клеточная инженерия                            4) химический анализ вещества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14. Используя биологические ресурсы как источник целенаправленной генетической информации сельскохозяйственная биотехнология создаёт: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сорта                                                       2) породы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трансгенные</w:t>
      </w:r>
      <w:r w:rsidR="00101C1A">
        <w:rPr>
          <w:rFonts w:ascii="Times New Roman" w:hAnsi="Times New Roman" w:cs="Times New Roman"/>
          <w:sz w:val="24"/>
          <w:szCs w:val="24"/>
        </w:rPr>
        <w:t xml:space="preserve">, генетически модифицированные </w:t>
      </w:r>
      <w:r w:rsidRPr="00900F73">
        <w:rPr>
          <w:rFonts w:ascii="Times New Roman" w:hAnsi="Times New Roman" w:cs="Times New Roman"/>
          <w:sz w:val="24"/>
          <w:szCs w:val="24"/>
        </w:rPr>
        <w:t>(ГМО) организмы</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виды</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15. Целью сельскохозяйственной биотехнологии не является: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получение организмов с повышенной продуктивностью</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создание торговых комплексов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создание ресурсосберегающих, безопасных технологий выращивания растений</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разработка технологий производства, хранения и переработки сельскохозяйственной продукции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16. Сельскохозяйственная биотехнология не изучает: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роль генетической регуляции     2) роль  гормональной регуляции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 состав минералов геологического разлома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биохимическую регуляцию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17. Сельскохозяйственная биотехнология не создаёт:</w:t>
      </w:r>
    </w:p>
    <w:p w:rsidR="00101C1A"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биотехнологии получения кормового белка</w:t>
      </w:r>
      <w:r w:rsidR="00101C1A">
        <w:rPr>
          <w:rFonts w:ascii="Times New Roman" w:hAnsi="Times New Roman" w:cs="Times New Roman"/>
          <w:sz w:val="24"/>
          <w:szCs w:val="24"/>
        </w:rPr>
        <w:t xml:space="preserve"> </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электрические трансформаторные установки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биотехнологии получения   аминокислот и ферментов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биотехнологии получения биогаза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18. Сельскохозяйственная биотехнология не разрабатывает:</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использование ветряных мельниц как источник энергии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использование микробиологии для решения проблемы биологического азота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биоконверсию и биодеградацию сельскохозяйственных отходов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биоэнергетику как альтернативные источники энергии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19. К направлениям современной биотехнологии не относится: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генетическая инженерия                  2) клеточные биотехнологии</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клеточная инженерия                       4) ландшафтная архитектура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20. Задачей современной биотехнологии не является:</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1) установление генетической организации эукариотов;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2) целенаправленная генетическая трансформация биологических ресурсов мира;</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3) создание высокоэффективных генотипов растений, животных и микроорганизмов;</w:t>
      </w:r>
    </w:p>
    <w:p w:rsidR="004E2294" w:rsidRPr="00900F73" w:rsidRDefault="004E2294" w:rsidP="00900F73">
      <w:pPr>
        <w:tabs>
          <w:tab w:val="left" w:pos="1000"/>
        </w:tabs>
        <w:spacing w:after="0"/>
        <w:jc w:val="both"/>
        <w:rPr>
          <w:rFonts w:ascii="Times New Roman" w:hAnsi="Times New Roman" w:cs="Times New Roman"/>
          <w:sz w:val="24"/>
          <w:szCs w:val="24"/>
        </w:rPr>
      </w:pPr>
      <w:r w:rsidRPr="00900F73">
        <w:rPr>
          <w:rFonts w:ascii="Times New Roman" w:hAnsi="Times New Roman" w:cs="Times New Roman"/>
          <w:sz w:val="24"/>
          <w:szCs w:val="24"/>
        </w:rPr>
        <w:t>4) создание искусственных ландшафтов.</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21. Назовите учёного, который в 80-х годах XVII века первым увидел ячеистое строение растений и предложил называть ячеистые структуры клетками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А. Левенгук      4) Т. Шванн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3) Р. Гук                                  </w:t>
      </w:r>
    </w:p>
    <w:p w:rsidR="004E2294" w:rsidRPr="00900F73" w:rsidRDefault="004E2294" w:rsidP="00101C1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22. Назовите двух учёных, которые обобщ</w:t>
      </w:r>
      <w:r w:rsidR="00101C1A">
        <w:rPr>
          <w:rFonts w:ascii="Times New Roman" w:hAnsi="Times New Roman" w:cs="Times New Roman"/>
          <w:sz w:val="24"/>
          <w:szCs w:val="24"/>
        </w:rPr>
        <w:t xml:space="preserve">ив имеющиеся знания о строении </w:t>
      </w:r>
      <w:r w:rsidRPr="00900F73">
        <w:rPr>
          <w:rFonts w:ascii="Times New Roman" w:hAnsi="Times New Roman" w:cs="Times New Roman"/>
          <w:sz w:val="24"/>
          <w:szCs w:val="24"/>
        </w:rPr>
        <w:t>растений (ботаник в1838 году) и животных (зоолог в1839 году) сформулировали клеточную теорию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Р. Вирхов</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Ж..-Б. Карнуа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2) М. Шлейден, Т. Шванн             4) Т. Шванн, Р. Вирхов</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23. Назовите учёного, подтвердившего в 1858 году исключительную роль клетки как «вместилища живого вещества», показал, что все клетки происходят только от ранее существовавших клеток: “</w:t>
      </w:r>
      <w:r w:rsidRPr="00900F73">
        <w:rPr>
          <w:rFonts w:ascii="Times New Roman" w:hAnsi="Times New Roman" w:cs="Times New Roman"/>
          <w:sz w:val="24"/>
          <w:szCs w:val="24"/>
          <w:lang w:val="en-US"/>
        </w:rPr>
        <w:t>Omniscellulaecellula</w:t>
      </w:r>
      <w:r w:rsidRPr="00900F73">
        <w:rPr>
          <w:rFonts w:ascii="Times New Roman" w:hAnsi="Times New Roman" w:cs="Times New Roman"/>
          <w:sz w:val="24"/>
          <w:szCs w:val="24"/>
        </w:rPr>
        <w:t>”</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3) Р. Гук</w:t>
      </w:r>
      <w:r w:rsidR="00101C1A" w:rsidRPr="00101C1A">
        <w:rPr>
          <w:rFonts w:ascii="Times New Roman" w:hAnsi="Times New Roman" w:cs="Times New Roman"/>
          <w:sz w:val="24"/>
          <w:szCs w:val="24"/>
        </w:rPr>
        <w:t xml:space="preserve"> </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4)</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Р Вирхов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24. Назовите учёного, который в 1884 году обобщил сведения о строении клетки в книге «Биология клетки» и впервые применил термин «клеточная биология»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4) Ж..-Б. Карнуа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25. Наука о клетке – цитология выделилась из среды других биологических наук</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300     </w:t>
      </w:r>
      <w:r w:rsidR="00101C1A" w:rsidRPr="00900F73">
        <w:rPr>
          <w:rFonts w:ascii="Times New Roman" w:hAnsi="Times New Roman" w:cs="Times New Roman"/>
          <w:sz w:val="24"/>
          <w:szCs w:val="24"/>
        </w:rPr>
        <w:t xml:space="preserve">2) 200          </w:t>
      </w:r>
      <w:r w:rsidRPr="00900F73">
        <w:rPr>
          <w:rFonts w:ascii="Times New Roman" w:hAnsi="Times New Roman" w:cs="Times New Roman"/>
          <w:sz w:val="24"/>
          <w:szCs w:val="24"/>
        </w:rPr>
        <w:t>3) 100     4) 50 лет назад</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26. Познание клетки объясняющей функции организмов клеточной основы не даёт материал для науки: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биотехнологии         </w:t>
      </w:r>
      <w:r w:rsidR="00101C1A" w:rsidRPr="00900F73">
        <w:rPr>
          <w:rFonts w:ascii="Times New Roman" w:hAnsi="Times New Roman" w:cs="Times New Roman"/>
          <w:sz w:val="24"/>
          <w:szCs w:val="24"/>
        </w:rPr>
        <w:t xml:space="preserve">2) биологии           </w:t>
      </w:r>
      <w:r w:rsidRPr="00900F73">
        <w:rPr>
          <w:rFonts w:ascii="Times New Roman" w:hAnsi="Times New Roman" w:cs="Times New Roman"/>
          <w:sz w:val="24"/>
          <w:szCs w:val="24"/>
        </w:rPr>
        <w:t xml:space="preserve">3) геологии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физиологии растений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27. Теоретическое обобщение изучения клетки привело к созданию теории: </w:t>
      </w:r>
    </w:p>
    <w:p w:rsidR="00101C1A" w:rsidRPr="00900F73" w:rsidRDefault="004E2294" w:rsidP="00101C1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ядерного синтеза    </w:t>
      </w:r>
      <w:r w:rsidR="00101C1A" w:rsidRPr="00900F73">
        <w:rPr>
          <w:rFonts w:ascii="Times New Roman" w:hAnsi="Times New Roman" w:cs="Times New Roman"/>
          <w:sz w:val="24"/>
          <w:szCs w:val="24"/>
        </w:rPr>
        <w:t>2) хромосомной    3) «озоновых дыр»   4) клеточной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28. Развитие клеточной теории обусловлено совершенствованием и модернизацией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телескопа         2) микроскопа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окуляра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линзы</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29. Элементарная единица живого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30. Равнозначность клеток многоклеточного организма по генетической информации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31. Сходство клеток по строению и основным свойствам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32. Морфологическое и функциональное разнообразие клеток соответствует понятию</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33. Простейшие организмы (бактерии, включая цианобактерии) не имеющие ядра, с единственной хромосомой, делятся способом митоз, называемые безъядерными или предъядерными относятся 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эукариотам   </w:t>
      </w:r>
      <w:r w:rsidR="00101C1A" w:rsidRPr="00900F73">
        <w:rPr>
          <w:rFonts w:ascii="Times New Roman" w:hAnsi="Times New Roman" w:cs="Times New Roman"/>
          <w:sz w:val="24"/>
          <w:szCs w:val="24"/>
        </w:rPr>
        <w:t xml:space="preserve">2) прокариотам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высшие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низшие</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34. Сложные одно- и многоклеточные организмы, имеющие ядро, сложный хромосомный аппарат, у которых наряду с митозом наблюдается мейоз относятся 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прокариотам   2) эукариотам</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безъядерные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ядерные</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35. Наследственность и изменчивость живых организмов изучает наука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биология    2) ботаника      3) генетика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цитология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36. В каком веществе у всех живых организмов на нашей планете зашифрована наследственная генетическая информация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РНК        2) белок           3) АТФ         4) ДНК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37. Наследственная информация реализуется путём синтеза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РНК       2) белка        3) крахмала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глюкозы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38. Генетический код для всех живых организмов от бактерий до человека</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универсальный     2) квазиуниверсальный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3)индивидуальный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4)единый</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39. Единицей наследственности, носителем одного наследственного признака является</w:t>
      </w:r>
    </w:p>
    <w:p w:rsidR="004E2294" w:rsidRPr="00900F73" w:rsidRDefault="004E2294" w:rsidP="00101C1A">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клетка     2) ядро       3) хромосома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ген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40. Назвать фазу развития живой клетки при которой не происходит передача наследственных признаков </w:t>
      </w:r>
    </w:p>
    <w:p w:rsidR="004E2294" w:rsidRPr="00900F73" w:rsidRDefault="004E2294" w:rsidP="00101C1A">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1) интерфаза     2) анафаза         3) метафаза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телофаза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41. Назвать фазу развития живой клетки при которой происходит редупликация ДНК    </w:t>
      </w:r>
    </w:p>
    <w:p w:rsidR="004E2294" w:rsidRPr="00900F73" w:rsidRDefault="004E2294" w:rsidP="00387352">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телофаза       </w:t>
      </w:r>
      <w:r w:rsidR="00101C1A">
        <w:rPr>
          <w:rFonts w:ascii="Times New Roman" w:hAnsi="Times New Roman" w:cs="Times New Roman"/>
          <w:sz w:val="24"/>
          <w:szCs w:val="24"/>
        </w:rPr>
        <w:t>2</w:t>
      </w:r>
      <w:r w:rsidRPr="00900F73">
        <w:rPr>
          <w:rFonts w:ascii="Times New Roman" w:hAnsi="Times New Roman" w:cs="Times New Roman"/>
          <w:sz w:val="24"/>
          <w:szCs w:val="24"/>
        </w:rPr>
        <w:t>) анафаза         3) метафаза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интерфаза                         </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42. В каком органоиде клетки располагаются гены?</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Центросомы            </w:t>
      </w:r>
      <w:r w:rsidR="00387352" w:rsidRPr="00900F73">
        <w:rPr>
          <w:rFonts w:ascii="Times New Roman" w:hAnsi="Times New Roman" w:cs="Times New Roman"/>
          <w:sz w:val="24"/>
          <w:szCs w:val="24"/>
        </w:rPr>
        <w:t xml:space="preserve">2) Клеточная мембрана   </w:t>
      </w:r>
      <w:r w:rsidRPr="00900F73">
        <w:rPr>
          <w:rFonts w:ascii="Times New Roman" w:hAnsi="Times New Roman" w:cs="Times New Roman"/>
          <w:sz w:val="24"/>
          <w:szCs w:val="24"/>
        </w:rPr>
        <w:t xml:space="preserve">3) Цитоплазма </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 Ядро</w:t>
      </w:r>
    </w:p>
    <w:p w:rsidR="004E2294" w:rsidRPr="00900F73" w:rsidRDefault="004E2294" w:rsidP="00900F73">
      <w:pPr>
        <w:tabs>
          <w:tab w:val="left" w:pos="3460"/>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43. </w:t>
      </w:r>
      <w:r w:rsidRPr="00900F73">
        <w:rPr>
          <w:rFonts w:ascii="Times New Roman" w:hAnsi="Times New Roman" w:cs="Times New Roman"/>
          <w:sz w:val="24"/>
          <w:szCs w:val="24"/>
        </w:rPr>
        <w:t>Назвать период жизни организма, при котором происходит передача наследственных признаков из поколения в поколение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рождение          2) рост и </w:t>
      </w:r>
      <w:r w:rsidR="00387352">
        <w:rPr>
          <w:rFonts w:ascii="Times New Roman" w:hAnsi="Times New Roman" w:cs="Times New Roman"/>
          <w:sz w:val="24"/>
          <w:szCs w:val="24"/>
        </w:rPr>
        <w:t xml:space="preserve">развитие          </w:t>
      </w:r>
      <w:r w:rsidRPr="00900F73">
        <w:rPr>
          <w:rFonts w:ascii="Times New Roman" w:hAnsi="Times New Roman" w:cs="Times New Roman"/>
          <w:sz w:val="24"/>
          <w:szCs w:val="24"/>
        </w:rPr>
        <w:t>3) размножение</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старение                    </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44.</w:t>
      </w:r>
      <w:r w:rsidRPr="00900F73">
        <w:rPr>
          <w:rFonts w:ascii="Times New Roman" w:hAnsi="Times New Roman" w:cs="Times New Roman"/>
          <w:sz w:val="24"/>
          <w:szCs w:val="24"/>
        </w:rPr>
        <w:t xml:space="preserve"> Понятие репликация ДНК означает</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передвижение ДНК  2) самоудвоение ДНК  3) распад ДНК     4) синтез ДНК</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45. </w:t>
      </w:r>
      <w:r w:rsidRPr="00900F73">
        <w:rPr>
          <w:rFonts w:ascii="Times New Roman" w:hAnsi="Times New Roman" w:cs="Times New Roman"/>
          <w:sz w:val="24"/>
          <w:szCs w:val="24"/>
        </w:rPr>
        <w:t>Назвать два термина – синонима означающих уча</w:t>
      </w:r>
      <w:r w:rsidRPr="00900F73">
        <w:rPr>
          <w:rFonts w:ascii="Times New Roman" w:hAnsi="Times New Roman" w:cs="Times New Roman"/>
          <w:sz w:val="24"/>
          <w:szCs w:val="24"/>
        </w:rPr>
        <w:softHyphen/>
        <w:t xml:space="preserve">сток молекулы ДНК, кодирующий одну полную полипептидную цепь </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триплет, ген       2) цистрон, кодон</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ген, кодон      4) кодон, триплет</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46</w:t>
      </w:r>
      <w:r w:rsidRPr="00900F73">
        <w:rPr>
          <w:rFonts w:ascii="Times New Roman" w:hAnsi="Times New Roman" w:cs="Times New Roman"/>
          <w:sz w:val="24"/>
          <w:szCs w:val="24"/>
        </w:rPr>
        <w:t>. Репарация это защитная реакция клеток от:</w:t>
      </w:r>
    </w:p>
    <w:p w:rsidR="004E2294" w:rsidRPr="00900F73" w:rsidRDefault="00387352" w:rsidP="00900F73">
      <w:pPr>
        <w:tabs>
          <w:tab w:val="left" w:pos="1935"/>
        </w:tabs>
        <w:spacing w:after="0"/>
        <w:jc w:val="both"/>
        <w:rPr>
          <w:rFonts w:ascii="Times New Roman" w:hAnsi="Times New Roman" w:cs="Times New Roman"/>
          <w:sz w:val="24"/>
          <w:szCs w:val="24"/>
        </w:rPr>
      </w:pPr>
      <w:r>
        <w:rPr>
          <w:rFonts w:ascii="Times New Roman" w:hAnsi="Times New Roman" w:cs="Times New Roman"/>
          <w:sz w:val="24"/>
          <w:szCs w:val="24"/>
        </w:rPr>
        <w:t xml:space="preserve">1) вирусов    </w:t>
      </w:r>
      <w:r w:rsidR="004E2294" w:rsidRPr="00900F73">
        <w:rPr>
          <w:rFonts w:ascii="Times New Roman" w:hAnsi="Times New Roman" w:cs="Times New Roman"/>
          <w:sz w:val="24"/>
          <w:szCs w:val="24"/>
        </w:rPr>
        <w:t>2)</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болезнетворных микробов</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 генетических ошибок при репликации ДНК</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4) внедрения чужеродных генов </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47. </w:t>
      </w:r>
      <w:r w:rsidRPr="00900F73">
        <w:rPr>
          <w:rFonts w:ascii="Times New Roman" w:hAnsi="Times New Roman" w:cs="Times New Roman"/>
          <w:sz w:val="24"/>
          <w:szCs w:val="24"/>
        </w:rPr>
        <w:t>Обмен участками гомологичных хромосом при мейозе называется</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 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рекомбинация генов</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48. </w:t>
      </w:r>
      <w:r w:rsidRPr="00900F73">
        <w:rPr>
          <w:rFonts w:ascii="Times New Roman" w:hAnsi="Times New Roman" w:cs="Times New Roman"/>
          <w:sz w:val="24"/>
          <w:szCs w:val="24"/>
        </w:rPr>
        <w:t>Считывание генетической информации в ядре клетки с молекулы ДНК на молекулу мРНК носит название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49. </w:t>
      </w:r>
      <w:r w:rsidRPr="00900F73">
        <w:rPr>
          <w:rFonts w:ascii="Times New Roman" w:hAnsi="Times New Roman" w:cs="Times New Roman"/>
          <w:sz w:val="24"/>
          <w:szCs w:val="24"/>
        </w:rPr>
        <w:t>Перевод генетической информации в молекулы белка, протекающий на рибосомах клетки носит название</w:t>
      </w:r>
    </w:p>
    <w:p w:rsidR="004E2294" w:rsidRPr="00900F73" w:rsidRDefault="004E2294" w:rsidP="00900F73">
      <w:pPr>
        <w:tabs>
          <w:tab w:val="left" w:pos="1935"/>
        </w:tabs>
        <w:spacing w:after="0"/>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rsidR="004E2294" w:rsidRPr="00900F73" w:rsidRDefault="004E2294" w:rsidP="00900F73">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50. </w:t>
      </w:r>
      <w:r w:rsidRPr="00900F73">
        <w:rPr>
          <w:rFonts w:ascii="Times New Roman" w:hAnsi="Times New Roman" w:cs="Times New Roman"/>
          <w:sz w:val="24"/>
          <w:szCs w:val="24"/>
        </w:rPr>
        <w:t>Самоудвоение молекул ДНК перед делением клетки необходимое для передачи в дочерние клетки наследственного генетического материала идентичного материнскому носит название</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транскрипция</w:t>
      </w:r>
    </w:p>
    <w:p w:rsidR="004E2294" w:rsidRPr="00900F73" w:rsidRDefault="004E2294" w:rsidP="00900F73">
      <w:pPr>
        <w:spacing w:after="0"/>
        <w:ind w:firstLine="709"/>
        <w:jc w:val="center"/>
        <w:rPr>
          <w:rFonts w:ascii="Times New Roman" w:hAnsi="Times New Roman" w:cs="Times New Roman"/>
          <w:b/>
          <w:sz w:val="24"/>
          <w:szCs w:val="24"/>
        </w:rPr>
      </w:pPr>
      <w:r w:rsidRPr="00900F73">
        <w:rPr>
          <w:rFonts w:ascii="Times New Roman" w:hAnsi="Times New Roman" w:cs="Times New Roman"/>
          <w:b/>
          <w:sz w:val="24"/>
          <w:szCs w:val="24"/>
        </w:rPr>
        <w:t>Почвенная биотехнология</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51. Гумус составляет</w:t>
      </w:r>
      <w:r w:rsidR="00387352">
        <w:rPr>
          <w:rFonts w:ascii="Times New Roman" w:hAnsi="Times New Roman" w:cs="Times New Roman"/>
          <w:sz w:val="24"/>
          <w:szCs w:val="24"/>
        </w:rPr>
        <w:t xml:space="preserve"> </w:t>
      </w:r>
      <w:r w:rsidR="00387352" w:rsidRPr="00900F73">
        <w:rPr>
          <w:rFonts w:ascii="Times New Roman" w:hAnsi="Times New Roman" w:cs="Times New Roman"/>
          <w:sz w:val="24"/>
          <w:szCs w:val="24"/>
        </w:rPr>
        <w:t>% всей массы органического вещества почвы</w:t>
      </w:r>
      <w:r w:rsidRPr="00900F73">
        <w:rPr>
          <w:rFonts w:ascii="Times New Roman" w:hAnsi="Times New Roman" w:cs="Times New Roman"/>
          <w:sz w:val="24"/>
          <w:szCs w:val="24"/>
        </w:rPr>
        <w:t>:</w:t>
      </w:r>
    </w:p>
    <w:p w:rsidR="004E2294" w:rsidRPr="00900F73" w:rsidRDefault="00387352" w:rsidP="00387352">
      <w:pPr>
        <w:pStyle w:val="a5"/>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25-30</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45-50</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55-60</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85-90</w:t>
      </w:r>
      <w:r>
        <w:rPr>
          <w:rFonts w:ascii="Times New Roman" w:hAnsi="Times New Roman" w:cs="Times New Roman"/>
          <w:sz w:val="24"/>
          <w:szCs w:val="24"/>
        </w:rPr>
        <w:t xml:space="preserve"> </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52. В гумусе выделяют следующие виды соединений:</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Гуминовые кислоты,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53.Гумины составляют:</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10-20%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20-30%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30-40%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54. Фульвокислоты составляют:</w:t>
      </w:r>
    </w:p>
    <w:p w:rsidR="004E2294" w:rsidRPr="00900F73" w:rsidRDefault="00387352" w:rsidP="00387352">
      <w:pPr>
        <w:tabs>
          <w:tab w:val="left" w:pos="3760"/>
          <w:tab w:val="center" w:pos="4485"/>
          <w:tab w:val="center" w:pos="4677"/>
        </w:tabs>
        <w:spacing w:after="0"/>
        <w:ind w:left="360"/>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20-40%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35-50%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55. В почве обитают:</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1</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водоросли, простейшие, вирусы и бактериофаги</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2</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бактерии, грибы, водоросли, простейшие, вирусы </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3</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простейшие, вирусы и бактериофаги</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4</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бактерии, грибы, водоросли, вирусы и бактериофаги</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56. Бактерии почвы образуют три класса:</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lang w:val="en-US"/>
        </w:rPr>
      </w:pPr>
      <w:r w:rsidRPr="00387352">
        <w:rPr>
          <w:rFonts w:ascii="Times New Roman" w:hAnsi="Times New Roman" w:cs="Times New Roman"/>
          <w:sz w:val="24"/>
          <w:szCs w:val="24"/>
          <w:lang w:val="en-US"/>
        </w:rPr>
        <w:lastRenderedPageBreak/>
        <w:t xml:space="preserve">1) </w:t>
      </w:r>
      <w:r w:rsidR="004E2294" w:rsidRPr="00387352">
        <w:rPr>
          <w:rFonts w:ascii="Times New Roman" w:hAnsi="Times New Roman" w:cs="Times New Roman"/>
          <w:sz w:val="24"/>
          <w:szCs w:val="24"/>
          <w:lang w:val="en-US"/>
        </w:rPr>
        <w:t>Eubacteriae, Actinomycetas, Streptomyces</w:t>
      </w:r>
      <w:r w:rsidRPr="00387352">
        <w:rPr>
          <w:rFonts w:ascii="Times New Roman" w:hAnsi="Times New Roman" w:cs="Times New Roman"/>
          <w:sz w:val="24"/>
          <w:szCs w:val="24"/>
          <w:lang w:val="en-US"/>
        </w:rPr>
        <w:t xml:space="preserve">   2) </w:t>
      </w:r>
      <w:r w:rsidR="004E2294" w:rsidRPr="00387352">
        <w:rPr>
          <w:rFonts w:ascii="Times New Roman" w:hAnsi="Times New Roman" w:cs="Times New Roman"/>
          <w:sz w:val="24"/>
          <w:szCs w:val="24"/>
          <w:lang w:val="en-US"/>
        </w:rPr>
        <w:t>Eubacteriae, Aspergillus, Mycobacteriae</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lang w:val="en-US"/>
        </w:rPr>
      </w:pPr>
      <w:r w:rsidRPr="00387352">
        <w:rPr>
          <w:rFonts w:ascii="Times New Roman" w:hAnsi="Times New Roman" w:cs="Times New Roman"/>
          <w:sz w:val="24"/>
          <w:szCs w:val="24"/>
          <w:lang w:val="en-US"/>
        </w:rPr>
        <w:t xml:space="preserve">3) </w:t>
      </w:r>
      <w:r w:rsidR="004E2294" w:rsidRPr="00387352">
        <w:rPr>
          <w:rFonts w:ascii="Times New Roman" w:hAnsi="Times New Roman" w:cs="Times New Roman"/>
          <w:sz w:val="24"/>
          <w:szCs w:val="24"/>
          <w:lang w:val="en-US"/>
        </w:rPr>
        <w:t>Trichoderma, Actinomycetas, Mycobacteriae</w:t>
      </w:r>
      <w:r w:rsidRPr="00387352">
        <w:rPr>
          <w:rFonts w:ascii="Times New Roman" w:hAnsi="Times New Roman" w:cs="Times New Roman"/>
          <w:sz w:val="24"/>
          <w:szCs w:val="24"/>
          <w:lang w:val="en-US"/>
        </w:rPr>
        <w:t xml:space="preserve">   4) </w:t>
      </w:r>
      <w:r w:rsidR="004E2294" w:rsidRPr="00387352">
        <w:rPr>
          <w:rFonts w:ascii="Times New Roman" w:hAnsi="Times New Roman" w:cs="Times New Roman"/>
          <w:sz w:val="24"/>
          <w:szCs w:val="24"/>
          <w:lang w:val="en-US"/>
        </w:rPr>
        <w:t>Eubacteriae, Actinomycetas, Mycobacteriae</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57. На глубине 3-4 м почва:</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почти стерильна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населена наибольшим количеством бактерий</w:t>
      </w:r>
    </w:p>
    <w:p w:rsidR="004E2294" w:rsidRPr="00900F73"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населена наибольшим количеством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населена наибольшим количеством вирусов</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58. Большинство бактерий почвы развиваются при температуре:</w:t>
      </w:r>
    </w:p>
    <w:p w:rsidR="004E2294" w:rsidRPr="00900F73" w:rsidRDefault="00387352" w:rsidP="00900F73">
      <w:pPr>
        <w:pStyle w:val="a5"/>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2</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15-20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25-40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30-50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p>
    <w:p w:rsidR="004E2294" w:rsidRPr="00900F73" w:rsidRDefault="004E2294" w:rsidP="00387352">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59. В зависимости  от микробиологических свойств почвы классифицируют на:</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Болезнетворные почвы; почвы, подавляющие болезни; ферментативные почвы; синтезирующие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Болезнетворные почвы; почвы, подавляющие болезни; кислые почвы, щелочные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Высокогумусированные</w:t>
      </w:r>
      <w:r>
        <w:rPr>
          <w:rFonts w:ascii="Times New Roman" w:hAnsi="Times New Roman" w:cs="Times New Roman"/>
          <w:sz w:val="24"/>
          <w:szCs w:val="24"/>
        </w:rPr>
        <w:t xml:space="preserve"> </w:t>
      </w:r>
      <w:r w:rsidR="004E2294" w:rsidRPr="00387352">
        <w:rPr>
          <w:rFonts w:ascii="Times New Roman" w:hAnsi="Times New Roman" w:cs="Times New Roman"/>
          <w:sz w:val="24"/>
          <w:szCs w:val="24"/>
        </w:rPr>
        <w:t>почвы,  почвы, подавляющие болезни; ферментативные почвы; синтезирующие почвы</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Болезнетворные почвы; ферментативные почвы; синтезирующие почвы, нейтральные почвы</w:t>
      </w:r>
      <w:r w:rsidR="004E2294" w:rsidRPr="00387352">
        <w:rPr>
          <w:rFonts w:ascii="Times New Roman" w:hAnsi="Times New Roman" w:cs="Times New Roman"/>
          <w:i/>
          <w:sz w:val="24"/>
          <w:szCs w:val="24"/>
        </w:rPr>
        <w:t>.</w:t>
      </w:r>
    </w:p>
    <w:p w:rsidR="004E2294" w:rsidRPr="00900F73" w:rsidRDefault="004E2294" w:rsidP="00387352">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60. Азотфиксация (диазотрофность) – это:</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связывание азота атмосферы и перевод его в азотсодержащие соединения клубеньковыми бактериями</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связывание азота атмосферы и перевод его в азотсодержащие соединения бактриями класса Actinomycetas.</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связывание азота атмосферы и перевод его в азотсодержащие соединения микроорганизмами или цианобактериями.</w:t>
      </w:r>
    </w:p>
    <w:p w:rsidR="004E2294" w:rsidRPr="00387352" w:rsidRDefault="00387352" w:rsidP="00387352">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связывание азота атмосферы и перевод его в азотсодержащие соединения бактериями класса Mycobacteriae</w:t>
      </w:r>
    </w:p>
    <w:p w:rsidR="004E2294" w:rsidRPr="00900F73" w:rsidRDefault="004E2294" w:rsidP="00900F73">
      <w:pPr>
        <w:pStyle w:val="a5"/>
        <w:tabs>
          <w:tab w:val="left" w:pos="3433"/>
          <w:tab w:val="left" w:pos="3760"/>
          <w:tab w:val="center" w:pos="4485"/>
          <w:tab w:val="center" w:pos="4677"/>
          <w:tab w:val="center" w:pos="5037"/>
        </w:tabs>
        <w:spacing w:after="0"/>
        <w:rPr>
          <w:rFonts w:ascii="Times New Roman" w:hAnsi="Times New Roman" w:cs="Times New Roman"/>
          <w:b/>
          <w:sz w:val="24"/>
          <w:szCs w:val="24"/>
        </w:rPr>
      </w:pPr>
      <w:r w:rsidRPr="00900F73">
        <w:rPr>
          <w:rFonts w:ascii="Times New Roman" w:hAnsi="Times New Roman" w:cs="Times New Roman"/>
          <w:b/>
          <w:sz w:val="24"/>
          <w:szCs w:val="24"/>
        </w:rPr>
        <w:t>Бактериальные удобрения</w:t>
      </w:r>
    </w:p>
    <w:p w:rsidR="004E2294" w:rsidRPr="00900F73" w:rsidRDefault="004E2294" w:rsidP="00387352">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61. В настоящее время выделяют:</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минеральные удобрения – азотные, фосфорные, калийные, магниевые, молиб</w:t>
      </w:r>
      <w:r w:rsidR="00137CBA">
        <w:rPr>
          <w:rFonts w:ascii="Times New Roman" w:hAnsi="Times New Roman" w:cs="Times New Roman"/>
          <w:sz w:val="24"/>
          <w:szCs w:val="24"/>
        </w:rPr>
        <w:t xml:space="preserve">деновые и т.д.; </w:t>
      </w:r>
      <w:r w:rsidR="004E2294" w:rsidRPr="00387352">
        <w:rPr>
          <w:rFonts w:ascii="Times New Roman" w:hAnsi="Times New Roman" w:cs="Times New Roman"/>
          <w:sz w:val="24"/>
          <w:szCs w:val="24"/>
        </w:rPr>
        <w:t>органические – навоз, компосты, торф, зеленые удобрения и др.</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минеральные удобрения – азотные, фосфорные, калийные;  органические – навоз, компосты.</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137CBA">
        <w:rPr>
          <w:rFonts w:ascii="Times New Roman" w:hAnsi="Times New Roman" w:cs="Times New Roman"/>
          <w:sz w:val="24"/>
          <w:szCs w:val="24"/>
        </w:rPr>
        <w:t xml:space="preserve">азотные, фосфорные, калийные, </w:t>
      </w:r>
      <w:r w:rsidR="004E2294" w:rsidRPr="00387352">
        <w:rPr>
          <w:rFonts w:ascii="Times New Roman" w:hAnsi="Times New Roman" w:cs="Times New Roman"/>
          <w:sz w:val="24"/>
          <w:szCs w:val="24"/>
        </w:rPr>
        <w:t>навоз, компосты, торф, зеленые удобрения и др.</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минеральные удобрения; органические.</w:t>
      </w:r>
    </w:p>
    <w:p w:rsidR="004E2294" w:rsidRPr="00900F73" w:rsidRDefault="004E2294" w:rsidP="00387352">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 xml:space="preserve">62. По агрономическому назначению удобрения делят на: </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1) прямые – их применяют</w:t>
      </w:r>
      <w:r w:rsidR="004E2294" w:rsidRPr="00387352">
        <w:rPr>
          <w:rFonts w:ascii="Times New Roman" w:hAnsi="Times New Roman" w:cs="Times New Roman"/>
          <w:sz w:val="24"/>
          <w:szCs w:val="24"/>
        </w:rPr>
        <w:t xml:space="preserve"> для стимулирования роста растений (азотные, фосфорные, навоз, компосты и др.); </w:t>
      </w:r>
    </w:p>
    <w:p w:rsidR="004E2294" w:rsidRPr="00387352" w:rsidRDefault="004E2294" w:rsidP="00387352">
      <w:pPr>
        <w:tabs>
          <w:tab w:val="left" w:pos="3760"/>
          <w:tab w:val="center" w:pos="4485"/>
          <w:tab w:val="center" w:pos="4677"/>
        </w:tabs>
        <w:spacing w:after="0"/>
        <w:rPr>
          <w:rFonts w:ascii="Times New Roman" w:hAnsi="Times New Roman" w:cs="Times New Roman"/>
          <w:sz w:val="24"/>
          <w:szCs w:val="24"/>
        </w:rPr>
      </w:pPr>
      <w:r w:rsidRPr="00387352">
        <w:rPr>
          <w:rFonts w:ascii="Times New Roman" w:hAnsi="Times New Roman" w:cs="Times New Roman"/>
          <w:sz w:val="24"/>
          <w:szCs w:val="24"/>
        </w:rPr>
        <w:t>2) косвенные – это вещества, которые используют для улучшения свойств почвы (например, известь – для ликвидации излишней кислотности почв);</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(минеральные); </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4</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(органические);</w:t>
      </w:r>
    </w:p>
    <w:p w:rsid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5)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(азотные, фосфорные, навоз, компосты и др.); </w:t>
      </w:r>
    </w:p>
    <w:p w:rsidR="004E2294" w:rsidRPr="00387352" w:rsidRDefault="00387352" w:rsidP="00387352">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6</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(например, известь – для ликвидации излишней кислотности почв);</w:t>
      </w:r>
    </w:p>
    <w:p w:rsidR="00137CBA" w:rsidRDefault="00137CBA" w:rsidP="00137CBA">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7) </w:t>
      </w:r>
      <w:r w:rsidR="004E2294" w:rsidRPr="00137CBA">
        <w:rPr>
          <w:rFonts w:ascii="Times New Roman" w:hAnsi="Times New Roman" w:cs="Times New Roman"/>
          <w:sz w:val="24"/>
          <w:szCs w:val="24"/>
        </w:rPr>
        <w:t xml:space="preserve">прямые – это вещества, которые используют для улучшения свойств почвы (азотные, фосфорные, навоз, компосты и др.);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r w:rsidR="004E2294" w:rsidRPr="00137CBA">
        <w:rPr>
          <w:rFonts w:ascii="Times New Roman" w:hAnsi="Times New Roman" w:cs="Times New Roman"/>
          <w:sz w:val="24"/>
          <w:szCs w:val="24"/>
        </w:rPr>
        <w:t>) косвенные – их применяют из-за содержащихся в них питательных веществ, необходимых растениям (например, известь – для ликвидации излишней кислотности почв);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63. Преимущества бактериальных удобрений перед химическими средствами: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восстановление плодородия почвы.</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сохранение всех взаимосвязей и цепей биосферы,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земледелия; восстановление плодородия почвы и пр.</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поддержание и сохранение окружающей среды; получение экологически чистой продукции; сохранение всех взаимосвязей и цепей биосферы, созданных природой.</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поддержание и сохранение окружающей среды;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землемледелия; восстановление плодородия почвы и пр.</w:t>
      </w:r>
    </w:p>
    <w:p w:rsidR="004E2294" w:rsidRPr="00900F73" w:rsidRDefault="004E2294" w:rsidP="00137CBA">
      <w:pPr>
        <w:spacing w:after="0"/>
        <w:jc w:val="both"/>
        <w:rPr>
          <w:rFonts w:ascii="Times New Roman" w:hAnsi="Times New Roman" w:cs="Times New Roman"/>
          <w:sz w:val="24"/>
          <w:szCs w:val="24"/>
        </w:rPr>
      </w:pPr>
      <w:r w:rsidRPr="00900F73">
        <w:rPr>
          <w:rFonts w:ascii="Times New Roman" w:hAnsi="Times New Roman" w:cs="Times New Roman"/>
          <w:sz w:val="24"/>
          <w:szCs w:val="24"/>
        </w:rPr>
        <w:t>64. В настоящее время известны следующие бактериальные удобрения:</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препараты на основе симбиотических азотфиксирующих бактерий, препараты на основе несимбиотических азотфиксирующих бактерий (флавобактерин, ризоэнтерин, агрофил, ризоагрин, азотобактерин, ризобактерин, экстрасол и др.); фосфоробактерин;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препараты на основе симбиотических азотфиксирующих бактерий;  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препараты на основе симбиотических азотфиксирующих бактерий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биологически активный грунт АМБ;  грибы-микоризообразователи.</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препараты на основе симбиотических азотфиксирующих бактерий (нитрагин,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(флавобактерин, ризоэнтерин, агрофил, ризоагрин, азотобактерин, ризобактерин, экстрасол и др.); фосфоробактерин.</w:t>
      </w:r>
    </w:p>
    <w:p w:rsidR="004E2294" w:rsidRPr="00900F73" w:rsidRDefault="004E2294" w:rsidP="00137CBA">
      <w:pPr>
        <w:spacing w:after="0"/>
        <w:jc w:val="both"/>
        <w:rPr>
          <w:rFonts w:ascii="Times New Roman" w:hAnsi="Times New Roman" w:cs="Times New Roman"/>
          <w:sz w:val="24"/>
          <w:szCs w:val="24"/>
        </w:rPr>
      </w:pPr>
      <w:r w:rsidRPr="00900F73">
        <w:rPr>
          <w:rFonts w:ascii="Times New Roman" w:hAnsi="Times New Roman" w:cs="Times New Roman"/>
          <w:sz w:val="24"/>
          <w:szCs w:val="24"/>
        </w:rPr>
        <w:t>65. При использовании нитрагина повышается:</w:t>
      </w:r>
    </w:p>
    <w:p w:rsidR="004E2294" w:rsidRPr="00900F73"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урожайность бобовых растений</w:t>
      </w:r>
      <w:r>
        <w:rPr>
          <w:rFonts w:ascii="Times New Roman" w:hAnsi="Times New Roman" w:cs="Times New Roman"/>
          <w:b/>
          <w:sz w:val="24"/>
          <w:szCs w:val="24"/>
        </w:rPr>
        <w:t xml:space="preserve">   </w:t>
      </w:r>
      <w:r w:rsidRPr="00137CBA">
        <w:rPr>
          <w:rFonts w:ascii="Times New Roman" w:hAnsi="Times New Roman" w:cs="Times New Roman"/>
          <w:sz w:val="24"/>
          <w:szCs w:val="24"/>
        </w:rPr>
        <w:t>2)</w:t>
      </w:r>
      <w:r>
        <w:rPr>
          <w:rFonts w:ascii="Times New Roman" w:hAnsi="Times New Roman" w:cs="Times New Roman"/>
          <w:b/>
          <w:sz w:val="24"/>
          <w:szCs w:val="24"/>
        </w:rPr>
        <w:t xml:space="preserve"> </w:t>
      </w:r>
      <w:r w:rsidR="004E2294" w:rsidRPr="00900F73">
        <w:rPr>
          <w:rFonts w:ascii="Times New Roman" w:hAnsi="Times New Roman" w:cs="Times New Roman"/>
          <w:sz w:val="24"/>
          <w:szCs w:val="24"/>
        </w:rPr>
        <w:t>вегетативная масса растений</w:t>
      </w:r>
    </w:p>
    <w:p w:rsidR="004E2294" w:rsidRPr="00900F73"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азотфиксирующая способность бобовых</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плодородие почвы.</w:t>
      </w:r>
    </w:p>
    <w:p w:rsidR="004E2294" w:rsidRPr="00900F73" w:rsidRDefault="004E2294" w:rsidP="00137CBA">
      <w:pPr>
        <w:pStyle w:val="a5"/>
        <w:tabs>
          <w:tab w:val="left" w:pos="6420"/>
        </w:tabs>
        <w:spacing w:after="0"/>
        <w:ind w:left="0"/>
        <w:jc w:val="both"/>
        <w:rPr>
          <w:rFonts w:ascii="Times New Roman" w:hAnsi="Times New Roman" w:cs="Times New Roman"/>
          <w:sz w:val="24"/>
          <w:szCs w:val="24"/>
        </w:rPr>
      </w:pPr>
      <w:r w:rsidRPr="00900F73">
        <w:rPr>
          <w:rFonts w:ascii="Times New Roman" w:hAnsi="Times New Roman" w:cs="Times New Roman"/>
          <w:sz w:val="24"/>
          <w:szCs w:val="24"/>
        </w:rPr>
        <w:t>66. Фитогормоны – это:</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химические вещества, не вырабатываемые в растениях и регулирующие их рост и развитие</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химические вещества, вырабатываемые в растениях и регулирующие их урожайность</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химические вещества, не вырабатываемые в растениях,  регулирующие их урожайность</w:t>
      </w:r>
    </w:p>
    <w:p w:rsidR="004E2294" w:rsidRPr="00137CBA" w:rsidRDefault="00137CBA" w:rsidP="00137CBA">
      <w:pPr>
        <w:tabs>
          <w:tab w:val="left" w:pos="6420"/>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химические вещества, вырабатываемые в растениях и регулирующие их рост и развитие</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67. Фитогормоны образуются из:</w:t>
      </w:r>
    </w:p>
    <w:p w:rsidR="004E2294" w:rsidRPr="00900F73" w:rsidRDefault="00137CBA" w:rsidP="00137CBA">
      <w:pPr>
        <w:pStyle w:val="a5"/>
        <w:tabs>
          <w:tab w:val="left" w:pos="3760"/>
          <w:tab w:val="center" w:pos="4485"/>
          <w:tab w:val="center" w:pos="4677"/>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органических кислот</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незаменимых аминокислот</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w:t>
      </w:r>
      <w:r w:rsidRPr="00900F73">
        <w:rPr>
          <w:rFonts w:ascii="Times New Roman" w:hAnsi="Times New Roman" w:cs="Times New Roman"/>
          <w:sz w:val="24"/>
          <w:szCs w:val="24"/>
        </w:rPr>
        <w:t>А</w:t>
      </w:r>
      <w:r w:rsidR="004E2294" w:rsidRPr="00900F73">
        <w:rPr>
          <w:rFonts w:ascii="Times New Roman" w:hAnsi="Times New Roman" w:cs="Times New Roman"/>
          <w:sz w:val="24"/>
          <w:szCs w:val="24"/>
        </w:rPr>
        <w:t>уксинов</w:t>
      </w:r>
      <w:r>
        <w:rPr>
          <w:rFonts w:ascii="Times New Roman" w:hAnsi="Times New Roman" w:cs="Times New Roman"/>
          <w:sz w:val="24"/>
          <w:szCs w:val="24"/>
        </w:rPr>
        <w:t xml:space="preserve">   4)</w:t>
      </w:r>
      <w:r w:rsidR="004E2294" w:rsidRPr="00900F73">
        <w:rPr>
          <w:rFonts w:ascii="Times New Roman" w:hAnsi="Times New Roman" w:cs="Times New Roman"/>
          <w:sz w:val="24"/>
          <w:szCs w:val="24"/>
        </w:rPr>
        <w:t xml:space="preserve"> липидов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68. Гиббереллины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урожайности, защиты от патогенных грибов</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повышения урожайности</w:t>
      </w:r>
    </w:p>
    <w:p w:rsidR="004E2294" w:rsidRPr="00900F73"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защиты от патогенных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защиты от вредителей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69. Ауксины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удаления избыточной завязи, удаления сорняков</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стимулирования образования корневой системы у черенков</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стимулирования ризогенеза и удаления избыточной завязи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образования корневой системы у черенков, удаления избыточной завязи, удаления сорняков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70. Цитокинины применяют для: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вывода семян и клубней из состояния покоя</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 вывода семян и клубней из состояния покоя</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ризогенеза</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71. Абсцизовая кислота</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стимулирует</w:t>
      </w:r>
      <w:r w:rsidRPr="00900F73">
        <w:rPr>
          <w:rFonts w:ascii="Times New Roman" w:hAnsi="Times New Roman" w:cs="Times New Roman"/>
          <w:sz w:val="24"/>
          <w:szCs w:val="24"/>
        </w:rPr>
        <w:t>:</w:t>
      </w:r>
    </w:p>
    <w:p w:rsidR="004E2294" w:rsidRPr="00900F73"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устойчивость к стрессам и грибным болезням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стимулирует  устойчивость к стрессам и грибным болезням</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72. Брассиностероиды</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стимулируют</w:t>
      </w:r>
      <w:r w:rsidRPr="00900F73">
        <w:rPr>
          <w:rFonts w:ascii="Times New Roman" w:hAnsi="Times New Roman" w:cs="Times New Roman"/>
          <w:sz w:val="24"/>
          <w:szCs w:val="24"/>
        </w:rPr>
        <w:t>:</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устойчивость к стрессам и грибным болезням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p>
    <w:p w:rsidR="004E2294" w:rsidRPr="00137CBA" w:rsidRDefault="00137CBA" w:rsidP="00137CBA">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стимулируют  устойчивость к стрессам и грибным болезням</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73. Фиторегуляторы это:</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природные и синтетические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природные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синтетически препараты, которые вызывают различные ростовые или формативные эффекты и не обладают действием удобрений и гербицидов.</w:t>
      </w:r>
    </w:p>
    <w:p w:rsidR="004E2294" w:rsidRPr="00137CBA" w:rsidRDefault="00137CBA" w:rsidP="00137CBA">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природные и синтетически препараты, которые вызывают различные ростовые или формативные эффекты и обладают действием удобрений и гербицидов.</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Биотехнология и сохранение генофонда растений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74. Роль биотехнологии в сохранении генофонда растений заключается 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следующем: </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75. Пестициды должны удовлетворять следующим требованиям:</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 xml:space="preserve">низкая токсичность для человека, домашних животных, полезных растений, насекомых и микроорганизмов при высокой токсичности для конкретных вредителей; не оказывать действие на генетический аппарат человека, животных, полезных насекомых и растений; </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обладать канцерогенными свойствами.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 xml:space="preserve">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w:t>
      </w:r>
      <w:r w:rsidR="004E2294" w:rsidRPr="00137CBA">
        <w:rPr>
          <w:rFonts w:ascii="Times New Roman" w:hAnsi="Times New Roman" w:cs="Times New Roman"/>
          <w:sz w:val="24"/>
          <w:szCs w:val="24"/>
        </w:rPr>
        <w:lastRenderedPageBreak/>
        <w:t>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137CBA" w:rsidRDefault="00137CBA" w:rsidP="00137CBA">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76. В сельском хозяйстве наиболее широко применяются следующие группы пестицидов</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инсектициды, гербициды, фунгициды,</w:t>
      </w:r>
      <w:r w:rsid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реппеленты</w:t>
      </w:r>
      <w:r w:rsidR="00354609">
        <w:rPr>
          <w:rFonts w:ascii="Times New Roman" w:hAnsi="Times New Roman" w:cs="Times New Roman"/>
          <w:sz w:val="24"/>
          <w:szCs w:val="24"/>
        </w:rPr>
        <w:t>…</w:t>
      </w:r>
      <w:r w:rsidRPr="00900F73">
        <w:rPr>
          <w:rFonts w:ascii="Times New Roman" w:hAnsi="Times New Roman" w:cs="Times New Roman"/>
          <w:sz w:val="24"/>
          <w:szCs w:val="24"/>
        </w:rPr>
        <w:t>:</w:t>
      </w:r>
    </w:p>
    <w:p w:rsid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аттрактанты, хемостерилизаторы</w:t>
      </w:r>
      <w:r>
        <w:rPr>
          <w:rFonts w:ascii="Times New Roman" w:hAnsi="Times New Roman" w:cs="Times New Roman"/>
          <w:sz w:val="24"/>
          <w:szCs w:val="24"/>
        </w:rPr>
        <w:t xml:space="preserve">   </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аттрактанты, регуляторы роста растений, хемостерилизаторы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аттрактанты, регуляторы роста растений</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регуляторы роста растений, хемостерилизаторы</w:t>
      </w:r>
    </w:p>
    <w:p w:rsidR="004E2294" w:rsidRPr="00354609"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354609">
        <w:rPr>
          <w:rFonts w:ascii="Times New Roman" w:hAnsi="Times New Roman" w:cs="Times New Roman"/>
          <w:sz w:val="24"/>
          <w:szCs w:val="24"/>
        </w:rPr>
        <w:t>77. Гербициды это:</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 xml:space="preserve">химические средства борьбы с  грибковыми заболеваниями и болезнями растений. </w:t>
      </w:r>
    </w:p>
    <w:p w:rsidR="004E2294" w:rsidRPr="00354609" w:rsidRDefault="00354609" w:rsidP="00354609">
      <w:pPr>
        <w:tabs>
          <w:tab w:val="left" w:pos="3760"/>
          <w:tab w:val="center" w:pos="4485"/>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i/>
          <w:sz w:val="24"/>
          <w:szCs w:val="24"/>
        </w:rPr>
      </w:pPr>
      <w:r w:rsidRPr="00900F73">
        <w:rPr>
          <w:rFonts w:ascii="Times New Roman" w:hAnsi="Times New Roman" w:cs="Times New Roman"/>
          <w:i/>
          <w:sz w:val="24"/>
          <w:szCs w:val="24"/>
        </w:rPr>
        <w:t>78. Хемостерилизаторы  это:</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химические средства борьбы с </w:t>
      </w:r>
      <w:r w:rsidR="004E2294" w:rsidRPr="00354609">
        <w:rPr>
          <w:rFonts w:ascii="Times New Roman" w:hAnsi="Times New Roman" w:cs="Times New Roman"/>
          <w:sz w:val="24"/>
          <w:szCs w:val="24"/>
        </w:rPr>
        <w:t xml:space="preserve">грибковыми заболеваниями и болезнями растений. </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i/>
          <w:sz w:val="24"/>
          <w:szCs w:val="24"/>
        </w:rPr>
      </w:pPr>
      <w:r w:rsidRPr="00900F73">
        <w:rPr>
          <w:rFonts w:ascii="Times New Roman" w:hAnsi="Times New Roman" w:cs="Times New Roman"/>
          <w:i/>
          <w:sz w:val="24"/>
          <w:szCs w:val="24"/>
        </w:rPr>
        <w:t>79. Фунгициды это-:</w:t>
      </w:r>
    </w:p>
    <w:p w:rsidR="00354609"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Pr="00900F73">
        <w:rPr>
          <w:rFonts w:ascii="Times New Roman" w:hAnsi="Times New Roman" w:cs="Times New Roman"/>
          <w:sz w:val="24"/>
          <w:szCs w:val="24"/>
        </w:rPr>
        <w:t>химические средства борьбы с сорняками</w:t>
      </w:r>
    </w:p>
    <w:p w:rsidR="00354609"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химические средства борьбы с </w:t>
      </w:r>
      <w:r w:rsidRPr="00354609">
        <w:rPr>
          <w:rFonts w:ascii="Times New Roman" w:hAnsi="Times New Roman" w:cs="Times New Roman"/>
          <w:sz w:val="24"/>
          <w:szCs w:val="24"/>
        </w:rPr>
        <w:t xml:space="preserve">грибковыми заболеваниями и болезнями растений. </w:t>
      </w:r>
    </w:p>
    <w:p w:rsidR="00354609"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80. К регуляторам роста растений относят:</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стимуляторы, десиканты, ретарданты, дефолианты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54609">
        <w:rPr>
          <w:rFonts w:ascii="Times New Roman" w:hAnsi="Times New Roman" w:cs="Times New Roman"/>
          <w:sz w:val="24"/>
          <w:szCs w:val="24"/>
        </w:rPr>
        <w:t>реппеленты, аттрактанты, десиканты, ретарданты</w:t>
      </w:r>
    </w:p>
    <w:p w:rsidR="004E2294" w:rsidRPr="00354609"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реппеленты, дефолианты, десиканты, ретарданты</w:t>
      </w:r>
    </w:p>
    <w:p w:rsidR="004E2294" w:rsidRPr="00900F73" w:rsidRDefault="00354609" w:rsidP="00354609">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900F73">
        <w:rPr>
          <w:rFonts w:ascii="Times New Roman" w:hAnsi="Times New Roman" w:cs="Times New Roman"/>
          <w:sz w:val="24"/>
          <w:szCs w:val="24"/>
        </w:rPr>
        <w:t>реппеленты, аттрактанты, десиканты, ретарданты</w:t>
      </w:r>
    </w:p>
    <w:p w:rsidR="004E2294" w:rsidRPr="00900F73" w:rsidRDefault="004E2294" w:rsidP="00354609">
      <w:pPr>
        <w:tabs>
          <w:tab w:val="left" w:pos="3760"/>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Фитобиотехнология</w:t>
      </w:r>
    </w:p>
    <w:p w:rsidR="004E2294" w:rsidRPr="00900F73" w:rsidRDefault="004E2294" w:rsidP="00137CB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81. Тотипотентность – это</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свойство клетки</w:t>
      </w:r>
      <w:r w:rsidRPr="00900F73">
        <w:rPr>
          <w:rFonts w:ascii="Times New Roman" w:hAnsi="Times New Roman" w:cs="Times New Roman"/>
          <w:sz w:val="24"/>
          <w:szCs w:val="24"/>
        </w:rPr>
        <w:t>:</w:t>
      </w:r>
    </w:p>
    <w:p w:rsidR="004E2294" w:rsidRPr="00900F73"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воспроизводить целый организм</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формировать зародышеподобные структуры</w:t>
      </w:r>
    </w:p>
    <w:p w:rsidR="00354609"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воспроизводить растения-регенеранты</w:t>
      </w:r>
      <w:r>
        <w:rPr>
          <w:rFonts w:ascii="Times New Roman" w:hAnsi="Times New Roman" w:cs="Times New Roman"/>
          <w:sz w:val="24"/>
          <w:szCs w:val="24"/>
        </w:rPr>
        <w:t xml:space="preserve">   </w:t>
      </w:r>
    </w:p>
    <w:p w:rsidR="004E2294" w:rsidRPr="00900F73" w:rsidRDefault="00354609" w:rsidP="00354609">
      <w:pPr>
        <w:tabs>
          <w:tab w:val="left" w:pos="3760"/>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900F73">
        <w:rPr>
          <w:rFonts w:ascii="Times New Roman" w:hAnsi="Times New Roman" w:cs="Times New Roman"/>
          <w:sz w:val="24"/>
          <w:szCs w:val="24"/>
        </w:rPr>
        <w:t>культивироваться в несвойстенных климатических условиях</w:t>
      </w:r>
    </w:p>
    <w:p w:rsidR="004E2294" w:rsidRPr="00900F73" w:rsidRDefault="004E2294" w:rsidP="00137CBA">
      <w:pPr>
        <w:tabs>
          <w:tab w:val="left" w:pos="3760"/>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82. Компоненты питательных сред делят на три группы:</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А. </w:t>
      </w:r>
      <w:r w:rsidR="004E2294" w:rsidRPr="00354609">
        <w:rPr>
          <w:rFonts w:ascii="Times New Roman" w:hAnsi="Times New Roman" w:cs="Times New Roman"/>
          <w:sz w:val="24"/>
          <w:szCs w:val="24"/>
        </w:rPr>
        <w:t>1)источники органического углерода; 2) неорганические соли; 3) стимуляторы роста</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Б. </w:t>
      </w:r>
      <w:r w:rsidR="004E2294" w:rsidRPr="00354609">
        <w:rPr>
          <w:rFonts w:ascii="Times New Roman" w:hAnsi="Times New Roman" w:cs="Times New Roman"/>
          <w:sz w:val="24"/>
          <w:szCs w:val="24"/>
        </w:rPr>
        <w:t xml:space="preserve">1) фруктоза, 2)неорганические соли, 3) стимуляторы роста </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В. </w:t>
      </w:r>
      <w:r w:rsidR="004E2294" w:rsidRPr="00354609">
        <w:rPr>
          <w:rFonts w:ascii="Times New Roman" w:hAnsi="Times New Roman" w:cs="Times New Roman"/>
          <w:sz w:val="24"/>
          <w:szCs w:val="24"/>
        </w:rPr>
        <w:t>1)  источники органического углерода; 2) неорганические соли; 3) витамины</w:t>
      </w:r>
    </w:p>
    <w:p w:rsidR="004E2294" w:rsidRPr="00354609" w:rsidRDefault="00354609" w:rsidP="00354609">
      <w:pPr>
        <w:tabs>
          <w:tab w:val="left" w:pos="3760"/>
          <w:tab w:val="center" w:pos="4677"/>
        </w:tabs>
        <w:spacing w:after="0"/>
        <w:jc w:val="both"/>
        <w:rPr>
          <w:rFonts w:ascii="Times New Roman" w:hAnsi="Times New Roman" w:cs="Times New Roman"/>
          <w:b/>
          <w:sz w:val="24"/>
          <w:szCs w:val="24"/>
        </w:rPr>
      </w:pPr>
      <w:r>
        <w:rPr>
          <w:rFonts w:ascii="Times New Roman" w:hAnsi="Times New Roman" w:cs="Times New Roman"/>
          <w:sz w:val="24"/>
          <w:szCs w:val="24"/>
        </w:rPr>
        <w:t xml:space="preserve">Г. </w:t>
      </w:r>
      <w:r w:rsidR="004E2294" w:rsidRPr="00354609">
        <w:rPr>
          <w:rFonts w:ascii="Times New Roman" w:hAnsi="Times New Roman" w:cs="Times New Roman"/>
          <w:sz w:val="24"/>
          <w:szCs w:val="24"/>
        </w:rPr>
        <w:t>1) фруктоза; 2) неорганические соли; 3) ауксины</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83. Объекты фитобиотехнологии: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клетки и ткани растений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и ткани растений, биологически активные молекулы растительного происхождения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00354609">
        <w:rPr>
          <w:rFonts w:ascii="Times New Roman" w:hAnsi="Times New Roman" w:cs="Times New Roman"/>
          <w:b/>
          <w:sz w:val="24"/>
          <w:szCs w:val="24"/>
        </w:rPr>
        <w:t>)</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биологически активные молекулы растительного происхождения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растений, биологически активные молекулы растительного происхождения</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84. Клеточная биотехнология базируется на: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регенерации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и регенерации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тотипотентности и регенерации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85.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 это:</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культивирование изолированных не зрелых или зрелых зародышей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культивирование изолированного из апекса  конуса нарастания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культивирование изолированных клеток и тканей   на искусственных питательных средах, в асептических  условиях</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асептическое выращивание на питательной среде в пересадочном режиме изолированных корней</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86. Культура каллусных тканей: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выращивание в длительной культуре фрагментов, изолированных из растительных опухолей разного происхождения и освобожденных от патогенов, индуцирующих развитие опухоли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 выращивание в длительной  пересадочной культуре тканей, возникших путем пролиферации клеток изолированных фрагментов органов или самих органов растений.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выращивание в длительной культуре фрагментов тканей, освобожденных от патогенов, индуцирующих развитие нового организма</w:t>
      </w:r>
    </w:p>
    <w:p w:rsidR="004E2294" w:rsidRPr="00354609" w:rsidRDefault="004E2294" w:rsidP="00137CBA">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4. выращивание в длительной культуре клеток, освобожденных от патогенов, индуцирующих развитие нового организма</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87. Каллуснаяткань  может иметь консистенцию :</w:t>
      </w:r>
    </w:p>
    <w:p w:rsidR="004E2294" w:rsidRPr="00900F73" w:rsidRDefault="00354609" w:rsidP="00354609">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рыхлую, </w:t>
      </w:r>
      <w:r w:rsidR="004E2294" w:rsidRPr="00900F73">
        <w:rPr>
          <w:rFonts w:ascii="Times New Roman" w:hAnsi="Times New Roman" w:cs="Times New Roman"/>
          <w:sz w:val="24"/>
          <w:szCs w:val="24"/>
        </w:rPr>
        <w:t>средней плотности, плотную</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плотную, в которой дифференцируются элементы камбия и проводящей системы</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3. рыхлую, легко распадающуюся на отдельные мелкие агрегаты</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рыхлую и плотную</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88. Обязательным условием дедифиринцировки растительной клетки и превращения ее в каллусную является присутствие в питательной среде:</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ауксинов и цитокининов</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  2. ауксинов   3. цитокининов  4.ауксинов и гибберилинов</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b/>
          <w:sz w:val="24"/>
          <w:szCs w:val="24"/>
        </w:rPr>
        <w:t xml:space="preserve">89. </w:t>
      </w:r>
      <w:r w:rsidRPr="00900F73">
        <w:rPr>
          <w:rFonts w:ascii="Times New Roman" w:hAnsi="Times New Roman" w:cs="Times New Roman"/>
          <w:sz w:val="24"/>
          <w:szCs w:val="24"/>
        </w:rPr>
        <w:t>Ауксины вызывают  процесс:</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пролиферацию (деление) дедифиринцированных клеток</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2.дедифиринцировки клетки, подготавливающей ее к делению</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деления клеток, приводящий к образованию каллуса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деления клеток, приводящий к образованию опухоли</w:t>
      </w:r>
    </w:p>
    <w:p w:rsidR="004E2294" w:rsidRPr="00900F73" w:rsidRDefault="004E2294" w:rsidP="00137CBA">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90. Преимущества клонального</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микроразмножения растений перед существующими способами размножения:</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высокий коэффициент размножения, освобождение растений от  вирусов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высокий коэффициент размножения, освобождение растений от  болезней и вредителей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получение генетически однородного посадочного материала, освобождение растений от  болезней и вредителей</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получение генетически однородного посадочного материала, освобождение растений от  вредителей</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Производство кормового белка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91. В состав белков входят: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18 аминокислот и 4 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20 аминокислот и 4 амида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lastRenderedPageBreak/>
        <w:t>3. 18 аминокислот  дваамида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20 аминокислот и  2амида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92. Продуцентами кормового белка могут быть:</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дрожжи, водоросли, отходы пищевой промышленности</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бактерии, дрожжи, водоросли, микро- и макромицеты, отходы перерабатывающей промышленности</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бактерии, дрожжи, водоросли, микро- и макромицеты</w:t>
      </w:r>
    </w:p>
    <w:p w:rsidR="004E2294" w:rsidRPr="00900F73" w:rsidRDefault="004E2294" w:rsidP="00354609">
      <w:pPr>
        <w:tabs>
          <w:tab w:val="left" w:pos="426"/>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 бактерии, водоросли, микро- и макромицеты, отходы пищевой промышленности</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93. Субстрат для получения микробного белка должен быть:</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богат углеродом 2. богат жирами и недорогим</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3. недорогим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богат углеродом и недорогим</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94. Для производства кормового белка в России используют следующие водоросли:</w:t>
      </w:r>
    </w:p>
    <w:p w:rsidR="00354609"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хлорелла и сценедесмус</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хлорелла и спирулина</w:t>
      </w:r>
      <w:r w:rsidR="00354609">
        <w:rPr>
          <w:rFonts w:ascii="Times New Roman" w:hAnsi="Times New Roman" w:cs="Times New Roman"/>
          <w:sz w:val="24"/>
          <w:szCs w:val="24"/>
        </w:rPr>
        <w:t xml:space="preserve">   </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3.синезеленая водоросль и хламидамонада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хлорелла, сценедесмус  испирулина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95. В качестве источников  углерода кормовые дрожжевые клетки используют: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1. углеводы, углеводороды, метанол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углеводы, углеводороды, метанол и этанол</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3. углеводороды, метанол и этанол</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углеводы, углеводороды, метан и этан</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b/>
          <w:sz w:val="24"/>
          <w:szCs w:val="24"/>
        </w:rPr>
        <w:t xml:space="preserve">96. </w:t>
      </w:r>
      <w:r w:rsidRPr="00900F73">
        <w:rPr>
          <w:rFonts w:ascii="Times New Roman" w:hAnsi="Times New Roman" w:cs="Times New Roman"/>
          <w:sz w:val="24"/>
          <w:szCs w:val="24"/>
        </w:rPr>
        <w:t>Микробиологическое производство белка включает: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приготовление питательных сред и выращивание посевной культуры; ферментация, сепарирование биомассы, инактивация и ее сушка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2. приготовление питательных сред и выращивание посевной культуры;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3</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приготовление питательных сред и выращивание посевной культуры; ферментация,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4.приготовление питательных сред, ферментация, сепарирование биомассы, инактивация и ее сушка, очистка сточных вод и воздушных выбросов</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97. Микроорганизмы богаты белком – он составляет:</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40-50%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50-60%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70-80%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90% их веса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98.Одноклеточные водоросли способны синтезировать белки  из:</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1. диоксида углерода, воды и минеральных веществ за счет энергии солнечного света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2.диоксида углерода и воды за счет энергии солнечного света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 xml:space="preserve">3.диоксида углерода, воды и минеральных веществ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4.диоксида углерода, воды </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99. В соответствии с нормами питания человек должен ежедневно получать с пищей полноценного белка:</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60-120г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50-100г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50-150г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100-150г</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100. В соответствии с нормами питания  в рационе сельскохозяйственных животных на каждую кормовую  единицу нужно не менее:</w:t>
      </w:r>
    </w:p>
    <w:p w:rsidR="004E2294" w:rsidRPr="00900F73" w:rsidRDefault="004E2294" w:rsidP="00354609">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 150гполноценного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50г 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200г полноценного белка</w:t>
      </w:r>
      <w:r w:rsidR="00354609">
        <w:rPr>
          <w:rFonts w:ascii="Times New Roman" w:hAnsi="Times New Roman" w:cs="Times New Roman"/>
          <w:sz w:val="24"/>
          <w:szCs w:val="24"/>
        </w:rPr>
        <w:t xml:space="preserve"> </w:t>
      </w:r>
    </w:p>
    <w:p w:rsidR="004E2294" w:rsidRPr="00900F73" w:rsidRDefault="004E2294" w:rsidP="00354609">
      <w:pPr>
        <w:tabs>
          <w:tab w:val="left" w:pos="3760"/>
          <w:tab w:val="center" w:pos="4485"/>
          <w:tab w:val="center" w:pos="4677"/>
        </w:tabs>
        <w:spacing w:after="0"/>
        <w:jc w:val="both"/>
        <w:rPr>
          <w:rFonts w:ascii="Times New Roman" w:hAnsi="Times New Roman" w:cs="Times New Roman"/>
          <w:b/>
          <w:sz w:val="24"/>
          <w:szCs w:val="24"/>
        </w:rPr>
      </w:pPr>
      <w:r w:rsidRPr="00900F73">
        <w:rPr>
          <w:rFonts w:ascii="Times New Roman" w:hAnsi="Times New Roman" w:cs="Times New Roman"/>
          <w:sz w:val="24"/>
          <w:szCs w:val="24"/>
        </w:rPr>
        <w:t>4. 110г полноценного белка</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Биобезопасность</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101. Безопасность может быть:</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Биологической, экологической, продовольственной</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354609">
        <w:rPr>
          <w:rFonts w:ascii="Times New Roman" w:hAnsi="Times New Roman" w:cs="Times New Roman"/>
          <w:sz w:val="24"/>
          <w:szCs w:val="24"/>
        </w:rPr>
        <w:t xml:space="preserve">Технологической, пищевой, экологической </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Биологической, экологической, продовольственной, военной и др.</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354609">
        <w:rPr>
          <w:rFonts w:ascii="Times New Roman" w:hAnsi="Times New Roman" w:cs="Times New Roman"/>
          <w:sz w:val="24"/>
          <w:szCs w:val="24"/>
        </w:rPr>
        <w:t xml:space="preserve">Технологической, биологической, экологической </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r w:rsidRPr="00900F73">
        <w:rPr>
          <w:rFonts w:ascii="Times New Roman" w:hAnsi="Times New Roman" w:cs="Times New Roman"/>
          <w:sz w:val="24"/>
          <w:szCs w:val="24"/>
        </w:rPr>
        <w:t>102. Под безопасностью понимается:</w:t>
      </w:r>
    </w:p>
    <w:p w:rsidR="004E2294" w:rsidRPr="00354609" w:rsidRDefault="00354609" w:rsidP="00354609">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 xml:space="preserve">Защищенность человека от вредного воздействия, опасного для жизни и здоровья людей токсичных и аллергенных биологических веществ и соединений, содержащихся в природных </w:t>
      </w:r>
      <w:r w:rsidR="004E2294" w:rsidRPr="00354609">
        <w:rPr>
          <w:rFonts w:ascii="Times New Roman" w:hAnsi="Times New Roman" w:cs="Times New Roman"/>
          <w:sz w:val="24"/>
          <w:szCs w:val="24"/>
        </w:rPr>
        <w:lastRenderedPageBreak/>
        <w:t>или генно-инженерно-модифицированных биологических объектах и полученных из них продуктов</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 и соединений, содержащихся в природных или генно-инженерно-модифицированных биологических объектах и полученных из них продуктов</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 и соединений</w:t>
      </w:r>
    </w:p>
    <w:p w:rsidR="004E2294" w:rsidRPr="00B316F5" w:rsidRDefault="00B316F5" w:rsidP="00B316F5">
      <w:pPr>
        <w:tabs>
          <w:tab w:val="left" w:pos="3760"/>
          <w:tab w:val="center" w:pos="4485"/>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Защищенность человека, общества, цивилизации от вредного воздействия генно-инженерно-модифицированных биологических объектов и полученных из них продуктов</w:t>
      </w:r>
    </w:p>
    <w:p w:rsidR="004E2294" w:rsidRPr="00900F73" w:rsidRDefault="004E2294" w:rsidP="00900F73">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103. Федеральный Закон «О государственном регулировании в области генно-инженерной деятельности» принят: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104. </w:t>
      </w:r>
      <w:r w:rsidR="004E2294" w:rsidRPr="00900F73">
        <w:rPr>
          <w:rFonts w:ascii="Times New Roman" w:hAnsi="Times New Roman" w:cs="Times New Roman"/>
          <w:sz w:val="24"/>
          <w:szCs w:val="24"/>
        </w:rPr>
        <w:t>Федеральным Законом «О государственном регулировании в области генно-инженерной деятельности» установлены:</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два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три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четыре уровня риска возможного потенциально вредного воздействия генно-инженерной деятельности на здоровье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пять уровней риска возможного потенциально вредного воздействия генно-инженерной деятельности на здоровье человека</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105. Для работы с ГМО в промышленных масштабах предусмотрены следующие уровни физической защиты:</w:t>
      </w:r>
    </w:p>
    <w:p w:rsidR="004E2294" w:rsidRPr="009C3691" w:rsidRDefault="004E2294" w:rsidP="00B316F5">
      <w:pPr>
        <w:tabs>
          <w:tab w:val="left" w:pos="3760"/>
          <w:tab w:val="center" w:pos="4485"/>
          <w:tab w:val="center" w:pos="4677"/>
        </w:tabs>
        <w:spacing w:after="0"/>
        <w:rPr>
          <w:rFonts w:ascii="Times New Roman" w:hAnsi="Times New Roman" w:cs="Times New Roman"/>
          <w:sz w:val="24"/>
          <w:szCs w:val="24"/>
          <w:lang w:val="en-US"/>
        </w:rPr>
      </w:pPr>
      <w:r w:rsidRPr="00900F73">
        <w:rPr>
          <w:rFonts w:ascii="Times New Roman" w:hAnsi="Times New Roman" w:cs="Times New Roman"/>
          <w:sz w:val="24"/>
          <w:szCs w:val="24"/>
          <w:lang w:val="en-US"/>
        </w:rPr>
        <w:t>1.</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BSL1, BSL2, BSL3, BSL4, BSL5</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2. BSL1, BSL2, BSL3, BSL4</w:t>
      </w:r>
      <w:r w:rsidR="00B316F5" w:rsidRPr="009C3691">
        <w:rPr>
          <w:rFonts w:ascii="Times New Roman" w:hAnsi="Times New Roman" w:cs="Times New Roman"/>
          <w:sz w:val="24"/>
          <w:szCs w:val="24"/>
          <w:lang w:val="en-US"/>
        </w:rPr>
        <w:t xml:space="preserve">   </w:t>
      </w:r>
      <w:r w:rsidRPr="009C3691">
        <w:rPr>
          <w:rFonts w:ascii="Times New Roman" w:hAnsi="Times New Roman" w:cs="Times New Roman"/>
          <w:sz w:val="24"/>
          <w:szCs w:val="24"/>
          <w:lang w:val="en-US"/>
        </w:rPr>
        <w:t xml:space="preserve">3.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1,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2,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3</w:t>
      </w:r>
    </w:p>
    <w:p w:rsidR="004E2294" w:rsidRPr="00900F73" w:rsidRDefault="004E2294" w:rsidP="00900F73">
      <w:pPr>
        <w:tabs>
          <w:tab w:val="left" w:pos="3760"/>
          <w:tab w:val="center" w:pos="4485"/>
          <w:tab w:val="center" w:pos="4677"/>
        </w:tabs>
        <w:spacing w:after="0"/>
        <w:ind w:left="426"/>
        <w:rPr>
          <w:rFonts w:ascii="Times New Roman" w:hAnsi="Times New Roman" w:cs="Times New Roman"/>
          <w:sz w:val="24"/>
          <w:szCs w:val="24"/>
        </w:rPr>
      </w:pPr>
      <w:r w:rsidRPr="00900F73">
        <w:rPr>
          <w:rFonts w:ascii="Times New Roman" w:hAnsi="Times New Roman" w:cs="Times New Roman"/>
          <w:sz w:val="24"/>
          <w:szCs w:val="24"/>
        </w:rPr>
        <w:t xml:space="preserve">4.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 xml:space="preserve">1,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2</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106. Картахенский протокол по биологической безопасности был принят: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107. Основная цель Картахенского протокола: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современных биотехнологий, способных оказать неблагоприятное воздействие на сохранение и устойчивое использование биоразнообразия с учетом рисков для здоровья человека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необходимость разработки законодательства, гарантирующего безопасность жизнедеятельности и не препятствующего прогрессу биотехнологии</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необходимость экспертизы, направленной на изучение продукции, неизвестной до настоящего времени, независимо от того, получены ли данные образцы трансгенным или нетрансгенным путем</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создание необходимой законодательной базы, которая обеспечивала бы соответствующую охрану здоровья людей, окружающей среды и способствовала бы при этом созданию внутреннего рынка продуктов биотехнологии</w:t>
      </w:r>
    </w:p>
    <w:p w:rsidR="004E2294" w:rsidRPr="00900F73" w:rsidRDefault="004E2294" w:rsidP="00900F73">
      <w:pPr>
        <w:tabs>
          <w:tab w:val="left" w:pos="3760"/>
          <w:tab w:val="center" w:pos="4485"/>
          <w:tab w:val="center" w:pos="4677"/>
        </w:tabs>
        <w:spacing w:after="0"/>
        <w:rPr>
          <w:rFonts w:ascii="Times New Roman" w:hAnsi="Times New Roman" w:cs="Times New Roman"/>
          <w:sz w:val="24"/>
          <w:szCs w:val="24"/>
        </w:rPr>
      </w:pPr>
    </w:p>
    <w:p w:rsidR="004E2294" w:rsidRPr="00900F73" w:rsidRDefault="004E2294" w:rsidP="00B316F5">
      <w:pPr>
        <w:tabs>
          <w:tab w:val="left" w:pos="1189"/>
        </w:tabs>
        <w:spacing w:after="0"/>
        <w:jc w:val="both"/>
        <w:rPr>
          <w:rFonts w:ascii="Times New Roman" w:hAnsi="Times New Roman" w:cs="Times New Roman"/>
          <w:sz w:val="24"/>
          <w:szCs w:val="24"/>
        </w:rPr>
      </w:pPr>
      <w:r w:rsidRPr="00900F73">
        <w:rPr>
          <w:rFonts w:ascii="Times New Roman" w:hAnsi="Times New Roman" w:cs="Times New Roman"/>
          <w:sz w:val="24"/>
          <w:szCs w:val="24"/>
        </w:rPr>
        <w:t>108. Картахенский протокол имеет три приложения:</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А.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лабораторной экспертизы;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Б.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корм животным;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В.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3) оценка рисков</w:t>
      </w:r>
    </w:p>
    <w:p w:rsidR="004E2294" w:rsidRPr="00B316F5" w:rsidRDefault="00B316F5" w:rsidP="00B316F5">
      <w:pPr>
        <w:tabs>
          <w:tab w:val="left" w:pos="1189"/>
        </w:tabs>
        <w:spacing w:after="0"/>
        <w:jc w:val="both"/>
        <w:rPr>
          <w:rFonts w:ascii="Times New Roman" w:hAnsi="Times New Roman" w:cs="Times New Roman"/>
          <w:sz w:val="24"/>
          <w:szCs w:val="24"/>
        </w:rPr>
      </w:pPr>
      <w:r>
        <w:rPr>
          <w:rFonts w:ascii="Times New Roman" w:hAnsi="Times New Roman" w:cs="Times New Roman"/>
          <w:sz w:val="24"/>
          <w:szCs w:val="24"/>
        </w:rPr>
        <w:t xml:space="preserve">Г.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или корм животным; 3) оценка рисков.</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109. За безопасность ГМО отвечают:</w:t>
      </w:r>
    </w:p>
    <w:p w:rsidR="004E2294" w:rsidRPr="00900F73"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НИИ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Министерство здравоохранения</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Россельхознадзор</w:t>
      </w:r>
      <w:r>
        <w:rPr>
          <w:rFonts w:ascii="Times New Roman" w:hAnsi="Times New Roman" w:cs="Times New Roman"/>
          <w:sz w:val="24"/>
          <w:szCs w:val="24"/>
        </w:rPr>
        <w:t xml:space="preserve">   </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Государственные регулирующие  службы</w:t>
      </w:r>
    </w:p>
    <w:p w:rsidR="004E2294" w:rsidRPr="00900F73" w:rsidRDefault="004E2294" w:rsidP="00B316F5">
      <w:pPr>
        <w:tabs>
          <w:tab w:val="left" w:pos="3760"/>
          <w:tab w:val="center" w:pos="4485"/>
          <w:tab w:val="center" w:pos="4677"/>
        </w:tabs>
        <w:spacing w:after="0"/>
        <w:jc w:val="both"/>
        <w:rPr>
          <w:rFonts w:ascii="Times New Roman" w:hAnsi="Times New Roman" w:cs="Times New Roman"/>
          <w:sz w:val="24"/>
          <w:szCs w:val="24"/>
        </w:rPr>
      </w:pPr>
      <w:r w:rsidRPr="00900F73">
        <w:rPr>
          <w:rFonts w:ascii="Times New Roman" w:hAnsi="Times New Roman" w:cs="Times New Roman"/>
          <w:sz w:val="24"/>
          <w:szCs w:val="24"/>
        </w:rPr>
        <w:t>110. Продукция и услуги. Полученные и предоставленные с применением ГМО  в соответствии с федеральными правовыми актами подлежат:</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обязательной сертификации, но могут не иметь сертификат качеств и знак соответствия</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обязательной сертификации, должны иметь сертификат качества</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обязательной сертификации, должны иметь сертификат качеств и знак соответствия</w:t>
      </w:r>
    </w:p>
    <w:p w:rsidR="004E2294" w:rsidRPr="00B316F5" w:rsidRDefault="00B316F5" w:rsidP="00B316F5">
      <w:pPr>
        <w:tabs>
          <w:tab w:val="left" w:pos="3760"/>
          <w:tab w:val="center" w:pos="4485"/>
          <w:tab w:val="center" w:pos="4677"/>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должны иметь сертификат качеств и знак соответствия</w:t>
      </w:r>
    </w:p>
    <w:p w:rsidR="004E2294" w:rsidRPr="00900F73" w:rsidRDefault="004E2294" w:rsidP="00900F73">
      <w:pPr>
        <w:tabs>
          <w:tab w:val="left" w:pos="3760"/>
          <w:tab w:val="center" w:pos="4485"/>
          <w:tab w:val="center" w:pos="4677"/>
        </w:tabs>
        <w:spacing w:after="0"/>
        <w:jc w:val="center"/>
        <w:rPr>
          <w:rFonts w:ascii="Times New Roman" w:hAnsi="Times New Roman" w:cs="Times New Roman"/>
          <w:b/>
          <w:sz w:val="24"/>
          <w:szCs w:val="24"/>
        </w:rPr>
      </w:pPr>
      <w:r w:rsidRPr="00900F73">
        <w:rPr>
          <w:rFonts w:ascii="Times New Roman" w:hAnsi="Times New Roman" w:cs="Times New Roman"/>
          <w:b/>
          <w:sz w:val="24"/>
          <w:szCs w:val="24"/>
        </w:rPr>
        <w:t>Ключи к тестам</w:t>
      </w:r>
    </w:p>
    <w:p w:rsidR="004E2294" w:rsidRPr="00900F73" w:rsidRDefault="004E2294" w:rsidP="00900F73">
      <w:pPr>
        <w:spacing w:after="0"/>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4"/>
      </w:tblGrid>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b/>
                <w:sz w:val="24"/>
                <w:szCs w:val="24"/>
              </w:rPr>
            </w:pPr>
            <w:r w:rsidRPr="00900F73">
              <w:rPr>
                <w:rFonts w:ascii="Times New Roman" w:hAnsi="Times New Roman" w:cs="Times New Roman"/>
                <w:b/>
                <w:sz w:val="24"/>
                <w:szCs w:val="24"/>
              </w:rPr>
              <w:t xml:space="preserve">+ </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11</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12</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13</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14</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15</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16</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17</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18</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19</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20</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21</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22</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23</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24</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lastRenderedPageBreak/>
              <w:t>25</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26</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27</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28</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29</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30</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31</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32</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33</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34</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35</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36</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37</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38</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39</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41</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42</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43</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44</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45</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46</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47</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48</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49</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rPr>
          <w:trHeight w:val="259"/>
        </w:trPr>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r w:rsidRPr="00900F73">
              <w:rPr>
                <w:rFonts w:ascii="Times New Roman" w:hAnsi="Times New Roman" w:cs="Times New Roman"/>
                <w:sz w:val="24"/>
                <w:szCs w:val="24"/>
                <w:lang w:val="en-US"/>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51</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52</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53</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54</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55</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57</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58</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59</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61</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62</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tabs>
                <w:tab w:val="left" w:pos="270"/>
              </w:tabs>
              <w:spacing w:after="0"/>
              <w:rPr>
                <w:rFonts w:ascii="Times New Roman" w:hAnsi="Times New Roman" w:cs="Times New Roman"/>
                <w:sz w:val="24"/>
                <w:szCs w:val="24"/>
              </w:rPr>
            </w:pPr>
            <w:r w:rsidRPr="00900F73">
              <w:rPr>
                <w:rFonts w:ascii="Times New Roman" w:hAnsi="Times New Roman" w:cs="Times New Roman"/>
                <w:sz w:val="24"/>
                <w:szCs w:val="24"/>
              </w:rPr>
              <w:tab/>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63</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64</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65</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67</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68</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lastRenderedPageBreak/>
              <w:t>69</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71</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72</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73</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74</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75</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77</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78</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79</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80</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81</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82</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83</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84</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85</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87</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88</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89</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90</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91</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92</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tabs>
                <w:tab w:val="left" w:pos="315"/>
              </w:tabs>
              <w:spacing w:after="0"/>
              <w:rPr>
                <w:rFonts w:ascii="Times New Roman" w:hAnsi="Times New Roman" w:cs="Times New Roman"/>
                <w:sz w:val="24"/>
                <w:szCs w:val="24"/>
              </w:rPr>
            </w:pPr>
            <w:r w:rsidRPr="00900F73">
              <w:rPr>
                <w:rFonts w:ascii="Times New Roman" w:hAnsi="Times New Roman" w:cs="Times New Roman"/>
                <w:sz w:val="24"/>
                <w:szCs w:val="24"/>
              </w:rPr>
              <w:tab/>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93</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94</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95</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97</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98</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99</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101</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102</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103</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104</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105</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106</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107</w:t>
            </w: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108</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109</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r>
      <w:tr w:rsidR="004E2294" w:rsidRPr="00900F73" w:rsidTr="00B316F5">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110</w:t>
            </w:r>
          </w:p>
        </w:tc>
        <w:tc>
          <w:tcPr>
            <w:tcW w:w="1914" w:type="dxa"/>
          </w:tcPr>
          <w:p w:rsidR="004E2294" w:rsidRPr="00900F73" w:rsidRDefault="004E2294" w:rsidP="00900F73">
            <w:pPr>
              <w:spacing w:after="0"/>
              <w:jc w:val="center"/>
              <w:rPr>
                <w:rFonts w:ascii="Times New Roman" w:hAnsi="Times New Roman" w:cs="Times New Roman"/>
                <w:sz w:val="24"/>
                <w:szCs w:val="24"/>
                <w:lang w:val="en-US"/>
              </w:rPr>
            </w:pPr>
          </w:p>
        </w:tc>
        <w:tc>
          <w:tcPr>
            <w:tcW w:w="1914" w:type="dxa"/>
          </w:tcPr>
          <w:p w:rsidR="004E2294" w:rsidRPr="00900F73" w:rsidRDefault="004E2294" w:rsidP="00900F73">
            <w:pPr>
              <w:spacing w:after="0"/>
              <w:jc w:val="center"/>
              <w:rPr>
                <w:rFonts w:ascii="Times New Roman" w:hAnsi="Times New Roman" w:cs="Times New Roman"/>
                <w:sz w:val="24"/>
                <w:szCs w:val="24"/>
              </w:rPr>
            </w:pPr>
          </w:p>
        </w:tc>
        <w:tc>
          <w:tcPr>
            <w:tcW w:w="1914" w:type="dxa"/>
          </w:tcPr>
          <w:p w:rsidR="004E2294" w:rsidRPr="00900F73" w:rsidRDefault="004E2294" w:rsidP="00900F73">
            <w:pPr>
              <w:spacing w:after="0"/>
              <w:jc w:val="center"/>
              <w:rPr>
                <w:rFonts w:ascii="Times New Roman" w:hAnsi="Times New Roman" w:cs="Times New Roman"/>
                <w:sz w:val="24"/>
                <w:szCs w:val="24"/>
              </w:rPr>
            </w:pPr>
            <w:r w:rsidRPr="00900F73">
              <w:rPr>
                <w:rFonts w:ascii="Times New Roman" w:hAnsi="Times New Roman" w:cs="Times New Roman"/>
                <w:sz w:val="24"/>
                <w:szCs w:val="24"/>
              </w:rPr>
              <w:t>+</w:t>
            </w:r>
          </w:p>
        </w:tc>
        <w:tc>
          <w:tcPr>
            <w:tcW w:w="1914" w:type="dxa"/>
          </w:tcPr>
          <w:p w:rsidR="004E2294" w:rsidRPr="00900F73" w:rsidRDefault="004E2294" w:rsidP="00900F73">
            <w:pPr>
              <w:spacing w:after="0"/>
              <w:jc w:val="center"/>
              <w:rPr>
                <w:rFonts w:ascii="Times New Roman" w:hAnsi="Times New Roman" w:cs="Times New Roman"/>
                <w:sz w:val="24"/>
                <w:szCs w:val="24"/>
              </w:rPr>
            </w:pPr>
          </w:p>
        </w:tc>
      </w:tr>
    </w:tbl>
    <w:p w:rsidR="004E2294" w:rsidRPr="00900F73" w:rsidRDefault="004E2294" w:rsidP="00900F73">
      <w:pPr>
        <w:tabs>
          <w:tab w:val="left" w:pos="3760"/>
          <w:tab w:val="center" w:pos="4677"/>
        </w:tabs>
        <w:spacing w:after="0"/>
        <w:jc w:val="both"/>
        <w:rPr>
          <w:rFonts w:ascii="Times New Roman" w:hAnsi="Times New Roman" w:cs="Times New Roman"/>
          <w:sz w:val="24"/>
          <w:szCs w:val="24"/>
        </w:rPr>
        <w:sectPr w:rsidR="004E2294" w:rsidRPr="00900F73" w:rsidSect="00137CBA">
          <w:type w:val="continuous"/>
          <w:pgSz w:w="11906" w:h="16838"/>
          <w:pgMar w:top="1134" w:right="566" w:bottom="1134" w:left="1418" w:header="708" w:footer="708" w:gutter="0"/>
          <w:cols w:space="708"/>
          <w:docGrid w:linePitch="360"/>
        </w:sectPr>
      </w:pPr>
    </w:p>
    <w:p w:rsidR="004E2294" w:rsidRPr="00B316F5" w:rsidRDefault="004E2294" w:rsidP="009C3691">
      <w:pPr>
        <w:tabs>
          <w:tab w:val="left" w:pos="284"/>
        </w:tabs>
        <w:spacing w:after="0"/>
        <w:jc w:val="center"/>
        <w:rPr>
          <w:rFonts w:ascii="Times New Roman" w:hAnsi="Times New Roman" w:cs="Times New Roman"/>
          <w:b/>
          <w:sz w:val="24"/>
          <w:szCs w:val="24"/>
        </w:rPr>
      </w:pPr>
      <w:r w:rsidRPr="00B316F5">
        <w:rPr>
          <w:rFonts w:ascii="Times New Roman" w:hAnsi="Times New Roman" w:cs="Times New Roman"/>
          <w:b/>
          <w:sz w:val="24"/>
          <w:szCs w:val="24"/>
        </w:rPr>
        <w:lastRenderedPageBreak/>
        <w:t>Контрольные вопросы для индивидуального задания:</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Исторические периоды развития биотехнологии</w:t>
      </w:r>
      <w:r w:rsidRPr="00B316F5">
        <w:rPr>
          <w:rFonts w:ascii="Times New Roman" w:hAnsi="Times New Roman" w:cs="Times New Roman"/>
          <w:sz w:val="24"/>
          <w:szCs w:val="24"/>
        </w:rPr>
        <w:tab/>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Определение традиционной (классической) и новейшей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Предмет изучения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направления современной биотехнологии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Цель и методы генетической инженерии</w:t>
      </w:r>
    </w:p>
    <w:p w:rsidR="004E2294" w:rsidRPr="00B316F5" w:rsidRDefault="004E2294" w:rsidP="004E33B6">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Клеточная биотехнология </w:t>
      </w:r>
    </w:p>
    <w:p w:rsidR="004E2294" w:rsidRPr="00B316F5" w:rsidRDefault="004E2294" w:rsidP="004E33B6">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Клетка как структурная единица живых организмов.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положения клеточной теории.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Дать общее определение клетки.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Характеризовать клетку как единую систему сопряженных функциональных единиц.</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гомологичностьи  тотипотентность клеток.</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Объясните афоризм Р. Вирхова “</w:t>
      </w:r>
      <w:r w:rsidRPr="00B316F5">
        <w:rPr>
          <w:rFonts w:ascii="Times New Roman" w:hAnsi="Times New Roman" w:cs="Times New Roman"/>
          <w:sz w:val="24"/>
          <w:szCs w:val="24"/>
          <w:lang w:val="en-US"/>
        </w:rPr>
        <w:t>Omniscellulaecellula</w:t>
      </w:r>
      <w:r w:rsidRPr="00B316F5">
        <w:rPr>
          <w:rFonts w:ascii="Times New Roman" w:hAnsi="Times New Roman" w:cs="Times New Roman"/>
          <w:sz w:val="24"/>
          <w:szCs w:val="24"/>
        </w:rPr>
        <w:t>”.</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 чем состоит важность изучения структуры, свойств и функций клеток для биологии и медицины.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органоиды и функции, выполняемые ими в клетке.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Какую роль выполняет ДНК для живых организмов нашей планеты?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процессы поддерживают преемственность наследственности и структурной организации в клетках?</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вещества, входящие в состав ДНК не участвуют в генетическом коде?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вещества, принимающие участие в кодировании наследственных признаков.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и органоиды клетки участвующие в биосинтезе белка.</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триплеты мононуктеотидов в цепи ДНК, соответствующие определённым аминокислотам?</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участок молекулы ДНК, кодирующий одну полипептидную цепь?</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клеточный процесс в современной биотехнологии именуют экспрессией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Объясните, благодаря какой структуре в процессе деления клетка имеет возможность воспроизвести точную копию каждой содержащейся в ней молекулы ДНК.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вкладывал Г. Мендель в понятие «единица наследственности»?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Дать современное определение гена, кодирующего строение белковой молекулы.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Какое значение в передаче наследственности имеет репликация ДНК?</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Почему Д.Уотсон и Ф. Крик назвали механизм репликации ДНК полуконсервативным?</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называется механизм ликвидации генетических нарушений в клетке и его эволюционное значение?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процесс является основой изменчивости генетического материала клеток и приводит к наследственной комбинативной изменчивости потомков?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значение транскрипции и трансляции в экспрессии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изменяется свойство белковой молекулы при её переходе из первичной во вторичную и третичную структуры?</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осуществляющие главнейшие функции живой клетки- репликацию ДНК и экспрессию генов.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функции белков.</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Этапы синтеза белка в клетке.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два типа живых организмов, имеющих клеточное строение.</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Чем отличаются геномы про- и эукариот? </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Цитологический механизм передачи наследственной информации</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Кариотип.</w:t>
      </w:r>
    </w:p>
    <w:p w:rsidR="004E2294" w:rsidRPr="00B316F5" w:rsidRDefault="004E2294" w:rsidP="004E33B6">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механизм сохранения диплоидности хромосом в процессе деления клеток человека.</w:t>
      </w:r>
    </w:p>
    <w:p w:rsidR="004E2294" w:rsidRPr="00B316F5" w:rsidRDefault="004E2294" w:rsidP="009C3691">
      <w:pPr>
        <w:pStyle w:val="34"/>
        <w:tabs>
          <w:tab w:val="left" w:pos="284"/>
        </w:tabs>
        <w:rPr>
          <w:rFonts w:ascii="Times New Roman" w:hAnsi="Times New Roman" w:cs="Times New Roman"/>
          <w:b/>
        </w:rPr>
      </w:pPr>
      <w:r w:rsidRPr="00B316F5">
        <w:rPr>
          <w:rFonts w:ascii="Times New Roman" w:hAnsi="Times New Roman" w:cs="Times New Roman"/>
          <w:b/>
        </w:rPr>
        <w:t>Вопросы к</w:t>
      </w:r>
      <w:r w:rsidR="009C3691">
        <w:rPr>
          <w:rFonts w:ascii="Times New Roman" w:hAnsi="Times New Roman" w:cs="Times New Roman"/>
          <w:b/>
        </w:rPr>
        <w:t xml:space="preserve"> </w:t>
      </w:r>
      <w:r w:rsidRPr="00B316F5">
        <w:rPr>
          <w:rFonts w:ascii="Times New Roman" w:hAnsi="Times New Roman" w:cs="Times New Roman"/>
          <w:b/>
        </w:rPr>
        <w:t>зачету:</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История развития, связь с другими биологическими науками, предмет и методы биотехноло</w:t>
      </w:r>
      <w:r w:rsidRPr="00B316F5">
        <w:rPr>
          <w:rFonts w:ascii="Times New Roman" w:hAnsi="Times New Roman" w:cs="Times New Roman"/>
          <w:sz w:val="24"/>
          <w:szCs w:val="24"/>
        </w:rPr>
        <w:softHyphen/>
        <w:t xml:space="preserve">гии.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Анатомические структуры клетки и функции орга</w:t>
      </w:r>
      <w:r w:rsidRPr="00B316F5">
        <w:rPr>
          <w:rFonts w:ascii="Times New Roman" w:hAnsi="Times New Roman" w:cs="Times New Roman"/>
          <w:sz w:val="24"/>
          <w:szCs w:val="24"/>
        </w:rPr>
        <w:softHyphen/>
        <w:t xml:space="preserve">ноидов.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Состав и свойства нуклеиновых кислот как носителей генетической информации.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Принципы и методы генетической инженерии. Сущность и задачи генетической (генной) ин</w:t>
      </w:r>
      <w:r w:rsidRPr="00B316F5">
        <w:rPr>
          <w:rFonts w:ascii="Times New Roman" w:hAnsi="Times New Roman" w:cs="Times New Roman"/>
          <w:sz w:val="24"/>
          <w:szCs w:val="24"/>
        </w:rPr>
        <w:softHyphen/>
        <w:t xml:space="preserve">женерии. </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Ферменты генетической инженерии.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Виды и особенности генетических векторов.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прямого переноса генетической информации.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этапы получения трансгенных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Трансформация растений с помощью агробактерий.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Улучшение качества и повышение продуктивности растений методами генной инженерии.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 культуры</w:t>
      </w:r>
      <w:r w:rsidR="009C3691">
        <w:rPr>
          <w:rFonts w:ascii="Times New Roman" w:hAnsi="Times New Roman" w:cs="Times New Roman"/>
          <w:sz w:val="24"/>
          <w:szCs w:val="24"/>
        </w:rPr>
        <w:t xml:space="preserve"> </w:t>
      </w:r>
      <w:r w:rsidRPr="00B316F5">
        <w:rPr>
          <w:rFonts w:ascii="Times New Roman" w:hAnsi="Times New Roman" w:cs="Times New Roman"/>
          <w:sz w:val="24"/>
          <w:szCs w:val="24"/>
        </w:rPr>
        <w:t>invitro.</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Микроклональное размножение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Этапы и методы клональногомикроразмножения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Оздоровление посадочного материала от вирусов.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Влияние факторов на микроразмножение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Фазы ростового цикла каллусных клеток.</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Гибридизация соматических клеток.</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такое клеточная селекция и каковы ее возможности?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дрожжей.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водорослей и микроскопических грибов.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Комовые белковые концентраты из вегетативной массы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функции микроорганизмов, способствующие установлению симбиозов с растениями.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Бобово-ризобиальный симбиоз.</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Симбиоз растений с цианобактериями.</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фитогормонах.</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Молекулярные механизмы действия фитогормонов.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Классификация, структура и функции фитогормонов.</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Синтетические регуляторы роста и развития растений.</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Технология производства биогаза.</w:t>
      </w:r>
    </w:p>
    <w:p w:rsidR="004E2294" w:rsidRPr="00B316F5" w:rsidRDefault="004E2294" w:rsidP="004E33B6">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биобезопасности.</w:t>
      </w:r>
    </w:p>
    <w:sectPr w:rsidR="004E2294" w:rsidRPr="00B316F5" w:rsidSect="00900F73">
      <w:type w:val="continuous"/>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BF9" w:rsidRDefault="00705BF9" w:rsidP="000207BF">
      <w:pPr>
        <w:spacing w:after="0" w:line="240" w:lineRule="auto"/>
      </w:pPr>
      <w:r>
        <w:separator/>
      </w:r>
    </w:p>
  </w:endnote>
  <w:endnote w:type="continuationSeparator" w:id="1">
    <w:p w:rsidR="00705BF9" w:rsidRDefault="00705BF9" w:rsidP="00020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BF9" w:rsidRDefault="00705BF9" w:rsidP="000207BF">
      <w:pPr>
        <w:spacing w:after="0" w:line="240" w:lineRule="auto"/>
      </w:pPr>
      <w:r>
        <w:separator/>
      </w:r>
    </w:p>
  </w:footnote>
  <w:footnote w:type="continuationSeparator" w:id="1">
    <w:p w:rsidR="00705BF9" w:rsidRDefault="00705BF9" w:rsidP="000207BF">
      <w:pPr>
        <w:spacing w:after="0" w:line="240" w:lineRule="auto"/>
      </w:pPr>
      <w:r>
        <w:continuationSeparator/>
      </w:r>
    </w:p>
  </w:footnote>
  <w:footnote w:id="2">
    <w:p w:rsidR="00387352" w:rsidRPr="00475FC2" w:rsidRDefault="00387352" w:rsidP="00F77C83">
      <w:pPr>
        <w:pStyle w:val="a7"/>
        <w:rPr>
          <w:lang w:val="ru-RU"/>
        </w:rPr>
      </w:pPr>
      <w:r>
        <w:rPr>
          <w:rStyle w:val="a9"/>
          <w:rFonts w:eastAsiaTheme="majorEastAsia"/>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
    <w:nsid w:val="082D52A3"/>
    <w:multiLevelType w:val="hybridMultilevel"/>
    <w:tmpl w:val="1B166E22"/>
    <w:lvl w:ilvl="0" w:tplc="7B829AE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79805A3"/>
    <w:multiLevelType w:val="hybridMultilevel"/>
    <w:tmpl w:val="CF22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0207BF"/>
    <w:rsid w:val="000207BF"/>
    <w:rsid w:val="00101C1A"/>
    <w:rsid w:val="00137CBA"/>
    <w:rsid w:val="00146E98"/>
    <w:rsid w:val="001979A1"/>
    <w:rsid w:val="00311F0D"/>
    <w:rsid w:val="00354609"/>
    <w:rsid w:val="00362E6C"/>
    <w:rsid w:val="00387352"/>
    <w:rsid w:val="00394CA4"/>
    <w:rsid w:val="004E2294"/>
    <w:rsid w:val="004E33B6"/>
    <w:rsid w:val="00543E6F"/>
    <w:rsid w:val="00546F40"/>
    <w:rsid w:val="005512E8"/>
    <w:rsid w:val="006604F3"/>
    <w:rsid w:val="006A6B4D"/>
    <w:rsid w:val="00705BF9"/>
    <w:rsid w:val="00710BDA"/>
    <w:rsid w:val="008163D8"/>
    <w:rsid w:val="00900F73"/>
    <w:rsid w:val="00940EBB"/>
    <w:rsid w:val="009C3691"/>
    <w:rsid w:val="00A7775B"/>
    <w:rsid w:val="00AD4CD7"/>
    <w:rsid w:val="00B07D47"/>
    <w:rsid w:val="00B316F5"/>
    <w:rsid w:val="00C55155"/>
    <w:rsid w:val="00D1743A"/>
    <w:rsid w:val="00DA004F"/>
    <w:rsid w:val="00EA6395"/>
    <w:rsid w:val="00EB1DAE"/>
    <w:rsid w:val="00EB51CE"/>
    <w:rsid w:val="00ED60C1"/>
    <w:rsid w:val="00F03E35"/>
    <w:rsid w:val="00F77C83"/>
    <w:rsid w:val="00FC1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2E8"/>
  </w:style>
  <w:style w:type="paragraph" w:styleId="1">
    <w:name w:val="heading 1"/>
    <w:basedOn w:val="a"/>
    <w:next w:val="a"/>
    <w:link w:val="10"/>
    <w:qFormat/>
    <w:rsid w:val="00DA004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A00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004F"/>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qFormat/>
    <w:rsid w:val="00DA004F"/>
    <w:pPr>
      <w:keepNext/>
      <w:spacing w:after="0" w:line="240" w:lineRule="auto"/>
      <w:outlineLvl w:val="3"/>
    </w:pPr>
    <w:rPr>
      <w:rFonts w:ascii="Times New Roman" w:eastAsia="Times New Roman" w:hAnsi="Times New Roman" w:cs="Times New Roman"/>
      <w:b/>
      <w:bCs/>
      <w:sz w:val="24"/>
      <w:szCs w:val="28"/>
      <w:lang w:eastAsia="en-US"/>
    </w:rPr>
  </w:style>
  <w:style w:type="paragraph" w:styleId="5">
    <w:name w:val="heading 5"/>
    <w:basedOn w:val="a"/>
    <w:next w:val="a"/>
    <w:link w:val="50"/>
    <w:qFormat/>
    <w:rsid w:val="004E2294"/>
    <w:pPr>
      <w:keepNext/>
      <w:widowControl w:val="0"/>
      <w:autoSpaceDE w:val="0"/>
      <w:autoSpaceDN w:val="0"/>
      <w:adjustRightInd w:val="0"/>
      <w:spacing w:after="0" w:line="312" w:lineRule="auto"/>
      <w:ind w:firstLine="709"/>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4E2294"/>
    <w:pPr>
      <w:keepNext/>
      <w:widowControl w:val="0"/>
      <w:autoSpaceDE w:val="0"/>
      <w:autoSpaceDN w:val="0"/>
      <w:adjustRightInd w:val="0"/>
      <w:spacing w:after="0" w:line="312" w:lineRule="auto"/>
      <w:ind w:firstLine="54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4E2294"/>
    <w:pPr>
      <w:keepNext/>
      <w:spacing w:after="0" w:line="312" w:lineRule="auto"/>
      <w:ind w:firstLine="540"/>
      <w:outlineLvl w:val="6"/>
    </w:pPr>
    <w:rPr>
      <w:rFonts w:ascii="Times New Roman" w:eastAsia="Times New Roman" w:hAnsi="Times New Roman" w:cs="Times New Roman"/>
      <w:sz w:val="28"/>
      <w:szCs w:val="28"/>
    </w:rPr>
  </w:style>
  <w:style w:type="paragraph" w:styleId="8">
    <w:name w:val="heading 8"/>
    <w:basedOn w:val="a"/>
    <w:next w:val="a"/>
    <w:link w:val="80"/>
    <w:qFormat/>
    <w:rsid w:val="004E2294"/>
    <w:pPr>
      <w:keepNext/>
      <w:widowControl w:val="0"/>
      <w:tabs>
        <w:tab w:val="left" w:pos="2414"/>
        <w:tab w:val="left" w:pos="4334"/>
        <w:tab w:val="right" w:pos="6729"/>
      </w:tabs>
      <w:autoSpaceDE w:val="0"/>
      <w:autoSpaceDN w:val="0"/>
      <w:adjustRightInd w:val="0"/>
      <w:spacing w:after="0" w:line="312" w:lineRule="auto"/>
      <w:outlineLvl w:val="7"/>
    </w:pPr>
    <w:rPr>
      <w:rFonts w:ascii="Times New Roman" w:eastAsia="Times New Roman" w:hAnsi="Times New Roman" w:cs="Times New Roman"/>
      <w:sz w:val="28"/>
      <w:szCs w:val="28"/>
    </w:rPr>
  </w:style>
  <w:style w:type="paragraph" w:styleId="9">
    <w:name w:val="heading 9"/>
    <w:basedOn w:val="a"/>
    <w:next w:val="a"/>
    <w:link w:val="90"/>
    <w:qFormat/>
    <w:rsid w:val="004E2294"/>
    <w:pPr>
      <w:keepNext/>
      <w:spacing w:after="0" w:line="312" w:lineRule="auto"/>
      <w:jc w:val="center"/>
      <w:outlineLvl w:val="8"/>
    </w:pPr>
    <w:rPr>
      <w:rFonts w:ascii="Times New Roman" w:eastAsia="Times New Roman"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0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A00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A004F"/>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DA004F"/>
    <w:rPr>
      <w:rFonts w:ascii="Times New Roman" w:eastAsia="Times New Roman" w:hAnsi="Times New Roman" w:cs="Times New Roman"/>
      <w:b/>
      <w:bCs/>
      <w:sz w:val="24"/>
      <w:szCs w:val="28"/>
      <w:lang w:eastAsia="en-US"/>
    </w:rPr>
  </w:style>
  <w:style w:type="character" w:customStyle="1" w:styleId="50">
    <w:name w:val="Заголовок 5 Знак"/>
    <w:basedOn w:val="a0"/>
    <w:link w:val="5"/>
    <w:rsid w:val="004E2294"/>
    <w:rPr>
      <w:rFonts w:ascii="Times New Roman" w:eastAsia="Times New Roman" w:hAnsi="Times New Roman" w:cs="Times New Roman"/>
      <w:b/>
      <w:bCs/>
      <w:sz w:val="28"/>
      <w:szCs w:val="28"/>
    </w:rPr>
  </w:style>
  <w:style w:type="character" w:customStyle="1" w:styleId="60">
    <w:name w:val="Заголовок 6 Знак"/>
    <w:basedOn w:val="a0"/>
    <w:link w:val="6"/>
    <w:rsid w:val="004E2294"/>
    <w:rPr>
      <w:rFonts w:ascii="Times New Roman" w:eastAsia="Times New Roman" w:hAnsi="Times New Roman" w:cs="Times New Roman"/>
      <w:b/>
      <w:bCs/>
      <w:sz w:val="28"/>
      <w:szCs w:val="28"/>
    </w:rPr>
  </w:style>
  <w:style w:type="character" w:customStyle="1" w:styleId="70">
    <w:name w:val="Заголовок 7 Знак"/>
    <w:basedOn w:val="a0"/>
    <w:link w:val="7"/>
    <w:rsid w:val="004E2294"/>
    <w:rPr>
      <w:rFonts w:ascii="Times New Roman" w:eastAsia="Times New Roman" w:hAnsi="Times New Roman" w:cs="Times New Roman"/>
      <w:sz w:val="28"/>
      <w:szCs w:val="28"/>
    </w:rPr>
  </w:style>
  <w:style w:type="character" w:customStyle="1" w:styleId="80">
    <w:name w:val="Заголовок 8 Знак"/>
    <w:basedOn w:val="a0"/>
    <w:link w:val="8"/>
    <w:rsid w:val="004E2294"/>
    <w:rPr>
      <w:rFonts w:ascii="Times New Roman" w:eastAsia="Times New Roman" w:hAnsi="Times New Roman" w:cs="Times New Roman"/>
      <w:sz w:val="28"/>
      <w:szCs w:val="28"/>
    </w:rPr>
  </w:style>
  <w:style w:type="character" w:customStyle="1" w:styleId="90">
    <w:name w:val="Заголовок 9 Знак"/>
    <w:basedOn w:val="a0"/>
    <w:link w:val="9"/>
    <w:rsid w:val="004E2294"/>
    <w:rPr>
      <w:rFonts w:ascii="Times New Roman" w:eastAsia="Times New Roman" w:hAnsi="Times New Roman" w:cs="Times New Roman"/>
      <w:b/>
      <w:bCs/>
      <w:sz w:val="28"/>
      <w:szCs w:val="32"/>
    </w:rPr>
  </w:style>
  <w:style w:type="paragraph" w:styleId="a3">
    <w:name w:val="No Spacing"/>
    <w:link w:val="a4"/>
    <w:uiPriority w:val="1"/>
    <w:qFormat/>
    <w:rsid w:val="000207BF"/>
    <w:pPr>
      <w:spacing w:after="0" w:line="240" w:lineRule="auto"/>
    </w:pPr>
  </w:style>
  <w:style w:type="character" w:customStyle="1" w:styleId="a4">
    <w:name w:val="Без интервала Знак"/>
    <w:link w:val="a3"/>
    <w:uiPriority w:val="1"/>
    <w:locked/>
    <w:rsid w:val="000207BF"/>
  </w:style>
  <w:style w:type="paragraph" w:styleId="a5">
    <w:name w:val="List Paragraph"/>
    <w:aliases w:val="Содержание. 2 уровень"/>
    <w:basedOn w:val="a"/>
    <w:link w:val="a6"/>
    <w:uiPriority w:val="34"/>
    <w:qFormat/>
    <w:rsid w:val="000207BF"/>
    <w:pPr>
      <w:ind w:left="720"/>
      <w:contextualSpacing/>
    </w:pPr>
    <w:rPr>
      <w:rFonts w:eastAsiaTheme="minorHAnsi"/>
      <w:lang w:eastAsia="en-US"/>
    </w:rPr>
  </w:style>
  <w:style w:type="character" w:customStyle="1" w:styleId="a6">
    <w:name w:val="Абзац списка Знак"/>
    <w:aliases w:val="Содержание. 2 уровень Знак"/>
    <w:link w:val="a5"/>
    <w:uiPriority w:val="34"/>
    <w:qFormat/>
    <w:locked/>
    <w:rsid w:val="000207BF"/>
    <w:rPr>
      <w:rFonts w:eastAsiaTheme="minorHAnsi"/>
      <w:lang w:eastAsia="en-US"/>
    </w:rPr>
  </w:style>
  <w:style w:type="character" w:customStyle="1" w:styleId="52">
    <w:name w:val="Заголовок №52"/>
    <w:rsid w:val="000207BF"/>
    <w:rPr>
      <w:b/>
      <w:bCs w:val="0"/>
      <w:sz w:val="32"/>
      <w:shd w:val="clear" w:color="auto" w:fill="FFFFFF"/>
    </w:rPr>
  </w:style>
  <w:style w:type="character" w:customStyle="1" w:styleId="71">
    <w:name w:val="Основной текст (7)_"/>
    <w:link w:val="710"/>
    <w:uiPriority w:val="99"/>
    <w:rsid w:val="000207BF"/>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0207BF"/>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Знак1"/>
    <w:basedOn w:val="a"/>
    <w:link w:val="a8"/>
    <w:qFormat/>
    <w:rsid w:val="000207BF"/>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rsid w:val="000207BF"/>
    <w:rPr>
      <w:rFonts w:ascii="Times New Roman" w:eastAsia="Times New Roman" w:hAnsi="Times New Roman" w:cs="Times New Roman"/>
      <w:sz w:val="20"/>
      <w:szCs w:val="20"/>
      <w:lang w:val="en-US"/>
    </w:rPr>
  </w:style>
  <w:style w:type="character" w:styleId="a9">
    <w:name w:val="footnote reference"/>
    <w:rsid w:val="000207BF"/>
    <w:rPr>
      <w:rFonts w:cs="Times New Roman"/>
      <w:vertAlign w:val="superscript"/>
    </w:rPr>
  </w:style>
  <w:style w:type="character" w:styleId="aa">
    <w:name w:val="Emphasis"/>
    <w:qFormat/>
    <w:rsid w:val="000207BF"/>
    <w:rPr>
      <w:rFonts w:cs="Times New Roman"/>
      <w:i/>
    </w:rPr>
  </w:style>
  <w:style w:type="table" w:styleId="ab">
    <w:name w:val="Table Grid"/>
    <w:basedOn w:val="a1"/>
    <w:uiPriority w:val="59"/>
    <w:rsid w:val="00F77C8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94CA4"/>
    <w:rPr>
      <w:color w:val="0000FF" w:themeColor="hyperlink"/>
      <w:u w:val="single"/>
    </w:rPr>
  </w:style>
  <w:style w:type="paragraph" w:styleId="ad">
    <w:name w:val="header"/>
    <w:basedOn w:val="a"/>
    <w:link w:val="ae"/>
    <w:unhideWhenUsed/>
    <w:rsid w:val="00DA004F"/>
    <w:pPr>
      <w:tabs>
        <w:tab w:val="center" w:pos="4677"/>
        <w:tab w:val="right" w:pos="9355"/>
      </w:tabs>
      <w:spacing w:after="0" w:line="240" w:lineRule="auto"/>
    </w:pPr>
  </w:style>
  <w:style w:type="character" w:customStyle="1" w:styleId="ae">
    <w:name w:val="Верхний колонтитул Знак"/>
    <w:basedOn w:val="a0"/>
    <w:link w:val="ad"/>
    <w:rsid w:val="00DA004F"/>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DA004F"/>
    <w:pPr>
      <w:tabs>
        <w:tab w:val="center" w:pos="4677"/>
        <w:tab w:val="right" w:pos="9355"/>
      </w:tabs>
      <w:spacing w:after="0" w:line="240" w:lineRule="auto"/>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DA004F"/>
  </w:style>
  <w:style w:type="paragraph" w:customStyle="1" w:styleId="ConsPlusNormal">
    <w:name w:val="ConsPlusNormal"/>
    <w:rsid w:val="00DA004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43">
    <w:name w:val="Font Style43"/>
    <w:basedOn w:val="a0"/>
    <w:uiPriority w:val="99"/>
    <w:rsid w:val="00DA004F"/>
    <w:rPr>
      <w:rFonts w:ascii="Times New Roman" w:hAnsi="Times New Roman" w:cs="Times New Roman"/>
      <w:b/>
      <w:bCs/>
      <w:sz w:val="20"/>
      <w:szCs w:val="20"/>
    </w:rPr>
  </w:style>
  <w:style w:type="paragraph" w:customStyle="1" w:styleId="Style25">
    <w:name w:val="Style25"/>
    <w:basedOn w:val="a"/>
    <w:uiPriority w:val="99"/>
    <w:rsid w:val="00DA004F"/>
    <w:pPr>
      <w:widowControl w:val="0"/>
      <w:autoSpaceDE w:val="0"/>
      <w:autoSpaceDN w:val="0"/>
      <w:adjustRightInd w:val="0"/>
      <w:spacing w:after="0" w:line="367" w:lineRule="exact"/>
      <w:jc w:val="both"/>
    </w:pPr>
    <w:rPr>
      <w:rFonts w:ascii="Times New Roman" w:hAnsi="Times New Roman" w:cs="Times New Roman"/>
      <w:sz w:val="24"/>
      <w:szCs w:val="24"/>
    </w:rPr>
  </w:style>
  <w:style w:type="paragraph" w:customStyle="1" w:styleId="Style33">
    <w:name w:val="Style33"/>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5">
    <w:name w:val="Font Style45"/>
    <w:basedOn w:val="a0"/>
    <w:uiPriority w:val="99"/>
    <w:rsid w:val="00DA004F"/>
    <w:rPr>
      <w:rFonts w:ascii="Times New Roman" w:hAnsi="Times New Roman" w:cs="Times New Roman"/>
      <w:b/>
      <w:bCs/>
      <w:sz w:val="18"/>
      <w:szCs w:val="18"/>
    </w:rPr>
  </w:style>
  <w:style w:type="paragraph" w:customStyle="1" w:styleId="Style28">
    <w:name w:val="Style28"/>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4">
    <w:name w:val="Font Style44"/>
    <w:basedOn w:val="a0"/>
    <w:uiPriority w:val="99"/>
    <w:rsid w:val="00DA004F"/>
    <w:rPr>
      <w:rFonts w:ascii="Times New Roman" w:hAnsi="Times New Roman" w:cs="Times New Roman"/>
      <w:b/>
      <w:bCs/>
      <w:i/>
      <w:iCs/>
      <w:sz w:val="26"/>
      <w:szCs w:val="26"/>
    </w:rPr>
  </w:style>
  <w:style w:type="character" w:customStyle="1" w:styleId="FontStyle49">
    <w:name w:val="Font Style49"/>
    <w:basedOn w:val="a0"/>
    <w:uiPriority w:val="99"/>
    <w:rsid w:val="00DA004F"/>
    <w:rPr>
      <w:rFonts w:ascii="Times New Roman" w:hAnsi="Times New Roman" w:cs="Times New Roman"/>
      <w:sz w:val="22"/>
      <w:szCs w:val="22"/>
    </w:rPr>
  </w:style>
  <w:style w:type="character" w:customStyle="1" w:styleId="FontStyle51">
    <w:name w:val="Font Style51"/>
    <w:basedOn w:val="a0"/>
    <w:uiPriority w:val="99"/>
    <w:rsid w:val="00DA004F"/>
    <w:rPr>
      <w:rFonts w:ascii="Times New Roman" w:hAnsi="Times New Roman" w:cs="Times New Roman"/>
      <w:b/>
      <w:bCs/>
      <w:sz w:val="18"/>
      <w:szCs w:val="18"/>
    </w:rPr>
  </w:style>
  <w:style w:type="character" w:customStyle="1" w:styleId="FontStyle52">
    <w:name w:val="Font Style52"/>
    <w:basedOn w:val="a0"/>
    <w:uiPriority w:val="99"/>
    <w:rsid w:val="00DA004F"/>
    <w:rPr>
      <w:rFonts w:ascii="Times New Roman" w:hAnsi="Times New Roman" w:cs="Times New Roman"/>
      <w:sz w:val="18"/>
      <w:szCs w:val="18"/>
    </w:rPr>
  </w:style>
  <w:style w:type="paragraph" w:customStyle="1" w:styleId="Style4">
    <w:name w:val="Style4"/>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paragraph" w:customStyle="1" w:styleId="Style36">
    <w:name w:val="Style36"/>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character" w:customStyle="1" w:styleId="FontStyle53">
    <w:name w:val="Font Style53"/>
    <w:basedOn w:val="a0"/>
    <w:uiPriority w:val="99"/>
    <w:rsid w:val="00DA004F"/>
    <w:rPr>
      <w:rFonts w:ascii="Times New Roman" w:hAnsi="Times New Roman" w:cs="Times New Roman"/>
      <w:sz w:val="18"/>
      <w:szCs w:val="18"/>
    </w:rPr>
  </w:style>
  <w:style w:type="paragraph" w:customStyle="1" w:styleId="Style3">
    <w:name w:val="Style3"/>
    <w:basedOn w:val="a"/>
    <w:uiPriority w:val="99"/>
    <w:rsid w:val="00DA004F"/>
    <w:pPr>
      <w:widowControl w:val="0"/>
      <w:autoSpaceDE w:val="0"/>
      <w:autoSpaceDN w:val="0"/>
      <w:adjustRightInd w:val="0"/>
      <w:spacing w:after="0" w:line="202" w:lineRule="exact"/>
    </w:pPr>
    <w:rPr>
      <w:rFonts w:ascii="Times New Roman" w:hAnsi="Times New Roman" w:cs="Times New Roman"/>
      <w:sz w:val="24"/>
      <w:szCs w:val="24"/>
    </w:rPr>
  </w:style>
  <w:style w:type="paragraph" w:customStyle="1" w:styleId="Style10">
    <w:name w:val="Style10"/>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DA004F"/>
    <w:pPr>
      <w:widowControl w:val="0"/>
      <w:autoSpaceDE w:val="0"/>
      <w:autoSpaceDN w:val="0"/>
      <w:adjustRightInd w:val="0"/>
      <w:spacing w:after="0" w:line="322" w:lineRule="exact"/>
      <w:ind w:hanging="365"/>
    </w:pPr>
    <w:rPr>
      <w:rFonts w:ascii="Times New Roman" w:hAnsi="Times New Roman" w:cs="Times New Roman"/>
      <w:sz w:val="24"/>
      <w:szCs w:val="24"/>
    </w:rPr>
  </w:style>
  <w:style w:type="paragraph" w:customStyle="1" w:styleId="Style31">
    <w:name w:val="Style31"/>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a"/>
    <w:uiPriority w:val="99"/>
    <w:rsid w:val="00DA004F"/>
    <w:pPr>
      <w:widowControl w:val="0"/>
      <w:autoSpaceDE w:val="0"/>
      <w:autoSpaceDN w:val="0"/>
      <w:adjustRightInd w:val="0"/>
      <w:spacing w:after="0" w:line="324" w:lineRule="exact"/>
      <w:ind w:firstLine="283"/>
    </w:pPr>
    <w:rPr>
      <w:rFonts w:ascii="Times New Roman" w:hAnsi="Times New Roman" w:cs="Times New Roman"/>
      <w:sz w:val="24"/>
      <w:szCs w:val="24"/>
    </w:rPr>
  </w:style>
  <w:style w:type="character" w:customStyle="1" w:styleId="FontStyle42">
    <w:name w:val="Font Style42"/>
    <w:basedOn w:val="a0"/>
    <w:uiPriority w:val="99"/>
    <w:rsid w:val="00DA004F"/>
    <w:rPr>
      <w:rFonts w:ascii="Times New Roman" w:hAnsi="Times New Roman" w:cs="Times New Roman"/>
      <w:i/>
      <w:iCs/>
      <w:sz w:val="26"/>
      <w:szCs w:val="26"/>
    </w:rPr>
  </w:style>
  <w:style w:type="character" w:customStyle="1" w:styleId="FontStyle48">
    <w:name w:val="Font Style48"/>
    <w:basedOn w:val="a0"/>
    <w:uiPriority w:val="99"/>
    <w:rsid w:val="00DA004F"/>
    <w:rPr>
      <w:rFonts w:ascii="Times New Roman" w:hAnsi="Times New Roman" w:cs="Times New Roman"/>
      <w:sz w:val="26"/>
      <w:szCs w:val="26"/>
    </w:rPr>
  </w:style>
  <w:style w:type="paragraph" w:customStyle="1" w:styleId="Style37">
    <w:name w:val="Style37"/>
    <w:basedOn w:val="a"/>
    <w:uiPriority w:val="99"/>
    <w:rsid w:val="00DA004F"/>
    <w:pPr>
      <w:widowControl w:val="0"/>
      <w:autoSpaceDE w:val="0"/>
      <w:autoSpaceDN w:val="0"/>
      <w:adjustRightInd w:val="0"/>
      <w:spacing w:after="0" w:line="202" w:lineRule="exact"/>
      <w:ind w:firstLine="365"/>
    </w:pPr>
    <w:rPr>
      <w:rFonts w:ascii="Times New Roman" w:hAnsi="Times New Roman" w:cs="Times New Roman"/>
      <w:sz w:val="24"/>
      <w:szCs w:val="24"/>
    </w:rPr>
  </w:style>
  <w:style w:type="paragraph" w:customStyle="1" w:styleId="Style19">
    <w:name w:val="Style19"/>
    <w:basedOn w:val="a"/>
    <w:uiPriority w:val="99"/>
    <w:rsid w:val="00DA004F"/>
    <w:pPr>
      <w:widowControl w:val="0"/>
      <w:autoSpaceDE w:val="0"/>
      <w:autoSpaceDN w:val="0"/>
      <w:adjustRightInd w:val="0"/>
      <w:spacing w:after="0" w:line="274" w:lineRule="exact"/>
      <w:jc w:val="center"/>
    </w:pPr>
    <w:rPr>
      <w:rFonts w:ascii="Times New Roman" w:hAnsi="Times New Roman" w:cs="Times New Roman"/>
      <w:sz w:val="24"/>
      <w:szCs w:val="24"/>
    </w:rPr>
  </w:style>
  <w:style w:type="character" w:customStyle="1" w:styleId="FontStyle50">
    <w:name w:val="Font Style50"/>
    <w:basedOn w:val="a0"/>
    <w:uiPriority w:val="99"/>
    <w:rsid w:val="00DA004F"/>
    <w:rPr>
      <w:rFonts w:ascii="Times New Roman" w:hAnsi="Times New Roman" w:cs="Times New Roman"/>
      <w:i/>
      <w:iCs/>
      <w:sz w:val="18"/>
      <w:szCs w:val="18"/>
    </w:rPr>
  </w:style>
  <w:style w:type="paragraph" w:styleId="af1">
    <w:name w:val="Body Text"/>
    <w:basedOn w:val="a"/>
    <w:link w:val="af2"/>
    <w:unhideWhenUsed/>
    <w:rsid w:val="00DA004F"/>
    <w:pPr>
      <w:spacing w:after="0" w:line="240" w:lineRule="auto"/>
      <w:jc w:val="center"/>
    </w:pPr>
    <w:rPr>
      <w:rFonts w:ascii="Times New Roman" w:eastAsia="Times New Roman" w:hAnsi="Times New Roman" w:cs="Times New Roman"/>
      <w:sz w:val="32"/>
      <w:szCs w:val="20"/>
    </w:rPr>
  </w:style>
  <w:style w:type="character" w:customStyle="1" w:styleId="af2">
    <w:name w:val="Основной текст Знак"/>
    <w:basedOn w:val="a0"/>
    <w:link w:val="af1"/>
    <w:rsid w:val="00DA004F"/>
    <w:rPr>
      <w:rFonts w:ascii="Times New Roman" w:eastAsia="Times New Roman" w:hAnsi="Times New Roman" w:cs="Times New Roman"/>
      <w:sz w:val="32"/>
      <w:szCs w:val="20"/>
    </w:rPr>
  </w:style>
  <w:style w:type="paragraph" w:customStyle="1" w:styleId="Style8">
    <w:name w:val="Style8"/>
    <w:basedOn w:val="a"/>
    <w:uiPriority w:val="99"/>
    <w:rsid w:val="00DA004F"/>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30">
    <w:name w:val="Font Style30"/>
    <w:basedOn w:val="a0"/>
    <w:uiPriority w:val="99"/>
    <w:rsid w:val="00DA004F"/>
    <w:rPr>
      <w:rFonts w:ascii="Times New Roman" w:hAnsi="Times New Roman" w:cs="Times New Roman"/>
      <w:b/>
      <w:bCs/>
      <w:sz w:val="26"/>
      <w:szCs w:val="26"/>
    </w:rPr>
  </w:style>
  <w:style w:type="character" w:customStyle="1" w:styleId="FontStyle37">
    <w:name w:val="Font Style37"/>
    <w:basedOn w:val="a0"/>
    <w:uiPriority w:val="99"/>
    <w:rsid w:val="00DA004F"/>
    <w:rPr>
      <w:rFonts w:ascii="Times New Roman" w:hAnsi="Times New Roman" w:cs="Times New Roman"/>
      <w:sz w:val="26"/>
      <w:szCs w:val="26"/>
    </w:rPr>
  </w:style>
  <w:style w:type="paragraph" w:styleId="af3">
    <w:name w:val="Plain Text"/>
    <w:basedOn w:val="a"/>
    <w:link w:val="af4"/>
    <w:unhideWhenUsed/>
    <w:rsid w:val="00DA004F"/>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rsid w:val="00DA004F"/>
    <w:rPr>
      <w:rFonts w:ascii="Courier New" w:eastAsia="Times New Roman" w:hAnsi="Courier New" w:cs="Times New Roman"/>
      <w:sz w:val="20"/>
      <w:szCs w:val="20"/>
      <w:lang w:eastAsia="en-US"/>
    </w:rPr>
  </w:style>
  <w:style w:type="paragraph" w:styleId="21">
    <w:name w:val="Body Text 2"/>
    <w:basedOn w:val="a"/>
    <w:link w:val="22"/>
    <w:unhideWhenUsed/>
    <w:rsid w:val="00DA004F"/>
    <w:pPr>
      <w:spacing w:after="120" w:line="480" w:lineRule="auto"/>
    </w:pPr>
    <w:rPr>
      <w:rFonts w:eastAsiaTheme="minorHAnsi"/>
      <w:lang w:eastAsia="en-US"/>
    </w:rPr>
  </w:style>
  <w:style w:type="character" w:customStyle="1" w:styleId="22">
    <w:name w:val="Основной текст 2 Знак"/>
    <w:basedOn w:val="a0"/>
    <w:link w:val="21"/>
    <w:rsid w:val="00DA004F"/>
    <w:rPr>
      <w:rFonts w:eastAsiaTheme="minorHAnsi"/>
      <w:lang w:eastAsia="en-US"/>
    </w:rPr>
  </w:style>
  <w:style w:type="paragraph" w:styleId="af5">
    <w:name w:val="Normal (Web)"/>
    <w:basedOn w:val="a"/>
    <w:uiPriority w:val="99"/>
    <w:unhideWhenUsed/>
    <w:rsid w:val="00DA004F"/>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qFormat/>
    <w:rsid w:val="00DA004F"/>
    <w:rPr>
      <w:b/>
      <w:bCs/>
    </w:rPr>
  </w:style>
  <w:style w:type="paragraph" w:styleId="af7">
    <w:name w:val="Balloon Text"/>
    <w:basedOn w:val="a"/>
    <w:link w:val="af8"/>
    <w:uiPriority w:val="99"/>
    <w:semiHidden/>
    <w:unhideWhenUsed/>
    <w:rsid w:val="00DA004F"/>
    <w:pPr>
      <w:spacing w:after="0" w:line="240" w:lineRule="auto"/>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DA004F"/>
    <w:rPr>
      <w:rFonts w:ascii="Tahoma" w:eastAsia="Times New Roman" w:hAnsi="Tahoma" w:cs="Tahoma"/>
      <w:sz w:val="16"/>
      <w:szCs w:val="16"/>
    </w:rPr>
  </w:style>
  <w:style w:type="character" w:customStyle="1" w:styleId="mw-editsection">
    <w:name w:val="mw-editsection"/>
    <w:basedOn w:val="a0"/>
    <w:rsid w:val="00DA004F"/>
  </w:style>
  <w:style w:type="character" w:customStyle="1" w:styleId="mw-editsection-bracket">
    <w:name w:val="mw-editsection-bracket"/>
    <w:basedOn w:val="a0"/>
    <w:rsid w:val="00DA004F"/>
  </w:style>
  <w:style w:type="character" w:customStyle="1" w:styleId="mw-editsection-divider">
    <w:name w:val="mw-editsection-divider"/>
    <w:basedOn w:val="a0"/>
    <w:rsid w:val="00DA004F"/>
  </w:style>
  <w:style w:type="character" w:customStyle="1" w:styleId="toctoggle">
    <w:name w:val="toctoggle"/>
    <w:basedOn w:val="a0"/>
    <w:rsid w:val="00DA004F"/>
  </w:style>
  <w:style w:type="character" w:customStyle="1" w:styleId="tocnumber">
    <w:name w:val="tocnumber"/>
    <w:basedOn w:val="a0"/>
    <w:rsid w:val="00DA004F"/>
  </w:style>
  <w:style w:type="character" w:customStyle="1" w:styleId="toctext">
    <w:name w:val="toctext"/>
    <w:basedOn w:val="a0"/>
    <w:rsid w:val="00DA004F"/>
  </w:style>
  <w:style w:type="character" w:customStyle="1" w:styleId="mw-headline">
    <w:name w:val="mw-headline"/>
    <w:basedOn w:val="a0"/>
    <w:rsid w:val="00DA004F"/>
  </w:style>
  <w:style w:type="character" w:customStyle="1" w:styleId="af9">
    <w:name w:val="Основной текст_"/>
    <w:basedOn w:val="a0"/>
    <w:link w:val="11"/>
    <w:rsid w:val="00DA004F"/>
    <w:rPr>
      <w:sz w:val="21"/>
      <w:szCs w:val="21"/>
      <w:shd w:val="clear" w:color="auto" w:fill="FFFFFF"/>
    </w:rPr>
  </w:style>
  <w:style w:type="paragraph" w:customStyle="1" w:styleId="11">
    <w:name w:val="Основной текст1"/>
    <w:basedOn w:val="a"/>
    <w:link w:val="af9"/>
    <w:rsid w:val="00DA004F"/>
    <w:pPr>
      <w:widowControl w:val="0"/>
      <w:shd w:val="clear" w:color="auto" w:fill="FFFFFF"/>
      <w:spacing w:after="1200" w:line="245" w:lineRule="exact"/>
      <w:ind w:hanging="560"/>
    </w:pPr>
    <w:rPr>
      <w:sz w:val="21"/>
      <w:szCs w:val="21"/>
    </w:rPr>
  </w:style>
  <w:style w:type="paragraph" w:customStyle="1" w:styleId="Style14">
    <w:name w:val="Style14"/>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DA004F"/>
    <w:pPr>
      <w:widowControl w:val="0"/>
      <w:autoSpaceDE w:val="0"/>
      <w:autoSpaceDN w:val="0"/>
      <w:adjustRightInd w:val="0"/>
      <w:spacing w:after="0" w:line="202" w:lineRule="exact"/>
      <w:jc w:val="center"/>
    </w:pPr>
    <w:rPr>
      <w:rFonts w:ascii="Times New Roman" w:hAnsi="Times New Roman" w:cs="Times New Roman"/>
      <w:sz w:val="24"/>
      <w:szCs w:val="24"/>
    </w:rPr>
  </w:style>
  <w:style w:type="character" w:customStyle="1" w:styleId="FontStyle56">
    <w:name w:val="Font Style56"/>
    <w:basedOn w:val="a0"/>
    <w:uiPriority w:val="99"/>
    <w:rsid w:val="00DA004F"/>
    <w:rPr>
      <w:rFonts w:ascii="Times New Roman" w:hAnsi="Times New Roman" w:cs="Times New Roman"/>
      <w:b/>
      <w:bCs/>
      <w:sz w:val="18"/>
      <w:szCs w:val="18"/>
    </w:rPr>
  </w:style>
  <w:style w:type="paragraph" w:customStyle="1" w:styleId="Style11">
    <w:name w:val="Style11"/>
    <w:basedOn w:val="a"/>
    <w:uiPriority w:val="99"/>
    <w:rsid w:val="00DA004F"/>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55">
    <w:name w:val="Font Style55"/>
    <w:basedOn w:val="a0"/>
    <w:uiPriority w:val="99"/>
    <w:rsid w:val="00DA004F"/>
    <w:rPr>
      <w:rFonts w:ascii="Times New Roman" w:hAnsi="Times New Roman" w:cs="Times New Roman"/>
      <w:b/>
      <w:bCs/>
      <w:sz w:val="26"/>
      <w:szCs w:val="26"/>
    </w:rPr>
  </w:style>
  <w:style w:type="paragraph" w:customStyle="1" w:styleId="23">
    <w:name w:val="Основной текст2"/>
    <w:basedOn w:val="a"/>
    <w:rsid w:val="00DA004F"/>
    <w:pPr>
      <w:widowControl w:val="0"/>
      <w:shd w:val="clear" w:color="auto" w:fill="FFFFFF"/>
      <w:spacing w:after="0" w:line="245" w:lineRule="exact"/>
      <w:jc w:val="both"/>
    </w:pPr>
    <w:rPr>
      <w:rFonts w:ascii="Times New Roman" w:eastAsia="Times New Roman" w:hAnsi="Times New Roman" w:cs="Times New Roman"/>
      <w:color w:val="000000"/>
      <w:sz w:val="20"/>
      <w:szCs w:val="20"/>
    </w:rPr>
  </w:style>
  <w:style w:type="paragraph" w:styleId="afa">
    <w:name w:val="Body Text Indent"/>
    <w:basedOn w:val="a"/>
    <w:link w:val="afb"/>
    <w:unhideWhenUsed/>
    <w:rsid w:val="00DA004F"/>
    <w:pPr>
      <w:spacing w:after="120"/>
      <w:ind w:left="283"/>
    </w:pPr>
  </w:style>
  <w:style w:type="character" w:customStyle="1" w:styleId="afb">
    <w:name w:val="Основной текст с отступом Знак"/>
    <w:basedOn w:val="a0"/>
    <w:link w:val="afa"/>
    <w:rsid w:val="00DA004F"/>
  </w:style>
  <w:style w:type="paragraph" w:styleId="afc">
    <w:name w:val="Title"/>
    <w:basedOn w:val="a"/>
    <w:link w:val="afd"/>
    <w:qFormat/>
    <w:rsid w:val="004E2294"/>
    <w:pPr>
      <w:spacing w:after="0" w:line="240" w:lineRule="auto"/>
      <w:jc w:val="center"/>
    </w:pPr>
    <w:rPr>
      <w:rFonts w:ascii="Times New Roman" w:eastAsia="Times New Roman" w:hAnsi="Times New Roman" w:cs="Times New Roman"/>
      <w:sz w:val="24"/>
      <w:szCs w:val="28"/>
    </w:rPr>
  </w:style>
  <w:style w:type="character" w:customStyle="1" w:styleId="afd">
    <w:name w:val="Название Знак"/>
    <w:basedOn w:val="a0"/>
    <w:link w:val="afc"/>
    <w:rsid w:val="004E2294"/>
    <w:rPr>
      <w:rFonts w:ascii="Times New Roman" w:eastAsia="Times New Roman" w:hAnsi="Times New Roman" w:cs="Times New Roman"/>
      <w:sz w:val="24"/>
      <w:szCs w:val="28"/>
    </w:rPr>
  </w:style>
  <w:style w:type="character" w:styleId="afe">
    <w:name w:val="page number"/>
    <w:basedOn w:val="a0"/>
    <w:rsid w:val="004E2294"/>
  </w:style>
  <w:style w:type="paragraph" w:styleId="24">
    <w:name w:val="Body Text Indent 2"/>
    <w:basedOn w:val="a"/>
    <w:link w:val="25"/>
    <w:rsid w:val="004E2294"/>
    <w:pPr>
      <w:spacing w:after="0" w:line="240" w:lineRule="auto"/>
      <w:ind w:firstLine="708"/>
      <w:jc w:val="both"/>
    </w:pPr>
    <w:rPr>
      <w:rFonts w:ascii="Times New Roman" w:eastAsia="Times New Roman" w:hAnsi="Times New Roman" w:cs="Times New Roman"/>
      <w:bCs/>
      <w:sz w:val="28"/>
      <w:szCs w:val="28"/>
    </w:rPr>
  </w:style>
  <w:style w:type="character" w:customStyle="1" w:styleId="25">
    <w:name w:val="Основной текст с отступом 2 Знак"/>
    <w:basedOn w:val="a0"/>
    <w:link w:val="24"/>
    <w:rsid w:val="004E2294"/>
    <w:rPr>
      <w:rFonts w:ascii="Times New Roman" w:eastAsia="Times New Roman" w:hAnsi="Times New Roman" w:cs="Times New Roman"/>
      <w:bCs/>
      <w:sz w:val="28"/>
      <w:szCs w:val="28"/>
    </w:rPr>
  </w:style>
  <w:style w:type="paragraph" w:styleId="aff">
    <w:name w:val="List"/>
    <w:basedOn w:val="a"/>
    <w:rsid w:val="004E2294"/>
    <w:pPr>
      <w:widowControl w:val="0"/>
      <w:autoSpaceDE w:val="0"/>
      <w:autoSpaceDN w:val="0"/>
      <w:adjustRightInd w:val="0"/>
      <w:spacing w:after="0" w:line="240" w:lineRule="auto"/>
      <w:ind w:left="360" w:hanging="360"/>
    </w:pPr>
    <w:rPr>
      <w:rFonts w:ascii="Times New Roman" w:eastAsia="Times New Roman" w:hAnsi="Times New Roman" w:cs="Times New Roman"/>
    </w:rPr>
  </w:style>
  <w:style w:type="paragraph" w:styleId="31">
    <w:name w:val="List 3"/>
    <w:basedOn w:val="a"/>
    <w:rsid w:val="004E2294"/>
    <w:pPr>
      <w:widowControl w:val="0"/>
      <w:autoSpaceDE w:val="0"/>
      <w:autoSpaceDN w:val="0"/>
      <w:adjustRightInd w:val="0"/>
      <w:spacing w:after="0" w:line="240" w:lineRule="auto"/>
      <w:ind w:left="849" w:hanging="283"/>
    </w:pPr>
    <w:rPr>
      <w:rFonts w:ascii="Times New Roman" w:eastAsia="Times New Roman" w:hAnsi="Times New Roman" w:cs="Times New Roman"/>
    </w:rPr>
  </w:style>
  <w:style w:type="paragraph" w:styleId="32">
    <w:name w:val="Body Text Indent 3"/>
    <w:basedOn w:val="a"/>
    <w:link w:val="33"/>
    <w:rsid w:val="004E2294"/>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E2294"/>
    <w:rPr>
      <w:rFonts w:ascii="Times New Roman" w:eastAsia="Times New Roman" w:hAnsi="Times New Roman" w:cs="Times New Roman"/>
      <w:sz w:val="16"/>
      <w:szCs w:val="16"/>
    </w:rPr>
  </w:style>
  <w:style w:type="paragraph" w:customStyle="1" w:styleId="41">
    <w:name w:val="Çàãîëîâîê4"/>
    <w:basedOn w:val="a"/>
    <w:rsid w:val="004E2294"/>
    <w:pPr>
      <w:tabs>
        <w:tab w:val="right" w:pos="709"/>
        <w:tab w:val="right" w:leader="dot" w:pos="9639"/>
      </w:tabs>
      <w:spacing w:before="240" w:after="120" w:line="288" w:lineRule="auto"/>
      <w:ind w:firstLine="709"/>
      <w:jc w:val="both"/>
    </w:pPr>
    <w:rPr>
      <w:rFonts w:ascii="Times New Roman" w:eastAsia="Times New Roman" w:hAnsi="Times New Roman" w:cs="Times New Roman"/>
      <w:b/>
      <w:i/>
      <w:sz w:val="28"/>
      <w:szCs w:val="28"/>
      <w:u w:val="single"/>
    </w:rPr>
  </w:style>
  <w:style w:type="paragraph" w:styleId="aff0">
    <w:name w:val="Subtitle"/>
    <w:basedOn w:val="a"/>
    <w:link w:val="aff1"/>
    <w:qFormat/>
    <w:rsid w:val="004E2294"/>
    <w:pPr>
      <w:widowControl w:val="0"/>
      <w:autoSpaceDE w:val="0"/>
      <w:autoSpaceDN w:val="0"/>
      <w:adjustRightInd w:val="0"/>
      <w:spacing w:after="0" w:line="288" w:lineRule="auto"/>
      <w:jc w:val="center"/>
    </w:pPr>
    <w:rPr>
      <w:rFonts w:ascii="Arial" w:eastAsia="Times New Roman" w:hAnsi="Arial" w:cs="Courier New"/>
      <w:b/>
      <w:bCs/>
      <w:sz w:val="26"/>
      <w:szCs w:val="32"/>
    </w:rPr>
  </w:style>
  <w:style w:type="character" w:customStyle="1" w:styleId="aff1">
    <w:name w:val="Подзаголовок Знак"/>
    <w:basedOn w:val="a0"/>
    <w:link w:val="aff0"/>
    <w:rsid w:val="004E2294"/>
    <w:rPr>
      <w:rFonts w:ascii="Arial" w:eastAsia="Times New Roman" w:hAnsi="Arial" w:cs="Courier New"/>
      <w:b/>
      <w:bCs/>
      <w:sz w:val="26"/>
      <w:szCs w:val="32"/>
    </w:rPr>
  </w:style>
  <w:style w:type="paragraph" w:styleId="34">
    <w:name w:val="Body Text 3"/>
    <w:basedOn w:val="a"/>
    <w:link w:val="35"/>
    <w:rsid w:val="004E2294"/>
    <w:pPr>
      <w:spacing w:after="0" w:line="312" w:lineRule="auto"/>
      <w:jc w:val="center"/>
    </w:pPr>
    <w:rPr>
      <w:rFonts w:ascii="Arial" w:eastAsia="Times New Roman" w:hAnsi="Arial" w:cs="Arial"/>
      <w:sz w:val="24"/>
      <w:szCs w:val="24"/>
    </w:rPr>
  </w:style>
  <w:style w:type="character" w:customStyle="1" w:styleId="35">
    <w:name w:val="Основной текст 3 Знак"/>
    <w:basedOn w:val="a0"/>
    <w:link w:val="34"/>
    <w:rsid w:val="004E2294"/>
    <w:rPr>
      <w:rFonts w:ascii="Arial" w:eastAsia="Times New Roman" w:hAnsi="Arial" w:cs="Arial"/>
      <w:sz w:val="24"/>
      <w:szCs w:val="24"/>
    </w:rPr>
  </w:style>
  <w:style w:type="paragraph" w:styleId="26">
    <w:name w:val="List 2"/>
    <w:basedOn w:val="a"/>
    <w:rsid w:val="004E2294"/>
    <w:pPr>
      <w:spacing w:after="0" w:line="240" w:lineRule="auto"/>
      <w:ind w:left="566" w:hanging="283"/>
    </w:pPr>
    <w:rPr>
      <w:rFonts w:ascii="Times New Roman" w:eastAsia="Times New Roman" w:hAnsi="Times New Roman" w:cs="Times New Roman"/>
      <w:sz w:val="24"/>
      <w:szCs w:val="24"/>
    </w:rPr>
  </w:style>
  <w:style w:type="paragraph" w:customStyle="1" w:styleId="12">
    <w:name w:val="Обычный1"/>
    <w:rsid w:val="004E2294"/>
    <w:pPr>
      <w:spacing w:before="100" w:after="100" w:line="240" w:lineRule="auto"/>
    </w:pPr>
    <w:rPr>
      <w:rFonts w:ascii="Times New Roman" w:eastAsia="Times New Roman" w:hAnsi="Times New Roman" w:cs="Times New Roman"/>
      <w:snapToGrid w:val="0"/>
      <w:sz w:val="24"/>
      <w:szCs w:val="28"/>
    </w:rPr>
  </w:style>
  <w:style w:type="paragraph" w:customStyle="1" w:styleId="210">
    <w:name w:val="Основной текст 21"/>
    <w:basedOn w:val="a"/>
    <w:rsid w:val="004E2294"/>
    <w:pPr>
      <w:spacing w:after="0" w:line="240" w:lineRule="auto"/>
      <w:ind w:firstLine="567"/>
      <w:jc w:val="both"/>
    </w:pPr>
    <w:rPr>
      <w:rFonts w:ascii="Times New Roman" w:eastAsia="Times New Roman" w:hAnsi="Times New Roman" w:cs="Times New Roman"/>
      <w:sz w:val="24"/>
      <w:szCs w:val="28"/>
    </w:rPr>
  </w:style>
  <w:style w:type="paragraph" w:customStyle="1" w:styleId="211">
    <w:name w:val="Основной текст с отступом 21"/>
    <w:basedOn w:val="a"/>
    <w:rsid w:val="004E2294"/>
    <w:pPr>
      <w:spacing w:after="0" w:line="240" w:lineRule="auto"/>
      <w:ind w:firstLine="720"/>
      <w:jc w:val="both"/>
    </w:pPr>
    <w:rPr>
      <w:rFonts w:ascii="TimesET" w:eastAsia="Times New Roman" w:hAnsi="TimesET" w:cs="Times New Roman"/>
      <w:sz w:val="24"/>
      <w:szCs w:val="28"/>
    </w:rPr>
  </w:style>
  <w:style w:type="paragraph" w:customStyle="1" w:styleId="BodyText21">
    <w:name w:val="Body Text 21"/>
    <w:basedOn w:val="a"/>
    <w:rsid w:val="004E2294"/>
    <w:pPr>
      <w:spacing w:after="0" w:line="240" w:lineRule="auto"/>
      <w:ind w:firstLine="709"/>
      <w:jc w:val="both"/>
    </w:pPr>
    <w:rPr>
      <w:rFonts w:ascii="Times New Roman" w:eastAsia="Times New Roman" w:hAnsi="Times New Roman" w:cs="Times New Roman"/>
      <w:sz w:val="28"/>
      <w:szCs w:val="28"/>
    </w:rPr>
  </w:style>
  <w:style w:type="paragraph" w:customStyle="1" w:styleId="msonormalcxspmiddle">
    <w:name w:val="msonormalcxspmiddle"/>
    <w:basedOn w:val="a"/>
    <w:rsid w:val="004E229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ff2">
    <w:name w:val="список с точками"/>
    <w:basedOn w:val="a"/>
    <w:rsid w:val="004E2294"/>
    <w:pPr>
      <w:tabs>
        <w:tab w:val="num" w:pos="397"/>
        <w:tab w:val="num" w:pos="756"/>
      </w:tabs>
      <w:spacing w:after="0" w:line="312" w:lineRule="auto"/>
      <w:ind w:left="756" w:hanging="397"/>
      <w:jc w:val="both"/>
    </w:pPr>
    <w:rPr>
      <w:rFonts w:ascii="Times New Roman" w:eastAsia="Times New Roman" w:hAnsi="Times New Roman" w:cs="Times New Roman"/>
      <w:sz w:val="24"/>
      <w:szCs w:val="24"/>
    </w:rPr>
  </w:style>
  <w:style w:type="paragraph" w:customStyle="1" w:styleId="Web">
    <w:name w:val="Обычный (Web)"/>
    <w:basedOn w:val="a"/>
    <w:rsid w:val="004E2294"/>
    <w:pPr>
      <w:widowControl w:val="0"/>
      <w:autoSpaceDE w:val="0"/>
      <w:spacing w:after="0" w:line="240" w:lineRule="auto"/>
    </w:pPr>
    <w:rPr>
      <w:rFonts w:ascii="Times New Roman" w:eastAsia="Times New Roman" w:hAnsi="Times New Roman" w:cs="Times New Roman"/>
      <w:sz w:val="24"/>
      <w:szCs w:val="24"/>
      <w:lang w:eastAsia="ar-SA"/>
    </w:rPr>
  </w:style>
  <w:style w:type="character" w:customStyle="1" w:styleId="13">
    <w:name w:val="Заголовок №1_"/>
    <w:link w:val="14"/>
    <w:locked/>
    <w:rsid w:val="004E2294"/>
    <w:rPr>
      <w:b/>
      <w:bCs/>
      <w:smallCaps/>
      <w:sz w:val="29"/>
      <w:szCs w:val="29"/>
      <w:shd w:val="clear" w:color="auto" w:fill="FFFFFF"/>
    </w:rPr>
  </w:style>
  <w:style w:type="paragraph" w:customStyle="1" w:styleId="14">
    <w:name w:val="Заголовок №1"/>
    <w:basedOn w:val="a"/>
    <w:link w:val="13"/>
    <w:rsid w:val="004E2294"/>
    <w:pPr>
      <w:shd w:val="clear" w:color="auto" w:fill="FFFFFF"/>
      <w:spacing w:after="420" w:line="240" w:lineRule="atLeast"/>
      <w:ind w:firstLine="620"/>
      <w:jc w:val="both"/>
      <w:outlineLvl w:val="0"/>
    </w:pPr>
    <w:rPr>
      <w:b/>
      <w:bCs/>
      <w:smallCaps/>
      <w:sz w:val="29"/>
      <w:szCs w:val="29"/>
    </w:rPr>
  </w:style>
  <w:style w:type="character" w:customStyle="1" w:styleId="27">
    <w:name w:val="Основной текст (2)"/>
    <w:rsid w:val="004E229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15">
    <w:name w:val="Абзац списка1"/>
    <w:basedOn w:val="a"/>
    <w:rsid w:val="004E2294"/>
    <w:pPr>
      <w:widowControl w:val="0"/>
      <w:autoSpaceDE w:val="0"/>
      <w:autoSpaceDN w:val="0"/>
      <w:spacing w:after="0" w:line="240" w:lineRule="auto"/>
      <w:ind w:left="118" w:right="227"/>
      <w:jc w:val="both"/>
    </w:pPr>
    <w:rPr>
      <w:rFonts w:ascii="Times New Roman" w:eastAsia="Calibri" w:hAnsi="Times New Roman" w:cs="Times New Roman"/>
    </w:rPr>
  </w:style>
  <w:style w:type="paragraph" w:customStyle="1" w:styleId="TableParagraph">
    <w:name w:val="Table Paragraph"/>
    <w:basedOn w:val="a"/>
    <w:rsid w:val="004E2294"/>
    <w:pPr>
      <w:widowControl w:val="0"/>
      <w:autoSpaceDE w:val="0"/>
      <w:autoSpaceDN w:val="0"/>
      <w:spacing w:after="0" w:line="240" w:lineRule="auto"/>
      <w:ind w:left="107"/>
    </w:pPr>
    <w:rPr>
      <w:rFonts w:ascii="Times New Roman" w:eastAsia="Calibri" w:hAnsi="Times New Roman" w:cs="Times New Roman"/>
    </w:rPr>
  </w:style>
  <w:style w:type="character" w:customStyle="1" w:styleId="no-wikidata">
    <w:name w:val="no-wikidata"/>
    <w:basedOn w:val="a0"/>
    <w:rsid w:val="004E2294"/>
  </w:style>
  <w:style w:type="character" w:customStyle="1" w:styleId="aff3">
    <w:name w:val="Текст примечания Знак"/>
    <w:basedOn w:val="a0"/>
    <w:link w:val="aff4"/>
    <w:uiPriority w:val="99"/>
    <w:semiHidden/>
    <w:rsid w:val="004E2294"/>
    <w:rPr>
      <w:rFonts w:ascii="Times New Roman" w:eastAsia="Times New Roman" w:hAnsi="Times New Roman" w:cs="Times New Roman"/>
      <w:sz w:val="20"/>
      <w:szCs w:val="20"/>
    </w:rPr>
  </w:style>
  <w:style w:type="paragraph" w:styleId="aff4">
    <w:name w:val="annotation text"/>
    <w:basedOn w:val="a"/>
    <w:link w:val="aff3"/>
    <w:uiPriority w:val="99"/>
    <w:semiHidden/>
    <w:unhideWhenUsed/>
    <w:rsid w:val="004E2294"/>
    <w:pPr>
      <w:spacing w:after="0" w:line="240" w:lineRule="auto"/>
    </w:pPr>
    <w:rPr>
      <w:rFonts w:ascii="Times New Roman" w:eastAsia="Times New Roman" w:hAnsi="Times New Roman" w:cs="Times New Roman"/>
      <w:sz w:val="20"/>
      <w:szCs w:val="20"/>
    </w:rPr>
  </w:style>
  <w:style w:type="character" w:customStyle="1" w:styleId="aff5">
    <w:name w:val="Тема примечания Знак"/>
    <w:basedOn w:val="aff3"/>
    <w:link w:val="aff6"/>
    <w:uiPriority w:val="99"/>
    <w:semiHidden/>
    <w:rsid w:val="004E2294"/>
    <w:rPr>
      <w:b/>
      <w:bCs/>
    </w:rPr>
  </w:style>
  <w:style w:type="paragraph" w:styleId="aff6">
    <w:name w:val="annotation subject"/>
    <w:basedOn w:val="aff4"/>
    <w:next w:val="aff4"/>
    <w:link w:val="aff5"/>
    <w:uiPriority w:val="99"/>
    <w:semiHidden/>
    <w:unhideWhenUsed/>
    <w:rsid w:val="004E22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hyperlink" Target="https://e.lanbook.com/book/101843" TargetMode="External"/><Relationship Id="rId12"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s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bmgu.ru/" TargetMode="External"/><Relationship Id="rId4" Type="http://schemas.openxmlformats.org/officeDocument/2006/relationships/webSettings" Target="webSettings.xml"/><Relationship Id="rId9" Type="http://schemas.openxmlformats.org/officeDocument/2006/relationships/hyperlink" Target="https://www.wdl.org/ru/countr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31</Pages>
  <Words>10173</Words>
  <Characters>57988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8</cp:revision>
  <dcterms:created xsi:type="dcterms:W3CDTF">2022-10-18T04:12:00Z</dcterms:created>
  <dcterms:modified xsi:type="dcterms:W3CDTF">2022-11-01T00:50:00Z</dcterms:modified>
</cp:coreProperties>
</file>