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F9D4" w14:textId="77777777" w:rsidR="00752D27" w:rsidRPr="0081346E" w:rsidRDefault="00C94D6D" w:rsidP="00C94D6D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07.03.2025г в с. Аскиз проходил </w:t>
      </w:r>
      <w:r w:rsidRPr="0081346E">
        <w:rPr>
          <w:rFonts w:ascii="Times New Roman" w:hAnsi="Times New Roman" w:cs="Times New Roman"/>
          <w:sz w:val="24"/>
          <w:szCs w:val="24"/>
        </w:rPr>
        <w:t xml:space="preserve">Открытый региональный турнир по спортивной (вольной) борьбе, среди юношей и девушек 2010-2011гг.р., посвящённый памяти заслуженного мастера спорта России, бронзового призёра Олимпийских игр в Сеуле Сергея Захаровича </w:t>
      </w:r>
      <w:proofErr w:type="spellStart"/>
      <w:r w:rsidRPr="0081346E">
        <w:rPr>
          <w:rFonts w:ascii="Times New Roman" w:hAnsi="Times New Roman" w:cs="Times New Roman"/>
          <w:sz w:val="24"/>
          <w:szCs w:val="24"/>
        </w:rPr>
        <w:t>Карамчакова</w:t>
      </w:r>
      <w:proofErr w:type="spellEnd"/>
      <w:r w:rsidRPr="0081346E">
        <w:rPr>
          <w:rFonts w:ascii="Times New Roman" w:hAnsi="Times New Roman" w:cs="Times New Roman"/>
          <w:sz w:val="24"/>
          <w:szCs w:val="24"/>
        </w:rPr>
        <w:t>. В соревнованиях принимало</w:t>
      </w:r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участие 297 спортсменов, представители Кемеровской области, Новосибирской области, Красноярского края, Республики Тыва и Республики Хакасии. Город Сорск представляло </w:t>
      </w:r>
      <w:r w:rsidR="00752D27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14 человек, под руководством тренеров преподавателей </w:t>
      </w:r>
      <w:proofErr w:type="spellStart"/>
      <w:r w:rsidR="00752D27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Шулбаева</w:t>
      </w:r>
      <w:proofErr w:type="spellEnd"/>
      <w:r w:rsidR="00752D27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Ивана Семёновича и Чаплыгиной Евгении Владимировны.</w:t>
      </w:r>
    </w:p>
    <w:p w14:paraId="3095A743" w14:textId="71AD866B" w:rsidR="00C94D6D" w:rsidRPr="0081346E" w:rsidRDefault="00752D27" w:rsidP="00C94D6D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Сорская копилка пополнилась тремя медалями:  </w:t>
      </w:r>
    </w:p>
    <w:p w14:paraId="1B6309EF" w14:textId="77777777" w:rsidR="00752D27" w:rsidRPr="0081346E" w:rsidRDefault="00752D27" w:rsidP="00752D27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Золото завоевал –</w:t>
      </w:r>
      <w:r w:rsidRPr="0081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46E">
        <w:rPr>
          <w:rFonts w:ascii="Times New Roman" w:hAnsi="Times New Roman" w:cs="Times New Roman"/>
          <w:sz w:val="24"/>
          <w:szCs w:val="24"/>
        </w:rPr>
        <w:t>Мумбалдай</w:t>
      </w:r>
      <w:proofErr w:type="spellEnd"/>
      <w:r w:rsidRPr="0081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46E">
        <w:rPr>
          <w:rFonts w:ascii="Times New Roman" w:hAnsi="Times New Roman" w:cs="Times New Roman"/>
          <w:sz w:val="24"/>
          <w:szCs w:val="24"/>
        </w:rPr>
        <w:t>Монге</w:t>
      </w:r>
      <w:proofErr w:type="spellEnd"/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весовой категории 48 кг (тренер-преподаватель </w:t>
      </w:r>
      <w:proofErr w:type="spellStart"/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Шулбаев</w:t>
      </w:r>
      <w:proofErr w:type="spellEnd"/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И.С.) </w:t>
      </w:r>
    </w:p>
    <w:p w14:paraId="64A83838" w14:textId="090B9D6C" w:rsidR="0081346E" w:rsidRDefault="00752D27" w:rsidP="0081346E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Бронзовым призёром стала</w:t>
      </w:r>
      <w:r w:rsidR="00C94D6D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C94D6D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Кирбижекова</w:t>
      </w:r>
      <w:proofErr w:type="spellEnd"/>
      <w:r w:rsidR="00C94D6D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Тарика в весовой категории до 42кг</w:t>
      </w:r>
      <w:r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(тренер -             преподаватель Чаплыгина Е.В.)</w:t>
      </w:r>
      <w:r w:rsidR="00D502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="006D628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81346E" w:rsidRPr="0081346E">
        <w:rPr>
          <w:rFonts w:ascii="Times New Roman" w:hAnsi="Times New Roman" w:cs="Times New Roman"/>
          <w:sz w:val="24"/>
          <w:szCs w:val="24"/>
        </w:rPr>
        <w:t>Чудинов Тимофей в весовой категории 68 кг</w:t>
      </w:r>
      <w:r w:rsidR="00D50266">
        <w:rPr>
          <w:rFonts w:ascii="Times New Roman" w:hAnsi="Times New Roman" w:cs="Times New Roman"/>
          <w:sz w:val="24"/>
          <w:szCs w:val="24"/>
        </w:rPr>
        <w:t xml:space="preserve">, Ивлева Елизавета в весовой категории до 54 кг, </w:t>
      </w:r>
      <w:proofErr w:type="spellStart"/>
      <w:r w:rsidR="00D50266">
        <w:rPr>
          <w:rFonts w:ascii="Times New Roman" w:hAnsi="Times New Roman" w:cs="Times New Roman"/>
          <w:sz w:val="24"/>
          <w:szCs w:val="24"/>
        </w:rPr>
        <w:t>Нефёдова</w:t>
      </w:r>
      <w:proofErr w:type="spellEnd"/>
      <w:r w:rsidR="00D50266">
        <w:rPr>
          <w:rFonts w:ascii="Times New Roman" w:hAnsi="Times New Roman" w:cs="Times New Roman"/>
          <w:sz w:val="24"/>
          <w:szCs w:val="24"/>
        </w:rPr>
        <w:t xml:space="preserve"> Яна </w:t>
      </w:r>
      <w:proofErr w:type="spellStart"/>
      <w:r w:rsidR="00D50266">
        <w:rPr>
          <w:rFonts w:ascii="Times New Roman" w:hAnsi="Times New Roman" w:cs="Times New Roman"/>
          <w:sz w:val="24"/>
          <w:szCs w:val="24"/>
        </w:rPr>
        <w:t>ввесовой</w:t>
      </w:r>
      <w:proofErr w:type="spellEnd"/>
      <w:r w:rsidR="00D50266">
        <w:rPr>
          <w:rFonts w:ascii="Times New Roman" w:hAnsi="Times New Roman" w:cs="Times New Roman"/>
          <w:sz w:val="24"/>
          <w:szCs w:val="24"/>
        </w:rPr>
        <w:t xml:space="preserve"> категории до 58 кг </w:t>
      </w:r>
      <w:r w:rsidR="0081346E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(тренер-преподаватель </w:t>
      </w:r>
      <w:proofErr w:type="spellStart"/>
      <w:r w:rsidR="0081346E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Шулбаев</w:t>
      </w:r>
      <w:proofErr w:type="spellEnd"/>
      <w:r w:rsidR="0081346E" w:rsidRPr="008134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И.С.) </w:t>
      </w:r>
    </w:p>
    <w:p w14:paraId="7AEA774D" w14:textId="25D63EA4" w:rsidR="0081346E" w:rsidRDefault="0081346E" w:rsidP="0081346E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Поздравляем призёров и победителей турнира.</w:t>
      </w:r>
    </w:p>
    <w:p w14:paraId="19C1ABB0" w14:textId="656BC93F" w:rsidR="0081346E" w:rsidRDefault="0081346E" w:rsidP="0081346E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Благодарим родителей за помощь в организации поездки на соревнования. </w:t>
      </w:r>
    </w:p>
    <w:p w14:paraId="6EF290D7" w14:textId="6AAB8383" w:rsidR="00D50266" w:rsidRDefault="0081346E" w:rsidP="00D50266">
      <w:pPr>
        <w:jc w:val="center"/>
        <w:rPr>
          <w:noProof/>
        </w:rPr>
      </w:pPr>
      <w:r w:rsidRPr="0081346E"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drawing>
          <wp:inline distT="0" distB="0" distL="0" distR="0" wp14:anchorId="13C16315" wp14:editId="79AD3884">
            <wp:extent cx="2336297" cy="3115137"/>
            <wp:effectExtent l="0" t="0" r="6985" b="9525"/>
            <wp:docPr id="17429164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080" cy="313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66">
        <w:rPr>
          <w:noProof/>
        </w:rPr>
        <w:t xml:space="preserve">           </w:t>
      </w:r>
      <w:r w:rsidR="00D50266">
        <w:rPr>
          <w:noProof/>
        </w:rPr>
        <w:drawing>
          <wp:inline distT="0" distB="0" distL="0" distR="0" wp14:anchorId="38122399" wp14:editId="20F88905">
            <wp:extent cx="2373249" cy="3162621"/>
            <wp:effectExtent l="0" t="0" r="8255" b="0"/>
            <wp:docPr id="1986965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584" cy="317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BE77E" w14:textId="6ECFB695" w:rsidR="0081346E" w:rsidRPr="0081346E" w:rsidRDefault="00D50266" w:rsidP="00D50266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662BB10" wp14:editId="10AEE79F">
            <wp:extent cx="5238877" cy="2944435"/>
            <wp:effectExtent l="0" t="0" r="0" b="8890"/>
            <wp:docPr id="365332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000" cy="295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E64EF" w14:textId="2481A758" w:rsidR="00A1789C" w:rsidRPr="00752D27" w:rsidRDefault="00A1789C" w:rsidP="00752D27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sectPr w:rsidR="00A1789C" w:rsidRPr="00752D27" w:rsidSect="00D50266">
      <w:pgSz w:w="11906" w:h="16838"/>
      <w:pgMar w:top="426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80"/>
    <w:rsid w:val="002C2C11"/>
    <w:rsid w:val="003A2FAA"/>
    <w:rsid w:val="00621580"/>
    <w:rsid w:val="006B19CB"/>
    <w:rsid w:val="006D6288"/>
    <w:rsid w:val="00752D27"/>
    <w:rsid w:val="0081346E"/>
    <w:rsid w:val="008B1229"/>
    <w:rsid w:val="008D19F7"/>
    <w:rsid w:val="00A1789C"/>
    <w:rsid w:val="00C94D6D"/>
    <w:rsid w:val="00CA1BDE"/>
    <w:rsid w:val="00CD1497"/>
    <w:rsid w:val="00D50266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C9AC"/>
  <w15:chartTrackingRefBased/>
  <w15:docId w15:val="{7235656D-76F8-4A92-B1C7-DEE20462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5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5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5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5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5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5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5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5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5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5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4</cp:revision>
  <dcterms:created xsi:type="dcterms:W3CDTF">2025-03-09T09:37:00Z</dcterms:created>
  <dcterms:modified xsi:type="dcterms:W3CDTF">2025-03-11T04:59:00Z</dcterms:modified>
</cp:coreProperties>
</file>