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A55A5" w14:textId="52B07B94" w:rsidR="008A1362" w:rsidRDefault="008A1362" w:rsidP="0044147E">
      <w:pPr>
        <w:pStyle w:val="2"/>
      </w:pPr>
      <w:r>
        <w:rPr>
          <w:rStyle w:val="a4"/>
          <w:rFonts w:ascii="Segoe UI" w:hAnsi="Segoe UI" w:cs="Segoe UI"/>
          <w:color w:val="0F1115"/>
        </w:rPr>
        <w:t>СОРСКИЕ ДЗЮДОИСТЫ ВЕРНУЛИСЬ С МЕДАЛЯМИ С МЕЖРЕГИОНАЛЬНЫХ СОРЕВНОВАНИЙ!</w:t>
      </w:r>
    </w:p>
    <w:p w14:paraId="642466EB" w14:textId="4565A445" w:rsidR="008A1362" w:rsidRPr="004B6CE3" w:rsidRDefault="0044147E" w:rsidP="008A1362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22"/>
          <w:szCs w:val="22"/>
        </w:rPr>
      </w:pPr>
      <w:r>
        <w:rPr>
          <w:rFonts w:ascii="Segoe UI" w:hAnsi="Segoe UI" w:cs="Segoe UI"/>
          <w:color w:val="0F1115"/>
          <w:sz w:val="22"/>
          <w:szCs w:val="22"/>
        </w:rPr>
        <w:t>С 18 по 20 декабря</w:t>
      </w:r>
      <w:bookmarkStart w:id="0" w:name="_GoBack"/>
      <w:bookmarkEnd w:id="0"/>
      <w:r w:rsidR="008A1362" w:rsidRPr="004B6CE3">
        <w:rPr>
          <w:rFonts w:ascii="Segoe UI" w:hAnsi="Segoe UI" w:cs="Segoe UI"/>
          <w:color w:val="0F1115"/>
          <w:sz w:val="22"/>
          <w:szCs w:val="22"/>
        </w:rPr>
        <w:t xml:space="preserve"> 2025 года в </w:t>
      </w:r>
      <w:proofErr w:type="spellStart"/>
      <w:r w:rsidR="008A1362" w:rsidRPr="004B6CE3">
        <w:rPr>
          <w:rFonts w:ascii="Segoe UI" w:hAnsi="Segoe UI" w:cs="Segoe UI"/>
          <w:color w:val="0F1115"/>
          <w:sz w:val="22"/>
          <w:szCs w:val="22"/>
        </w:rPr>
        <w:t>г.Абакан</w:t>
      </w:r>
      <w:proofErr w:type="spellEnd"/>
      <w:r w:rsidR="008A1362" w:rsidRPr="004B6CE3">
        <w:rPr>
          <w:rFonts w:ascii="Segoe UI" w:hAnsi="Segoe UI" w:cs="Segoe UI"/>
          <w:color w:val="0F1115"/>
          <w:sz w:val="22"/>
          <w:szCs w:val="22"/>
        </w:rPr>
        <w:t xml:space="preserve"> прошли крупные </w:t>
      </w:r>
      <w:r w:rsidR="008A1362"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>«Межрегиональные соревнования по дзюдо среди юношей и девушек до 18 лет, мальчиков и девочек до 13 лет»</w:t>
      </w:r>
      <w:r w:rsidR="008A1362" w:rsidRPr="004B6CE3">
        <w:rPr>
          <w:rFonts w:ascii="Segoe UI" w:hAnsi="Segoe UI" w:cs="Segoe UI"/>
          <w:color w:val="0F1115"/>
          <w:sz w:val="22"/>
          <w:szCs w:val="22"/>
        </w:rPr>
        <w:t>, посвящённые Дню работников органов безопасности Российской Федерации.</w:t>
      </w:r>
    </w:p>
    <w:p w14:paraId="638D2640" w14:textId="224E2D7B" w:rsidR="008A1362" w:rsidRPr="004B6CE3" w:rsidRDefault="008A1362" w:rsidP="008A1362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22"/>
          <w:szCs w:val="22"/>
        </w:rPr>
      </w:pPr>
      <w:r w:rsidRPr="004B6CE3">
        <w:rPr>
          <w:rFonts w:ascii="Segoe UI" w:hAnsi="Segoe UI" w:cs="Segoe UI"/>
          <w:color w:val="0F1115"/>
          <w:sz w:val="22"/>
          <w:szCs w:val="22"/>
        </w:rPr>
        <w:t xml:space="preserve">Это был настоящий спортивный праздник, собравший </w:t>
      </w:r>
      <w:proofErr w:type="gramStart"/>
      <w:r w:rsidRPr="004B6CE3">
        <w:rPr>
          <w:rFonts w:ascii="Segoe UI" w:hAnsi="Segoe UI" w:cs="Segoe UI"/>
          <w:color w:val="0F1115"/>
          <w:sz w:val="22"/>
          <w:szCs w:val="22"/>
        </w:rPr>
        <w:t>на</w:t>
      </w:r>
      <w:proofErr w:type="gramEnd"/>
      <w:r w:rsidRPr="004B6CE3">
        <w:rPr>
          <w:rFonts w:ascii="Segoe UI" w:hAnsi="Segoe UI" w:cs="Segoe UI"/>
          <w:color w:val="0F1115"/>
          <w:sz w:val="22"/>
          <w:szCs w:val="22"/>
        </w:rPr>
        <w:t xml:space="preserve"> </w:t>
      </w:r>
      <w:proofErr w:type="gramStart"/>
      <w:r w:rsidRPr="004B6CE3">
        <w:rPr>
          <w:rFonts w:ascii="Segoe UI" w:hAnsi="Segoe UI" w:cs="Segoe UI"/>
          <w:color w:val="0F1115"/>
          <w:sz w:val="22"/>
          <w:szCs w:val="22"/>
        </w:rPr>
        <w:t>татами</w:t>
      </w:r>
      <w:proofErr w:type="gramEnd"/>
      <w:r w:rsidRPr="004B6CE3">
        <w:rPr>
          <w:rFonts w:ascii="Segoe UI" w:hAnsi="Segoe UI" w:cs="Segoe UI"/>
          <w:color w:val="0F1115"/>
          <w:sz w:val="22"/>
          <w:szCs w:val="22"/>
        </w:rPr>
        <w:t> </w:t>
      </w:r>
      <w:r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>362 спортсмена</w:t>
      </w:r>
      <w:r w:rsidRPr="004B6CE3">
        <w:rPr>
          <w:rFonts w:ascii="Segoe UI" w:hAnsi="Segoe UI" w:cs="Segoe UI"/>
          <w:color w:val="0F1115"/>
          <w:sz w:val="22"/>
          <w:szCs w:val="22"/>
        </w:rPr>
        <w:t xml:space="preserve"> из 10 регионов страны: </w:t>
      </w:r>
      <w:proofErr w:type="gramStart"/>
      <w:r w:rsidRPr="004B6CE3">
        <w:rPr>
          <w:rFonts w:ascii="Segoe UI" w:hAnsi="Segoe UI" w:cs="Segoe UI"/>
          <w:color w:val="0F1115"/>
          <w:sz w:val="22"/>
          <w:szCs w:val="22"/>
        </w:rPr>
        <w:t>Республика Хакасия, Красноярский край, Республика Тыва, Иркутская область, Кемеровская область, Томская область, Краснодарский край, Ханты-Мансийский автономный округ, Амурская область, Новосибирская область.</w:t>
      </w:r>
      <w:proofErr w:type="gramEnd"/>
    </w:p>
    <w:p w14:paraId="39016022" w14:textId="77777777" w:rsidR="008A1362" w:rsidRPr="004B6CE3" w:rsidRDefault="008A1362" w:rsidP="008A1362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22"/>
          <w:szCs w:val="22"/>
        </w:rPr>
      </w:pPr>
      <w:r w:rsidRPr="004B6CE3">
        <w:rPr>
          <w:rFonts w:ascii="Segoe UI" w:hAnsi="Segoe UI" w:cs="Segoe UI"/>
          <w:color w:val="0F1115"/>
          <w:sz w:val="22"/>
          <w:szCs w:val="22"/>
        </w:rPr>
        <w:t>Наш город на этом престижном турнире достойно представляли </w:t>
      </w:r>
      <w:r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>7 спортсменов</w:t>
      </w:r>
      <w:r w:rsidRPr="004B6CE3">
        <w:rPr>
          <w:rFonts w:ascii="Segoe UI" w:hAnsi="Segoe UI" w:cs="Segoe UI"/>
          <w:color w:val="0F1115"/>
          <w:sz w:val="22"/>
          <w:szCs w:val="22"/>
        </w:rPr>
        <w:t>! В течение трёх соревновательных дней они демонстрировали технику, силу духа и волю к победе. И их усилия увенчались успехом!</w:t>
      </w:r>
    </w:p>
    <w:p w14:paraId="04D1CE00" w14:textId="08F8B4F1" w:rsidR="008A1362" w:rsidRPr="004B6CE3" w:rsidRDefault="008A1362" w:rsidP="008A1362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b/>
          <w:color w:val="0F1115"/>
          <w:sz w:val="22"/>
          <w:szCs w:val="22"/>
        </w:rPr>
      </w:pPr>
      <w:r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>Наши призёры:</w:t>
      </w:r>
    </w:p>
    <w:p w14:paraId="7FD87AB6" w14:textId="199FE4D3" w:rsidR="008A1362" w:rsidRPr="004B6CE3" w:rsidRDefault="008A1362" w:rsidP="008A1362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22"/>
          <w:szCs w:val="22"/>
        </w:rPr>
      </w:pPr>
      <w:r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>Зверева Анфиса</w:t>
      </w:r>
      <w:r w:rsidRPr="004B6CE3">
        <w:rPr>
          <w:rFonts w:ascii="Segoe UI" w:hAnsi="Segoe UI" w:cs="Segoe UI"/>
          <w:b/>
          <w:color w:val="0F1115"/>
          <w:sz w:val="22"/>
          <w:szCs w:val="22"/>
        </w:rPr>
        <w:t> </w:t>
      </w:r>
      <w:r w:rsidRPr="004B6CE3">
        <w:rPr>
          <w:rFonts w:ascii="Segoe UI" w:hAnsi="Segoe UI" w:cs="Segoe UI"/>
          <w:color w:val="0F1115"/>
          <w:sz w:val="22"/>
          <w:szCs w:val="22"/>
        </w:rPr>
        <w:t>— 2 место в категории </w:t>
      </w:r>
      <w:r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>девушки до 18 лет</w:t>
      </w:r>
      <w:r w:rsidRPr="004B6CE3">
        <w:rPr>
          <w:rFonts w:ascii="Segoe UI" w:hAnsi="Segoe UI" w:cs="Segoe UI"/>
          <w:b/>
          <w:color w:val="0F1115"/>
          <w:sz w:val="22"/>
          <w:szCs w:val="22"/>
        </w:rPr>
        <w:t>.</w:t>
      </w:r>
      <w:r w:rsidRPr="004B6CE3">
        <w:rPr>
          <w:rFonts w:ascii="Segoe UI" w:hAnsi="Segoe UI" w:cs="Segoe UI"/>
          <w:b/>
          <w:color w:val="0F1115"/>
          <w:sz w:val="22"/>
          <w:szCs w:val="22"/>
        </w:rPr>
        <w:br/>
      </w:r>
      <w:r w:rsidRPr="004B6CE3">
        <w:rPr>
          <w:rFonts w:ascii="Segoe UI" w:hAnsi="Segoe UI" w:cs="Segoe UI"/>
          <w:color w:val="0F1115"/>
          <w:sz w:val="22"/>
          <w:szCs w:val="22"/>
        </w:rPr>
        <w:t>Твоя выдержка и мастерство восхищают! Ты — пример для подражания!</w:t>
      </w:r>
    </w:p>
    <w:p w14:paraId="2EE89879" w14:textId="314E07D2" w:rsidR="008A1362" w:rsidRPr="004B6CE3" w:rsidRDefault="008A1362" w:rsidP="008A1362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22"/>
          <w:szCs w:val="22"/>
        </w:rPr>
      </w:pPr>
      <w:proofErr w:type="spellStart"/>
      <w:r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>Медведюк</w:t>
      </w:r>
      <w:proofErr w:type="spellEnd"/>
      <w:r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 xml:space="preserve"> Семён</w:t>
      </w:r>
      <w:r w:rsidRPr="004B6CE3">
        <w:rPr>
          <w:rFonts w:ascii="Segoe UI" w:hAnsi="Segoe UI" w:cs="Segoe UI"/>
          <w:color w:val="0F1115"/>
          <w:sz w:val="22"/>
          <w:szCs w:val="22"/>
        </w:rPr>
        <w:t> — 3 место в категории </w:t>
      </w:r>
      <w:r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>мальчики до 13 лет</w:t>
      </w:r>
      <w:r w:rsidRPr="004B6CE3">
        <w:rPr>
          <w:rFonts w:ascii="Segoe UI" w:hAnsi="Segoe UI" w:cs="Segoe UI"/>
          <w:color w:val="0F1115"/>
          <w:sz w:val="22"/>
          <w:szCs w:val="22"/>
        </w:rPr>
        <w:t>.</w:t>
      </w:r>
      <w:r w:rsidRPr="004B6CE3">
        <w:rPr>
          <w:rFonts w:ascii="Segoe UI" w:hAnsi="Segoe UI" w:cs="Segoe UI"/>
          <w:color w:val="0F1115"/>
          <w:sz w:val="22"/>
          <w:szCs w:val="22"/>
        </w:rPr>
        <w:br/>
        <w:t>Отличный старт на таких серьёзных соревнованиях! Так держать, чемпион!</w:t>
      </w:r>
    </w:p>
    <w:p w14:paraId="7EA662E8" w14:textId="77777777" w:rsidR="008A1362" w:rsidRPr="004B6CE3" w:rsidRDefault="008A1362" w:rsidP="008A1362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22"/>
          <w:szCs w:val="22"/>
        </w:rPr>
      </w:pPr>
      <w:r w:rsidRPr="004B6CE3">
        <w:rPr>
          <w:rFonts w:ascii="Segoe UI" w:hAnsi="Segoe UI" w:cs="Segoe UI"/>
          <w:color w:val="0F1115"/>
          <w:sz w:val="22"/>
          <w:szCs w:val="22"/>
        </w:rPr>
        <w:t>Эти две завоёванные награды — не просто личный успех Анфисы и Семёна. Это серьёзное достижение, пополнившее общекомандную </w:t>
      </w:r>
      <w:r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>копилку наград Республики Хакасия и города Сорска</w:t>
      </w:r>
      <w:r w:rsidRPr="004B6CE3">
        <w:rPr>
          <w:rFonts w:ascii="Segoe UI" w:hAnsi="Segoe UI" w:cs="Segoe UI"/>
          <w:color w:val="0F1115"/>
          <w:sz w:val="22"/>
          <w:szCs w:val="22"/>
        </w:rPr>
        <w:t> на межрегиональном уровне!</w:t>
      </w:r>
    </w:p>
    <w:p w14:paraId="502D4F7F" w14:textId="03C55519" w:rsidR="008A1362" w:rsidRPr="004B6CE3" w:rsidRDefault="008A1362" w:rsidP="008A1362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22"/>
          <w:szCs w:val="22"/>
        </w:rPr>
      </w:pPr>
      <w:r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>БЛАГОДАРНОСТИ:</w:t>
      </w:r>
      <w:r w:rsidRPr="004B6CE3">
        <w:rPr>
          <w:rFonts w:ascii="Segoe UI" w:hAnsi="Segoe UI" w:cs="Segoe UI"/>
          <w:b/>
          <w:color w:val="0F1115"/>
          <w:sz w:val="22"/>
          <w:szCs w:val="22"/>
        </w:rPr>
        <w:br/>
        <w:t>• </w:t>
      </w:r>
      <w:r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>Нашим спортсменам</w:t>
      </w:r>
      <w:r w:rsidRPr="004B6CE3">
        <w:rPr>
          <w:rFonts w:ascii="Segoe UI" w:hAnsi="Segoe UI" w:cs="Segoe UI"/>
          <w:color w:val="0F1115"/>
          <w:sz w:val="22"/>
          <w:szCs w:val="22"/>
        </w:rPr>
        <w:t> — за ваше мужество, дисциплину и преданность спорту. Вы — лицо дзюдо в Сорске!</w:t>
      </w:r>
      <w:r w:rsidRPr="004B6CE3">
        <w:rPr>
          <w:rFonts w:ascii="Segoe UI" w:hAnsi="Segoe UI" w:cs="Segoe UI"/>
          <w:color w:val="0F1115"/>
          <w:sz w:val="22"/>
          <w:szCs w:val="22"/>
        </w:rPr>
        <w:br/>
      </w:r>
      <w:r w:rsidRPr="004B6CE3">
        <w:rPr>
          <w:rFonts w:ascii="Segoe UI" w:hAnsi="Segoe UI" w:cs="Segoe UI"/>
          <w:b/>
          <w:color w:val="0F1115"/>
          <w:sz w:val="22"/>
          <w:szCs w:val="22"/>
        </w:rPr>
        <w:t>• </w:t>
      </w:r>
      <w:r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>Тренеру преподавателю Курбановой Надежде Андреевне</w:t>
      </w:r>
      <w:r w:rsidRPr="004B6CE3">
        <w:rPr>
          <w:rStyle w:val="a4"/>
          <w:rFonts w:ascii="Segoe UI" w:hAnsi="Segoe UI" w:cs="Segoe UI"/>
          <w:color w:val="0F1115"/>
          <w:sz w:val="22"/>
          <w:szCs w:val="22"/>
        </w:rPr>
        <w:t xml:space="preserve"> </w:t>
      </w:r>
      <w:r w:rsidRPr="004B6CE3">
        <w:rPr>
          <w:rFonts w:ascii="Segoe UI" w:hAnsi="Segoe UI" w:cs="Segoe UI"/>
          <w:color w:val="0F1115"/>
          <w:sz w:val="22"/>
          <w:szCs w:val="22"/>
        </w:rPr>
        <w:t> — за ваш профессионализм, терпение и умение вести воспитанников к победам.</w:t>
      </w:r>
      <w:r w:rsidRPr="004B6CE3">
        <w:rPr>
          <w:rFonts w:ascii="Segoe UI" w:hAnsi="Segoe UI" w:cs="Segoe UI"/>
          <w:color w:val="0F1115"/>
          <w:sz w:val="22"/>
          <w:szCs w:val="22"/>
        </w:rPr>
        <w:br/>
      </w:r>
      <w:r w:rsidRPr="004B6CE3">
        <w:rPr>
          <w:rFonts w:ascii="Segoe UI" w:hAnsi="Segoe UI" w:cs="Segoe UI"/>
          <w:b/>
          <w:color w:val="0F1115"/>
          <w:sz w:val="22"/>
          <w:szCs w:val="22"/>
        </w:rPr>
        <w:t>• </w:t>
      </w:r>
      <w:r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>Родителям</w:t>
      </w:r>
      <w:r w:rsidRPr="004B6CE3">
        <w:rPr>
          <w:rFonts w:ascii="Segoe UI" w:hAnsi="Segoe UI" w:cs="Segoe UI"/>
          <w:color w:val="0F1115"/>
          <w:sz w:val="22"/>
          <w:szCs w:val="22"/>
        </w:rPr>
        <w:t> — за бесконечную поддержку, веру в своих детей и помощь в организации поездок.</w:t>
      </w:r>
    </w:p>
    <w:p w14:paraId="754FA6A8" w14:textId="77777777" w:rsidR="008A1362" w:rsidRPr="004B6CE3" w:rsidRDefault="008A1362" w:rsidP="008A1362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z w:val="22"/>
          <w:szCs w:val="22"/>
        </w:rPr>
      </w:pPr>
      <w:r w:rsidRPr="004B6CE3">
        <w:rPr>
          <w:rFonts w:ascii="Segoe UI" w:hAnsi="Segoe UI" w:cs="Segoe UI"/>
          <w:color w:val="0F1115"/>
          <w:sz w:val="22"/>
          <w:szCs w:val="22"/>
        </w:rPr>
        <w:t>Такие турниры — бесценный опыт, закалка характера и шаг к новым вершинам. Мы уверены, что это только начало большого спортивного пути!</w:t>
      </w:r>
    </w:p>
    <w:p w14:paraId="0BB96DFA" w14:textId="445E4120" w:rsidR="008A1362" w:rsidRPr="004B6CE3" w:rsidRDefault="008A1362" w:rsidP="008A1362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b/>
          <w:color w:val="0F1115"/>
          <w:sz w:val="22"/>
          <w:szCs w:val="22"/>
        </w:rPr>
      </w:pPr>
      <w:r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 xml:space="preserve">Гордимся нашими дзюдоистами и желаем им не останавливаться на </w:t>
      </w:r>
      <w:proofErr w:type="gramStart"/>
      <w:r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>достигнутом</w:t>
      </w:r>
      <w:proofErr w:type="gramEnd"/>
      <w:r w:rsidRPr="004B6CE3">
        <w:rPr>
          <w:rStyle w:val="a4"/>
          <w:rFonts w:ascii="Segoe UI" w:hAnsi="Segoe UI" w:cs="Segoe UI"/>
          <w:b w:val="0"/>
          <w:color w:val="0F1115"/>
          <w:sz w:val="22"/>
          <w:szCs w:val="22"/>
        </w:rPr>
        <w:t xml:space="preserve">! Впереди — новые победы! </w:t>
      </w:r>
    </w:p>
    <w:p w14:paraId="72AE4E56" w14:textId="1DD7275D" w:rsidR="004B6CE3" w:rsidRDefault="004B6CE3" w:rsidP="004B6CE3">
      <w:pPr>
        <w:pStyle w:val="a7"/>
        <w:jc w:val="center"/>
      </w:pPr>
      <w:r>
        <w:rPr>
          <w:noProof/>
        </w:rPr>
        <w:drawing>
          <wp:inline distT="0" distB="0" distL="0" distR="0" wp14:anchorId="24001FF9" wp14:editId="7728B9DE">
            <wp:extent cx="4997107" cy="2247834"/>
            <wp:effectExtent l="0" t="0" r="0" b="635"/>
            <wp:docPr id="2" name="Рисунок 2" descr="C:\Users\Домашний\Downloads\share-photo-15411791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share-photo-154117914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022" cy="224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6A708" w14:textId="49FB67D9" w:rsidR="004B6CE3" w:rsidRDefault="004B6CE3">
      <w:pPr>
        <w:rPr>
          <w:rFonts w:ascii="Times New Roman" w:hAnsi="Times New Roman"/>
          <w:noProof/>
          <w:sz w:val="28"/>
          <w:szCs w:val="28"/>
          <w:lang w:eastAsia="ru-RU"/>
        </w:rPr>
      </w:pPr>
    </w:p>
    <w:p w14:paraId="0A87991E" w14:textId="53BCA607" w:rsidR="008A1362" w:rsidRPr="00F86E52" w:rsidRDefault="008A1362">
      <w:pPr>
        <w:rPr>
          <w:rFonts w:ascii="Times New Roman" w:hAnsi="Times New Roman"/>
          <w:sz w:val="28"/>
          <w:szCs w:val="28"/>
        </w:rPr>
      </w:pPr>
    </w:p>
    <w:sectPr w:rsidR="008A1362" w:rsidRPr="00F86E52" w:rsidSect="004B6CE3">
      <w:pgSz w:w="11906" w:h="16838"/>
      <w:pgMar w:top="426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434D"/>
    <w:multiLevelType w:val="hybridMultilevel"/>
    <w:tmpl w:val="97181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A006F"/>
    <w:multiLevelType w:val="hybridMultilevel"/>
    <w:tmpl w:val="C7EE8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6D"/>
    <w:rsid w:val="00432B2E"/>
    <w:rsid w:val="0044147E"/>
    <w:rsid w:val="004B6CE3"/>
    <w:rsid w:val="00610405"/>
    <w:rsid w:val="006B7A1E"/>
    <w:rsid w:val="008A1362"/>
    <w:rsid w:val="008C36BE"/>
    <w:rsid w:val="008D086D"/>
    <w:rsid w:val="00997533"/>
    <w:rsid w:val="00A81025"/>
    <w:rsid w:val="00BB1AB4"/>
    <w:rsid w:val="00DB3CF5"/>
    <w:rsid w:val="00F8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6D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414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025"/>
    <w:pPr>
      <w:ind w:left="720"/>
      <w:contextualSpacing/>
    </w:pPr>
  </w:style>
  <w:style w:type="paragraph" w:customStyle="1" w:styleId="ds-markdown-paragraph">
    <w:name w:val="ds-markdown-paragraph"/>
    <w:basedOn w:val="a"/>
    <w:rsid w:val="008A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3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CE3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B6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147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6D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414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025"/>
    <w:pPr>
      <w:ind w:left="720"/>
      <w:contextualSpacing/>
    </w:pPr>
  </w:style>
  <w:style w:type="paragraph" w:customStyle="1" w:styleId="ds-markdown-paragraph">
    <w:name w:val="ds-markdown-paragraph"/>
    <w:basedOn w:val="a"/>
    <w:rsid w:val="008A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3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CE3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B6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147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6</cp:revision>
  <dcterms:created xsi:type="dcterms:W3CDTF">2024-04-16T14:25:00Z</dcterms:created>
  <dcterms:modified xsi:type="dcterms:W3CDTF">2025-12-21T15:52:00Z</dcterms:modified>
</cp:coreProperties>
</file>