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12BD" w14:textId="77777777" w:rsidR="00A46FFF" w:rsidRPr="00A46FFF" w:rsidRDefault="00A46FFF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sz w:val="40"/>
          <w:szCs w:val="36"/>
        </w:rPr>
      </w:pPr>
      <w:r w:rsidRPr="00A46FFF">
        <w:rPr>
          <w:rFonts w:ascii="Monotype Corsiva" w:hAnsi="Monotype Corsiva"/>
          <w:b/>
          <w:bCs/>
          <w:sz w:val="40"/>
          <w:szCs w:val="36"/>
        </w:rPr>
        <w:t>Памятка для родителей</w:t>
      </w:r>
    </w:p>
    <w:p w14:paraId="40FF3F39" w14:textId="169132DC" w:rsidR="00A46FFF" w:rsidRPr="0048243A" w:rsidRDefault="00A46FFF" w:rsidP="004824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sz w:val="40"/>
          <w:szCs w:val="36"/>
        </w:rPr>
      </w:pPr>
      <w:r w:rsidRPr="00A46FFF">
        <w:rPr>
          <w:rFonts w:ascii="Monotype Corsiva" w:hAnsi="Monotype Corsiva"/>
          <w:b/>
          <w:bCs/>
          <w:sz w:val="40"/>
          <w:szCs w:val="36"/>
        </w:rPr>
        <w:t>по созданию благоприятной семейной атмосферы</w:t>
      </w:r>
    </w:p>
    <w:p w14:paraId="1B294873" w14:textId="77777777" w:rsidR="00A46FFF" w:rsidRPr="00A46FFF" w:rsidRDefault="00A46FFF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6"/>
        </w:rPr>
      </w:pPr>
      <w:r w:rsidRPr="00A46FFF">
        <w:rPr>
          <w:b/>
          <w:bCs/>
          <w:color w:val="C00000"/>
          <w:sz w:val="32"/>
          <w:szCs w:val="36"/>
        </w:rPr>
        <w:t>Помните!</w:t>
      </w:r>
    </w:p>
    <w:p w14:paraId="19CD15FB" w14:textId="77777777" w:rsidR="00A46FFF" w:rsidRPr="00A46FFF" w:rsidRDefault="00A46FFF" w:rsidP="00A46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6"/>
        </w:rPr>
      </w:pPr>
      <w:r w:rsidRPr="00A46FFF">
        <w:rPr>
          <w:i/>
          <w:iCs/>
          <w:color w:val="000000"/>
          <w:sz w:val="32"/>
          <w:szCs w:val="36"/>
        </w:rPr>
        <w:t>Если ребёнка высмеивают</w:t>
      </w:r>
      <w:r w:rsidRPr="00A46FFF">
        <w:rPr>
          <w:rStyle w:val="apple-converted-space"/>
          <w:color w:val="000000"/>
          <w:sz w:val="32"/>
          <w:szCs w:val="36"/>
        </w:rPr>
        <w:t> </w:t>
      </w:r>
      <w:r w:rsidRPr="00A46FFF">
        <w:rPr>
          <w:color w:val="000000"/>
          <w:sz w:val="32"/>
          <w:szCs w:val="36"/>
        </w:rPr>
        <w:t>- он становится замкнутым.</w:t>
      </w:r>
    </w:p>
    <w:p w14:paraId="6BD10C7B" w14:textId="77777777" w:rsidR="00A46FFF" w:rsidRPr="00A46FFF" w:rsidRDefault="00A46FFF" w:rsidP="00A46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6"/>
        </w:rPr>
      </w:pPr>
      <w:r w:rsidRPr="00A46FFF">
        <w:rPr>
          <w:i/>
          <w:iCs/>
          <w:color w:val="000000"/>
          <w:sz w:val="32"/>
          <w:szCs w:val="36"/>
        </w:rPr>
        <w:t>Если ребёнок живёт во вражде</w:t>
      </w:r>
      <w:r w:rsidRPr="00A46FFF">
        <w:rPr>
          <w:rStyle w:val="apple-converted-space"/>
          <w:color w:val="000000"/>
          <w:sz w:val="32"/>
          <w:szCs w:val="36"/>
        </w:rPr>
        <w:t> </w:t>
      </w:r>
      <w:r w:rsidRPr="00A46FFF">
        <w:rPr>
          <w:color w:val="000000"/>
          <w:sz w:val="32"/>
          <w:szCs w:val="36"/>
        </w:rPr>
        <w:t>- он учится быть агрессивным.</w:t>
      </w:r>
    </w:p>
    <w:p w14:paraId="4DD8C3C4" w14:textId="77777777" w:rsidR="00A46FFF" w:rsidRPr="00A46FFF" w:rsidRDefault="00A46FFF" w:rsidP="00A46F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6"/>
        </w:rPr>
      </w:pPr>
      <w:r w:rsidRPr="00A46FFF">
        <w:rPr>
          <w:i/>
          <w:iCs/>
          <w:color w:val="000000"/>
          <w:sz w:val="32"/>
          <w:szCs w:val="36"/>
        </w:rPr>
        <w:t>Если ребёнка постоянно критикуют</w:t>
      </w:r>
      <w:r w:rsidRPr="00A46FFF">
        <w:rPr>
          <w:rStyle w:val="apple-converted-space"/>
          <w:color w:val="000000"/>
          <w:sz w:val="32"/>
          <w:szCs w:val="36"/>
        </w:rPr>
        <w:t> </w:t>
      </w:r>
      <w:r w:rsidRPr="00A46FFF">
        <w:rPr>
          <w:color w:val="000000"/>
          <w:sz w:val="32"/>
          <w:szCs w:val="36"/>
        </w:rPr>
        <w:t>- он учится ненавидеть.</w:t>
      </w:r>
    </w:p>
    <w:p w14:paraId="6511247D" w14:textId="14855A6F" w:rsidR="00A46FFF" w:rsidRPr="0048243A" w:rsidRDefault="00A46FFF" w:rsidP="004824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32"/>
          <w:szCs w:val="36"/>
        </w:rPr>
      </w:pPr>
      <w:r w:rsidRPr="00A46FFF">
        <w:rPr>
          <w:i/>
          <w:iCs/>
          <w:color w:val="000000"/>
          <w:sz w:val="32"/>
          <w:szCs w:val="36"/>
        </w:rPr>
        <w:t>Если ребёнок растёт в упрёках</w:t>
      </w:r>
      <w:r w:rsidRPr="00A46FFF">
        <w:rPr>
          <w:rStyle w:val="apple-converted-space"/>
          <w:color w:val="000000"/>
          <w:sz w:val="32"/>
          <w:szCs w:val="36"/>
        </w:rPr>
        <w:t> </w:t>
      </w:r>
      <w:r w:rsidRPr="00A46FFF">
        <w:rPr>
          <w:color w:val="000000"/>
          <w:sz w:val="32"/>
          <w:szCs w:val="36"/>
        </w:rPr>
        <w:t>- он учится жить с чувством вины.</w:t>
      </w:r>
    </w:p>
    <w:p w14:paraId="5DB1C6C5" w14:textId="77777777" w:rsidR="00A46FFF" w:rsidRPr="00A46FFF" w:rsidRDefault="00A46FFF" w:rsidP="004824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36"/>
        </w:rPr>
      </w:pPr>
      <w:r w:rsidRPr="00A46FFF">
        <w:rPr>
          <w:b/>
          <w:bCs/>
          <w:color w:val="C00000"/>
          <w:sz w:val="32"/>
          <w:szCs w:val="36"/>
        </w:rPr>
        <w:t>Ребёнку необходимо:</w:t>
      </w:r>
    </w:p>
    <w:p w14:paraId="08235AF9" w14:textId="77777777" w:rsidR="00A46FFF" w:rsidRPr="00A46FFF" w:rsidRDefault="00A46FFF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6"/>
        </w:rPr>
      </w:pPr>
      <w:r w:rsidRPr="00A46FFF">
        <w:rPr>
          <w:b/>
          <w:bCs/>
          <w:i/>
          <w:iCs/>
          <w:color w:val="00B050"/>
          <w:sz w:val="32"/>
          <w:szCs w:val="36"/>
        </w:rPr>
        <w:t>5 объятий</w:t>
      </w:r>
      <w:r w:rsidRPr="00A46FFF">
        <w:rPr>
          <w:rStyle w:val="apple-converted-space"/>
          <w:b/>
          <w:bCs/>
          <w:color w:val="000000"/>
          <w:sz w:val="32"/>
          <w:szCs w:val="36"/>
        </w:rPr>
        <w:t> </w:t>
      </w:r>
      <w:r w:rsidRPr="00A46FFF">
        <w:rPr>
          <w:b/>
          <w:bCs/>
          <w:color w:val="000000"/>
          <w:sz w:val="32"/>
          <w:szCs w:val="36"/>
        </w:rPr>
        <w:t>- для выживания</w:t>
      </w:r>
    </w:p>
    <w:p w14:paraId="4F65A90B" w14:textId="77777777" w:rsidR="00A46FFF" w:rsidRPr="00A46FFF" w:rsidRDefault="00A46FFF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6"/>
        </w:rPr>
      </w:pPr>
      <w:r w:rsidRPr="00A46FFF">
        <w:rPr>
          <w:b/>
          <w:bCs/>
          <w:i/>
          <w:iCs/>
          <w:color w:val="00B050"/>
          <w:sz w:val="32"/>
          <w:szCs w:val="36"/>
        </w:rPr>
        <w:t>10 объятий</w:t>
      </w:r>
      <w:r w:rsidRPr="00A46FFF">
        <w:rPr>
          <w:rStyle w:val="apple-converted-space"/>
          <w:b/>
          <w:bCs/>
          <w:color w:val="000000"/>
          <w:sz w:val="32"/>
          <w:szCs w:val="36"/>
        </w:rPr>
        <w:t> </w:t>
      </w:r>
      <w:r w:rsidRPr="00A46FFF">
        <w:rPr>
          <w:b/>
          <w:bCs/>
          <w:color w:val="000000"/>
          <w:sz w:val="32"/>
          <w:szCs w:val="36"/>
        </w:rPr>
        <w:t>- для поддержки</w:t>
      </w:r>
    </w:p>
    <w:p w14:paraId="1503B356" w14:textId="0E85BB5B" w:rsidR="00A46FFF" w:rsidRPr="0048243A" w:rsidRDefault="00A46FFF" w:rsidP="00482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  <w:r w:rsidRPr="00A46FFF">
        <w:rPr>
          <w:b/>
          <w:bCs/>
          <w:i/>
          <w:iCs/>
          <w:color w:val="00B050"/>
          <w:sz w:val="32"/>
          <w:szCs w:val="36"/>
        </w:rPr>
        <w:t>15 объятий</w:t>
      </w:r>
      <w:r w:rsidRPr="00A46FFF">
        <w:rPr>
          <w:rStyle w:val="apple-converted-space"/>
          <w:b/>
          <w:bCs/>
          <w:color w:val="000000"/>
          <w:sz w:val="32"/>
          <w:szCs w:val="36"/>
        </w:rPr>
        <w:t> </w:t>
      </w:r>
      <w:r w:rsidRPr="00A46FFF">
        <w:rPr>
          <w:b/>
          <w:bCs/>
          <w:color w:val="000000"/>
          <w:sz w:val="32"/>
          <w:szCs w:val="36"/>
        </w:rPr>
        <w:t>- для роста и развития</w:t>
      </w:r>
    </w:p>
    <w:p w14:paraId="4A039E64" w14:textId="77777777" w:rsidR="00A46FFF" w:rsidRPr="00A46FFF" w:rsidRDefault="00A46FFF" w:rsidP="0048243A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Arial" w:hAnsi="Arial" w:cs="Arial"/>
          <w:color w:val="000000"/>
          <w:sz w:val="32"/>
          <w:szCs w:val="36"/>
        </w:rPr>
      </w:pPr>
      <w:r w:rsidRPr="00A46FFF">
        <w:rPr>
          <w:color w:val="000000"/>
          <w:sz w:val="32"/>
          <w:szCs w:val="36"/>
        </w:rPr>
        <w:t>Качество детско-родительских отношений зависит от многих факторов и оказывает значительное влияние не только на психическое развитие ребенка, но и на его поведение, установки в общении, на формировании его как личности.</w:t>
      </w:r>
    </w:p>
    <w:p w14:paraId="7AB0A4B3" w14:textId="77777777" w:rsidR="0048243A" w:rsidRDefault="00A46FFF" w:rsidP="0048243A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32"/>
          <w:szCs w:val="36"/>
        </w:rPr>
      </w:pPr>
      <w:r w:rsidRPr="00A46FFF">
        <w:rPr>
          <w:color w:val="000000"/>
          <w:sz w:val="32"/>
          <w:szCs w:val="36"/>
        </w:rPr>
        <w:t>Обращайте внимание на все изменения настроения вашего ребёнка. Ведь дети могут считать себя и своё поведение причиной семейных проблем</w:t>
      </w:r>
      <w:r>
        <w:rPr>
          <w:color w:val="000000"/>
          <w:sz w:val="32"/>
          <w:szCs w:val="36"/>
        </w:rPr>
        <w:t>.</w:t>
      </w:r>
    </w:p>
    <w:p w14:paraId="76116590" w14:textId="77777777" w:rsidR="0048243A" w:rsidRDefault="0048243A" w:rsidP="0048243A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- </w:t>
      </w:r>
      <w:r w:rsidR="00A46FFF" w:rsidRPr="00A46FFF">
        <w:rPr>
          <w:color w:val="000000"/>
          <w:sz w:val="32"/>
          <w:szCs w:val="36"/>
        </w:rPr>
        <w:t>Дайте возможность детям свободно выражать свои эмоции</w:t>
      </w:r>
      <w:r>
        <w:rPr>
          <w:color w:val="000000"/>
          <w:sz w:val="32"/>
          <w:szCs w:val="36"/>
        </w:rPr>
        <w:t>.</w:t>
      </w:r>
    </w:p>
    <w:p w14:paraId="42DDF35C" w14:textId="01FA5525" w:rsidR="00A46FFF" w:rsidRPr="0048243A" w:rsidRDefault="0048243A" w:rsidP="0048243A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- </w:t>
      </w:r>
      <w:r w:rsidR="00A46FFF" w:rsidRPr="00A46FFF">
        <w:rPr>
          <w:color w:val="000000"/>
          <w:sz w:val="32"/>
          <w:szCs w:val="36"/>
        </w:rPr>
        <w:t>Позаботьтесь о том, чтобы смеха, приятных слов, ласк в вашей семье было больше.</w:t>
      </w:r>
    </w:p>
    <w:p w14:paraId="63FA6FC1" w14:textId="3639547B" w:rsidR="00A47698" w:rsidRPr="00A47698" w:rsidRDefault="00A46FFF" w:rsidP="0048243A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32"/>
          <w:szCs w:val="36"/>
        </w:rPr>
      </w:pPr>
      <w:r w:rsidRPr="00A46FFF">
        <w:rPr>
          <w:color w:val="000000"/>
          <w:sz w:val="32"/>
          <w:szCs w:val="36"/>
        </w:rPr>
        <w:t>Дети живут настоящим моменто</w:t>
      </w:r>
      <w:r>
        <w:rPr>
          <w:color w:val="000000"/>
          <w:sz w:val="32"/>
          <w:szCs w:val="36"/>
        </w:rPr>
        <w:t xml:space="preserve">м: радуются элементарным вещам, </w:t>
      </w:r>
      <w:r w:rsidRPr="00A46FFF">
        <w:rPr>
          <w:color w:val="000000"/>
          <w:sz w:val="32"/>
          <w:szCs w:val="36"/>
        </w:rPr>
        <w:t>быстрее взрослых забывают неприятности.</w:t>
      </w:r>
      <w:r w:rsidRPr="00A46FFF">
        <w:rPr>
          <w:rStyle w:val="apple-converted-space"/>
          <w:color w:val="000000"/>
          <w:sz w:val="32"/>
          <w:szCs w:val="36"/>
        </w:rPr>
        <w:t> </w:t>
      </w:r>
      <w:r w:rsidRPr="00A46FFF">
        <w:rPr>
          <w:color w:val="000000"/>
          <w:sz w:val="32"/>
          <w:szCs w:val="36"/>
        </w:rPr>
        <w:t>У родителей – оптимистов дети редко жалуются на плохое настроение. У них почти никогда не бывает депрессии!</w:t>
      </w:r>
    </w:p>
    <w:p w14:paraId="067D0ACD" w14:textId="77777777" w:rsidR="0048243A" w:rsidRDefault="0048243A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32"/>
          <w:szCs w:val="36"/>
          <w:u w:val="single"/>
        </w:rPr>
      </w:pPr>
    </w:p>
    <w:p w14:paraId="0174F9D0" w14:textId="5AEB0DCB" w:rsidR="00A46FFF" w:rsidRDefault="00A46FFF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32"/>
          <w:szCs w:val="36"/>
          <w:u w:val="single"/>
        </w:rPr>
      </w:pPr>
      <w:r w:rsidRPr="00A46FFF">
        <w:rPr>
          <w:b/>
          <w:bCs/>
          <w:color w:val="00B050"/>
          <w:sz w:val="32"/>
          <w:szCs w:val="36"/>
          <w:u w:val="single"/>
        </w:rPr>
        <w:t>Дети нуждаются в нашей любви!</w:t>
      </w:r>
    </w:p>
    <w:p w14:paraId="282A30E9" w14:textId="77777777" w:rsidR="0048243A" w:rsidRPr="00A46FFF" w:rsidRDefault="0048243A" w:rsidP="00A46F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6"/>
        </w:rPr>
      </w:pPr>
    </w:p>
    <w:p w14:paraId="4C5037B8" w14:textId="0E764B58" w:rsidR="006E246F" w:rsidRPr="0048243A" w:rsidRDefault="0048243A" w:rsidP="004824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4B35E8E" wp14:editId="78812BB2">
            <wp:extent cx="3486150" cy="23240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26" cy="233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246F" w:rsidRPr="0048243A" w:rsidSect="003E1CA8">
      <w:pgSz w:w="11906" w:h="16838"/>
      <w:pgMar w:top="851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72D"/>
    <w:multiLevelType w:val="multilevel"/>
    <w:tmpl w:val="F46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E49"/>
    <w:rsid w:val="00005EE6"/>
    <w:rsid w:val="003E1CA8"/>
    <w:rsid w:val="0048243A"/>
    <w:rsid w:val="006E246F"/>
    <w:rsid w:val="00882848"/>
    <w:rsid w:val="00882FF4"/>
    <w:rsid w:val="00941E49"/>
    <w:rsid w:val="00A46FFF"/>
    <w:rsid w:val="00A47698"/>
    <w:rsid w:val="00D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7DE7"/>
  <w15:docId w15:val="{C8EDBEEA-F47F-4A4F-AFF9-07EF0DB1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EBC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Krutova_PC</dc:creator>
  <cp:keywords/>
  <dc:description/>
  <cp:lastModifiedBy>usr</cp:lastModifiedBy>
  <cp:revision>4</cp:revision>
  <dcterms:created xsi:type="dcterms:W3CDTF">2018-10-26T04:14:00Z</dcterms:created>
  <dcterms:modified xsi:type="dcterms:W3CDTF">2022-04-21T06:50:00Z</dcterms:modified>
</cp:coreProperties>
</file>