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675"/>
        <w:gridCol w:w="2976"/>
        <w:gridCol w:w="993"/>
        <w:gridCol w:w="1275"/>
        <w:gridCol w:w="8931"/>
      </w:tblGrid>
      <w:tr w:rsidR="000629DB" w:rsidRPr="000629DB" w:rsidTr="000629DB">
        <w:tc>
          <w:tcPr>
            <w:tcW w:w="675" w:type="dxa"/>
            <w:vAlign w:val="center"/>
          </w:tcPr>
          <w:p w:rsidR="000629DB" w:rsidRPr="005664CD" w:rsidRDefault="000629DB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Align w:val="center"/>
          </w:tcPr>
          <w:p w:rsidR="000629DB" w:rsidRPr="005664CD" w:rsidRDefault="000629DB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0629DB" w:rsidRPr="005664CD" w:rsidRDefault="000629DB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1275" w:type="dxa"/>
            <w:vAlign w:val="center"/>
          </w:tcPr>
          <w:p w:rsidR="000629DB" w:rsidRPr="005664CD" w:rsidRDefault="000629DB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8931" w:type="dxa"/>
            <w:vAlign w:val="center"/>
          </w:tcPr>
          <w:p w:rsidR="000629DB" w:rsidRPr="005664CD" w:rsidRDefault="000629DB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8B2918" w:rsidRPr="000629DB" w:rsidTr="000629DB">
        <w:trPr>
          <w:trHeight w:val="57"/>
        </w:trPr>
        <w:tc>
          <w:tcPr>
            <w:tcW w:w="675" w:type="dxa"/>
            <w:vMerge w:val="restart"/>
          </w:tcPr>
          <w:p w:rsidR="008B2918" w:rsidRPr="000629DB" w:rsidRDefault="000629DB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 xml:space="preserve">Роговское </w:t>
            </w:r>
          </w:p>
          <w:p w:rsidR="000629DB" w:rsidRDefault="000629DB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993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5043</w:t>
            </w:r>
          </w:p>
        </w:tc>
        <w:tc>
          <w:tcPr>
            <w:tcW w:w="8931" w:type="dxa"/>
          </w:tcPr>
          <w:p w:rsidR="008B2918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352725, Краснодарский край, Тимашевский район, станица Роговская, улица Ленина, 74, здание муниципального бюджетного учреждения культуры "Роговская сельская централизованная клубная система" Роговского сельского поселения Тимашевского района</w:t>
            </w:r>
          </w:p>
          <w:p w:rsidR="000629DB" w:rsidRPr="000629DB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629DB" w:rsidTr="000629DB">
        <w:trPr>
          <w:trHeight w:val="56"/>
        </w:trPr>
        <w:tc>
          <w:tcPr>
            <w:tcW w:w="675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5044</w:t>
            </w:r>
          </w:p>
        </w:tc>
        <w:tc>
          <w:tcPr>
            <w:tcW w:w="8931" w:type="dxa"/>
          </w:tcPr>
          <w:p w:rsidR="008B2918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352725, Краснодарский край, Тимашевский район, станица Роговская, улица Свободная, 26, здание муниципального бюджетного дошкольного образовательного учреждения детский сад № 38 муниципального образования Тимашевский район</w:t>
            </w:r>
          </w:p>
          <w:p w:rsidR="000629DB" w:rsidRPr="000629DB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629DB" w:rsidTr="000629DB">
        <w:trPr>
          <w:trHeight w:val="56"/>
        </w:trPr>
        <w:tc>
          <w:tcPr>
            <w:tcW w:w="675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8931" w:type="dxa"/>
          </w:tcPr>
          <w:p w:rsidR="008B2918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352725, Краснодарский край, Тимашевский район, станица Роговская, Ленина, 103, здание муниципального бюджетного общеобразовательного учреждения средняя общеобразовательная школа № 15 имени Героя Российской Федерации Е.Д. Шендрика муниципального образования Тимашевский район</w:t>
            </w:r>
          </w:p>
          <w:p w:rsidR="000629DB" w:rsidRPr="000629DB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629DB" w:rsidTr="000629DB">
        <w:trPr>
          <w:trHeight w:val="113"/>
        </w:trPr>
        <w:tc>
          <w:tcPr>
            <w:tcW w:w="675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5045</w:t>
            </w:r>
          </w:p>
        </w:tc>
        <w:tc>
          <w:tcPr>
            <w:tcW w:w="8931" w:type="dxa"/>
          </w:tcPr>
          <w:p w:rsidR="008B2918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352726, Краснодарский край, Тимашевский район, станица Роговская, улица Гоголя, 18, здание муниципального бюджетного общеобразовательного учреждения основная общеобразовательная школа № 21 муниципального образования Тимашевский район</w:t>
            </w:r>
          </w:p>
          <w:p w:rsidR="000629DB" w:rsidRPr="000629DB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18" w:rsidRPr="000629DB" w:rsidTr="000629DB">
        <w:trPr>
          <w:trHeight w:val="112"/>
        </w:trPr>
        <w:tc>
          <w:tcPr>
            <w:tcW w:w="675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B2918" w:rsidRPr="000629DB" w:rsidRDefault="008B2918" w:rsidP="00396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2918" w:rsidRPr="000629DB" w:rsidRDefault="008B2918" w:rsidP="00062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5046</w:t>
            </w:r>
          </w:p>
        </w:tc>
        <w:tc>
          <w:tcPr>
            <w:tcW w:w="8931" w:type="dxa"/>
          </w:tcPr>
          <w:p w:rsidR="008B2918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9DB">
              <w:rPr>
                <w:rFonts w:ascii="Times New Roman" w:hAnsi="Times New Roman" w:cs="Times New Roman"/>
                <w:sz w:val="24"/>
                <w:szCs w:val="24"/>
              </w:rPr>
              <w:t>352736, Краснодарский край, Тимашевский район, хутор Красный, улица Длинная, 34, здание сельского клуба хутора Красного</w:t>
            </w:r>
          </w:p>
          <w:p w:rsidR="000629DB" w:rsidRPr="000629DB" w:rsidRDefault="000629DB" w:rsidP="008A2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532" w:rsidRDefault="00122532"/>
    <w:sectPr w:rsidR="00122532" w:rsidSect="000629DB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0629DB"/>
    <w:rsid w:val="00122532"/>
    <w:rsid w:val="00200723"/>
    <w:rsid w:val="00236EAE"/>
    <w:rsid w:val="00396C6B"/>
    <w:rsid w:val="003D361B"/>
    <w:rsid w:val="004C0E8E"/>
    <w:rsid w:val="00751B59"/>
    <w:rsid w:val="00785F9D"/>
    <w:rsid w:val="007B522B"/>
    <w:rsid w:val="007D2416"/>
    <w:rsid w:val="008A22D9"/>
    <w:rsid w:val="008B2918"/>
    <w:rsid w:val="00AE1599"/>
    <w:rsid w:val="00B2762A"/>
    <w:rsid w:val="00D72A01"/>
    <w:rsid w:val="00E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2024-09-05T09:31:00Z</dcterms:modified>
</cp:coreProperties>
</file>