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978" w:rsidRPr="009321C2" w:rsidRDefault="008F1310">
      <w:pPr>
        <w:spacing w:after="0" w:line="408" w:lineRule="auto"/>
        <w:ind w:left="120"/>
        <w:jc w:val="center"/>
        <w:rPr>
          <w:lang w:val="ru-RU"/>
        </w:rPr>
      </w:pPr>
      <w:bookmarkStart w:id="0" w:name="block-42488479"/>
      <w:r w:rsidRPr="009321C2">
        <w:rPr>
          <w:rFonts w:ascii="Times New Roman" w:hAnsi="Times New Roman"/>
          <w:b/>
          <w:color w:val="000000"/>
          <w:sz w:val="28"/>
          <w:lang w:val="ru-RU"/>
        </w:rPr>
        <w:t>МИНИСТЕРСТВО ПРОСВЕЩЕНИЯ РОССИЙСКОЙ ФЕДЕРАЦИИ</w:t>
      </w:r>
    </w:p>
    <w:p w:rsidR="00133978" w:rsidRPr="009321C2" w:rsidRDefault="008F1310">
      <w:pPr>
        <w:spacing w:after="0" w:line="408" w:lineRule="auto"/>
        <w:ind w:left="120"/>
        <w:jc w:val="center"/>
        <w:rPr>
          <w:lang w:val="ru-RU"/>
        </w:rPr>
      </w:pPr>
      <w:r w:rsidRPr="009321C2">
        <w:rPr>
          <w:rFonts w:ascii="Times New Roman" w:hAnsi="Times New Roman"/>
          <w:b/>
          <w:color w:val="000000"/>
          <w:sz w:val="28"/>
          <w:lang w:val="ru-RU"/>
        </w:rPr>
        <w:t xml:space="preserve">Муниципальное бюджетное общеобразовательное учреждение </w:t>
      </w:r>
      <w:r w:rsidRPr="009321C2">
        <w:rPr>
          <w:sz w:val="28"/>
          <w:lang w:val="ru-RU"/>
        </w:rPr>
        <w:br/>
      </w:r>
      <w:r w:rsidRPr="009321C2">
        <w:rPr>
          <w:rFonts w:ascii="Times New Roman" w:hAnsi="Times New Roman"/>
          <w:b/>
          <w:color w:val="000000"/>
          <w:sz w:val="28"/>
          <w:lang w:val="ru-RU"/>
        </w:rPr>
        <w:t xml:space="preserve"> средняя общеобразовательная школа №10 имени А.К.Канищева</w:t>
      </w:r>
      <w:r w:rsidRPr="009321C2">
        <w:rPr>
          <w:sz w:val="28"/>
          <w:lang w:val="ru-RU"/>
        </w:rPr>
        <w:br/>
      </w:r>
      <w:r w:rsidRPr="009321C2">
        <w:rPr>
          <w:rFonts w:ascii="Times New Roman" w:hAnsi="Times New Roman"/>
          <w:b/>
          <w:color w:val="000000"/>
          <w:sz w:val="28"/>
          <w:lang w:val="ru-RU"/>
        </w:rPr>
        <w:t xml:space="preserve"> станицы Новопокровской муниципального образования</w:t>
      </w:r>
      <w:r w:rsidRPr="009321C2">
        <w:rPr>
          <w:sz w:val="28"/>
          <w:lang w:val="ru-RU"/>
        </w:rPr>
        <w:br/>
      </w:r>
      <w:r w:rsidRPr="009321C2">
        <w:rPr>
          <w:rFonts w:ascii="Times New Roman" w:hAnsi="Times New Roman"/>
          <w:b/>
          <w:color w:val="000000"/>
          <w:sz w:val="28"/>
          <w:lang w:val="ru-RU"/>
        </w:rPr>
        <w:t xml:space="preserve"> Новопокровский район</w:t>
      </w:r>
      <w:r w:rsidRPr="009321C2">
        <w:rPr>
          <w:sz w:val="28"/>
          <w:lang w:val="ru-RU"/>
        </w:rPr>
        <w:br/>
      </w:r>
      <w:bookmarkStart w:id="1" w:name="ac61422a-29c7-4a5a-957e-10d44a9a8bf8"/>
      <w:bookmarkEnd w:id="1"/>
    </w:p>
    <w:p w:rsidR="00133978" w:rsidRPr="009321C2" w:rsidRDefault="00133978">
      <w:pPr>
        <w:spacing w:after="0" w:line="408" w:lineRule="auto"/>
        <w:ind w:left="120"/>
        <w:jc w:val="center"/>
        <w:rPr>
          <w:lang w:val="ru-RU"/>
        </w:rPr>
      </w:pPr>
    </w:p>
    <w:p w:rsidR="00133978" w:rsidRDefault="008F1310">
      <w:pPr>
        <w:spacing w:after="0" w:line="408" w:lineRule="auto"/>
        <w:ind w:left="120"/>
        <w:jc w:val="center"/>
      </w:pPr>
      <w:r>
        <w:rPr>
          <w:rFonts w:ascii="Times New Roman" w:hAnsi="Times New Roman"/>
          <w:b/>
          <w:color w:val="000000"/>
          <w:sz w:val="28"/>
        </w:rPr>
        <w:t>СОШ №10</w:t>
      </w:r>
    </w:p>
    <w:p w:rsidR="00133978" w:rsidRDefault="00133978">
      <w:pPr>
        <w:spacing w:after="0"/>
        <w:ind w:left="120"/>
      </w:pPr>
    </w:p>
    <w:p w:rsidR="00133978" w:rsidRDefault="00133978">
      <w:pPr>
        <w:spacing w:after="0"/>
        <w:ind w:left="120"/>
      </w:pPr>
    </w:p>
    <w:p w:rsidR="00E91790" w:rsidRDefault="00E91790" w:rsidP="00E91790">
      <w:pPr>
        <w:tabs>
          <w:tab w:val="left" w:pos="4170"/>
        </w:tabs>
        <w:spacing w:after="0"/>
        <w:ind w:left="120"/>
      </w:pPr>
      <w:r>
        <w:tab/>
      </w:r>
    </w:p>
    <w:tbl>
      <w:tblPr>
        <w:tblW w:w="0" w:type="auto"/>
        <w:tblLook w:val="04A0"/>
      </w:tblPr>
      <w:tblGrid>
        <w:gridCol w:w="3191"/>
        <w:gridCol w:w="3190"/>
        <w:gridCol w:w="3190"/>
      </w:tblGrid>
      <w:tr w:rsidR="00E91790" w:rsidRPr="0040209D" w:rsidTr="00E91790">
        <w:tc>
          <w:tcPr>
            <w:tcW w:w="3114" w:type="dxa"/>
          </w:tcPr>
          <w:p w:rsidR="00E91790" w:rsidRPr="0040209D" w:rsidRDefault="00E91790" w:rsidP="00E91790">
            <w:pPr>
              <w:autoSpaceDE w:val="0"/>
              <w:autoSpaceDN w:val="0"/>
              <w:spacing w:after="12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91790" w:rsidRPr="00E91790" w:rsidRDefault="00E91790" w:rsidP="00E91790">
            <w:pPr>
              <w:autoSpaceDE w:val="0"/>
              <w:autoSpaceDN w:val="0"/>
              <w:spacing w:after="120" w:line="240" w:lineRule="auto"/>
              <w:jc w:val="both"/>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Школьное методическое объединение↵учителей физкультуры и ОБЖ</w:t>
            </w:r>
          </w:p>
          <w:p w:rsidR="00E91790" w:rsidRPr="00E91790" w:rsidRDefault="00E91790" w:rsidP="00E91790">
            <w:pPr>
              <w:autoSpaceDE w:val="0"/>
              <w:autoSpaceDN w:val="0"/>
              <w:spacing w:after="120" w:line="240" w:lineRule="auto"/>
              <w:jc w:val="both"/>
              <w:rPr>
                <w:rFonts w:ascii="Times New Roman" w:eastAsia="Times New Roman" w:hAnsi="Times New Roman"/>
                <w:color w:val="000000"/>
                <w:sz w:val="28"/>
                <w:szCs w:val="28"/>
                <w:lang w:val="ru-RU"/>
              </w:rPr>
            </w:pPr>
            <w:r w:rsidRPr="00E91790">
              <w:rPr>
                <w:rFonts w:ascii="Times New Roman" w:eastAsia="Times New Roman" w:hAnsi="Times New Roman"/>
                <w:color w:val="000000"/>
                <w:sz w:val="28"/>
                <w:szCs w:val="28"/>
                <w:lang w:val="ru-RU"/>
              </w:rPr>
              <w:t xml:space="preserve">________________________ </w:t>
            </w:r>
          </w:p>
          <w:p w:rsidR="00E91790" w:rsidRPr="00E91790" w:rsidRDefault="00E91790" w:rsidP="00E91790">
            <w:pPr>
              <w:autoSpaceDE w:val="0"/>
              <w:autoSpaceDN w:val="0"/>
              <w:spacing w:after="120" w:line="240" w:lineRule="auto"/>
              <w:jc w:val="both"/>
              <w:rPr>
                <w:rFonts w:ascii="Times New Roman" w:eastAsia="Times New Roman" w:hAnsi="Times New Roman"/>
                <w:color w:val="000000"/>
                <w:sz w:val="28"/>
                <w:szCs w:val="28"/>
                <w:lang w:val="ru-RU"/>
              </w:rPr>
            </w:pPr>
            <w:r w:rsidRPr="00E91790">
              <w:rPr>
                <w:rFonts w:ascii="Times New Roman" w:eastAsia="Times New Roman" w:hAnsi="Times New Roman"/>
                <w:color w:val="000000"/>
                <w:sz w:val="28"/>
                <w:szCs w:val="28"/>
                <w:lang w:val="ru-RU"/>
              </w:rPr>
              <w:t>Караченцев Игорь Владимирович</w:t>
            </w:r>
          </w:p>
          <w:p w:rsidR="00E91790" w:rsidRPr="00E91790" w:rsidRDefault="00E91790" w:rsidP="00E91790">
            <w:pPr>
              <w:autoSpaceDE w:val="0"/>
              <w:autoSpaceDN w:val="0"/>
              <w:spacing w:after="120" w:line="240" w:lineRule="auto"/>
              <w:jc w:val="both"/>
              <w:rPr>
                <w:rFonts w:ascii="Times New Roman" w:eastAsia="Times New Roman" w:hAnsi="Times New Roman"/>
                <w:color w:val="000000"/>
                <w:sz w:val="28"/>
                <w:szCs w:val="28"/>
                <w:lang w:val="ru-RU"/>
              </w:rPr>
            </w:pPr>
            <w:r w:rsidRPr="00E91790">
              <w:rPr>
                <w:rFonts w:ascii="Times New Roman" w:eastAsia="Times New Roman" w:hAnsi="Times New Roman"/>
                <w:color w:val="000000"/>
                <w:sz w:val="28"/>
                <w:szCs w:val="28"/>
                <w:lang w:val="ru-RU"/>
              </w:rPr>
              <w:t>[522] от «[31]» [08]2024 г.</w:t>
            </w:r>
          </w:p>
          <w:p w:rsidR="00E91790" w:rsidRPr="00E91790" w:rsidRDefault="00E91790" w:rsidP="002108D6">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E91790" w:rsidRPr="0040209D" w:rsidRDefault="00E91790" w:rsidP="00E91790">
            <w:pPr>
              <w:autoSpaceDE w:val="0"/>
              <w:autoSpaceDN w:val="0"/>
              <w:spacing w:after="12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91790" w:rsidRPr="008944ED" w:rsidRDefault="00E91790" w:rsidP="00E91790">
            <w:pPr>
              <w:autoSpaceDE w:val="0"/>
              <w:autoSpaceDN w:val="0"/>
              <w:spacing w:after="120" w:line="240" w:lineRule="auto"/>
              <w:jc w:val="both"/>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91790" w:rsidRPr="00E91790" w:rsidRDefault="00E91790" w:rsidP="00E91790">
            <w:pPr>
              <w:autoSpaceDE w:val="0"/>
              <w:autoSpaceDN w:val="0"/>
              <w:spacing w:after="120" w:line="240" w:lineRule="auto"/>
              <w:jc w:val="both"/>
              <w:rPr>
                <w:rFonts w:ascii="Times New Roman" w:eastAsia="Times New Roman" w:hAnsi="Times New Roman"/>
                <w:color w:val="000000"/>
                <w:sz w:val="28"/>
                <w:szCs w:val="28"/>
                <w:lang w:val="ru-RU"/>
              </w:rPr>
            </w:pPr>
          </w:p>
          <w:p w:rsidR="00E91790" w:rsidRPr="00E91790" w:rsidRDefault="00E91790" w:rsidP="00E91790">
            <w:pPr>
              <w:autoSpaceDE w:val="0"/>
              <w:autoSpaceDN w:val="0"/>
              <w:spacing w:after="120" w:line="240" w:lineRule="auto"/>
              <w:jc w:val="both"/>
              <w:rPr>
                <w:rFonts w:ascii="Times New Roman" w:eastAsia="Times New Roman" w:hAnsi="Times New Roman"/>
                <w:color w:val="000000"/>
                <w:sz w:val="28"/>
                <w:szCs w:val="28"/>
                <w:lang w:val="ru-RU"/>
              </w:rPr>
            </w:pPr>
            <w:r w:rsidRPr="00E91790">
              <w:rPr>
                <w:rFonts w:ascii="Times New Roman" w:eastAsia="Times New Roman" w:hAnsi="Times New Roman"/>
                <w:color w:val="000000"/>
                <w:sz w:val="28"/>
                <w:szCs w:val="28"/>
                <w:lang w:val="ru-RU"/>
              </w:rPr>
              <w:t xml:space="preserve">________________________ </w:t>
            </w:r>
          </w:p>
          <w:p w:rsidR="00E91790" w:rsidRPr="00E91790" w:rsidRDefault="00E91790" w:rsidP="00E91790">
            <w:pPr>
              <w:autoSpaceDE w:val="0"/>
              <w:autoSpaceDN w:val="0"/>
              <w:spacing w:after="120" w:line="240" w:lineRule="auto"/>
              <w:jc w:val="both"/>
              <w:rPr>
                <w:rFonts w:ascii="Times New Roman" w:eastAsia="Times New Roman" w:hAnsi="Times New Roman"/>
                <w:color w:val="000000"/>
                <w:sz w:val="28"/>
                <w:szCs w:val="28"/>
                <w:lang w:val="ru-RU"/>
              </w:rPr>
            </w:pPr>
            <w:r w:rsidRPr="00E91790">
              <w:rPr>
                <w:rFonts w:ascii="Times New Roman" w:eastAsia="Times New Roman" w:hAnsi="Times New Roman"/>
                <w:color w:val="000000"/>
                <w:sz w:val="28"/>
                <w:szCs w:val="28"/>
                <w:lang w:val="ru-RU"/>
              </w:rPr>
              <w:t>М.А.Степыкина                [522] от «[31]» [08]2024 г.</w:t>
            </w:r>
          </w:p>
          <w:p w:rsidR="00E91790" w:rsidRPr="00E91790" w:rsidRDefault="00E91790" w:rsidP="00E91790">
            <w:pPr>
              <w:autoSpaceDE w:val="0"/>
              <w:autoSpaceDN w:val="0"/>
              <w:spacing w:after="120" w:line="240" w:lineRule="auto"/>
              <w:jc w:val="both"/>
              <w:rPr>
                <w:rFonts w:ascii="Times New Roman" w:eastAsia="Times New Roman" w:hAnsi="Times New Roman"/>
                <w:color w:val="000000"/>
                <w:sz w:val="28"/>
                <w:szCs w:val="28"/>
                <w:lang w:val="ru-RU"/>
              </w:rPr>
            </w:pPr>
          </w:p>
          <w:p w:rsidR="00E91790" w:rsidRPr="00E91790" w:rsidRDefault="00E91790" w:rsidP="002108D6">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E91790" w:rsidRDefault="00E91790" w:rsidP="00E91790">
            <w:pPr>
              <w:autoSpaceDE w:val="0"/>
              <w:autoSpaceDN w:val="0"/>
              <w:spacing w:after="12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91790" w:rsidRPr="008944ED" w:rsidRDefault="00E91790" w:rsidP="00E91790">
            <w:pPr>
              <w:autoSpaceDE w:val="0"/>
              <w:autoSpaceDN w:val="0"/>
              <w:spacing w:after="120" w:line="240" w:lineRule="auto"/>
              <w:jc w:val="both"/>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СОШ №10 </w:t>
            </w:r>
            <w:r>
              <w:rPr>
                <w:rFonts w:ascii="Times New Roman" w:eastAsia="Times New Roman" w:hAnsi="Times New Roman"/>
                <w:color w:val="000000"/>
                <w:sz w:val="28"/>
                <w:szCs w:val="28"/>
                <w:lang w:val="ru-RU"/>
              </w:rPr>
              <w:t xml:space="preserve">  С.Н.Шабельник   Приказ    от 31.08.2024г</w:t>
            </w:r>
            <w:r w:rsidRPr="008944ED">
              <w:rPr>
                <w:rFonts w:ascii="Times New Roman" w:eastAsia="Times New Roman" w:hAnsi="Times New Roman"/>
                <w:color w:val="000000"/>
                <w:sz w:val="28"/>
                <w:szCs w:val="28"/>
                <w:lang w:val="ru-RU"/>
              </w:rPr>
              <w:t xml:space="preserve">  </w:t>
            </w:r>
          </w:p>
          <w:p w:rsidR="00E91790" w:rsidRPr="00E91790" w:rsidRDefault="00E91790" w:rsidP="00E91790">
            <w:pPr>
              <w:autoSpaceDE w:val="0"/>
              <w:autoSpaceDN w:val="0"/>
              <w:spacing w:after="120" w:line="240" w:lineRule="auto"/>
              <w:jc w:val="both"/>
              <w:rPr>
                <w:rFonts w:ascii="Times New Roman" w:eastAsia="Times New Roman" w:hAnsi="Times New Roman"/>
                <w:color w:val="000000"/>
                <w:sz w:val="28"/>
                <w:szCs w:val="28"/>
                <w:lang w:val="ru-RU"/>
              </w:rPr>
            </w:pPr>
            <w:r w:rsidRPr="00E91790">
              <w:rPr>
                <w:rFonts w:ascii="Times New Roman" w:eastAsia="Times New Roman" w:hAnsi="Times New Roman"/>
                <w:color w:val="000000"/>
                <w:sz w:val="28"/>
                <w:szCs w:val="28"/>
                <w:lang w:val="ru-RU"/>
              </w:rPr>
              <w:t xml:space="preserve">________________________ </w:t>
            </w:r>
          </w:p>
          <w:p w:rsidR="00E91790" w:rsidRPr="00E91790" w:rsidRDefault="0021719A" w:rsidP="00E91790">
            <w:pPr>
              <w:autoSpaceDE w:val="0"/>
              <w:autoSpaceDN w:val="0"/>
              <w:spacing w:after="12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Караченцев </w:t>
            </w:r>
            <w:r w:rsidR="00E91790" w:rsidRPr="00E91790">
              <w:rPr>
                <w:rFonts w:ascii="Times New Roman" w:eastAsia="Times New Roman" w:hAnsi="Times New Roman"/>
                <w:color w:val="000000"/>
                <w:sz w:val="28"/>
                <w:szCs w:val="28"/>
                <w:lang w:val="ru-RU"/>
              </w:rPr>
              <w:t>Игорь Владимирович</w:t>
            </w:r>
          </w:p>
          <w:p w:rsidR="00E91790" w:rsidRPr="00E91790" w:rsidRDefault="00E91790" w:rsidP="00E91790">
            <w:pPr>
              <w:autoSpaceDE w:val="0"/>
              <w:autoSpaceDN w:val="0"/>
              <w:spacing w:after="120" w:line="240" w:lineRule="auto"/>
              <w:jc w:val="both"/>
              <w:rPr>
                <w:rFonts w:ascii="Times New Roman" w:eastAsia="Times New Roman" w:hAnsi="Times New Roman"/>
                <w:color w:val="000000"/>
                <w:sz w:val="28"/>
                <w:szCs w:val="28"/>
                <w:lang w:val="ru-RU"/>
              </w:rPr>
            </w:pPr>
            <w:r w:rsidRPr="00E91790">
              <w:rPr>
                <w:rFonts w:ascii="Times New Roman" w:eastAsia="Times New Roman" w:hAnsi="Times New Roman"/>
                <w:color w:val="000000"/>
                <w:sz w:val="28"/>
                <w:szCs w:val="28"/>
                <w:lang w:val="ru-RU"/>
              </w:rPr>
              <w:t>[522] от «[31]» [08]2024 г.</w:t>
            </w:r>
          </w:p>
          <w:p w:rsidR="00E91790" w:rsidRPr="00E91790" w:rsidRDefault="00E91790" w:rsidP="00E91790">
            <w:pPr>
              <w:autoSpaceDE w:val="0"/>
              <w:autoSpaceDN w:val="0"/>
              <w:spacing w:after="120" w:line="240" w:lineRule="auto"/>
              <w:jc w:val="both"/>
              <w:rPr>
                <w:rFonts w:ascii="Times New Roman" w:eastAsia="Times New Roman" w:hAnsi="Times New Roman"/>
                <w:color w:val="000000"/>
                <w:sz w:val="28"/>
                <w:szCs w:val="28"/>
                <w:lang w:val="ru-RU"/>
              </w:rPr>
            </w:pPr>
          </w:p>
        </w:tc>
      </w:tr>
      <w:tr w:rsidR="002D0A5F" w:rsidRPr="00E91790" w:rsidTr="00460E89">
        <w:tc>
          <w:tcPr>
            <w:tcW w:w="3114" w:type="dxa"/>
          </w:tcPr>
          <w:p w:rsidR="002D0A5F" w:rsidRDefault="002D0A5F" w:rsidP="002D0A5F">
            <w:pPr>
              <w:autoSpaceDE w:val="0"/>
              <w:autoSpaceDN w:val="0"/>
              <w:spacing w:after="120" w:line="240" w:lineRule="auto"/>
              <w:jc w:val="both"/>
              <w:rPr>
                <w:rFonts w:ascii="Times New Roman" w:eastAsia="Times New Roman" w:hAnsi="Times New Roman"/>
                <w:color w:val="000000"/>
                <w:sz w:val="28"/>
                <w:szCs w:val="28"/>
                <w:lang w:val="ru-RU"/>
              </w:rPr>
            </w:pPr>
          </w:p>
          <w:p w:rsidR="00460E89" w:rsidRPr="0040209D" w:rsidRDefault="00460E89" w:rsidP="002D0A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D0A5F" w:rsidRDefault="002D0A5F" w:rsidP="002D0A5F">
            <w:pPr>
              <w:autoSpaceDE w:val="0"/>
              <w:autoSpaceDN w:val="0"/>
              <w:spacing w:after="120" w:line="240" w:lineRule="auto"/>
              <w:jc w:val="both"/>
              <w:rPr>
                <w:rFonts w:ascii="Times New Roman" w:eastAsia="Times New Roman" w:hAnsi="Times New Roman"/>
                <w:color w:val="000000"/>
                <w:sz w:val="28"/>
                <w:szCs w:val="28"/>
                <w:lang w:val="ru-RU"/>
              </w:rPr>
            </w:pPr>
          </w:p>
          <w:p w:rsidR="00460E89" w:rsidRPr="0040209D" w:rsidRDefault="00460E89" w:rsidP="002D0A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D0A5F" w:rsidRDefault="002D0A5F" w:rsidP="002D0A5F">
            <w:pPr>
              <w:autoSpaceDE w:val="0"/>
              <w:autoSpaceDN w:val="0"/>
              <w:spacing w:after="120" w:line="240" w:lineRule="auto"/>
              <w:jc w:val="both"/>
              <w:rPr>
                <w:rFonts w:ascii="Times New Roman" w:eastAsia="Times New Roman" w:hAnsi="Times New Roman"/>
                <w:color w:val="000000"/>
                <w:sz w:val="28"/>
                <w:szCs w:val="28"/>
                <w:lang w:val="ru-RU"/>
              </w:rPr>
            </w:pPr>
          </w:p>
          <w:p w:rsidR="00460E89" w:rsidRPr="0040209D" w:rsidRDefault="00460E89" w:rsidP="002D0A5F">
            <w:pPr>
              <w:autoSpaceDE w:val="0"/>
              <w:autoSpaceDN w:val="0"/>
              <w:spacing w:after="120" w:line="240" w:lineRule="auto"/>
              <w:jc w:val="both"/>
              <w:rPr>
                <w:rFonts w:ascii="Times New Roman" w:eastAsia="Times New Roman" w:hAnsi="Times New Roman"/>
                <w:color w:val="000000"/>
                <w:sz w:val="24"/>
                <w:szCs w:val="24"/>
                <w:lang w:val="ru-RU"/>
              </w:rPr>
            </w:pPr>
          </w:p>
        </w:tc>
      </w:tr>
    </w:tbl>
    <w:p w:rsidR="00133978" w:rsidRPr="009321C2" w:rsidRDefault="00133978" w:rsidP="002D0A5F">
      <w:pPr>
        <w:spacing w:after="0"/>
        <w:rPr>
          <w:lang w:val="ru-RU"/>
        </w:rPr>
      </w:pPr>
    </w:p>
    <w:p w:rsidR="00133978" w:rsidRPr="009321C2" w:rsidRDefault="008F1310" w:rsidP="009321C2">
      <w:pPr>
        <w:spacing w:after="0" w:line="408" w:lineRule="auto"/>
        <w:jc w:val="center"/>
        <w:rPr>
          <w:lang w:val="ru-RU"/>
        </w:rPr>
      </w:pPr>
      <w:r w:rsidRPr="009321C2">
        <w:rPr>
          <w:rFonts w:ascii="Times New Roman" w:hAnsi="Times New Roman"/>
          <w:b/>
          <w:color w:val="000000"/>
          <w:sz w:val="28"/>
          <w:lang w:val="ru-RU"/>
        </w:rPr>
        <w:t>РАБОЧАЯ ПРОГРАММА</w:t>
      </w:r>
    </w:p>
    <w:p w:rsidR="00133978" w:rsidRPr="009321C2" w:rsidRDefault="008F1310">
      <w:pPr>
        <w:spacing w:after="0" w:line="408" w:lineRule="auto"/>
        <w:ind w:left="120"/>
        <w:jc w:val="center"/>
        <w:rPr>
          <w:lang w:val="ru-RU"/>
        </w:rPr>
      </w:pPr>
      <w:r w:rsidRPr="009321C2">
        <w:rPr>
          <w:rFonts w:ascii="Times New Roman" w:hAnsi="Times New Roman"/>
          <w:color w:val="000000"/>
          <w:sz w:val="28"/>
          <w:lang w:val="ru-RU"/>
        </w:rPr>
        <w:t>(</w:t>
      </w:r>
      <w:r>
        <w:rPr>
          <w:rFonts w:ascii="Times New Roman" w:hAnsi="Times New Roman"/>
          <w:color w:val="000000"/>
          <w:sz w:val="28"/>
        </w:rPr>
        <w:t>ID</w:t>
      </w:r>
      <w:r w:rsidRPr="009321C2">
        <w:rPr>
          <w:rFonts w:ascii="Times New Roman" w:hAnsi="Times New Roman"/>
          <w:color w:val="000000"/>
          <w:sz w:val="28"/>
          <w:lang w:val="ru-RU"/>
        </w:rPr>
        <w:t xml:space="preserve"> 5591235)</w:t>
      </w:r>
    </w:p>
    <w:p w:rsidR="00133978" w:rsidRPr="009321C2" w:rsidRDefault="00133978">
      <w:pPr>
        <w:spacing w:after="0"/>
        <w:ind w:left="120"/>
        <w:jc w:val="center"/>
        <w:rPr>
          <w:lang w:val="ru-RU"/>
        </w:rPr>
      </w:pPr>
    </w:p>
    <w:p w:rsidR="00133978" w:rsidRPr="009321C2" w:rsidRDefault="008F1310">
      <w:pPr>
        <w:spacing w:after="0" w:line="408" w:lineRule="auto"/>
        <w:ind w:left="120"/>
        <w:jc w:val="center"/>
        <w:rPr>
          <w:lang w:val="ru-RU"/>
        </w:rPr>
      </w:pPr>
      <w:r w:rsidRPr="009321C2">
        <w:rPr>
          <w:rFonts w:ascii="Times New Roman" w:hAnsi="Times New Roman"/>
          <w:b/>
          <w:color w:val="000000"/>
          <w:sz w:val="28"/>
          <w:lang w:val="ru-RU"/>
        </w:rPr>
        <w:t>учебного предмета «Физическая культура» (Вариант 1)</w:t>
      </w:r>
    </w:p>
    <w:p w:rsidR="009321C2" w:rsidRDefault="008F1310" w:rsidP="009321C2">
      <w:pPr>
        <w:spacing w:after="0" w:line="408" w:lineRule="auto"/>
        <w:ind w:left="120"/>
        <w:jc w:val="center"/>
        <w:rPr>
          <w:rFonts w:ascii="Times New Roman" w:hAnsi="Times New Roman"/>
          <w:color w:val="000000"/>
          <w:sz w:val="28"/>
          <w:lang w:val="ru-RU"/>
        </w:rPr>
      </w:pPr>
      <w:r w:rsidRPr="009321C2">
        <w:rPr>
          <w:rFonts w:ascii="Times New Roman" w:hAnsi="Times New Roman"/>
          <w:color w:val="000000"/>
          <w:sz w:val="28"/>
          <w:lang w:val="ru-RU"/>
        </w:rPr>
        <w:t>для обучающихся 1 – 4 классов</w:t>
      </w:r>
    </w:p>
    <w:p w:rsidR="00133978" w:rsidRPr="009321C2" w:rsidRDefault="002D0A5F" w:rsidP="009321C2">
      <w:pPr>
        <w:spacing w:after="0" w:line="408" w:lineRule="auto"/>
        <w:ind w:left="120"/>
        <w:jc w:val="center"/>
        <w:rPr>
          <w:lang w:val="ru-RU"/>
        </w:rPr>
        <w:sectPr w:rsidR="00133978" w:rsidRPr="009321C2">
          <w:pgSz w:w="11906" w:h="16383"/>
          <w:pgMar w:top="1134" w:right="850" w:bottom="1134" w:left="1701" w:header="720" w:footer="720" w:gutter="0"/>
          <w:cols w:space="720"/>
        </w:sectPr>
      </w:pPr>
      <w:r>
        <w:rPr>
          <w:rFonts w:ascii="Times New Roman" w:hAnsi="Times New Roman"/>
          <w:color w:val="000000"/>
          <w:sz w:val="28"/>
          <w:lang w:val="ru-RU"/>
        </w:rPr>
        <w:t xml:space="preserve">Ст. Новопокровская </w:t>
      </w:r>
      <w:bookmarkStart w:id="2" w:name="a138e01f-71ee-4195-a132-95a500e7f996"/>
      <w:r w:rsidR="008F1310" w:rsidRPr="009321C2">
        <w:rPr>
          <w:rFonts w:ascii="Times New Roman" w:hAnsi="Times New Roman"/>
          <w:b/>
          <w:color w:val="000000"/>
          <w:sz w:val="28"/>
          <w:lang w:val="ru-RU"/>
        </w:rPr>
        <w:t>2024</w:t>
      </w:r>
      <w:bookmarkEnd w:id="2"/>
    </w:p>
    <w:p w:rsidR="00133978" w:rsidRPr="009321C2" w:rsidRDefault="008F1310" w:rsidP="009321C2">
      <w:pPr>
        <w:spacing w:after="0" w:line="264" w:lineRule="auto"/>
        <w:ind w:left="120"/>
        <w:jc w:val="center"/>
        <w:rPr>
          <w:lang w:val="ru-RU"/>
        </w:rPr>
      </w:pPr>
      <w:bookmarkStart w:id="3" w:name="block-42488482"/>
      <w:bookmarkEnd w:id="0"/>
      <w:r w:rsidRPr="009321C2">
        <w:rPr>
          <w:rFonts w:ascii="Times New Roman" w:hAnsi="Times New Roman"/>
          <w:b/>
          <w:color w:val="000000"/>
          <w:sz w:val="28"/>
          <w:lang w:val="ru-RU"/>
        </w:rPr>
        <w:lastRenderedPageBreak/>
        <w:t>ПОЯСНИТЕЛЬНАЯ ЗАПИСКА</w:t>
      </w:r>
    </w:p>
    <w:p w:rsidR="00133978" w:rsidRPr="009321C2" w:rsidRDefault="00133978">
      <w:pPr>
        <w:spacing w:after="0" w:line="264" w:lineRule="auto"/>
        <w:ind w:left="120"/>
        <w:jc w:val="both"/>
        <w:rPr>
          <w:lang w:val="ru-RU"/>
        </w:rPr>
      </w:pP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w:t>
      </w:r>
      <w:r w:rsidRPr="009321C2">
        <w:rPr>
          <w:rFonts w:ascii="Times New Roman" w:hAnsi="Times New Roman"/>
          <w:color w:val="000000"/>
          <w:sz w:val="28"/>
          <w:lang w:val="ru-RU"/>
        </w:rPr>
        <w:lastRenderedPageBreak/>
        <w:t>укрепления здоровья, физического развития, физического совершенствования, повышения физической и умственной работоспособности.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lastRenderedPageBreak/>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w:t>
      </w:r>
      <w:r w:rsidRPr="009321C2">
        <w:rPr>
          <w:rFonts w:ascii="Times New Roman" w:hAnsi="Times New Roman"/>
          <w:color w:val="000000"/>
          <w:sz w:val="28"/>
          <w:lang w:val="ru-RU"/>
        </w:rPr>
        <w:lastRenderedPageBreak/>
        <w:t>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w:t>
      </w:r>
      <w:r w:rsidRPr="009321C2">
        <w:rPr>
          <w:rFonts w:ascii="Times New Roman" w:hAnsi="Times New Roman"/>
          <w:color w:val="000000"/>
          <w:sz w:val="28"/>
          <w:lang w:val="ru-RU"/>
        </w:rPr>
        <w:lastRenderedPageBreak/>
        <w:t>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В соответствии с ФГОС НОО содержание программы по физической культуре состоит из следующих компонентов:</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знания о физической культуре (информационный компонент деятельности);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способы физкультурной деятельности (операциональный компонент деятельности);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Концепция программы по физической культуре основана на следующих принципах:</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w:t>
      </w:r>
      <w:r w:rsidRPr="009321C2">
        <w:rPr>
          <w:rFonts w:ascii="Times New Roman" w:hAnsi="Times New Roman"/>
          <w:color w:val="000000"/>
          <w:sz w:val="28"/>
          <w:lang w:val="ru-RU"/>
        </w:rPr>
        <w:lastRenderedPageBreak/>
        <w:t>обеспечивает повышение тренированности, улучшает физическую подготовленность обучающегося.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lastRenderedPageBreak/>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lastRenderedPageBreak/>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Наряду с этим программа по физической культуре обеспечивает:</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государственные гарантии качества начального общего образования, личностного развития обучающихся;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lastRenderedPageBreak/>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Универсальными компетенциями обучающихся на этапе начального образования по программе по физической культуре являются: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9321C2">
        <w:rPr>
          <w:rFonts w:ascii="Times New Roman" w:hAnsi="Times New Roman"/>
          <w:color w:val="000000"/>
          <w:sz w:val="28"/>
          <w:lang w:val="ru-RU"/>
        </w:rPr>
        <w:t>по</w:t>
      </w:r>
      <w:proofErr w:type="gramEnd"/>
      <w:r w:rsidRPr="009321C2">
        <w:rPr>
          <w:rFonts w:ascii="Times New Roman" w:hAnsi="Times New Roman"/>
          <w:color w:val="000000"/>
          <w:sz w:val="28"/>
          <w:lang w:val="ru-RU"/>
        </w:rPr>
        <w:t xml:space="preserve"> </w:t>
      </w:r>
      <w:proofErr w:type="gramStart"/>
      <w:r w:rsidRPr="009321C2">
        <w:rPr>
          <w:rFonts w:ascii="Times New Roman" w:hAnsi="Times New Roman"/>
          <w:color w:val="000000"/>
          <w:sz w:val="28"/>
          <w:lang w:val="ru-RU"/>
        </w:rPr>
        <w:t>общим</w:t>
      </w:r>
      <w:proofErr w:type="gramEnd"/>
      <w:r w:rsidRPr="009321C2">
        <w:rPr>
          <w:rFonts w:ascii="Times New Roman" w:hAnsi="Times New Roman"/>
          <w:color w:val="000000"/>
          <w:sz w:val="28"/>
          <w:lang w:val="ru-RU"/>
        </w:rPr>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133978" w:rsidRPr="009321C2" w:rsidRDefault="008F1310">
      <w:pPr>
        <w:spacing w:after="0" w:line="264" w:lineRule="auto"/>
        <w:ind w:firstLine="600"/>
        <w:jc w:val="both"/>
        <w:rPr>
          <w:lang w:val="ru-RU"/>
        </w:rPr>
      </w:pPr>
      <w:bookmarkStart w:id="4" w:name="79e598a1-35ad-4f9e-b680-ee17a40231bb"/>
      <w:r w:rsidRPr="009321C2">
        <w:rPr>
          <w:rFonts w:ascii="Times New Roman" w:hAnsi="Times New Roman"/>
          <w:color w:val="000000"/>
          <w:sz w:val="28"/>
          <w:lang w:val="ru-RU"/>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4"/>
    </w:p>
    <w:p w:rsidR="00133978" w:rsidRPr="009321C2" w:rsidRDefault="00133978">
      <w:pPr>
        <w:spacing w:after="0" w:line="264" w:lineRule="auto"/>
        <w:ind w:left="120"/>
        <w:jc w:val="both"/>
        <w:rPr>
          <w:lang w:val="ru-RU"/>
        </w:rPr>
      </w:pPr>
    </w:p>
    <w:p w:rsidR="00133978" w:rsidRPr="009321C2" w:rsidRDefault="00133978">
      <w:pPr>
        <w:spacing w:after="0" w:line="264" w:lineRule="auto"/>
        <w:ind w:left="120"/>
        <w:jc w:val="both"/>
        <w:rPr>
          <w:lang w:val="ru-RU"/>
        </w:rPr>
      </w:pPr>
    </w:p>
    <w:p w:rsidR="00133978" w:rsidRPr="009321C2" w:rsidRDefault="00133978">
      <w:pPr>
        <w:rPr>
          <w:lang w:val="ru-RU"/>
        </w:rPr>
        <w:sectPr w:rsidR="00133978" w:rsidRPr="009321C2">
          <w:pgSz w:w="11906" w:h="16383"/>
          <w:pgMar w:top="1134" w:right="850" w:bottom="1134" w:left="1701" w:header="720" w:footer="720" w:gutter="0"/>
          <w:cols w:space="720"/>
        </w:sectPr>
      </w:pPr>
    </w:p>
    <w:p w:rsidR="00133978" w:rsidRPr="009321C2" w:rsidRDefault="008F1310">
      <w:pPr>
        <w:spacing w:after="0" w:line="264" w:lineRule="auto"/>
        <w:ind w:left="120"/>
        <w:jc w:val="both"/>
        <w:rPr>
          <w:lang w:val="ru-RU"/>
        </w:rPr>
      </w:pPr>
      <w:bookmarkStart w:id="5" w:name="block-42488480"/>
      <w:bookmarkEnd w:id="3"/>
      <w:r w:rsidRPr="009321C2">
        <w:rPr>
          <w:rFonts w:ascii="Times New Roman" w:hAnsi="Times New Roman"/>
          <w:b/>
          <w:color w:val="000000"/>
          <w:sz w:val="28"/>
          <w:lang w:val="ru-RU"/>
        </w:rPr>
        <w:lastRenderedPageBreak/>
        <w:t>СОДЕРЖАНИЕ УЧЕБНОГО ПРЕДМЕТА</w:t>
      </w:r>
    </w:p>
    <w:p w:rsidR="00133978" w:rsidRPr="009321C2" w:rsidRDefault="00133978">
      <w:pPr>
        <w:spacing w:after="0" w:line="264" w:lineRule="auto"/>
        <w:ind w:left="120"/>
        <w:jc w:val="both"/>
        <w:rPr>
          <w:lang w:val="ru-RU"/>
        </w:rPr>
      </w:pPr>
    </w:p>
    <w:p w:rsidR="00133978" w:rsidRPr="009321C2" w:rsidRDefault="008F1310">
      <w:pPr>
        <w:spacing w:after="0" w:line="264" w:lineRule="auto"/>
        <w:ind w:left="120"/>
        <w:jc w:val="both"/>
        <w:rPr>
          <w:lang w:val="ru-RU"/>
        </w:rPr>
      </w:pPr>
      <w:r w:rsidRPr="009321C2">
        <w:rPr>
          <w:rFonts w:ascii="Times New Roman" w:hAnsi="Times New Roman"/>
          <w:b/>
          <w:color w:val="000000"/>
          <w:sz w:val="28"/>
          <w:lang w:val="ru-RU"/>
        </w:rPr>
        <w:t>1 КЛАСС</w:t>
      </w:r>
    </w:p>
    <w:p w:rsidR="00133978" w:rsidRPr="009321C2" w:rsidRDefault="00133978">
      <w:pPr>
        <w:spacing w:after="0" w:line="264" w:lineRule="auto"/>
        <w:ind w:left="120"/>
        <w:jc w:val="both"/>
        <w:rPr>
          <w:lang w:val="ru-RU"/>
        </w:rPr>
      </w:pP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Исходные положения в физических упражнениях: стойки, упоры, седы, положения лёжа, сидя, у опоры.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Распорядок дня. Личная гигиена. Основные правила личной гигиены.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Самоконтроль. Строевые команды, построение, расчёт.</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Физические упражнения.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Упражнения по видам разминки.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w:t>
      </w:r>
      <w:r w:rsidRPr="009321C2">
        <w:rPr>
          <w:rFonts w:ascii="Times New Roman" w:hAnsi="Times New Roman"/>
          <w:color w:val="000000"/>
          <w:sz w:val="28"/>
          <w:lang w:val="ru-RU"/>
        </w:rPr>
        <w:lastRenderedPageBreak/>
        <w:t>их эластичности («рыбка»), упражнения для развития гибкости позвоночника и плечевого пояса («мост») из положения лёжа.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Подводящие упражнения.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Группировка, кувырок в сторону, освоение подводящих упражнений к выполнению продольных и поперечных шпагатов («ящерка»).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Упражнения для развития моторики и координации с гимнастическим предметом.</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Упражнения для развития координации и развития жизненно важных навыков и умений.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Освоение танцевальных шагов: «буратино», «ковырялочка», «верёвочка».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Бег, сочетаемый с круговыми движениями руками.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Игры и игровые задания, спортивные эстафеты.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Организующие команды и приёмы.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Освоение универсальных умений при выполнении организующих команд.</w:t>
      </w:r>
      <w:bookmarkStart w:id="6" w:name="_Toc101876902"/>
      <w:bookmarkEnd w:id="6"/>
    </w:p>
    <w:p w:rsidR="00133978" w:rsidRPr="009321C2" w:rsidRDefault="00133978">
      <w:pPr>
        <w:spacing w:after="0" w:line="264" w:lineRule="auto"/>
        <w:ind w:left="120"/>
        <w:jc w:val="both"/>
        <w:rPr>
          <w:lang w:val="ru-RU"/>
        </w:rPr>
      </w:pPr>
    </w:p>
    <w:p w:rsidR="00133978" w:rsidRPr="009321C2" w:rsidRDefault="008F1310">
      <w:pPr>
        <w:spacing w:after="0" w:line="264" w:lineRule="auto"/>
        <w:ind w:left="120"/>
        <w:jc w:val="both"/>
        <w:rPr>
          <w:lang w:val="ru-RU"/>
        </w:rPr>
      </w:pPr>
      <w:r w:rsidRPr="009321C2">
        <w:rPr>
          <w:rFonts w:ascii="Times New Roman" w:hAnsi="Times New Roman"/>
          <w:b/>
          <w:color w:val="000000"/>
          <w:sz w:val="28"/>
          <w:lang w:val="ru-RU"/>
        </w:rPr>
        <w:t>2 КЛАСС</w:t>
      </w:r>
    </w:p>
    <w:p w:rsidR="00133978" w:rsidRPr="009321C2" w:rsidRDefault="00133978">
      <w:pPr>
        <w:spacing w:after="0" w:line="264" w:lineRule="auto"/>
        <w:ind w:left="120"/>
        <w:jc w:val="both"/>
        <w:rPr>
          <w:lang w:val="ru-RU"/>
        </w:rPr>
      </w:pP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Гармоничное физическое развитие. Контрольные измерения массы и длины своего тела. </w:t>
      </w:r>
      <w:r w:rsidRPr="002D0A5F">
        <w:rPr>
          <w:rFonts w:ascii="Times New Roman" w:hAnsi="Times New Roman"/>
          <w:color w:val="000000"/>
          <w:sz w:val="28"/>
          <w:lang w:val="ru-RU"/>
        </w:rPr>
        <w:t xml:space="preserve">Осанка. Занятия гимнастикой в Древней Греции. Древние Олимпийские игры. </w:t>
      </w:r>
      <w:r w:rsidRPr="009321C2">
        <w:rPr>
          <w:rFonts w:ascii="Times New Roman" w:hAnsi="Times New Roman"/>
          <w:color w:val="000000"/>
          <w:sz w:val="28"/>
          <w:lang w:val="ru-RU"/>
        </w:rPr>
        <w:t>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Упражнения по видам разминки.</w:t>
      </w:r>
    </w:p>
    <w:p w:rsidR="00133978" w:rsidRPr="002D0A5F" w:rsidRDefault="008F1310">
      <w:pPr>
        <w:spacing w:after="0" w:line="264" w:lineRule="auto"/>
        <w:ind w:firstLine="600"/>
        <w:jc w:val="both"/>
        <w:rPr>
          <w:lang w:val="ru-RU"/>
        </w:rPr>
      </w:pPr>
      <w:r w:rsidRPr="009321C2">
        <w:rPr>
          <w:rFonts w:ascii="Times New Roman" w:hAnsi="Times New Roman"/>
          <w:color w:val="000000"/>
          <w:sz w:val="28"/>
          <w:lang w:val="ru-RU"/>
        </w:rPr>
        <w:lastRenderedPageBreak/>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w:t>
      </w:r>
      <w:r w:rsidRPr="002D0A5F">
        <w:rPr>
          <w:rFonts w:ascii="Times New Roman" w:hAnsi="Times New Roman"/>
          <w:color w:val="000000"/>
          <w:sz w:val="28"/>
          <w:lang w:val="ru-RU"/>
        </w:rPr>
        <w:t>(«складочка»).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Подводящие упражнения, акробатические упражнения.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lastRenderedPageBreak/>
        <w:t>Освоение упражнений: кувырок вперёд, назад, шпагат, колесо, мост из положения сидя, стоя и вставание из положения мост.</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Упражнения для развития моторики и координации с гимнастическим предметом</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Бросок мяча в заданную плоскость и ловля мяча. Серия отбивов мяча.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Комбинации упражнений. Осваиваем соединение изученных упражнений в комбинации.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Пример:</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Исходное положение: стоя в </w:t>
      </w:r>
      <w:r>
        <w:rPr>
          <w:rFonts w:ascii="Times New Roman" w:hAnsi="Times New Roman"/>
          <w:color w:val="000000"/>
          <w:sz w:val="28"/>
        </w:rPr>
        <w:t>VI</w:t>
      </w:r>
      <w:r w:rsidRPr="009321C2">
        <w:rPr>
          <w:rFonts w:ascii="Times New Roman" w:hAnsi="Times New Roman"/>
          <w:color w:val="000000"/>
          <w:sz w:val="28"/>
          <w:lang w:val="ru-RU"/>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Пример:</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Исходное положение: сидя в группировке – кувырок вперед-поворот «казак» – подъём – стойка в </w:t>
      </w:r>
      <w:r>
        <w:rPr>
          <w:rFonts w:ascii="Times New Roman" w:hAnsi="Times New Roman"/>
          <w:color w:val="000000"/>
          <w:sz w:val="28"/>
        </w:rPr>
        <w:t>VI</w:t>
      </w:r>
      <w:r w:rsidRPr="009321C2">
        <w:rPr>
          <w:rFonts w:ascii="Times New Roman" w:hAnsi="Times New Roman"/>
          <w:color w:val="000000"/>
          <w:sz w:val="28"/>
          <w:lang w:val="ru-RU"/>
        </w:rPr>
        <w:t xml:space="preserve"> позиции, руки опущены.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Упражнения для развития координации и развития жизненно важных навыков и умений.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Плавательная подготовка.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Основная гимнастика.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Освоение универсальных умений дыхания во время выполнения гимнастических упражнений.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lastRenderedPageBreak/>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Освоение упражнений на развитие силы: сгибание и разгибание рук в упоре лёжа на полу.</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Игры и игровые задания, спортивные эстафеты.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Организующие команды и приёмы.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7" w:name="_Toc101876903"/>
      <w:bookmarkEnd w:id="7"/>
      <w:r w:rsidRPr="009321C2">
        <w:rPr>
          <w:rFonts w:ascii="Times New Roman" w:hAnsi="Times New Roman"/>
          <w:color w:val="000000"/>
          <w:sz w:val="28"/>
          <w:lang w:val="ru-RU"/>
        </w:rPr>
        <w:t xml:space="preserve"> одному с равномерной скоростью.</w:t>
      </w:r>
    </w:p>
    <w:p w:rsidR="00133978" w:rsidRPr="009321C2" w:rsidRDefault="008F1310">
      <w:pPr>
        <w:spacing w:after="0" w:line="264" w:lineRule="auto"/>
        <w:ind w:left="120"/>
        <w:jc w:val="both"/>
        <w:rPr>
          <w:lang w:val="ru-RU"/>
        </w:rPr>
      </w:pPr>
      <w:r w:rsidRPr="009321C2">
        <w:rPr>
          <w:rFonts w:ascii="Times New Roman" w:hAnsi="Times New Roman"/>
          <w:b/>
          <w:color w:val="000000"/>
          <w:sz w:val="28"/>
          <w:lang w:val="ru-RU"/>
        </w:rPr>
        <w:t>3 КЛАСС</w:t>
      </w:r>
    </w:p>
    <w:p w:rsidR="00133978" w:rsidRPr="009321C2" w:rsidRDefault="00133978">
      <w:pPr>
        <w:spacing w:after="0" w:line="264" w:lineRule="auto"/>
        <w:ind w:left="120"/>
        <w:jc w:val="both"/>
        <w:rPr>
          <w:lang w:val="ru-RU"/>
        </w:rPr>
      </w:pP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Основные группы мышц человека. Подводящие упражнения к выполнению акробатических упражнений.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Моделирование физической нагрузки при выполнении гимнастических упражнений для развития основных физических качеств.</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Освоение навыков по самостоятельному ведению общей, партерной разминки и разминки у опоры в группе.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Организующие команды и приёмы.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Выполнение универсальных умений при выполнении организующих команд и строевых упражнений: построение и перестроение в одну, две </w:t>
      </w:r>
      <w:r w:rsidRPr="009321C2">
        <w:rPr>
          <w:rFonts w:ascii="Times New Roman" w:hAnsi="Times New Roman"/>
          <w:color w:val="000000"/>
          <w:sz w:val="28"/>
          <w:lang w:val="ru-RU"/>
        </w:rPr>
        <w:lastRenderedPageBreak/>
        <w:t>шеренги, повороты направо и налево, передвижение в колонне по одному с равномерной скоростью.</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Спортивно-оздоровительная деятельность.</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Овладение техникой выполнения упражнений основной гимнастики на развитие отдельных мышечных групп.</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Овладение техникой выполнения упражнений основной гимнастики с учётом особенностей режима работы мышц (динамичные, статичные).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Овладение техникой выполнения серии поворотов и прыжков, в том числе с использованием гимнастических предметов.</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Овладение техникой плавания на дистанцию не менее 25 метров (при наличии материально-технической базы).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Освоение правил вида спорта (на выбор), освоение физических упражнений для начальной подготовки по данному виду спорта.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Выполнение заданий в ролевых играх и игровых заданий.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Различные групповые выступления, в том числе освоение основных условий участия во флешмобах.</w:t>
      </w:r>
      <w:bookmarkStart w:id="8" w:name="_Toc101876904"/>
      <w:bookmarkEnd w:id="8"/>
    </w:p>
    <w:p w:rsidR="00133978" w:rsidRPr="009321C2" w:rsidRDefault="00133978">
      <w:pPr>
        <w:spacing w:after="0" w:line="264" w:lineRule="auto"/>
        <w:ind w:left="120"/>
        <w:jc w:val="both"/>
        <w:rPr>
          <w:lang w:val="ru-RU"/>
        </w:rPr>
      </w:pPr>
    </w:p>
    <w:p w:rsidR="00133978" w:rsidRPr="009321C2" w:rsidRDefault="008F1310">
      <w:pPr>
        <w:spacing w:after="0" w:line="264" w:lineRule="auto"/>
        <w:ind w:left="120"/>
        <w:jc w:val="both"/>
        <w:rPr>
          <w:lang w:val="ru-RU"/>
        </w:rPr>
      </w:pPr>
      <w:r w:rsidRPr="009321C2">
        <w:rPr>
          <w:rFonts w:ascii="Times New Roman" w:hAnsi="Times New Roman"/>
          <w:b/>
          <w:color w:val="000000"/>
          <w:sz w:val="28"/>
          <w:lang w:val="ru-RU"/>
        </w:rPr>
        <w:t>4 КЛАСС</w:t>
      </w:r>
    </w:p>
    <w:p w:rsidR="00133978" w:rsidRPr="009321C2" w:rsidRDefault="00133978">
      <w:pPr>
        <w:spacing w:after="0" w:line="264" w:lineRule="auto"/>
        <w:ind w:left="120"/>
        <w:jc w:val="both"/>
        <w:rPr>
          <w:lang w:val="ru-RU"/>
        </w:rPr>
      </w:pP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lastRenderedPageBreak/>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Овладение техникой выполнения простейших форм борьбы. Игровые задания в рамках освоения упражнений единоборств и самообороны.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Освоение принципов определения максимально допустимой для себя нагрузки (амплитуды движения) при выполнении физического упражнения.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Способы демонстрации результатов освоения программы по физической культуре. </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Спортивно-оздоровительная деятельность.</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Овладение техникой выполнения комбинаций упражнений основной гимнастики с элементами акробатики и танцевальных шагов.</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Овладение техникой выполнения гимнастических упражнений для развития силы мышц рук (для удержания собственного веса). </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Овладение техникой выполнения гимнастических упражнений для сбалансированности веса и роста; эстетических движений.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Освоение акробатических упражнений: мост из положения стоя и поднятие из моста, шпагаты: поперечный или продольный, стойка на руках, колесо.</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Овладение техникой выполнения гимнастической, строевой и туристической ходьбы и равномерного бега на 60 и 100 м. </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133978" w:rsidRPr="002D0A5F" w:rsidRDefault="008F1310">
      <w:pPr>
        <w:spacing w:after="0" w:line="264" w:lineRule="auto"/>
        <w:ind w:firstLine="600"/>
        <w:jc w:val="both"/>
        <w:rPr>
          <w:lang w:val="ru-RU"/>
        </w:rPr>
      </w:pPr>
      <w:r w:rsidRPr="009321C2">
        <w:rPr>
          <w:rFonts w:ascii="Times New Roman" w:hAnsi="Times New Roman"/>
          <w:color w:val="000000"/>
          <w:sz w:val="28"/>
          <w:lang w:val="ru-RU"/>
        </w:rPr>
        <w:t xml:space="preserve">Овладение одним или более из спортивных стилей плавания на время и дистанцию </w:t>
      </w:r>
      <w:r w:rsidRPr="002D0A5F">
        <w:rPr>
          <w:rFonts w:ascii="Times New Roman" w:hAnsi="Times New Roman"/>
          <w:color w:val="000000"/>
          <w:sz w:val="28"/>
          <w:lang w:val="ru-RU"/>
        </w:rPr>
        <w:t>(на выбор) при наличии материально-технического обеспечения).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lastRenderedPageBreak/>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Выполнение заданий в ролевых, туристических, спортивных играх.</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Освоение строевого шага и походного шага. Шеренги, перестроения и движение в шеренгах. Повороты на месте и в движении.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Овладение техникой выполнения групповых гимнастических и спортивных упражнений.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Демонстрация результатов освоения программы по физической культуре.</w:t>
      </w:r>
    </w:p>
    <w:p w:rsidR="00133978" w:rsidRPr="009321C2" w:rsidRDefault="00133978">
      <w:pPr>
        <w:rPr>
          <w:lang w:val="ru-RU"/>
        </w:rPr>
        <w:sectPr w:rsidR="00133978" w:rsidRPr="009321C2">
          <w:pgSz w:w="11906" w:h="16383"/>
          <w:pgMar w:top="1134" w:right="850" w:bottom="1134" w:left="1701" w:header="720" w:footer="720" w:gutter="0"/>
          <w:cols w:space="720"/>
        </w:sectPr>
      </w:pPr>
    </w:p>
    <w:p w:rsidR="00133978" w:rsidRPr="009321C2" w:rsidRDefault="008F1310">
      <w:pPr>
        <w:spacing w:after="0" w:line="264" w:lineRule="auto"/>
        <w:ind w:left="120"/>
        <w:jc w:val="both"/>
        <w:rPr>
          <w:lang w:val="ru-RU"/>
        </w:rPr>
      </w:pPr>
      <w:bookmarkStart w:id="9" w:name="_Toc137548640"/>
      <w:bookmarkStart w:id="10" w:name="block-42488481"/>
      <w:bookmarkEnd w:id="5"/>
      <w:bookmarkEnd w:id="9"/>
      <w:r w:rsidRPr="009321C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33978" w:rsidRPr="009321C2" w:rsidRDefault="00133978">
      <w:pPr>
        <w:spacing w:after="0" w:line="264" w:lineRule="auto"/>
        <w:ind w:firstLine="600"/>
        <w:jc w:val="both"/>
        <w:rPr>
          <w:lang w:val="ru-RU"/>
        </w:rPr>
      </w:pPr>
    </w:p>
    <w:p w:rsidR="00133978" w:rsidRPr="009321C2" w:rsidRDefault="00133978">
      <w:pPr>
        <w:spacing w:after="0"/>
        <w:ind w:left="120"/>
        <w:rPr>
          <w:lang w:val="ru-RU"/>
        </w:rPr>
      </w:pPr>
      <w:bookmarkStart w:id="11" w:name="_Toc137548641"/>
      <w:bookmarkEnd w:id="11"/>
    </w:p>
    <w:p w:rsidR="00133978" w:rsidRPr="009321C2" w:rsidRDefault="008F1310">
      <w:pPr>
        <w:spacing w:after="0" w:line="264" w:lineRule="auto"/>
        <w:ind w:left="120"/>
        <w:jc w:val="both"/>
        <w:rPr>
          <w:lang w:val="ru-RU"/>
        </w:rPr>
      </w:pPr>
      <w:r w:rsidRPr="009321C2">
        <w:rPr>
          <w:rFonts w:ascii="Times New Roman" w:hAnsi="Times New Roman"/>
          <w:b/>
          <w:color w:val="000000"/>
          <w:sz w:val="28"/>
          <w:lang w:val="ru-RU"/>
        </w:rPr>
        <w:t>ЛИЧНОСТНЫЕ РЕЗУЛЬТАТЫ</w:t>
      </w:r>
    </w:p>
    <w:p w:rsidR="00133978" w:rsidRPr="009321C2" w:rsidRDefault="00133978">
      <w:pPr>
        <w:spacing w:after="0" w:line="264" w:lineRule="auto"/>
        <w:ind w:left="120"/>
        <w:jc w:val="both"/>
        <w:rPr>
          <w:lang w:val="ru-RU"/>
        </w:rPr>
      </w:pP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133978" w:rsidRPr="009321C2" w:rsidRDefault="008F1310">
      <w:pPr>
        <w:spacing w:after="0" w:line="264" w:lineRule="auto"/>
        <w:ind w:left="120"/>
        <w:jc w:val="both"/>
        <w:rPr>
          <w:lang w:val="ru-RU"/>
        </w:rPr>
      </w:pPr>
      <w:r w:rsidRPr="009321C2">
        <w:rPr>
          <w:rFonts w:ascii="Times New Roman" w:hAnsi="Times New Roman"/>
          <w:b/>
          <w:color w:val="000000"/>
          <w:sz w:val="28"/>
          <w:lang w:val="ru-RU"/>
        </w:rPr>
        <w:t xml:space="preserve">1) патриотического воспитания: </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133978" w:rsidRPr="009321C2" w:rsidRDefault="008F1310">
      <w:pPr>
        <w:spacing w:after="0" w:line="264" w:lineRule="auto"/>
        <w:ind w:left="120"/>
        <w:jc w:val="both"/>
        <w:rPr>
          <w:lang w:val="ru-RU"/>
        </w:rPr>
      </w:pPr>
      <w:r w:rsidRPr="009321C2">
        <w:rPr>
          <w:rFonts w:ascii="Times New Roman" w:hAnsi="Times New Roman"/>
          <w:b/>
          <w:color w:val="000000"/>
          <w:sz w:val="28"/>
          <w:lang w:val="ru-RU"/>
        </w:rPr>
        <w:t xml:space="preserve">2) гражданского воспитания: </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133978" w:rsidRPr="009321C2" w:rsidRDefault="008F1310">
      <w:pPr>
        <w:spacing w:after="0" w:line="264" w:lineRule="auto"/>
        <w:ind w:left="120"/>
        <w:jc w:val="both"/>
        <w:rPr>
          <w:lang w:val="ru-RU"/>
        </w:rPr>
      </w:pPr>
      <w:r w:rsidRPr="009321C2">
        <w:rPr>
          <w:rFonts w:ascii="Times New Roman" w:hAnsi="Times New Roman"/>
          <w:b/>
          <w:color w:val="000000"/>
          <w:sz w:val="28"/>
          <w:lang w:val="ru-RU"/>
        </w:rPr>
        <w:t>3) ценности научного познания: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знание истории развития представлений о физическом развитии и воспитании человека в российской культурно-педагогической традиции;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lastRenderedPageBreak/>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133978" w:rsidRPr="009321C2" w:rsidRDefault="008F1310">
      <w:pPr>
        <w:spacing w:after="0" w:line="264" w:lineRule="auto"/>
        <w:ind w:left="120"/>
        <w:jc w:val="both"/>
        <w:rPr>
          <w:lang w:val="ru-RU"/>
        </w:rPr>
      </w:pPr>
      <w:r w:rsidRPr="009321C2">
        <w:rPr>
          <w:rFonts w:ascii="Times New Roman" w:hAnsi="Times New Roman"/>
          <w:b/>
          <w:color w:val="000000"/>
          <w:sz w:val="28"/>
          <w:lang w:val="ru-RU"/>
        </w:rPr>
        <w:t>4) формирование культуры здоровья: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133978" w:rsidRPr="009321C2" w:rsidRDefault="008F1310">
      <w:pPr>
        <w:spacing w:after="0" w:line="264" w:lineRule="auto"/>
        <w:ind w:left="120"/>
        <w:jc w:val="both"/>
        <w:rPr>
          <w:lang w:val="ru-RU"/>
        </w:rPr>
      </w:pPr>
      <w:r w:rsidRPr="009321C2">
        <w:rPr>
          <w:rFonts w:ascii="Times New Roman" w:hAnsi="Times New Roman"/>
          <w:b/>
          <w:color w:val="000000"/>
          <w:sz w:val="28"/>
          <w:lang w:val="ru-RU"/>
        </w:rPr>
        <w:t>5) экологического воспитания: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экологическое мышление, умение руководствоваться им в познавательной, коммуникативной и социальной практике.</w:t>
      </w:r>
    </w:p>
    <w:p w:rsidR="00133978" w:rsidRPr="009321C2" w:rsidRDefault="00133978">
      <w:pPr>
        <w:spacing w:after="0"/>
        <w:ind w:left="120"/>
        <w:rPr>
          <w:lang w:val="ru-RU"/>
        </w:rPr>
      </w:pPr>
      <w:bookmarkStart w:id="12" w:name="_Toc137548642"/>
      <w:bookmarkEnd w:id="12"/>
    </w:p>
    <w:p w:rsidR="00133978" w:rsidRPr="009321C2" w:rsidRDefault="00133978">
      <w:pPr>
        <w:spacing w:after="0" w:line="264" w:lineRule="auto"/>
        <w:ind w:left="120"/>
        <w:jc w:val="both"/>
        <w:rPr>
          <w:lang w:val="ru-RU"/>
        </w:rPr>
      </w:pPr>
    </w:p>
    <w:p w:rsidR="00133978" w:rsidRPr="009321C2" w:rsidRDefault="008F1310">
      <w:pPr>
        <w:spacing w:after="0" w:line="264" w:lineRule="auto"/>
        <w:ind w:left="120"/>
        <w:jc w:val="both"/>
        <w:rPr>
          <w:lang w:val="ru-RU"/>
        </w:rPr>
      </w:pPr>
      <w:r w:rsidRPr="009321C2">
        <w:rPr>
          <w:rFonts w:ascii="Times New Roman" w:hAnsi="Times New Roman"/>
          <w:b/>
          <w:color w:val="000000"/>
          <w:sz w:val="28"/>
          <w:lang w:val="ru-RU"/>
        </w:rPr>
        <w:t>МЕТАПРЕДМЕТНЫЕ РЕЗУЛЬТАТЫ</w:t>
      </w:r>
    </w:p>
    <w:p w:rsidR="00133978" w:rsidRPr="009321C2" w:rsidRDefault="00133978">
      <w:pPr>
        <w:spacing w:after="0" w:line="264" w:lineRule="auto"/>
        <w:ind w:left="120"/>
        <w:jc w:val="both"/>
        <w:rPr>
          <w:lang w:val="ru-RU"/>
        </w:rPr>
      </w:pP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33978" w:rsidRPr="009321C2" w:rsidRDefault="00133978">
      <w:pPr>
        <w:spacing w:after="0" w:line="264" w:lineRule="auto"/>
        <w:ind w:left="120"/>
        <w:jc w:val="both"/>
        <w:rPr>
          <w:lang w:val="ru-RU"/>
        </w:rPr>
      </w:pPr>
    </w:p>
    <w:p w:rsidR="00133978" w:rsidRPr="009321C2" w:rsidRDefault="008F1310">
      <w:pPr>
        <w:spacing w:after="0" w:line="264" w:lineRule="auto"/>
        <w:ind w:left="120"/>
        <w:jc w:val="both"/>
        <w:rPr>
          <w:lang w:val="ru-RU"/>
        </w:rPr>
      </w:pPr>
      <w:r w:rsidRPr="009321C2">
        <w:rPr>
          <w:rFonts w:ascii="Times New Roman" w:hAnsi="Times New Roman"/>
          <w:b/>
          <w:color w:val="000000"/>
          <w:sz w:val="28"/>
          <w:lang w:val="ru-RU"/>
        </w:rPr>
        <w:t>Познавательные универсальные учебные действия</w:t>
      </w:r>
    </w:p>
    <w:p w:rsidR="00133978" w:rsidRPr="009321C2" w:rsidRDefault="00133978">
      <w:pPr>
        <w:spacing w:after="0" w:line="264" w:lineRule="auto"/>
        <w:ind w:left="120"/>
        <w:jc w:val="both"/>
        <w:rPr>
          <w:lang w:val="ru-RU"/>
        </w:rPr>
      </w:pPr>
    </w:p>
    <w:p w:rsidR="00133978" w:rsidRPr="009321C2" w:rsidRDefault="008F1310">
      <w:pPr>
        <w:spacing w:after="0" w:line="264" w:lineRule="auto"/>
        <w:ind w:left="120"/>
        <w:jc w:val="both"/>
        <w:rPr>
          <w:lang w:val="ru-RU"/>
        </w:rPr>
      </w:pPr>
      <w:r w:rsidRPr="009321C2">
        <w:rPr>
          <w:rFonts w:ascii="Times New Roman" w:hAnsi="Times New Roman"/>
          <w:b/>
          <w:color w:val="000000"/>
          <w:sz w:val="28"/>
          <w:lang w:val="ru-RU"/>
        </w:rPr>
        <w:t>Базовые логические и исследовательские действия, работа с информацией: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lastRenderedPageBreak/>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моделировать правила безопасного поведения при освоении физических упражнений, плавании;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устанавливать связь между физическими упражнениями и их влиянием на развитие физических качеств;</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133978" w:rsidRPr="009321C2" w:rsidRDefault="00133978">
      <w:pPr>
        <w:spacing w:after="0" w:line="264" w:lineRule="auto"/>
        <w:ind w:left="120"/>
        <w:jc w:val="both"/>
        <w:rPr>
          <w:lang w:val="ru-RU"/>
        </w:rPr>
      </w:pPr>
    </w:p>
    <w:p w:rsidR="00133978" w:rsidRPr="009321C2" w:rsidRDefault="008F1310">
      <w:pPr>
        <w:spacing w:after="0" w:line="264" w:lineRule="auto"/>
        <w:ind w:left="120"/>
        <w:jc w:val="both"/>
        <w:rPr>
          <w:lang w:val="ru-RU"/>
        </w:rPr>
      </w:pPr>
      <w:r w:rsidRPr="009321C2">
        <w:rPr>
          <w:rFonts w:ascii="Times New Roman" w:hAnsi="Times New Roman"/>
          <w:b/>
          <w:color w:val="000000"/>
          <w:sz w:val="28"/>
          <w:lang w:val="ru-RU"/>
        </w:rPr>
        <w:lastRenderedPageBreak/>
        <w:t>Коммуникативные универсальные учебные действия</w:t>
      </w:r>
    </w:p>
    <w:p w:rsidR="00133978" w:rsidRPr="009321C2" w:rsidRDefault="00133978">
      <w:pPr>
        <w:spacing w:after="0" w:line="264" w:lineRule="auto"/>
        <w:ind w:left="120"/>
        <w:jc w:val="both"/>
        <w:rPr>
          <w:lang w:val="ru-RU"/>
        </w:rPr>
      </w:pPr>
    </w:p>
    <w:p w:rsidR="00133978" w:rsidRPr="009321C2" w:rsidRDefault="008F1310">
      <w:pPr>
        <w:spacing w:after="0" w:line="264" w:lineRule="auto"/>
        <w:ind w:left="120"/>
        <w:jc w:val="both"/>
        <w:rPr>
          <w:lang w:val="ru-RU"/>
        </w:rPr>
      </w:pPr>
      <w:r w:rsidRPr="009321C2">
        <w:rPr>
          <w:rFonts w:ascii="Times New Roman" w:hAnsi="Times New Roman"/>
          <w:b/>
          <w:color w:val="000000"/>
          <w:sz w:val="28"/>
          <w:lang w:val="ru-RU"/>
        </w:rPr>
        <w:t>Общение: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описывать влияние физической культуры на здоровье и эмоциональное благополучие человека;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конструктивно разрешать конфликты посредством учёта интересов сторон и сотрудничества.</w:t>
      </w:r>
    </w:p>
    <w:p w:rsidR="00133978" w:rsidRPr="009321C2" w:rsidRDefault="00133978">
      <w:pPr>
        <w:spacing w:after="0" w:line="264" w:lineRule="auto"/>
        <w:ind w:left="120"/>
        <w:jc w:val="both"/>
        <w:rPr>
          <w:lang w:val="ru-RU"/>
        </w:rPr>
      </w:pPr>
    </w:p>
    <w:p w:rsidR="00133978" w:rsidRPr="009321C2" w:rsidRDefault="008F1310">
      <w:pPr>
        <w:spacing w:after="0" w:line="264" w:lineRule="auto"/>
        <w:ind w:left="120"/>
        <w:jc w:val="both"/>
        <w:rPr>
          <w:lang w:val="ru-RU"/>
        </w:rPr>
      </w:pPr>
      <w:r w:rsidRPr="009321C2">
        <w:rPr>
          <w:rFonts w:ascii="Times New Roman" w:hAnsi="Times New Roman"/>
          <w:b/>
          <w:color w:val="000000"/>
          <w:sz w:val="28"/>
          <w:lang w:val="ru-RU"/>
        </w:rPr>
        <w:t>Регулятивные универсальные учебные действия</w:t>
      </w:r>
    </w:p>
    <w:p w:rsidR="00133978" w:rsidRPr="009321C2" w:rsidRDefault="00133978">
      <w:pPr>
        <w:spacing w:after="0" w:line="264" w:lineRule="auto"/>
        <w:ind w:left="120"/>
        <w:jc w:val="both"/>
        <w:rPr>
          <w:lang w:val="ru-RU"/>
        </w:rPr>
      </w:pPr>
    </w:p>
    <w:p w:rsidR="00133978" w:rsidRPr="009321C2" w:rsidRDefault="008F1310">
      <w:pPr>
        <w:spacing w:after="0" w:line="264" w:lineRule="auto"/>
        <w:ind w:left="120"/>
        <w:jc w:val="both"/>
        <w:rPr>
          <w:lang w:val="ru-RU"/>
        </w:rPr>
      </w:pPr>
      <w:r w:rsidRPr="009321C2">
        <w:rPr>
          <w:rFonts w:ascii="Times New Roman" w:hAnsi="Times New Roman"/>
          <w:b/>
          <w:color w:val="000000"/>
          <w:sz w:val="28"/>
          <w:lang w:val="ru-RU"/>
        </w:rPr>
        <w:t>Самоорганизация и самоконтроль:</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предусматривать возникновение возможных ситуаций, опасных для здоровья и жизни;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проявлять волевую саморегуляцию при планировании и выполнении намеченных планов организации своей жизнедеятельности, проявлять </w:t>
      </w:r>
      <w:r w:rsidRPr="009321C2">
        <w:rPr>
          <w:rFonts w:ascii="Times New Roman" w:hAnsi="Times New Roman"/>
          <w:color w:val="000000"/>
          <w:sz w:val="28"/>
          <w:lang w:val="ru-RU"/>
        </w:rPr>
        <w:lastRenderedPageBreak/>
        <w:t>стремление к успешной образовательной, в том числе физкультурно-спортивной, деятельности, анализировать свои ошибки;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3" w:name="_Toc101876895"/>
      <w:bookmarkEnd w:id="13"/>
    </w:p>
    <w:p w:rsidR="00133978" w:rsidRPr="009321C2" w:rsidRDefault="00133978">
      <w:pPr>
        <w:spacing w:after="0" w:line="264" w:lineRule="auto"/>
        <w:ind w:left="120"/>
        <w:jc w:val="both"/>
        <w:rPr>
          <w:lang w:val="ru-RU"/>
        </w:rPr>
      </w:pPr>
    </w:p>
    <w:p w:rsidR="00133978" w:rsidRPr="009321C2" w:rsidRDefault="008F1310">
      <w:pPr>
        <w:spacing w:after="0" w:line="264" w:lineRule="auto"/>
        <w:ind w:left="120"/>
        <w:jc w:val="both"/>
        <w:rPr>
          <w:lang w:val="ru-RU"/>
        </w:rPr>
      </w:pPr>
      <w:r w:rsidRPr="009321C2">
        <w:rPr>
          <w:rFonts w:ascii="Times New Roman" w:hAnsi="Times New Roman"/>
          <w:b/>
          <w:color w:val="000000"/>
          <w:sz w:val="28"/>
          <w:lang w:val="ru-RU"/>
        </w:rPr>
        <w:t>ПРЕДМЕТНЫЕ РЕЗУЛЬТАТЫ</w:t>
      </w:r>
    </w:p>
    <w:p w:rsidR="00133978" w:rsidRPr="009321C2" w:rsidRDefault="00133978">
      <w:pPr>
        <w:spacing w:after="0" w:line="264" w:lineRule="auto"/>
        <w:ind w:left="120"/>
        <w:jc w:val="both"/>
        <w:rPr>
          <w:lang w:val="ru-RU"/>
        </w:rPr>
      </w:pP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Предметные результаты изучения учебного предмета «Физическая культура» отражают опыт обучающихся в физкультурной деятельности.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В состав предметных результатов по освоению обязательного содержания включены физические упражнения: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w:t>
      </w:r>
      <w:r w:rsidRPr="009321C2">
        <w:rPr>
          <w:rFonts w:ascii="Times New Roman" w:hAnsi="Times New Roman"/>
          <w:color w:val="000000"/>
          <w:sz w:val="28"/>
          <w:lang w:val="ru-RU"/>
        </w:rPr>
        <w:lastRenderedPageBreak/>
        <w:t>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Предметные результаты представлены по годам обучения и отражают сформированность у обучающихся определённых умений.</w:t>
      </w:r>
    </w:p>
    <w:p w:rsidR="00133978" w:rsidRPr="009321C2" w:rsidRDefault="00133978">
      <w:pPr>
        <w:spacing w:after="0" w:line="264" w:lineRule="auto"/>
        <w:ind w:left="120"/>
        <w:jc w:val="both"/>
        <w:rPr>
          <w:lang w:val="ru-RU"/>
        </w:rPr>
      </w:pPr>
    </w:p>
    <w:p w:rsidR="00133978" w:rsidRPr="009321C2" w:rsidRDefault="008F1310">
      <w:pPr>
        <w:spacing w:after="0" w:line="264" w:lineRule="auto"/>
        <w:ind w:left="120"/>
        <w:jc w:val="both"/>
        <w:rPr>
          <w:lang w:val="ru-RU"/>
        </w:rPr>
      </w:pPr>
      <w:r w:rsidRPr="009321C2">
        <w:rPr>
          <w:rFonts w:ascii="Times New Roman" w:hAnsi="Times New Roman"/>
          <w:color w:val="000000"/>
          <w:sz w:val="28"/>
          <w:lang w:val="ru-RU"/>
        </w:rPr>
        <w:t xml:space="preserve">К концу обучения </w:t>
      </w:r>
      <w:r w:rsidRPr="009321C2">
        <w:rPr>
          <w:rFonts w:ascii="Times New Roman" w:hAnsi="Times New Roman"/>
          <w:b/>
          <w:i/>
          <w:color w:val="000000"/>
          <w:sz w:val="28"/>
          <w:lang w:val="ru-RU"/>
        </w:rPr>
        <w:t>в 1 классе</w:t>
      </w:r>
      <w:r w:rsidRPr="009321C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133978" w:rsidRPr="009321C2" w:rsidRDefault="00133978">
      <w:pPr>
        <w:spacing w:after="0" w:line="264" w:lineRule="auto"/>
        <w:ind w:left="120"/>
        <w:jc w:val="both"/>
        <w:rPr>
          <w:lang w:val="ru-RU"/>
        </w:rPr>
      </w:pP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Знания о физической культуре: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различать основные предметные области физической культуры (гимнастика, игры, туризм, спорт);</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иметь представление об основных видах разминки.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Способы физкультурной деятельности.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Самостоятельные развивающие, подвижные игры и спортивные эстафеты, строевые упражнения: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lastRenderedPageBreak/>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Физическое совершенствование.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Физкультурно-оздоровительная деятельность:</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осваивать способы игровой деятельности. </w:t>
      </w:r>
    </w:p>
    <w:p w:rsidR="00133978" w:rsidRPr="009321C2" w:rsidRDefault="00133978">
      <w:pPr>
        <w:spacing w:after="0" w:line="264" w:lineRule="auto"/>
        <w:ind w:left="120"/>
        <w:jc w:val="both"/>
        <w:rPr>
          <w:lang w:val="ru-RU"/>
        </w:rPr>
      </w:pPr>
    </w:p>
    <w:p w:rsidR="00133978" w:rsidRPr="009321C2" w:rsidRDefault="008F1310">
      <w:pPr>
        <w:spacing w:after="0" w:line="264" w:lineRule="auto"/>
        <w:ind w:left="120"/>
        <w:jc w:val="both"/>
        <w:rPr>
          <w:lang w:val="ru-RU"/>
        </w:rPr>
      </w:pPr>
      <w:r w:rsidRPr="009321C2">
        <w:rPr>
          <w:rFonts w:ascii="Times New Roman" w:hAnsi="Times New Roman"/>
          <w:color w:val="000000"/>
          <w:sz w:val="28"/>
          <w:lang w:val="ru-RU"/>
        </w:rPr>
        <w:t xml:space="preserve">К концу обучения </w:t>
      </w:r>
      <w:r w:rsidRPr="009321C2">
        <w:rPr>
          <w:rFonts w:ascii="Times New Roman" w:hAnsi="Times New Roman"/>
          <w:b/>
          <w:i/>
          <w:color w:val="000000"/>
          <w:sz w:val="28"/>
          <w:lang w:val="ru-RU"/>
        </w:rPr>
        <w:t xml:space="preserve">во 2 классе </w:t>
      </w:r>
      <w:r w:rsidRPr="009321C2">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rsidR="00133978" w:rsidRPr="009321C2" w:rsidRDefault="00133978">
      <w:pPr>
        <w:spacing w:after="0" w:line="264" w:lineRule="auto"/>
        <w:ind w:left="120"/>
        <w:jc w:val="both"/>
        <w:rPr>
          <w:lang w:val="ru-RU"/>
        </w:rPr>
      </w:pP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Знания о физической культуре: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w:t>
      </w:r>
      <w:r w:rsidRPr="009321C2">
        <w:rPr>
          <w:rFonts w:ascii="Times New Roman" w:hAnsi="Times New Roman"/>
          <w:color w:val="000000"/>
          <w:sz w:val="28"/>
          <w:lang w:val="ru-RU"/>
        </w:rPr>
        <w:lastRenderedPageBreak/>
        <w:t>упражнений, во время купания и занятий плаванием, характеризовать умение плавать.</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Способы физкультурной деятельности.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принимать решения в условиях игровой деятельности, оценивать правила безопасности в процессе игры;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знать основные строевые команды. </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Самостоятельные развивающие, подвижные игры и спортивные эстафеты, командные перестроения: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участвовать в играх и игровых заданиях, спортивных эстафетах; устанавливать ролевое участие членов команды; выполнять перестроения.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Физическое совершенствование.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Физкультурно-оздоровительная деятельность:</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физические упражнения на развитие гибкости и координационно-скоростных способностей;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и демонстрировать технику перемещения гимнастическим шагом, мягким бегом вперёд, назад, прыжками, подскоками, галопом;</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lastRenderedPageBreak/>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технику плавания одним или несколькими спортивными стилями плавания (при наличии материально-технического обеспечения).</w:t>
      </w:r>
      <w:bookmarkStart w:id="14" w:name="_Toc101876898"/>
      <w:bookmarkEnd w:id="14"/>
    </w:p>
    <w:p w:rsidR="00133978" w:rsidRPr="009321C2" w:rsidRDefault="00133978">
      <w:pPr>
        <w:spacing w:after="0" w:line="264" w:lineRule="auto"/>
        <w:ind w:left="120"/>
        <w:jc w:val="both"/>
        <w:rPr>
          <w:lang w:val="ru-RU"/>
        </w:rPr>
      </w:pPr>
    </w:p>
    <w:p w:rsidR="00133978" w:rsidRPr="009321C2" w:rsidRDefault="008F1310">
      <w:pPr>
        <w:spacing w:after="0" w:line="264" w:lineRule="auto"/>
        <w:ind w:left="120"/>
        <w:jc w:val="both"/>
        <w:rPr>
          <w:lang w:val="ru-RU"/>
        </w:rPr>
      </w:pPr>
      <w:r w:rsidRPr="009321C2">
        <w:rPr>
          <w:rFonts w:ascii="Times New Roman" w:hAnsi="Times New Roman"/>
          <w:color w:val="000000"/>
          <w:sz w:val="28"/>
          <w:lang w:val="ru-RU"/>
        </w:rPr>
        <w:t xml:space="preserve">К концу обучения </w:t>
      </w:r>
      <w:r w:rsidRPr="009321C2">
        <w:rPr>
          <w:rFonts w:ascii="Times New Roman" w:hAnsi="Times New Roman"/>
          <w:b/>
          <w:i/>
          <w:color w:val="000000"/>
          <w:sz w:val="28"/>
          <w:lang w:val="ru-RU"/>
        </w:rPr>
        <w:t>в 3 классе</w:t>
      </w:r>
      <w:r w:rsidRPr="009321C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33978" w:rsidRPr="009321C2" w:rsidRDefault="00133978">
      <w:pPr>
        <w:spacing w:after="0" w:line="264" w:lineRule="auto"/>
        <w:ind w:left="120"/>
        <w:jc w:val="both"/>
        <w:rPr>
          <w:lang w:val="ru-RU"/>
        </w:rPr>
      </w:pP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Знания о физической культуре: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представлять и описывать общее строение человека, называть основные части костного скелета человека и основные группы мышц;</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описывать технику выполнения освоенных физических упражнений;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формулировать основные правила безопасного поведения на занятиях по физической культуре;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различать упражнения по воздействию на развитие основных физических качеств и способностей человека;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 xml:space="preserve">различать упражнения на развитие моторики; </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объяснять технику дыхания под водой, технику удержания тела на воде;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формулировать основные правила выполнения спортивных упражнений (по виду спорта на выбор);</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выявлять характерные ошибки при выполнении физических упражнений.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Способы физкультурной деятельности.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lastRenderedPageBreak/>
        <w:t>Самостоятельные занятия общеразвивающими и здоровье формирующими физическими упражнениями: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организовывать проведение игр, игровых заданий и спортивных эстафет (на выбор).</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проводить наблюдения за своим дыханием при выполнении упражнений основной гимнастики.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Самостоятельные развивающие, подвижные игры и спортивные эстафеты: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составлять, организовывать и проводить игры и игровые задания;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Физическое совершенствование.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Физкультурно-оздоровительная деятельность:</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и выполнять технику спортивного плавания стилями (на выбор): брасс, кроль на спине, кроль;</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технику выполнения комплексов гимнастических упражнений для развития гибкости, координационно-скоростных способностей;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проявлять физические качества: гибкость, координацию – и демонстрировать динамику их развития;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lastRenderedPageBreak/>
        <w:t>осваивать строевой и походный шаг.</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Спортивно-оздоровительная деятельность:</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5" w:name="_Toc101876899"/>
      <w:bookmarkEnd w:id="15"/>
    </w:p>
    <w:p w:rsidR="00133978" w:rsidRPr="009321C2" w:rsidRDefault="00133978">
      <w:pPr>
        <w:spacing w:after="0" w:line="264" w:lineRule="auto"/>
        <w:ind w:left="120"/>
        <w:jc w:val="both"/>
        <w:rPr>
          <w:lang w:val="ru-RU"/>
        </w:rPr>
      </w:pPr>
    </w:p>
    <w:p w:rsidR="00133978" w:rsidRPr="009321C2" w:rsidRDefault="008F1310">
      <w:pPr>
        <w:spacing w:after="0" w:line="264" w:lineRule="auto"/>
        <w:ind w:left="120"/>
        <w:jc w:val="both"/>
        <w:rPr>
          <w:lang w:val="ru-RU"/>
        </w:rPr>
      </w:pPr>
      <w:r w:rsidRPr="009321C2">
        <w:rPr>
          <w:rFonts w:ascii="Times New Roman" w:hAnsi="Times New Roman"/>
          <w:color w:val="000000"/>
          <w:sz w:val="28"/>
          <w:lang w:val="ru-RU"/>
        </w:rPr>
        <w:t xml:space="preserve">К концу обучения </w:t>
      </w:r>
      <w:r w:rsidRPr="009321C2">
        <w:rPr>
          <w:rFonts w:ascii="Times New Roman" w:hAnsi="Times New Roman"/>
          <w:b/>
          <w:i/>
          <w:color w:val="000000"/>
          <w:sz w:val="28"/>
          <w:lang w:val="ru-RU"/>
        </w:rPr>
        <w:t>в 4 классе</w:t>
      </w:r>
      <w:r w:rsidRPr="009321C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33978" w:rsidRPr="009321C2" w:rsidRDefault="00133978">
      <w:pPr>
        <w:spacing w:after="0" w:line="264" w:lineRule="auto"/>
        <w:ind w:left="120"/>
        <w:jc w:val="both"/>
        <w:rPr>
          <w:lang w:val="ru-RU"/>
        </w:rPr>
      </w:pP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Знания о физической культуре: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понимать и перечислять физические упражнения в классификации по преимущественной целевой направленности;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формулировать основные задачи физической культуры, объяснять отличия задач физической культуры от задач спорта;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lastRenderedPageBreak/>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знать строевые команды;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определять ситуации, требующие применения правил предупреждения травматизма;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определять состав спортивной одежды в зависимости от погодных условий и условий занятий;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различать гимнастические упражнения по воздействию на развитие физических качеств (сила, быстрота, координация, гибкость).</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Способы физкультурной деятельности: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объяснять технику разученных гимнастических упражнений и специальных физических упражнений по виду спорта (по выбору);</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общаться и взаимодействовать в игровой деятельности;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составлять, организовывать и проводить подвижные игры с элементами соревновательной деятельности.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Физическое совершенствование</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Физкультурно-оздоровительная деятельность:</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lastRenderedPageBreak/>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принимать на себя ответственность за результаты эффективного развития собственных физических качеств.</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Спортивно-оздоровительная деятельность:</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и показывать универсальные умения при выполнении организующих упражнений;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технику выполнения спортивных упражнений;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универсальные умения по взаимодействию в парах и группах при разучивании специальных физических упражнений;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выявлять характерные ошибки при выполнении гимнастических упражнений и техники плавания;</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различать, выполнять и озвучивать строевые команды;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универсальные умения по взаимодействию в группах при разучивании и выполнении физических упражнений;</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и демонстрировать технику различных стилей плавания (на выбор), выполнять плавание на скорость;</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описывать и демонстрировать правила соревновательной деятельности по виду спорта (на выбор);</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соблюдать правила техники безопасности при занятиях физической культурой и спортом;</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демонстрировать технику удержания гимнастических предметов (мяч, скакалка) при передаче, броске, ловле, вращении, перекатах;</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демонстрировать технику выполнения равновесий, поворотов, прыжков толчком с одной ноги (попеременно), на месте и с разбега;</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технику танцевальных шагов, выполняемых индивидуально, парами, в группах;</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lastRenderedPageBreak/>
        <w:t>моделировать комплексы упражнений общей гимнастики по видам разминки (общая, партерная, у опоры);</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универсальные умения в самостоятельной организации и проведении подвижных игр, игровых заданий, спортивных эстафет;</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универсальные умения управлять эмоциями в процессе учебной и игровой деятельности;</w:t>
      </w:r>
    </w:p>
    <w:p w:rsidR="00133978" w:rsidRPr="009321C2" w:rsidRDefault="008F1310">
      <w:pPr>
        <w:spacing w:after="0" w:line="264" w:lineRule="auto"/>
        <w:ind w:firstLine="600"/>
        <w:jc w:val="both"/>
        <w:rPr>
          <w:lang w:val="ru-RU"/>
        </w:rPr>
      </w:pPr>
      <w:r w:rsidRPr="009321C2">
        <w:rPr>
          <w:rFonts w:ascii="Times New Roman" w:hAnsi="Times New Roman"/>
          <w:color w:val="000000"/>
          <w:sz w:val="28"/>
          <w:lang w:val="ru-RU"/>
        </w:rPr>
        <w:t>осваивать технические действия из спортивных игр.</w:t>
      </w:r>
    </w:p>
    <w:p w:rsidR="00133978" w:rsidRPr="009321C2" w:rsidRDefault="00133978">
      <w:pPr>
        <w:rPr>
          <w:lang w:val="ru-RU"/>
        </w:rPr>
        <w:sectPr w:rsidR="00133978" w:rsidRPr="009321C2">
          <w:pgSz w:w="11906" w:h="16383"/>
          <w:pgMar w:top="1134" w:right="850" w:bottom="1134" w:left="1701" w:header="720" w:footer="720" w:gutter="0"/>
          <w:cols w:space="720"/>
        </w:sectPr>
      </w:pPr>
    </w:p>
    <w:p w:rsidR="00133978" w:rsidRDefault="008F1310">
      <w:pPr>
        <w:spacing w:after="0"/>
        <w:ind w:left="120"/>
      </w:pPr>
      <w:bookmarkStart w:id="16" w:name="block-42488476"/>
      <w:bookmarkEnd w:id="10"/>
      <w:r>
        <w:rPr>
          <w:rFonts w:ascii="Times New Roman" w:hAnsi="Times New Roman"/>
          <w:b/>
          <w:color w:val="000000"/>
          <w:sz w:val="28"/>
        </w:rPr>
        <w:lastRenderedPageBreak/>
        <w:t xml:space="preserve">ТЕМАТИЧЕСКОЕ ПЛАНИРОВАНИЕ </w:t>
      </w:r>
    </w:p>
    <w:p w:rsidR="00133978" w:rsidRDefault="008F1310">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456"/>
      </w:tblGrid>
      <w:tr w:rsidR="00133978">
        <w:trPr>
          <w:trHeight w:val="144"/>
          <w:tblCellSpacing w:w="20" w:type="nil"/>
        </w:trPr>
        <w:tc>
          <w:tcPr>
            <w:tcW w:w="464"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 п/п </w:t>
            </w:r>
          </w:p>
          <w:p w:rsidR="00133978" w:rsidRDefault="00133978">
            <w:pPr>
              <w:spacing w:after="0"/>
              <w:ind w:left="135"/>
            </w:pPr>
          </w:p>
        </w:tc>
        <w:tc>
          <w:tcPr>
            <w:tcW w:w="3696"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Наименование разделов и тем программы </w:t>
            </w:r>
          </w:p>
          <w:p w:rsidR="00133978" w:rsidRDefault="00133978">
            <w:pPr>
              <w:spacing w:after="0"/>
              <w:ind w:left="135"/>
            </w:pPr>
          </w:p>
        </w:tc>
        <w:tc>
          <w:tcPr>
            <w:tcW w:w="0" w:type="auto"/>
            <w:gridSpan w:val="3"/>
            <w:tcMar>
              <w:top w:w="50" w:type="dxa"/>
              <w:left w:w="100" w:type="dxa"/>
            </w:tcMar>
            <w:vAlign w:val="center"/>
          </w:tcPr>
          <w:p w:rsidR="00133978" w:rsidRDefault="008F1310">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Электронные (цифровые) образовательные ресурсы </w:t>
            </w:r>
          </w:p>
          <w:p w:rsidR="00133978" w:rsidRDefault="00133978">
            <w:pPr>
              <w:spacing w:after="0"/>
              <w:ind w:left="135"/>
            </w:pPr>
          </w:p>
        </w:tc>
      </w:tr>
      <w:tr w:rsidR="00133978">
        <w:trPr>
          <w:trHeight w:val="144"/>
          <w:tblCellSpacing w:w="20" w:type="nil"/>
        </w:trPr>
        <w:tc>
          <w:tcPr>
            <w:tcW w:w="0" w:type="auto"/>
            <w:vMerge/>
            <w:tcBorders>
              <w:top w:val="nil"/>
            </w:tcBorders>
            <w:tcMar>
              <w:top w:w="50" w:type="dxa"/>
              <w:left w:w="100" w:type="dxa"/>
            </w:tcMar>
          </w:tcPr>
          <w:p w:rsidR="00133978" w:rsidRDefault="00133978"/>
        </w:tc>
        <w:tc>
          <w:tcPr>
            <w:tcW w:w="0" w:type="auto"/>
            <w:vMerge/>
            <w:tcBorders>
              <w:top w:val="nil"/>
            </w:tcBorders>
            <w:tcMar>
              <w:top w:w="50" w:type="dxa"/>
              <w:left w:w="100" w:type="dxa"/>
            </w:tcMar>
          </w:tcPr>
          <w:p w:rsidR="00133978" w:rsidRDefault="00133978"/>
        </w:tc>
        <w:tc>
          <w:tcPr>
            <w:tcW w:w="909"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Всего </w:t>
            </w:r>
          </w:p>
          <w:p w:rsidR="00133978" w:rsidRDefault="00133978">
            <w:pPr>
              <w:spacing w:after="0"/>
              <w:ind w:left="135"/>
            </w:pPr>
          </w:p>
        </w:tc>
        <w:tc>
          <w:tcPr>
            <w:tcW w:w="1620"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Контрольные работы </w:t>
            </w:r>
          </w:p>
          <w:p w:rsidR="00133978" w:rsidRDefault="00133978">
            <w:pPr>
              <w:spacing w:after="0"/>
              <w:ind w:left="135"/>
            </w:pPr>
          </w:p>
        </w:tc>
        <w:tc>
          <w:tcPr>
            <w:tcW w:w="1712"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Практические работы </w:t>
            </w:r>
          </w:p>
          <w:p w:rsidR="00133978" w:rsidRDefault="00133978">
            <w:pPr>
              <w:spacing w:after="0"/>
              <w:ind w:left="135"/>
            </w:pPr>
          </w:p>
        </w:tc>
        <w:tc>
          <w:tcPr>
            <w:tcW w:w="0" w:type="auto"/>
            <w:vMerge/>
            <w:tcBorders>
              <w:top w:val="nil"/>
            </w:tcBorders>
            <w:tcMar>
              <w:top w:w="50" w:type="dxa"/>
              <w:left w:w="100" w:type="dxa"/>
            </w:tcMar>
          </w:tcPr>
          <w:p w:rsidR="00133978" w:rsidRDefault="00133978"/>
        </w:tc>
      </w:tr>
      <w:tr w:rsidR="00133978" w:rsidRPr="00E91790">
        <w:trPr>
          <w:trHeight w:val="144"/>
          <w:tblCellSpacing w:w="20" w:type="nil"/>
        </w:trPr>
        <w:tc>
          <w:tcPr>
            <w:tcW w:w="0" w:type="auto"/>
            <w:gridSpan w:val="6"/>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b/>
                <w:color w:val="000000"/>
                <w:sz w:val="24"/>
                <w:lang w:val="ru-RU"/>
              </w:rPr>
              <w:t>Раздел 1.Знания о физической культуре</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1.1</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Знания о физической культуре</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6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0" w:type="auto"/>
            <w:gridSpan w:val="2"/>
            <w:tcMar>
              <w:top w:w="50" w:type="dxa"/>
              <w:left w:w="100" w:type="dxa"/>
            </w:tcMar>
            <w:vAlign w:val="center"/>
          </w:tcPr>
          <w:p w:rsidR="00133978" w:rsidRDefault="008F131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33978" w:rsidRDefault="00133978"/>
        </w:tc>
      </w:tr>
      <w:tr w:rsidR="00133978">
        <w:trPr>
          <w:trHeight w:val="144"/>
          <w:tblCellSpacing w:w="20" w:type="nil"/>
        </w:trPr>
        <w:tc>
          <w:tcPr>
            <w:tcW w:w="0" w:type="auto"/>
            <w:gridSpan w:val="6"/>
            <w:tcMar>
              <w:top w:w="50" w:type="dxa"/>
              <w:left w:w="100" w:type="dxa"/>
            </w:tcMar>
            <w:vAlign w:val="center"/>
          </w:tcPr>
          <w:p w:rsidR="00133978" w:rsidRDefault="008F1310">
            <w:pPr>
              <w:spacing w:after="0"/>
              <w:ind w:left="135"/>
            </w:pPr>
            <w:r>
              <w:rPr>
                <w:rFonts w:ascii="Times New Roman" w:hAnsi="Times New Roman"/>
                <w:b/>
                <w:color w:val="000000"/>
                <w:sz w:val="24"/>
              </w:rPr>
              <w:t>Раздел 2.Способы физкультурной деятельности</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2.1</w:t>
            </w:r>
          </w:p>
        </w:tc>
        <w:tc>
          <w:tcPr>
            <w:tcW w:w="3696"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Самостоятельные занятия общеразвивающими и здоровьеформирующими физическими упражнениями. </w:t>
            </w:r>
            <w:r>
              <w:rPr>
                <w:rFonts w:ascii="Times New Roman" w:hAnsi="Times New Roman"/>
                <w:color w:val="000000"/>
                <w:sz w:val="24"/>
              </w:rPr>
              <w:t>Самоконтроль</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2.2</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Самостоятельные развивающие подвижные игры и спортивные эстафеты</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5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5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2.3</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Строевые команды и построения</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0" w:type="auto"/>
            <w:gridSpan w:val="2"/>
            <w:tcMar>
              <w:top w:w="50" w:type="dxa"/>
              <w:left w:w="100" w:type="dxa"/>
            </w:tcMar>
            <w:vAlign w:val="center"/>
          </w:tcPr>
          <w:p w:rsidR="00133978" w:rsidRDefault="008F131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33978" w:rsidRDefault="00133978"/>
        </w:tc>
      </w:tr>
      <w:tr w:rsidR="00133978">
        <w:trPr>
          <w:trHeight w:val="144"/>
          <w:tblCellSpacing w:w="20" w:type="nil"/>
        </w:trPr>
        <w:tc>
          <w:tcPr>
            <w:tcW w:w="0" w:type="auto"/>
            <w:gridSpan w:val="6"/>
            <w:tcMar>
              <w:top w:w="50" w:type="dxa"/>
              <w:left w:w="100" w:type="dxa"/>
            </w:tcMar>
            <w:vAlign w:val="center"/>
          </w:tcPr>
          <w:p w:rsidR="00133978" w:rsidRDefault="008F1310">
            <w:pPr>
              <w:spacing w:after="0"/>
              <w:ind w:left="135"/>
            </w:pPr>
            <w:r>
              <w:rPr>
                <w:rFonts w:ascii="Times New Roman" w:hAnsi="Times New Roman"/>
                <w:b/>
                <w:color w:val="000000"/>
                <w:sz w:val="24"/>
              </w:rPr>
              <w:t>ФИЗИЧЕСКОЕ СОВЕРШЕНСТВОВАНИЕ</w:t>
            </w:r>
          </w:p>
        </w:tc>
      </w:tr>
      <w:tr w:rsidR="00133978">
        <w:trPr>
          <w:trHeight w:val="144"/>
          <w:tblCellSpacing w:w="20" w:type="nil"/>
        </w:trPr>
        <w:tc>
          <w:tcPr>
            <w:tcW w:w="0" w:type="auto"/>
            <w:gridSpan w:val="6"/>
            <w:tcMar>
              <w:top w:w="50" w:type="dxa"/>
              <w:left w:w="100" w:type="dxa"/>
            </w:tcMar>
            <w:vAlign w:val="center"/>
          </w:tcPr>
          <w:p w:rsidR="00133978" w:rsidRDefault="008F1310">
            <w:pPr>
              <w:spacing w:after="0"/>
              <w:ind w:left="135"/>
            </w:pPr>
            <w:r>
              <w:rPr>
                <w:rFonts w:ascii="Times New Roman" w:hAnsi="Times New Roman"/>
                <w:b/>
                <w:color w:val="000000"/>
                <w:sz w:val="24"/>
              </w:rPr>
              <w:t>Раздел 1.Физкультурно-оздоровительная деятельность</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1.1</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Освоение упражнений основной гимнастики</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22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20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1.2</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Игры и игровые задания, спортивные эстафеты</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10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10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1.3</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Организующие команды и приёмы</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0" w:type="auto"/>
            <w:gridSpan w:val="2"/>
            <w:tcMar>
              <w:top w:w="50" w:type="dxa"/>
              <w:left w:w="100" w:type="dxa"/>
            </w:tcMar>
            <w:vAlign w:val="center"/>
          </w:tcPr>
          <w:p w:rsidR="00133978" w:rsidRDefault="008F1310">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33 </w:t>
            </w:r>
          </w:p>
        </w:tc>
        <w:tc>
          <w:tcPr>
            <w:tcW w:w="0" w:type="auto"/>
            <w:gridSpan w:val="3"/>
            <w:tcMar>
              <w:top w:w="50" w:type="dxa"/>
              <w:left w:w="100" w:type="dxa"/>
            </w:tcMar>
            <w:vAlign w:val="center"/>
          </w:tcPr>
          <w:p w:rsidR="00133978" w:rsidRDefault="00133978"/>
        </w:tc>
      </w:tr>
      <w:tr w:rsidR="00133978">
        <w:trPr>
          <w:trHeight w:val="144"/>
          <w:tblCellSpacing w:w="20" w:type="nil"/>
        </w:trPr>
        <w:tc>
          <w:tcPr>
            <w:tcW w:w="0" w:type="auto"/>
            <w:gridSpan w:val="6"/>
            <w:tcMar>
              <w:top w:w="50" w:type="dxa"/>
              <w:left w:w="100" w:type="dxa"/>
            </w:tcMar>
            <w:vAlign w:val="center"/>
          </w:tcPr>
          <w:p w:rsidR="00133978" w:rsidRDefault="008F1310">
            <w:pPr>
              <w:spacing w:after="0"/>
              <w:ind w:left="135"/>
            </w:pPr>
            <w:r>
              <w:rPr>
                <w:rFonts w:ascii="Times New Roman" w:hAnsi="Times New Roman"/>
                <w:b/>
                <w:color w:val="000000"/>
                <w:sz w:val="24"/>
              </w:rPr>
              <w:t>Раздел 2.Спортивно-оздоровительная деятельность</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2.1</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Овладение физическими упражнениями</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18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18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0" w:type="auto"/>
            <w:gridSpan w:val="2"/>
            <w:tcMar>
              <w:top w:w="50" w:type="dxa"/>
              <w:left w:w="100" w:type="dxa"/>
            </w:tcMar>
            <w:vAlign w:val="center"/>
          </w:tcPr>
          <w:p w:rsidR="00133978" w:rsidRDefault="008F131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33978" w:rsidRDefault="00133978"/>
        </w:tc>
      </w:tr>
      <w:tr w:rsidR="00133978">
        <w:trPr>
          <w:trHeight w:val="144"/>
          <w:tblCellSpacing w:w="20" w:type="nil"/>
        </w:trPr>
        <w:tc>
          <w:tcPr>
            <w:tcW w:w="0" w:type="auto"/>
            <w:gridSpan w:val="2"/>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66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62 </w:t>
            </w:r>
          </w:p>
        </w:tc>
        <w:tc>
          <w:tcPr>
            <w:tcW w:w="2456" w:type="dxa"/>
            <w:tcMar>
              <w:top w:w="50" w:type="dxa"/>
              <w:left w:w="100" w:type="dxa"/>
            </w:tcMar>
            <w:vAlign w:val="center"/>
          </w:tcPr>
          <w:p w:rsidR="00133978" w:rsidRDefault="00133978"/>
        </w:tc>
      </w:tr>
    </w:tbl>
    <w:p w:rsidR="00133978" w:rsidRDefault="00133978">
      <w:pPr>
        <w:sectPr w:rsidR="00133978">
          <w:pgSz w:w="16383" w:h="11906" w:orient="landscape"/>
          <w:pgMar w:top="1134" w:right="850" w:bottom="1134" w:left="1701" w:header="720" w:footer="720" w:gutter="0"/>
          <w:cols w:space="720"/>
        </w:sectPr>
      </w:pPr>
    </w:p>
    <w:p w:rsidR="00133978" w:rsidRDefault="008F1310">
      <w:pPr>
        <w:spacing w:after="0"/>
        <w:ind w:left="120"/>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456"/>
      </w:tblGrid>
      <w:tr w:rsidR="00133978">
        <w:trPr>
          <w:trHeight w:val="144"/>
          <w:tblCellSpacing w:w="20" w:type="nil"/>
        </w:trPr>
        <w:tc>
          <w:tcPr>
            <w:tcW w:w="464"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 п/п </w:t>
            </w:r>
          </w:p>
          <w:p w:rsidR="00133978" w:rsidRDefault="00133978">
            <w:pPr>
              <w:spacing w:after="0"/>
              <w:ind w:left="135"/>
            </w:pPr>
          </w:p>
        </w:tc>
        <w:tc>
          <w:tcPr>
            <w:tcW w:w="3696"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Наименование разделов и тем программы </w:t>
            </w:r>
          </w:p>
          <w:p w:rsidR="00133978" w:rsidRDefault="00133978">
            <w:pPr>
              <w:spacing w:after="0"/>
              <w:ind w:left="135"/>
            </w:pPr>
          </w:p>
        </w:tc>
        <w:tc>
          <w:tcPr>
            <w:tcW w:w="0" w:type="auto"/>
            <w:gridSpan w:val="3"/>
            <w:tcMar>
              <w:top w:w="50" w:type="dxa"/>
              <w:left w:w="100" w:type="dxa"/>
            </w:tcMar>
            <w:vAlign w:val="center"/>
          </w:tcPr>
          <w:p w:rsidR="00133978" w:rsidRDefault="008F1310">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Электронные (цифровые) образовательные ресурсы </w:t>
            </w:r>
          </w:p>
          <w:p w:rsidR="00133978" w:rsidRDefault="00133978">
            <w:pPr>
              <w:spacing w:after="0"/>
              <w:ind w:left="135"/>
            </w:pPr>
          </w:p>
        </w:tc>
      </w:tr>
      <w:tr w:rsidR="00133978">
        <w:trPr>
          <w:trHeight w:val="144"/>
          <w:tblCellSpacing w:w="20" w:type="nil"/>
        </w:trPr>
        <w:tc>
          <w:tcPr>
            <w:tcW w:w="0" w:type="auto"/>
            <w:vMerge/>
            <w:tcBorders>
              <w:top w:val="nil"/>
            </w:tcBorders>
            <w:tcMar>
              <w:top w:w="50" w:type="dxa"/>
              <w:left w:w="100" w:type="dxa"/>
            </w:tcMar>
          </w:tcPr>
          <w:p w:rsidR="00133978" w:rsidRDefault="00133978"/>
        </w:tc>
        <w:tc>
          <w:tcPr>
            <w:tcW w:w="0" w:type="auto"/>
            <w:vMerge/>
            <w:tcBorders>
              <w:top w:val="nil"/>
            </w:tcBorders>
            <w:tcMar>
              <w:top w:w="50" w:type="dxa"/>
              <w:left w:w="100" w:type="dxa"/>
            </w:tcMar>
          </w:tcPr>
          <w:p w:rsidR="00133978" w:rsidRDefault="00133978"/>
        </w:tc>
        <w:tc>
          <w:tcPr>
            <w:tcW w:w="909"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Всего </w:t>
            </w:r>
          </w:p>
          <w:p w:rsidR="00133978" w:rsidRDefault="00133978">
            <w:pPr>
              <w:spacing w:after="0"/>
              <w:ind w:left="135"/>
            </w:pPr>
          </w:p>
        </w:tc>
        <w:tc>
          <w:tcPr>
            <w:tcW w:w="1620"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Контрольные работы </w:t>
            </w:r>
          </w:p>
          <w:p w:rsidR="00133978" w:rsidRDefault="00133978">
            <w:pPr>
              <w:spacing w:after="0"/>
              <w:ind w:left="135"/>
            </w:pPr>
          </w:p>
        </w:tc>
        <w:tc>
          <w:tcPr>
            <w:tcW w:w="1712"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Практические работы </w:t>
            </w:r>
          </w:p>
          <w:p w:rsidR="00133978" w:rsidRDefault="00133978">
            <w:pPr>
              <w:spacing w:after="0"/>
              <w:ind w:left="135"/>
            </w:pPr>
          </w:p>
        </w:tc>
        <w:tc>
          <w:tcPr>
            <w:tcW w:w="0" w:type="auto"/>
            <w:vMerge/>
            <w:tcBorders>
              <w:top w:val="nil"/>
            </w:tcBorders>
            <w:tcMar>
              <w:top w:w="50" w:type="dxa"/>
              <w:left w:w="100" w:type="dxa"/>
            </w:tcMar>
          </w:tcPr>
          <w:p w:rsidR="00133978" w:rsidRDefault="00133978"/>
        </w:tc>
      </w:tr>
      <w:tr w:rsidR="00133978" w:rsidRPr="00E91790">
        <w:trPr>
          <w:trHeight w:val="144"/>
          <w:tblCellSpacing w:w="20" w:type="nil"/>
        </w:trPr>
        <w:tc>
          <w:tcPr>
            <w:tcW w:w="0" w:type="auto"/>
            <w:gridSpan w:val="6"/>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b/>
                <w:color w:val="000000"/>
                <w:sz w:val="24"/>
                <w:lang w:val="ru-RU"/>
              </w:rPr>
              <w:t>Раздел 1.Знания о физической культуре</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1.1</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Знания о физической культуре</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1.2</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Основы навыков плавания</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1.3</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Физическая подготовка</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0" w:type="auto"/>
            <w:gridSpan w:val="2"/>
            <w:tcMar>
              <w:top w:w="50" w:type="dxa"/>
              <w:left w:w="100" w:type="dxa"/>
            </w:tcMar>
            <w:vAlign w:val="center"/>
          </w:tcPr>
          <w:p w:rsidR="00133978" w:rsidRDefault="008F131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33978" w:rsidRDefault="00133978"/>
        </w:tc>
      </w:tr>
      <w:tr w:rsidR="00133978">
        <w:trPr>
          <w:trHeight w:val="144"/>
          <w:tblCellSpacing w:w="20" w:type="nil"/>
        </w:trPr>
        <w:tc>
          <w:tcPr>
            <w:tcW w:w="0" w:type="auto"/>
            <w:gridSpan w:val="6"/>
            <w:tcMar>
              <w:top w:w="50" w:type="dxa"/>
              <w:left w:w="100" w:type="dxa"/>
            </w:tcMar>
            <w:vAlign w:val="center"/>
          </w:tcPr>
          <w:p w:rsidR="00133978" w:rsidRDefault="008F1310">
            <w:pPr>
              <w:spacing w:after="0"/>
              <w:ind w:left="135"/>
            </w:pPr>
            <w:r>
              <w:rPr>
                <w:rFonts w:ascii="Times New Roman" w:hAnsi="Times New Roman"/>
                <w:b/>
                <w:color w:val="000000"/>
                <w:sz w:val="24"/>
              </w:rPr>
              <w:t>Раздел 2.Способы физкультурной деятельности</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2.1</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Самостоятельные занятия общеразвивающими и здоровьеформирующими физическими упражнениями</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2.2</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Самостоятельные развивающие подвижные игры и спортивные эстафеты, строевые расчёты и упражнения</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0" w:type="auto"/>
            <w:gridSpan w:val="2"/>
            <w:tcMar>
              <w:top w:w="50" w:type="dxa"/>
              <w:left w:w="100" w:type="dxa"/>
            </w:tcMar>
            <w:vAlign w:val="center"/>
          </w:tcPr>
          <w:p w:rsidR="00133978" w:rsidRDefault="008F131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33978" w:rsidRDefault="00133978"/>
        </w:tc>
      </w:tr>
      <w:tr w:rsidR="00133978">
        <w:trPr>
          <w:trHeight w:val="144"/>
          <w:tblCellSpacing w:w="20" w:type="nil"/>
        </w:trPr>
        <w:tc>
          <w:tcPr>
            <w:tcW w:w="0" w:type="auto"/>
            <w:gridSpan w:val="6"/>
            <w:tcMar>
              <w:top w:w="50" w:type="dxa"/>
              <w:left w:w="100" w:type="dxa"/>
            </w:tcMar>
            <w:vAlign w:val="center"/>
          </w:tcPr>
          <w:p w:rsidR="00133978" w:rsidRDefault="008F1310">
            <w:pPr>
              <w:spacing w:after="0"/>
              <w:ind w:left="135"/>
            </w:pPr>
            <w:r>
              <w:rPr>
                <w:rFonts w:ascii="Times New Roman" w:hAnsi="Times New Roman"/>
                <w:b/>
                <w:color w:val="000000"/>
                <w:sz w:val="24"/>
              </w:rPr>
              <w:t>ФИЗИЧЕСКОЕ СОВЕРШЕНСТВОВАНИЕ</w:t>
            </w:r>
          </w:p>
        </w:tc>
      </w:tr>
      <w:tr w:rsidR="00133978">
        <w:trPr>
          <w:trHeight w:val="144"/>
          <w:tblCellSpacing w:w="20" w:type="nil"/>
        </w:trPr>
        <w:tc>
          <w:tcPr>
            <w:tcW w:w="0" w:type="auto"/>
            <w:gridSpan w:val="6"/>
            <w:tcMar>
              <w:top w:w="50" w:type="dxa"/>
              <w:left w:w="100" w:type="dxa"/>
            </w:tcMar>
            <w:vAlign w:val="center"/>
          </w:tcPr>
          <w:p w:rsidR="00133978" w:rsidRDefault="008F1310">
            <w:pPr>
              <w:spacing w:after="0"/>
              <w:ind w:left="135"/>
            </w:pPr>
            <w:r>
              <w:rPr>
                <w:rFonts w:ascii="Times New Roman" w:hAnsi="Times New Roman"/>
                <w:b/>
                <w:color w:val="000000"/>
                <w:sz w:val="24"/>
              </w:rPr>
              <w:t>Раздел 1.Физкультурно-оздоровительная деятельность</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1.1</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упражнений основной гимнастики</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32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32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1.2</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Игры и игровые задания, спортивные эстафеты</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7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7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Организующие команды и приёмы</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0" w:type="auto"/>
            <w:gridSpan w:val="2"/>
            <w:tcMar>
              <w:top w:w="50" w:type="dxa"/>
              <w:left w:w="100" w:type="dxa"/>
            </w:tcMar>
            <w:vAlign w:val="center"/>
          </w:tcPr>
          <w:p w:rsidR="00133978" w:rsidRDefault="008F131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33978" w:rsidRDefault="00133978"/>
        </w:tc>
      </w:tr>
      <w:tr w:rsidR="00133978">
        <w:trPr>
          <w:trHeight w:val="144"/>
          <w:tblCellSpacing w:w="20" w:type="nil"/>
        </w:trPr>
        <w:tc>
          <w:tcPr>
            <w:tcW w:w="0" w:type="auto"/>
            <w:gridSpan w:val="6"/>
            <w:tcMar>
              <w:top w:w="50" w:type="dxa"/>
              <w:left w:w="100" w:type="dxa"/>
            </w:tcMar>
            <w:vAlign w:val="center"/>
          </w:tcPr>
          <w:p w:rsidR="00133978" w:rsidRDefault="008F1310">
            <w:pPr>
              <w:spacing w:after="0"/>
              <w:ind w:left="135"/>
            </w:pPr>
            <w:r>
              <w:rPr>
                <w:rFonts w:ascii="Times New Roman" w:hAnsi="Times New Roman"/>
                <w:b/>
                <w:color w:val="000000"/>
                <w:sz w:val="24"/>
              </w:rPr>
              <w:t>Раздел 2.Спортивно-оздоровительная деятельность</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2.1</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упражнений для развития координации и развития жизненно важных навыков и умений</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16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16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0" w:type="auto"/>
            <w:gridSpan w:val="2"/>
            <w:tcMar>
              <w:top w:w="50" w:type="dxa"/>
              <w:left w:w="100" w:type="dxa"/>
            </w:tcMar>
            <w:vAlign w:val="center"/>
          </w:tcPr>
          <w:p w:rsidR="00133978" w:rsidRDefault="008F131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33978" w:rsidRDefault="00133978"/>
        </w:tc>
      </w:tr>
      <w:tr w:rsidR="00133978">
        <w:trPr>
          <w:trHeight w:val="144"/>
          <w:tblCellSpacing w:w="20" w:type="nil"/>
        </w:trPr>
        <w:tc>
          <w:tcPr>
            <w:tcW w:w="0" w:type="auto"/>
            <w:gridSpan w:val="2"/>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68 </w:t>
            </w:r>
          </w:p>
        </w:tc>
        <w:tc>
          <w:tcPr>
            <w:tcW w:w="2456" w:type="dxa"/>
            <w:tcMar>
              <w:top w:w="50" w:type="dxa"/>
              <w:left w:w="100" w:type="dxa"/>
            </w:tcMar>
            <w:vAlign w:val="center"/>
          </w:tcPr>
          <w:p w:rsidR="00133978" w:rsidRDefault="00133978"/>
        </w:tc>
      </w:tr>
    </w:tbl>
    <w:p w:rsidR="00133978" w:rsidRDefault="00133978">
      <w:pPr>
        <w:sectPr w:rsidR="00133978">
          <w:pgSz w:w="16383" w:h="11906" w:orient="landscape"/>
          <w:pgMar w:top="1134" w:right="850" w:bottom="1134" w:left="1701" w:header="720" w:footer="720" w:gutter="0"/>
          <w:cols w:space="720"/>
        </w:sectPr>
      </w:pPr>
    </w:p>
    <w:p w:rsidR="00133978" w:rsidRDefault="008F1310">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456"/>
      </w:tblGrid>
      <w:tr w:rsidR="00133978">
        <w:trPr>
          <w:trHeight w:val="144"/>
          <w:tblCellSpacing w:w="20" w:type="nil"/>
        </w:trPr>
        <w:tc>
          <w:tcPr>
            <w:tcW w:w="464"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 п/п </w:t>
            </w:r>
          </w:p>
          <w:p w:rsidR="00133978" w:rsidRDefault="00133978">
            <w:pPr>
              <w:spacing w:after="0"/>
              <w:ind w:left="135"/>
            </w:pPr>
          </w:p>
        </w:tc>
        <w:tc>
          <w:tcPr>
            <w:tcW w:w="3696"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Наименование разделов и тем программы </w:t>
            </w:r>
          </w:p>
          <w:p w:rsidR="00133978" w:rsidRDefault="00133978">
            <w:pPr>
              <w:spacing w:after="0"/>
              <w:ind w:left="135"/>
            </w:pPr>
          </w:p>
        </w:tc>
        <w:tc>
          <w:tcPr>
            <w:tcW w:w="0" w:type="auto"/>
            <w:gridSpan w:val="3"/>
            <w:tcMar>
              <w:top w:w="50" w:type="dxa"/>
              <w:left w:w="100" w:type="dxa"/>
            </w:tcMar>
            <w:vAlign w:val="center"/>
          </w:tcPr>
          <w:p w:rsidR="00133978" w:rsidRDefault="008F1310">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Электронные (цифровые) образовательные ресурсы </w:t>
            </w:r>
          </w:p>
          <w:p w:rsidR="00133978" w:rsidRDefault="00133978">
            <w:pPr>
              <w:spacing w:after="0"/>
              <w:ind w:left="135"/>
            </w:pPr>
          </w:p>
        </w:tc>
      </w:tr>
      <w:tr w:rsidR="00133978">
        <w:trPr>
          <w:trHeight w:val="144"/>
          <w:tblCellSpacing w:w="20" w:type="nil"/>
        </w:trPr>
        <w:tc>
          <w:tcPr>
            <w:tcW w:w="0" w:type="auto"/>
            <w:vMerge/>
            <w:tcBorders>
              <w:top w:val="nil"/>
            </w:tcBorders>
            <w:tcMar>
              <w:top w:w="50" w:type="dxa"/>
              <w:left w:w="100" w:type="dxa"/>
            </w:tcMar>
          </w:tcPr>
          <w:p w:rsidR="00133978" w:rsidRDefault="00133978"/>
        </w:tc>
        <w:tc>
          <w:tcPr>
            <w:tcW w:w="0" w:type="auto"/>
            <w:vMerge/>
            <w:tcBorders>
              <w:top w:val="nil"/>
            </w:tcBorders>
            <w:tcMar>
              <w:top w:w="50" w:type="dxa"/>
              <w:left w:w="100" w:type="dxa"/>
            </w:tcMar>
          </w:tcPr>
          <w:p w:rsidR="00133978" w:rsidRDefault="00133978"/>
        </w:tc>
        <w:tc>
          <w:tcPr>
            <w:tcW w:w="909"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Всего </w:t>
            </w:r>
          </w:p>
          <w:p w:rsidR="00133978" w:rsidRDefault="00133978">
            <w:pPr>
              <w:spacing w:after="0"/>
              <w:ind w:left="135"/>
            </w:pPr>
          </w:p>
        </w:tc>
        <w:tc>
          <w:tcPr>
            <w:tcW w:w="1620"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Контрольные работы </w:t>
            </w:r>
          </w:p>
          <w:p w:rsidR="00133978" w:rsidRDefault="00133978">
            <w:pPr>
              <w:spacing w:after="0"/>
              <w:ind w:left="135"/>
            </w:pPr>
          </w:p>
        </w:tc>
        <w:tc>
          <w:tcPr>
            <w:tcW w:w="1712"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Практические работы </w:t>
            </w:r>
          </w:p>
          <w:p w:rsidR="00133978" w:rsidRDefault="00133978">
            <w:pPr>
              <w:spacing w:after="0"/>
              <w:ind w:left="135"/>
            </w:pPr>
          </w:p>
        </w:tc>
        <w:tc>
          <w:tcPr>
            <w:tcW w:w="0" w:type="auto"/>
            <w:vMerge/>
            <w:tcBorders>
              <w:top w:val="nil"/>
            </w:tcBorders>
            <w:tcMar>
              <w:top w:w="50" w:type="dxa"/>
              <w:left w:w="100" w:type="dxa"/>
            </w:tcMar>
          </w:tcPr>
          <w:p w:rsidR="00133978" w:rsidRDefault="00133978"/>
        </w:tc>
      </w:tr>
      <w:tr w:rsidR="00133978" w:rsidRPr="00E91790">
        <w:trPr>
          <w:trHeight w:val="144"/>
          <w:tblCellSpacing w:w="20" w:type="nil"/>
        </w:trPr>
        <w:tc>
          <w:tcPr>
            <w:tcW w:w="0" w:type="auto"/>
            <w:gridSpan w:val="6"/>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b/>
                <w:color w:val="000000"/>
                <w:sz w:val="24"/>
                <w:lang w:val="ru-RU"/>
              </w:rPr>
              <w:t>Раздел 1.Знания о физической культуре</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1.1</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Знания о физической культуре</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1.2</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Основы навыков плавания</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1.3</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Физическая подготовка</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0" w:type="auto"/>
            <w:gridSpan w:val="2"/>
            <w:tcMar>
              <w:top w:w="50" w:type="dxa"/>
              <w:left w:w="100" w:type="dxa"/>
            </w:tcMar>
            <w:vAlign w:val="center"/>
          </w:tcPr>
          <w:p w:rsidR="00133978" w:rsidRDefault="008F131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33978" w:rsidRDefault="00133978"/>
        </w:tc>
      </w:tr>
      <w:tr w:rsidR="00133978">
        <w:trPr>
          <w:trHeight w:val="144"/>
          <w:tblCellSpacing w:w="20" w:type="nil"/>
        </w:trPr>
        <w:tc>
          <w:tcPr>
            <w:tcW w:w="0" w:type="auto"/>
            <w:gridSpan w:val="6"/>
            <w:tcMar>
              <w:top w:w="50" w:type="dxa"/>
              <w:left w:w="100" w:type="dxa"/>
            </w:tcMar>
            <w:vAlign w:val="center"/>
          </w:tcPr>
          <w:p w:rsidR="00133978" w:rsidRDefault="008F1310">
            <w:pPr>
              <w:spacing w:after="0"/>
              <w:ind w:left="135"/>
            </w:pPr>
            <w:r>
              <w:rPr>
                <w:rFonts w:ascii="Times New Roman" w:hAnsi="Times New Roman"/>
                <w:b/>
                <w:color w:val="000000"/>
                <w:sz w:val="24"/>
              </w:rPr>
              <w:t>Раздел 2.Способы физкультурной деятельности</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2.1</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Самостоятельные занятия общеразвивающими и здоровьеформирующими физическими упражнениями</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5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5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2.2</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Самостоятельные развивающие подвижные игры и спортивные эстафеты, строевые упражнения</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0" w:type="auto"/>
            <w:gridSpan w:val="2"/>
            <w:tcMar>
              <w:top w:w="50" w:type="dxa"/>
              <w:left w:w="100" w:type="dxa"/>
            </w:tcMar>
            <w:vAlign w:val="center"/>
          </w:tcPr>
          <w:p w:rsidR="00133978" w:rsidRDefault="008F131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33978" w:rsidRDefault="00133978"/>
        </w:tc>
      </w:tr>
      <w:tr w:rsidR="00133978">
        <w:trPr>
          <w:trHeight w:val="144"/>
          <w:tblCellSpacing w:w="20" w:type="nil"/>
        </w:trPr>
        <w:tc>
          <w:tcPr>
            <w:tcW w:w="0" w:type="auto"/>
            <w:gridSpan w:val="6"/>
            <w:tcMar>
              <w:top w:w="50" w:type="dxa"/>
              <w:left w:w="100" w:type="dxa"/>
            </w:tcMar>
            <w:vAlign w:val="center"/>
          </w:tcPr>
          <w:p w:rsidR="00133978" w:rsidRDefault="008F1310">
            <w:pPr>
              <w:spacing w:after="0"/>
              <w:ind w:left="135"/>
            </w:pPr>
            <w:r>
              <w:rPr>
                <w:rFonts w:ascii="Times New Roman" w:hAnsi="Times New Roman"/>
                <w:b/>
                <w:color w:val="000000"/>
                <w:sz w:val="24"/>
              </w:rPr>
              <w:t>ФИЗИЧЕСКОЕ СОВЕРШЕНСТВОВАНИЕ</w:t>
            </w:r>
          </w:p>
        </w:tc>
      </w:tr>
      <w:tr w:rsidR="00133978">
        <w:trPr>
          <w:trHeight w:val="144"/>
          <w:tblCellSpacing w:w="20" w:type="nil"/>
        </w:trPr>
        <w:tc>
          <w:tcPr>
            <w:tcW w:w="0" w:type="auto"/>
            <w:gridSpan w:val="6"/>
            <w:tcMar>
              <w:top w:w="50" w:type="dxa"/>
              <w:left w:w="100" w:type="dxa"/>
            </w:tcMar>
            <w:vAlign w:val="center"/>
          </w:tcPr>
          <w:p w:rsidR="00133978" w:rsidRDefault="008F1310">
            <w:pPr>
              <w:spacing w:after="0"/>
              <w:ind w:left="135"/>
            </w:pPr>
            <w:r>
              <w:rPr>
                <w:rFonts w:ascii="Times New Roman" w:hAnsi="Times New Roman"/>
                <w:b/>
                <w:color w:val="000000"/>
                <w:sz w:val="24"/>
              </w:rPr>
              <w:t>Раздел 1.Физкультурно-оздоровительная деятельность</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1.1</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Специальные упражнения основной гимнастики</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22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21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1.2</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Игры и игровые задания</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6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0" w:type="auto"/>
            <w:gridSpan w:val="2"/>
            <w:tcMar>
              <w:top w:w="50" w:type="dxa"/>
              <w:left w:w="100" w:type="dxa"/>
            </w:tcMar>
            <w:vAlign w:val="center"/>
          </w:tcPr>
          <w:p w:rsidR="00133978" w:rsidRDefault="008F131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33978" w:rsidRDefault="00133978"/>
        </w:tc>
      </w:tr>
      <w:tr w:rsidR="00133978">
        <w:trPr>
          <w:trHeight w:val="144"/>
          <w:tblCellSpacing w:w="20" w:type="nil"/>
        </w:trPr>
        <w:tc>
          <w:tcPr>
            <w:tcW w:w="0" w:type="auto"/>
            <w:gridSpan w:val="6"/>
            <w:tcMar>
              <w:top w:w="50" w:type="dxa"/>
              <w:left w:w="100" w:type="dxa"/>
            </w:tcMar>
            <w:vAlign w:val="center"/>
          </w:tcPr>
          <w:p w:rsidR="00133978" w:rsidRDefault="008F1310">
            <w:pPr>
              <w:spacing w:after="0"/>
              <w:ind w:left="135"/>
            </w:pPr>
            <w:r>
              <w:rPr>
                <w:rFonts w:ascii="Times New Roman" w:hAnsi="Times New Roman"/>
                <w:b/>
                <w:color w:val="000000"/>
                <w:sz w:val="24"/>
              </w:rPr>
              <w:lastRenderedPageBreak/>
              <w:t>Раздел 2.Спортивно-оздоровительная деятельность</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2.1</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Комбинации упражнений основной гимнастики</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8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8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2.2</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Спортивные упражнения</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12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12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2.3</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Туристические физические упражнения</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2.4</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Подготовка к демонстрации полученных результатов</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464" w:type="dxa"/>
            <w:tcMar>
              <w:top w:w="50" w:type="dxa"/>
              <w:left w:w="100" w:type="dxa"/>
            </w:tcMar>
            <w:vAlign w:val="center"/>
          </w:tcPr>
          <w:p w:rsidR="00133978" w:rsidRDefault="008F1310">
            <w:pPr>
              <w:spacing w:after="0"/>
            </w:pPr>
            <w:r>
              <w:rPr>
                <w:rFonts w:ascii="Times New Roman" w:hAnsi="Times New Roman"/>
                <w:color w:val="000000"/>
                <w:sz w:val="24"/>
              </w:rPr>
              <w:t>2.5</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укрепление упражнений гимнастике</w:t>
            </w:r>
          </w:p>
        </w:tc>
        <w:tc>
          <w:tcPr>
            <w:tcW w:w="90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0" w:type="auto"/>
            <w:gridSpan w:val="2"/>
            <w:tcMar>
              <w:top w:w="50" w:type="dxa"/>
              <w:left w:w="100" w:type="dxa"/>
            </w:tcMar>
            <w:vAlign w:val="center"/>
          </w:tcPr>
          <w:p w:rsidR="00133978" w:rsidRDefault="008F131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133978" w:rsidRDefault="00133978"/>
        </w:tc>
      </w:tr>
      <w:tr w:rsidR="00133978">
        <w:trPr>
          <w:trHeight w:val="144"/>
          <w:tblCellSpacing w:w="20" w:type="nil"/>
        </w:trPr>
        <w:tc>
          <w:tcPr>
            <w:tcW w:w="0" w:type="auto"/>
            <w:gridSpan w:val="2"/>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67 </w:t>
            </w:r>
          </w:p>
        </w:tc>
        <w:tc>
          <w:tcPr>
            <w:tcW w:w="2456" w:type="dxa"/>
            <w:tcMar>
              <w:top w:w="50" w:type="dxa"/>
              <w:left w:w="100" w:type="dxa"/>
            </w:tcMar>
            <w:vAlign w:val="center"/>
          </w:tcPr>
          <w:p w:rsidR="00133978" w:rsidRDefault="00133978"/>
        </w:tc>
      </w:tr>
    </w:tbl>
    <w:p w:rsidR="00133978" w:rsidRDefault="00133978">
      <w:pPr>
        <w:sectPr w:rsidR="00133978">
          <w:pgSz w:w="16383" w:h="11906" w:orient="landscape"/>
          <w:pgMar w:top="1134" w:right="850" w:bottom="1134" w:left="1701" w:header="720" w:footer="720" w:gutter="0"/>
          <w:cols w:space="720"/>
        </w:sectPr>
      </w:pPr>
    </w:p>
    <w:p w:rsidR="00133978" w:rsidRDefault="008F1310">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rsidR="00133978">
        <w:trPr>
          <w:trHeight w:val="144"/>
          <w:tblCellSpacing w:w="20" w:type="nil"/>
        </w:trPr>
        <w:tc>
          <w:tcPr>
            <w:tcW w:w="501"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 п/п </w:t>
            </w:r>
          </w:p>
          <w:p w:rsidR="00133978" w:rsidRDefault="00133978">
            <w:pPr>
              <w:spacing w:after="0"/>
              <w:ind w:left="135"/>
            </w:pPr>
          </w:p>
        </w:tc>
        <w:tc>
          <w:tcPr>
            <w:tcW w:w="2992"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Наименование разделов и тем программы </w:t>
            </w:r>
          </w:p>
          <w:p w:rsidR="00133978" w:rsidRDefault="00133978">
            <w:pPr>
              <w:spacing w:after="0"/>
              <w:ind w:left="135"/>
            </w:pPr>
          </w:p>
        </w:tc>
        <w:tc>
          <w:tcPr>
            <w:tcW w:w="0" w:type="auto"/>
            <w:gridSpan w:val="3"/>
            <w:tcMar>
              <w:top w:w="50" w:type="dxa"/>
              <w:left w:w="100" w:type="dxa"/>
            </w:tcMar>
            <w:vAlign w:val="center"/>
          </w:tcPr>
          <w:p w:rsidR="00133978" w:rsidRDefault="008F131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Электронные (цифровые) образовательные ресурсы </w:t>
            </w:r>
          </w:p>
          <w:p w:rsidR="00133978" w:rsidRDefault="00133978">
            <w:pPr>
              <w:spacing w:after="0"/>
              <w:ind w:left="135"/>
            </w:pPr>
          </w:p>
        </w:tc>
      </w:tr>
      <w:tr w:rsidR="00133978">
        <w:trPr>
          <w:trHeight w:val="144"/>
          <w:tblCellSpacing w:w="20" w:type="nil"/>
        </w:trPr>
        <w:tc>
          <w:tcPr>
            <w:tcW w:w="0" w:type="auto"/>
            <w:vMerge/>
            <w:tcBorders>
              <w:top w:val="nil"/>
            </w:tcBorders>
            <w:tcMar>
              <w:top w:w="50" w:type="dxa"/>
              <w:left w:w="100" w:type="dxa"/>
            </w:tcMar>
          </w:tcPr>
          <w:p w:rsidR="00133978" w:rsidRDefault="00133978"/>
        </w:tc>
        <w:tc>
          <w:tcPr>
            <w:tcW w:w="0" w:type="auto"/>
            <w:vMerge/>
            <w:tcBorders>
              <w:top w:val="nil"/>
            </w:tcBorders>
            <w:tcMar>
              <w:top w:w="50" w:type="dxa"/>
              <w:left w:w="100" w:type="dxa"/>
            </w:tcMar>
          </w:tcPr>
          <w:p w:rsidR="00133978" w:rsidRDefault="00133978"/>
        </w:tc>
        <w:tc>
          <w:tcPr>
            <w:tcW w:w="977"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Всего </w:t>
            </w:r>
          </w:p>
          <w:p w:rsidR="00133978" w:rsidRDefault="00133978">
            <w:pPr>
              <w:spacing w:after="0"/>
              <w:ind w:left="135"/>
            </w:pPr>
          </w:p>
        </w:tc>
        <w:tc>
          <w:tcPr>
            <w:tcW w:w="1699"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Контрольные работы </w:t>
            </w:r>
          </w:p>
          <w:p w:rsidR="00133978" w:rsidRDefault="00133978">
            <w:pPr>
              <w:spacing w:after="0"/>
              <w:ind w:left="135"/>
            </w:pPr>
          </w:p>
        </w:tc>
        <w:tc>
          <w:tcPr>
            <w:tcW w:w="1787"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Практические работы </w:t>
            </w:r>
          </w:p>
          <w:p w:rsidR="00133978" w:rsidRDefault="00133978">
            <w:pPr>
              <w:spacing w:after="0"/>
              <w:ind w:left="135"/>
            </w:pPr>
          </w:p>
        </w:tc>
        <w:tc>
          <w:tcPr>
            <w:tcW w:w="0" w:type="auto"/>
            <w:vMerge/>
            <w:tcBorders>
              <w:top w:val="nil"/>
            </w:tcBorders>
            <w:tcMar>
              <w:top w:w="50" w:type="dxa"/>
              <w:left w:w="100" w:type="dxa"/>
            </w:tcMar>
          </w:tcPr>
          <w:p w:rsidR="00133978" w:rsidRDefault="00133978"/>
        </w:tc>
      </w:tr>
      <w:tr w:rsidR="00133978" w:rsidRPr="00E91790">
        <w:trPr>
          <w:trHeight w:val="144"/>
          <w:tblCellSpacing w:w="20" w:type="nil"/>
        </w:trPr>
        <w:tc>
          <w:tcPr>
            <w:tcW w:w="0" w:type="auto"/>
            <w:gridSpan w:val="6"/>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b/>
                <w:color w:val="000000"/>
                <w:sz w:val="24"/>
                <w:lang w:val="ru-RU"/>
              </w:rPr>
              <w:t>Раздел 1.Знания о физической культуре</w:t>
            </w:r>
          </w:p>
        </w:tc>
      </w:tr>
      <w:tr w:rsidR="00133978">
        <w:trPr>
          <w:trHeight w:val="144"/>
          <w:tblCellSpacing w:w="20" w:type="nil"/>
        </w:trPr>
        <w:tc>
          <w:tcPr>
            <w:tcW w:w="501" w:type="dxa"/>
            <w:tcMar>
              <w:top w:w="50" w:type="dxa"/>
              <w:left w:w="100" w:type="dxa"/>
            </w:tcMar>
            <w:vAlign w:val="center"/>
          </w:tcPr>
          <w:p w:rsidR="00133978" w:rsidRDefault="008F1310">
            <w:pPr>
              <w:spacing w:after="0"/>
            </w:pPr>
            <w:r>
              <w:rPr>
                <w:rFonts w:ascii="Times New Roman" w:hAnsi="Times New Roman"/>
                <w:color w:val="000000"/>
                <w:sz w:val="24"/>
              </w:rPr>
              <w:t>1.1</w:t>
            </w:r>
          </w:p>
        </w:tc>
        <w:tc>
          <w:tcPr>
            <w:tcW w:w="2992" w:type="dxa"/>
            <w:tcMar>
              <w:top w:w="50" w:type="dxa"/>
              <w:left w:w="100" w:type="dxa"/>
            </w:tcMar>
            <w:vAlign w:val="center"/>
          </w:tcPr>
          <w:p w:rsidR="00133978" w:rsidRDefault="008F1310">
            <w:pPr>
              <w:spacing w:after="0"/>
              <w:ind w:left="135"/>
            </w:pPr>
            <w:r>
              <w:rPr>
                <w:rFonts w:ascii="Times New Roman" w:hAnsi="Times New Roman"/>
                <w:color w:val="000000"/>
                <w:sz w:val="24"/>
              </w:rPr>
              <w:t>Знания о физической культуре</w:t>
            </w:r>
          </w:p>
        </w:tc>
        <w:tc>
          <w:tcPr>
            <w:tcW w:w="97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0" w:type="auto"/>
            <w:gridSpan w:val="2"/>
            <w:tcMar>
              <w:top w:w="50" w:type="dxa"/>
              <w:left w:w="100" w:type="dxa"/>
            </w:tcMar>
            <w:vAlign w:val="center"/>
          </w:tcPr>
          <w:p w:rsidR="00133978" w:rsidRDefault="008F13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33978" w:rsidRDefault="00133978"/>
        </w:tc>
      </w:tr>
      <w:tr w:rsidR="00133978">
        <w:trPr>
          <w:trHeight w:val="144"/>
          <w:tblCellSpacing w:w="20" w:type="nil"/>
        </w:trPr>
        <w:tc>
          <w:tcPr>
            <w:tcW w:w="0" w:type="auto"/>
            <w:gridSpan w:val="6"/>
            <w:tcMar>
              <w:top w:w="50" w:type="dxa"/>
              <w:left w:w="100" w:type="dxa"/>
            </w:tcMar>
            <w:vAlign w:val="center"/>
          </w:tcPr>
          <w:p w:rsidR="00133978" w:rsidRDefault="008F1310">
            <w:pPr>
              <w:spacing w:after="0"/>
              <w:ind w:left="135"/>
            </w:pPr>
            <w:r>
              <w:rPr>
                <w:rFonts w:ascii="Times New Roman" w:hAnsi="Times New Roman"/>
                <w:b/>
                <w:color w:val="000000"/>
                <w:sz w:val="24"/>
              </w:rPr>
              <w:t>Раздел 2.Способы физкультурной деятельности</w:t>
            </w:r>
          </w:p>
        </w:tc>
      </w:tr>
      <w:tr w:rsidR="00133978">
        <w:trPr>
          <w:trHeight w:val="144"/>
          <w:tblCellSpacing w:w="20" w:type="nil"/>
        </w:trPr>
        <w:tc>
          <w:tcPr>
            <w:tcW w:w="501" w:type="dxa"/>
            <w:tcMar>
              <w:top w:w="50" w:type="dxa"/>
              <w:left w:w="100" w:type="dxa"/>
            </w:tcMar>
            <w:vAlign w:val="center"/>
          </w:tcPr>
          <w:p w:rsidR="00133978" w:rsidRDefault="008F1310">
            <w:pPr>
              <w:spacing w:after="0"/>
            </w:pPr>
            <w:r>
              <w:rPr>
                <w:rFonts w:ascii="Times New Roman" w:hAnsi="Times New Roman"/>
                <w:color w:val="000000"/>
                <w:sz w:val="24"/>
              </w:rPr>
              <w:t>2.1</w:t>
            </w:r>
          </w:p>
        </w:tc>
        <w:tc>
          <w:tcPr>
            <w:tcW w:w="2992" w:type="dxa"/>
            <w:tcMar>
              <w:top w:w="50" w:type="dxa"/>
              <w:left w:w="100" w:type="dxa"/>
            </w:tcMar>
            <w:vAlign w:val="center"/>
          </w:tcPr>
          <w:p w:rsidR="00133978" w:rsidRDefault="008F1310">
            <w:pPr>
              <w:spacing w:after="0"/>
              <w:ind w:left="135"/>
            </w:pPr>
            <w:r>
              <w:rPr>
                <w:rFonts w:ascii="Times New Roman" w:hAnsi="Times New Roman"/>
                <w:color w:val="000000"/>
                <w:sz w:val="24"/>
              </w:rPr>
              <w:t>Способы физкультурной деятельности</w:t>
            </w:r>
          </w:p>
        </w:tc>
        <w:tc>
          <w:tcPr>
            <w:tcW w:w="97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9 </w:t>
            </w:r>
          </w:p>
        </w:tc>
        <w:tc>
          <w:tcPr>
            <w:tcW w:w="264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0" w:type="auto"/>
            <w:gridSpan w:val="2"/>
            <w:tcMar>
              <w:top w:w="50" w:type="dxa"/>
              <w:left w:w="100" w:type="dxa"/>
            </w:tcMar>
            <w:vAlign w:val="center"/>
          </w:tcPr>
          <w:p w:rsidR="00133978" w:rsidRDefault="008F13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33978" w:rsidRDefault="00133978"/>
        </w:tc>
      </w:tr>
      <w:tr w:rsidR="00133978">
        <w:trPr>
          <w:trHeight w:val="144"/>
          <w:tblCellSpacing w:w="20" w:type="nil"/>
        </w:trPr>
        <w:tc>
          <w:tcPr>
            <w:tcW w:w="0" w:type="auto"/>
            <w:gridSpan w:val="6"/>
            <w:tcMar>
              <w:top w:w="50" w:type="dxa"/>
              <w:left w:w="100" w:type="dxa"/>
            </w:tcMar>
            <w:vAlign w:val="center"/>
          </w:tcPr>
          <w:p w:rsidR="00133978" w:rsidRDefault="008F1310">
            <w:pPr>
              <w:spacing w:after="0"/>
              <w:ind w:left="135"/>
            </w:pPr>
            <w:r>
              <w:rPr>
                <w:rFonts w:ascii="Times New Roman" w:hAnsi="Times New Roman"/>
                <w:b/>
                <w:color w:val="000000"/>
                <w:sz w:val="24"/>
              </w:rPr>
              <w:t>ФИЗИЧЕСКОЕ СОВЕРШЕНСТВОВАНИЕ</w:t>
            </w:r>
          </w:p>
        </w:tc>
      </w:tr>
      <w:tr w:rsidR="00133978">
        <w:trPr>
          <w:trHeight w:val="144"/>
          <w:tblCellSpacing w:w="20" w:type="nil"/>
        </w:trPr>
        <w:tc>
          <w:tcPr>
            <w:tcW w:w="0" w:type="auto"/>
            <w:gridSpan w:val="6"/>
            <w:tcMar>
              <w:top w:w="50" w:type="dxa"/>
              <w:left w:w="100" w:type="dxa"/>
            </w:tcMar>
            <w:vAlign w:val="center"/>
          </w:tcPr>
          <w:p w:rsidR="00133978" w:rsidRDefault="008F1310">
            <w:pPr>
              <w:spacing w:after="0"/>
              <w:ind w:left="135"/>
            </w:pPr>
            <w:r>
              <w:rPr>
                <w:rFonts w:ascii="Times New Roman" w:hAnsi="Times New Roman"/>
                <w:b/>
                <w:color w:val="000000"/>
                <w:sz w:val="24"/>
              </w:rPr>
              <w:t>Раздел 1.Физкультурно-оздоровительная деятельность</w:t>
            </w:r>
          </w:p>
        </w:tc>
      </w:tr>
      <w:tr w:rsidR="00133978">
        <w:trPr>
          <w:trHeight w:val="144"/>
          <w:tblCellSpacing w:w="20" w:type="nil"/>
        </w:trPr>
        <w:tc>
          <w:tcPr>
            <w:tcW w:w="501" w:type="dxa"/>
            <w:tcMar>
              <w:top w:w="50" w:type="dxa"/>
              <w:left w:w="100" w:type="dxa"/>
            </w:tcMar>
            <w:vAlign w:val="center"/>
          </w:tcPr>
          <w:p w:rsidR="00133978" w:rsidRDefault="008F1310">
            <w:pPr>
              <w:spacing w:after="0"/>
            </w:pPr>
            <w:r>
              <w:rPr>
                <w:rFonts w:ascii="Times New Roman" w:hAnsi="Times New Roman"/>
                <w:color w:val="000000"/>
                <w:sz w:val="24"/>
              </w:rPr>
              <w:t>1.1</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специальных комплексов упражнений основной гимнастики</w:t>
            </w:r>
          </w:p>
        </w:tc>
        <w:tc>
          <w:tcPr>
            <w:tcW w:w="97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17 </w:t>
            </w:r>
          </w:p>
        </w:tc>
        <w:tc>
          <w:tcPr>
            <w:tcW w:w="169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17 </w:t>
            </w:r>
          </w:p>
        </w:tc>
        <w:tc>
          <w:tcPr>
            <w:tcW w:w="264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501" w:type="dxa"/>
            <w:tcMar>
              <w:top w:w="50" w:type="dxa"/>
              <w:left w:w="100" w:type="dxa"/>
            </w:tcMar>
            <w:vAlign w:val="center"/>
          </w:tcPr>
          <w:p w:rsidR="00133978" w:rsidRDefault="008F1310">
            <w:pPr>
              <w:spacing w:after="0"/>
            </w:pPr>
            <w:r>
              <w:rPr>
                <w:rFonts w:ascii="Times New Roman" w:hAnsi="Times New Roman"/>
                <w:color w:val="000000"/>
                <w:sz w:val="24"/>
              </w:rPr>
              <w:t>1.2</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97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501" w:type="dxa"/>
            <w:tcMar>
              <w:top w:w="50" w:type="dxa"/>
              <w:left w:w="100" w:type="dxa"/>
            </w:tcMar>
            <w:vAlign w:val="center"/>
          </w:tcPr>
          <w:p w:rsidR="00133978" w:rsidRDefault="008F1310">
            <w:pPr>
              <w:spacing w:after="0"/>
            </w:pPr>
            <w:r>
              <w:rPr>
                <w:rFonts w:ascii="Times New Roman" w:hAnsi="Times New Roman"/>
                <w:color w:val="000000"/>
                <w:sz w:val="24"/>
              </w:rPr>
              <w:t>1.3</w:t>
            </w:r>
          </w:p>
        </w:tc>
        <w:tc>
          <w:tcPr>
            <w:tcW w:w="2992" w:type="dxa"/>
            <w:tcMar>
              <w:top w:w="50" w:type="dxa"/>
              <w:left w:w="100" w:type="dxa"/>
            </w:tcMar>
            <w:vAlign w:val="center"/>
          </w:tcPr>
          <w:p w:rsidR="00133978" w:rsidRDefault="008F1310">
            <w:pPr>
              <w:spacing w:after="0"/>
              <w:ind w:left="135"/>
            </w:pPr>
            <w:r>
              <w:rPr>
                <w:rFonts w:ascii="Times New Roman" w:hAnsi="Times New Roman"/>
                <w:color w:val="000000"/>
                <w:sz w:val="24"/>
              </w:rPr>
              <w:t>Игры и игровые задания</w:t>
            </w:r>
          </w:p>
        </w:tc>
        <w:tc>
          <w:tcPr>
            <w:tcW w:w="97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0" w:type="auto"/>
            <w:gridSpan w:val="2"/>
            <w:tcMar>
              <w:top w:w="50" w:type="dxa"/>
              <w:left w:w="100" w:type="dxa"/>
            </w:tcMar>
            <w:vAlign w:val="center"/>
          </w:tcPr>
          <w:p w:rsidR="00133978" w:rsidRDefault="008F13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33978" w:rsidRDefault="00133978"/>
        </w:tc>
      </w:tr>
      <w:tr w:rsidR="00133978">
        <w:trPr>
          <w:trHeight w:val="144"/>
          <w:tblCellSpacing w:w="20" w:type="nil"/>
        </w:trPr>
        <w:tc>
          <w:tcPr>
            <w:tcW w:w="0" w:type="auto"/>
            <w:gridSpan w:val="6"/>
            <w:tcMar>
              <w:top w:w="50" w:type="dxa"/>
              <w:left w:w="100" w:type="dxa"/>
            </w:tcMar>
            <w:vAlign w:val="center"/>
          </w:tcPr>
          <w:p w:rsidR="00133978" w:rsidRDefault="008F1310">
            <w:pPr>
              <w:spacing w:after="0"/>
              <w:ind w:left="135"/>
            </w:pPr>
            <w:r>
              <w:rPr>
                <w:rFonts w:ascii="Times New Roman" w:hAnsi="Times New Roman"/>
                <w:b/>
                <w:color w:val="000000"/>
                <w:sz w:val="24"/>
              </w:rPr>
              <w:t>Раздел 2.Спортивно-оздоровительная деятельность</w:t>
            </w:r>
          </w:p>
        </w:tc>
      </w:tr>
      <w:tr w:rsidR="00133978">
        <w:trPr>
          <w:trHeight w:val="144"/>
          <w:tblCellSpacing w:w="20" w:type="nil"/>
        </w:trPr>
        <w:tc>
          <w:tcPr>
            <w:tcW w:w="501" w:type="dxa"/>
            <w:tcMar>
              <w:top w:w="50" w:type="dxa"/>
              <w:left w:w="100" w:type="dxa"/>
            </w:tcMar>
            <w:vAlign w:val="center"/>
          </w:tcPr>
          <w:p w:rsidR="00133978" w:rsidRDefault="008F1310">
            <w:pPr>
              <w:spacing w:after="0"/>
            </w:pPr>
            <w:r>
              <w:rPr>
                <w:rFonts w:ascii="Times New Roman" w:hAnsi="Times New Roman"/>
                <w:color w:val="000000"/>
                <w:sz w:val="24"/>
              </w:rPr>
              <w:t>2.1</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 xml:space="preserve">Универсальные умения выполнения </w:t>
            </w:r>
            <w:r w:rsidRPr="009321C2">
              <w:rPr>
                <w:rFonts w:ascii="Times New Roman" w:hAnsi="Times New Roman"/>
                <w:color w:val="000000"/>
                <w:sz w:val="24"/>
                <w:lang w:val="ru-RU"/>
              </w:rPr>
              <w:lastRenderedPageBreak/>
              <w:t>физических упражнений при взаимодействии в группах</w:t>
            </w:r>
          </w:p>
        </w:tc>
        <w:tc>
          <w:tcPr>
            <w:tcW w:w="97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501" w:type="dxa"/>
            <w:tcMar>
              <w:top w:w="50" w:type="dxa"/>
              <w:left w:w="100" w:type="dxa"/>
            </w:tcMar>
            <w:vAlign w:val="center"/>
          </w:tcPr>
          <w:p w:rsidR="00133978" w:rsidRDefault="008F1310">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Универсальные умения плавания спортивными стилями</w:t>
            </w:r>
          </w:p>
        </w:tc>
        <w:tc>
          <w:tcPr>
            <w:tcW w:w="97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0 </w:t>
            </w:r>
          </w:p>
        </w:tc>
        <w:tc>
          <w:tcPr>
            <w:tcW w:w="169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501" w:type="dxa"/>
            <w:tcMar>
              <w:top w:w="50" w:type="dxa"/>
              <w:left w:w="100" w:type="dxa"/>
            </w:tcMar>
            <w:vAlign w:val="center"/>
          </w:tcPr>
          <w:p w:rsidR="00133978" w:rsidRDefault="008F1310">
            <w:pPr>
              <w:spacing w:after="0"/>
            </w:pPr>
            <w:r>
              <w:rPr>
                <w:rFonts w:ascii="Times New Roman" w:hAnsi="Times New Roman"/>
                <w:color w:val="000000"/>
                <w:sz w:val="24"/>
              </w:rPr>
              <w:t>2.3</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Универсальные умения удержания, броска, ловли, вращения, переката (передачи) гимнастических предметов (мяч, скакалка)</w:t>
            </w:r>
          </w:p>
        </w:tc>
        <w:tc>
          <w:tcPr>
            <w:tcW w:w="97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501" w:type="dxa"/>
            <w:tcMar>
              <w:top w:w="50" w:type="dxa"/>
              <w:left w:w="100" w:type="dxa"/>
            </w:tcMar>
            <w:vAlign w:val="center"/>
          </w:tcPr>
          <w:p w:rsidR="00133978" w:rsidRDefault="008F1310">
            <w:pPr>
              <w:spacing w:after="0"/>
            </w:pPr>
            <w:r>
              <w:rPr>
                <w:rFonts w:ascii="Times New Roman" w:hAnsi="Times New Roman"/>
                <w:color w:val="000000"/>
                <w:sz w:val="24"/>
              </w:rPr>
              <w:t>2.4</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97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0 </w:t>
            </w:r>
          </w:p>
        </w:tc>
        <w:tc>
          <w:tcPr>
            <w:tcW w:w="169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501" w:type="dxa"/>
            <w:tcMar>
              <w:top w:w="50" w:type="dxa"/>
              <w:left w:w="100" w:type="dxa"/>
            </w:tcMar>
            <w:vAlign w:val="center"/>
          </w:tcPr>
          <w:p w:rsidR="00133978" w:rsidRDefault="008F1310">
            <w:pPr>
              <w:spacing w:after="0"/>
            </w:pPr>
            <w:r>
              <w:rPr>
                <w:rFonts w:ascii="Times New Roman" w:hAnsi="Times New Roman"/>
                <w:color w:val="000000"/>
                <w:sz w:val="24"/>
              </w:rPr>
              <w:t>2.5</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97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501" w:type="dxa"/>
            <w:tcMar>
              <w:top w:w="50" w:type="dxa"/>
              <w:left w:w="100" w:type="dxa"/>
            </w:tcMar>
            <w:vAlign w:val="center"/>
          </w:tcPr>
          <w:p w:rsidR="00133978" w:rsidRDefault="008F1310">
            <w:pPr>
              <w:spacing w:after="0"/>
            </w:pPr>
            <w:r>
              <w:rPr>
                <w:rFonts w:ascii="Times New Roman" w:hAnsi="Times New Roman"/>
                <w:color w:val="000000"/>
                <w:sz w:val="24"/>
              </w:rPr>
              <w:t>2.6</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Игры и игровые задания, спортивные эстафеты</w:t>
            </w:r>
          </w:p>
        </w:tc>
        <w:tc>
          <w:tcPr>
            <w:tcW w:w="97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501" w:type="dxa"/>
            <w:tcMar>
              <w:top w:w="50" w:type="dxa"/>
              <w:left w:w="100" w:type="dxa"/>
            </w:tcMar>
            <w:vAlign w:val="center"/>
          </w:tcPr>
          <w:p w:rsidR="00133978" w:rsidRDefault="008F1310">
            <w:pPr>
              <w:spacing w:after="0"/>
            </w:pPr>
            <w:r>
              <w:rPr>
                <w:rFonts w:ascii="Times New Roman" w:hAnsi="Times New Roman"/>
                <w:color w:val="000000"/>
                <w:sz w:val="24"/>
              </w:rPr>
              <w:t>2.7</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Подготовка к демонстрации достигнутых результатов</w:t>
            </w:r>
          </w:p>
        </w:tc>
        <w:tc>
          <w:tcPr>
            <w:tcW w:w="97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501" w:type="dxa"/>
            <w:tcMar>
              <w:top w:w="50" w:type="dxa"/>
              <w:left w:w="100" w:type="dxa"/>
            </w:tcMar>
            <w:vAlign w:val="center"/>
          </w:tcPr>
          <w:p w:rsidR="00133978" w:rsidRDefault="008F1310">
            <w:pPr>
              <w:spacing w:after="0"/>
            </w:pPr>
            <w:r>
              <w:rPr>
                <w:rFonts w:ascii="Times New Roman" w:hAnsi="Times New Roman"/>
                <w:color w:val="000000"/>
                <w:sz w:val="24"/>
              </w:rPr>
              <w:t>2.8</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Организация и проведение подвижных игр.</w:t>
            </w:r>
          </w:p>
        </w:tc>
        <w:tc>
          <w:tcPr>
            <w:tcW w:w="97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14 </w:t>
            </w:r>
          </w:p>
        </w:tc>
        <w:tc>
          <w:tcPr>
            <w:tcW w:w="169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12 </w:t>
            </w:r>
          </w:p>
        </w:tc>
        <w:tc>
          <w:tcPr>
            <w:tcW w:w="264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501" w:type="dxa"/>
            <w:tcMar>
              <w:top w:w="50" w:type="dxa"/>
              <w:left w:w="100" w:type="dxa"/>
            </w:tcMar>
            <w:vAlign w:val="center"/>
          </w:tcPr>
          <w:p w:rsidR="00133978" w:rsidRDefault="008F1310">
            <w:pPr>
              <w:spacing w:after="0"/>
            </w:pPr>
            <w:r>
              <w:rPr>
                <w:rFonts w:ascii="Times New Roman" w:hAnsi="Times New Roman"/>
                <w:color w:val="000000"/>
                <w:sz w:val="24"/>
              </w:rPr>
              <w:t>2.9</w:t>
            </w:r>
          </w:p>
        </w:tc>
        <w:tc>
          <w:tcPr>
            <w:tcW w:w="2992" w:type="dxa"/>
            <w:tcMar>
              <w:top w:w="50" w:type="dxa"/>
              <w:left w:w="100" w:type="dxa"/>
            </w:tcMar>
            <w:vAlign w:val="center"/>
          </w:tcPr>
          <w:p w:rsidR="00133978" w:rsidRDefault="008F1310">
            <w:pPr>
              <w:spacing w:after="0"/>
              <w:ind w:left="135"/>
            </w:pPr>
            <w:r>
              <w:rPr>
                <w:rFonts w:ascii="Times New Roman" w:hAnsi="Times New Roman"/>
                <w:color w:val="000000"/>
                <w:sz w:val="24"/>
              </w:rPr>
              <w:t>Сдача нормативов Гто</w:t>
            </w:r>
          </w:p>
        </w:tc>
        <w:tc>
          <w:tcPr>
            <w:tcW w:w="97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0" w:type="auto"/>
            <w:gridSpan w:val="2"/>
            <w:tcMar>
              <w:top w:w="50" w:type="dxa"/>
              <w:left w:w="100" w:type="dxa"/>
            </w:tcMar>
            <w:vAlign w:val="center"/>
          </w:tcPr>
          <w:p w:rsidR="00133978" w:rsidRDefault="008F13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133978" w:rsidRDefault="00133978"/>
        </w:tc>
      </w:tr>
      <w:tr w:rsidR="00133978">
        <w:trPr>
          <w:trHeight w:val="144"/>
          <w:tblCellSpacing w:w="20" w:type="nil"/>
        </w:trPr>
        <w:tc>
          <w:tcPr>
            <w:tcW w:w="0" w:type="auto"/>
            <w:gridSpan w:val="2"/>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62 </w:t>
            </w:r>
          </w:p>
        </w:tc>
        <w:tc>
          <w:tcPr>
            <w:tcW w:w="2646" w:type="dxa"/>
            <w:tcMar>
              <w:top w:w="50" w:type="dxa"/>
              <w:left w:w="100" w:type="dxa"/>
            </w:tcMar>
            <w:vAlign w:val="center"/>
          </w:tcPr>
          <w:p w:rsidR="00133978" w:rsidRDefault="00133978"/>
        </w:tc>
      </w:tr>
    </w:tbl>
    <w:p w:rsidR="00133978" w:rsidRDefault="00133978">
      <w:pPr>
        <w:sectPr w:rsidR="00133978">
          <w:pgSz w:w="16383" w:h="11906" w:orient="landscape"/>
          <w:pgMar w:top="1134" w:right="850" w:bottom="1134" w:left="1701" w:header="720" w:footer="720" w:gutter="0"/>
          <w:cols w:space="720"/>
        </w:sectPr>
      </w:pPr>
    </w:p>
    <w:p w:rsidR="00133978" w:rsidRDefault="00133978">
      <w:pPr>
        <w:sectPr w:rsidR="00133978">
          <w:pgSz w:w="16383" w:h="11906" w:orient="landscape"/>
          <w:pgMar w:top="1134" w:right="850" w:bottom="1134" w:left="1701" w:header="720" w:footer="720" w:gutter="0"/>
          <w:cols w:space="720"/>
        </w:sectPr>
      </w:pPr>
    </w:p>
    <w:p w:rsidR="00133978" w:rsidRDefault="008F1310">
      <w:pPr>
        <w:spacing w:after="0"/>
        <w:ind w:left="120"/>
      </w:pPr>
      <w:bookmarkStart w:id="17" w:name="block-42488477"/>
      <w:bookmarkEnd w:id="16"/>
      <w:r>
        <w:rPr>
          <w:rFonts w:ascii="Times New Roman" w:hAnsi="Times New Roman"/>
          <w:b/>
          <w:color w:val="000000"/>
          <w:sz w:val="28"/>
        </w:rPr>
        <w:lastRenderedPageBreak/>
        <w:t xml:space="preserve"> ПОУРОЧНОЕ ПЛАНИРОВАНИЕ </w:t>
      </w:r>
    </w:p>
    <w:p w:rsidR="00133978" w:rsidRDefault="008F1310">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399"/>
        <w:gridCol w:w="1295"/>
        <w:gridCol w:w="1841"/>
        <w:gridCol w:w="1910"/>
        <w:gridCol w:w="1347"/>
        <w:gridCol w:w="2221"/>
      </w:tblGrid>
      <w:tr w:rsidR="00133978">
        <w:trPr>
          <w:trHeight w:val="144"/>
          <w:tblCellSpacing w:w="20" w:type="nil"/>
        </w:trPr>
        <w:tc>
          <w:tcPr>
            <w:tcW w:w="389"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 п/п </w:t>
            </w:r>
          </w:p>
          <w:p w:rsidR="00133978" w:rsidRDefault="00133978">
            <w:pPr>
              <w:spacing w:after="0"/>
              <w:ind w:left="135"/>
            </w:pPr>
          </w:p>
        </w:tc>
        <w:tc>
          <w:tcPr>
            <w:tcW w:w="2992"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Тема урока </w:t>
            </w:r>
          </w:p>
          <w:p w:rsidR="00133978" w:rsidRDefault="00133978">
            <w:pPr>
              <w:spacing w:after="0"/>
              <w:ind w:left="135"/>
            </w:pPr>
          </w:p>
        </w:tc>
        <w:tc>
          <w:tcPr>
            <w:tcW w:w="0" w:type="auto"/>
            <w:gridSpan w:val="3"/>
            <w:tcMar>
              <w:top w:w="50" w:type="dxa"/>
              <w:left w:w="100" w:type="dxa"/>
            </w:tcMar>
            <w:vAlign w:val="center"/>
          </w:tcPr>
          <w:p w:rsidR="00133978" w:rsidRDefault="008F1310">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Дата изучения </w:t>
            </w:r>
          </w:p>
          <w:p w:rsidR="00133978" w:rsidRDefault="00133978">
            <w:pPr>
              <w:spacing w:after="0"/>
              <w:ind w:left="135"/>
            </w:pPr>
          </w:p>
        </w:tc>
        <w:tc>
          <w:tcPr>
            <w:tcW w:w="1999"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Электронные цифровые образовательные ресурсы </w:t>
            </w:r>
          </w:p>
          <w:p w:rsidR="00133978" w:rsidRDefault="00133978">
            <w:pPr>
              <w:spacing w:after="0"/>
              <w:ind w:left="135"/>
            </w:pPr>
          </w:p>
        </w:tc>
      </w:tr>
      <w:tr w:rsidR="00133978">
        <w:trPr>
          <w:trHeight w:val="144"/>
          <w:tblCellSpacing w:w="20" w:type="nil"/>
        </w:trPr>
        <w:tc>
          <w:tcPr>
            <w:tcW w:w="0" w:type="auto"/>
            <w:vMerge/>
            <w:tcBorders>
              <w:top w:val="nil"/>
            </w:tcBorders>
            <w:tcMar>
              <w:top w:w="50" w:type="dxa"/>
              <w:left w:w="100" w:type="dxa"/>
            </w:tcMar>
          </w:tcPr>
          <w:p w:rsidR="00133978" w:rsidRDefault="00133978"/>
        </w:tc>
        <w:tc>
          <w:tcPr>
            <w:tcW w:w="0" w:type="auto"/>
            <w:vMerge/>
            <w:tcBorders>
              <w:top w:val="nil"/>
            </w:tcBorders>
            <w:tcMar>
              <w:top w:w="50" w:type="dxa"/>
              <w:left w:w="100" w:type="dxa"/>
            </w:tcMar>
          </w:tcPr>
          <w:p w:rsidR="00133978" w:rsidRDefault="00133978"/>
        </w:tc>
        <w:tc>
          <w:tcPr>
            <w:tcW w:w="849"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Всего </w:t>
            </w:r>
          </w:p>
          <w:p w:rsidR="00133978" w:rsidRDefault="00133978">
            <w:pPr>
              <w:spacing w:after="0"/>
              <w:ind w:left="135"/>
            </w:pPr>
          </w:p>
        </w:tc>
        <w:tc>
          <w:tcPr>
            <w:tcW w:w="1551"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Контрольные работы </w:t>
            </w:r>
          </w:p>
          <w:p w:rsidR="00133978" w:rsidRDefault="00133978">
            <w:pPr>
              <w:spacing w:after="0"/>
              <w:ind w:left="135"/>
            </w:pPr>
          </w:p>
        </w:tc>
        <w:tc>
          <w:tcPr>
            <w:tcW w:w="1649"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Практические работы </w:t>
            </w:r>
          </w:p>
          <w:p w:rsidR="00133978" w:rsidRDefault="00133978">
            <w:pPr>
              <w:spacing w:after="0"/>
              <w:ind w:left="135"/>
            </w:pPr>
          </w:p>
        </w:tc>
        <w:tc>
          <w:tcPr>
            <w:tcW w:w="0" w:type="auto"/>
            <w:vMerge/>
            <w:tcBorders>
              <w:top w:val="nil"/>
            </w:tcBorders>
            <w:tcMar>
              <w:top w:w="50" w:type="dxa"/>
              <w:left w:w="100" w:type="dxa"/>
            </w:tcMar>
          </w:tcPr>
          <w:p w:rsidR="00133978" w:rsidRDefault="00133978"/>
        </w:tc>
        <w:tc>
          <w:tcPr>
            <w:tcW w:w="0" w:type="auto"/>
            <w:vMerge/>
            <w:tcBorders>
              <w:top w:val="nil"/>
            </w:tcBorders>
            <w:tcMar>
              <w:top w:w="50" w:type="dxa"/>
              <w:left w:w="100" w:type="dxa"/>
            </w:tcMar>
          </w:tcPr>
          <w:p w:rsidR="00133978" w:rsidRDefault="00133978"/>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1</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2</w:t>
            </w:r>
          </w:p>
        </w:tc>
        <w:tc>
          <w:tcPr>
            <w:tcW w:w="2992"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Культура движения. Гимнастика. Общие принципы выполнения гимнастических упражнений. </w:t>
            </w:r>
            <w:r>
              <w:rPr>
                <w:rFonts w:ascii="Times New Roman" w:hAnsi="Times New Roman"/>
                <w:color w:val="000000"/>
                <w:sz w:val="24"/>
              </w:rPr>
              <w:t>Гимнастический шаг и бег. Основные хореографические позиции</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3</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Основные направления физической культуры и спорта. Всероссийский физкультурно-спортивный комплекс «Готов к труду и обороне» (ГТО)</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4</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Основные разделы урока. Исходные положения в физических упражнениях</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5</w:t>
            </w:r>
          </w:p>
        </w:tc>
        <w:tc>
          <w:tcPr>
            <w:tcW w:w="2992"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Основные правила подбора одежды для занятий физической культурой, спортом. </w:t>
            </w:r>
            <w:r>
              <w:rPr>
                <w:rFonts w:ascii="Times New Roman" w:hAnsi="Times New Roman"/>
                <w:color w:val="000000"/>
                <w:sz w:val="24"/>
              </w:rPr>
              <w:t xml:space="preserve">Знакомство с основным </w:t>
            </w:r>
            <w:r>
              <w:rPr>
                <w:rFonts w:ascii="Times New Roman" w:hAnsi="Times New Roman"/>
                <w:color w:val="000000"/>
                <w:sz w:val="24"/>
              </w:rPr>
              <w:lastRenderedPageBreak/>
              <w:t>спортивным оборудованием в школе</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Техника выполнения основных строевых команд. </w:t>
            </w:r>
            <w:r>
              <w:rPr>
                <w:rFonts w:ascii="Times New Roman" w:hAnsi="Times New Roman"/>
                <w:color w:val="000000"/>
                <w:sz w:val="24"/>
              </w:rPr>
              <w:t>Техника выполнения строевых упражнений</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7</w:t>
            </w:r>
          </w:p>
        </w:tc>
        <w:tc>
          <w:tcPr>
            <w:tcW w:w="2992"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Здоровый образ жизни. Составление комплекса упражнений для утренней зарядки, физкультминуток. </w:t>
            </w:r>
            <w:r>
              <w:rPr>
                <w:rFonts w:ascii="Times New Roman" w:hAnsi="Times New Roman"/>
                <w:color w:val="000000"/>
                <w:sz w:val="24"/>
              </w:rPr>
              <w:t>Дневник измерений массы и длины тела</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8</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Принципы закаливания. Техника выполнения оздоровительных упражнений и комплексов</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9</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10</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музыкально-сценических и ролевых подвижных игр</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11</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спортивных эстафет с элементами соревновательной деятельности</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12</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Проектирование и выполнение игровых заданий</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13</w:t>
            </w:r>
          </w:p>
        </w:tc>
        <w:tc>
          <w:tcPr>
            <w:tcW w:w="2992" w:type="dxa"/>
            <w:tcMar>
              <w:top w:w="50" w:type="dxa"/>
              <w:left w:w="100" w:type="dxa"/>
            </w:tcMar>
            <w:vAlign w:val="center"/>
          </w:tcPr>
          <w:p w:rsidR="00133978" w:rsidRDefault="008F1310">
            <w:pPr>
              <w:spacing w:after="0"/>
              <w:ind w:left="135"/>
            </w:pPr>
            <w:r>
              <w:rPr>
                <w:rFonts w:ascii="Times New Roman" w:hAnsi="Times New Roman"/>
                <w:color w:val="000000"/>
                <w:sz w:val="24"/>
              </w:rPr>
              <w:t>Виды танцевальных движений</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14</w:t>
            </w:r>
          </w:p>
        </w:tc>
        <w:tc>
          <w:tcPr>
            <w:tcW w:w="2992"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Основные элементы физических </w:t>
            </w:r>
            <w:r>
              <w:rPr>
                <w:rFonts w:ascii="Times New Roman" w:hAnsi="Times New Roman"/>
                <w:color w:val="000000"/>
                <w:sz w:val="24"/>
              </w:rPr>
              <w:lastRenderedPageBreak/>
              <w:t>упражнений</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Организующие команды и приемы при построении, передвижении, расчёте</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16</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17</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различных видов гимнастического бега</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18</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небольших прыжков в полном приседе</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19</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20</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упражнений для формирования стопы; для увеличения эластичности мышц стопы</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21</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 xml:space="preserve">Техника выполнения упражнений для увеличения подвижности </w:t>
            </w:r>
            <w:r w:rsidRPr="009321C2">
              <w:rPr>
                <w:rFonts w:ascii="Times New Roman" w:hAnsi="Times New Roman"/>
                <w:color w:val="000000"/>
                <w:sz w:val="24"/>
                <w:lang w:val="ru-RU"/>
              </w:rPr>
              <w:lastRenderedPageBreak/>
              <w:t>голеностопного сустава</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упражнений для выворотности стоп; для укрепления мышц стопы</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23</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упражнений для растяжки задней поверхности бедра</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24</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упражнений для укрепления мышц ног</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25</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упражнений для укрепления мышц ног</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26</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упражнений для укрепления мышц брюшного пресса</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27</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упражнений для укрепления мышц спины; для разогревания мышц спины</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28</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упражнений для развития гибкости позвоночника; для увеличения подвижности плечевого пояса</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29</w:t>
            </w:r>
          </w:p>
        </w:tc>
        <w:tc>
          <w:tcPr>
            <w:tcW w:w="2992"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Техника выполнения различных видов ходьбы для развития координации. </w:t>
            </w:r>
            <w:r>
              <w:rPr>
                <w:rFonts w:ascii="Times New Roman" w:hAnsi="Times New Roman"/>
                <w:color w:val="000000"/>
                <w:sz w:val="24"/>
              </w:rPr>
              <w:t>Техника выполнения различных видов бега для развития координации</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30</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 xml:space="preserve">Техника выполнения подскоков и </w:t>
            </w:r>
            <w:r w:rsidRPr="009321C2">
              <w:rPr>
                <w:rFonts w:ascii="Times New Roman" w:hAnsi="Times New Roman"/>
                <w:color w:val="000000"/>
                <w:sz w:val="24"/>
                <w:lang w:val="ru-RU"/>
              </w:rPr>
              <w:lastRenderedPageBreak/>
              <w:t>прыжков через скакалку</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упражнений с мячом: баланс, передача, отбивы</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32</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упражнений с мячом: перекаты, броски, переброски, ловли</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33</w:t>
            </w:r>
          </w:p>
        </w:tc>
        <w:tc>
          <w:tcPr>
            <w:tcW w:w="2992" w:type="dxa"/>
            <w:tcMar>
              <w:top w:w="50" w:type="dxa"/>
              <w:left w:w="100" w:type="dxa"/>
            </w:tcMar>
            <w:vAlign w:val="center"/>
          </w:tcPr>
          <w:p w:rsidR="00133978" w:rsidRDefault="008F1310">
            <w:pPr>
              <w:spacing w:after="0"/>
              <w:ind w:left="135"/>
            </w:pPr>
            <w:r>
              <w:rPr>
                <w:rFonts w:ascii="Times New Roman" w:hAnsi="Times New Roman"/>
                <w:color w:val="000000"/>
                <w:sz w:val="24"/>
              </w:rPr>
              <w:t>Техника выполнения танцевальных шагов</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34</w:t>
            </w:r>
          </w:p>
        </w:tc>
        <w:tc>
          <w:tcPr>
            <w:tcW w:w="2992"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Техника вращения кистью руки скакалки, сложенной вчетверо. Техника вращения вдвое сложенной скакалки в лицевой, боковой, горизонтальной плоскостях. </w:t>
            </w:r>
            <w:r>
              <w:rPr>
                <w:rFonts w:ascii="Times New Roman" w:hAnsi="Times New Roman"/>
                <w:color w:val="000000"/>
                <w:sz w:val="24"/>
              </w:rPr>
              <w:t>Техника вращения скакалки в боковой плоскости справа налево</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35</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специальных упражнений: повороты, прыжки</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36</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специальных упражнений: равновесия</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37</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Методика контроля величины нагрузки и дыхания при выполнении упражнений</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38</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 xml:space="preserve">Основные правила участия в </w:t>
            </w:r>
            <w:r w:rsidRPr="009321C2">
              <w:rPr>
                <w:rFonts w:ascii="Times New Roman" w:hAnsi="Times New Roman"/>
                <w:color w:val="000000"/>
                <w:sz w:val="24"/>
                <w:lang w:val="ru-RU"/>
              </w:rPr>
              <w:lastRenderedPageBreak/>
              <w:t>музыкально-сценических играх. Музыкально-сценические игры с элементами гимнастических упражнений</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lastRenderedPageBreak/>
              <w:t>39</w:t>
            </w:r>
          </w:p>
        </w:tc>
        <w:tc>
          <w:tcPr>
            <w:tcW w:w="2992"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Основные правила проведения ролевых подвижных игр. </w:t>
            </w:r>
            <w:r>
              <w:rPr>
                <w:rFonts w:ascii="Times New Roman" w:hAnsi="Times New Roman"/>
                <w:color w:val="000000"/>
                <w:sz w:val="24"/>
              </w:rPr>
              <w:t>Ролевые подвижные игры</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40</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Формирование навыков участия в общеразвивающих играх</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41</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гимнастических упражнений в игровой деятельности и в общеразвивающих играх</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42</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43</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Игровые задания, направленные на тестирование гибкости и координационно-скоростных способностей</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44</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Игры с гимнастическим предметом. Проектирование и проведение игр с гимнастическим предметом</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45</w:t>
            </w:r>
          </w:p>
        </w:tc>
        <w:tc>
          <w:tcPr>
            <w:tcW w:w="2992"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Основные правила участия в спортивных эстафетах с гимнастическими предметами. </w:t>
            </w:r>
            <w:r>
              <w:rPr>
                <w:rFonts w:ascii="Times New Roman" w:hAnsi="Times New Roman"/>
                <w:color w:val="000000"/>
                <w:sz w:val="24"/>
              </w:rPr>
              <w:t>Спортивные эстафеты со скакалкой</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133978" w:rsidRDefault="008F1310">
            <w:pPr>
              <w:spacing w:after="0"/>
              <w:ind w:left="135"/>
            </w:pPr>
            <w:r>
              <w:rPr>
                <w:rFonts w:ascii="Times New Roman" w:hAnsi="Times New Roman"/>
                <w:color w:val="000000"/>
                <w:sz w:val="24"/>
              </w:rPr>
              <w:t>Спортивные эстафеты с мячом</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47</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Проектирование и проведение спортивных эстафет с гимнастическим предметом</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48</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Организующие команды при построении, передвижении, перестроении</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49</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гимнастических упражнений партерной разминки на формирование стопы</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50</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гимнастических упражнений партерной разминки на формирование осанки; на развитие гибкости</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51</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гимнастических упражнений партерной разминки на развитие координации</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52</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гимнастических упражнений партерной разминки для укрепления мышц брюшного пресса</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53</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гимнастических упражнений партерной разминки для укрепления мышц бедер</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54</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гимнастических упражнений партерной разминки для укрепления мышц спины</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гимнастических упражнений партерной разминки для укрепления мышц ног</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56</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комбинаций упражнений общей разминки для подготовки к физическим нагрузкам</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57</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гимнастической разминки у опоры для укрепления голеностопных суставов</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58</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гимнастической разминки у опоры: наклоны туловища вперед, назад и в стороны</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59</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гимнастической разминки у опоры: полуприседы</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60</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гимнастической разминки у опоры с отведение ноги вперед, назад, в сторону, не отрывая от носка</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61</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гимнастической разминки у опоры: приставные шаги в сторону и поворот</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62</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спортивных упражнений на выталкивание соперника, на перетягивание соперника в свою сторону</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63</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 xml:space="preserve">Техника выполнения спортивных упражнений на теснение соперника </w:t>
            </w:r>
            <w:r w:rsidRPr="009321C2">
              <w:rPr>
                <w:rFonts w:ascii="Times New Roman" w:hAnsi="Times New Roman"/>
                <w:color w:val="000000"/>
                <w:sz w:val="24"/>
                <w:lang w:val="ru-RU"/>
              </w:rPr>
              <w:lastRenderedPageBreak/>
              <w:t>грудь в грудь руки за спиной, на теснение соперника, сидя спина к спине, ноги в упор</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спортивных упражнений на овладение предметом у соперника одной рукой, двумя руками</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65</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подводящих упражнений к выполнению шпагатов, упражнения «мост», упражнения «кувырок»</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9" w:type="dxa"/>
            <w:tcMar>
              <w:top w:w="50" w:type="dxa"/>
              <w:left w:w="100" w:type="dxa"/>
            </w:tcMar>
            <w:vAlign w:val="center"/>
          </w:tcPr>
          <w:p w:rsidR="00133978" w:rsidRDefault="008F1310">
            <w:pPr>
              <w:spacing w:after="0"/>
            </w:pPr>
            <w:r>
              <w:rPr>
                <w:rFonts w:ascii="Times New Roman" w:hAnsi="Times New Roman"/>
                <w:color w:val="000000"/>
                <w:sz w:val="24"/>
              </w:rPr>
              <w:t>66</w:t>
            </w:r>
          </w:p>
        </w:tc>
        <w:tc>
          <w:tcPr>
            <w:tcW w:w="2992"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упражнений спортивной борьбы</w:t>
            </w:r>
          </w:p>
        </w:tc>
        <w:tc>
          <w:tcPr>
            <w:tcW w:w="8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33978" w:rsidRDefault="00133978">
            <w:pPr>
              <w:spacing w:after="0"/>
              <w:ind w:left="135"/>
              <w:jc w:val="center"/>
            </w:pPr>
          </w:p>
        </w:tc>
        <w:tc>
          <w:tcPr>
            <w:tcW w:w="1649" w:type="dxa"/>
            <w:tcMar>
              <w:top w:w="50" w:type="dxa"/>
              <w:left w:w="100" w:type="dxa"/>
            </w:tcMar>
            <w:vAlign w:val="center"/>
          </w:tcPr>
          <w:p w:rsidR="00133978" w:rsidRDefault="00133978">
            <w:pPr>
              <w:spacing w:after="0"/>
              <w:ind w:left="135"/>
              <w:jc w:val="center"/>
            </w:pPr>
          </w:p>
        </w:tc>
        <w:tc>
          <w:tcPr>
            <w:tcW w:w="1171" w:type="dxa"/>
            <w:tcMar>
              <w:top w:w="50" w:type="dxa"/>
              <w:left w:w="100" w:type="dxa"/>
            </w:tcMar>
            <w:vAlign w:val="center"/>
          </w:tcPr>
          <w:p w:rsidR="00133978" w:rsidRDefault="00133978">
            <w:pPr>
              <w:spacing w:after="0"/>
              <w:ind w:left="135"/>
            </w:pPr>
          </w:p>
        </w:tc>
        <w:tc>
          <w:tcPr>
            <w:tcW w:w="1999"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0" w:type="auto"/>
            <w:gridSpan w:val="2"/>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66 </w:t>
            </w:r>
          </w:p>
        </w:tc>
        <w:tc>
          <w:tcPr>
            <w:tcW w:w="1551"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3978" w:rsidRDefault="00133978"/>
        </w:tc>
      </w:tr>
    </w:tbl>
    <w:p w:rsidR="00133978" w:rsidRDefault="00133978">
      <w:pPr>
        <w:sectPr w:rsidR="00133978">
          <w:pgSz w:w="16383" w:h="11906" w:orient="landscape"/>
          <w:pgMar w:top="1134" w:right="850" w:bottom="1134" w:left="1701" w:header="720" w:footer="720" w:gutter="0"/>
          <w:cols w:space="720"/>
        </w:sectPr>
      </w:pPr>
    </w:p>
    <w:p w:rsidR="00133978" w:rsidRDefault="008F1310">
      <w:pPr>
        <w:spacing w:after="0"/>
        <w:ind w:left="120"/>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2"/>
        <w:gridCol w:w="4386"/>
        <w:gridCol w:w="1207"/>
        <w:gridCol w:w="1841"/>
        <w:gridCol w:w="1910"/>
        <w:gridCol w:w="1423"/>
        <w:gridCol w:w="2221"/>
      </w:tblGrid>
      <w:tr w:rsidR="00133978" w:rsidTr="002C5109">
        <w:trPr>
          <w:trHeight w:val="144"/>
          <w:tblCellSpacing w:w="20" w:type="nil"/>
        </w:trPr>
        <w:tc>
          <w:tcPr>
            <w:tcW w:w="1035"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 п/п </w:t>
            </w:r>
          </w:p>
          <w:p w:rsidR="00133978" w:rsidRDefault="00133978">
            <w:pPr>
              <w:spacing w:after="0"/>
              <w:ind w:left="135"/>
            </w:pPr>
          </w:p>
        </w:tc>
        <w:tc>
          <w:tcPr>
            <w:tcW w:w="4374"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Тема урока </w:t>
            </w:r>
          </w:p>
          <w:p w:rsidR="00133978" w:rsidRDefault="00133978">
            <w:pPr>
              <w:spacing w:after="0"/>
              <w:ind w:left="135"/>
            </w:pPr>
          </w:p>
        </w:tc>
        <w:tc>
          <w:tcPr>
            <w:tcW w:w="0" w:type="auto"/>
            <w:gridSpan w:val="3"/>
            <w:tcMar>
              <w:top w:w="50" w:type="dxa"/>
              <w:left w:w="100" w:type="dxa"/>
            </w:tcMar>
            <w:vAlign w:val="center"/>
          </w:tcPr>
          <w:p w:rsidR="00133978" w:rsidRDefault="008F131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Дата изучения </w:t>
            </w:r>
          </w:p>
          <w:p w:rsidR="00133978" w:rsidRDefault="00133978">
            <w:pPr>
              <w:spacing w:after="0"/>
              <w:ind w:left="135"/>
            </w:pPr>
          </w:p>
        </w:tc>
        <w:tc>
          <w:tcPr>
            <w:tcW w:w="2221"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Электронные цифровые образовательные ресурсы </w:t>
            </w:r>
          </w:p>
          <w:p w:rsidR="00133978" w:rsidRDefault="00133978">
            <w:pPr>
              <w:spacing w:after="0"/>
              <w:ind w:left="135"/>
            </w:pPr>
          </w:p>
        </w:tc>
      </w:tr>
      <w:tr w:rsidR="00133978" w:rsidTr="002C5109">
        <w:trPr>
          <w:trHeight w:val="144"/>
          <w:tblCellSpacing w:w="20" w:type="nil"/>
        </w:trPr>
        <w:tc>
          <w:tcPr>
            <w:tcW w:w="0" w:type="auto"/>
            <w:vMerge/>
            <w:tcBorders>
              <w:top w:val="nil"/>
            </w:tcBorders>
            <w:tcMar>
              <w:top w:w="50" w:type="dxa"/>
              <w:left w:w="100" w:type="dxa"/>
            </w:tcMar>
          </w:tcPr>
          <w:p w:rsidR="00133978" w:rsidRDefault="00133978"/>
        </w:tc>
        <w:tc>
          <w:tcPr>
            <w:tcW w:w="0" w:type="auto"/>
            <w:vMerge/>
            <w:tcBorders>
              <w:top w:val="nil"/>
            </w:tcBorders>
            <w:tcMar>
              <w:top w:w="50" w:type="dxa"/>
              <w:left w:w="100" w:type="dxa"/>
            </w:tcMar>
          </w:tcPr>
          <w:p w:rsidR="00133978" w:rsidRDefault="00133978"/>
        </w:tc>
        <w:tc>
          <w:tcPr>
            <w:tcW w:w="1236"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Всего </w:t>
            </w:r>
          </w:p>
          <w:p w:rsidR="00133978" w:rsidRDefault="00133978">
            <w:pPr>
              <w:spacing w:after="0"/>
              <w:ind w:left="135"/>
            </w:pPr>
          </w:p>
        </w:tc>
        <w:tc>
          <w:tcPr>
            <w:tcW w:w="1841"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Контрольные работы </w:t>
            </w:r>
          </w:p>
          <w:p w:rsidR="00133978" w:rsidRDefault="00133978">
            <w:pPr>
              <w:spacing w:after="0"/>
              <w:ind w:left="135"/>
            </w:pPr>
          </w:p>
        </w:tc>
        <w:tc>
          <w:tcPr>
            <w:tcW w:w="1910"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Практические работы </w:t>
            </w:r>
          </w:p>
          <w:p w:rsidR="00133978" w:rsidRDefault="00133978">
            <w:pPr>
              <w:spacing w:after="0"/>
              <w:ind w:left="135"/>
            </w:pPr>
          </w:p>
        </w:tc>
        <w:tc>
          <w:tcPr>
            <w:tcW w:w="0" w:type="auto"/>
            <w:vMerge/>
            <w:tcBorders>
              <w:top w:val="nil"/>
            </w:tcBorders>
            <w:tcMar>
              <w:top w:w="50" w:type="dxa"/>
              <w:left w:w="100" w:type="dxa"/>
            </w:tcMar>
          </w:tcPr>
          <w:p w:rsidR="00133978" w:rsidRDefault="00133978"/>
        </w:tc>
        <w:tc>
          <w:tcPr>
            <w:tcW w:w="0" w:type="auto"/>
            <w:vMerge/>
            <w:tcBorders>
              <w:top w:val="nil"/>
            </w:tcBorders>
            <w:tcMar>
              <w:top w:w="50" w:type="dxa"/>
              <w:left w:w="100" w:type="dxa"/>
            </w:tcMar>
          </w:tcPr>
          <w:p w:rsidR="00133978" w:rsidRDefault="00133978"/>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1</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Гармоничное физическое развитие. Знакомство с формами контрольных измерений массы и длины своего тела</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 xml:space="preserve"> 2.09.2024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2</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Осанка и ее влияние на здоровье человека. Составление комплексов упражнений для формирования правильной осанки</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 xml:space="preserve"> 06.09.2024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3</w:t>
            </w:r>
          </w:p>
        </w:tc>
        <w:tc>
          <w:tcPr>
            <w:tcW w:w="4374" w:type="dxa"/>
            <w:tcMar>
              <w:top w:w="50" w:type="dxa"/>
              <w:left w:w="100" w:type="dxa"/>
            </w:tcMar>
            <w:vAlign w:val="center"/>
          </w:tcPr>
          <w:p w:rsidR="00067586" w:rsidRDefault="00067586" w:rsidP="00067586">
            <w:pPr>
              <w:spacing w:after="0"/>
              <w:ind w:left="135"/>
            </w:pPr>
            <w:r w:rsidRPr="009321C2">
              <w:rPr>
                <w:rFonts w:ascii="Times New Roman" w:hAnsi="Times New Roman"/>
                <w:color w:val="000000"/>
                <w:sz w:val="24"/>
                <w:lang w:val="ru-RU"/>
              </w:rPr>
              <w:t xml:space="preserve">Олимпийское движение: история и современность. </w:t>
            </w:r>
            <w:r>
              <w:rPr>
                <w:rFonts w:ascii="Times New Roman" w:hAnsi="Times New Roman"/>
                <w:color w:val="000000"/>
                <w:sz w:val="24"/>
              </w:rPr>
              <w:t>Структура российского спортивного движения</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 xml:space="preserve"> 9.09.2024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4</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Общеразвивающие музыкально-сценические игры. Русские народные танцевальные движения</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 xml:space="preserve"> 13.09.2024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5</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6</w:t>
            </w:r>
          </w:p>
        </w:tc>
        <w:tc>
          <w:tcPr>
            <w:tcW w:w="4374" w:type="dxa"/>
            <w:tcMar>
              <w:top w:w="50" w:type="dxa"/>
              <w:left w:w="100" w:type="dxa"/>
            </w:tcMar>
            <w:vAlign w:val="center"/>
          </w:tcPr>
          <w:p w:rsidR="00067586" w:rsidRDefault="00067586" w:rsidP="00067586">
            <w:pPr>
              <w:spacing w:after="0"/>
              <w:ind w:left="135"/>
            </w:pPr>
            <w:r w:rsidRPr="009321C2">
              <w:rPr>
                <w:rFonts w:ascii="Times New Roman" w:hAnsi="Times New Roman"/>
                <w:color w:val="000000"/>
                <w:sz w:val="24"/>
                <w:lang w:val="ru-RU"/>
              </w:rPr>
              <w:t xml:space="preserve">Методика наблюдений за динамикой своего физического развития. Осанка и ее влияние на физическое здоровье. </w:t>
            </w:r>
            <w:r>
              <w:rPr>
                <w:rFonts w:ascii="Times New Roman" w:hAnsi="Times New Roman"/>
                <w:color w:val="000000"/>
                <w:sz w:val="24"/>
              </w:rPr>
              <w:t>Методика контроля осанки</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 xml:space="preserve"> 20.09.2024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lastRenderedPageBreak/>
              <w:t>7</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 xml:space="preserve"> 23</w:t>
            </w:r>
            <w:r w:rsidR="00067586">
              <w:rPr>
                <w:rFonts w:ascii="Times New Roman" w:hAnsi="Times New Roman"/>
                <w:color w:val="000000"/>
                <w:sz w:val="24"/>
              </w:rPr>
              <w:t xml:space="preserve">.09.2024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8</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Здоровый образ жизни и способы его формирования</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 xml:space="preserve"> 27.09.2024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RPr="006D78F1"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9</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Проектирование и модернизация ролевых игр и спортивных эстафет</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Pr="006D78F1" w:rsidRDefault="006D78F1" w:rsidP="00067586">
            <w:pPr>
              <w:spacing w:after="0"/>
              <w:ind w:left="135"/>
              <w:rPr>
                <w:lang w:val="ru-RU"/>
              </w:rPr>
            </w:pPr>
            <w:r w:rsidRPr="006D78F1">
              <w:rPr>
                <w:rFonts w:ascii="Times New Roman" w:hAnsi="Times New Roman"/>
                <w:color w:val="000000"/>
                <w:sz w:val="24"/>
                <w:lang w:val="ru-RU"/>
              </w:rPr>
              <w:t>30.</w:t>
            </w:r>
            <w:r>
              <w:rPr>
                <w:rFonts w:ascii="Times New Roman" w:hAnsi="Times New Roman"/>
                <w:color w:val="000000"/>
                <w:sz w:val="24"/>
                <w:lang w:val="ru-RU"/>
              </w:rPr>
              <w:t>09</w:t>
            </w:r>
            <w:r w:rsidR="00067586" w:rsidRPr="006D78F1">
              <w:rPr>
                <w:rFonts w:ascii="Times New Roman" w:hAnsi="Times New Roman"/>
                <w:color w:val="000000"/>
                <w:sz w:val="24"/>
                <w:lang w:val="ru-RU"/>
              </w:rPr>
              <w:t xml:space="preserve">.2024 </w:t>
            </w:r>
          </w:p>
        </w:tc>
        <w:tc>
          <w:tcPr>
            <w:tcW w:w="2221" w:type="dxa"/>
            <w:tcMar>
              <w:top w:w="50" w:type="dxa"/>
              <w:left w:w="100" w:type="dxa"/>
            </w:tcMar>
            <w:vAlign w:val="center"/>
          </w:tcPr>
          <w:p w:rsidR="00067586" w:rsidRPr="006D78F1" w:rsidRDefault="00067586" w:rsidP="00067586">
            <w:pPr>
              <w:spacing w:after="0"/>
              <w:ind w:left="135"/>
              <w:rPr>
                <w:lang w:val="ru-RU"/>
              </w:rPr>
            </w:pPr>
            <w:r w:rsidRPr="006D78F1">
              <w:rPr>
                <w:rFonts w:ascii="Times New Roman" w:hAnsi="Times New Roman"/>
                <w:color w:val="000000"/>
                <w:sz w:val="24"/>
                <w:lang w:val="ru-RU"/>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Pr="006D78F1" w:rsidRDefault="00067586" w:rsidP="00067586">
            <w:pPr>
              <w:spacing w:after="0"/>
              <w:rPr>
                <w:lang w:val="ru-RU"/>
              </w:rPr>
            </w:pPr>
            <w:r w:rsidRPr="006D78F1">
              <w:rPr>
                <w:rFonts w:ascii="Times New Roman" w:hAnsi="Times New Roman"/>
                <w:color w:val="000000"/>
                <w:sz w:val="24"/>
                <w:lang w:val="ru-RU"/>
              </w:rPr>
              <w:t>10</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 xml:space="preserve"> 4</w:t>
            </w:r>
            <w:r w:rsidR="00067586">
              <w:rPr>
                <w:rFonts w:ascii="Times New Roman" w:hAnsi="Times New Roman"/>
                <w:color w:val="000000"/>
                <w:sz w:val="24"/>
              </w:rPr>
              <w:t xml:space="preserve">.10.2024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11</w:t>
            </w:r>
          </w:p>
        </w:tc>
        <w:tc>
          <w:tcPr>
            <w:tcW w:w="4374"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Практика проведения ролевых игр</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 xml:space="preserve"> 07</w:t>
            </w:r>
            <w:r w:rsidR="00067586">
              <w:rPr>
                <w:rFonts w:ascii="Times New Roman" w:hAnsi="Times New Roman"/>
                <w:color w:val="000000"/>
                <w:sz w:val="24"/>
              </w:rPr>
              <w:t xml:space="preserve">.10.2024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12</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Практика выполнения организующих команд и приёмов</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 xml:space="preserve"> 11.10.2024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13</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Техника выполнения упражнений общей разминки. Практика выполнения упражнений общей разминки</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 xml:space="preserve"> 14</w:t>
            </w:r>
            <w:r w:rsidR="00067586">
              <w:rPr>
                <w:rFonts w:ascii="Times New Roman" w:hAnsi="Times New Roman"/>
                <w:color w:val="000000"/>
                <w:sz w:val="24"/>
              </w:rPr>
              <w:t xml:space="preserve">.10.2024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lastRenderedPageBreak/>
              <w:t>14</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Техника выполнения гимнастического шага с контролем дыхания. Техника выполнения гимнастического бега с контролем дыхания</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 xml:space="preserve"> 18.10.2024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15</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Основные правила выполнения упражнений общей разминки</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 xml:space="preserve"> 21</w:t>
            </w:r>
            <w:r w:rsidR="00067586">
              <w:rPr>
                <w:rFonts w:ascii="Times New Roman" w:hAnsi="Times New Roman"/>
                <w:color w:val="000000"/>
                <w:sz w:val="24"/>
              </w:rPr>
              <w:t xml:space="preserve">.10.2024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16</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Техника выполнения упражнений партерной разминки для укрепления мышц ног</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 xml:space="preserve"> 25.10.2024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17</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Техника выполнения упражнений партерной разминки для укрепления мышц брюшного пресса</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 xml:space="preserve"> 04</w:t>
            </w:r>
            <w:r w:rsidR="00067586">
              <w:rPr>
                <w:rFonts w:ascii="Times New Roman" w:hAnsi="Times New Roman"/>
                <w:color w:val="000000"/>
                <w:sz w:val="24"/>
              </w:rPr>
              <w:t xml:space="preserve">.11.2024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18</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Техника выполнения упражнений партерной разминки для укрепления мышц спины, для разогревания мышц спины</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 xml:space="preserve"> 08</w:t>
            </w:r>
            <w:r w:rsidR="00067586">
              <w:rPr>
                <w:rFonts w:ascii="Times New Roman" w:hAnsi="Times New Roman"/>
                <w:color w:val="000000"/>
                <w:sz w:val="24"/>
              </w:rPr>
              <w:t xml:space="preserve">.11.2024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19</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Техника выполнения упражнений партерной разминки для развития гибкости позвоночника, для развития подвижности плечевого пояса</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 xml:space="preserve"> 11</w:t>
            </w:r>
            <w:r w:rsidR="00067586">
              <w:rPr>
                <w:rFonts w:ascii="Times New Roman" w:hAnsi="Times New Roman"/>
                <w:color w:val="000000"/>
                <w:sz w:val="24"/>
              </w:rPr>
              <w:t xml:space="preserve">.11.2024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20</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Техника выполнения упражнений партерной разминки для развития подвижности в тазобедренных суставах</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 xml:space="preserve"> 15</w:t>
            </w:r>
            <w:r w:rsidR="00067586">
              <w:rPr>
                <w:rFonts w:ascii="Times New Roman" w:hAnsi="Times New Roman"/>
                <w:color w:val="000000"/>
                <w:sz w:val="24"/>
              </w:rPr>
              <w:t xml:space="preserve">.11.2024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21</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Техника выполнения упражнений партерной разминки для развития координации</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 xml:space="preserve"> 18</w:t>
            </w:r>
            <w:r w:rsidR="00067586">
              <w:rPr>
                <w:rFonts w:ascii="Times New Roman" w:hAnsi="Times New Roman"/>
                <w:color w:val="000000"/>
                <w:sz w:val="24"/>
              </w:rPr>
              <w:t xml:space="preserve">.11.2024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lastRenderedPageBreak/>
              <w:t>22</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Техника выполнения упражнений разминки у опоры для укрепления голеностопных суставов</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 xml:space="preserve"> 22</w:t>
            </w:r>
            <w:r w:rsidR="00067586">
              <w:rPr>
                <w:rFonts w:ascii="Times New Roman" w:hAnsi="Times New Roman"/>
                <w:color w:val="000000"/>
                <w:sz w:val="24"/>
              </w:rPr>
              <w:t xml:space="preserve">.11.2024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23</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Техника выполнения упражнений разминки у опоры для развития координации</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 xml:space="preserve"> 25</w:t>
            </w:r>
            <w:r w:rsidR="00067586">
              <w:rPr>
                <w:rFonts w:ascii="Times New Roman" w:hAnsi="Times New Roman"/>
                <w:color w:val="000000"/>
                <w:sz w:val="24"/>
              </w:rPr>
              <w:t xml:space="preserve">.11.2024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24</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Техника выполнения упражнений разминки у опоры для развития гибкости</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 xml:space="preserve"> 29</w:t>
            </w:r>
            <w:r w:rsidR="00067586">
              <w:rPr>
                <w:rFonts w:ascii="Times New Roman" w:hAnsi="Times New Roman"/>
                <w:color w:val="000000"/>
                <w:sz w:val="24"/>
              </w:rPr>
              <w:t xml:space="preserve">.11.2024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25</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Техника выполнения базовых упражнений на равновесие у опоры</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 xml:space="preserve"> 2.12</w:t>
            </w:r>
            <w:r w:rsidR="00067586">
              <w:rPr>
                <w:rFonts w:ascii="Times New Roman" w:hAnsi="Times New Roman"/>
                <w:color w:val="000000"/>
                <w:sz w:val="24"/>
              </w:rPr>
              <w:t xml:space="preserve">.2024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26</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Техника выполнения приставных шагов и поворотов у опоры</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 xml:space="preserve"> 06</w:t>
            </w:r>
            <w:r w:rsidR="00067586">
              <w:rPr>
                <w:rFonts w:ascii="Times New Roman" w:hAnsi="Times New Roman"/>
                <w:color w:val="000000"/>
                <w:sz w:val="24"/>
              </w:rPr>
              <w:t xml:space="preserve">.12.2024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27</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Техника выполнения приземления после прыжка</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 xml:space="preserve"> 9</w:t>
            </w:r>
            <w:r w:rsidR="00067586">
              <w:rPr>
                <w:rFonts w:ascii="Times New Roman" w:hAnsi="Times New Roman"/>
                <w:color w:val="000000"/>
                <w:sz w:val="24"/>
              </w:rPr>
              <w:t xml:space="preserve">.12.2024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28</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Составление и комбинирование упражнений разминки у опоры</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 xml:space="preserve"> 13</w:t>
            </w:r>
            <w:r w:rsidR="00067586">
              <w:rPr>
                <w:rFonts w:ascii="Times New Roman" w:hAnsi="Times New Roman"/>
                <w:color w:val="000000"/>
                <w:sz w:val="24"/>
              </w:rPr>
              <w:t xml:space="preserve">.12.2024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29</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Основные правила выполнения акробатических упражнений</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 xml:space="preserve"> 16</w:t>
            </w:r>
            <w:r w:rsidR="00067586">
              <w:rPr>
                <w:rFonts w:ascii="Times New Roman" w:hAnsi="Times New Roman"/>
                <w:color w:val="000000"/>
                <w:sz w:val="24"/>
              </w:rPr>
              <w:t xml:space="preserve">.12.2024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30</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Техника выполнения подводящих и акробатических упражнений: кувырок вперёд, кувырок назад</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 xml:space="preserve"> 20</w:t>
            </w:r>
            <w:r w:rsidR="00067586">
              <w:rPr>
                <w:rFonts w:ascii="Times New Roman" w:hAnsi="Times New Roman"/>
                <w:color w:val="000000"/>
                <w:sz w:val="24"/>
              </w:rPr>
              <w:t xml:space="preserve">.12.2024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31</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 xml:space="preserve">Техника выполнения подводящих и </w:t>
            </w:r>
            <w:r w:rsidRPr="009321C2">
              <w:rPr>
                <w:rFonts w:ascii="Times New Roman" w:hAnsi="Times New Roman"/>
                <w:color w:val="000000"/>
                <w:sz w:val="24"/>
                <w:lang w:val="ru-RU"/>
              </w:rPr>
              <w:lastRenderedPageBreak/>
              <w:t>акробатических упражнений: шпагат продольный, поперечный, колесо</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23</w:t>
            </w:r>
            <w:r w:rsidR="00067586">
              <w:rPr>
                <w:rFonts w:ascii="Times New Roman" w:hAnsi="Times New Roman"/>
                <w:color w:val="000000"/>
                <w:sz w:val="24"/>
              </w:rPr>
              <w:t xml:space="preserve">.12.2024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lastRenderedPageBreak/>
              <w:t>32</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Техника выполнения подводящих и акробатических упражнений: «мост» из положения сидя, «мост» из положения стоя, подъем из положения «мост»</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6D78F1" w:rsidP="00067586">
            <w:pPr>
              <w:spacing w:after="0"/>
              <w:ind w:left="135"/>
            </w:pPr>
            <w:r>
              <w:rPr>
                <w:rFonts w:ascii="Times New Roman" w:hAnsi="Times New Roman"/>
                <w:color w:val="000000"/>
                <w:sz w:val="24"/>
              </w:rPr>
              <w:t xml:space="preserve"> 27</w:t>
            </w:r>
            <w:r w:rsidR="00067586">
              <w:rPr>
                <w:rFonts w:ascii="Times New Roman" w:hAnsi="Times New Roman"/>
                <w:color w:val="000000"/>
                <w:sz w:val="24"/>
              </w:rPr>
              <w:t xml:space="preserve">.12.2024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33</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Основные правила выполнения упражнений с гимнастическими предметами</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 xml:space="preserve"> 10.01.2025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34</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Практика выполнения ранее изученных упражнений с гимнастическими предметами</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35</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Техника выполнения удержания скакалки; вращения сложенной вдвое скакалки в различных плоскостях; броска и ловли скакалки</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 xml:space="preserve"> 17.01.2025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36</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Техника выполнения высоких прыжков вперёд через скакалку с двойным махом вперёд</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37</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Техника выполнения бросков мяча, ловли мяча, серии отбивов мяча</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 xml:space="preserve"> 24.01.2025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38</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Составление комбинаций упражнений основной гимнастики</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t>39</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Комбинации с упражнениями общей разминки</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 xml:space="preserve"> 31.01.2025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67586" w:rsidTr="002C5109">
        <w:trPr>
          <w:trHeight w:val="144"/>
          <w:tblCellSpacing w:w="20" w:type="nil"/>
        </w:trPr>
        <w:tc>
          <w:tcPr>
            <w:tcW w:w="1035" w:type="dxa"/>
            <w:tcMar>
              <w:top w:w="50" w:type="dxa"/>
              <w:left w:w="100" w:type="dxa"/>
            </w:tcMar>
            <w:vAlign w:val="center"/>
          </w:tcPr>
          <w:p w:rsidR="00067586" w:rsidRDefault="00067586" w:rsidP="00067586">
            <w:pPr>
              <w:spacing w:after="0"/>
            </w:pPr>
            <w:r>
              <w:rPr>
                <w:rFonts w:ascii="Times New Roman" w:hAnsi="Times New Roman"/>
                <w:color w:val="000000"/>
                <w:sz w:val="24"/>
              </w:rPr>
              <w:lastRenderedPageBreak/>
              <w:t>40</w:t>
            </w:r>
          </w:p>
        </w:tc>
        <w:tc>
          <w:tcPr>
            <w:tcW w:w="4374" w:type="dxa"/>
            <w:tcMar>
              <w:top w:w="50" w:type="dxa"/>
              <w:left w:w="100" w:type="dxa"/>
            </w:tcMar>
            <w:vAlign w:val="center"/>
          </w:tcPr>
          <w:p w:rsidR="00067586" w:rsidRPr="009321C2" w:rsidRDefault="00067586" w:rsidP="00067586">
            <w:pPr>
              <w:spacing w:after="0"/>
              <w:ind w:left="135"/>
              <w:rPr>
                <w:lang w:val="ru-RU"/>
              </w:rPr>
            </w:pPr>
            <w:r w:rsidRPr="009321C2">
              <w:rPr>
                <w:rFonts w:ascii="Times New Roman" w:hAnsi="Times New Roman"/>
                <w:color w:val="000000"/>
                <w:sz w:val="24"/>
                <w:lang w:val="ru-RU"/>
              </w:rPr>
              <w:t>Комбинации с упражнениями партерной разминки</w:t>
            </w:r>
          </w:p>
        </w:tc>
        <w:tc>
          <w:tcPr>
            <w:tcW w:w="1236" w:type="dxa"/>
            <w:tcMar>
              <w:top w:w="50" w:type="dxa"/>
              <w:left w:w="100" w:type="dxa"/>
            </w:tcMar>
            <w:vAlign w:val="center"/>
          </w:tcPr>
          <w:p w:rsidR="00067586" w:rsidRDefault="00067586" w:rsidP="000675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67586" w:rsidRDefault="00067586" w:rsidP="00067586">
            <w:pPr>
              <w:spacing w:after="0"/>
              <w:ind w:left="135"/>
              <w:jc w:val="center"/>
            </w:pPr>
          </w:p>
        </w:tc>
        <w:tc>
          <w:tcPr>
            <w:tcW w:w="1910" w:type="dxa"/>
            <w:tcMar>
              <w:top w:w="50" w:type="dxa"/>
              <w:left w:w="100" w:type="dxa"/>
            </w:tcMar>
            <w:vAlign w:val="center"/>
          </w:tcPr>
          <w:p w:rsidR="00067586" w:rsidRDefault="00067586" w:rsidP="00067586">
            <w:pPr>
              <w:spacing w:after="0"/>
              <w:ind w:left="135"/>
              <w:jc w:val="center"/>
            </w:pPr>
          </w:p>
        </w:tc>
        <w:tc>
          <w:tcPr>
            <w:tcW w:w="1423"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067586" w:rsidRDefault="00067586" w:rsidP="00067586">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41</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Комбинации с упражнениями разминки у опоры</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07.0</w:t>
            </w:r>
            <w:bookmarkStart w:id="18" w:name="_GoBack"/>
            <w:bookmarkEnd w:id="18"/>
            <w:r>
              <w:rPr>
                <w:rFonts w:ascii="Times New Roman" w:hAnsi="Times New Roman"/>
                <w:color w:val="000000"/>
                <w:sz w:val="24"/>
              </w:rPr>
              <w:t xml:space="preserve">2.2025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42</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Комбинации с упражнениями с гимнастическими предметами</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43</w:t>
            </w:r>
          </w:p>
        </w:tc>
        <w:tc>
          <w:tcPr>
            <w:tcW w:w="4374"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Комбинации с акробатическими упражнениями</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14.02.2025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44</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Комбинации различных гимнастических и акробатических упражнений с танцевальными шагами</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45</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21.02.2025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46</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24.02.2025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47</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 xml:space="preserve">Музыкально-сценические и ролевые </w:t>
            </w:r>
            <w:r w:rsidRPr="009321C2">
              <w:rPr>
                <w:rFonts w:ascii="Times New Roman" w:hAnsi="Times New Roman"/>
                <w:color w:val="000000"/>
                <w:sz w:val="24"/>
                <w:lang w:val="ru-RU"/>
              </w:rPr>
              <w:lastRenderedPageBreak/>
              <w:t>игры</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28.02.2025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lastRenderedPageBreak/>
              <w:t>48</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Туристические игры и спортивные эстафеты</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49</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07.03.2025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50</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Спортивные эстафеты с элементами соревновательной деятельности без гимнастических предметов</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10.03.2025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51</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Спортивные эстафеты с элементами соревновательной деятельности с гимнастическими предметами</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14.03.2025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52</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Основные организующие команды и приемы. Техника выполнения действий при строевых командах</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53</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Техника выполнения упражнений для развития жизненно важных навыков и умений: бег вперед, назад, подскоки</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21.03.2025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54</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Техника выполнения упражнений для развития жизненно важных навыков и умений: группировка, кувырок</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31.03.2025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lastRenderedPageBreak/>
              <w:t>55</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Техника выполнения упражнений для развития жизненно важных навыков и умений: повороты, равновесие</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04.04.2025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56</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Техника выполнения упражнений для развития жизненно важных навыков и умений: бросок и ловля гимнастического предмета</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57</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Техника выполнения упражнений определенных двигательных умений и навыков челночного бега</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11.04.2025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58</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Техника выполнения упражнений определенных двигательных умений и навыков: бега на короткие дистанции (30 м)</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59</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Техника выполнения перемещений с броском и ловлей гимнастического предмета</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18.04.2025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60</w:t>
            </w:r>
          </w:p>
        </w:tc>
        <w:tc>
          <w:tcPr>
            <w:tcW w:w="4374" w:type="dxa"/>
            <w:tcMar>
              <w:top w:w="50" w:type="dxa"/>
              <w:left w:w="100" w:type="dxa"/>
            </w:tcMar>
            <w:vAlign w:val="center"/>
          </w:tcPr>
          <w:p w:rsidR="002C5109" w:rsidRDefault="002C5109" w:rsidP="002C5109">
            <w:pPr>
              <w:spacing w:after="0"/>
              <w:ind w:left="135"/>
            </w:pPr>
            <w:r w:rsidRPr="009321C2">
              <w:rPr>
                <w:rFonts w:ascii="Times New Roman" w:hAnsi="Times New Roman"/>
                <w:color w:val="000000"/>
                <w:sz w:val="24"/>
                <w:lang w:val="ru-RU"/>
              </w:rPr>
              <w:t xml:space="preserve">Техника выполнения прыжка в группировке с полуповоротом всего тела толчком с двух ног. </w:t>
            </w:r>
            <w:r>
              <w:rPr>
                <w:rFonts w:ascii="Times New Roman" w:hAnsi="Times New Roman"/>
                <w:color w:val="000000"/>
                <w:sz w:val="24"/>
              </w:rPr>
              <w:t>Техника выполнения прыжка с выбросом ноги вперед</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61</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Плавание: общая характеристика. Правила безопасного поведения в бассейне</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25.04.2025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62</w:t>
            </w:r>
          </w:p>
        </w:tc>
        <w:tc>
          <w:tcPr>
            <w:tcW w:w="4374"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Правила дыхания в воде</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lastRenderedPageBreak/>
              <w:t>63</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Техника выполнения элементарных гребковых движений руками, ногами, скольжение</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02.05.2025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64</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Техника выполнения упражнений для формирования навыков плавания</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65</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Спортивные стили плавания. Техника спортивных стилей плавания</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09.05.2025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66</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Плавательная подготовка: плавание кролем на груди</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67</w:t>
            </w:r>
          </w:p>
        </w:tc>
        <w:tc>
          <w:tcPr>
            <w:tcW w:w="4374"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Плавательная подготовка: плавание брассом</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16.05.2025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1035" w:type="dxa"/>
            <w:tcMar>
              <w:top w:w="50" w:type="dxa"/>
              <w:left w:w="100" w:type="dxa"/>
            </w:tcMar>
            <w:vAlign w:val="center"/>
          </w:tcPr>
          <w:p w:rsidR="002C5109" w:rsidRDefault="002C5109" w:rsidP="002C5109">
            <w:pPr>
              <w:spacing w:after="0"/>
            </w:pPr>
            <w:r>
              <w:rPr>
                <w:rFonts w:ascii="Times New Roman" w:hAnsi="Times New Roman"/>
                <w:color w:val="000000"/>
                <w:sz w:val="24"/>
              </w:rPr>
              <w:t>68</w:t>
            </w:r>
          </w:p>
        </w:tc>
        <w:tc>
          <w:tcPr>
            <w:tcW w:w="4374" w:type="dxa"/>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Плавательная подготовка: упражнения «Веселый дельфин», «Лягушонок»</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109" w:rsidRDefault="002C5109" w:rsidP="002C5109">
            <w:pPr>
              <w:spacing w:after="0"/>
              <w:ind w:left="135"/>
              <w:jc w:val="center"/>
            </w:pPr>
          </w:p>
        </w:tc>
        <w:tc>
          <w:tcPr>
            <w:tcW w:w="1910" w:type="dxa"/>
            <w:tcMar>
              <w:top w:w="50" w:type="dxa"/>
              <w:left w:w="100" w:type="dxa"/>
            </w:tcMar>
            <w:vAlign w:val="center"/>
          </w:tcPr>
          <w:p w:rsidR="002C5109" w:rsidRDefault="002C5109" w:rsidP="002C5109">
            <w:pPr>
              <w:spacing w:after="0"/>
              <w:ind w:left="135"/>
              <w:jc w:val="center"/>
            </w:pPr>
          </w:p>
        </w:tc>
        <w:tc>
          <w:tcPr>
            <w:tcW w:w="1423"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2C5109" w:rsidRDefault="002C5109" w:rsidP="002C5109">
            <w:pPr>
              <w:spacing w:after="0"/>
              <w:ind w:left="135"/>
            </w:pPr>
            <w:r>
              <w:rPr>
                <w:rFonts w:ascii="Times New Roman" w:hAnsi="Times New Roman"/>
                <w:color w:val="000000"/>
                <w:sz w:val="24"/>
              </w:rPr>
              <w:t>Поле для свободного ввода1</w:t>
            </w:r>
          </w:p>
        </w:tc>
      </w:tr>
      <w:tr w:rsidR="002C5109" w:rsidTr="002C5109">
        <w:trPr>
          <w:trHeight w:val="144"/>
          <w:tblCellSpacing w:w="20" w:type="nil"/>
        </w:trPr>
        <w:tc>
          <w:tcPr>
            <w:tcW w:w="0" w:type="auto"/>
            <w:gridSpan w:val="2"/>
            <w:tcMar>
              <w:top w:w="50" w:type="dxa"/>
              <w:left w:w="100" w:type="dxa"/>
            </w:tcMar>
            <w:vAlign w:val="center"/>
          </w:tcPr>
          <w:p w:rsidR="002C5109" w:rsidRPr="009321C2" w:rsidRDefault="002C5109" w:rsidP="002C5109">
            <w:pPr>
              <w:spacing w:after="0"/>
              <w:ind w:left="135"/>
              <w:rPr>
                <w:lang w:val="ru-RU"/>
              </w:rPr>
            </w:pPr>
            <w:r w:rsidRPr="009321C2">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5109" w:rsidRDefault="002C5109" w:rsidP="002C51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5109" w:rsidRDefault="002C5109" w:rsidP="002C5109"/>
        </w:tc>
      </w:tr>
    </w:tbl>
    <w:p w:rsidR="00133978" w:rsidRDefault="00133978">
      <w:pPr>
        <w:sectPr w:rsidR="00133978">
          <w:pgSz w:w="16383" w:h="11906" w:orient="landscape"/>
          <w:pgMar w:top="1134" w:right="850" w:bottom="1134" w:left="1701" w:header="720" w:footer="720" w:gutter="0"/>
          <w:cols w:space="720"/>
        </w:sectPr>
      </w:pPr>
    </w:p>
    <w:p w:rsidR="00133978" w:rsidRDefault="008F1310">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6"/>
        <w:gridCol w:w="4433"/>
        <w:gridCol w:w="1282"/>
        <w:gridCol w:w="1841"/>
        <w:gridCol w:w="1910"/>
        <w:gridCol w:w="1347"/>
        <w:gridCol w:w="2221"/>
      </w:tblGrid>
      <w:tr w:rsidR="00133978">
        <w:trPr>
          <w:trHeight w:val="144"/>
          <w:tblCellSpacing w:w="20" w:type="nil"/>
        </w:trPr>
        <w:tc>
          <w:tcPr>
            <w:tcW w:w="383"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 п/п </w:t>
            </w:r>
          </w:p>
          <w:p w:rsidR="00133978" w:rsidRDefault="00133978">
            <w:pPr>
              <w:spacing w:after="0"/>
              <w:ind w:left="135"/>
            </w:pPr>
          </w:p>
        </w:tc>
        <w:tc>
          <w:tcPr>
            <w:tcW w:w="3080"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Тема урока </w:t>
            </w:r>
          </w:p>
          <w:p w:rsidR="00133978" w:rsidRDefault="00133978">
            <w:pPr>
              <w:spacing w:after="0"/>
              <w:ind w:left="135"/>
            </w:pPr>
          </w:p>
        </w:tc>
        <w:tc>
          <w:tcPr>
            <w:tcW w:w="0" w:type="auto"/>
            <w:gridSpan w:val="3"/>
            <w:tcMar>
              <w:top w:w="50" w:type="dxa"/>
              <w:left w:w="100" w:type="dxa"/>
            </w:tcMar>
            <w:vAlign w:val="center"/>
          </w:tcPr>
          <w:p w:rsidR="00133978" w:rsidRDefault="008F131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Дата изучения </w:t>
            </w:r>
          </w:p>
          <w:p w:rsidR="00133978" w:rsidRDefault="00133978">
            <w:pPr>
              <w:spacing w:after="0"/>
              <w:ind w:left="135"/>
            </w:pPr>
          </w:p>
        </w:tc>
        <w:tc>
          <w:tcPr>
            <w:tcW w:w="1988"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Электронные цифровые образовательные ресурсы </w:t>
            </w:r>
          </w:p>
          <w:p w:rsidR="00133978" w:rsidRDefault="00133978">
            <w:pPr>
              <w:spacing w:after="0"/>
              <w:ind w:left="135"/>
            </w:pPr>
          </w:p>
        </w:tc>
      </w:tr>
      <w:tr w:rsidR="00133978">
        <w:trPr>
          <w:trHeight w:val="144"/>
          <w:tblCellSpacing w:w="20" w:type="nil"/>
        </w:trPr>
        <w:tc>
          <w:tcPr>
            <w:tcW w:w="0" w:type="auto"/>
            <w:vMerge/>
            <w:tcBorders>
              <w:top w:val="nil"/>
            </w:tcBorders>
            <w:tcMar>
              <w:top w:w="50" w:type="dxa"/>
              <w:left w:w="100" w:type="dxa"/>
            </w:tcMar>
          </w:tcPr>
          <w:p w:rsidR="00133978" w:rsidRDefault="00133978"/>
        </w:tc>
        <w:tc>
          <w:tcPr>
            <w:tcW w:w="0" w:type="auto"/>
            <w:vMerge/>
            <w:tcBorders>
              <w:top w:val="nil"/>
            </w:tcBorders>
            <w:tcMar>
              <w:top w:w="50" w:type="dxa"/>
              <w:left w:w="100" w:type="dxa"/>
            </w:tcMar>
          </w:tcPr>
          <w:p w:rsidR="00133978" w:rsidRDefault="00133978"/>
        </w:tc>
        <w:tc>
          <w:tcPr>
            <w:tcW w:w="840"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Всего </w:t>
            </w:r>
          </w:p>
          <w:p w:rsidR="00133978" w:rsidRDefault="00133978">
            <w:pPr>
              <w:spacing w:after="0"/>
              <w:ind w:left="135"/>
            </w:pPr>
          </w:p>
        </w:tc>
        <w:tc>
          <w:tcPr>
            <w:tcW w:w="1540"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Контрольные работы </w:t>
            </w:r>
          </w:p>
          <w:p w:rsidR="00133978" w:rsidRDefault="00133978">
            <w:pPr>
              <w:spacing w:after="0"/>
              <w:ind w:left="135"/>
            </w:pPr>
          </w:p>
        </w:tc>
        <w:tc>
          <w:tcPr>
            <w:tcW w:w="1638"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Практические работы </w:t>
            </w:r>
          </w:p>
          <w:p w:rsidR="00133978" w:rsidRDefault="00133978">
            <w:pPr>
              <w:spacing w:after="0"/>
              <w:ind w:left="135"/>
            </w:pPr>
          </w:p>
        </w:tc>
        <w:tc>
          <w:tcPr>
            <w:tcW w:w="0" w:type="auto"/>
            <w:vMerge/>
            <w:tcBorders>
              <w:top w:val="nil"/>
            </w:tcBorders>
            <w:tcMar>
              <w:top w:w="50" w:type="dxa"/>
              <w:left w:w="100" w:type="dxa"/>
            </w:tcMar>
          </w:tcPr>
          <w:p w:rsidR="00133978" w:rsidRDefault="00133978"/>
        </w:tc>
        <w:tc>
          <w:tcPr>
            <w:tcW w:w="0" w:type="auto"/>
            <w:vMerge/>
            <w:tcBorders>
              <w:top w:val="nil"/>
            </w:tcBorders>
            <w:tcMar>
              <w:top w:w="50" w:type="dxa"/>
              <w:left w:w="100" w:type="dxa"/>
            </w:tcMar>
          </w:tcPr>
          <w:p w:rsidR="00133978" w:rsidRDefault="00133978"/>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1</w:t>
            </w:r>
          </w:p>
        </w:tc>
        <w:tc>
          <w:tcPr>
            <w:tcW w:w="3080"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Физическая нагрузка: определение и влияние на физическое развитие. </w:t>
            </w:r>
            <w:r>
              <w:rPr>
                <w:rFonts w:ascii="Times New Roman" w:hAnsi="Times New Roman"/>
                <w:color w:val="000000"/>
                <w:sz w:val="24"/>
              </w:rPr>
              <w:t>Гармоничное развитие. Методика проведения контрольных измерений</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2</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Классификация физических упражнений. Роль гимнастики в физическом развитии и физическом совершенствовании</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3</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Подводящие упражнения и их назначение</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4</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Правила дыхания в воде при плавании</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5</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согласования двигательных действий при плавании</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6</w:t>
            </w:r>
          </w:p>
        </w:tc>
        <w:tc>
          <w:tcPr>
            <w:tcW w:w="3080" w:type="dxa"/>
            <w:tcMar>
              <w:top w:w="50" w:type="dxa"/>
              <w:left w:w="100" w:type="dxa"/>
            </w:tcMar>
            <w:vAlign w:val="center"/>
          </w:tcPr>
          <w:p w:rsidR="00133978" w:rsidRDefault="008F1310">
            <w:pPr>
              <w:spacing w:after="0"/>
              <w:ind w:left="135"/>
            </w:pPr>
            <w:r>
              <w:rPr>
                <w:rFonts w:ascii="Times New Roman" w:hAnsi="Times New Roman"/>
                <w:color w:val="000000"/>
                <w:sz w:val="24"/>
              </w:rPr>
              <w:t>Виды спортивных стилей плавания</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7</w:t>
            </w:r>
          </w:p>
        </w:tc>
        <w:tc>
          <w:tcPr>
            <w:tcW w:w="3080" w:type="dxa"/>
            <w:tcMar>
              <w:top w:w="50" w:type="dxa"/>
              <w:left w:w="100" w:type="dxa"/>
            </w:tcMar>
            <w:vAlign w:val="center"/>
          </w:tcPr>
          <w:p w:rsidR="00133978" w:rsidRDefault="008F1310">
            <w:pPr>
              <w:spacing w:after="0"/>
              <w:ind w:left="135"/>
            </w:pPr>
            <w:r>
              <w:rPr>
                <w:rFonts w:ascii="Times New Roman" w:hAnsi="Times New Roman"/>
                <w:color w:val="000000"/>
                <w:sz w:val="24"/>
              </w:rPr>
              <w:t>Техника спортивных стилей плавания</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lastRenderedPageBreak/>
              <w:t>8</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9</w:t>
            </w:r>
          </w:p>
        </w:tc>
        <w:tc>
          <w:tcPr>
            <w:tcW w:w="3080" w:type="dxa"/>
            <w:tcMar>
              <w:top w:w="50" w:type="dxa"/>
              <w:left w:w="100" w:type="dxa"/>
            </w:tcMar>
            <w:vAlign w:val="center"/>
          </w:tcPr>
          <w:p w:rsidR="00133978" w:rsidRDefault="008F1310">
            <w:pPr>
              <w:spacing w:after="0"/>
              <w:ind w:left="135"/>
            </w:pPr>
            <w:r>
              <w:rPr>
                <w:rFonts w:ascii="Times New Roman" w:hAnsi="Times New Roman"/>
                <w:color w:val="000000"/>
                <w:sz w:val="24"/>
              </w:rPr>
              <w:t>Техника выполнения танцевальных движений</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10</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Физическая нагрузка в гимнастических упражнениях</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11</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физических упражнений для формирования навыков плавания</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12</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Методика моделирования комбинаций гимнастических упражнений</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13</w:t>
            </w:r>
          </w:p>
        </w:tc>
        <w:tc>
          <w:tcPr>
            <w:tcW w:w="3080"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Составление правил новых игр и спортивных эстафет. Самостоятельная организация игр (спортивных эстафет) и игровых заданий. </w:t>
            </w:r>
            <w:r>
              <w:rPr>
                <w:rFonts w:ascii="Times New Roman" w:hAnsi="Times New Roman"/>
                <w:color w:val="000000"/>
                <w:sz w:val="24"/>
              </w:rPr>
              <w:t>Оценивание правил безопасности в процессе выполняемой игры</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14</w:t>
            </w:r>
          </w:p>
        </w:tc>
        <w:tc>
          <w:tcPr>
            <w:tcW w:w="3080" w:type="dxa"/>
            <w:tcMar>
              <w:top w:w="50" w:type="dxa"/>
              <w:left w:w="100" w:type="dxa"/>
            </w:tcMar>
            <w:vAlign w:val="center"/>
          </w:tcPr>
          <w:p w:rsidR="00133978" w:rsidRDefault="008F1310">
            <w:pPr>
              <w:spacing w:after="0"/>
              <w:ind w:left="135"/>
            </w:pPr>
            <w:r>
              <w:rPr>
                <w:rFonts w:ascii="Times New Roman" w:hAnsi="Times New Roman"/>
                <w:color w:val="000000"/>
                <w:sz w:val="24"/>
              </w:rPr>
              <w:t>Строевые команды: построения, перестроения</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15</w:t>
            </w:r>
          </w:p>
        </w:tc>
        <w:tc>
          <w:tcPr>
            <w:tcW w:w="3080"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Методика контроля правильного </w:t>
            </w:r>
            <w:r w:rsidRPr="009321C2">
              <w:rPr>
                <w:rFonts w:ascii="Times New Roman" w:hAnsi="Times New Roman"/>
                <w:color w:val="000000"/>
                <w:sz w:val="24"/>
                <w:lang w:val="ru-RU"/>
              </w:rPr>
              <w:lastRenderedPageBreak/>
              <w:t xml:space="preserve">выполнения упражнений при увеличении нагрузки. </w:t>
            </w:r>
            <w:r>
              <w:rPr>
                <w:rFonts w:ascii="Times New Roman" w:hAnsi="Times New Roman"/>
                <w:color w:val="000000"/>
                <w:sz w:val="24"/>
              </w:rPr>
              <w:t>Выполнение освоенных гимнастических упражнений с постепенным увеличением нагрузки</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lastRenderedPageBreak/>
              <w:t>16</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17</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гимнастических упражнений общей разминки</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18</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гимнастических упражнений партерной разминки</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19</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гимнастических упражнений разминки у опоры</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20</w:t>
            </w:r>
          </w:p>
        </w:tc>
        <w:tc>
          <w:tcPr>
            <w:tcW w:w="3080" w:type="dxa"/>
            <w:tcMar>
              <w:top w:w="50" w:type="dxa"/>
              <w:left w:w="100" w:type="dxa"/>
            </w:tcMar>
            <w:vAlign w:val="center"/>
          </w:tcPr>
          <w:p w:rsidR="00133978" w:rsidRDefault="008F1310">
            <w:pPr>
              <w:spacing w:after="0"/>
              <w:ind w:left="135"/>
            </w:pPr>
            <w:r>
              <w:rPr>
                <w:rFonts w:ascii="Times New Roman" w:hAnsi="Times New Roman"/>
                <w:color w:val="000000"/>
                <w:sz w:val="24"/>
              </w:rPr>
              <w:t>Техника выполнения акробатических упражнений</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21</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упражнений с гимнастическими предметами</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22</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 xml:space="preserve">Составление комплекса и демонстрация выполнения гимнастических упражнений для укрепления мышц стопы, для </w:t>
            </w:r>
            <w:r w:rsidRPr="009321C2">
              <w:rPr>
                <w:rFonts w:ascii="Times New Roman" w:hAnsi="Times New Roman"/>
                <w:color w:val="000000"/>
                <w:sz w:val="24"/>
                <w:lang w:val="ru-RU"/>
              </w:rPr>
              <w:lastRenderedPageBreak/>
              <w:t>укрепления мышц ног</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lastRenderedPageBreak/>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lastRenderedPageBreak/>
              <w:t>23</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брюшного пресса, мышц спины, для развития гибкости позвоночника</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24</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рук, мышц плечевого пояса</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25</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26</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плечевого сустава</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27</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Составление комплекса и демонстрация выполнения гимнастических упражнений для развития эластичности мышц ног, подвижности коленного сустава</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28</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 xml:space="preserve">Составление комплекса и демонстрация выполнения упражнений </w:t>
            </w:r>
            <w:r w:rsidRPr="009321C2">
              <w:rPr>
                <w:rFonts w:ascii="Times New Roman" w:hAnsi="Times New Roman"/>
                <w:color w:val="000000"/>
                <w:sz w:val="24"/>
                <w:lang w:val="ru-RU"/>
              </w:rPr>
              <w:lastRenderedPageBreak/>
              <w:t>с гимнастическими предметами для 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lastRenderedPageBreak/>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lastRenderedPageBreak/>
              <w:t>29</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Составление комплекса и демонстрация выполнения танцевальных шагов для развития координационно-скоростных способностей</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30</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31</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32</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строевого и походного шага. Построения и перемещения по команде</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33</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 xml:space="preserve">Выполнение нормативов ГТО, тестовых заданий на гибкость и </w:t>
            </w:r>
            <w:r w:rsidRPr="009321C2">
              <w:rPr>
                <w:rFonts w:ascii="Times New Roman" w:hAnsi="Times New Roman"/>
                <w:color w:val="000000"/>
                <w:sz w:val="24"/>
                <w:lang w:val="ru-RU"/>
              </w:rPr>
              <w:lastRenderedPageBreak/>
              <w:t>координационно-скоростные способности</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lastRenderedPageBreak/>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lastRenderedPageBreak/>
              <w:t>34</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Игровые задания на выполнение физических упражнений</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35</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Построения и перестроения в шеренги, повороты в строю. Перемещения с помощью танцевальных движений</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36</w:t>
            </w:r>
          </w:p>
        </w:tc>
        <w:tc>
          <w:tcPr>
            <w:tcW w:w="3080" w:type="dxa"/>
            <w:tcMar>
              <w:top w:w="50" w:type="dxa"/>
              <w:left w:w="100" w:type="dxa"/>
            </w:tcMar>
            <w:vAlign w:val="center"/>
          </w:tcPr>
          <w:p w:rsidR="00133978" w:rsidRDefault="008F1310">
            <w:pPr>
              <w:spacing w:after="0"/>
              <w:ind w:left="135"/>
            </w:pPr>
            <w:r>
              <w:rPr>
                <w:rFonts w:ascii="Times New Roman" w:hAnsi="Times New Roman"/>
                <w:color w:val="000000"/>
                <w:sz w:val="24"/>
              </w:rPr>
              <w:t>Акробатические упражнения для перемещений</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37</w:t>
            </w:r>
          </w:p>
        </w:tc>
        <w:tc>
          <w:tcPr>
            <w:tcW w:w="3080" w:type="dxa"/>
            <w:tcMar>
              <w:top w:w="50" w:type="dxa"/>
              <w:left w:w="100" w:type="dxa"/>
            </w:tcMar>
            <w:vAlign w:val="center"/>
          </w:tcPr>
          <w:p w:rsidR="00133978" w:rsidRDefault="008F1310">
            <w:pPr>
              <w:spacing w:after="0"/>
              <w:ind w:left="135"/>
            </w:pPr>
            <w:r>
              <w:rPr>
                <w:rFonts w:ascii="Times New Roman" w:hAnsi="Times New Roman"/>
                <w:color w:val="000000"/>
                <w:sz w:val="24"/>
              </w:rPr>
              <w:t>Игры с выталкиванием</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38</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Игры с теснением соперника, упираясь в грудь рукой, сидя спина к спине, ноги в упор</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39</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Игры в перетягивания соперника в свою сторону</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40</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Игры за овладение у соперника предметом одной рукой, двумя руками</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41</w:t>
            </w:r>
          </w:p>
        </w:tc>
        <w:tc>
          <w:tcPr>
            <w:tcW w:w="3080" w:type="dxa"/>
            <w:tcMar>
              <w:top w:w="50" w:type="dxa"/>
              <w:left w:w="100" w:type="dxa"/>
            </w:tcMar>
            <w:vAlign w:val="center"/>
          </w:tcPr>
          <w:p w:rsidR="00133978" w:rsidRDefault="008F1310">
            <w:pPr>
              <w:spacing w:after="0"/>
              <w:ind w:left="135"/>
            </w:pPr>
            <w:r>
              <w:rPr>
                <w:rFonts w:ascii="Times New Roman" w:hAnsi="Times New Roman"/>
                <w:color w:val="000000"/>
                <w:sz w:val="24"/>
              </w:rPr>
              <w:t>Игры на устойчивость</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42</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 xml:space="preserve">Туристическая игры «Пройди по бревну», «Сквозь бурелом». Игровое </w:t>
            </w:r>
            <w:r w:rsidRPr="009321C2">
              <w:rPr>
                <w:rFonts w:ascii="Times New Roman" w:hAnsi="Times New Roman"/>
                <w:color w:val="000000"/>
                <w:sz w:val="24"/>
                <w:lang w:val="ru-RU"/>
              </w:rPr>
              <w:lastRenderedPageBreak/>
              <w:t>задание: собери рюкзак в поход</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lastRenderedPageBreak/>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lastRenderedPageBreak/>
              <w:t>43</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серии поворотов на девяносто и сто восемьдесят градусов</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44</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специальных упражнений: прыжки</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45</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прыжков через скакалку</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46</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Общеразвивающие, музыкально-сценические, ролевые игры с использованием гимнастических предметов</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47</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Спортивные игры и эстафеты с использованием гимнастических предметов</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48</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бега вперед, назад, челночного бега для развития координации и ловкости</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49</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Бег на скорость (30 м) и подготовка к сдаче норм ГТО</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50</w:t>
            </w:r>
          </w:p>
        </w:tc>
        <w:tc>
          <w:tcPr>
            <w:tcW w:w="3080"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Составление комбинаций танцевальных шагов и элементов танцевальных движений. </w:t>
            </w:r>
            <w:r>
              <w:rPr>
                <w:rFonts w:ascii="Times New Roman" w:hAnsi="Times New Roman"/>
                <w:color w:val="000000"/>
                <w:sz w:val="24"/>
              </w:rPr>
              <w:t xml:space="preserve">Демонстрация комбинации упражнений с использованием </w:t>
            </w:r>
            <w:r>
              <w:rPr>
                <w:rFonts w:ascii="Times New Roman" w:hAnsi="Times New Roman"/>
                <w:color w:val="000000"/>
                <w:sz w:val="24"/>
              </w:rPr>
              <w:lastRenderedPageBreak/>
              <w:t>танцевальных шагов и элементов</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lastRenderedPageBreak/>
              <w:t>51</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упражнений общефизической подготовки на развитие силы мышц</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52</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упражнений общефизической подготовки на развитие координационно-скоростных способностей</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53</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упражнений на силу, гибкость, координационно-скоростные способности по специализации вида спорта</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54</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Проектная деятельность по подготовке личного выступления</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55</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Проектная деятельность по подготовке группового упражнения</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56</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Моделирование тестовых упражнений для определения динамики развития гибкости</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57</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Моделирование тестовых упражнений для определения динамики развития координационно-скоростных способностей</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58</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Освоение и демонстрация техники формирования навыков плавания, дыхания в воде</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lastRenderedPageBreak/>
              <w:t>59</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Освоение и демонстрация техники стилей спортивного плавания</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60</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Методика оценки изменений показателей скорости при плавании на определенное расстояние</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61</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упражнений для сдачи норм ГТО (по возрасту)</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62</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упражнений для сдачи нормативов на гибкость</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63</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Туристические игры для тренировки координационных способностей, ловкости, точности, координации движений</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64</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Игровые задания на проложение маршрута туристического похода на карте местности, по сбору рюкзака для туристического похода</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65</w:t>
            </w:r>
          </w:p>
        </w:tc>
        <w:tc>
          <w:tcPr>
            <w:tcW w:w="3080" w:type="dxa"/>
            <w:tcMar>
              <w:top w:w="50" w:type="dxa"/>
              <w:left w:w="100" w:type="dxa"/>
            </w:tcMar>
            <w:vAlign w:val="center"/>
          </w:tcPr>
          <w:p w:rsidR="00133978" w:rsidRDefault="008F1310">
            <w:pPr>
              <w:spacing w:after="0"/>
              <w:ind w:left="135"/>
            </w:pPr>
            <w:r>
              <w:rPr>
                <w:rFonts w:ascii="Times New Roman" w:hAnsi="Times New Roman"/>
                <w:color w:val="000000"/>
                <w:sz w:val="24"/>
              </w:rPr>
              <w:t>Контрольно-тестовые упражнения</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66</w:t>
            </w:r>
          </w:p>
        </w:tc>
        <w:tc>
          <w:tcPr>
            <w:tcW w:w="3080" w:type="dxa"/>
            <w:tcMar>
              <w:top w:w="50" w:type="dxa"/>
              <w:left w:w="100" w:type="dxa"/>
            </w:tcMar>
            <w:vAlign w:val="center"/>
          </w:tcPr>
          <w:p w:rsidR="00133978" w:rsidRDefault="008F1310">
            <w:pPr>
              <w:spacing w:after="0"/>
              <w:ind w:left="135"/>
            </w:pPr>
            <w:r>
              <w:rPr>
                <w:rFonts w:ascii="Times New Roman" w:hAnsi="Times New Roman"/>
                <w:color w:val="000000"/>
                <w:sz w:val="24"/>
              </w:rPr>
              <w:t>Демонстрация группового показательного выступления</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t>67</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 xml:space="preserve">Техника выполнения упражнений ГТО </w:t>
            </w:r>
            <w:r>
              <w:rPr>
                <w:rFonts w:ascii="Times New Roman" w:hAnsi="Times New Roman"/>
                <w:color w:val="000000"/>
                <w:sz w:val="24"/>
              </w:rPr>
              <w:t>II</w:t>
            </w:r>
            <w:r w:rsidRPr="009321C2">
              <w:rPr>
                <w:rFonts w:ascii="Times New Roman" w:hAnsi="Times New Roman"/>
                <w:color w:val="000000"/>
                <w:sz w:val="24"/>
                <w:lang w:val="ru-RU"/>
              </w:rPr>
              <w:t xml:space="preserve"> ступени на координационно-</w:t>
            </w:r>
            <w:r w:rsidRPr="009321C2">
              <w:rPr>
                <w:rFonts w:ascii="Times New Roman" w:hAnsi="Times New Roman"/>
                <w:color w:val="000000"/>
                <w:sz w:val="24"/>
                <w:lang w:val="ru-RU"/>
              </w:rPr>
              <w:lastRenderedPageBreak/>
              <w:t>скоростные способности: прыжок в длину с места толчком с двух ног; метание мяча в заданную плоскость</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lastRenderedPageBreak/>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33978">
        <w:trPr>
          <w:trHeight w:val="144"/>
          <w:tblCellSpacing w:w="20" w:type="nil"/>
        </w:trPr>
        <w:tc>
          <w:tcPr>
            <w:tcW w:w="383" w:type="dxa"/>
            <w:tcMar>
              <w:top w:w="50" w:type="dxa"/>
              <w:left w:w="100" w:type="dxa"/>
            </w:tcMar>
            <w:vAlign w:val="center"/>
          </w:tcPr>
          <w:p w:rsidR="00133978" w:rsidRDefault="008F1310">
            <w:pPr>
              <w:spacing w:after="0"/>
            </w:pPr>
            <w:r>
              <w:rPr>
                <w:rFonts w:ascii="Times New Roman" w:hAnsi="Times New Roman"/>
                <w:color w:val="000000"/>
                <w:sz w:val="24"/>
              </w:rPr>
              <w:lastRenderedPageBreak/>
              <w:t>68</w:t>
            </w:r>
          </w:p>
        </w:tc>
        <w:tc>
          <w:tcPr>
            <w:tcW w:w="3080"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Демонстрация навыков и умений соревновательной деятельности. Демонстрация навыков и умений в итоговых показательных упражнениях</w:t>
            </w:r>
          </w:p>
        </w:tc>
        <w:tc>
          <w:tcPr>
            <w:tcW w:w="8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33978" w:rsidRDefault="00133978">
            <w:pPr>
              <w:spacing w:after="0"/>
              <w:ind w:left="135"/>
              <w:jc w:val="center"/>
            </w:pPr>
          </w:p>
        </w:tc>
        <w:tc>
          <w:tcPr>
            <w:tcW w:w="1638" w:type="dxa"/>
            <w:tcMar>
              <w:top w:w="50" w:type="dxa"/>
              <w:left w:w="100" w:type="dxa"/>
            </w:tcMar>
            <w:vAlign w:val="center"/>
          </w:tcPr>
          <w:p w:rsidR="00133978" w:rsidRDefault="00133978">
            <w:pPr>
              <w:spacing w:after="0"/>
              <w:ind w:left="135"/>
              <w:jc w:val="center"/>
            </w:pPr>
          </w:p>
        </w:tc>
        <w:tc>
          <w:tcPr>
            <w:tcW w:w="1163" w:type="dxa"/>
            <w:tcMar>
              <w:top w:w="50" w:type="dxa"/>
              <w:left w:w="100" w:type="dxa"/>
            </w:tcMar>
            <w:vAlign w:val="center"/>
          </w:tcPr>
          <w:p w:rsidR="00133978" w:rsidRDefault="00133978">
            <w:pPr>
              <w:spacing w:after="0"/>
              <w:ind w:left="135"/>
            </w:pPr>
          </w:p>
        </w:tc>
        <w:tc>
          <w:tcPr>
            <w:tcW w:w="1988"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0" w:type="auto"/>
            <w:gridSpan w:val="2"/>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68 </w:t>
            </w:r>
          </w:p>
        </w:tc>
        <w:tc>
          <w:tcPr>
            <w:tcW w:w="1540"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3978" w:rsidRDefault="00133978"/>
        </w:tc>
      </w:tr>
    </w:tbl>
    <w:p w:rsidR="00133978" w:rsidRDefault="00133978">
      <w:pPr>
        <w:sectPr w:rsidR="00133978">
          <w:pgSz w:w="16383" w:h="11906" w:orient="landscape"/>
          <w:pgMar w:top="1134" w:right="850" w:bottom="1134" w:left="1701" w:header="720" w:footer="720" w:gutter="0"/>
          <w:cols w:space="720"/>
        </w:sectPr>
      </w:pPr>
    </w:p>
    <w:p w:rsidR="00133978" w:rsidRDefault="008F1310">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3"/>
        <w:gridCol w:w="4610"/>
        <w:gridCol w:w="1162"/>
        <w:gridCol w:w="1841"/>
        <w:gridCol w:w="1910"/>
        <w:gridCol w:w="1423"/>
        <w:gridCol w:w="2221"/>
      </w:tblGrid>
      <w:tr w:rsidR="00133978">
        <w:trPr>
          <w:trHeight w:val="144"/>
          <w:tblCellSpacing w:w="20" w:type="nil"/>
        </w:trPr>
        <w:tc>
          <w:tcPr>
            <w:tcW w:w="334"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 п/п </w:t>
            </w:r>
          </w:p>
          <w:p w:rsidR="00133978" w:rsidRDefault="00133978">
            <w:pPr>
              <w:spacing w:after="0"/>
              <w:ind w:left="135"/>
            </w:pPr>
          </w:p>
        </w:tc>
        <w:tc>
          <w:tcPr>
            <w:tcW w:w="3696"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Тема урока </w:t>
            </w:r>
          </w:p>
          <w:p w:rsidR="00133978" w:rsidRDefault="00133978">
            <w:pPr>
              <w:spacing w:after="0"/>
              <w:ind w:left="135"/>
            </w:pPr>
          </w:p>
        </w:tc>
        <w:tc>
          <w:tcPr>
            <w:tcW w:w="0" w:type="auto"/>
            <w:gridSpan w:val="3"/>
            <w:tcMar>
              <w:top w:w="50" w:type="dxa"/>
              <w:left w:w="100" w:type="dxa"/>
            </w:tcMar>
            <w:vAlign w:val="center"/>
          </w:tcPr>
          <w:p w:rsidR="00133978" w:rsidRDefault="008F1310">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Дата изучения </w:t>
            </w:r>
          </w:p>
          <w:p w:rsidR="00133978" w:rsidRDefault="00133978">
            <w:pPr>
              <w:spacing w:after="0"/>
              <w:ind w:left="135"/>
            </w:pPr>
          </w:p>
        </w:tc>
        <w:tc>
          <w:tcPr>
            <w:tcW w:w="1890" w:type="dxa"/>
            <w:vMerge w:val="restart"/>
            <w:tcMar>
              <w:top w:w="50" w:type="dxa"/>
              <w:left w:w="100" w:type="dxa"/>
            </w:tcMar>
            <w:vAlign w:val="center"/>
          </w:tcPr>
          <w:p w:rsidR="00133978" w:rsidRDefault="008F1310">
            <w:pPr>
              <w:spacing w:after="0"/>
              <w:ind w:left="135"/>
            </w:pPr>
            <w:r>
              <w:rPr>
                <w:rFonts w:ascii="Times New Roman" w:hAnsi="Times New Roman"/>
                <w:b/>
                <w:color w:val="000000"/>
                <w:sz w:val="24"/>
              </w:rPr>
              <w:t xml:space="preserve">Электронные цифровые образовательные ресурсы </w:t>
            </w:r>
          </w:p>
          <w:p w:rsidR="00133978" w:rsidRDefault="00133978">
            <w:pPr>
              <w:spacing w:after="0"/>
              <w:ind w:left="135"/>
            </w:pPr>
          </w:p>
        </w:tc>
      </w:tr>
      <w:tr w:rsidR="00133978">
        <w:trPr>
          <w:trHeight w:val="144"/>
          <w:tblCellSpacing w:w="20" w:type="nil"/>
        </w:trPr>
        <w:tc>
          <w:tcPr>
            <w:tcW w:w="0" w:type="auto"/>
            <w:vMerge/>
            <w:tcBorders>
              <w:top w:val="nil"/>
            </w:tcBorders>
            <w:tcMar>
              <w:top w:w="50" w:type="dxa"/>
              <w:left w:w="100" w:type="dxa"/>
            </w:tcMar>
          </w:tcPr>
          <w:p w:rsidR="00133978" w:rsidRDefault="00133978"/>
        </w:tc>
        <w:tc>
          <w:tcPr>
            <w:tcW w:w="0" w:type="auto"/>
            <w:vMerge/>
            <w:tcBorders>
              <w:top w:val="nil"/>
            </w:tcBorders>
            <w:tcMar>
              <w:top w:w="50" w:type="dxa"/>
              <w:left w:w="100" w:type="dxa"/>
            </w:tcMar>
          </w:tcPr>
          <w:p w:rsidR="00133978" w:rsidRDefault="00133978"/>
        </w:tc>
        <w:tc>
          <w:tcPr>
            <w:tcW w:w="756"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Всего </w:t>
            </w:r>
          </w:p>
          <w:p w:rsidR="00133978" w:rsidRDefault="00133978">
            <w:pPr>
              <w:spacing w:after="0"/>
              <w:ind w:left="135"/>
            </w:pPr>
          </w:p>
        </w:tc>
        <w:tc>
          <w:tcPr>
            <w:tcW w:w="1442"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Контрольные работы </w:t>
            </w:r>
          </w:p>
          <w:p w:rsidR="00133978" w:rsidRDefault="00133978">
            <w:pPr>
              <w:spacing w:after="0"/>
              <w:ind w:left="135"/>
            </w:pPr>
          </w:p>
        </w:tc>
        <w:tc>
          <w:tcPr>
            <w:tcW w:w="1547" w:type="dxa"/>
            <w:tcMar>
              <w:top w:w="50" w:type="dxa"/>
              <w:left w:w="100" w:type="dxa"/>
            </w:tcMar>
            <w:vAlign w:val="center"/>
          </w:tcPr>
          <w:p w:rsidR="00133978" w:rsidRDefault="008F1310">
            <w:pPr>
              <w:spacing w:after="0"/>
              <w:ind w:left="135"/>
            </w:pPr>
            <w:r>
              <w:rPr>
                <w:rFonts w:ascii="Times New Roman" w:hAnsi="Times New Roman"/>
                <w:b/>
                <w:color w:val="000000"/>
                <w:sz w:val="24"/>
              </w:rPr>
              <w:t xml:space="preserve">Практические работы </w:t>
            </w:r>
          </w:p>
          <w:p w:rsidR="00133978" w:rsidRDefault="00133978">
            <w:pPr>
              <w:spacing w:after="0"/>
              <w:ind w:left="135"/>
            </w:pPr>
          </w:p>
        </w:tc>
        <w:tc>
          <w:tcPr>
            <w:tcW w:w="0" w:type="auto"/>
            <w:vMerge/>
            <w:tcBorders>
              <w:top w:val="nil"/>
            </w:tcBorders>
            <w:tcMar>
              <w:top w:w="50" w:type="dxa"/>
              <w:left w:w="100" w:type="dxa"/>
            </w:tcMar>
          </w:tcPr>
          <w:p w:rsidR="00133978" w:rsidRDefault="00133978"/>
        </w:tc>
        <w:tc>
          <w:tcPr>
            <w:tcW w:w="0" w:type="auto"/>
            <w:vMerge/>
            <w:tcBorders>
              <w:top w:val="nil"/>
            </w:tcBorders>
            <w:tcMar>
              <w:top w:w="50" w:type="dxa"/>
              <w:left w:w="100" w:type="dxa"/>
            </w:tcMar>
          </w:tcPr>
          <w:p w:rsidR="00133978" w:rsidRDefault="00133978"/>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1</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Ходьба с изменением длины и частоты шагов. Бег с заданным темпом Игра «Смена сторон» Инструктаж по технике безопасности (ТБ).</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03.09.2024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2</w:t>
            </w:r>
          </w:p>
        </w:tc>
        <w:tc>
          <w:tcPr>
            <w:tcW w:w="3696"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Челночный бег. Эстафета с мячами. </w:t>
            </w:r>
            <w:r>
              <w:rPr>
                <w:rFonts w:ascii="Times New Roman" w:hAnsi="Times New Roman"/>
                <w:color w:val="000000"/>
                <w:sz w:val="24"/>
              </w:rPr>
              <w:t>Встречная эстафета</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06.09.2024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3</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Строевые команды. Строевые упражнения</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10.09.2024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4</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13.09.2024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5</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17.09.2024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6</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 xml:space="preserve">Самостоятельные занятия общеразвивающими и здоровьеформирующими физическими </w:t>
            </w:r>
            <w:r w:rsidRPr="009321C2">
              <w:rPr>
                <w:rFonts w:ascii="Times New Roman" w:hAnsi="Times New Roman"/>
                <w:color w:val="000000"/>
                <w:sz w:val="24"/>
                <w:lang w:val="ru-RU"/>
              </w:rPr>
              <w:lastRenderedPageBreak/>
              <w:t>упражнениями: общая разминка, партерная разминка, разминка у опоры</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20.09.2024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Учи.ру</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Самостоятельные занятия общеразвивающими и здоровьеформирующими физическими упражнениями: игры и игровые задания</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24.09.2024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8</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Способы демонстрация полученных навыков и умений выполнения физических упражнений</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27.09.2024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9</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Методы определения динамики развития гибкости и координационно-скоростных способностей</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01.10.2024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10</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Проектирование новых игр и игровых заданий, способов демонстрации полученных навыков и умений выполнения физических упражнений</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04.10.2024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11</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Моделирование комплексов упражнений на развитие гибкости и увеличения эластичности мышц</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08.10.2024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12</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Моделирование комплексов упражнений на развитие координационно-скоростных способностей и меткости</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11.10.2024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13</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15.10.2024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Бросок теннисного мяча на дальность, на точность и на заданное расстояние. </w:t>
            </w:r>
            <w:r>
              <w:rPr>
                <w:rFonts w:ascii="Times New Roman" w:hAnsi="Times New Roman"/>
                <w:color w:val="000000"/>
                <w:sz w:val="24"/>
              </w:rPr>
              <w:t>Игра «Невод».</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18.10.2024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15</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Типичные ошибки при выполнении специальных комплексов упражнений основной гимнастики</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22.10.2024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16</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комплексов упражнений на укрепление мышц спины</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25.10.2024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17</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комплексов упражнений на укрепление мышц ног</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05.11.2024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18</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комплексов упражнений на укрепление мышц рук</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 xml:space="preserve"> 04</w:t>
            </w:r>
            <w:r w:rsidR="008F1310">
              <w:rPr>
                <w:rFonts w:ascii="Times New Roman" w:hAnsi="Times New Roman"/>
                <w:color w:val="000000"/>
                <w:sz w:val="24"/>
              </w:rPr>
              <w:t xml:space="preserve">.11.2024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19</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комплексов упражнений на укрепление мышц живота</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 xml:space="preserve"> 8</w:t>
            </w:r>
            <w:r w:rsidR="008F1310">
              <w:rPr>
                <w:rFonts w:ascii="Times New Roman" w:hAnsi="Times New Roman"/>
                <w:color w:val="000000"/>
                <w:sz w:val="24"/>
              </w:rPr>
              <w:t xml:space="preserve">.11.2024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20</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комплексов упражнений на развитие гибкости позвоночника</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 xml:space="preserve"> 11</w:t>
            </w:r>
            <w:r w:rsidR="008F1310">
              <w:rPr>
                <w:rFonts w:ascii="Times New Roman" w:hAnsi="Times New Roman"/>
                <w:color w:val="000000"/>
                <w:sz w:val="24"/>
              </w:rPr>
              <w:t xml:space="preserve">.11.2024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21</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 xml:space="preserve"> 15</w:t>
            </w:r>
            <w:r w:rsidR="008F1310">
              <w:rPr>
                <w:rFonts w:ascii="Times New Roman" w:hAnsi="Times New Roman"/>
                <w:color w:val="000000"/>
                <w:sz w:val="24"/>
              </w:rPr>
              <w:t xml:space="preserve">.11.2024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22</w:t>
            </w:r>
          </w:p>
        </w:tc>
        <w:tc>
          <w:tcPr>
            <w:tcW w:w="3696"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Техника выполнения комплексов </w:t>
            </w:r>
            <w:r w:rsidRPr="009321C2">
              <w:rPr>
                <w:rFonts w:ascii="Times New Roman" w:hAnsi="Times New Roman"/>
                <w:color w:val="000000"/>
                <w:sz w:val="24"/>
                <w:lang w:val="ru-RU"/>
              </w:rPr>
              <w:lastRenderedPageBreak/>
              <w:t xml:space="preserve">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w:t>
            </w:r>
            <w:r>
              <w:rPr>
                <w:rFonts w:ascii="Times New Roman" w:hAnsi="Times New Roman"/>
                <w:color w:val="000000"/>
                <w:sz w:val="24"/>
              </w:rPr>
              <w:t>Техника выполнения комплексов танцевальных шагов для развития координации</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18</w:t>
            </w:r>
            <w:r w:rsidR="008F1310">
              <w:rPr>
                <w:rFonts w:ascii="Times New Roman" w:hAnsi="Times New Roman"/>
                <w:color w:val="000000"/>
                <w:sz w:val="24"/>
              </w:rPr>
              <w:t xml:space="preserve">.11.2024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Проектирование правил новых ролевых спортивных эстафет. Участие в спортивных эстафетах по ролям</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 xml:space="preserve"> 22</w:t>
            </w:r>
            <w:r w:rsidR="008F1310">
              <w:rPr>
                <w:rFonts w:ascii="Times New Roman" w:hAnsi="Times New Roman"/>
                <w:color w:val="000000"/>
                <w:sz w:val="24"/>
              </w:rPr>
              <w:t xml:space="preserve">.11.2024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24</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 xml:space="preserve"> 25</w:t>
            </w:r>
            <w:r w:rsidR="008F1310">
              <w:rPr>
                <w:rFonts w:ascii="Times New Roman" w:hAnsi="Times New Roman"/>
                <w:color w:val="000000"/>
                <w:sz w:val="24"/>
              </w:rPr>
              <w:t xml:space="preserve">.11.2024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25</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 xml:space="preserve"> 29.11</w:t>
            </w:r>
            <w:r w:rsidR="008F1310">
              <w:rPr>
                <w:rFonts w:ascii="Times New Roman" w:hAnsi="Times New Roman"/>
                <w:color w:val="000000"/>
                <w:sz w:val="24"/>
              </w:rPr>
              <w:t xml:space="preserve">.2024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26</w:t>
            </w:r>
          </w:p>
        </w:tc>
        <w:tc>
          <w:tcPr>
            <w:tcW w:w="3696"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Составление комплекса базовых упражнений гимнастики для общей </w:t>
            </w:r>
            <w:r w:rsidRPr="009321C2">
              <w:rPr>
                <w:rFonts w:ascii="Times New Roman" w:hAnsi="Times New Roman"/>
                <w:color w:val="000000"/>
                <w:sz w:val="24"/>
                <w:lang w:val="ru-RU"/>
              </w:rPr>
              <w:lastRenderedPageBreak/>
              <w:t xml:space="preserve">разминки. </w:t>
            </w:r>
            <w:r>
              <w:rPr>
                <w:rFonts w:ascii="Times New Roman" w:hAnsi="Times New Roman"/>
                <w:color w:val="000000"/>
                <w:sz w:val="24"/>
              </w:rPr>
              <w:t>Демонстрация программы с базовыми упражнениями гимнастики для общей разминки</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 xml:space="preserve"> 02</w:t>
            </w:r>
            <w:r w:rsidR="008F1310">
              <w:rPr>
                <w:rFonts w:ascii="Times New Roman" w:hAnsi="Times New Roman"/>
                <w:color w:val="000000"/>
                <w:sz w:val="24"/>
              </w:rPr>
              <w:t xml:space="preserve">.12.2024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перемещений: перекаты, повороты, прыжки, танцевальные шаги</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 xml:space="preserve"> 6</w:t>
            </w:r>
            <w:r w:rsidR="008F1310">
              <w:rPr>
                <w:rFonts w:ascii="Times New Roman" w:hAnsi="Times New Roman"/>
                <w:color w:val="000000"/>
                <w:sz w:val="24"/>
              </w:rPr>
              <w:t xml:space="preserve">.12.2024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28</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Составление и демонстрация программ с базовыми упражнениями для физкультминуток на воздухе и в зале</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 xml:space="preserve"> 9</w:t>
            </w:r>
            <w:r w:rsidR="008F1310">
              <w:rPr>
                <w:rFonts w:ascii="Times New Roman" w:hAnsi="Times New Roman"/>
                <w:color w:val="000000"/>
                <w:sz w:val="24"/>
              </w:rPr>
              <w:t xml:space="preserve">.12.2024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29</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Моделирование комплексов упражнений общей гимнастики по видам разминки</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 xml:space="preserve"> 13</w:t>
            </w:r>
            <w:r w:rsidR="008F1310">
              <w:rPr>
                <w:rFonts w:ascii="Times New Roman" w:hAnsi="Times New Roman"/>
                <w:color w:val="000000"/>
                <w:sz w:val="24"/>
              </w:rPr>
              <w:t xml:space="preserve">.12.2024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30</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Типичные ошибки при выполнении спортивных и туристических упражнений</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 xml:space="preserve"> 16</w:t>
            </w:r>
            <w:r w:rsidR="008F1310">
              <w:rPr>
                <w:rFonts w:ascii="Times New Roman" w:hAnsi="Times New Roman"/>
                <w:color w:val="000000"/>
                <w:sz w:val="24"/>
              </w:rPr>
              <w:t xml:space="preserve">.12.2024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31</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 xml:space="preserve"> 20</w:t>
            </w:r>
            <w:r w:rsidR="008F1310">
              <w:rPr>
                <w:rFonts w:ascii="Times New Roman" w:hAnsi="Times New Roman"/>
                <w:color w:val="000000"/>
                <w:sz w:val="24"/>
              </w:rPr>
              <w:t xml:space="preserve">.12.2024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32</w:t>
            </w:r>
          </w:p>
        </w:tc>
        <w:tc>
          <w:tcPr>
            <w:tcW w:w="3696"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w:t>
            </w:r>
            <w:r>
              <w:rPr>
                <w:rFonts w:ascii="Times New Roman" w:hAnsi="Times New Roman"/>
                <w:color w:val="000000"/>
                <w:sz w:val="24"/>
              </w:rPr>
              <w:t xml:space="preserve">Составление </w:t>
            </w:r>
            <w:r>
              <w:rPr>
                <w:rFonts w:ascii="Times New Roman" w:hAnsi="Times New Roman"/>
                <w:color w:val="000000"/>
                <w:sz w:val="24"/>
              </w:rPr>
              <w:lastRenderedPageBreak/>
              <w:t>комплексов утренней гимнастики, физкультминуток по целевым задачам</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 xml:space="preserve"> 23</w:t>
            </w:r>
            <w:r w:rsidR="008F1310">
              <w:rPr>
                <w:rFonts w:ascii="Times New Roman" w:hAnsi="Times New Roman"/>
                <w:color w:val="000000"/>
                <w:sz w:val="24"/>
              </w:rPr>
              <w:t xml:space="preserve">.12.2024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Техника выполнения комплексов перемещений</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10.01.2025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34</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Организация проведения спортивных ролевых игр</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 xml:space="preserve"> 13</w:t>
            </w:r>
            <w:r w:rsidR="008F1310">
              <w:rPr>
                <w:rFonts w:ascii="Times New Roman" w:hAnsi="Times New Roman"/>
                <w:color w:val="000000"/>
                <w:sz w:val="24"/>
              </w:rPr>
              <w:t xml:space="preserve">.01.2025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35</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Демонстрация универсальных умений управлять эмоциями в процессе учебной и игровой деятельности</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17.01.2025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36</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Правила организации и проведения туристических игр. Организация и проведение туристических игр</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 xml:space="preserve"> 20</w:t>
            </w:r>
            <w:r w:rsidR="008F1310">
              <w:rPr>
                <w:rFonts w:ascii="Times New Roman" w:hAnsi="Times New Roman"/>
                <w:color w:val="000000"/>
                <w:sz w:val="24"/>
              </w:rPr>
              <w:t xml:space="preserve">.01.2025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37</w:t>
            </w:r>
          </w:p>
        </w:tc>
        <w:tc>
          <w:tcPr>
            <w:tcW w:w="3696"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Подготовка к демонстрации личных результатов при выполнении игровых заданий. </w:t>
            </w:r>
            <w:r>
              <w:rPr>
                <w:rFonts w:ascii="Times New Roman" w:hAnsi="Times New Roman"/>
                <w:color w:val="000000"/>
                <w:sz w:val="24"/>
              </w:rPr>
              <w:t>Демонстрация личных результатов при выполнении игровых заданий</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24.01.2025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38</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синхронного выполнения физических упражнений. Выполнение упражнений под ритм и счет</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 xml:space="preserve"> 27</w:t>
            </w:r>
            <w:r w:rsidR="008F1310">
              <w:rPr>
                <w:rFonts w:ascii="Times New Roman" w:hAnsi="Times New Roman"/>
                <w:color w:val="000000"/>
                <w:sz w:val="24"/>
              </w:rPr>
              <w:t xml:space="preserve">.01.2025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39</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взаимодействия и сотрудничества в группах</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31.01.2025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40</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Изучения гимнастики , виды гимнастики</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 xml:space="preserve"> 03</w:t>
            </w:r>
            <w:r w:rsidR="008F1310">
              <w:rPr>
                <w:rFonts w:ascii="Times New Roman" w:hAnsi="Times New Roman"/>
                <w:color w:val="000000"/>
                <w:sz w:val="24"/>
              </w:rPr>
              <w:t xml:space="preserve">.02.2025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lastRenderedPageBreak/>
              <w:t>41</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Лазание по вертикальному канату</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07.02.2025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42</w:t>
            </w:r>
          </w:p>
        </w:tc>
        <w:tc>
          <w:tcPr>
            <w:tcW w:w="3696" w:type="dxa"/>
            <w:tcMar>
              <w:top w:w="50" w:type="dxa"/>
              <w:left w:w="100" w:type="dxa"/>
            </w:tcMar>
            <w:vAlign w:val="center"/>
          </w:tcPr>
          <w:p w:rsidR="00133978" w:rsidRDefault="008F1310">
            <w:pPr>
              <w:spacing w:after="0"/>
              <w:ind w:left="135"/>
            </w:pPr>
            <w:r>
              <w:rPr>
                <w:rFonts w:ascii="Times New Roman" w:hAnsi="Times New Roman"/>
                <w:color w:val="000000"/>
                <w:sz w:val="24"/>
              </w:rPr>
              <w:t>Кувырок назад и перекат.</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 xml:space="preserve"> 10</w:t>
            </w:r>
            <w:r w:rsidR="008F1310">
              <w:rPr>
                <w:rFonts w:ascii="Times New Roman" w:hAnsi="Times New Roman"/>
                <w:color w:val="000000"/>
                <w:sz w:val="24"/>
              </w:rPr>
              <w:t xml:space="preserve">.02.2025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43</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Общеразвивающие упражнения с гимнастической палкой</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14.02.2025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44</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Общеразвивающие упражнения с обручами. Эстафеты «Не ошибись»</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2D0A5F">
            <w:pPr>
              <w:spacing w:after="0"/>
              <w:ind w:left="135"/>
            </w:pPr>
            <w:r>
              <w:rPr>
                <w:rFonts w:ascii="Times New Roman" w:hAnsi="Times New Roman"/>
                <w:color w:val="000000"/>
                <w:sz w:val="24"/>
              </w:rPr>
              <w:t xml:space="preserve"> 17</w:t>
            </w:r>
            <w:r w:rsidR="008F1310">
              <w:rPr>
                <w:rFonts w:ascii="Times New Roman" w:hAnsi="Times New Roman"/>
                <w:color w:val="000000"/>
                <w:sz w:val="24"/>
              </w:rPr>
              <w:t xml:space="preserve">.02.2025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45</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Мостик» (с помощью учителя). Эстафеты.</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21.02.2025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46</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Общеразвивающие упражнения со скакалками. Перелезание через препятствие.</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0757C8">
            <w:pPr>
              <w:spacing w:after="0"/>
              <w:ind w:left="135"/>
            </w:pPr>
            <w:r>
              <w:rPr>
                <w:rFonts w:ascii="Times New Roman" w:hAnsi="Times New Roman"/>
                <w:color w:val="000000"/>
                <w:sz w:val="24"/>
              </w:rPr>
              <w:t xml:space="preserve"> 24</w:t>
            </w:r>
            <w:r w:rsidR="008F1310">
              <w:rPr>
                <w:rFonts w:ascii="Times New Roman" w:hAnsi="Times New Roman"/>
                <w:color w:val="000000"/>
                <w:sz w:val="24"/>
              </w:rPr>
              <w:t xml:space="preserve">.02.2025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47</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Кувырок вперед – назад. Игра «Прокати быстрее мяч».</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28.02.2025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48</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Перелезание через препятствие. Игра «Лисы и куры».</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0757C8">
            <w:pPr>
              <w:spacing w:after="0"/>
              <w:ind w:left="135"/>
            </w:pPr>
            <w:r>
              <w:rPr>
                <w:rFonts w:ascii="Times New Roman" w:hAnsi="Times New Roman"/>
                <w:color w:val="000000"/>
                <w:sz w:val="24"/>
              </w:rPr>
              <w:t xml:space="preserve"> 03</w:t>
            </w:r>
            <w:r w:rsidR="008F1310">
              <w:rPr>
                <w:rFonts w:ascii="Times New Roman" w:hAnsi="Times New Roman"/>
                <w:color w:val="000000"/>
                <w:sz w:val="24"/>
              </w:rPr>
              <w:t xml:space="preserve">.03.2025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49</w:t>
            </w:r>
          </w:p>
        </w:tc>
        <w:tc>
          <w:tcPr>
            <w:tcW w:w="3696"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Опорный прыжок на гору матов, вскок в упор на коленях, соскок со взмахом рук. </w:t>
            </w:r>
            <w:r>
              <w:rPr>
                <w:rFonts w:ascii="Times New Roman" w:hAnsi="Times New Roman"/>
                <w:color w:val="000000"/>
                <w:sz w:val="24"/>
              </w:rPr>
              <w:t>«Мостик». Игра «Лисы и куры».</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07.03.2025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50</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 xml:space="preserve">Равновесие на гимнастической скамейке. </w:t>
            </w:r>
            <w:r w:rsidRPr="009321C2">
              <w:rPr>
                <w:rFonts w:ascii="Times New Roman" w:hAnsi="Times New Roman"/>
                <w:color w:val="000000"/>
                <w:sz w:val="24"/>
                <w:lang w:val="ru-RU"/>
              </w:rPr>
              <w:lastRenderedPageBreak/>
              <w:t>Игра «Веревочка под ногами».</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0757C8">
            <w:pPr>
              <w:spacing w:after="0"/>
              <w:ind w:left="135"/>
            </w:pPr>
            <w:r>
              <w:rPr>
                <w:rFonts w:ascii="Times New Roman" w:hAnsi="Times New Roman"/>
                <w:color w:val="000000"/>
                <w:sz w:val="24"/>
              </w:rPr>
              <w:t>10</w:t>
            </w:r>
            <w:r w:rsidR="008F1310">
              <w:rPr>
                <w:rFonts w:ascii="Times New Roman" w:hAnsi="Times New Roman"/>
                <w:color w:val="000000"/>
                <w:sz w:val="24"/>
              </w:rPr>
              <w:t xml:space="preserve">.03.2025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lastRenderedPageBreak/>
              <w:t>51</w:t>
            </w:r>
          </w:p>
        </w:tc>
        <w:tc>
          <w:tcPr>
            <w:tcW w:w="3696"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Общеразвивающие упражнения на гимнастических скамейках. </w:t>
            </w:r>
            <w:r>
              <w:rPr>
                <w:rFonts w:ascii="Times New Roman" w:hAnsi="Times New Roman"/>
                <w:color w:val="000000"/>
                <w:sz w:val="24"/>
              </w:rPr>
              <w:t>Кувырок назад. Эстафеты.</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14.03.2025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52</w:t>
            </w:r>
          </w:p>
        </w:tc>
        <w:tc>
          <w:tcPr>
            <w:tcW w:w="3696"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Совершенствование. Общеразвивающие упражнения на гимнастических скамейках. </w:t>
            </w:r>
            <w:r>
              <w:rPr>
                <w:rFonts w:ascii="Times New Roman" w:hAnsi="Times New Roman"/>
                <w:color w:val="000000"/>
                <w:sz w:val="24"/>
              </w:rPr>
              <w:t>Кувырок назад.</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0757C8">
            <w:pPr>
              <w:spacing w:after="0"/>
              <w:ind w:left="135"/>
            </w:pPr>
            <w:r>
              <w:rPr>
                <w:rFonts w:ascii="Times New Roman" w:hAnsi="Times New Roman"/>
                <w:color w:val="000000"/>
                <w:sz w:val="24"/>
              </w:rPr>
              <w:t xml:space="preserve"> 17</w:t>
            </w:r>
            <w:r w:rsidR="008F1310">
              <w:rPr>
                <w:rFonts w:ascii="Times New Roman" w:hAnsi="Times New Roman"/>
                <w:color w:val="000000"/>
                <w:sz w:val="24"/>
              </w:rPr>
              <w:t xml:space="preserve">.03.2025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53</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Ходьба по гимнастической скамейке. Кувырок вперед.</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21.03.2025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54</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удержания скакалки при передаче, броске, ловле, вращении, перекатах</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0757C8">
            <w:pPr>
              <w:spacing w:after="0"/>
              <w:ind w:left="135"/>
            </w:pPr>
            <w:r>
              <w:rPr>
                <w:rFonts w:ascii="Times New Roman" w:hAnsi="Times New Roman"/>
                <w:color w:val="000000"/>
                <w:sz w:val="24"/>
              </w:rPr>
              <w:t xml:space="preserve"> 31.03</w:t>
            </w:r>
            <w:r w:rsidR="008F1310">
              <w:rPr>
                <w:rFonts w:ascii="Times New Roman" w:hAnsi="Times New Roman"/>
                <w:color w:val="000000"/>
                <w:sz w:val="24"/>
              </w:rPr>
              <w:t xml:space="preserve">.2025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55</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удержания мяча при передаче, броске, ловле, вращении, перекатах</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04.04.2025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56</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Техника выполнения комплексов акробатических упражнений с гимнастическим предметом</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0757C8">
            <w:pPr>
              <w:spacing w:after="0"/>
              <w:ind w:left="135"/>
            </w:pPr>
            <w:r>
              <w:rPr>
                <w:rFonts w:ascii="Times New Roman" w:hAnsi="Times New Roman"/>
                <w:color w:val="000000"/>
                <w:sz w:val="24"/>
              </w:rPr>
              <w:t xml:space="preserve"> 07</w:t>
            </w:r>
            <w:r w:rsidR="008F1310">
              <w:rPr>
                <w:rFonts w:ascii="Times New Roman" w:hAnsi="Times New Roman"/>
                <w:color w:val="000000"/>
                <w:sz w:val="24"/>
              </w:rPr>
              <w:t xml:space="preserve">.04.2025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57</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Демонстрация техники выполнения равновесий, поворотов, прыжков</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11.04.2025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58</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Освоение универсальных умений по взаимодействию в парах и группах при разучивании специальных физических упражнений</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A83336">
            <w:pPr>
              <w:spacing w:after="0"/>
              <w:ind w:left="135"/>
            </w:pPr>
            <w:r>
              <w:rPr>
                <w:rFonts w:ascii="Times New Roman" w:hAnsi="Times New Roman"/>
                <w:color w:val="000000"/>
                <w:sz w:val="24"/>
              </w:rPr>
              <w:t xml:space="preserve"> 14</w:t>
            </w:r>
            <w:r w:rsidR="008F1310">
              <w:rPr>
                <w:rFonts w:ascii="Times New Roman" w:hAnsi="Times New Roman"/>
                <w:color w:val="000000"/>
                <w:sz w:val="24"/>
              </w:rPr>
              <w:t xml:space="preserve">.04.2025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59</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 xml:space="preserve">Техника выполнения акробатических </w:t>
            </w:r>
            <w:r w:rsidRPr="009321C2">
              <w:rPr>
                <w:rFonts w:ascii="Times New Roman" w:hAnsi="Times New Roman"/>
                <w:color w:val="000000"/>
                <w:sz w:val="24"/>
                <w:lang w:val="ru-RU"/>
              </w:rPr>
              <w:lastRenderedPageBreak/>
              <w:t>упражнений. Правила техники безопасности при выполнении акробатических упражнений</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18.04.2025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Освоение танцевальных шагов, выполняемых индивидуально, парами, в группах</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A83336">
            <w:pPr>
              <w:spacing w:after="0"/>
              <w:ind w:left="135"/>
            </w:pPr>
            <w:r>
              <w:rPr>
                <w:rFonts w:ascii="Times New Roman" w:hAnsi="Times New Roman"/>
                <w:color w:val="000000"/>
                <w:sz w:val="24"/>
              </w:rPr>
              <w:t xml:space="preserve"> 21</w:t>
            </w:r>
            <w:r w:rsidR="008F1310">
              <w:rPr>
                <w:rFonts w:ascii="Times New Roman" w:hAnsi="Times New Roman"/>
                <w:color w:val="000000"/>
                <w:sz w:val="24"/>
              </w:rPr>
              <w:t xml:space="preserve">.04.2025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61</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25.04.2025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62</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 xml:space="preserve">Сдача нормативов ГТО </w:t>
            </w:r>
            <w:r>
              <w:rPr>
                <w:rFonts w:ascii="Times New Roman" w:hAnsi="Times New Roman"/>
                <w:color w:val="000000"/>
                <w:sz w:val="24"/>
              </w:rPr>
              <w:t>II</w:t>
            </w:r>
            <w:r w:rsidRPr="009321C2">
              <w:rPr>
                <w:rFonts w:ascii="Times New Roman" w:hAnsi="Times New Roman"/>
                <w:color w:val="000000"/>
                <w:sz w:val="24"/>
                <w:lang w:val="ru-RU"/>
              </w:rPr>
              <w:t xml:space="preserve"> ступени</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A83336">
            <w:pPr>
              <w:spacing w:after="0"/>
              <w:ind w:left="135"/>
            </w:pPr>
            <w:r>
              <w:rPr>
                <w:rFonts w:ascii="Times New Roman" w:hAnsi="Times New Roman"/>
                <w:color w:val="000000"/>
                <w:sz w:val="24"/>
              </w:rPr>
              <w:t xml:space="preserve"> 28</w:t>
            </w:r>
            <w:r w:rsidR="008F1310">
              <w:rPr>
                <w:rFonts w:ascii="Times New Roman" w:hAnsi="Times New Roman"/>
                <w:color w:val="000000"/>
                <w:sz w:val="24"/>
              </w:rPr>
              <w:t xml:space="preserve">.04.2025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63</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Проектирование и демонстрация спортивных игр, игровых заданий и спортивных эстафет</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02.05.2025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64</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Прыжки с доставанием подвешенных предметов, с преодолением препятствий, на прыгивание, прыжки в глубину</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A83336">
            <w:pPr>
              <w:spacing w:after="0"/>
              <w:ind w:left="135"/>
            </w:pPr>
            <w:r>
              <w:rPr>
                <w:rFonts w:ascii="Times New Roman" w:hAnsi="Times New Roman"/>
                <w:color w:val="000000"/>
                <w:sz w:val="24"/>
              </w:rPr>
              <w:t xml:space="preserve"> 05</w:t>
            </w:r>
            <w:r w:rsidR="008F1310">
              <w:rPr>
                <w:rFonts w:ascii="Times New Roman" w:hAnsi="Times New Roman"/>
                <w:color w:val="000000"/>
                <w:sz w:val="24"/>
              </w:rPr>
              <w:t xml:space="preserve">.05.2025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65</w:t>
            </w:r>
          </w:p>
        </w:tc>
        <w:tc>
          <w:tcPr>
            <w:tcW w:w="3696"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Эстафета с передачей эстафетной палочки. </w:t>
            </w:r>
            <w:r>
              <w:rPr>
                <w:rFonts w:ascii="Times New Roman" w:hAnsi="Times New Roman"/>
                <w:color w:val="000000"/>
                <w:sz w:val="24"/>
              </w:rPr>
              <w:t>Бросок мяча в цель.</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09.05.2025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66</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Демонстрация контрольно-тестовых упражнений для определения динамики развития гибкости, координации</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A83336">
            <w:pPr>
              <w:spacing w:after="0"/>
              <w:ind w:left="135"/>
            </w:pPr>
            <w:r>
              <w:rPr>
                <w:rFonts w:ascii="Times New Roman" w:hAnsi="Times New Roman"/>
                <w:color w:val="000000"/>
                <w:sz w:val="24"/>
              </w:rPr>
              <w:t xml:space="preserve"> 12</w:t>
            </w:r>
            <w:r w:rsidR="008F1310">
              <w:rPr>
                <w:rFonts w:ascii="Times New Roman" w:hAnsi="Times New Roman"/>
                <w:color w:val="000000"/>
                <w:sz w:val="24"/>
              </w:rPr>
              <w:t xml:space="preserve">.05.2025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Подготовка к демонстрации показательного выступления</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8F1310">
            <w:pPr>
              <w:spacing w:after="0"/>
              <w:ind w:left="135"/>
            </w:pPr>
            <w:r>
              <w:rPr>
                <w:rFonts w:ascii="Times New Roman" w:hAnsi="Times New Roman"/>
                <w:color w:val="000000"/>
                <w:sz w:val="24"/>
              </w:rPr>
              <w:t xml:space="preserve"> 16.05.2025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334" w:type="dxa"/>
            <w:tcMar>
              <w:top w:w="50" w:type="dxa"/>
              <w:left w:w="100" w:type="dxa"/>
            </w:tcMar>
            <w:vAlign w:val="center"/>
          </w:tcPr>
          <w:p w:rsidR="00133978" w:rsidRDefault="008F1310">
            <w:pPr>
              <w:spacing w:after="0"/>
            </w:pPr>
            <w:r>
              <w:rPr>
                <w:rFonts w:ascii="Times New Roman" w:hAnsi="Times New Roman"/>
                <w:color w:val="000000"/>
                <w:sz w:val="24"/>
              </w:rPr>
              <w:t>68</w:t>
            </w:r>
          </w:p>
        </w:tc>
        <w:tc>
          <w:tcPr>
            <w:tcW w:w="3696" w:type="dxa"/>
            <w:tcMar>
              <w:top w:w="50" w:type="dxa"/>
              <w:left w:w="100" w:type="dxa"/>
            </w:tcMar>
            <w:vAlign w:val="center"/>
          </w:tcPr>
          <w:p w:rsidR="00133978" w:rsidRDefault="008F1310">
            <w:pPr>
              <w:spacing w:after="0"/>
              <w:ind w:left="135"/>
            </w:pPr>
            <w:r w:rsidRPr="009321C2">
              <w:rPr>
                <w:rFonts w:ascii="Times New Roman" w:hAnsi="Times New Roman"/>
                <w:color w:val="000000"/>
                <w:sz w:val="24"/>
                <w:lang w:val="ru-RU"/>
              </w:rPr>
              <w:t xml:space="preserve">Эстафета с передачей эстафетной палочки. </w:t>
            </w:r>
            <w:r>
              <w:rPr>
                <w:rFonts w:ascii="Times New Roman" w:hAnsi="Times New Roman"/>
                <w:color w:val="000000"/>
                <w:sz w:val="24"/>
              </w:rPr>
              <w:t>Бросок мяча в цель.</w:t>
            </w:r>
          </w:p>
        </w:tc>
        <w:tc>
          <w:tcPr>
            <w:tcW w:w="756"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33978" w:rsidRDefault="00133978">
            <w:pPr>
              <w:spacing w:after="0"/>
              <w:ind w:left="135"/>
              <w:jc w:val="center"/>
            </w:pPr>
          </w:p>
        </w:tc>
        <w:tc>
          <w:tcPr>
            <w:tcW w:w="1547" w:type="dxa"/>
            <w:tcMar>
              <w:top w:w="50" w:type="dxa"/>
              <w:left w:w="100" w:type="dxa"/>
            </w:tcMar>
            <w:vAlign w:val="center"/>
          </w:tcPr>
          <w:p w:rsidR="00133978" w:rsidRDefault="00133978">
            <w:pPr>
              <w:spacing w:after="0"/>
              <w:ind w:left="135"/>
              <w:jc w:val="center"/>
            </w:pPr>
          </w:p>
        </w:tc>
        <w:tc>
          <w:tcPr>
            <w:tcW w:w="1191" w:type="dxa"/>
            <w:tcMar>
              <w:top w:w="50" w:type="dxa"/>
              <w:left w:w="100" w:type="dxa"/>
            </w:tcMar>
            <w:vAlign w:val="center"/>
          </w:tcPr>
          <w:p w:rsidR="00133978" w:rsidRDefault="00A83336">
            <w:pPr>
              <w:spacing w:after="0"/>
              <w:ind w:left="135"/>
            </w:pPr>
            <w:r>
              <w:rPr>
                <w:rFonts w:ascii="Times New Roman" w:hAnsi="Times New Roman"/>
                <w:color w:val="000000"/>
                <w:sz w:val="24"/>
              </w:rPr>
              <w:t xml:space="preserve"> 19</w:t>
            </w:r>
            <w:r w:rsidR="008F1310">
              <w:rPr>
                <w:rFonts w:ascii="Times New Roman" w:hAnsi="Times New Roman"/>
                <w:color w:val="000000"/>
                <w:sz w:val="24"/>
              </w:rPr>
              <w:t xml:space="preserve">.05.2025 </w:t>
            </w:r>
          </w:p>
        </w:tc>
        <w:tc>
          <w:tcPr>
            <w:tcW w:w="1890" w:type="dxa"/>
            <w:tcMar>
              <w:top w:w="50" w:type="dxa"/>
              <w:left w:w="100" w:type="dxa"/>
            </w:tcMar>
            <w:vAlign w:val="center"/>
          </w:tcPr>
          <w:p w:rsidR="00133978" w:rsidRDefault="008F1310">
            <w:pPr>
              <w:spacing w:after="0"/>
              <w:ind w:left="135"/>
            </w:pPr>
            <w:r>
              <w:rPr>
                <w:rFonts w:ascii="Times New Roman" w:hAnsi="Times New Roman"/>
                <w:color w:val="000000"/>
                <w:sz w:val="24"/>
              </w:rPr>
              <w:t>Поле для свободного ввода1</w:t>
            </w:r>
          </w:p>
        </w:tc>
      </w:tr>
      <w:tr w:rsidR="00133978">
        <w:trPr>
          <w:trHeight w:val="144"/>
          <w:tblCellSpacing w:w="20" w:type="nil"/>
        </w:trPr>
        <w:tc>
          <w:tcPr>
            <w:tcW w:w="0" w:type="auto"/>
            <w:gridSpan w:val="2"/>
            <w:tcMar>
              <w:top w:w="50" w:type="dxa"/>
              <w:left w:w="100" w:type="dxa"/>
            </w:tcMar>
            <w:vAlign w:val="center"/>
          </w:tcPr>
          <w:p w:rsidR="00133978" w:rsidRPr="009321C2" w:rsidRDefault="008F1310">
            <w:pPr>
              <w:spacing w:after="0"/>
              <w:ind w:left="135"/>
              <w:rPr>
                <w:lang w:val="ru-RU"/>
              </w:rPr>
            </w:pPr>
            <w:r w:rsidRPr="009321C2">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68 </w:t>
            </w:r>
          </w:p>
        </w:tc>
        <w:tc>
          <w:tcPr>
            <w:tcW w:w="1442"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133978" w:rsidRDefault="008F13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3978" w:rsidRDefault="00133978"/>
        </w:tc>
      </w:tr>
    </w:tbl>
    <w:p w:rsidR="00133978" w:rsidRDefault="00133978">
      <w:pPr>
        <w:sectPr w:rsidR="00133978">
          <w:pgSz w:w="16383" w:h="11906" w:orient="landscape"/>
          <w:pgMar w:top="1134" w:right="850" w:bottom="1134" w:left="1701" w:header="720" w:footer="720" w:gutter="0"/>
          <w:cols w:space="720"/>
        </w:sectPr>
      </w:pPr>
    </w:p>
    <w:p w:rsidR="00133978" w:rsidRDefault="00133978">
      <w:pPr>
        <w:sectPr w:rsidR="00133978">
          <w:pgSz w:w="16383" w:h="11906" w:orient="landscape"/>
          <w:pgMar w:top="1134" w:right="850" w:bottom="1134" w:left="1701" w:header="720" w:footer="720" w:gutter="0"/>
          <w:cols w:space="720"/>
        </w:sectPr>
      </w:pPr>
    </w:p>
    <w:p w:rsidR="00133978" w:rsidRDefault="008F1310">
      <w:pPr>
        <w:spacing w:after="0"/>
        <w:ind w:left="120"/>
      </w:pPr>
      <w:bookmarkStart w:id="19" w:name="block-42488478"/>
      <w:bookmarkEnd w:id="17"/>
      <w:r>
        <w:rPr>
          <w:rFonts w:ascii="Times New Roman" w:hAnsi="Times New Roman"/>
          <w:b/>
          <w:color w:val="000000"/>
          <w:sz w:val="28"/>
        </w:rPr>
        <w:lastRenderedPageBreak/>
        <w:t>УЧЕБНО-МЕТОДИЧЕСКОЕ ОБЕСПЕЧЕНИЕ ОБРАЗОВАТЕЛЬНОГО ПРОЦЕССА</w:t>
      </w:r>
    </w:p>
    <w:p w:rsidR="00133978" w:rsidRDefault="008F1310">
      <w:pPr>
        <w:spacing w:after="0" w:line="480" w:lineRule="auto"/>
        <w:ind w:left="120"/>
      </w:pPr>
      <w:r>
        <w:rPr>
          <w:rFonts w:ascii="Times New Roman" w:hAnsi="Times New Roman"/>
          <w:b/>
          <w:color w:val="000000"/>
          <w:sz w:val="28"/>
        </w:rPr>
        <w:t>ОБЯЗАТЕЛЬНЫЕ УЧЕБНЫЕ МАТЕРИАЛЫ ДЛЯ УЧЕНИКА</w:t>
      </w:r>
    </w:p>
    <w:p w:rsidR="00133978" w:rsidRPr="009321C2" w:rsidRDefault="008F1310">
      <w:pPr>
        <w:spacing w:after="0" w:line="480" w:lineRule="auto"/>
        <w:ind w:left="120"/>
        <w:rPr>
          <w:lang w:val="ru-RU"/>
        </w:rPr>
      </w:pPr>
      <w:r w:rsidRPr="009321C2">
        <w:rPr>
          <w:rFonts w:ascii="Times New Roman" w:hAnsi="Times New Roman"/>
          <w:color w:val="000000"/>
          <w:sz w:val="28"/>
          <w:lang w:val="ru-RU"/>
        </w:rPr>
        <w:t>• Физическая культура, 1-4 класс/ Лях В.И., Акционерное общество «Издательство «Просвещение»</w:t>
      </w:r>
      <w:r w:rsidRPr="009321C2">
        <w:rPr>
          <w:sz w:val="28"/>
          <w:lang w:val="ru-RU"/>
        </w:rPr>
        <w:br/>
      </w:r>
      <w:r w:rsidRPr="009321C2">
        <w:rPr>
          <w:rFonts w:ascii="Times New Roman" w:hAnsi="Times New Roman"/>
          <w:color w:val="000000"/>
          <w:sz w:val="28"/>
          <w:lang w:val="ru-RU"/>
        </w:rPr>
        <w:t xml:space="preserve"> • Физическая культура, 1-4 класс/ Шаулин В.Н., Комаров А.В., Назарова И.Г. и др., Общество с ограниченной ответственностью «Развивающее обучение»; Акционерное общество «Издательство «Просвещение»</w:t>
      </w:r>
      <w:r w:rsidRPr="009321C2">
        <w:rPr>
          <w:sz w:val="28"/>
          <w:lang w:val="ru-RU"/>
        </w:rPr>
        <w:br/>
      </w:r>
      <w:bookmarkStart w:id="20" w:name="f056fd23-2f41-4129-8da1-d467aa21439d"/>
      <w:r w:rsidRPr="009321C2">
        <w:rPr>
          <w:rFonts w:ascii="Times New Roman" w:hAnsi="Times New Roman"/>
          <w:color w:val="000000"/>
          <w:sz w:val="28"/>
          <w:lang w:val="ru-RU"/>
        </w:rPr>
        <w:t xml:space="preserve"> • Физическая культура. Гимнастика (в 2 частях), 1-4 класс/ Винер И.А., Горбулина Н.М., Цыганкова О.Д.; под редакцией Винер И.А., Акционерное общество «Издательство «Просвещение»</w:t>
      </w:r>
      <w:bookmarkEnd w:id="20"/>
    </w:p>
    <w:p w:rsidR="00133978" w:rsidRPr="009321C2" w:rsidRDefault="008F1310">
      <w:pPr>
        <w:spacing w:after="0" w:line="480" w:lineRule="auto"/>
        <w:ind w:left="120"/>
        <w:rPr>
          <w:lang w:val="ru-RU"/>
        </w:rPr>
      </w:pPr>
      <w:bookmarkStart w:id="21" w:name="20d3319b-5bbe-4126-a94a-2338d97bdc13"/>
      <w:r w:rsidRPr="009321C2">
        <w:rPr>
          <w:rFonts w:ascii="Times New Roman" w:hAnsi="Times New Roman"/>
          <w:color w:val="000000"/>
          <w:sz w:val="28"/>
          <w:lang w:val="ru-RU"/>
        </w:rPr>
        <w:t>Учи.ру</w:t>
      </w:r>
      <w:bookmarkEnd w:id="21"/>
    </w:p>
    <w:p w:rsidR="00133978" w:rsidRPr="009321C2" w:rsidRDefault="00133978">
      <w:pPr>
        <w:spacing w:after="0"/>
        <w:ind w:left="120"/>
        <w:rPr>
          <w:lang w:val="ru-RU"/>
        </w:rPr>
      </w:pPr>
    </w:p>
    <w:p w:rsidR="00133978" w:rsidRPr="009321C2" w:rsidRDefault="008F1310">
      <w:pPr>
        <w:spacing w:after="0" w:line="480" w:lineRule="auto"/>
        <w:ind w:left="120"/>
        <w:rPr>
          <w:lang w:val="ru-RU"/>
        </w:rPr>
      </w:pPr>
      <w:r w:rsidRPr="009321C2">
        <w:rPr>
          <w:rFonts w:ascii="Times New Roman" w:hAnsi="Times New Roman"/>
          <w:b/>
          <w:color w:val="000000"/>
          <w:sz w:val="28"/>
          <w:lang w:val="ru-RU"/>
        </w:rPr>
        <w:t>МЕТОДИЧЕСКИЕ МАТЕРИАЛЫ ДЛЯ УЧИТЕЛЯ</w:t>
      </w:r>
    </w:p>
    <w:p w:rsidR="00133978" w:rsidRPr="009321C2" w:rsidRDefault="008F1310">
      <w:pPr>
        <w:spacing w:after="0" w:line="480" w:lineRule="auto"/>
        <w:ind w:left="120"/>
        <w:rPr>
          <w:lang w:val="ru-RU"/>
        </w:rPr>
      </w:pPr>
      <w:bookmarkStart w:id="22" w:name="ce666534-2f9f-48e1-9f7c-2e635e3b9ede"/>
      <w:r w:rsidRPr="009321C2">
        <w:rPr>
          <w:rFonts w:ascii="Times New Roman" w:hAnsi="Times New Roman"/>
          <w:color w:val="000000"/>
          <w:sz w:val="28"/>
          <w:lang w:val="ru-RU"/>
        </w:rPr>
        <w:t>Учи.ру</w:t>
      </w:r>
      <w:bookmarkEnd w:id="22"/>
    </w:p>
    <w:p w:rsidR="00133978" w:rsidRPr="009321C2" w:rsidRDefault="00133978">
      <w:pPr>
        <w:spacing w:after="0"/>
        <w:ind w:left="120"/>
        <w:rPr>
          <w:lang w:val="ru-RU"/>
        </w:rPr>
      </w:pPr>
    </w:p>
    <w:p w:rsidR="00133978" w:rsidRPr="009321C2" w:rsidRDefault="008F1310">
      <w:pPr>
        <w:spacing w:after="0" w:line="480" w:lineRule="auto"/>
        <w:ind w:left="120"/>
        <w:rPr>
          <w:lang w:val="ru-RU"/>
        </w:rPr>
      </w:pPr>
      <w:r w:rsidRPr="009321C2">
        <w:rPr>
          <w:rFonts w:ascii="Times New Roman" w:hAnsi="Times New Roman"/>
          <w:b/>
          <w:color w:val="000000"/>
          <w:sz w:val="28"/>
          <w:lang w:val="ru-RU"/>
        </w:rPr>
        <w:t>ЦИФРОВЫЕ ОБРАЗОВАТЕЛЬНЫЕ РЕСУРСЫ И РЕСУРСЫ СЕТИ ИНТЕРНЕТ</w:t>
      </w:r>
    </w:p>
    <w:p w:rsidR="00133978" w:rsidRDefault="008F1310">
      <w:pPr>
        <w:spacing w:after="0" w:line="480" w:lineRule="auto"/>
        <w:ind w:left="120"/>
      </w:pPr>
      <w:bookmarkStart w:id="23" w:name="9a54c4b8-b2ef-4fc1-87b1-da44b5d58279"/>
      <w:r>
        <w:rPr>
          <w:rFonts w:ascii="Times New Roman" w:hAnsi="Times New Roman"/>
          <w:color w:val="000000"/>
          <w:sz w:val="28"/>
        </w:rPr>
        <w:t>Учи.ру</w:t>
      </w:r>
      <w:bookmarkEnd w:id="23"/>
    </w:p>
    <w:p w:rsidR="00133978" w:rsidRDefault="00133978">
      <w:pPr>
        <w:sectPr w:rsidR="00133978">
          <w:pgSz w:w="11906" w:h="16383"/>
          <w:pgMar w:top="1134" w:right="850" w:bottom="1134" w:left="1701" w:header="720" w:footer="720" w:gutter="0"/>
          <w:cols w:space="720"/>
        </w:sectPr>
      </w:pPr>
    </w:p>
    <w:bookmarkEnd w:id="19"/>
    <w:p w:rsidR="008F1310" w:rsidRDefault="008F1310"/>
    <w:sectPr w:rsidR="008F1310" w:rsidSect="002340A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33978"/>
    <w:rsid w:val="00067586"/>
    <w:rsid w:val="000757C8"/>
    <w:rsid w:val="00133978"/>
    <w:rsid w:val="0021719A"/>
    <w:rsid w:val="002340AC"/>
    <w:rsid w:val="002C5109"/>
    <w:rsid w:val="002D0A5F"/>
    <w:rsid w:val="00460E89"/>
    <w:rsid w:val="006D78F1"/>
    <w:rsid w:val="008F1310"/>
    <w:rsid w:val="009321C2"/>
    <w:rsid w:val="00A83336"/>
    <w:rsid w:val="00CF4A1C"/>
    <w:rsid w:val="00DF39B9"/>
    <w:rsid w:val="00E91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40AC"/>
    <w:rPr>
      <w:color w:val="0563C1" w:themeColor="hyperlink"/>
      <w:u w:val="single"/>
    </w:rPr>
  </w:style>
  <w:style w:type="table" w:styleId="ac">
    <w:name w:val="Table Grid"/>
    <w:basedOn w:val="a1"/>
    <w:uiPriority w:val="59"/>
    <w:rsid w:val="002340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83</Pages>
  <Words>16040</Words>
  <Characters>91428</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12</cp:revision>
  <dcterms:created xsi:type="dcterms:W3CDTF">2024-09-12T08:21:00Z</dcterms:created>
  <dcterms:modified xsi:type="dcterms:W3CDTF">2024-09-13T07:31:00Z</dcterms:modified>
</cp:coreProperties>
</file>