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64225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Муниципальное бюджетное общеобразовательное учреждение средняя общеобразовательная школа №10 имени А.К.Канищева станицы Новопокровской муниципального образования Новопокровский район</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СОШ №10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учителей иностранного языка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О.А.Мосиенко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М.А.Степыкина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№10</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С.Н.Шабельник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5345544)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2"/>
      <w:r>
        <w:rPr>
          <w:rFonts w:ascii="Times New Roman" w:hAnsi="Times New Roman"/>
          <w:b/>
          <w:i w:val="false"/>
          <w:color w:val="000000"/>
          <w:sz w:val="28"/>
        </w:rPr>
        <w:t>станица Новопокровская</w:t>
      </w:r>
      <w:bookmarkEnd w:id="2"/>
      <w:r>
        <w:rPr>
          <w:rFonts w:ascii="Times New Roman" w:hAnsi="Times New Roman"/>
          <w:b/>
          <w:i w:val="false"/>
          <w:color w:val="000000"/>
          <w:sz w:val="28"/>
        </w:rPr>
        <w:t xml:space="preserve"> </w:t>
      </w:r>
      <w:bookmarkStart w:name="37890e0d-bf7f-43fe-815c-7a678ee14218" w:id="3"/>
      <w:r>
        <w:rPr>
          <w:rFonts w:ascii="Times New Roman" w:hAnsi="Times New Roman"/>
          <w:b/>
          <w:i w:val="false"/>
          <w:color w:val="000000"/>
          <w:sz w:val="28"/>
        </w:rPr>
        <w:t>2024</w:t>
      </w:r>
      <w:bookmarkEnd w:id="3"/>
    </w:p>
    <w:p>
      <w:pPr>
        <w:spacing w:before="0" w:after="0"/>
        <w:ind w:left="120"/>
        <w:jc w:val="left"/>
      </w:pPr>
    </w:p>
    <w:bookmarkStart w:name="block-40642255" w:id="4"/>
    <w:p>
      <w:pPr>
        <w:sectPr>
          <w:pgSz w:w="11906" w:h="16383" w:orient="portrait"/>
        </w:sectPr>
      </w:pPr>
    </w:p>
    <w:bookmarkEnd w:id="4"/>
    <w:bookmarkEnd w:id="0"/>
    <w:bookmarkStart w:name="block-40642256" w:id="5"/>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6"/>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bookmarkStart w:name="block-40642256" w:id="7"/>
    <w:p>
      <w:pPr>
        <w:sectPr>
          <w:pgSz w:w="11906" w:h="16383" w:orient="portrait"/>
        </w:sectPr>
      </w:pPr>
    </w:p>
    <w:bookmarkEnd w:id="7"/>
    <w:bookmarkEnd w:id="5"/>
    <w:bookmarkStart w:name="block-40642257"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40642257" w:id="9"/>
    <w:p>
      <w:pPr>
        <w:sectPr>
          <w:pgSz w:w="11906" w:h="16383" w:orient="portrait"/>
        </w:sectPr>
      </w:pPr>
    </w:p>
    <w:bookmarkEnd w:id="9"/>
    <w:bookmarkEnd w:id="8"/>
    <w:bookmarkStart w:name="block-40642258" w:id="10"/>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40642258" w:id="11"/>
    <w:p>
      <w:pPr>
        <w:sectPr>
          <w:pgSz w:w="11906" w:h="16383" w:orient="portrait"/>
        </w:sectPr>
      </w:pPr>
    </w:p>
    <w:bookmarkEnd w:id="11"/>
    <w:bookmarkEnd w:id="10"/>
    <w:bookmarkStart w:name="block-4064225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40642259" w:id="13"/>
    <w:p>
      <w:pPr>
        <w:sectPr>
          <w:pgSz w:w="16383" w:h="11906" w:orient="landscape"/>
        </w:sectPr>
      </w:pPr>
    </w:p>
    <w:bookmarkEnd w:id="13"/>
    <w:bookmarkEnd w:id="12"/>
    <w:bookmarkStart w:name="block-4064226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1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642260" w:id="15"/>
    <w:p>
      <w:pPr>
        <w:sectPr>
          <w:pgSz w:w="16383" w:h="11906" w:orient="landscape"/>
        </w:sectPr>
      </w:pPr>
    </w:p>
    <w:bookmarkEnd w:id="15"/>
    <w:bookmarkEnd w:id="14"/>
    <w:bookmarkStart w:name="block-4064226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f15dba0-00fd-49d0-b67a-95c93bc257e6" w:id="17"/>
      <w:r>
        <w:rPr>
          <w:rFonts w:ascii="Times New Roman" w:hAnsi="Times New Roman"/>
          <w:b w:val="false"/>
          <w:i w:val="false"/>
          <w:color w:val="000000"/>
          <w:sz w:val="28"/>
        </w:rPr>
        <w:t>• Английский язык, 8 класс/ Кузовлев В.П., Лапа Н.М., Перегудова Э.Ш. и др., Акционерное общество «Издательство «Просвещение»</w:t>
      </w:r>
      <w:bookmarkEnd w:id="17"/>
      <w:r>
        <w:rPr>
          <w:sz w:val="28"/>
        </w:rPr>
        <w:br/>
      </w:r>
      <w:bookmarkStart w:name="7f15dba0-00fd-49d0-b67a-95c93bc257e6" w:id="18"/>
      <w:r>
        <w:rPr>
          <w:rFonts w:ascii="Times New Roman" w:hAnsi="Times New Roman"/>
          <w:b w:val="false"/>
          <w:i w:val="false"/>
          <w:color w:val="000000"/>
          <w:sz w:val="28"/>
        </w:rPr>
        <w:t xml:space="preserve"> • Английский язык, 9 класс/ Кузовлев В.П., Лапа Н.М., Перегудова Э.Ш. и др.,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5-й класс: учебник; 15-е издание, переработанное, 5 класс/ Ваулина Ю.Е., Дули Д., Подоляко О.Е. и др.,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7-й класс: учебник; 15-е издание, переработанное, 7 класс/ Ваулина Ю.Е., Дули Д., Подоляко О.Е. и др., Акционерное общество «Издательство «Просвещение»</w:t>
      </w:r>
      <w:bookmarkEnd w:id="2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bcc260aa-001b-4e57-b3e1-498f8d6efa95" w:id="22"/>
      <w:r>
        <w:rPr>
          <w:rFonts w:ascii="Times New Roman" w:hAnsi="Times New Roman"/>
          <w:b w:val="false"/>
          <w:i w:val="false"/>
          <w:color w:val="000000"/>
          <w:sz w:val="28"/>
        </w:rPr>
        <w:t>https://m.edsoo.ru/835159e2</w:t>
      </w:r>
      <w:bookmarkEnd w:id="22"/>
    </w:p>
    <w:bookmarkStart w:name="block-40642261" w:id="23"/>
    <w:p>
      <w:pPr>
        <w:sectPr>
          <w:pgSz w:w="11906" w:h="16383" w:orient="portrait"/>
        </w:sectPr>
      </w:pPr>
    </w:p>
    <w:bookmarkEnd w:id="23"/>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