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915D" w14:textId="77777777" w:rsidR="00DE5493" w:rsidRDefault="00E52085" w:rsidP="00E52085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Toc280176713"/>
      <w:bookmarkStart w:id="1" w:name="_Toc280176137"/>
      <w:r>
        <w:rPr>
          <w:color w:val="000000"/>
        </w:rPr>
        <w:t> </w:t>
      </w:r>
    </w:p>
    <w:tbl>
      <w:tblPr>
        <w:tblW w:w="10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48"/>
        <w:gridCol w:w="236"/>
        <w:gridCol w:w="593"/>
      </w:tblGrid>
      <w:tr w:rsidR="00DE5493" w:rsidRPr="00697F87" w14:paraId="639B2B90" w14:textId="77777777" w:rsidTr="00BB6FFF">
        <w:tc>
          <w:tcPr>
            <w:tcW w:w="9648" w:type="dxa"/>
          </w:tcPr>
          <w:p w14:paraId="14A16518" w14:textId="77777777" w:rsidR="00DE5493" w:rsidRPr="00572F1D" w:rsidRDefault="00DE5493" w:rsidP="00BB6FFF">
            <w:pPr>
              <w:jc w:val="both"/>
              <w:rPr>
                <w:sz w:val="28"/>
                <w:szCs w:val="28"/>
              </w:rPr>
            </w:pPr>
          </w:p>
          <w:p w14:paraId="0EB00810" w14:textId="77777777" w:rsidR="00DE5493" w:rsidRPr="002117C5" w:rsidRDefault="00DE5493" w:rsidP="00DE54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117C5">
              <w:rPr>
                <w:color w:val="000000"/>
                <w:sz w:val="28"/>
                <w:szCs w:val="28"/>
              </w:rPr>
              <w:t>Муниципальное образование Новопокровский район</w:t>
            </w:r>
          </w:p>
          <w:p w14:paraId="12320616" w14:textId="77777777" w:rsidR="00DE5493" w:rsidRPr="002117C5" w:rsidRDefault="00DE5493" w:rsidP="00DE54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117C5">
              <w:rPr>
                <w:color w:val="000000"/>
                <w:sz w:val="28"/>
                <w:szCs w:val="28"/>
              </w:rPr>
              <w:t>станица Новопокровская</w:t>
            </w:r>
          </w:p>
          <w:p w14:paraId="24203D48" w14:textId="77777777" w:rsidR="00DE5493" w:rsidRPr="002117C5" w:rsidRDefault="00DE5493" w:rsidP="00DE54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117C5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03DBAAFB" w14:textId="77777777" w:rsidR="00DE5493" w:rsidRPr="002117C5" w:rsidRDefault="00DE5493" w:rsidP="00DE54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117C5">
              <w:rPr>
                <w:color w:val="000000"/>
                <w:sz w:val="28"/>
                <w:szCs w:val="28"/>
              </w:rPr>
              <w:t>средняя общеобразовательная школа № 10 имени А.К.Канищева</w:t>
            </w:r>
          </w:p>
          <w:p w14:paraId="1D3B1F06" w14:textId="77777777" w:rsidR="00DE5493" w:rsidRPr="002117C5" w:rsidRDefault="00DE5493" w:rsidP="00BB6FFF">
            <w:pPr>
              <w:shd w:val="clear" w:color="auto" w:fill="FFFFFF"/>
              <w:rPr>
                <w:b/>
                <w:bCs/>
                <w:color w:val="000000"/>
                <w:sz w:val="40"/>
                <w:szCs w:val="34"/>
              </w:rPr>
            </w:pPr>
          </w:p>
          <w:p w14:paraId="0021F9BB" w14:textId="13887A0D" w:rsidR="00DE5493" w:rsidRPr="00697F87" w:rsidRDefault="00DE5493" w:rsidP="00C43D6F">
            <w:pPr>
              <w:tabs>
                <w:tab w:val="left" w:pos="6345"/>
              </w:tabs>
              <w:jc w:val="center"/>
              <w:rPr>
                <w:sz w:val="48"/>
                <w:szCs w:val="48"/>
              </w:rPr>
            </w:pPr>
          </w:p>
          <w:p w14:paraId="32763887" w14:textId="77777777" w:rsidR="00DE5493" w:rsidRPr="002117C5" w:rsidRDefault="00DE5493" w:rsidP="00BB6FFF">
            <w:pPr>
              <w:jc w:val="right"/>
              <w:rPr>
                <w:sz w:val="28"/>
                <w:szCs w:val="28"/>
              </w:rPr>
            </w:pPr>
            <w:r w:rsidRPr="00697F87">
              <w:rPr>
                <w:b/>
                <w:sz w:val="48"/>
                <w:szCs w:val="48"/>
              </w:rPr>
              <w:tab/>
            </w:r>
            <w:r w:rsidRPr="00697F87">
              <w:rPr>
                <w:b/>
                <w:sz w:val="48"/>
                <w:szCs w:val="48"/>
              </w:rPr>
              <w:tab/>
            </w:r>
            <w:r w:rsidRPr="00697F87">
              <w:rPr>
                <w:b/>
                <w:sz w:val="48"/>
                <w:szCs w:val="48"/>
              </w:rPr>
              <w:tab/>
            </w:r>
            <w:r w:rsidRPr="002117C5">
              <w:rPr>
                <w:sz w:val="28"/>
                <w:szCs w:val="28"/>
              </w:rPr>
              <w:t>УТВЕРЖДАЮ</w:t>
            </w:r>
          </w:p>
          <w:p w14:paraId="7C63525B" w14:textId="77777777" w:rsidR="00DE5493" w:rsidRPr="002117C5" w:rsidRDefault="00DE5493" w:rsidP="00BB6FFF">
            <w:pPr>
              <w:jc w:val="right"/>
            </w:pPr>
            <w:r w:rsidRPr="002117C5">
              <w:t>Решением педагогического совета</w:t>
            </w:r>
          </w:p>
          <w:p w14:paraId="095B67F2" w14:textId="77777777" w:rsidR="00DE5493" w:rsidRPr="002117C5" w:rsidRDefault="00DE5493" w:rsidP="00BB6FFF">
            <w:pPr>
              <w:jc w:val="right"/>
            </w:pPr>
            <w:r>
              <w:t>От 31.08.202</w:t>
            </w:r>
            <w:r w:rsidR="002F4E11">
              <w:t>4</w:t>
            </w:r>
            <w:r>
              <w:t xml:space="preserve"> </w:t>
            </w:r>
            <w:r w:rsidRPr="002117C5">
              <w:t>года протокол</w:t>
            </w:r>
            <w:r w:rsidR="00BB6FFF">
              <w:t xml:space="preserve"> </w:t>
            </w:r>
            <w:r w:rsidRPr="002117C5">
              <w:t>№1</w:t>
            </w:r>
          </w:p>
          <w:p w14:paraId="12AF5E32" w14:textId="77777777" w:rsidR="00DE5493" w:rsidRPr="002117C5" w:rsidRDefault="00DE5493" w:rsidP="00BB6FFF">
            <w:pPr>
              <w:jc w:val="right"/>
              <w:rPr>
                <w:u w:val="single"/>
              </w:rPr>
            </w:pPr>
            <w:r>
              <w:t>Председатель</w:t>
            </w:r>
            <w:r w:rsidRPr="002117C5">
              <w:t>_________</w:t>
            </w:r>
            <w:r>
              <w:t>______</w:t>
            </w:r>
            <w:r w:rsidRPr="002117C5">
              <w:t xml:space="preserve">    </w:t>
            </w:r>
            <w:proofErr w:type="spellStart"/>
            <w:r w:rsidRPr="002117C5">
              <w:rPr>
                <w:u w:val="single"/>
              </w:rPr>
              <w:t>С,Н.Шабельник</w:t>
            </w:r>
            <w:proofErr w:type="spellEnd"/>
          </w:p>
          <w:p w14:paraId="6CBD6F3D" w14:textId="77777777" w:rsidR="00DE5493" w:rsidRPr="000A7C81" w:rsidRDefault="00DE5493" w:rsidP="00BB6FFF">
            <w:pPr>
              <w:jc w:val="right"/>
              <w:rPr>
                <w:sz w:val="16"/>
                <w:szCs w:val="16"/>
              </w:rPr>
            </w:pPr>
            <w:r w:rsidRPr="002117C5">
              <w:rPr>
                <w:sz w:val="16"/>
                <w:szCs w:val="16"/>
              </w:rPr>
              <w:t>(подпись руководителя ОУ)                 Ф.И.О</w:t>
            </w:r>
          </w:p>
          <w:p w14:paraId="3A617783" w14:textId="77777777" w:rsidR="00DE5493" w:rsidRPr="00697F87" w:rsidRDefault="00DE5493" w:rsidP="00BB6FFF">
            <w:pPr>
              <w:rPr>
                <w:sz w:val="28"/>
                <w:szCs w:val="28"/>
              </w:rPr>
            </w:pPr>
            <w:r w:rsidRPr="00697F87">
              <w:rPr>
                <w:b/>
                <w:sz w:val="48"/>
                <w:szCs w:val="48"/>
              </w:rPr>
              <w:tab/>
            </w:r>
          </w:p>
          <w:p w14:paraId="4832BC46" w14:textId="77777777" w:rsidR="00DE5493" w:rsidRPr="00697F87" w:rsidRDefault="00DE5493" w:rsidP="00BB6FF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D6DA18B" w14:textId="77777777" w:rsidR="00DE5493" w:rsidRPr="00697F87" w:rsidRDefault="00DE5493" w:rsidP="00BB6FFF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</w:tcPr>
          <w:p w14:paraId="51DB42B6" w14:textId="77777777" w:rsidR="00DE5493" w:rsidRPr="00697F87" w:rsidRDefault="00DE5493" w:rsidP="00BB6FFF">
            <w:pPr>
              <w:rPr>
                <w:sz w:val="28"/>
                <w:szCs w:val="28"/>
              </w:rPr>
            </w:pPr>
          </w:p>
        </w:tc>
      </w:tr>
    </w:tbl>
    <w:p w14:paraId="52E31F49" w14:textId="3CEAEFAE" w:rsidR="00DE5493" w:rsidRPr="00697F87" w:rsidRDefault="00DE5493" w:rsidP="00C43D6F">
      <w:pPr>
        <w:jc w:val="center"/>
        <w:rPr>
          <w:b/>
          <w:sz w:val="48"/>
          <w:szCs w:val="48"/>
        </w:rPr>
      </w:pPr>
      <w:r w:rsidRPr="00697F87">
        <w:rPr>
          <w:b/>
          <w:sz w:val="48"/>
          <w:szCs w:val="48"/>
        </w:rPr>
        <w:t>Рабочая программа</w:t>
      </w:r>
    </w:p>
    <w:p w14:paraId="6E34038A" w14:textId="77777777" w:rsidR="00DE5493" w:rsidRPr="00697F87" w:rsidRDefault="00DE5493" w:rsidP="00DE5493">
      <w:pPr>
        <w:jc w:val="both"/>
        <w:rPr>
          <w:sz w:val="48"/>
          <w:szCs w:val="48"/>
        </w:rPr>
      </w:pPr>
    </w:p>
    <w:p w14:paraId="5C78C509" w14:textId="77777777" w:rsidR="00DE5493" w:rsidRPr="00697F87" w:rsidRDefault="00DE5493" w:rsidP="00DE5493">
      <w:pPr>
        <w:tabs>
          <w:tab w:val="left" w:pos="3357"/>
        </w:tabs>
        <w:spacing w:line="240" w:lineRule="atLeast"/>
        <w:rPr>
          <w:bCs/>
          <w:color w:val="000000"/>
          <w:sz w:val="28"/>
          <w:szCs w:val="28"/>
          <w:u w:val="single"/>
        </w:rPr>
      </w:pPr>
      <w:r w:rsidRPr="00697F87">
        <w:rPr>
          <w:bCs/>
          <w:color w:val="000000"/>
          <w:sz w:val="28"/>
          <w:szCs w:val="28"/>
          <w:u w:val="single"/>
        </w:rPr>
        <w:t xml:space="preserve">По    _____изобразительному искусству                         </w:t>
      </w:r>
      <w:r w:rsidRPr="00697F87">
        <w:rPr>
          <w:i/>
          <w:sz w:val="28"/>
          <w:u w:val="single"/>
        </w:rPr>
        <w:t>_________</w:t>
      </w:r>
    </w:p>
    <w:p w14:paraId="202BC682" w14:textId="77777777" w:rsidR="00DE5493" w:rsidRPr="00697F87" w:rsidRDefault="00DE5493" w:rsidP="00DE549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697F87">
        <w:rPr>
          <w:sz w:val="20"/>
          <w:szCs w:val="20"/>
        </w:rPr>
        <w:t>(указать предмет, курс)</w:t>
      </w:r>
    </w:p>
    <w:p w14:paraId="4A6B33B4" w14:textId="77777777" w:rsidR="00DE5493" w:rsidRPr="00697F87" w:rsidRDefault="00DE5493" w:rsidP="00DE5493">
      <w:pPr>
        <w:tabs>
          <w:tab w:val="left" w:pos="4198"/>
        </w:tabs>
        <w:rPr>
          <w:i/>
          <w:sz w:val="28"/>
          <w:szCs w:val="16"/>
        </w:rPr>
      </w:pPr>
    </w:p>
    <w:p w14:paraId="0DAB6F5D" w14:textId="77777777" w:rsidR="00DE5493" w:rsidRPr="00697F87" w:rsidRDefault="00DE5493" w:rsidP="00DE5493">
      <w:pPr>
        <w:rPr>
          <w:i/>
          <w:sz w:val="28"/>
          <w:szCs w:val="16"/>
          <w:u w:val="single"/>
        </w:rPr>
      </w:pPr>
      <w:r w:rsidRPr="00697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образования </w:t>
      </w:r>
      <w:r w:rsidRPr="00697F87">
        <w:rPr>
          <w:sz w:val="28"/>
          <w:szCs w:val="28"/>
        </w:rPr>
        <w:t xml:space="preserve">(класс) </w:t>
      </w:r>
      <w:r w:rsidRPr="00592C06">
        <w:rPr>
          <w:sz w:val="28"/>
          <w:szCs w:val="16"/>
          <w:u w:val="single"/>
        </w:rPr>
        <w:t>начальное общее , 4  класс</w:t>
      </w:r>
      <w:r>
        <w:rPr>
          <w:i/>
          <w:sz w:val="28"/>
          <w:szCs w:val="16"/>
          <w:u w:val="single"/>
        </w:rPr>
        <w:t>_____</w:t>
      </w:r>
    </w:p>
    <w:p w14:paraId="04DBF6A4" w14:textId="77777777" w:rsidR="00DE5493" w:rsidRPr="00697F87" w:rsidRDefault="00DE5493" w:rsidP="00DE54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697F87">
        <w:rPr>
          <w:sz w:val="20"/>
          <w:szCs w:val="20"/>
        </w:rPr>
        <w:t>(начальное общее, основное общее образование</w:t>
      </w:r>
      <w:r>
        <w:rPr>
          <w:sz w:val="20"/>
          <w:szCs w:val="20"/>
        </w:rPr>
        <w:t xml:space="preserve"> с указанием классов)</w:t>
      </w:r>
    </w:p>
    <w:p w14:paraId="0591995E" w14:textId="77777777" w:rsidR="00DE5493" w:rsidRPr="00697F87" w:rsidRDefault="00DE5493" w:rsidP="00DE5493">
      <w:pPr>
        <w:tabs>
          <w:tab w:val="left" w:pos="2880"/>
          <w:tab w:val="left" w:pos="6754"/>
        </w:tabs>
        <w:rPr>
          <w:i/>
          <w:sz w:val="28"/>
          <w:szCs w:val="20"/>
        </w:rPr>
      </w:pPr>
    </w:p>
    <w:p w14:paraId="3DB56FEF" w14:textId="77777777" w:rsidR="00DE5493" w:rsidRPr="00697F87" w:rsidRDefault="00DE5493" w:rsidP="00DE5493">
      <w:pPr>
        <w:rPr>
          <w:sz w:val="20"/>
          <w:szCs w:val="20"/>
        </w:rPr>
      </w:pPr>
      <w:r w:rsidRPr="00697F87">
        <w:rPr>
          <w:sz w:val="28"/>
          <w:szCs w:val="28"/>
        </w:rPr>
        <w:t xml:space="preserve">Количество часов </w:t>
      </w:r>
      <w:r w:rsidRPr="00697F87">
        <w:rPr>
          <w:sz w:val="28"/>
          <w:szCs w:val="28"/>
          <w:u w:val="single"/>
        </w:rPr>
        <w:t xml:space="preserve">  </w:t>
      </w:r>
      <w:r w:rsidR="002F4E11">
        <w:rPr>
          <w:sz w:val="28"/>
          <w:szCs w:val="28"/>
          <w:u w:val="single"/>
        </w:rPr>
        <w:t>34</w:t>
      </w:r>
      <w:r w:rsidRPr="00697F87">
        <w:rPr>
          <w:sz w:val="28"/>
          <w:szCs w:val="28"/>
        </w:rPr>
        <w:t xml:space="preserve">              </w:t>
      </w:r>
    </w:p>
    <w:p w14:paraId="7493F3EB" w14:textId="77777777" w:rsidR="00DE5493" w:rsidRPr="00697F87" w:rsidRDefault="00DE5493" w:rsidP="00DE5493">
      <w:pPr>
        <w:rPr>
          <w:sz w:val="32"/>
          <w:szCs w:val="32"/>
        </w:rPr>
      </w:pPr>
    </w:p>
    <w:p w14:paraId="6B01853D" w14:textId="77777777" w:rsidR="00DE5493" w:rsidRPr="00697F87" w:rsidRDefault="00DE5493" w:rsidP="00DE5493">
      <w:pPr>
        <w:tabs>
          <w:tab w:val="left" w:pos="2495"/>
        </w:tabs>
      </w:pPr>
      <w:r w:rsidRPr="00697F87">
        <w:rPr>
          <w:color w:val="000000"/>
          <w:sz w:val="28"/>
          <w:szCs w:val="28"/>
        </w:rPr>
        <w:t xml:space="preserve">Учитель    </w:t>
      </w:r>
      <w:r>
        <w:rPr>
          <w:sz w:val="32"/>
          <w:szCs w:val="32"/>
          <w:u w:val="single"/>
        </w:rPr>
        <w:t>ШМО учителей начальных классов</w:t>
      </w:r>
    </w:p>
    <w:p w14:paraId="34617391" w14:textId="77777777" w:rsidR="00DE5493" w:rsidRPr="00697F87" w:rsidRDefault="00DE5493" w:rsidP="00DE5493">
      <w:pPr>
        <w:shd w:val="clear" w:color="auto" w:fill="FFFFFF"/>
        <w:rPr>
          <w:color w:val="000000"/>
          <w:sz w:val="28"/>
          <w:szCs w:val="28"/>
        </w:rPr>
      </w:pPr>
    </w:p>
    <w:p w14:paraId="199B45A3" w14:textId="77777777" w:rsidR="00DE5493" w:rsidRPr="00697F87" w:rsidRDefault="00DE5493" w:rsidP="00DE5493">
      <w:pPr>
        <w:shd w:val="clear" w:color="auto" w:fill="FFFFFF"/>
        <w:rPr>
          <w:color w:val="000000"/>
          <w:sz w:val="28"/>
          <w:szCs w:val="28"/>
        </w:rPr>
      </w:pPr>
    </w:p>
    <w:p w14:paraId="74CB4E63" w14:textId="77777777" w:rsidR="00DE5493" w:rsidRPr="00581860" w:rsidRDefault="00DE5493" w:rsidP="00DE5493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697F87">
        <w:rPr>
          <w:color w:val="000000"/>
          <w:sz w:val="28"/>
          <w:szCs w:val="28"/>
        </w:rPr>
        <w:t>Программа разработана</w:t>
      </w:r>
      <w:r w:rsidRPr="000A7C81">
        <w:rPr>
          <w:color w:val="000000"/>
          <w:sz w:val="28"/>
          <w:szCs w:val="28"/>
          <w:u w:val="single"/>
        </w:rPr>
        <w:t xml:space="preserve"> </w:t>
      </w:r>
      <w:r w:rsidRPr="00581860">
        <w:rPr>
          <w:color w:val="000000"/>
          <w:sz w:val="28"/>
          <w:szCs w:val="28"/>
          <w:u w:val="single"/>
        </w:rPr>
        <w:t>в соответствии ФГОС НОО,</w:t>
      </w:r>
    </w:p>
    <w:p w14:paraId="368B1371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  <w:r w:rsidRPr="00581860">
        <w:rPr>
          <w:color w:val="000000"/>
          <w:sz w:val="28"/>
          <w:szCs w:val="28"/>
          <w:u w:val="single"/>
        </w:rPr>
        <w:t xml:space="preserve">на основе </w:t>
      </w:r>
      <w:r w:rsidRPr="00581860">
        <w:rPr>
          <w:kern w:val="3"/>
          <w:sz w:val="28"/>
          <w:szCs w:val="28"/>
          <w:u w:val="single"/>
          <w:lang w:eastAsia="ja-JP" w:bidi="fa-IR"/>
        </w:rPr>
        <w:t>УМК «Перспектива», примерной рабочей программы к  учеб</w:t>
      </w:r>
      <w:r>
        <w:rPr>
          <w:kern w:val="3"/>
          <w:sz w:val="28"/>
          <w:szCs w:val="28"/>
          <w:u w:val="single"/>
          <w:lang w:eastAsia="ja-JP" w:bidi="fa-IR"/>
        </w:rPr>
        <w:t>ному курсу  «Изобразительное искусство</w:t>
      </w:r>
      <w:r w:rsidRPr="00581860">
        <w:rPr>
          <w:kern w:val="3"/>
          <w:sz w:val="28"/>
          <w:szCs w:val="28"/>
          <w:u w:val="single"/>
          <w:lang w:eastAsia="ja-JP" w:bidi="fa-IR"/>
        </w:rPr>
        <w:t>»  для  общеобразовательных  учреждений  начального  общего  образования (НОО) (1-4  классы)  авторов</w:t>
      </w:r>
      <w:r w:rsidRPr="000A7C81">
        <w:rPr>
          <w:sz w:val="28"/>
          <w:szCs w:val="28"/>
          <w:u w:val="single"/>
        </w:rPr>
        <w:t xml:space="preserve"> </w:t>
      </w:r>
      <w:proofErr w:type="spellStart"/>
      <w:r w:rsidRPr="00383A60">
        <w:rPr>
          <w:sz w:val="28"/>
          <w:szCs w:val="28"/>
          <w:u w:val="single"/>
        </w:rPr>
        <w:t>Т.Я.Шпикаловой</w:t>
      </w:r>
      <w:proofErr w:type="spellEnd"/>
      <w:r w:rsidRPr="00383A60">
        <w:rPr>
          <w:sz w:val="28"/>
          <w:szCs w:val="28"/>
          <w:u w:val="single"/>
        </w:rPr>
        <w:t>,  Л.В. Ершовой</w:t>
      </w:r>
      <w:r>
        <w:rPr>
          <w:sz w:val="28"/>
          <w:szCs w:val="28"/>
          <w:u w:val="single"/>
        </w:rPr>
        <w:t>.</w:t>
      </w:r>
      <w:r w:rsidRPr="00383A60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581860">
        <w:rPr>
          <w:bCs/>
          <w:sz w:val="28"/>
          <w:szCs w:val="28"/>
          <w:u w:val="single"/>
        </w:rPr>
        <w:t>М.: Просвещение. 2019г.</w:t>
      </w:r>
    </w:p>
    <w:p w14:paraId="1075AA0C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0D095997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3ABEB76B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418F5B3D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33AC050F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694AD861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775BE976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1C18471C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6A6CBEBB" w14:textId="77777777" w:rsidR="00DE5493" w:rsidRDefault="00DE5493" w:rsidP="00DE5493">
      <w:pPr>
        <w:widowControl w:val="0"/>
        <w:suppressAutoHyphens/>
        <w:jc w:val="both"/>
        <w:rPr>
          <w:bCs/>
          <w:sz w:val="28"/>
          <w:szCs w:val="28"/>
          <w:u w:val="single"/>
        </w:rPr>
      </w:pPr>
    </w:p>
    <w:p w14:paraId="68DE09A9" w14:textId="77777777" w:rsidR="00DE5493" w:rsidRPr="00581860" w:rsidRDefault="00DE5493" w:rsidP="00DE5493">
      <w:pPr>
        <w:widowControl w:val="0"/>
        <w:suppressAutoHyphens/>
        <w:jc w:val="both"/>
        <w:rPr>
          <w:kern w:val="3"/>
          <w:sz w:val="28"/>
          <w:szCs w:val="28"/>
          <w:u w:val="single"/>
          <w:lang w:eastAsia="ja-JP" w:bidi="fa-IR"/>
        </w:rPr>
      </w:pPr>
    </w:p>
    <w:p w14:paraId="292590A8" w14:textId="77777777" w:rsidR="00DE5493" w:rsidRPr="00581860" w:rsidRDefault="00DE5493" w:rsidP="00DE5493">
      <w:pPr>
        <w:spacing w:line="360" w:lineRule="auto"/>
        <w:rPr>
          <w:color w:val="000000"/>
          <w:sz w:val="28"/>
          <w:szCs w:val="28"/>
          <w:u w:val="single"/>
        </w:rPr>
      </w:pPr>
    </w:p>
    <w:p w14:paraId="212B44F7" w14:textId="77777777" w:rsidR="00DE5493" w:rsidRPr="00697F87" w:rsidRDefault="00DE5493" w:rsidP="00DE5493">
      <w:pPr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14:paraId="14017998" w14:textId="77777777" w:rsidR="00E52085" w:rsidRDefault="00E52085" w:rsidP="00E52085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         </w:t>
      </w:r>
    </w:p>
    <w:p w14:paraId="17A28919" w14:textId="77777777" w:rsidR="00E52085" w:rsidRDefault="00E52085" w:rsidP="00E520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D61">
        <w:rPr>
          <w:sz w:val="28"/>
          <w:szCs w:val="28"/>
        </w:rPr>
        <w:lastRenderedPageBreak/>
        <w:t xml:space="preserve"> </w:t>
      </w:r>
      <w:r w:rsidR="009D3193" w:rsidRPr="00387D61">
        <w:rPr>
          <w:sz w:val="28"/>
          <w:szCs w:val="28"/>
        </w:rPr>
        <w:t>Рабочая программа составлена на основе: примерной программы учебного предмета, включенной в содержательный раздел примерной ООП общего образования, внесенной в реестр примерных основных общеобразовательных программ, одобренных ФУМО; примерной образовательной программы учебного предмета, составленной на основе ФГОС общего образования, внесенной в реестр основных образовательных программ в части учебных предметов, курсов, дисциплин (модулей), одобренной ФУМО программы (рабочей программы) учебно-методического комплекта по учебному предмету</w:t>
      </w:r>
      <w:r w:rsidRPr="00387D61">
        <w:rPr>
          <w:sz w:val="28"/>
          <w:szCs w:val="28"/>
        </w:rPr>
        <w:t>,  образовательной программы НОО МБОУ СОШ №10, авторской программы</w:t>
      </w:r>
      <w:r w:rsidRPr="007978CE">
        <w:rPr>
          <w:sz w:val="28"/>
          <w:szCs w:val="28"/>
        </w:rPr>
        <w:t xml:space="preserve"> </w:t>
      </w:r>
      <w:proofErr w:type="spellStart"/>
      <w:r w:rsidRPr="007978CE">
        <w:rPr>
          <w:sz w:val="28"/>
          <w:szCs w:val="28"/>
        </w:rPr>
        <w:t>Т.Я.Шпикаловой</w:t>
      </w:r>
      <w:proofErr w:type="spellEnd"/>
      <w:r w:rsidRPr="007978CE">
        <w:rPr>
          <w:sz w:val="28"/>
          <w:szCs w:val="28"/>
        </w:rPr>
        <w:t>,  Л.В. Ершовой и ориентирована на работу по предметной линии учебников системы «Перспектива».</w:t>
      </w:r>
    </w:p>
    <w:p w14:paraId="5172457E" w14:textId="77777777" w:rsidR="00E52085" w:rsidRPr="00387D61" w:rsidRDefault="00E52085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E0E291" w14:textId="77777777" w:rsidR="00E52085" w:rsidRPr="00387D61" w:rsidRDefault="00E52085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7D61">
        <w:rPr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</w:t>
      </w:r>
    </w:p>
    <w:p w14:paraId="7960AED0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F4F1C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78CE">
        <w:rPr>
          <w:b/>
          <w:bCs/>
          <w:sz w:val="28"/>
          <w:szCs w:val="28"/>
        </w:rPr>
        <w:t>Цели  курса:</w:t>
      </w:r>
    </w:p>
    <w:p w14:paraId="052AAE3B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воспитание эстетических чувств, интереса к изобразительному искусству; обогащение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нравственного опыта, представлений о добре и зле; воспитание нравственных чувств, уважения к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культуре народов многонациональной России и других стран; готовность и способность выражать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и отстаивать свою общественную позицию в искусстве и через искусство;</w:t>
      </w:r>
    </w:p>
    <w:p w14:paraId="516AC4BB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развитие воображения, желания и умения подходить к любой своей деятельности творчески,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способности к восприятию искусства и окружающего мира, умений и навыков сотрудничества в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художественной деятельности.</w:t>
      </w:r>
    </w:p>
    <w:p w14:paraId="080A15B9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 xml:space="preserve">Перечисленные цели реализуются в конкретных </w:t>
      </w:r>
      <w:r w:rsidRPr="007978CE">
        <w:rPr>
          <w:b/>
          <w:bCs/>
          <w:i/>
          <w:iCs/>
          <w:sz w:val="28"/>
          <w:szCs w:val="28"/>
        </w:rPr>
        <w:t xml:space="preserve">задачах </w:t>
      </w:r>
      <w:r w:rsidRPr="007978CE">
        <w:rPr>
          <w:sz w:val="28"/>
          <w:szCs w:val="28"/>
        </w:rPr>
        <w:t>обучения:</w:t>
      </w:r>
    </w:p>
    <w:p w14:paraId="05F0213E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развитие способностей к художественно-образному, эмоционально-ценностному восприятию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произведений изобразительного искусства, выражению в творческих работах своего отношения к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окружающему миру;</w:t>
      </w:r>
    </w:p>
    <w:p w14:paraId="6838027D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совершенствование эмоционально-образного восприятия произведений искусства и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окружающего мира;</w:t>
      </w:r>
    </w:p>
    <w:p w14:paraId="47C473BD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развитие способности видеть проявление художественной культуры в реальной жизни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(музеи, архитектура, дизайн, скульптура и др.);</w:t>
      </w:r>
    </w:p>
    <w:p w14:paraId="5698FCF0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освоение первоначальных знаний о пластических искусствах: изобразительных,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декоративно-прикладных, архитектуре и дизайне — их роли в жизни человека и общества;</w:t>
      </w:r>
    </w:p>
    <w:p w14:paraId="462C76E0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овладение элементарной художественной грамотой; формирование художественного</w:t>
      </w:r>
      <w:r w:rsidR="00E03095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14:paraId="32D95A99" w14:textId="77777777" w:rsidR="00E9311F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576A6" w14:textId="77777777" w:rsidR="00935DA2" w:rsidRDefault="00935DA2" w:rsidP="00E9311F">
      <w:pPr>
        <w:pStyle w:val="af"/>
        <w:rPr>
          <w:b/>
          <w:sz w:val="28"/>
          <w:szCs w:val="28"/>
          <w:lang w:eastAsia="en-US"/>
        </w:rPr>
      </w:pPr>
    </w:p>
    <w:p w14:paraId="50559AB1" w14:textId="77777777" w:rsidR="00DE5493" w:rsidRDefault="00DE5493" w:rsidP="00E9311F">
      <w:pPr>
        <w:pStyle w:val="af"/>
        <w:rPr>
          <w:b/>
          <w:sz w:val="28"/>
          <w:szCs w:val="28"/>
          <w:lang w:eastAsia="en-US"/>
        </w:rPr>
      </w:pPr>
    </w:p>
    <w:p w14:paraId="7F1C50B6" w14:textId="77777777" w:rsidR="00DE5493" w:rsidRDefault="00DE5493" w:rsidP="00E9311F">
      <w:pPr>
        <w:pStyle w:val="af"/>
        <w:rPr>
          <w:b/>
          <w:sz w:val="28"/>
          <w:szCs w:val="28"/>
          <w:lang w:eastAsia="en-US"/>
        </w:rPr>
      </w:pPr>
    </w:p>
    <w:p w14:paraId="7C516334" w14:textId="77777777" w:rsidR="00935DA2" w:rsidRPr="00E9311F" w:rsidRDefault="00935DA2" w:rsidP="00655621">
      <w:pPr>
        <w:pStyle w:val="af"/>
        <w:jc w:val="both"/>
        <w:rPr>
          <w:b/>
          <w:sz w:val="28"/>
          <w:szCs w:val="28"/>
          <w:lang w:eastAsia="en-US"/>
        </w:rPr>
      </w:pPr>
    </w:p>
    <w:p w14:paraId="5957C34A" w14:textId="77777777" w:rsidR="00697382" w:rsidRDefault="00697382" w:rsidP="00655621">
      <w:pPr>
        <w:pStyle w:val="af"/>
        <w:numPr>
          <w:ilvl w:val="0"/>
          <w:numId w:val="36"/>
        </w:numPr>
        <w:ind w:left="0" w:firstLine="0"/>
        <w:jc w:val="both"/>
        <w:rPr>
          <w:b/>
          <w:sz w:val="28"/>
          <w:szCs w:val="28"/>
          <w:lang w:eastAsia="en-US"/>
        </w:rPr>
      </w:pPr>
      <w:r w:rsidRPr="000A578F">
        <w:rPr>
          <w:b/>
          <w:sz w:val="28"/>
          <w:szCs w:val="28"/>
          <w:lang w:eastAsia="en-US"/>
        </w:rPr>
        <w:lastRenderedPageBreak/>
        <w:t>Планируемые результаты освоения учебного предмета</w:t>
      </w:r>
      <w:r>
        <w:rPr>
          <w:b/>
          <w:sz w:val="28"/>
          <w:szCs w:val="28"/>
          <w:lang w:eastAsia="en-US"/>
        </w:rPr>
        <w:t xml:space="preserve"> «Изобразительное искусство»</w:t>
      </w:r>
    </w:p>
    <w:p w14:paraId="16EBE266" w14:textId="77777777" w:rsidR="00387D61" w:rsidRDefault="00387D61" w:rsidP="00655621">
      <w:pPr>
        <w:pStyle w:val="af"/>
        <w:jc w:val="both"/>
        <w:rPr>
          <w:b/>
          <w:sz w:val="28"/>
          <w:szCs w:val="28"/>
          <w:lang w:eastAsia="en-US"/>
        </w:rPr>
      </w:pPr>
      <w:r>
        <w:t>Данная  программа обеспечивает достижение личностных, метапредметных и предметных результатов.</w:t>
      </w:r>
    </w:p>
    <w:p w14:paraId="725927D6" w14:textId="77777777" w:rsidR="00697382" w:rsidRPr="000A578F" w:rsidRDefault="00697382" w:rsidP="00655621">
      <w:pPr>
        <w:pStyle w:val="af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Личностные результаты.</w:t>
      </w:r>
    </w:p>
    <w:bookmarkEnd w:id="0"/>
    <w:bookmarkEnd w:id="1"/>
    <w:p w14:paraId="615A3334" w14:textId="77777777" w:rsidR="00697382" w:rsidRPr="000A578F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b/>
          <w:sz w:val="28"/>
          <w:szCs w:val="28"/>
        </w:rPr>
      </w:pPr>
      <w:r w:rsidRPr="000A578F">
        <w:rPr>
          <w:b/>
          <w:bCs/>
          <w:iCs/>
          <w:sz w:val="28"/>
          <w:szCs w:val="28"/>
        </w:rPr>
        <w:t>Выпускник научится:</w:t>
      </w:r>
    </w:p>
    <w:p w14:paraId="5C6B3279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533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>эмоционально-ценностное отношение к миру, явлениям действительности и художественного творчества;</w:t>
      </w:r>
    </w:p>
    <w:p w14:paraId="177C2AF8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624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>система положительных мотивов, включая мотивы творческого самовыражения;</w:t>
      </w:r>
    </w:p>
    <w:p w14:paraId="11892BDC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528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</w:r>
    </w:p>
    <w:p w14:paraId="56646080" w14:textId="77777777" w:rsidR="00697382" w:rsidRPr="0038387A" w:rsidRDefault="00697382" w:rsidP="0065562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чувство любви, уважение к родителям, забота о младших и старших, ответственность за другого человека;</w:t>
      </w:r>
    </w:p>
    <w:p w14:paraId="63D6F693" w14:textId="77777777" w:rsidR="00697382" w:rsidRPr="0038387A" w:rsidRDefault="00697382" w:rsidP="0065562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основа гражданской идентичности в форме осознания «Я» как гражданин России, чувства сопричастности и гордости за свою Родину, российский народ и историю России;</w:t>
      </w:r>
    </w:p>
    <w:p w14:paraId="48BE4AB5" w14:textId="77777777" w:rsidR="00697382" w:rsidRPr="0038387A" w:rsidRDefault="00697382" w:rsidP="006556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осознание своей этнической принадлежности, принятие культуры и духовных традиций многонационального народа Российской Федерации;</w:t>
      </w:r>
    </w:p>
    <w:p w14:paraId="4744CB69" w14:textId="77777777" w:rsidR="00697382" w:rsidRPr="0038387A" w:rsidRDefault="00697382" w:rsidP="006556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</w:r>
    </w:p>
    <w:p w14:paraId="353C43D3" w14:textId="77777777" w:rsidR="00697382" w:rsidRPr="0038387A" w:rsidRDefault="00697382" w:rsidP="006556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позитивная самооценка и самоуважение;</w:t>
      </w:r>
    </w:p>
    <w:p w14:paraId="6402D6D5" w14:textId="77777777" w:rsidR="00697382" w:rsidRPr="0038387A" w:rsidRDefault="00697382" w:rsidP="0065562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основа для организации культурного досуга и формирования культуры здорового образа жизни.</w:t>
      </w:r>
    </w:p>
    <w:p w14:paraId="5BF899C5" w14:textId="77777777" w:rsidR="00697382" w:rsidRPr="000A578F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b/>
          <w:sz w:val="28"/>
          <w:szCs w:val="28"/>
        </w:rPr>
      </w:pPr>
      <w:r w:rsidRPr="000A578F">
        <w:rPr>
          <w:b/>
          <w:bCs/>
          <w:iCs/>
          <w:sz w:val="28"/>
          <w:szCs w:val="28"/>
        </w:rPr>
        <w:t>Выпускник получит возможность научиться:</w:t>
      </w:r>
    </w:p>
    <w:p w14:paraId="6B300616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619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</w:r>
      <w:r w:rsidRPr="0038387A">
        <w:rPr>
          <w:iCs/>
          <w:sz w:val="28"/>
          <w:szCs w:val="28"/>
        </w:rPr>
        <w:t>потребности в художественном творчестве и в общении с искусством;</w:t>
      </w:r>
    </w:p>
    <w:p w14:paraId="2C666CEF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499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</w:r>
      <w:r w:rsidRPr="0038387A">
        <w:rPr>
          <w:iCs/>
          <w:sz w:val="28"/>
          <w:szCs w:val="28"/>
        </w:rPr>
        <w:t>понимания образной природы искусства, умения выражать свое отношение</w:t>
      </w:r>
    </w:p>
    <w:p w14:paraId="706DD8E0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к событиям и явлениям окружающего мира;</w:t>
      </w:r>
    </w:p>
    <w:p w14:paraId="4125F13A" w14:textId="77777777" w:rsidR="00697382" w:rsidRPr="0038387A" w:rsidRDefault="00697382" w:rsidP="0065562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чувства гордости за достижения отечественного и мирового художественного искусства;</w:t>
      </w:r>
    </w:p>
    <w:p w14:paraId="67A40E9E" w14:textId="77777777" w:rsidR="00697382" w:rsidRPr="0038387A" w:rsidRDefault="00697382" w:rsidP="0065562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осознанного уважения и принятия традиций, самобытных культурных ценностей, форм культурно-исторической и духовной жизни родного края;</w:t>
      </w:r>
    </w:p>
    <w:p w14:paraId="1BD1A75B" w14:textId="77777777" w:rsidR="00697382" w:rsidRPr="0038387A" w:rsidRDefault="00697382" w:rsidP="0065562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способности к реализации своего творческого потенциала в духовной и художественно-продуктивной деятельности;</w:t>
      </w:r>
    </w:p>
    <w:p w14:paraId="550E0D5F" w14:textId="77777777" w:rsidR="00697382" w:rsidRPr="0038387A" w:rsidRDefault="00697382" w:rsidP="0065562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14:paraId="1723E203" w14:textId="77777777" w:rsidR="00697382" w:rsidRPr="0038387A" w:rsidRDefault="00697382" w:rsidP="0065562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</w:t>
      </w:r>
    </w:p>
    <w:p w14:paraId="56A2412A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iCs/>
          <w:spacing w:val="-2"/>
          <w:sz w:val="28"/>
          <w:szCs w:val="28"/>
        </w:rPr>
      </w:pPr>
    </w:p>
    <w:p w14:paraId="29AACB51" w14:textId="77777777" w:rsidR="00697382" w:rsidRPr="000A578F" w:rsidRDefault="00697382" w:rsidP="00655621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78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18469AD9" w14:textId="77777777" w:rsidR="00697382" w:rsidRPr="0038387A" w:rsidRDefault="00697382" w:rsidP="00655621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387A">
        <w:rPr>
          <w:rFonts w:ascii="Times New Roman" w:hAnsi="Times New Roman" w:cs="Times New Roman"/>
          <w:iCs/>
          <w:spacing w:val="-2"/>
          <w:sz w:val="28"/>
          <w:szCs w:val="28"/>
        </w:rPr>
        <w:t>Регулятивные универса</w:t>
      </w:r>
      <w:r w:rsidRPr="0038387A">
        <w:rPr>
          <w:rFonts w:ascii="Times New Roman" w:hAnsi="Times New Roman" w:cs="Times New Roman"/>
          <w:iCs/>
          <w:sz w:val="28"/>
          <w:szCs w:val="28"/>
        </w:rPr>
        <w:t>льные учебные действия</w:t>
      </w:r>
    </w:p>
    <w:p w14:paraId="67AF480D" w14:textId="77777777" w:rsidR="00697382" w:rsidRPr="000A578F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b/>
          <w:sz w:val="28"/>
          <w:szCs w:val="28"/>
        </w:rPr>
      </w:pPr>
      <w:r w:rsidRPr="000A578F">
        <w:rPr>
          <w:b/>
          <w:bCs/>
          <w:iCs/>
          <w:sz w:val="28"/>
          <w:szCs w:val="28"/>
        </w:rPr>
        <w:t>Выпускник  научится:</w:t>
      </w:r>
    </w:p>
    <w:p w14:paraId="4A6C1707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499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>осуществлять целеполагание как формирование художественно-творческого замысла;</w:t>
      </w:r>
    </w:p>
    <w:p w14:paraId="2FBC4E7F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725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>планировать и организовывать действия в соответствии с целью;</w:t>
      </w:r>
    </w:p>
    <w:p w14:paraId="661C27A4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lastRenderedPageBreak/>
        <w:t>контролировать соответствие выполняемых действий способу реализации творческого замысла;</w:t>
      </w:r>
    </w:p>
    <w:p w14:paraId="61299FAF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адекватно воспринимать предложения и оценку учителей, родителей, сверстников и других людей;</w:t>
      </w:r>
    </w:p>
    <w:p w14:paraId="14DFE600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вносить коррективы на основе предвосхищения будущего результата и его со</w:t>
      </w:r>
      <w:r w:rsidRPr="0038387A">
        <w:rPr>
          <w:sz w:val="28"/>
          <w:szCs w:val="28"/>
        </w:rPr>
        <w:softHyphen/>
        <w:t xml:space="preserve">ответствия замыслу; </w:t>
      </w:r>
    </w:p>
    <w:p w14:paraId="6C875747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осуществлять самоконтроль своей творческой деятельности;</w:t>
      </w:r>
    </w:p>
    <w:p w14:paraId="1F2C315C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 преодолевать трудности при решении учебных и творческих задач.</w:t>
      </w:r>
    </w:p>
    <w:p w14:paraId="7D6E65EB" w14:textId="77777777" w:rsidR="00697382" w:rsidRPr="000A578F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b/>
          <w:sz w:val="28"/>
          <w:szCs w:val="28"/>
        </w:rPr>
      </w:pPr>
      <w:r w:rsidRPr="000A578F">
        <w:rPr>
          <w:b/>
          <w:bCs/>
          <w:iCs/>
          <w:sz w:val="28"/>
          <w:szCs w:val="28"/>
        </w:rPr>
        <w:t>Выпускник получит возможность научиться:</w:t>
      </w:r>
    </w:p>
    <w:p w14:paraId="0F48DDDD" w14:textId="77777777" w:rsidR="00697382" w:rsidRPr="0038387A" w:rsidRDefault="00697382" w:rsidP="0065562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самостоятельно ставить цель, позволяющую достичь реализации собственного творческого замысла;</w:t>
      </w:r>
    </w:p>
    <w:p w14:paraId="79741391" w14:textId="77777777" w:rsidR="00697382" w:rsidRPr="0038387A" w:rsidRDefault="00697382" w:rsidP="0065562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высказывать собственное мнение о явлениях изобразительного искусства;</w:t>
      </w:r>
    </w:p>
    <w:p w14:paraId="751F88ED" w14:textId="77777777" w:rsidR="00697382" w:rsidRPr="0038387A" w:rsidRDefault="00697382" w:rsidP="0065562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действовать самостоятельно при разрешении проблемно-творческих ситуаций в учебной и внеурочной деятельности, а также в повседневной жизни.</w:t>
      </w:r>
    </w:p>
    <w:p w14:paraId="55D4D1A0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iCs/>
          <w:sz w:val="28"/>
          <w:szCs w:val="28"/>
        </w:rPr>
      </w:pPr>
    </w:p>
    <w:p w14:paraId="607AC5C2" w14:textId="77777777" w:rsidR="00697382" w:rsidRPr="00655621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i/>
          <w:sz w:val="28"/>
          <w:szCs w:val="28"/>
        </w:rPr>
      </w:pPr>
      <w:r w:rsidRPr="00655621">
        <w:rPr>
          <w:i/>
          <w:iCs/>
          <w:sz w:val="28"/>
          <w:szCs w:val="28"/>
        </w:rPr>
        <w:t>Познавательные универсальные учебные действия</w:t>
      </w:r>
    </w:p>
    <w:p w14:paraId="61018D20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38387A">
        <w:rPr>
          <w:bCs/>
          <w:iCs/>
          <w:sz w:val="28"/>
          <w:szCs w:val="28"/>
        </w:rPr>
        <w:t>Выпускник  научится:</w:t>
      </w:r>
    </w:p>
    <w:p w14:paraId="138FE2D0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анализировать произведения искусства;</w:t>
      </w:r>
    </w:p>
    <w:p w14:paraId="11FD0568" w14:textId="77777777" w:rsidR="00697382" w:rsidRPr="0038387A" w:rsidRDefault="00697382" w:rsidP="0065562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применять художественные умения, знания и представления о пластических искусствах для выполнения учебных и художественно-практических задач;</w:t>
      </w:r>
    </w:p>
    <w:p w14:paraId="32C510F8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искусства;</w:t>
      </w:r>
    </w:p>
    <w:p w14:paraId="4D28B7AF" w14:textId="77777777" w:rsidR="00697382" w:rsidRPr="0038387A" w:rsidRDefault="00697382" w:rsidP="0065562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</w:r>
    </w:p>
    <w:p w14:paraId="2E1B9A41" w14:textId="77777777" w:rsidR="00697382" w:rsidRPr="0038387A" w:rsidRDefault="00697382" w:rsidP="0065562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устанавливать аналогии;</w:t>
      </w:r>
    </w:p>
    <w:p w14:paraId="73F975BE" w14:textId="77777777" w:rsidR="00697382" w:rsidRPr="0038387A" w:rsidRDefault="00697382" w:rsidP="0065562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14:paraId="4426FAD3" w14:textId="77777777" w:rsidR="00697382" w:rsidRPr="0038387A" w:rsidRDefault="00697382" w:rsidP="0065562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воспринимать и анализировать тексты, соотносить их с репродукциями картин и другим визуально представленным материалом;</w:t>
      </w:r>
    </w:p>
    <w:p w14:paraId="267153C9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 xml:space="preserve">проводить сравнение, </w:t>
      </w:r>
      <w:proofErr w:type="spellStart"/>
      <w:r w:rsidRPr="0038387A">
        <w:rPr>
          <w:sz w:val="28"/>
          <w:szCs w:val="28"/>
        </w:rPr>
        <w:t>сериацию</w:t>
      </w:r>
      <w:proofErr w:type="spellEnd"/>
      <w:r w:rsidRPr="0038387A">
        <w:rPr>
          <w:sz w:val="28"/>
          <w:szCs w:val="28"/>
        </w:rPr>
        <w:t xml:space="preserve"> и классификацию изученных объектов по заданным критериям;</w:t>
      </w:r>
    </w:p>
    <w:p w14:paraId="64A80568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обобщать (самостоятельно выделять ряд или класс объектов);</w:t>
      </w:r>
    </w:p>
    <w:p w14:paraId="1CE45A40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представлять информацию в виде сообщения с иллюстрациями.</w:t>
      </w:r>
    </w:p>
    <w:p w14:paraId="7F66F933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38387A">
        <w:rPr>
          <w:bCs/>
          <w:iCs/>
          <w:sz w:val="28"/>
          <w:szCs w:val="28"/>
        </w:rPr>
        <w:t>Выпускник  получит возможность научиться:</w:t>
      </w:r>
    </w:p>
    <w:p w14:paraId="2C732352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494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</w:r>
      <w:r w:rsidRPr="0038387A">
        <w:rPr>
          <w:iCs/>
          <w:sz w:val="28"/>
          <w:szCs w:val="28"/>
        </w:rPr>
        <w:t>строить свои рассуждения о характере, жанре, средствах художественной выразительности;</w:t>
      </w:r>
    </w:p>
    <w:p w14:paraId="581EDC20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643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</w:r>
      <w:r w:rsidRPr="0038387A">
        <w:rPr>
          <w:iCs/>
          <w:sz w:val="28"/>
          <w:szCs w:val="28"/>
        </w:rPr>
        <w:t>расширять свои представления об изобразительном искусстве и художниках, о современных событиях  культуры;</w:t>
      </w:r>
    </w:p>
    <w:p w14:paraId="32EFA193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фиксировать информацию о явлениях художественной культуры с помощью инструментов ИКТ;</w:t>
      </w:r>
    </w:p>
    <w:p w14:paraId="2E165819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соотносить различные художественные произведения по настроению, форме, по различным средствам выразительности;</w:t>
      </w:r>
    </w:p>
    <w:p w14:paraId="2A3E8CCD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произвольно составлять свои небольшие тексты, сообщения в устной и письменной форме;</w:t>
      </w:r>
    </w:p>
    <w:p w14:paraId="3CAC6685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осуществлять выбор наиболее эффективных способов решения учебных задач в зависимости от конкретных условий;</w:t>
      </w:r>
    </w:p>
    <w:p w14:paraId="3CE5D22F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lastRenderedPageBreak/>
        <w:t>строить логически грамотное рассуждение, включающее установление причинно-следственных связей;</w:t>
      </w:r>
    </w:p>
    <w:p w14:paraId="57BD350E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произвольно и осознанно владеть общими приемами решения учебных задач.</w:t>
      </w:r>
    </w:p>
    <w:p w14:paraId="10A94E14" w14:textId="77777777" w:rsidR="00697382" w:rsidRPr="0038387A" w:rsidRDefault="00697382" w:rsidP="00655621">
      <w:pPr>
        <w:widowControl w:val="0"/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</w:p>
    <w:p w14:paraId="4A250FA2" w14:textId="77777777" w:rsidR="00697382" w:rsidRPr="00655621" w:rsidRDefault="00697382" w:rsidP="00655621">
      <w:pPr>
        <w:shd w:val="clear" w:color="auto" w:fill="FFFFFF"/>
        <w:tabs>
          <w:tab w:val="left" w:pos="284"/>
          <w:tab w:val="left" w:pos="643"/>
        </w:tabs>
        <w:ind w:right="-22"/>
        <w:jc w:val="both"/>
        <w:rPr>
          <w:i/>
          <w:sz w:val="28"/>
          <w:szCs w:val="28"/>
        </w:rPr>
      </w:pPr>
      <w:r w:rsidRPr="00655621">
        <w:rPr>
          <w:i/>
          <w:iCs/>
          <w:sz w:val="28"/>
          <w:szCs w:val="28"/>
        </w:rPr>
        <w:t>Коммуникативные универсальные учебные действия</w:t>
      </w:r>
    </w:p>
    <w:p w14:paraId="0AD5A6CD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38387A">
        <w:rPr>
          <w:bCs/>
          <w:iCs/>
          <w:sz w:val="28"/>
          <w:szCs w:val="28"/>
        </w:rPr>
        <w:t>Обучающийся научится:</w:t>
      </w:r>
    </w:p>
    <w:p w14:paraId="416CBDFF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воспринимать произведения изобразительного искусства как средство общения между людьми;</w:t>
      </w:r>
    </w:p>
    <w:p w14:paraId="03C1A9F8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продуктивно сотрудничать со взрослыми и сверстниками;</w:t>
      </w:r>
    </w:p>
    <w:p w14:paraId="37A249C3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вести диалог, участвовать в обсуждении значимых для человека явлений жизни и искусства;</w:t>
      </w:r>
    </w:p>
    <w:p w14:paraId="67F4A04B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воспринимать мнение сверстников и взрослых о художественном произведении, о результатах индивидуального и коллективного творчества;</w:t>
      </w:r>
    </w:p>
    <w:p w14:paraId="2EB65103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контролировать свои действия в коллективной работе, соотносить их с действиями других участников и понимать важность совместной работы;</w:t>
      </w:r>
    </w:p>
    <w:p w14:paraId="234EABEB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задавать вопросы;</w:t>
      </w:r>
    </w:p>
    <w:p w14:paraId="1C262952" w14:textId="77777777" w:rsidR="00697382" w:rsidRPr="0038387A" w:rsidRDefault="00697382" w:rsidP="0065562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использовать речь для регуляции своего действия и действий партнера;</w:t>
      </w:r>
    </w:p>
    <w:p w14:paraId="7F0BE52F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538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 xml:space="preserve">стремиться к координации различных позиций в сотрудничестве; вставать на позицию другого человека, используя опыт </w:t>
      </w:r>
      <w:proofErr w:type="spellStart"/>
      <w:r w:rsidRPr="0038387A">
        <w:rPr>
          <w:sz w:val="28"/>
          <w:szCs w:val="28"/>
        </w:rPr>
        <w:t>эмпатийного</w:t>
      </w:r>
      <w:proofErr w:type="spellEnd"/>
      <w:r w:rsidRPr="0038387A">
        <w:rPr>
          <w:sz w:val="28"/>
          <w:szCs w:val="28"/>
        </w:rPr>
        <w:t xml:space="preserve"> восприятия чувств и мыслей автора художественного произведения.</w:t>
      </w:r>
    </w:p>
    <w:p w14:paraId="06643756" w14:textId="77777777" w:rsidR="00697382" w:rsidRPr="0038387A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sz w:val="28"/>
          <w:szCs w:val="28"/>
        </w:rPr>
      </w:pPr>
      <w:r w:rsidRPr="0038387A">
        <w:rPr>
          <w:bCs/>
          <w:iCs/>
          <w:sz w:val="28"/>
          <w:szCs w:val="28"/>
        </w:rPr>
        <w:t>Обучающийся получит возможность научиться:</w:t>
      </w:r>
    </w:p>
    <w:p w14:paraId="4DAB8A13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открыто и эмоционально выражать свое отношение к искусству, аргументировать свою позицию и координировать ее с позицией партнеров;</w:t>
      </w:r>
    </w:p>
    <w:p w14:paraId="48DCDEB5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выражать свое мнение о произведении искусства, используя разные речевые средства (монолог, диалог, сочинения), в том числе средства и инструменты ИКТ и дистанционного общения;</w:t>
      </w:r>
    </w:p>
    <w:p w14:paraId="5C589D7E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проявлять творческую инициативу, самостоятельность, воспринимать намерения других участников в процессе коллективной творческой деятельности;</w:t>
      </w:r>
    </w:p>
    <w:p w14:paraId="4E9EDF83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14:paraId="3FF17E48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14:paraId="2E8653E5" w14:textId="77777777" w:rsidR="00697382" w:rsidRPr="0038387A" w:rsidRDefault="00697382" w:rsidP="0065562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iCs/>
          <w:sz w:val="28"/>
          <w:szCs w:val="28"/>
        </w:rPr>
        <w:t>применять полученный опыт творческой деятельности при организации содержательного культурного досуга.</w:t>
      </w:r>
    </w:p>
    <w:p w14:paraId="724D3375" w14:textId="77777777" w:rsidR="00697382" w:rsidRPr="0038387A" w:rsidRDefault="00697382" w:rsidP="000A578F">
      <w:pPr>
        <w:shd w:val="clear" w:color="auto" w:fill="FFFFFF"/>
        <w:tabs>
          <w:tab w:val="left" w:pos="284"/>
        </w:tabs>
        <w:ind w:right="-22"/>
        <w:rPr>
          <w:iCs/>
          <w:sz w:val="28"/>
          <w:szCs w:val="28"/>
        </w:rPr>
      </w:pPr>
    </w:p>
    <w:p w14:paraId="16BC0359" w14:textId="77777777" w:rsidR="00697382" w:rsidRPr="000A578F" w:rsidRDefault="00697382" w:rsidP="000A578F">
      <w:pPr>
        <w:shd w:val="clear" w:color="auto" w:fill="FFFFFF"/>
        <w:tabs>
          <w:tab w:val="left" w:pos="284"/>
        </w:tabs>
        <w:ind w:right="-2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</w:t>
      </w:r>
      <w:r w:rsidRPr="000A578F">
        <w:rPr>
          <w:b/>
          <w:iCs/>
          <w:sz w:val="28"/>
          <w:szCs w:val="28"/>
        </w:rPr>
        <w:t>Предметные результаты</w:t>
      </w:r>
    </w:p>
    <w:p w14:paraId="45D919EA" w14:textId="77777777" w:rsidR="00697382" w:rsidRPr="000A578F" w:rsidRDefault="00697382" w:rsidP="000A578F">
      <w:pPr>
        <w:shd w:val="clear" w:color="auto" w:fill="FFFFFF"/>
        <w:tabs>
          <w:tab w:val="left" w:pos="284"/>
        </w:tabs>
        <w:ind w:right="-22"/>
        <w:rPr>
          <w:b/>
          <w:sz w:val="28"/>
          <w:szCs w:val="28"/>
        </w:rPr>
      </w:pPr>
      <w:r w:rsidRPr="000A578F">
        <w:rPr>
          <w:b/>
          <w:bCs/>
          <w:iCs/>
          <w:sz w:val="28"/>
          <w:szCs w:val="28"/>
        </w:rPr>
        <w:t>Выпускник научится:</w:t>
      </w:r>
    </w:p>
    <w:p w14:paraId="34C402C5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воспринимать богатство и разнообразие художественной культуры; ощущать и понимать художественный замысе</w:t>
      </w:r>
      <w:r w:rsidR="00E03095">
        <w:rPr>
          <w:sz w:val="28"/>
          <w:szCs w:val="28"/>
        </w:rPr>
        <w:t xml:space="preserve">л в картине художника; понимать </w:t>
      </w:r>
      <w:r w:rsidRPr="0038387A">
        <w:rPr>
          <w:sz w:val="28"/>
          <w:szCs w:val="28"/>
        </w:rPr>
        <w:t>особенности восприятия художественного произведения - художник и зритель;</w:t>
      </w:r>
    </w:p>
    <w:p w14:paraId="5EAB1475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воспринимать чувства, воплощенные художниками в разных видах искусства, в изображении портретов людей разного возраста;</w:t>
      </w:r>
    </w:p>
    <w:p w14:paraId="643CC4FD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узнавать произведения искусства по видам и жанрам, понимать, чем или из чего они выполнены;</w:t>
      </w:r>
    </w:p>
    <w:p w14:paraId="0A5DFAC0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искусство);</w:t>
      </w:r>
    </w:p>
    <w:p w14:paraId="52694D3F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 xml:space="preserve">выражать собственное суждение о содержании и выполнении того или иного </w:t>
      </w:r>
      <w:r w:rsidRPr="0038387A">
        <w:rPr>
          <w:sz w:val="28"/>
          <w:szCs w:val="28"/>
        </w:rPr>
        <w:lastRenderedPageBreak/>
        <w:t>произведения;</w:t>
      </w:r>
    </w:p>
    <w:p w14:paraId="2CC55E40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отличать материалы для рисунка, живописи и скульптуры;</w:t>
      </w:r>
    </w:p>
    <w:p w14:paraId="2ABD9A76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участвовать в художественно-творческой деятельности, используя различные художественные материалы и приемы работы с ними;</w:t>
      </w:r>
    </w:p>
    <w:p w14:paraId="46DB7935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понимать несложную форму предметов природы и уметь ее передавать на плоскости;</w:t>
      </w:r>
    </w:p>
    <w:p w14:paraId="6CC5C603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использовать нужные материалы для максимальной выразительности замысла;</w:t>
      </w:r>
    </w:p>
    <w:p w14:paraId="7A4A402C" w14:textId="77777777" w:rsidR="00697382" w:rsidRPr="0038387A" w:rsidRDefault="00697382" w:rsidP="0065562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работать в смешанной технике на разных видах бумаги;</w:t>
      </w:r>
    </w:p>
    <w:p w14:paraId="0D8CC529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600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приводить примеры ведущих художественных музеев России, некоторых художественных музеев своего региона, показывать на примерах их роль и назначение;</w:t>
      </w:r>
    </w:p>
    <w:p w14:paraId="6C745C08" w14:textId="77777777" w:rsidR="00697382" w:rsidRPr="0038387A" w:rsidRDefault="00697382" w:rsidP="00655621">
      <w:pPr>
        <w:shd w:val="clear" w:color="auto" w:fill="FFFFFF"/>
        <w:tabs>
          <w:tab w:val="left" w:pos="284"/>
          <w:tab w:val="left" w:pos="600"/>
        </w:tabs>
        <w:ind w:right="-22"/>
        <w:jc w:val="both"/>
        <w:rPr>
          <w:sz w:val="28"/>
          <w:szCs w:val="28"/>
        </w:rPr>
      </w:pPr>
      <w:r w:rsidRPr="0038387A">
        <w:rPr>
          <w:sz w:val="28"/>
          <w:szCs w:val="28"/>
        </w:rPr>
        <w:t>-</w:t>
      </w:r>
      <w:r w:rsidRPr="0038387A">
        <w:rPr>
          <w:sz w:val="28"/>
          <w:szCs w:val="28"/>
        </w:rPr>
        <w:tab/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языка.</w:t>
      </w:r>
    </w:p>
    <w:p w14:paraId="46FB8A34" w14:textId="77777777" w:rsidR="00697382" w:rsidRDefault="00697382" w:rsidP="00655621">
      <w:pPr>
        <w:shd w:val="clear" w:color="auto" w:fill="FFFFFF"/>
        <w:tabs>
          <w:tab w:val="left" w:pos="284"/>
        </w:tabs>
        <w:ind w:right="-22"/>
        <w:jc w:val="both"/>
        <w:rPr>
          <w:b/>
          <w:bCs/>
          <w:iCs/>
          <w:sz w:val="28"/>
          <w:szCs w:val="28"/>
        </w:rPr>
      </w:pPr>
      <w:r w:rsidRPr="000A578F">
        <w:rPr>
          <w:b/>
          <w:bCs/>
          <w:iCs/>
          <w:sz w:val="28"/>
          <w:szCs w:val="28"/>
        </w:rPr>
        <w:t>Выпускник  получит возможность научиться:</w:t>
      </w:r>
    </w:p>
    <w:p w14:paraId="3AF1CAED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Личностные результаты отражают </w:t>
      </w:r>
      <w:proofErr w:type="spellStart"/>
      <w:r w:rsidRPr="00655621">
        <w:rPr>
          <w:sz w:val="28"/>
          <w:szCs w:val="28"/>
        </w:rPr>
        <w:t>сформированность,в</w:t>
      </w:r>
      <w:proofErr w:type="spellEnd"/>
      <w:r w:rsidRPr="00655621">
        <w:rPr>
          <w:sz w:val="28"/>
          <w:szCs w:val="28"/>
        </w:rPr>
        <w:t xml:space="preserve"> том </w:t>
      </w:r>
      <w:proofErr w:type="spellStart"/>
      <w:r w:rsidRPr="00655621">
        <w:rPr>
          <w:sz w:val="28"/>
          <w:szCs w:val="28"/>
        </w:rPr>
        <w:t>числев</w:t>
      </w:r>
      <w:proofErr w:type="spellEnd"/>
      <w:r w:rsidRPr="00655621">
        <w:rPr>
          <w:sz w:val="28"/>
          <w:szCs w:val="28"/>
        </w:rPr>
        <w:t xml:space="preserve"> части:</w:t>
      </w:r>
    </w:p>
    <w:p w14:paraId="6902BE5C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 1. Патриотического воспитания ценностного </w:t>
      </w:r>
      <w:proofErr w:type="spellStart"/>
      <w:r w:rsidRPr="00655621">
        <w:rPr>
          <w:sz w:val="28"/>
          <w:szCs w:val="28"/>
        </w:rPr>
        <w:t>отношенияк</w:t>
      </w:r>
      <w:proofErr w:type="spellEnd"/>
      <w:r w:rsidRPr="00655621">
        <w:rPr>
          <w:sz w:val="28"/>
          <w:szCs w:val="28"/>
        </w:rPr>
        <w:t xml:space="preserve"> отечественному культурному, историческому и научному наследию, понимания значения (указывается наименование) науки в жизни современного общества, способности </w:t>
      </w:r>
      <w:proofErr w:type="spellStart"/>
      <w:r w:rsidRPr="00655621">
        <w:rPr>
          <w:sz w:val="28"/>
          <w:szCs w:val="28"/>
        </w:rPr>
        <w:t>владет</w:t>
      </w:r>
      <w:proofErr w:type="spellEnd"/>
      <w:r w:rsidRPr="00655621">
        <w:rPr>
          <w:sz w:val="28"/>
          <w:szCs w:val="28"/>
        </w:rPr>
        <w:t xml:space="preserve"> достоверной информацией о передовых достижениях и открытиях мировой и отечественной  (указывается наименование), заинтересованности в научных знаниях об устройстве мира и общества;</w:t>
      </w:r>
    </w:p>
    <w:p w14:paraId="294DCE94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 2. Гражданского воспитания и нравственного воспитания детей на основе российских традиционных ценностей представления о социальных нормах и правилах межличностных </w:t>
      </w:r>
      <w:proofErr w:type="spellStart"/>
      <w:r w:rsidRPr="00655621">
        <w:rPr>
          <w:sz w:val="28"/>
          <w:szCs w:val="28"/>
        </w:rPr>
        <w:t>отношенийв</w:t>
      </w:r>
      <w:proofErr w:type="spellEnd"/>
      <w:r w:rsidRPr="00655621">
        <w:rPr>
          <w:sz w:val="28"/>
          <w:szCs w:val="28"/>
        </w:rPr>
        <w:t xml:space="preserve">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товарищей. с позиции нравственных и правовых норм с учётом осознания последствий поступков;</w:t>
      </w:r>
    </w:p>
    <w:p w14:paraId="28FAC09C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 5. Популяризации научных знаний среди детей (Ценности научного познания)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—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14:paraId="36BBE708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sz w:val="28"/>
          <w:szCs w:val="28"/>
        </w:rPr>
        <w:lastRenderedPageBreak/>
        <w:t xml:space="preserve"> 6. Физического воспитания и формирования культуры здоровья осознания ценности жизни, ответственного отношения</w:t>
      </w:r>
      <w:r w:rsidR="000B51BC" w:rsidRPr="00655621">
        <w:rPr>
          <w:sz w:val="28"/>
          <w:szCs w:val="28"/>
        </w:rPr>
        <w:t xml:space="preserve"> </w:t>
      </w:r>
      <w:r w:rsidRPr="00655621">
        <w:rPr>
          <w:sz w:val="28"/>
          <w:szCs w:val="28"/>
        </w:rPr>
        <w:t xml:space="preserve">к своему здоровью, установки на здоровый образ жизни, осознания последствий и неприятия  вредных привычек, необходимости соблюдения правил безопасности в быту и реальной жизни; </w:t>
      </w:r>
    </w:p>
    <w:p w14:paraId="619AE6E2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7. Трудового воспитания и профессионального самоопределения коммуникативной компетентности в общественно полезной, </w:t>
      </w:r>
      <w:proofErr w:type="spellStart"/>
      <w:r w:rsidRPr="00655621">
        <w:rPr>
          <w:sz w:val="28"/>
          <w:szCs w:val="28"/>
        </w:rPr>
        <w:t>учебноисследовательской</w:t>
      </w:r>
      <w:proofErr w:type="spellEnd"/>
      <w:r w:rsidRPr="00655621">
        <w:rPr>
          <w:sz w:val="28"/>
          <w:szCs w:val="28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14:paraId="0E986929" w14:textId="77777777" w:rsidR="0025514D" w:rsidRPr="00655621" w:rsidRDefault="0025514D" w:rsidP="00655621">
      <w:pPr>
        <w:shd w:val="clear" w:color="auto" w:fill="FFFFFF"/>
        <w:tabs>
          <w:tab w:val="left" w:pos="284"/>
        </w:tabs>
        <w:spacing w:line="276" w:lineRule="auto"/>
        <w:ind w:right="-22"/>
        <w:jc w:val="both"/>
        <w:rPr>
          <w:b/>
          <w:sz w:val="28"/>
          <w:szCs w:val="28"/>
        </w:rPr>
      </w:pPr>
      <w:r w:rsidRPr="00655621">
        <w:rPr>
          <w:sz w:val="28"/>
          <w:szCs w:val="28"/>
        </w:rPr>
        <w:t xml:space="preserve"> 8. Экологического воспитания экологически целесообразного </w:t>
      </w:r>
      <w:proofErr w:type="spellStart"/>
      <w:r w:rsidRPr="00655621">
        <w:rPr>
          <w:sz w:val="28"/>
          <w:szCs w:val="28"/>
        </w:rPr>
        <w:t>отношенияк</w:t>
      </w:r>
      <w:proofErr w:type="spellEnd"/>
      <w:r w:rsidRPr="00655621">
        <w:rPr>
          <w:sz w:val="28"/>
          <w:szCs w:val="28"/>
        </w:rPr>
        <w:t xml:space="preserve">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— экологического мышления, умения руководствоваться им в познавательной, коммуникативной и социальной практике</w:t>
      </w:r>
    </w:p>
    <w:p w14:paraId="08070371" w14:textId="77777777" w:rsidR="00697382" w:rsidRPr="00655621" w:rsidRDefault="00697382" w:rsidP="0065562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iCs/>
          <w:sz w:val="28"/>
          <w:szCs w:val="28"/>
        </w:rPr>
        <w:t>участвовать в обсуждении содержания произведений изобразительного искусства и выразительных средств, различать сюжет и содержание в знакомых произведениях;</w:t>
      </w:r>
    </w:p>
    <w:p w14:paraId="101BCCB6" w14:textId="77777777" w:rsidR="00697382" w:rsidRPr="00655621" w:rsidRDefault="00697382" w:rsidP="0065562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iCs/>
          <w:sz w:val="28"/>
          <w:szCs w:val="28"/>
        </w:rPr>
        <w:t>расширять свои знания и представления о музеях России и мира, в том числе с помощью интернет-ресурсов;</w:t>
      </w:r>
    </w:p>
    <w:p w14:paraId="1589209C" w14:textId="77777777" w:rsidR="00697382" w:rsidRPr="00655621" w:rsidRDefault="00697382" w:rsidP="0065562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line="276" w:lineRule="auto"/>
        <w:ind w:right="-22"/>
        <w:jc w:val="both"/>
        <w:rPr>
          <w:sz w:val="28"/>
          <w:szCs w:val="28"/>
        </w:rPr>
      </w:pPr>
      <w:r w:rsidRPr="00655621">
        <w:rPr>
          <w:iCs/>
          <w:sz w:val="28"/>
          <w:szCs w:val="28"/>
        </w:rPr>
        <w:t>использовать компьютер, как дополнительный способ изображения и воплощения замысла; а также для хранения фотографий своих работ, выполненных на бумаге;</w:t>
      </w:r>
    </w:p>
    <w:p w14:paraId="48B4C6E1" w14:textId="77777777" w:rsidR="00697382" w:rsidRPr="0038387A" w:rsidRDefault="00697382" w:rsidP="000A578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/>
        <w:rPr>
          <w:sz w:val="28"/>
          <w:szCs w:val="28"/>
        </w:rPr>
      </w:pPr>
      <w:r w:rsidRPr="0038387A">
        <w:rPr>
          <w:iCs/>
          <w:sz w:val="28"/>
          <w:szCs w:val="28"/>
        </w:rPr>
        <w:t>создавать на базе своих работ и работ своих одноклассников музей своего класса;</w:t>
      </w:r>
    </w:p>
    <w:p w14:paraId="5A3E8725" w14:textId="77777777" w:rsidR="00697382" w:rsidRPr="0038387A" w:rsidRDefault="00697382" w:rsidP="000A578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/>
        <w:rPr>
          <w:sz w:val="28"/>
          <w:szCs w:val="28"/>
        </w:rPr>
      </w:pPr>
      <w:r w:rsidRPr="0038387A">
        <w:rPr>
          <w:iCs/>
          <w:sz w:val="28"/>
          <w:szCs w:val="28"/>
        </w:rPr>
        <w:t>искать и находить новые средства выразительности при изображении космоса;</w:t>
      </w:r>
    </w:p>
    <w:p w14:paraId="2BD37561" w14:textId="77777777" w:rsidR="00697382" w:rsidRPr="0038387A" w:rsidRDefault="00697382" w:rsidP="000A578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/>
        <w:rPr>
          <w:sz w:val="28"/>
          <w:szCs w:val="28"/>
        </w:rPr>
      </w:pPr>
      <w:r w:rsidRPr="0038387A">
        <w:rPr>
          <w:iCs/>
          <w:sz w:val="28"/>
          <w:szCs w:val="28"/>
        </w:rPr>
        <w:t>применять свою фантазию, предлагать вариант выполнения в процессе коллективных работ;</w:t>
      </w:r>
    </w:p>
    <w:p w14:paraId="6A4AC308" w14:textId="77777777" w:rsidR="00697382" w:rsidRPr="0038387A" w:rsidRDefault="00697382" w:rsidP="000A578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/>
        <w:rPr>
          <w:sz w:val="28"/>
          <w:szCs w:val="28"/>
        </w:rPr>
      </w:pPr>
      <w:r w:rsidRPr="0038387A">
        <w:rPr>
          <w:iCs/>
          <w:sz w:val="28"/>
          <w:szCs w:val="28"/>
        </w:rPr>
        <w:t>выбирать и подбирать самостоятельно и с друзьями материалы, техники и идеи для воплощения замысла;</w:t>
      </w:r>
    </w:p>
    <w:p w14:paraId="5128FDF8" w14:textId="77777777" w:rsidR="00697382" w:rsidRPr="0038387A" w:rsidRDefault="00697382" w:rsidP="000A578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/>
        <w:rPr>
          <w:sz w:val="28"/>
          <w:szCs w:val="28"/>
        </w:rPr>
      </w:pPr>
      <w:r w:rsidRPr="0038387A">
        <w:rPr>
          <w:iCs/>
          <w:sz w:val="28"/>
          <w:szCs w:val="28"/>
        </w:rPr>
        <w:t>видеть проявления прекрасного в произведениях искусства, в природе, на улице, в быту;</w:t>
      </w:r>
    </w:p>
    <w:p w14:paraId="2CA3FACC" w14:textId="77777777" w:rsidR="00697382" w:rsidRPr="0038387A" w:rsidRDefault="00697382" w:rsidP="000A578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/>
        <w:rPr>
          <w:sz w:val="28"/>
          <w:szCs w:val="28"/>
        </w:rPr>
      </w:pPr>
      <w:r w:rsidRPr="0038387A">
        <w:rPr>
          <w:iCs/>
          <w:sz w:val="28"/>
          <w:szCs w:val="28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14:paraId="29D92693" w14:textId="77777777" w:rsidR="00E9311F" w:rsidRPr="007978CE" w:rsidRDefault="00E9311F" w:rsidP="00E931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A98D4D" w14:textId="77777777" w:rsidR="00E9311F" w:rsidRPr="0038387A" w:rsidRDefault="00E9311F" w:rsidP="000A578F">
      <w:pPr>
        <w:autoSpaceDE w:val="0"/>
        <w:autoSpaceDN w:val="0"/>
        <w:adjustRightInd w:val="0"/>
        <w:rPr>
          <w:sz w:val="28"/>
          <w:szCs w:val="28"/>
        </w:rPr>
      </w:pPr>
    </w:p>
    <w:p w14:paraId="259E89C8" w14:textId="77777777" w:rsidR="00167B82" w:rsidRDefault="00167B82" w:rsidP="00167B8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396">
        <w:rPr>
          <w:b/>
          <w:sz w:val="28"/>
          <w:szCs w:val="28"/>
        </w:rPr>
        <w:t>СОДЕРЖАНИЕ КУРСА</w:t>
      </w:r>
    </w:p>
    <w:p w14:paraId="4E188A15" w14:textId="77777777" w:rsidR="00167B82" w:rsidRPr="00910396" w:rsidRDefault="00167B82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E762BF6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55621">
        <w:rPr>
          <w:b/>
          <w:sz w:val="28"/>
          <w:szCs w:val="28"/>
        </w:rPr>
        <w:t>ВИДЫ ХУДОЖЕСТВЕННОЙ ДЕЯТЕЛЬНОСТИ</w:t>
      </w:r>
    </w:p>
    <w:p w14:paraId="36813829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Восприятие произведений искусства. </w:t>
      </w:r>
      <w:r w:rsidRPr="00655621">
        <w:rPr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14:paraId="165454CA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Рисунок. </w:t>
      </w:r>
      <w:r w:rsidRPr="00655621">
        <w:rPr>
          <w:sz w:val="28"/>
          <w:szCs w:val="28"/>
        </w:rPr>
        <w:t>Материалы для рисунка: карандаш, ручка, фломастер, уголь, пастель, мелки и т. д.</w:t>
      </w:r>
    </w:p>
    <w:p w14:paraId="3C457F55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При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14:paraId="5132B153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Живопись. </w:t>
      </w:r>
      <w:r w:rsidRPr="00655621">
        <w:rPr>
          <w:sz w:val="28"/>
          <w:szCs w:val="28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14:paraId="20C9A801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Скульптура. </w:t>
      </w:r>
      <w:r w:rsidRPr="00655621">
        <w:rPr>
          <w:sz w:val="28"/>
          <w:szCs w:val="28"/>
        </w:rPr>
        <w:t>Материалы скульптуры и их роль в создании выразительного образа.</w:t>
      </w:r>
    </w:p>
    <w:p w14:paraId="733EE296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Элементарные при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мы работы с пластическими скульптурными материалами для создания выразительного образа (пластилин, глина — раскатывание, набор объѐма, вытягивание формы).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 — основа языка скульптуры. Основные темы скульптуры. Красота человека и животных, выраженная средствами скульптуры.</w:t>
      </w:r>
    </w:p>
    <w:p w14:paraId="4E87857C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Художественное конструирование и дизайн. </w:t>
      </w:r>
      <w:r w:rsidRPr="00655621">
        <w:rPr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 др.). Элементарные при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мы работы с различными материалами для создания выразительного образа (пластилин — раскатывание, набор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ма, вытягивание формы; бумага и картон — сгибание, вырезание).</w:t>
      </w:r>
    </w:p>
    <w:p w14:paraId="4018BC97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Представление о возможностях использования навыков художественного конструирования и моделирования в жизни человека.</w:t>
      </w:r>
    </w:p>
    <w:p w14:paraId="1007BED5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lastRenderedPageBreak/>
        <w:t xml:space="preserve">Декоративно-прикладное искусство. </w:t>
      </w:r>
      <w:r w:rsidRPr="00655621">
        <w:rPr>
          <w:sz w:val="28"/>
          <w:szCs w:val="28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</w:p>
    <w:p w14:paraId="143099EB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Образ человека в традиционной культуре. Представления народа о мужской и женской красоте, отраж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учѐтом местных условий).</w:t>
      </w:r>
    </w:p>
    <w:p w14:paraId="278D8A1D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АЗБУКА ИСКУССТВА</w:t>
      </w:r>
    </w:p>
    <w:p w14:paraId="7BF847C8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(ОБУЧЕНИЕ ОСНОВАМ ХУДОЖЕСТВЕННОЙ ГРАМОТЫ). КАК ГОВОРИТ</w:t>
      </w:r>
    </w:p>
    <w:p w14:paraId="7EE6CE45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ИСКУССТВО?</w:t>
      </w:r>
    </w:p>
    <w:p w14:paraId="77842EC4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Композиция. </w:t>
      </w:r>
      <w:r w:rsidRPr="00655621">
        <w:rPr>
          <w:sz w:val="28"/>
          <w:szCs w:val="28"/>
        </w:rPr>
        <w:t>Элементарные при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мы композиции на плоскости и в пространстве. Понятия:</w:t>
      </w:r>
      <w:r w:rsidR="00E03095" w:rsidRPr="00655621">
        <w:rPr>
          <w:sz w:val="28"/>
          <w:szCs w:val="28"/>
        </w:rPr>
        <w:t xml:space="preserve"> </w:t>
      </w:r>
      <w:r w:rsidRPr="00655621">
        <w:rPr>
          <w:sz w:val="28"/>
          <w:szCs w:val="28"/>
        </w:rPr>
        <w:t>горизонталь, вертикаль и диагональ в построении композиции. Пропорции и перспектива.</w:t>
      </w:r>
    </w:p>
    <w:p w14:paraId="2502FF3B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14:paraId="7F062ECE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Цвет. </w:t>
      </w:r>
      <w:r w:rsidRPr="00655621">
        <w:rPr>
          <w:sz w:val="28"/>
          <w:szCs w:val="28"/>
        </w:rPr>
        <w:t>Основные и составные цвета. Т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плые и холодные цвета. Смешение цветов. Роль белой и ч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 xml:space="preserve">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655621">
        <w:rPr>
          <w:sz w:val="28"/>
          <w:szCs w:val="28"/>
        </w:rPr>
        <w:t>цветоведения</w:t>
      </w:r>
      <w:proofErr w:type="spellEnd"/>
      <w:r w:rsidRPr="00655621">
        <w:rPr>
          <w:sz w:val="28"/>
          <w:szCs w:val="28"/>
        </w:rPr>
        <w:t>. Передача с помощью цвета характера персонажа, его эмоционального состояния.</w:t>
      </w:r>
    </w:p>
    <w:p w14:paraId="2B3E93C4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Линия. </w:t>
      </w:r>
      <w:r w:rsidRPr="00655621">
        <w:rPr>
          <w:sz w:val="28"/>
          <w:szCs w:val="28"/>
        </w:rPr>
        <w:t>Многообразие линий (тонкие, толстые, прямые, волнистые, плавные, острые, закругл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1AB794A8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Форма. </w:t>
      </w:r>
      <w:r w:rsidRPr="00655621">
        <w:rPr>
          <w:sz w:val="28"/>
          <w:szCs w:val="28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14:paraId="0FCEAB54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>Объ</w:t>
      </w:r>
      <w:r w:rsidR="00A428CA" w:rsidRPr="00655621">
        <w:rPr>
          <w:b/>
          <w:sz w:val="28"/>
          <w:szCs w:val="28"/>
        </w:rPr>
        <w:t>ё</w:t>
      </w:r>
      <w:r w:rsidRPr="00655621">
        <w:rPr>
          <w:b/>
          <w:bCs/>
          <w:sz w:val="28"/>
          <w:szCs w:val="28"/>
        </w:rPr>
        <w:t xml:space="preserve">м. </w:t>
      </w:r>
      <w:r w:rsidRPr="00655621">
        <w:rPr>
          <w:sz w:val="28"/>
          <w:szCs w:val="28"/>
        </w:rPr>
        <w:t>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 в пространстве и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 на плоскости. Способы передачи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ма.</w:t>
      </w:r>
    </w:p>
    <w:p w14:paraId="068F7522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Выразительность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мных композиций.</w:t>
      </w:r>
    </w:p>
    <w:p w14:paraId="488D54FF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Ритм. </w:t>
      </w:r>
      <w:r w:rsidRPr="00655621">
        <w:rPr>
          <w:sz w:val="28"/>
          <w:szCs w:val="28"/>
        </w:rPr>
        <w:t xml:space="preserve"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</w:t>
      </w:r>
      <w:r w:rsidRPr="00655621">
        <w:rPr>
          <w:sz w:val="28"/>
          <w:szCs w:val="28"/>
        </w:rPr>
        <w:lastRenderedPageBreak/>
        <w:t>помощью ритма элементов. Особая роль ритма в декоративно-прикладном искусстве.</w:t>
      </w:r>
    </w:p>
    <w:p w14:paraId="71028497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55621">
        <w:rPr>
          <w:b/>
          <w:sz w:val="28"/>
          <w:szCs w:val="28"/>
        </w:rPr>
        <w:t>ЗНАЧИМЫЕ ТЕМЫ ИСКУССТВА.</w:t>
      </w:r>
      <w:r w:rsidR="00387D61" w:rsidRPr="00655621">
        <w:rPr>
          <w:b/>
          <w:sz w:val="28"/>
          <w:szCs w:val="28"/>
        </w:rPr>
        <w:t xml:space="preserve">     </w:t>
      </w:r>
      <w:r w:rsidRPr="00655621">
        <w:rPr>
          <w:b/>
          <w:sz w:val="28"/>
          <w:szCs w:val="28"/>
        </w:rPr>
        <w:t>О ЧЁМ ГОВОРИТ ИСКУССТВО?</w:t>
      </w:r>
    </w:p>
    <w:p w14:paraId="08A5796A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Земля — наш общий дом. </w:t>
      </w:r>
      <w:r w:rsidRPr="00655621">
        <w:rPr>
          <w:sz w:val="28"/>
          <w:szCs w:val="28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</w:t>
      </w:r>
    </w:p>
    <w:p w14:paraId="4F2F81FE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Использование различных художественных материалов и средств для создания выразительных образов природы. Постройки в природе: птичьи гн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зда, норы, ульи, панцирь черепахи, домик улитки и т. д.</w:t>
      </w:r>
    </w:p>
    <w:p w14:paraId="6C9AC6BC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Восприятие и эмоциональная оценка шедевров русского и зарубежного искусства,</w:t>
      </w:r>
      <w:r w:rsidR="00E03095" w:rsidRPr="00655621">
        <w:rPr>
          <w:sz w:val="28"/>
          <w:szCs w:val="28"/>
        </w:rPr>
        <w:t xml:space="preserve"> </w:t>
      </w:r>
      <w:r w:rsidRPr="00655621">
        <w:rPr>
          <w:sz w:val="28"/>
          <w:szCs w:val="28"/>
        </w:rPr>
        <w:t>изображающих природу (например, А. К. Саврасов, И. И. Левитан, И. И. Шишкин, Н. К. Рерих, К. Моне, П. Сезанн, В. Ван Гог и др.).</w:t>
      </w:r>
    </w:p>
    <w:p w14:paraId="08C715DB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14:paraId="589E3A44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Родина моя — Россия. </w:t>
      </w:r>
      <w:r w:rsidRPr="00655621">
        <w:rPr>
          <w:sz w:val="28"/>
          <w:szCs w:val="28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</w:t>
      </w:r>
    </w:p>
    <w:p w14:paraId="492E1606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Представления народа о красоте человека (внешней и духовной), отраж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нные в искусстве. Образ защитника Отечества.</w:t>
      </w:r>
    </w:p>
    <w:p w14:paraId="080FBD6C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Человек и человеческие взаимоотношения. </w:t>
      </w:r>
      <w:r w:rsidRPr="00655621">
        <w:rPr>
          <w:sz w:val="28"/>
          <w:szCs w:val="28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14:paraId="5EE29885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b/>
          <w:bCs/>
          <w:sz w:val="28"/>
          <w:szCs w:val="28"/>
        </w:rPr>
        <w:t xml:space="preserve">Искусство дарит людям красоту. </w:t>
      </w:r>
      <w:r w:rsidRPr="00655621">
        <w:rPr>
          <w:sz w:val="28"/>
          <w:szCs w:val="28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</w:t>
      </w:r>
      <w:r w:rsidR="00E03095" w:rsidRPr="00655621">
        <w:rPr>
          <w:sz w:val="28"/>
          <w:szCs w:val="28"/>
        </w:rPr>
        <w:t xml:space="preserve"> </w:t>
      </w:r>
      <w:r w:rsidRPr="00655621">
        <w:rPr>
          <w:sz w:val="28"/>
          <w:szCs w:val="28"/>
        </w:rPr>
        <w:t>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360220AD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55621">
        <w:rPr>
          <w:b/>
          <w:sz w:val="28"/>
          <w:szCs w:val="28"/>
        </w:rPr>
        <w:lastRenderedPageBreak/>
        <w:t>ОПЫТ ХУДОЖЕСТВЕННО-ТВОРЧЕСКОЙ ДЕЯТЕЛЬНОСТИ</w:t>
      </w:r>
    </w:p>
    <w:p w14:paraId="0AAC5814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14:paraId="10BBB8D5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Освоение основ рисунка, живописи, скульптуры, декоративно-прикладного искусства.</w:t>
      </w:r>
    </w:p>
    <w:p w14:paraId="0CAE7463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Изображение с натуры, по памяти и воображению (натюрморт, пейзаж, человек, животные, растения).</w:t>
      </w:r>
    </w:p>
    <w:p w14:paraId="1BB3A580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Овладение основами художественной грамоты: композицией, формой, ритмом, линией, цветом,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>мом, фактурой.</w:t>
      </w:r>
    </w:p>
    <w:p w14:paraId="55E0E76E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655621">
        <w:rPr>
          <w:sz w:val="28"/>
          <w:szCs w:val="28"/>
        </w:rPr>
        <w:t>бумагопластики</w:t>
      </w:r>
      <w:proofErr w:type="spellEnd"/>
      <w:r w:rsidRPr="00655621">
        <w:rPr>
          <w:sz w:val="28"/>
          <w:szCs w:val="28"/>
        </w:rPr>
        <w:t>.</w:t>
      </w:r>
    </w:p>
    <w:p w14:paraId="301B4F30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14:paraId="22B9B151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Передача настроения в творческой работе с помощью цвета, </w:t>
      </w:r>
      <w:r w:rsidRPr="00655621">
        <w:rPr>
          <w:i/>
          <w:iCs/>
          <w:sz w:val="28"/>
          <w:szCs w:val="28"/>
        </w:rPr>
        <w:t xml:space="preserve">тона, </w:t>
      </w:r>
      <w:r w:rsidRPr="00655621">
        <w:rPr>
          <w:sz w:val="28"/>
          <w:szCs w:val="28"/>
        </w:rPr>
        <w:t>композиции, пространства, линии, штриха, пятна, объ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 xml:space="preserve">ма, </w:t>
      </w:r>
      <w:r w:rsidRPr="00655621">
        <w:rPr>
          <w:i/>
          <w:iCs/>
          <w:sz w:val="28"/>
          <w:szCs w:val="28"/>
        </w:rPr>
        <w:t xml:space="preserve">фактуры </w:t>
      </w:r>
      <w:r w:rsidRPr="00655621">
        <w:rPr>
          <w:sz w:val="28"/>
          <w:szCs w:val="28"/>
        </w:rPr>
        <w:t>материала.</w:t>
      </w:r>
    </w:p>
    <w:p w14:paraId="48D431D7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655621">
        <w:rPr>
          <w:i/>
          <w:iCs/>
          <w:sz w:val="28"/>
          <w:szCs w:val="28"/>
        </w:rPr>
        <w:t xml:space="preserve">коллажа, </w:t>
      </w:r>
      <w:proofErr w:type="spellStart"/>
      <w:r w:rsidRPr="00655621">
        <w:rPr>
          <w:i/>
          <w:iCs/>
          <w:sz w:val="28"/>
          <w:szCs w:val="28"/>
        </w:rPr>
        <w:t>граттажа</w:t>
      </w:r>
      <w:proofErr w:type="spellEnd"/>
      <w:r w:rsidRPr="00655621">
        <w:rPr>
          <w:i/>
          <w:iCs/>
          <w:sz w:val="28"/>
          <w:szCs w:val="28"/>
        </w:rPr>
        <w:t xml:space="preserve">, </w:t>
      </w:r>
      <w:r w:rsidRPr="00655621">
        <w:rPr>
          <w:sz w:val="28"/>
          <w:szCs w:val="28"/>
        </w:rPr>
        <w:t>аппликации, компьютерной анимации, натурной мультипликации, фотографии, видеосъ</w:t>
      </w:r>
      <w:r w:rsidR="00A428CA" w:rsidRPr="00655621">
        <w:rPr>
          <w:sz w:val="28"/>
          <w:szCs w:val="28"/>
        </w:rPr>
        <w:t>ё</w:t>
      </w:r>
      <w:r w:rsidRPr="00655621">
        <w:rPr>
          <w:sz w:val="28"/>
          <w:szCs w:val="28"/>
        </w:rPr>
        <w:t xml:space="preserve">мки, бумажной пластики, гуаши, акварели, </w:t>
      </w:r>
      <w:r w:rsidRPr="00655621">
        <w:rPr>
          <w:i/>
          <w:iCs/>
          <w:sz w:val="28"/>
          <w:szCs w:val="28"/>
        </w:rPr>
        <w:t>пастели,</w:t>
      </w:r>
      <w:r w:rsidRPr="00655621">
        <w:rPr>
          <w:sz w:val="28"/>
          <w:szCs w:val="28"/>
        </w:rPr>
        <w:t xml:space="preserve"> </w:t>
      </w:r>
      <w:r w:rsidRPr="00655621">
        <w:rPr>
          <w:i/>
          <w:iCs/>
          <w:sz w:val="28"/>
          <w:szCs w:val="28"/>
        </w:rPr>
        <w:t xml:space="preserve">восковых мелков, туши, </w:t>
      </w:r>
      <w:r w:rsidRPr="00655621">
        <w:rPr>
          <w:sz w:val="28"/>
          <w:szCs w:val="28"/>
        </w:rPr>
        <w:t xml:space="preserve">карандаша, фломастеров, </w:t>
      </w:r>
      <w:r w:rsidRPr="00655621">
        <w:rPr>
          <w:i/>
          <w:iCs/>
          <w:sz w:val="28"/>
          <w:szCs w:val="28"/>
        </w:rPr>
        <w:t xml:space="preserve">пластилина, глины, </w:t>
      </w:r>
      <w:r w:rsidRPr="00655621">
        <w:rPr>
          <w:sz w:val="28"/>
          <w:szCs w:val="28"/>
        </w:rPr>
        <w:t>подручных и природных</w:t>
      </w:r>
    </w:p>
    <w:p w14:paraId="0F88CE8A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материалов.</w:t>
      </w:r>
    </w:p>
    <w:p w14:paraId="0E6837E9" w14:textId="77777777" w:rsidR="00167B82" w:rsidRPr="00655621" w:rsidRDefault="00167B82" w:rsidP="0065562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55621">
        <w:rPr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</w:t>
      </w:r>
    </w:p>
    <w:p w14:paraId="4F35ACD3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93409EB" w14:textId="77777777" w:rsidR="00167B82" w:rsidRDefault="00167B82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396">
        <w:rPr>
          <w:b/>
          <w:sz w:val="28"/>
          <w:szCs w:val="28"/>
        </w:rPr>
        <w:t>УЧЕБНО – ТЕМАТИЧЕСКИЙ ПЛАН</w:t>
      </w:r>
    </w:p>
    <w:p w14:paraId="3C6D7275" w14:textId="77777777" w:rsidR="00167B82" w:rsidRPr="007978CE" w:rsidRDefault="00167B82" w:rsidP="00AE7568">
      <w:pPr>
        <w:tabs>
          <w:tab w:val="left" w:pos="3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CCD688" w14:textId="77777777" w:rsidR="00167B82" w:rsidRDefault="00167B82" w:rsidP="00167B82">
      <w:pPr>
        <w:tabs>
          <w:tab w:val="left" w:pos="3098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2168F">
        <w:rPr>
          <w:b/>
          <w:sz w:val="28"/>
          <w:szCs w:val="28"/>
        </w:rPr>
        <w:t>4 КЛАСС (34 Ч)</w:t>
      </w:r>
    </w:p>
    <w:p w14:paraId="464F0C0D" w14:textId="77777777" w:rsidR="00167B82" w:rsidRDefault="00167B82" w:rsidP="00167B82">
      <w:pPr>
        <w:tabs>
          <w:tab w:val="left" w:pos="3098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4481"/>
        <w:gridCol w:w="2044"/>
        <w:gridCol w:w="2007"/>
      </w:tblGrid>
      <w:tr w:rsidR="00167B82" w14:paraId="7C294DBF" w14:textId="77777777" w:rsidTr="00E03095">
        <w:trPr>
          <w:trHeight w:val="385"/>
        </w:trPr>
        <w:tc>
          <w:tcPr>
            <w:tcW w:w="1039" w:type="dxa"/>
            <w:vMerge w:val="restart"/>
          </w:tcPr>
          <w:p w14:paraId="618E3719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81" w:type="dxa"/>
            <w:vMerge w:val="restart"/>
          </w:tcPr>
          <w:p w14:paraId="27E494E6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Тема, раздел</w:t>
            </w:r>
          </w:p>
        </w:tc>
        <w:tc>
          <w:tcPr>
            <w:tcW w:w="4051" w:type="dxa"/>
            <w:gridSpan w:val="2"/>
          </w:tcPr>
          <w:p w14:paraId="0730F4BB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67B82" w14:paraId="3E6E3BF8" w14:textId="77777777" w:rsidTr="00E03095">
        <w:trPr>
          <w:trHeight w:val="251"/>
        </w:trPr>
        <w:tc>
          <w:tcPr>
            <w:tcW w:w="1039" w:type="dxa"/>
            <w:vMerge/>
          </w:tcPr>
          <w:p w14:paraId="579891D8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1" w:type="dxa"/>
            <w:vMerge/>
          </w:tcPr>
          <w:p w14:paraId="131FF63F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4C367C25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2007" w:type="dxa"/>
          </w:tcPr>
          <w:p w14:paraId="61456630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167B82" w14:paraId="2A0E816B" w14:textId="77777777" w:rsidTr="00E03095">
        <w:tc>
          <w:tcPr>
            <w:tcW w:w="1039" w:type="dxa"/>
          </w:tcPr>
          <w:p w14:paraId="25FF6E97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81" w:type="dxa"/>
          </w:tcPr>
          <w:p w14:paraId="534253FF" w14:textId="77777777" w:rsidR="00167B82" w:rsidRPr="00402AA3" w:rsidRDefault="00167B82" w:rsidP="00E030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AA3">
              <w:rPr>
                <w:sz w:val="28"/>
                <w:szCs w:val="28"/>
              </w:rPr>
              <w:t xml:space="preserve">Восхитись вечно живым миром красоты </w:t>
            </w:r>
          </w:p>
        </w:tc>
        <w:tc>
          <w:tcPr>
            <w:tcW w:w="2044" w:type="dxa"/>
          </w:tcPr>
          <w:p w14:paraId="329D3FDE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14:paraId="55A80682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11</w:t>
            </w:r>
          </w:p>
        </w:tc>
      </w:tr>
      <w:tr w:rsidR="00167B82" w14:paraId="22D007CE" w14:textId="77777777" w:rsidTr="00E03095">
        <w:tc>
          <w:tcPr>
            <w:tcW w:w="1039" w:type="dxa"/>
          </w:tcPr>
          <w:p w14:paraId="0987B7B2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81" w:type="dxa"/>
          </w:tcPr>
          <w:p w14:paraId="369EE8A1" w14:textId="77777777" w:rsidR="00167B82" w:rsidRPr="00402AA3" w:rsidRDefault="00167B82" w:rsidP="00E030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AA3">
              <w:rPr>
                <w:sz w:val="28"/>
                <w:szCs w:val="28"/>
              </w:rPr>
              <w:t xml:space="preserve">Любуйся ритмами в жизни природы и человека </w:t>
            </w:r>
          </w:p>
        </w:tc>
        <w:tc>
          <w:tcPr>
            <w:tcW w:w="2044" w:type="dxa"/>
          </w:tcPr>
          <w:p w14:paraId="094F2E7A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07" w:type="dxa"/>
          </w:tcPr>
          <w:p w14:paraId="3DB6A476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14</w:t>
            </w:r>
          </w:p>
        </w:tc>
      </w:tr>
      <w:tr w:rsidR="00167B82" w14:paraId="7DAE89AC" w14:textId="77777777" w:rsidTr="00E03095">
        <w:tc>
          <w:tcPr>
            <w:tcW w:w="1039" w:type="dxa"/>
          </w:tcPr>
          <w:p w14:paraId="21C82183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81" w:type="dxa"/>
          </w:tcPr>
          <w:p w14:paraId="15BA507F" w14:textId="77777777" w:rsidR="00167B82" w:rsidRPr="00402AA3" w:rsidRDefault="00167B82" w:rsidP="00E030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AA3">
              <w:rPr>
                <w:sz w:val="28"/>
                <w:szCs w:val="28"/>
              </w:rPr>
              <w:t xml:space="preserve">Восхитись созидательными силами природы и человека </w:t>
            </w:r>
          </w:p>
        </w:tc>
        <w:tc>
          <w:tcPr>
            <w:tcW w:w="2044" w:type="dxa"/>
          </w:tcPr>
          <w:p w14:paraId="27AECA91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14:paraId="779DD984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9</w:t>
            </w:r>
          </w:p>
        </w:tc>
      </w:tr>
      <w:tr w:rsidR="00167B82" w14:paraId="6EB3C6AC" w14:textId="77777777" w:rsidTr="00E03095">
        <w:tc>
          <w:tcPr>
            <w:tcW w:w="1039" w:type="dxa"/>
          </w:tcPr>
          <w:p w14:paraId="2BE47AE8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81" w:type="dxa"/>
          </w:tcPr>
          <w:p w14:paraId="774BCDA6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44" w:type="dxa"/>
          </w:tcPr>
          <w:p w14:paraId="321D626D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07" w:type="dxa"/>
          </w:tcPr>
          <w:p w14:paraId="2C55B2A9" w14:textId="77777777" w:rsidR="00167B82" w:rsidRPr="00402AA3" w:rsidRDefault="00167B82" w:rsidP="00E03095">
            <w:pPr>
              <w:jc w:val="both"/>
              <w:rPr>
                <w:b/>
                <w:sz w:val="28"/>
                <w:szCs w:val="28"/>
              </w:rPr>
            </w:pPr>
            <w:r w:rsidRPr="00402AA3">
              <w:rPr>
                <w:b/>
                <w:sz w:val="28"/>
                <w:szCs w:val="28"/>
              </w:rPr>
              <w:t>34</w:t>
            </w:r>
          </w:p>
        </w:tc>
      </w:tr>
    </w:tbl>
    <w:p w14:paraId="01D9A70E" w14:textId="77777777" w:rsidR="00697382" w:rsidRPr="0038387A" w:rsidRDefault="00697382" w:rsidP="000A578F"/>
    <w:p w14:paraId="15EA6D39" w14:textId="77777777" w:rsidR="00655621" w:rsidRDefault="00655621" w:rsidP="000A578F">
      <w:pPr>
        <w:pStyle w:val="a5"/>
        <w:tabs>
          <w:tab w:val="left" w:pos="1299"/>
          <w:tab w:val="left" w:pos="3312"/>
          <w:tab w:val="left" w:pos="5372"/>
          <w:tab w:val="left" w:pos="5746"/>
        </w:tabs>
        <w:spacing w:after="0" w:line="240" w:lineRule="auto"/>
        <w:ind w:left="0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5D6CF2D5" w14:textId="77777777" w:rsidR="00655621" w:rsidRDefault="00655621" w:rsidP="000A578F">
      <w:pPr>
        <w:pStyle w:val="a5"/>
        <w:tabs>
          <w:tab w:val="left" w:pos="1299"/>
          <w:tab w:val="left" w:pos="3312"/>
          <w:tab w:val="left" w:pos="5372"/>
          <w:tab w:val="left" w:pos="5746"/>
        </w:tabs>
        <w:spacing w:after="0" w:line="240" w:lineRule="auto"/>
        <w:ind w:left="0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7ACBF07" w14:textId="77777777" w:rsidR="00655621" w:rsidRDefault="00655621" w:rsidP="000A578F">
      <w:pPr>
        <w:pStyle w:val="a5"/>
        <w:tabs>
          <w:tab w:val="left" w:pos="1299"/>
          <w:tab w:val="left" w:pos="3312"/>
          <w:tab w:val="left" w:pos="5372"/>
          <w:tab w:val="left" w:pos="5746"/>
        </w:tabs>
        <w:spacing w:after="0" w:line="240" w:lineRule="auto"/>
        <w:ind w:left="0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79294DBA" w14:textId="77777777" w:rsidR="00655621" w:rsidRDefault="00655621" w:rsidP="000A578F">
      <w:pPr>
        <w:pStyle w:val="a5"/>
        <w:tabs>
          <w:tab w:val="left" w:pos="1299"/>
          <w:tab w:val="left" w:pos="3312"/>
          <w:tab w:val="left" w:pos="5372"/>
          <w:tab w:val="left" w:pos="5746"/>
        </w:tabs>
        <w:spacing w:after="0" w:line="240" w:lineRule="auto"/>
        <w:ind w:left="0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4097BEC6" w14:textId="77777777" w:rsidR="00697382" w:rsidRDefault="00697382" w:rsidP="000A578F">
      <w:pPr>
        <w:pStyle w:val="a5"/>
        <w:tabs>
          <w:tab w:val="left" w:pos="1299"/>
          <w:tab w:val="left" w:pos="3312"/>
          <w:tab w:val="left" w:pos="5372"/>
          <w:tab w:val="left" w:pos="5746"/>
        </w:tabs>
        <w:spacing w:after="0" w:line="240" w:lineRule="auto"/>
        <w:ind w:left="0"/>
        <w:rPr>
          <w:rFonts w:ascii="Times New Roman" w:hAnsi="Times New Roman" w:cs="Times New Roman"/>
          <w:b/>
          <w:spacing w:val="2"/>
          <w:w w:val="105"/>
          <w:sz w:val="28"/>
          <w:szCs w:val="28"/>
        </w:rPr>
      </w:pPr>
      <w:r w:rsidRPr="009653C3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 xml:space="preserve">3.Тематическое планирование с </w:t>
      </w:r>
      <w:r w:rsidRPr="009653C3">
        <w:rPr>
          <w:rFonts w:ascii="Times New Roman" w:hAnsi="Times New Roman" w:cs="Times New Roman"/>
          <w:b/>
          <w:sz w:val="28"/>
          <w:szCs w:val="28"/>
        </w:rPr>
        <w:t xml:space="preserve">указанием </w:t>
      </w:r>
      <w:r w:rsidRPr="009653C3">
        <w:rPr>
          <w:rFonts w:ascii="Times New Roman" w:hAnsi="Times New Roman" w:cs="Times New Roman"/>
          <w:b/>
          <w:w w:val="105"/>
          <w:sz w:val="28"/>
          <w:szCs w:val="28"/>
        </w:rPr>
        <w:t>количества часов, отводимых на освоение каждой</w:t>
      </w:r>
      <w:r w:rsidRPr="009653C3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 xml:space="preserve"> </w:t>
      </w:r>
      <w:r w:rsidRPr="009653C3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>темы:</w:t>
      </w:r>
    </w:p>
    <w:p w14:paraId="187E827B" w14:textId="77777777" w:rsidR="00935DA2" w:rsidRDefault="00935DA2" w:rsidP="000A578F">
      <w:pPr>
        <w:pStyle w:val="a5"/>
        <w:tabs>
          <w:tab w:val="left" w:pos="1299"/>
          <w:tab w:val="left" w:pos="3312"/>
          <w:tab w:val="left" w:pos="5372"/>
          <w:tab w:val="left" w:pos="5746"/>
        </w:tabs>
        <w:spacing w:after="0" w:line="240" w:lineRule="auto"/>
        <w:ind w:left="0"/>
        <w:rPr>
          <w:rFonts w:ascii="Times New Roman" w:hAnsi="Times New Roman" w:cs="Times New Roman"/>
          <w:b/>
          <w:spacing w:val="2"/>
          <w:w w:val="105"/>
          <w:sz w:val="28"/>
          <w:szCs w:val="28"/>
        </w:rPr>
      </w:pPr>
    </w:p>
    <w:p w14:paraId="48606646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1. Гражданское воспитание </w:t>
      </w:r>
    </w:p>
    <w:p w14:paraId="3540711C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2. Патриотическое воспитание и формирование российской идентичности </w:t>
      </w:r>
    </w:p>
    <w:p w14:paraId="0440054F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>3. Духовное и нравственное воспитание детей на основе российских традиционных ценностей</w:t>
      </w:r>
    </w:p>
    <w:p w14:paraId="27185BC7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4. Приобщение детей к культурному наследию (Эстетическое воспитание) </w:t>
      </w:r>
    </w:p>
    <w:p w14:paraId="6C859DFC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5. Популяризация научных знаний среди детей (Ценности научного познания) </w:t>
      </w:r>
    </w:p>
    <w:p w14:paraId="5D0AAB54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6. Физическое воспитание и формирование культуры здоровья </w:t>
      </w:r>
    </w:p>
    <w:p w14:paraId="7D5BAD2C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7. Трудовое воспитание и профессиональное самоопределение </w:t>
      </w:r>
    </w:p>
    <w:p w14:paraId="410F7442" w14:textId="77777777" w:rsidR="00935DA2" w:rsidRPr="002F4E11" w:rsidRDefault="00935DA2" w:rsidP="002F4E11">
      <w:pPr>
        <w:jc w:val="both"/>
        <w:rPr>
          <w:sz w:val="28"/>
          <w:szCs w:val="28"/>
        </w:rPr>
      </w:pPr>
      <w:r w:rsidRPr="002F4E11">
        <w:rPr>
          <w:sz w:val="28"/>
          <w:szCs w:val="28"/>
        </w:rPr>
        <w:t xml:space="preserve">8. Экологическое воспитание </w:t>
      </w:r>
    </w:p>
    <w:p w14:paraId="08EBEAD0" w14:textId="77777777" w:rsidR="00697382" w:rsidRPr="0038387A" w:rsidRDefault="00697382" w:rsidP="000A578F">
      <w:pPr>
        <w:tabs>
          <w:tab w:val="left" w:pos="1299"/>
          <w:tab w:val="left" w:pos="3060"/>
          <w:tab w:val="left" w:pos="3312"/>
          <w:tab w:val="left" w:pos="5372"/>
          <w:tab w:val="left" w:pos="5746"/>
        </w:tabs>
        <w:spacing w:before="12"/>
        <w:ind w:right="1"/>
        <w:rPr>
          <w:spacing w:val="2"/>
          <w:w w:val="105"/>
          <w:sz w:val="28"/>
          <w:szCs w:val="28"/>
        </w:rPr>
      </w:pPr>
    </w:p>
    <w:tbl>
      <w:tblPr>
        <w:tblW w:w="11057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7"/>
        <w:gridCol w:w="1843"/>
        <w:gridCol w:w="708"/>
        <w:gridCol w:w="6379"/>
      </w:tblGrid>
      <w:tr w:rsidR="002F4E11" w:rsidRPr="0038387A" w14:paraId="3DB0C9DA" w14:textId="77777777" w:rsidTr="002F4E11">
        <w:trPr>
          <w:trHeight w:val="316"/>
        </w:trPr>
        <w:tc>
          <w:tcPr>
            <w:tcW w:w="11057" w:type="dxa"/>
            <w:gridSpan w:val="5"/>
          </w:tcPr>
          <w:p w14:paraId="5D9BD114" w14:textId="77777777" w:rsidR="002F4E11" w:rsidRPr="00180001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"/>
              <w:jc w:val="center"/>
              <w:rPr>
                <w:b/>
                <w:sz w:val="28"/>
                <w:szCs w:val="28"/>
              </w:rPr>
            </w:pPr>
            <w:r w:rsidRPr="00180001">
              <w:rPr>
                <w:b/>
                <w:sz w:val="28"/>
                <w:szCs w:val="28"/>
                <w:lang w:val="ru-RU"/>
              </w:rPr>
              <w:t>4 к</w:t>
            </w:r>
            <w:proofErr w:type="spellStart"/>
            <w:r w:rsidRPr="00180001">
              <w:rPr>
                <w:b/>
                <w:sz w:val="28"/>
                <w:szCs w:val="28"/>
              </w:rPr>
              <w:t>ласс</w:t>
            </w:r>
            <w:proofErr w:type="spellEnd"/>
          </w:p>
        </w:tc>
      </w:tr>
      <w:tr w:rsidR="002F4E11" w:rsidRPr="00180001" w14:paraId="002288DB" w14:textId="77777777" w:rsidTr="002F4E11">
        <w:trPr>
          <w:trHeight w:val="954"/>
        </w:trPr>
        <w:tc>
          <w:tcPr>
            <w:tcW w:w="1560" w:type="dxa"/>
          </w:tcPr>
          <w:p w14:paraId="423C8504" w14:textId="77777777" w:rsidR="002F4E11" w:rsidRPr="0038387A" w:rsidRDefault="002F4E11" w:rsidP="009976F4">
            <w:pPr>
              <w:pStyle w:val="TableParagraph"/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8387A">
              <w:rPr>
                <w:w w:val="105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567" w:type="dxa"/>
          </w:tcPr>
          <w:p w14:paraId="26C7B59C" w14:textId="77777777" w:rsidR="002F4E11" w:rsidRPr="0038387A" w:rsidRDefault="002F4E11" w:rsidP="009976F4">
            <w:pPr>
              <w:pStyle w:val="TableParagraph"/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8387A">
              <w:rPr>
                <w:sz w:val="24"/>
                <w:szCs w:val="24"/>
              </w:rPr>
              <w:t>Кол-во</w:t>
            </w:r>
            <w:proofErr w:type="spellEnd"/>
          </w:p>
          <w:p w14:paraId="568EDC44" w14:textId="77777777" w:rsidR="002F4E11" w:rsidRPr="009976F4" w:rsidRDefault="002F4E11" w:rsidP="009976F4">
            <w:pPr>
              <w:pStyle w:val="TableParagraph"/>
              <w:tabs>
                <w:tab w:val="left" w:pos="3060"/>
              </w:tabs>
              <w:spacing w:line="276" w:lineRule="auto"/>
              <w:jc w:val="center"/>
              <w:rPr>
                <w:lang w:val="ru-RU"/>
              </w:rPr>
            </w:pPr>
            <w:proofErr w:type="spellStart"/>
            <w:r w:rsidRPr="009976F4">
              <w:rPr>
                <w:w w:val="105"/>
              </w:rPr>
              <w:t>часо</w:t>
            </w:r>
            <w:proofErr w:type="spellEnd"/>
            <w:r w:rsidRPr="009976F4">
              <w:rPr>
                <w:w w:val="105"/>
                <w:lang w:val="ru-RU"/>
              </w:rPr>
              <w:t>в</w:t>
            </w:r>
          </w:p>
        </w:tc>
        <w:tc>
          <w:tcPr>
            <w:tcW w:w="1843" w:type="dxa"/>
          </w:tcPr>
          <w:p w14:paraId="41A4F831" w14:textId="77777777" w:rsidR="002F4E11" w:rsidRPr="0038387A" w:rsidRDefault="002F4E11" w:rsidP="009976F4">
            <w:pPr>
              <w:pStyle w:val="TableParagraph"/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8387A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08" w:type="dxa"/>
          </w:tcPr>
          <w:p w14:paraId="70D24152" w14:textId="77777777" w:rsidR="002F4E11" w:rsidRPr="0038387A" w:rsidRDefault="002F4E11" w:rsidP="009976F4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jc w:val="center"/>
              <w:rPr>
                <w:sz w:val="24"/>
                <w:szCs w:val="24"/>
              </w:rPr>
            </w:pPr>
            <w:proofErr w:type="spellStart"/>
            <w:r w:rsidRPr="0038387A">
              <w:rPr>
                <w:sz w:val="24"/>
                <w:szCs w:val="24"/>
              </w:rPr>
              <w:t>Кол-во</w:t>
            </w:r>
            <w:proofErr w:type="spellEnd"/>
            <w:r w:rsidRPr="0038387A">
              <w:rPr>
                <w:sz w:val="24"/>
                <w:szCs w:val="24"/>
              </w:rPr>
              <w:t xml:space="preserve"> </w:t>
            </w:r>
            <w:proofErr w:type="spellStart"/>
            <w:r w:rsidRPr="009976F4">
              <w:t>часов</w:t>
            </w:r>
            <w:proofErr w:type="spellEnd"/>
          </w:p>
        </w:tc>
        <w:tc>
          <w:tcPr>
            <w:tcW w:w="6379" w:type="dxa"/>
          </w:tcPr>
          <w:p w14:paraId="4D20D89B" w14:textId="77777777" w:rsidR="002F4E11" w:rsidRPr="0038387A" w:rsidRDefault="002F4E11" w:rsidP="009976F4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jc w:val="center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2F4E11" w:rsidRPr="0038387A" w14:paraId="40F534C1" w14:textId="77777777" w:rsidTr="002F4E11">
        <w:trPr>
          <w:trHeight w:val="944"/>
        </w:trPr>
        <w:tc>
          <w:tcPr>
            <w:tcW w:w="1560" w:type="dxa"/>
            <w:vMerge w:val="restart"/>
          </w:tcPr>
          <w:p w14:paraId="47E8E52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rPr>
                <w:w w:val="105"/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Восхитись вечно живым миром красоты.</w:t>
            </w:r>
          </w:p>
        </w:tc>
        <w:tc>
          <w:tcPr>
            <w:tcW w:w="567" w:type="dxa"/>
          </w:tcPr>
          <w:p w14:paraId="4CAC7186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0E8BEDCF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kern w:val="3"/>
                <w:lang w:eastAsia="ja-JP" w:bidi="fa-IR"/>
              </w:rPr>
              <w:t>Целый мир от красоты. Пейзаж.</w:t>
            </w:r>
          </w:p>
        </w:tc>
        <w:tc>
          <w:tcPr>
            <w:tcW w:w="708" w:type="dxa"/>
          </w:tcPr>
          <w:p w14:paraId="292EE6A8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0753875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мастеров декоративно-прикладного и народного искусства, пейзажи живописцев и графиков, в которых отразилась красота окружающего мира и образ пространства. </w:t>
            </w:r>
            <w:r w:rsidRPr="0038387A">
              <w:rPr>
                <w:bCs/>
              </w:rPr>
              <w:t xml:space="preserve">Различать </w:t>
            </w:r>
            <w:r w:rsidRPr="0038387A">
              <w:t xml:space="preserve">средства художественной выразительности в орнаментальных композициях народных предметов быта и в произведениях живописцев и графиков.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 xml:space="preserve">своё мнение о том, что обозначали в узорах на старинных изделиях быта горизонтальные и вертикальные волнистые линии, кресты и перекрещивающиеся линии.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 xml:space="preserve">изображение мира в орнаментальном узоре прялки с живописным и графическим, </w:t>
            </w:r>
            <w:r w:rsidRPr="0038387A">
              <w:rPr>
                <w:bCs/>
              </w:rPr>
              <w:t>находить</w:t>
            </w:r>
            <w:r w:rsidRPr="0038387A">
              <w:t xml:space="preserve"> общее и различное.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выразительных средства для передачи образа окружающего пространства. </w:t>
            </w:r>
          </w:p>
          <w:p w14:paraId="2A7AB818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Изображать </w:t>
            </w:r>
            <w:r w:rsidRPr="0038387A">
              <w:t xml:space="preserve">пейзажную композицию по летним впечатлениям. </w:t>
            </w:r>
            <w:r w:rsidRPr="0038387A">
              <w:rPr>
                <w:bCs/>
              </w:rPr>
              <w:t xml:space="preserve">Применять </w:t>
            </w:r>
            <w:r w:rsidRPr="0038387A">
              <w:t xml:space="preserve">выразительные живописные и графические средства в работе.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видение мира и отношение к нему.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708F4685" w14:textId="77777777" w:rsidTr="002F4E11">
        <w:trPr>
          <w:trHeight w:val="553"/>
        </w:trPr>
        <w:tc>
          <w:tcPr>
            <w:tcW w:w="1560" w:type="dxa"/>
            <w:vMerge/>
          </w:tcPr>
          <w:p w14:paraId="19F5A742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01E4BF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5553D64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kern w:val="3"/>
                <w:lang w:eastAsia="ja-JP" w:bidi="fa-IR"/>
              </w:rPr>
              <w:t xml:space="preserve">Древо жизни – символ мироздания. </w:t>
            </w:r>
            <w:r w:rsidRPr="0038387A">
              <w:rPr>
                <w:bCs/>
              </w:rPr>
              <w:t>Наброски и зарисовки.</w:t>
            </w:r>
          </w:p>
        </w:tc>
        <w:tc>
          <w:tcPr>
            <w:tcW w:w="708" w:type="dxa"/>
          </w:tcPr>
          <w:p w14:paraId="5220E61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53270001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Наблюдать </w:t>
            </w:r>
            <w:r w:rsidRPr="0038387A">
              <w:t xml:space="preserve">деревья разнообразных пород в природе своего родного края.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 своих наблюдениях деревьев.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>произведения живописцев, графиков и мастеров декоративно-прикладного и народного искусства, в которых главным персонажем является образ дерева как древнейший символ-образ в искусстве, в устном народном творчестве.</w:t>
            </w:r>
            <w:r w:rsidRPr="0038387A">
              <w:rPr>
                <w:bCs/>
              </w:rPr>
              <w:t xml:space="preserve"> Определять</w:t>
            </w:r>
            <w:r w:rsidRPr="0038387A">
              <w:t>, какими изобразительными средствами</w:t>
            </w:r>
          </w:p>
          <w:p w14:paraId="1A37FA6F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t xml:space="preserve">выражают художники своё отношение к дереву как наиболее почитаемому человеком явлению природы в своих произведениях, относящихся к разным видам искусства.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значение понятия </w:t>
            </w:r>
            <w:r w:rsidRPr="0038387A">
              <w:rPr>
                <w:iCs/>
              </w:rPr>
              <w:t xml:space="preserve">набросок </w:t>
            </w:r>
            <w:r w:rsidRPr="0038387A">
              <w:t xml:space="preserve">в художественной деятельности. </w:t>
            </w:r>
            <w:r w:rsidRPr="0038387A">
              <w:rPr>
                <w:bCs/>
              </w:rPr>
              <w:t xml:space="preserve">Участвовать </w:t>
            </w:r>
            <w:r w:rsidRPr="0038387A">
              <w:t xml:space="preserve">в обсуждении цвета как основного выразительного средства живописи, его возможности в передаче своеобразия природы России разных географических широт, роли линии в различных видах изобразительного искусства, отражения в рисунке </w:t>
            </w:r>
            <w:r w:rsidRPr="0038387A">
              <w:lastRenderedPageBreak/>
              <w:t>характерных особенностей формы.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Сверять </w:t>
            </w:r>
            <w:r w:rsidRPr="0038387A">
              <w:t>с изображениями на ней собственные наброски.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зарисовки и наброски деревьев с натуры, по памяти, по представлению, передавая характерные признаки пород деревьев, особенности их конфигурации.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природе.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3591A6B2" w14:textId="77777777" w:rsidTr="002F4E11">
        <w:trPr>
          <w:trHeight w:val="948"/>
        </w:trPr>
        <w:tc>
          <w:tcPr>
            <w:tcW w:w="1560" w:type="dxa"/>
            <w:vMerge/>
          </w:tcPr>
          <w:p w14:paraId="4391401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655BD0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2409DBE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kern w:val="3"/>
                <w:lang w:eastAsia="ja-JP" w:bidi="fa-IR"/>
              </w:rPr>
              <w:t>Мой  край родной. Моя земля. Пейзаж.</w:t>
            </w:r>
          </w:p>
        </w:tc>
        <w:tc>
          <w:tcPr>
            <w:tcW w:w="708" w:type="dxa"/>
          </w:tcPr>
          <w:p w14:paraId="53F0355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413B816E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пейзажи русских мастеров живописи и графики XIX—XX вв.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об особенностях русского национального пейзажа. </w:t>
            </w:r>
            <w:r w:rsidRPr="0038387A">
              <w:rPr>
                <w:bCs/>
              </w:rPr>
              <w:t xml:space="preserve">Приводить </w:t>
            </w:r>
            <w:r w:rsidRPr="0038387A">
              <w:t>примеры.</w:t>
            </w:r>
          </w:p>
          <w:p w14:paraId="22E13A98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Называть </w:t>
            </w:r>
            <w:r w:rsidRPr="0038387A">
              <w:t xml:space="preserve">главные средства выразительности в картинах художников-пейзажистов (пространство, цвет, свет, линия, штрихи, тон).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значения слов </w:t>
            </w:r>
            <w:r w:rsidRPr="0038387A">
              <w:rPr>
                <w:iCs/>
              </w:rPr>
              <w:t>национальный пейзаж</w:t>
            </w:r>
            <w:r w:rsidRPr="0038387A">
              <w:t>.</w:t>
            </w:r>
            <w:r w:rsidRPr="0038387A">
              <w:rPr>
                <w:bCs/>
              </w:rPr>
              <w:t xml:space="preserve"> Высказывать </w:t>
            </w:r>
            <w:r w:rsidRPr="0038387A">
              <w:t xml:space="preserve">своё мнение об отличии понятия </w:t>
            </w:r>
            <w:r w:rsidRPr="0038387A">
              <w:rPr>
                <w:iCs/>
              </w:rPr>
              <w:t>мотив</w:t>
            </w:r>
            <w:r>
              <w:rPr>
                <w:iCs/>
              </w:rPr>
              <w:t xml:space="preserve"> </w:t>
            </w:r>
            <w:r w:rsidRPr="0038387A">
              <w:rPr>
                <w:iCs/>
              </w:rPr>
              <w:t xml:space="preserve">в пейзаже </w:t>
            </w:r>
            <w:r w:rsidRPr="0038387A">
              <w:t xml:space="preserve">от понятия </w:t>
            </w:r>
            <w:r w:rsidRPr="0038387A">
              <w:rPr>
                <w:iCs/>
              </w:rPr>
              <w:t>мотив в декоративно-прикладном искусстве.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особенностей воссоздания родной природы в пейзажах живописцев и графиков, средств художественной выразительности, своеобразия композиции.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Соотносить </w:t>
            </w:r>
            <w:r w:rsidRPr="0038387A">
              <w:t xml:space="preserve">композиционные схемы с пейзажами, </w:t>
            </w:r>
            <w:r w:rsidRPr="0038387A">
              <w:rPr>
                <w:bCs/>
              </w:rPr>
              <w:t xml:space="preserve">находить </w:t>
            </w:r>
            <w:r w:rsidRPr="0038387A">
              <w:t>соответствия в передаче пространства.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композицию пейзажа на тему «Величие и красота могучего дерева» согласно теме и условиям творческого задания.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пейзаже своё отношение к образу дерева, к природе родного края.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28B0A53" w14:textId="77777777" w:rsidTr="002F4E11">
        <w:trPr>
          <w:trHeight w:val="337"/>
        </w:trPr>
        <w:tc>
          <w:tcPr>
            <w:tcW w:w="1560" w:type="dxa"/>
            <w:vMerge/>
          </w:tcPr>
          <w:p w14:paraId="2FB4CD76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63AF6B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F16C16F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Цветущее дерево – символ жизни. Декоративная композиция.</w:t>
            </w:r>
          </w:p>
        </w:tc>
        <w:tc>
          <w:tcPr>
            <w:tcW w:w="708" w:type="dxa"/>
          </w:tcPr>
          <w:p w14:paraId="0707B710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4E069E54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изделия мастеров Городца, отображающих народное восприятие мира, связь человека с природой, родной землёй.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 xml:space="preserve">декоративные мотивы в изделиях городецких мастеров, </w:t>
            </w:r>
            <w:r w:rsidRPr="0038387A">
              <w:rPr>
                <w:bCs/>
              </w:rPr>
              <w:t xml:space="preserve">выделять </w:t>
            </w:r>
            <w:r w:rsidRPr="0038387A">
              <w:t>из них наиболее распространённые мотивы.</w:t>
            </w:r>
          </w:p>
          <w:p w14:paraId="6EF4DB39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Рассказывать </w:t>
            </w:r>
            <w:r w:rsidRPr="0038387A">
              <w:t>о центрах народных промыслов, в которых цветы, цветущие ветки, букеты являются главными мотивами.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средств создания образов цветущей природы в городецкой росписи, её своеобразия в отличие от других школ народного мастерства. </w:t>
            </w:r>
            <w:r w:rsidRPr="0038387A">
              <w:rPr>
                <w:bCs/>
              </w:rPr>
              <w:t xml:space="preserve">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Различать </w:t>
            </w:r>
            <w:r w:rsidRPr="0038387A">
              <w:t>приёмы городецкой росписи — «подмалёвка», «</w:t>
            </w:r>
            <w:proofErr w:type="spellStart"/>
            <w:r w:rsidRPr="0038387A">
              <w:t>разживка</w:t>
            </w:r>
            <w:proofErr w:type="spellEnd"/>
            <w:r w:rsidRPr="0038387A">
              <w:t xml:space="preserve"> чёрным цветом», «</w:t>
            </w:r>
            <w:proofErr w:type="spellStart"/>
            <w:r w:rsidRPr="0038387A">
              <w:t>разживка</w:t>
            </w:r>
            <w:proofErr w:type="spellEnd"/>
            <w:r w:rsidRPr="0038387A">
              <w:t xml:space="preserve"> белилами». Повторяя за народным мастером приёмы чёрной и белой «</w:t>
            </w:r>
            <w:proofErr w:type="spellStart"/>
            <w:r w:rsidRPr="0038387A">
              <w:t>разживок</w:t>
            </w:r>
            <w:proofErr w:type="spellEnd"/>
            <w:r w:rsidRPr="0038387A">
              <w:t>», рисуя кистью.</w:t>
            </w:r>
            <w:r w:rsidRPr="0038387A">
              <w:rPr>
                <w:bCs/>
              </w:rPr>
              <w:t xml:space="preserve"> Выполнять </w:t>
            </w:r>
            <w:r w:rsidRPr="0038387A">
              <w:t>роспись цветущей ветки с помощью «</w:t>
            </w:r>
            <w:proofErr w:type="spellStart"/>
            <w:r w:rsidRPr="0038387A">
              <w:t>разживки</w:t>
            </w:r>
            <w:proofErr w:type="spellEnd"/>
            <w:r w:rsidRPr="0038387A">
              <w:t xml:space="preserve"> чёрным цветом и белилами».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0D722369" w14:textId="77777777" w:rsidTr="002F4E11">
        <w:trPr>
          <w:trHeight w:val="1278"/>
        </w:trPr>
        <w:tc>
          <w:tcPr>
            <w:tcW w:w="1560" w:type="dxa"/>
            <w:vMerge/>
          </w:tcPr>
          <w:p w14:paraId="6B17EC4A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FD0C06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6730504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Птица – символ света, счастья </w:t>
            </w:r>
            <w:r w:rsidRPr="0038387A">
              <w:rPr>
                <w:bCs/>
              </w:rPr>
              <w:br/>
              <w:t>и добра.</w:t>
            </w:r>
          </w:p>
          <w:p w14:paraId="1594481E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Декоративная композиция.</w:t>
            </w:r>
          </w:p>
        </w:tc>
        <w:tc>
          <w:tcPr>
            <w:tcW w:w="708" w:type="dxa"/>
          </w:tcPr>
          <w:p w14:paraId="749F5C52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20A5A33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декоративную композицию с птицами «у древа».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 xml:space="preserve">образы птиц в разных видах народного творчества. </w:t>
            </w:r>
            <w:r w:rsidRPr="0038387A">
              <w:rPr>
                <w:bCs/>
              </w:rPr>
              <w:t>Рассказывать</w:t>
            </w:r>
            <w:r w:rsidRPr="0038387A">
              <w:t xml:space="preserve">, что означает в народном искусстве образ птицы-света.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 xml:space="preserve">суждение о заполнении пространства в декоративной трёхчастной композиции в городецкой росписи </w:t>
            </w:r>
            <w:proofErr w:type="spellStart"/>
            <w:r w:rsidRPr="0038387A">
              <w:t>прялочного</w:t>
            </w:r>
            <w:proofErr w:type="spellEnd"/>
            <w:r w:rsidRPr="0038387A">
              <w:t xml:space="preserve"> донца.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символики мотива птицы в городецкой росписи </w:t>
            </w:r>
            <w:r w:rsidRPr="0038387A">
              <w:lastRenderedPageBreak/>
              <w:t>и художественных выразительных средств решения этой декоративной композиции.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Повторять </w:t>
            </w:r>
            <w:r w:rsidRPr="0038387A">
              <w:t>за народным мастером ритм и форму «</w:t>
            </w:r>
            <w:proofErr w:type="spellStart"/>
            <w:r w:rsidRPr="0038387A">
              <w:t>разживок</w:t>
            </w:r>
            <w:proofErr w:type="spellEnd"/>
            <w:r w:rsidRPr="0038387A">
              <w:t xml:space="preserve"> белилами».</w:t>
            </w:r>
            <w:r w:rsidRPr="0038387A">
              <w:rPr>
                <w:bCs/>
              </w:rPr>
              <w:t xml:space="preserve"> Выполнить </w:t>
            </w:r>
            <w:r w:rsidRPr="0038387A">
              <w:t xml:space="preserve">кистью свой вариант росписи птиц у цветущей ветки с использованием приёмов городецкой росписи.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природе, к образу птицы-света.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29F58C0" w14:textId="77777777" w:rsidTr="002F4E11">
        <w:trPr>
          <w:trHeight w:val="1278"/>
        </w:trPr>
        <w:tc>
          <w:tcPr>
            <w:tcW w:w="1560" w:type="dxa"/>
            <w:vMerge/>
          </w:tcPr>
          <w:p w14:paraId="6EC524B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C1F96A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2E3EB87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Конь – символ солнца, плодородия и добра. Декоративная композиция.</w:t>
            </w:r>
          </w:p>
        </w:tc>
        <w:tc>
          <w:tcPr>
            <w:tcW w:w="708" w:type="dxa"/>
          </w:tcPr>
          <w:p w14:paraId="7CCF3F8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5C4312D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>Различать</w:t>
            </w:r>
            <w:r w:rsidRPr="0038387A">
              <w:t xml:space="preserve">, как образ-символ коня представлен в разных видах устного народного творчества в декоративно-прикладном и народном искусстве. </w:t>
            </w:r>
            <w:r w:rsidRPr="0038387A">
              <w:rPr>
                <w:bCs/>
              </w:rPr>
              <w:t>Рассказывать</w:t>
            </w:r>
            <w:r w:rsidRPr="0038387A">
              <w:t xml:space="preserve">, почему в народном искусстве мастера постоянно обращаются к образу коня, </w:t>
            </w:r>
            <w:r w:rsidRPr="0038387A">
              <w:rPr>
                <w:bCs/>
              </w:rPr>
              <w:t xml:space="preserve">приводить </w:t>
            </w:r>
            <w:r w:rsidRPr="0038387A">
              <w:t>примеры из разных видов народного творчества.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художественных средств в создании выразительного образа коня-символа в народном искусстве и </w:t>
            </w:r>
            <w:r w:rsidRPr="0038387A">
              <w:rPr>
                <w:bCs/>
              </w:rPr>
              <w:t xml:space="preserve">называть </w:t>
            </w:r>
            <w:r w:rsidRPr="0038387A">
              <w:t>их.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художественно-творческой таблице. </w:t>
            </w:r>
            <w:r w:rsidRPr="0038387A">
              <w:rPr>
                <w:bCs/>
              </w:rPr>
              <w:t xml:space="preserve">Овладевать </w:t>
            </w:r>
            <w:r w:rsidRPr="0038387A">
              <w:t xml:space="preserve">живописными приёмами изображения коня. </w:t>
            </w:r>
            <w:r w:rsidRPr="0038387A">
              <w:rPr>
                <w:bCs/>
              </w:rPr>
              <w:t xml:space="preserve">Осваивать </w:t>
            </w:r>
            <w:r w:rsidRPr="0038387A">
              <w:t xml:space="preserve">приёмы белильных </w:t>
            </w:r>
            <w:proofErr w:type="spellStart"/>
            <w:r w:rsidRPr="0038387A">
              <w:t>разживок</w:t>
            </w:r>
            <w:proofErr w:type="spellEnd"/>
            <w:r w:rsidRPr="0038387A">
              <w:t xml:space="preserve"> для коня.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кистью свой вариант росписи коня с использованием приёмов городецкой росписи и декоративного обобщения фигуры коня без карандашного рисунка.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23B4007B" w14:textId="77777777" w:rsidTr="002F4E11">
        <w:trPr>
          <w:trHeight w:val="1278"/>
        </w:trPr>
        <w:tc>
          <w:tcPr>
            <w:tcW w:w="1560" w:type="dxa"/>
            <w:vMerge/>
          </w:tcPr>
          <w:p w14:paraId="761C899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FD6C5B6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6BB3F4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Связь поколений </w:t>
            </w:r>
          </w:p>
          <w:p w14:paraId="17E37381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в традициях Городца. Декоративная композиция  с вариациями  городецких мотивов.</w:t>
            </w:r>
          </w:p>
        </w:tc>
        <w:tc>
          <w:tcPr>
            <w:tcW w:w="708" w:type="dxa"/>
          </w:tcPr>
          <w:p w14:paraId="0BD2E9D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562A07F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народного искусства,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своё отношение к развитию традиций городецкой росписи в творчестве современных мастеров. </w:t>
            </w:r>
            <w:r w:rsidRPr="0038387A">
              <w:rPr>
                <w:bCs/>
              </w:rPr>
              <w:t xml:space="preserve">Называть </w:t>
            </w:r>
            <w:r w:rsidRPr="0038387A">
              <w:t>традиционные мотивы городецкой росписи в современных изделиях.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художественно-эстетической ценности изделий с городецкой росписью, преемственности живописных традиций в творчестве мастеров современного художественного промысла «Городецкая роспись».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декоративную композицию по мотивам городецкой росписи для украшения изделий разнообразных по форме и назначению (декоративной тарелки, панно, разделочной доски, подставки для специй).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искусству городецкой росписи.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662C43B9" w14:textId="77777777" w:rsidTr="002F4E11">
        <w:trPr>
          <w:trHeight w:val="1278"/>
        </w:trPr>
        <w:tc>
          <w:tcPr>
            <w:tcW w:w="1560" w:type="dxa"/>
            <w:vMerge/>
          </w:tcPr>
          <w:p w14:paraId="4B832814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1A5665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154516E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 xml:space="preserve">Знатна </w:t>
            </w:r>
            <w:r w:rsidRPr="0038387A">
              <w:rPr>
                <w:bCs/>
                <w:caps/>
              </w:rPr>
              <w:t>р</w:t>
            </w:r>
            <w:r w:rsidRPr="0038387A">
              <w:rPr>
                <w:bCs/>
              </w:rPr>
              <w:t xml:space="preserve">усская земля мастерами </w:t>
            </w:r>
            <w:r w:rsidRPr="0038387A">
              <w:rPr>
                <w:bCs/>
              </w:rPr>
              <w:br/>
              <w:t>и талантами.</w:t>
            </w:r>
            <w:r w:rsidRPr="0038387A">
              <w:t xml:space="preserve"> </w:t>
            </w:r>
            <w:r w:rsidRPr="0038387A">
              <w:rPr>
                <w:bCs/>
              </w:rPr>
              <w:t>Портрет.</w:t>
            </w:r>
          </w:p>
        </w:tc>
        <w:tc>
          <w:tcPr>
            <w:tcW w:w="708" w:type="dxa"/>
          </w:tcPr>
          <w:p w14:paraId="5AC4AE6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466432C9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портреты, выполненные живописцами и графиками. </w:t>
            </w:r>
            <w:r w:rsidRPr="0038387A">
              <w:rPr>
                <w:bCs/>
              </w:rPr>
              <w:t>Рассказывать</w:t>
            </w:r>
            <w:r w:rsidRPr="0038387A">
              <w:t>, по каким признакам можно определить, что на портрете изображён художник или народный мастер.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образов художников и народных мастеров в произведениях живописи и графики, особенностей передачи внешнего облика в лице, костюме, в предметном окружении; </w:t>
            </w:r>
            <w:r w:rsidRPr="0038387A">
              <w:rPr>
                <w:bCs/>
              </w:rPr>
              <w:t xml:space="preserve">выбирать </w:t>
            </w:r>
            <w:r w:rsidRPr="0038387A">
              <w:t xml:space="preserve">положение головы и </w:t>
            </w:r>
            <w:r w:rsidRPr="0038387A">
              <w:rPr>
                <w:bCs/>
              </w:rPr>
              <w:t xml:space="preserve">передавать </w:t>
            </w:r>
            <w:r w:rsidRPr="0038387A">
              <w:t>её поворот, движения фигуры.</w:t>
            </w:r>
            <w:r w:rsidRPr="0038387A">
              <w:rPr>
                <w:bCs/>
              </w:rPr>
              <w:t xml:space="preserve"> Работать </w:t>
            </w:r>
            <w:r w:rsidRPr="0038387A">
              <w:t>по художественно-дидактической таблице.</w:t>
            </w:r>
          </w:p>
          <w:p w14:paraId="0CFD22C9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Читать </w:t>
            </w:r>
            <w:r w:rsidRPr="0038387A">
              <w:t>пропорции лица человека во фронтальном положении и вполоборота.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портрет народного мастера или художника в момент создания им художественного произведения.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изображаемому герою.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 xml:space="preserve">оценку результатам своей и </w:t>
            </w:r>
            <w:r w:rsidRPr="0038387A">
              <w:lastRenderedPageBreak/>
              <w:t>их творческо-художественной деятельности.</w:t>
            </w:r>
          </w:p>
        </w:tc>
      </w:tr>
      <w:tr w:rsidR="002F4E11" w:rsidRPr="0038387A" w14:paraId="470CD4E0" w14:textId="77777777" w:rsidTr="002F4E11">
        <w:trPr>
          <w:trHeight w:val="1278"/>
        </w:trPr>
        <w:tc>
          <w:tcPr>
            <w:tcW w:w="1560" w:type="dxa"/>
            <w:vMerge/>
          </w:tcPr>
          <w:p w14:paraId="4B2EEDB8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26279B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6E370EF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>Вольный ветер – дыхание земли.</w:t>
            </w:r>
            <w:r w:rsidRPr="0038387A">
              <w:t xml:space="preserve"> </w:t>
            </w:r>
          </w:p>
          <w:p w14:paraId="0E7087C6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Пейзаж.</w:t>
            </w:r>
          </w:p>
        </w:tc>
        <w:tc>
          <w:tcPr>
            <w:tcW w:w="708" w:type="dxa"/>
          </w:tcPr>
          <w:p w14:paraId="0E156FA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67692066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живописные и графические пейзажи художников, в которых отражаются древние представления человека о природных стихиях. </w:t>
            </w:r>
            <w:r w:rsidRPr="0038387A">
              <w:rPr>
                <w:bCs/>
              </w:rPr>
              <w:t>Высказывать</w:t>
            </w:r>
            <w:r w:rsidRPr="0038387A">
              <w:t xml:space="preserve">, какие чувства вызывают поэтические строки о ветре и разнообразные образы воздушного пространства, созданные художниками. </w:t>
            </w:r>
            <w:r w:rsidRPr="0038387A">
              <w:rPr>
                <w:bCs/>
              </w:rPr>
              <w:t xml:space="preserve">Сравнивать </w:t>
            </w:r>
            <w:r w:rsidRPr="0038387A">
              <w:t>образы природных стихий в искусстве с собственными впечатлениями от наблюдений природы.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выразительных средств передачи состояния природы в пейзаже (чередование резких цветовых пятен, мазков, плавные и тонкие переходы цвета, разбивка пространства неба неравномерно расположенными формами облаков в живописных работах).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Различать </w:t>
            </w:r>
            <w:r w:rsidRPr="0038387A">
              <w:t xml:space="preserve">графические выразительные средства для передачи планов в пейзажах. </w:t>
            </w:r>
            <w:r w:rsidRPr="0038387A">
              <w:rPr>
                <w:bCs/>
              </w:rPr>
              <w:t xml:space="preserve">Исследовать </w:t>
            </w:r>
            <w:r w:rsidRPr="0038387A">
              <w:t>возможности графики при передаче ветреного состояния природы.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по памяти или по представлению изображение неба с несущимися облаками в пейзаже и деревьев, гнущихся под ветром.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разным состояниям в природе.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3539DDCB" w14:textId="77777777" w:rsidTr="002F4E11">
        <w:trPr>
          <w:trHeight w:val="1278"/>
        </w:trPr>
        <w:tc>
          <w:tcPr>
            <w:tcW w:w="1560" w:type="dxa"/>
            <w:vMerge/>
          </w:tcPr>
          <w:p w14:paraId="524F7DD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E9AE96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7FA22BD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>Движение – жизни течение.</w:t>
            </w:r>
            <w:r w:rsidRPr="0038387A">
              <w:t xml:space="preserve"> </w:t>
            </w:r>
          </w:p>
          <w:p w14:paraId="42137737" w14:textId="77777777" w:rsidR="002F4E11" w:rsidRPr="0038387A" w:rsidRDefault="002F4E11" w:rsidP="00180001">
            <w:pPr>
              <w:tabs>
                <w:tab w:val="left" w:pos="3060"/>
              </w:tabs>
              <w:rPr>
                <w:bCs/>
              </w:rPr>
            </w:pPr>
            <w:r w:rsidRPr="0038387A">
              <w:rPr>
                <w:bCs/>
              </w:rPr>
              <w:t xml:space="preserve">Наброски с натуры, по </w:t>
            </w:r>
          </w:p>
          <w:p w14:paraId="7FD1488D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памяти и представлению</w:t>
            </w:r>
            <w:r>
              <w:rPr>
                <w:bCs/>
              </w:rPr>
              <w:t>.</w:t>
            </w:r>
          </w:p>
        </w:tc>
        <w:tc>
          <w:tcPr>
            <w:tcW w:w="708" w:type="dxa"/>
          </w:tcPr>
          <w:p w14:paraId="1AD945A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1C52F2D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Наблюдать </w:t>
            </w:r>
            <w:r w:rsidRPr="0038387A">
              <w:t xml:space="preserve">подвижность жизни природы и человека и отображение её в разных видах искусства.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разных видов искусства, отображающих явления окружающего мира. </w:t>
            </w:r>
            <w:r w:rsidRPr="0038387A">
              <w:rPr>
                <w:bCs/>
              </w:rPr>
              <w:t>Рассказывать</w:t>
            </w:r>
            <w:r w:rsidRPr="0038387A">
              <w:t xml:space="preserve">, какие произведения передают спокойное, малоподвижное состояние, а какие изображают энергичное течение жизни и пронизаны ощущением постоянной изменчивости природы, различных ритмов, движения.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>художественные приёмы, позволяющие выразительно передавать состояние спокойствия в природе или её ритмов и изменений.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художественных приёмов, позволяющих передавать состояние статики и динамики.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>Прослеживать</w:t>
            </w:r>
            <w:r w:rsidRPr="0038387A">
              <w:t xml:space="preserve">, как передана подвижность цветовых пятен в набросках людей, деревьев. </w:t>
            </w:r>
            <w:r w:rsidRPr="0038387A">
              <w:rPr>
                <w:bCs/>
              </w:rPr>
              <w:t xml:space="preserve">Выполнить </w:t>
            </w:r>
            <w:r w:rsidRPr="0038387A">
              <w:t>композиционные схемы к понравившимся произведениям, подчеркнув направление движения главных элементов в их композициях.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наброски с натуры деревьев, транспортных средств, заводных игрушек и детей в движении.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разным состояниям в природе.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63ADDCED" w14:textId="77777777" w:rsidTr="002F4E11">
        <w:trPr>
          <w:trHeight w:val="1613"/>
        </w:trPr>
        <w:tc>
          <w:tcPr>
            <w:tcW w:w="1560" w:type="dxa"/>
            <w:vMerge/>
          </w:tcPr>
          <w:p w14:paraId="07FE927C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C465B70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22EC0F6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Осенние метаморфозы. </w:t>
            </w:r>
          </w:p>
          <w:p w14:paraId="16AD7F14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Пейзаж: колорит, композиция.</w:t>
            </w:r>
          </w:p>
        </w:tc>
        <w:tc>
          <w:tcPr>
            <w:tcW w:w="708" w:type="dxa"/>
          </w:tcPr>
          <w:p w14:paraId="18F0D05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6975B501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Наблюдать </w:t>
            </w:r>
            <w:r w:rsidRPr="0038387A">
              <w:t xml:space="preserve">изменчивые состояния осенней природы. </w:t>
            </w:r>
            <w:r w:rsidRPr="0038387A">
              <w:rPr>
                <w:bCs/>
              </w:rPr>
              <w:t xml:space="preserve">Называть </w:t>
            </w:r>
            <w:r w:rsidRPr="0038387A">
              <w:t xml:space="preserve">особые приметы осенней природы в разные периоды, </w:t>
            </w:r>
            <w:r w:rsidRPr="0038387A">
              <w:rPr>
                <w:bCs/>
              </w:rPr>
              <w:t xml:space="preserve">приводить </w:t>
            </w:r>
            <w:r w:rsidRPr="0038387A">
              <w:t xml:space="preserve">примеры.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изобразительного искусства, в которых живописцы и графики отразили изменчивость природы, её различные состояния в осеннюю пору. </w:t>
            </w:r>
            <w:r w:rsidRPr="0038387A">
              <w:rPr>
                <w:bCs/>
              </w:rPr>
              <w:t>Сопоставлять</w:t>
            </w:r>
            <w:r w:rsidRPr="0038387A">
              <w:t xml:space="preserve">, как по-разному художники и поэты отражают жизнь природы и человека </w:t>
            </w:r>
            <w:r w:rsidRPr="0038387A">
              <w:lastRenderedPageBreak/>
              <w:t xml:space="preserve">осенью. </w:t>
            </w:r>
            <w:r w:rsidRPr="0038387A">
              <w:rPr>
                <w:bCs/>
              </w:rPr>
              <w:t>Называть</w:t>
            </w:r>
            <w:r w:rsidRPr="0038387A">
              <w:t xml:space="preserve"> приёмы, которые используют художники для передачи в картине движения, яркости и мажорности пейзажей.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колорита, динамики пейзажной картины, расположения и характера элементов композиции, гармоничного чередования цветовых пятен, многообразных графических и цветовых подвижных элементов.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Прослеживать </w:t>
            </w:r>
            <w:r w:rsidRPr="0038387A">
              <w:t xml:space="preserve">колористические приёмы передачи изменчивых состояний осенней природы. </w:t>
            </w:r>
            <w:r w:rsidRPr="0038387A">
              <w:rPr>
                <w:bCs/>
              </w:rPr>
              <w:t>Осуществлять</w:t>
            </w:r>
            <w:r w:rsidRPr="0038387A">
              <w:t xml:space="preserve"> поиск нужных цветовых оттенков для выполнения мотива осеннего пейзажа.</w:t>
            </w:r>
            <w:r w:rsidRPr="0038387A">
              <w:rPr>
                <w:bCs/>
              </w:rPr>
              <w:t xml:space="preserve"> Изображать </w:t>
            </w:r>
            <w:r w:rsidRPr="0038387A">
              <w:t xml:space="preserve">один и тот же уголок природы в пору золотой и поздней осени. </w:t>
            </w:r>
            <w:r w:rsidRPr="0038387A">
              <w:rPr>
                <w:bCs/>
              </w:rPr>
              <w:t xml:space="preserve">Дополнить </w:t>
            </w:r>
            <w:r w:rsidRPr="0038387A">
              <w:t xml:space="preserve">композицию изображениями домов, людей, техники.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разным состояниям в осенней природе.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773B4643" w14:textId="77777777" w:rsidTr="002F4E11">
        <w:trPr>
          <w:trHeight w:val="1278"/>
        </w:trPr>
        <w:tc>
          <w:tcPr>
            <w:tcW w:w="1560" w:type="dxa"/>
          </w:tcPr>
          <w:p w14:paraId="200149B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rPr>
                <w:w w:val="105"/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lastRenderedPageBreak/>
              <w:t>Любуйся ритмами в жизни природы и человека.</w:t>
            </w:r>
          </w:p>
        </w:tc>
        <w:tc>
          <w:tcPr>
            <w:tcW w:w="567" w:type="dxa"/>
          </w:tcPr>
          <w:p w14:paraId="6C75AE3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14:paraId="79AA8CA3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Родословное дерево – древо жизни, историческая память, связь поколений.</w:t>
            </w:r>
          </w:p>
          <w:p w14:paraId="1EE23CD5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Групповой портрет.</w:t>
            </w:r>
          </w:p>
        </w:tc>
        <w:tc>
          <w:tcPr>
            <w:tcW w:w="708" w:type="dxa"/>
          </w:tcPr>
          <w:p w14:paraId="68447558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2556932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живописные групповые портреты разных семей.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>своё мнение об этих произведениях и об отношении к средствам художественной</w:t>
            </w:r>
          </w:p>
          <w:p w14:paraId="05570A85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t xml:space="preserve">выразительности, выбранным авторами.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понятий </w:t>
            </w:r>
            <w:r w:rsidRPr="0038387A">
              <w:rPr>
                <w:iCs/>
              </w:rPr>
              <w:t>индивидуальный портрет</w:t>
            </w:r>
            <w:r w:rsidRPr="0038387A">
              <w:t xml:space="preserve"> и </w:t>
            </w:r>
            <w:r w:rsidRPr="0038387A">
              <w:rPr>
                <w:iCs/>
              </w:rPr>
              <w:t>групповой портрет.</w:t>
            </w:r>
            <w:r>
              <w:rPr>
                <w:iCs/>
              </w:rPr>
              <w:t xml:space="preserve"> </w:t>
            </w:r>
            <w:r w:rsidRPr="0038387A">
              <w:rPr>
                <w:bCs/>
              </w:rPr>
              <w:t xml:space="preserve">Представлять </w:t>
            </w:r>
            <w:r w:rsidRPr="0038387A">
              <w:t xml:space="preserve">родословное древо своей семьи и гордиться своими близкими. </w:t>
            </w:r>
            <w:r w:rsidRPr="0038387A">
              <w:rPr>
                <w:bCs/>
              </w:rPr>
              <w:t xml:space="preserve">Участвовать </w:t>
            </w:r>
            <w:r w:rsidRPr="0038387A">
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групповой портрет своих близких с передачей своего отношения к создаваемому портрету на тему «Я горжусь своей родословной».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отношение к своей семье.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50424F93" w14:textId="77777777" w:rsidTr="002F4E11">
        <w:trPr>
          <w:trHeight w:val="1278"/>
        </w:trPr>
        <w:tc>
          <w:tcPr>
            <w:tcW w:w="1560" w:type="dxa"/>
          </w:tcPr>
          <w:p w14:paraId="3803702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6F24CB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8765D2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Двенадцать братьев друг за другом бродят…</w:t>
            </w:r>
          </w:p>
          <w:p w14:paraId="7FDF81A4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Декоративно-сюжетная композиция.</w:t>
            </w:r>
          </w:p>
        </w:tc>
        <w:tc>
          <w:tcPr>
            <w:tcW w:w="708" w:type="dxa"/>
          </w:tcPr>
          <w:p w14:paraId="3C7D7BCC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5030778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Участвовать </w:t>
            </w:r>
            <w:r w:rsidRPr="0038387A">
              <w:t xml:space="preserve">в чтении по ролям фрагмента сказки и обсуждении приёма уподобления при описании образов братьев-месяцев в сказке С. Маршака.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поэтические произведения живописи и книжной графики как яркие образы, </w:t>
            </w:r>
            <w:r w:rsidRPr="0038387A">
              <w:rPr>
                <w:bCs/>
              </w:rPr>
              <w:t xml:space="preserve">выбирать </w:t>
            </w:r>
            <w:r w:rsidRPr="0038387A">
              <w:t xml:space="preserve">разные сюжеты для иллюстрации. </w:t>
            </w:r>
            <w:r w:rsidRPr="0038387A">
              <w:rPr>
                <w:bCs/>
              </w:rPr>
              <w:t xml:space="preserve">Представлять </w:t>
            </w:r>
            <w:r w:rsidRPr="0038387A">
              <w:t xml:space="preserve">зрительно каждый из природных циклов (зима, весна, лето, осень) в образе человека, одетого в традиционную русскую одежду.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>свои представления об образах героев сказки с изображениями в иллюстрациях художников-иллюстраторов.</w:t>
            </w:r>
            <w:r w:rsidRPr="0038387A">
              <w:rPr>
                <w:bCs/>
              </w:rPr>
              <w:t xml:space="preserve"> Объяснять </w:t>
            </w:r>
            <w:r w:rsidRPr="0038387A">
              <w:t xml:space="preserve">значение понятий </w:t>
            </w:r>
            <w:r w:rsidRPr="0038387A">
              <w:rPr>
                <w:iCs/>
              </w:rPr>
              <w:t>книжная графика,</w:t>
            </w:r>
            <w:r>
              <w:rPr>
                <w:iCs/>
              </w:rPr>
              <w:t xml:space="preserve"> </w:t>
            </w:r>
            <w:r w:rsidRPr="0038387A">
              <w:rPr>
                <w:iCs/>
              </w:rPr>
              <w:t>иллюстрация, эскиз.</w:t>
            </w:r>
            <w:r>
              <w:rPr>
                <w:iCs/>
              </w:rPr>
              <w:t xml:space="preserve"> </w:t>
            </w:r>
            <w:r w:rsidRPr="0038387A">
              <w:rPr>
                <w:bCs/>
              </w:rPr>
              <w:t xml:space="preserve">Участвовать </w:t>
            </w:r>
            <w:r w:rsidRPr="0038387A">
              <w:t>в обсуждении роли художника-иллюстратора, развивающего и углубляющего мысль писателя, вносящего в иллюстрацию свою творческую мысль.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художественно-дидактическим таблицам. </w:t>
            </w:r>
            <w:r w:rsidRPr="0038387A">
              <w:rPr>
                <w:bCs/>
              </w:rPr>
              <w:t xml:space="preserve">Знакомиться </w:t>
            </w:r>
            <w:r w:rsidRPr="0038387A">
              <w:t xml:space="preserve">с традиционной русской одеждой (кафтаном, платьем, шубой, </w:t>
            </w:r>
            <w:proofErr w:type="spellStart"/>
            <w:r w:rsidRPr="0038387A">
              <w:t>ферезью</w:t>
            </w:r>
            <w:proofErr w:type="spellEnd"/>
            <w:r w:rsidRPr="0038387A">
              <w:t xml:space="preserve"> и </w:t>
            </w:r>
            <w:proofErr w:type="spellStart"/>
            <w:r w:rsidRPr="0038387A">
              <w:t>ферезеей</w:t>
            </w:r>
            <w:proofErr w:type="spellEnd"/>
            <w:r w:rsidRPr="0038387A">
              <w:t xml:space="preserve">), </w:t>
            </w:r>
            <w:r w:rsidRPr="0038387A">
              <w:rPr>
                <w:bCs/>
              </w:rPr>
              <w:t xml:space="preserve">прослеживать </w:t>
            </w:r>
            <w:r w:rsidRPr="0038387A">
              <w:t>гармоничное сочетание цветов и подбирать их на палитре.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поисковые эскизы композиции иллюстрации к сказке С. Маршака «Двенадцать месяцев».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содержанию и персонажам сказки.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70DD5BD0" w14:textId="77777777" w:rsidTr="002F4E11">
        <w:trPr>
          <w:trHeight w:val="1278"/>
        </w:trPr>
        <w:tc>
          <w:tcPr>
            <w:tcW w:w="1560" w:type="dxa"/>
          </w:tcPr>
          <w:p w14:paraId="1AF3911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D1225A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C3A5826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Год – не неделя – двенадцать месяцев впереди.</w:t>
            </w:r>
            <w:r w:rsidRPr="0038387A">
              <w:t xml:space="preserve"> </w:t>
            </w:r>
            <w:r w:rsidRPr="0038387A">
              <w:rPr>
                <w:bCs/>
              </w:rPr>
              <w:t xml:space="preserve">Иллюстрация </w:t>
            </w:r>
            <w:r w:rsidRPr="0038387A">
              <w:rPr>
                <w:bCs/>
              </w:rPr>
              <w:br/>
              <w:t>к сказке.</w:t>
            </w:r>
          </w:p>
        </w:tc>
        <w:tc>
          <w:tcPr>
            <w:tcW w:w="708" w:type="dxa"/>
          </w:tcPr>
          <w:p w14:paraId="3554684C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0231F1D2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лаковые миниатюры и иллюстрации к сказке С. Маршака «Двенадцать месяцев». </w:t>
            </w:r>
            <w:r w:rsidRPr="0038387A">
              <w:rPr>
                <w:bCs/>
              </w:rPr>
              <w:t xml:space="preserve">Вспомнить </w:t>
            </w:r>
            <w:r w:rsidRPr="0038387A">
              <w:t xml:space="preserve">цветовой круг. </w:t>
            </w:r>
            <w:r w:rsidRPr="0038387A">
              <w:rPr>
                <w:bCs/>
              </w:rPr>
              <w:t xml:space="preserve">Называть </w:t>
            </w:r>
            <w:r w:rsidRPr="0038387A">
              <w:t xml:space="preserve">основные и составные цвета. </w:t>
            </w:r>
            <w:r w:rsidRPr="0038387A">
              <w:rPr>
                <w:bCs/>
              </w:rPr>
              <w:t xml:space="preserve">Объяснять </w:t>
            </w:r>
            <w:r w:rsidRPr="0038387A">
              <w:t>роль воздействия цвета в произведениях изобразительного искусства.</w:t>
            </w:r>
            <w:r w:rsidRPr="0038387A">
              <w:rPr>
                <w:bCs/>
              </w:rPr>
              <w:t xml:space="preserve"> Сопоставлять </w:t>
            </w:r>
            <w:r w:rsidRPr="0038387A">
              <w:t xml:space="preserve">произведения художников и </w:t>
            </w:r>
            <w:r w:rsidRPr="0038387A">
              <w:rPr>
                <w:bCs/>
              </w:rPr>
              <w:t>рассказывать</w:t>
            </w:r>
            <w:r w:rsidRPr="0038387A">
              <w:t>, какую роль в них играет цвет в зависимости от содержания выбранных сюжетов.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средств художественной выразительности — роли цвета в передаче настроения и признаков времён года, цветовой гармонии в произведениях на темы сказок.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художественно-творческой таблице.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примеры гармонического сочетания цветов и </w:t>
            </w:r>
            <w:r w:rsidRPr="0038387A">
              <w:rPr>
                <w:bCs/>
              </w:rPr>
              <w:t xml:space="preserve">определять </w:t>
            </w:r>
            <w:r w:rsidRPr="0038387A">
              <w:t xml:space="preserve">по цветовому кругу родственные и контрастные цвета. </w:t>
            </w:r>
            <w:r w:rsidRPr="0038387A">
              <w:rPr>
                <w:bCs/>
              </w:rPr>
              <w:t xml:space="preserve">Исследовать </w:t>
            </w:r>
            <w:r w:rsidRPr="0038387A">
              <w:t xml:space="preserve">возможности живописи, </w:t>
            </w:r>
            <w:r w:rsidRPr="0038387A">
              <w:rPr>
                <w:bCs/>
              </w:rPr>
              <w:t xml:space="preserve">подбирать </w:t>
            </w:r>
            <w:r w:rsidRPr="0038387A">
              <w:t>цвета и оттенки, передающие цветовую гамму разного состояния природы в январе, феврале, марте, апреле.</w:t>
            </w:r>
            <w:r w:rsidRPr="0038387A">
              <w:rPr>
                <w:bCs/>
              </w:rPr>
              <w:t xml:space="preserve"> Выполнить </w:t>
            </w:r>
            <w:r w:rsidRPr="0038387A">
              <w:t xml:space="preserve">иллюстрацию к сказке С. Маршака «Двенадцать месяцев» на основе эскизов предыдущего урока с учётом особенностей состояния природы в костюме конкретного месяца года с помощью цвета и декора.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</w:t>
            </w:r>
          </w:p>
          <w:p w14:paraId="5116C055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t>к содержанию, выбранным персонажам сказки.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5EF6D237" w14:textId="77777777" w:rsidTr="002F4E11">
        <w:trPr>
          <w:trHeight w:val="1278"/>
        </w:trPr>
        <w:tc>
          <w:tcPr>
            <w:tcW w:w="1560" w:type="dxa"/>
          </w:tcPr>
          <w:p w14:paraId="771830B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612144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EA0D75D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Новогоднее настроение.</w:t>
            </w:r>
          </w:p>
          <w:p w14:paraId="6B72D017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Колорит: гармоничное сочетание родственных цветов.</w:t>
            </w:r>
          </w:p>
        </w:tc>
        <w:tc>
          <w:tcPr>
            <w:tcW w:w="708" w:type="dxa"/>
          </w:tcPr>
          <w:p w14:paraId="2EA6033C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1D6D875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изобразительного искусства, воссоздающие новогоднее настроение. </w:t>
            </w:r>
            <w:r w:rsidRPr="0038387A">
              <w:rPr>
                <w:bCs/>
              </w:rPr>
              <w:t>Называть</w:t>
            </w:r>
            <w:r w:rsidRPr="0038387A">
              <w:t xml:space="preserve">, какими средствами и художественными приёмами передано праздничное настроение в картинах.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>своё мнение, какую роль играет цвет в работах художников для передачи настроения новогоднего</w:t>
            </w:r>
          </w:p>
          <w:p w14:paraId="1A3ADB2B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t>праздника.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содержания и выразительных средств различных жанров изобразительного искусства, отображающих новогодний праздник.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Вспомнить </w:t>
            </w:r>
            <w:r w:rsidRPr="0038387A">
              <w:t xml:space="preserve">художественные приёмы, с которыми знакомились во 2—3 классах. </w:t>
            </w:r>
            <w:r w:rsidRPr="0038387A">
              <w:rPr>
                <w:bCs/>
              </w:rPr>
              <w:t xml:space="preserve">Осуществлять </w:t>
            </w:r>
            <w:r w:rsidRPr="0038387A">
              <w:t xml:space="preserve">поиск праздничного цвета. </w:t>
            </w:r>
            <w:r w:rsidRPr="0038387A">
              <w:rPr>
                <w:bCs/>
              </w:rPr>
              <w:t xml:space="preserve">Выполнять </w:t>
            </w:r>
            <w:r w:rsidRPr="0038387A">
              <w:t>художественный приём «</w:t>
            </w:r>
            <w:proofErr w:type="spellStart"/>
            <w:r w:rsidRPr="0038387A">
              <w:t>по-сырому</w:t>
            </w:r>
            <w:proofErr w:type="spellEnd"/>
            <w:r w:rsidRPr="0038387A">
              <w:t xml:space="preserve">» и художественный приём «мазок по восковому рисунку», </w:t>
            </w:r>
            <w:r w:rsidRPr="0038387A">
              <w:rPr>
                <w:bCs/>
              </w:rPr>
              <w:t xml:space="preserve">применять </w:t>
            </w:r>
            <w:r w:rsidRPr="0038387A">
              <w:t>разное гармоническое сочетание цветов — родственных и родственно-контрастных в соответствии со своим настроением.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творческое задание согласно условиям.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эмоционально-ценностное отношение к празднику.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31DE358C" w14:textId="77777777" w:rsidTr="002F4E11">
        <w:trPr>
          <w:trHeight w:val="1278"/>
        </w:trPr>
        <w:tc>
          <w:tcPr>
            <w:tcW w:w="1560" w:type="dxa"/>
          </w:tcPr>
          <w:p w14:paraId="3DEB80C4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EB7B18D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823399A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 xml:space="preserve">Твои новогодние </w:t>
            </w:r>
            <w:r w:rsidRPr="0038387A">
              <w:rPr>
                <w:rFonts w:ascii="Times New Roman" w:hAnsi="Times New Roman" w:cs="Times New Roman"/>
                <w:bCs/>
              </w:rPr>
              <w:br/>
              <w:t>поздравления.</w:t>
            </w:r>
          </w:p>
          <w:p w14:paraId="3A659872" w14:textId="77777777" w:rsidR="002F4E11" w:rsidRPr="0038387A" w:rsidRDefault="002F4E11" w:rsidP="00180001">
            <w:pPr>
              <w:tabs>
                <w:tab w:val="left" w:pos="3060"/>
              </w:tabs>
            </w:pPr>
            <w:r w:rsidRPr="0038387A">
              <w:rPr>
                <w:bCs/>
              </w:rPr>
              <w:t>Проектирование открытки.</w:t>
            </w:r>
          </w:p>
        </w:tc>
        <w:tc>
          <w:tcPr>
            <w:tcW w:w="708" w:type="dxa"/>
          </w:tcPr>
          <w:p w14:paraId="66961C8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27D1ACC8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поздравительную открытку как произведение графического искусства малых форм.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об основных элементах и атрибутах поздравительной открытки к Новому году,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их значение. </w:t>
            </w:r>
            <w:r w:rsidRPr="0038387A">
              <w:rPr>
                <w:bCs/>
              </w:rPr>
              <w:t xml:space="preserve">Приводить </w:t>
            </w:r>
            <w:r w:rsidRPr="0038387A">
              <w:t xml:space="preserve">примеры современных конструкций новогодних открыток. </w:t>
            </w:r>
            <w:r w:rsidRPr="0038387A">
              <w:rPr>
                <w:bCs/>
              </w:rPr>
              <w:t xml:space="preserve">Называть </w:t>
            </w:r>
            <w:r w:rsidRPr="0038387A">
              <w:t>наиболее часто встречающуюся в новогодних поздравлениях цветовую гамму.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привлекательности новогодней открытки, приёмов, которыми пользуются художники для создания праздничного, весёлого настроения.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</w:t>
            </w:r>
            <w:r w:rsidRPr="0038387A">
              <w:lastRenderedPageBreak/>
              <w:t xml:space="preserve">художественно-дидактической таблице.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>конструкции современных новогодних открыток и приёмы их выполнения.</w:t>
            </w:r>
            <w:r w:rsidRPr="0038387A">
              <w:rPr>
                <w:bCs/>
              </w:rPr>
              <w:t xml:space="preserve"> Изготовить </w:t>
            </w:r>
            <w:r w:rsidRPr="0038387A">
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новогоднему празднику. </w:t>
            </w:r>
            <w:r w:rsidRPr="0038387A">
              <w:rPr>
                <w:bCs/>
              </w:rPr>
              <w:t xml:space="preserve">Выбирать </w:t>
            </w:r>
            <w:r w:rsidRPr="0038387A">
              <w:t xml:space="preserve">художественные материалы, соответствующие замыслу творческой работы.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оценку </w:t>
            </w:r>
            <w:r w:rsidRPr="0038387A">
              <w:t xml:space="preserve">результатам своей и их творческо-художественной деятельности. </w:t>
            </w:r>
            <w:r w:rsidRPr="0038387A">
              <w:rPr>
                <w:bCs/>
              </w:rPr>
              <w:t xml:space="preserve">Оформить </w:t>
            </w:r>
            <w:r w:rsidRPr="0038387A">
              <w:t>выставку и пригласить на неё родителей.</w:t>
            </w:r>
          </w:p>
        </w:tc>
      </w:tr>
      <w:tr w:rsidR="002F4E11" w:rsidRPr="0038387A" w14:paraId="7E81DF6D" w14:textId="77777777" w:rsidTr="002F4E11">
        <w:trPr>
          <w:trHeight w:val="1278"/>
        </w:trPr>
        <w:tc>
          <w:tcPr>
            <w:tcW w:w="1560" w:type="dxa"/>
          </w:tcPr>
          <w:p w14:paraId="34B8FAE0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77D3400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940A88F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 xml:space="preserve">Зимние фантазии. </w:t>
            </w:r>
          </w:p>
          <w:p w14:paraId="208F5782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>Наброски и зарисовки.</w:t>
            </w:r>
          </w:p>
        </w:tc>
        <w:tc>
          <w:tcPr>
            <w:tcW w:w="708" w:type="dxa"/>
          </w:tcPr>
          <w:p w14:paraId="361CDCBC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0C4CEF38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изобразительного искусства, посвящённые зиме.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 том, что художники, перед тем как написать картину, подолгу наблюдают природу, выполняют много зарисовок, эскизов будущей картины. </w:t>
            </w:r>
            <w:r w:rsidRPr="0038387A">
              <w:rPr>
                <w:bCs/>
              </w:rPr>
              <w:t xml:space="preserve">Объяснять </w:t>
            </w:r>
            <w:r w:rsidRPr="0038387A">
              <w:t>символическое значение зимы в природе, жизни и искусстве.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средств художественной выразительности, которыми художники передают приметы зимы в разные периоды в разных видах искусства, </w:t>
            </w:r>
            <w:r w:rsidRPr="0038387A">
              <w:rPr>
                <w:bCs/>
              </w:rPr>
              <w:t xml:space="preserve">называть </w:t>
            </w:r>
            <w:r w:rsidRPr="0038387A">
              <w:t>их.</w:t>
            </w:r>
            <w:r w:rsidRPr="0038387A">
              <w:rPr>
                <w:bCs/>
              </w:rPr>
              <w:t xml:space="preserve"> Описывать </w:t>
            </w:r>
            <w:r w:rsidRPr="0038387A">
              <w:t xml:space="preserve">устно свои зимние впечатления и наблюдения и </w:t>
            </w:r>
            <w:r w:rsidRPr="0038387A">
              <w:rPr>
                <w:bCs/>
              </w:rPr>
              <w:t xml:space="preserve">использовать </w:t>
            </w:r>
            <w:r w:rsidRPr="0038387A">
              <w:t xml:space="preserve">их в зарисовках в дальнейшей работе. </w:t>
            </w:r>
            <w:r w:rsidRPr="0038387A">
              <w:rPr>
                <w:bCs/>
              </w:rPr>
              <w:t xml:space="preserve">Подбирать </w:t>
            </w:r>
            <w:r w:rsidRPr="0038387A">
              <w:t xml:space="preserve">цветовые оттенки для изображения зимнего неба, снега, </w:t>
            </w:r>
            <w:r w:rsidRPr="0038387A">
              <w:rPr>
                <w:bCs/>
              </w:rPr>
              <w:t xml:space="preserve">передавать </w:t>
            </w:r>
            <w:r w:rsidRPr="0038387A">
              <w:t xml:space="preserve">состояние зимней природы. </w:t>
            </w:r>
            <w:r w:rsidRPr="0038387A">
              <w:rPr>
                <w:bCs/>
              </w:rPr>
              <w:t xml:space="preserve">Использовать </w:t>
            </w:r>
            <w:r w:rsidRPr="0038387A">
              <w:t xml:space="preserve">в набросках собственные впечатления и наблюдения зимней природы. </w:t>
            </w:r>
            <w:r w:rsidRPr="0038387A">
              <w:rPr>
                <w:bCs/>
              </w:rPr>
              <w:t xml:space="preserve">Выполнить </w:t>
            </w:r>
            <w:r w:rsidRPr="0038387A">
              <w:t xml:space="preserve">быстрые наброски заснеженных деревьев, людей, домов по наблюдению и по памяти.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красоте зимней природы.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65572E03" w14:textId="77777777" w:rsidTr="002F4E11">
        <w:trPr>
          <w:trHeight w:val="1278"/>
        </w:trPr>
        <w:tc>
          <w:tcPr>
            <w:tcW w:w="1560" w:type="dxa"/>
          </w:tcPr>
          <w:p w14:paraId="57655F9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7121686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BF702A0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Зимние картины. Сюжетная композиция.</w:t>
            </w:r>
          </w:p>
        </w:tc>
        <w:tc>
          <w:tcPr>
            <w:tcW w:w="708" w:type="dxa"/>
          </w:tcPr>
          <w:p w14:paraId="0E2C75D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5AB1780B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тематические произведения современных художников.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 своих впечатлениях и наблюдениях от зимней природы, полученных во время зимних каникул, о том, как переживают зиму люди, животные, растения.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 xml:space="preserve">поэтические описания зимы с произведениями живописи и графики, </w:t>
            </w:r>
            <w:r w:rsidRPr="0038387A">
              <w:rPr>
                <w:bCs/>
              </w:rPr>
              <w:t xml:space="preserve">сравнивать </w:t>
            </w:r>
            <w:r w:rsidRPr="0038387A">
              <w:t xml:space="preserve">приёмы, которыми пользуются художники и поэты. </w:t>
            </w:r>
            <w:r w:rsidRPr="0038387A">
              <w:rPr>
                <w:bCs/>
              </w:rPr>
              <w:t>Объяснять</w:t>
            </w:r>
            <w:r w:rsidRPr="0038387A">
              <w:t xml:space="preserve"> роль цветовой гаммы в создании определённого состояния природы, настроения в картине. </w:t>
            </w:r>
            <w:r w:rsidRPr="0038387A">
              <w:rPr>
                <w:bCs/>
              </w:rPr>
              <w:t xml:space="preserve">Называть </w:t>
            </w:r>
            <w:r w:rsidRPr="0038387A">
              <w:t xml:space="preserve">цветовые оттенки снега, зимнего неба, подмеченные в натуре, и </w:t>
            </w:r>
            <w:r w:rsidRPr="0038387A">
              <w:rPr>
                <w:bCs/>
              </w:rPr>
              <w:t xml:space="preserve">находить </w:t>
            </w:r>
            <w:r w:rsidRPr="0038387A">
              <w:t>их в произведениях художников.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композиции картин, выбора художником уровня горизонта и размещения композиционно-сюжетного центра. </w:t>
            </w:r>
            <w:r w:rsidRPr="0038387A">
              <w:rPr>
                <w:bCs/>
              </w:rPr>
              <w:t xml:space="preserve">Рисовать </w:t>
            </w:r>
            <w:r w:rsidRPr="0038387A">
              <w:t xml:space="preserve">картину зимней природы, </w:t>
            </w:r>
            <w:r w:rsidRPr="0038387A">
              <w:rPr>
                <w:bCs/>
              </w:rPr>
              <w:t xml:space="preserve">включать </w:t>
            </w:r>
            <w:r w:rsidRPr="0038387A">
              <w:t xml:space="preserve">в композицию улицы, дома людей, </w:t>
            </w:r>
            <w:r w:rsidRPr="0038387A">
              <w:rPr>
                <w:bCs/>
              </w:rPr>
              <w:t xml:space="preserve">использовать </w:t>
            </w:r>
            <w:r w:rsidRPr="0038387A">
              <w:t>в изображении их действий таблицу «Схемы фигуры человека в разнообразных движениях».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творческое задание согласно условиям.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красоте зимней природы.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подведении итогов творческой работы и оформлении работ для зимнего вернисажа.</w:t>
            </w:r>
          </w:p>
        </w:tc>
      </w:tr>
      <w:tr w:rsidR="002F4E11" w:rsidRPr="0038387A" w14:paraId="05901D34" w14:textId="77777777" w:rsidTr="002F4E11">
        <w:trPr>
          <w:trHeight w:val="904"/>
        </w:trPr>
        <w:tc>
          <w:tcPr>
            <w:tcW w:w="1560" w:type="dxa"/>
          </w:tcPr>
          <w:p w14:paraId="5C8D1822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E3B18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91E9ECC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Ожившие вещи. Натюрморт.</w:t>
            </w:r>
          </w:p>
        </w:tc>
        <w:tc>
          <w:tcPr>
            <w:tcW w:w="708" w:type="dxa"/>
          </w:tcPr>
          <w:p w14:paraId="06BEE3A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642F8A6D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предметы старины и современные бытовые вещи как предметный мир, окружающий человека. </w:t>
            </w:r>
            <w:r w:rsidRPr="0038387A">
              <w:rPr>
                <w:bCs/>
              </w:rPr>
              <w:t>Понимать</w:t>
            </w:r>
            <w:r w:rsidRPr="0038387A">
              <w:t xml:space="preserve">, что бытовые предметы отражают мир увлечений человека, его профессию, народные традиции, и </w:t>
            </w:r>
            <w:r w:rsidRPr="0038387A">
              <w:rPr>
                <w:bCs/>
              </w:rPr>
              <w:t xml:space="preserve">объяснять </w:t>
            </w:r>
            <w:r w:rsidRPr="0038387A">
              <w:lastRenderedPageBreak/>
              <w:t xml:space="preserve">это на </w:t>
            </w:r>
            <w:proofErr w:type="spellStart"/>
            <w:r w:rsidRPr="0038387A">
              <w:t>примерах.</w:t>
            </w:r>
            <w:r w:rsidRPr="0038387A">
              <w:rPr>
                <w:bCs/>
              </w:rPr>
              <w:t>Группировать</w:t>
            </w:r>
            <w:proofErr w:type="spellEnd"/>
            <w:r w:rsidRPr="0038387A">
              <w:rPr>
                <w:bCs/>
              </w:rPr>
              <w:t xml:space="preserve"> </w:t>
            </w:r>
            <w:r w:rsidRPr="0038387A">
              <w:t xml:space="preserve">предметы своего дома по их назначению, исторической и художественной ценности, месту их в повседневной жизни. </w:t>
            </w:r>
            <w:r w:rsidRPr="0038387A">
              <w:rPr>
                <w:bCs/>
              </w:rPr>
              <w:t xml:space="preserve">Описывать </w:t>
            </w:r>
            <w:r w:rsidRPr="0038387A">
              <w:t>их историю.</w:t>
            </w:r>
          </w:p>
          <w:p w14:paraId="0EDE69DE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Рассказывать </w:t>
            </w:r>
            <w:r w:rsidRPr="0038387A">
              <w:t>о предметах декоративно-прикладного и народного искусства как вещах-реликвиях, имеющих историческую ценность.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выразительных средств создания художественного образа вещи в произведениях живописи и графики.</w:t>
            </w:r>
            <w:r w:rsidRPr="0038387A">
              <w:rPr>
                <w:bCs/>
              </w:rPr>
              <w:t xml:space="preserve"> Вспомнить </w:t>
            </w:r>
            <w:r w:rsidRPr="0038387A">
              <w:t xml:space="preserve">последовательность изображения симметричных округлых предметов на основе работы по художественно-дидактической таблице и </w:t>
            </w:r>
            <w:r w:rsidRPr="0038387A">
              <w:rPr>
                <w:bCs/>
              </w:rPr>
              <w:t xml:space="preserve">рисовать </w:t>
            </w:r>
            <w:r w:rsidRPr="0038387A">
              <w:t xml:space="preserve">их. </w:t>
            </w:r>
            <w:r w:rsidRPr="0038387A">
              <w:rPr>
                <w:bCs/>
              </w:rPr>
              <w:t xml:space="preserve">Выполнять </w:t>
            </w:r>
            <w:r w:rsidRPr="0038387A">
              <w:t>упражнения на передачу пропорций, конструктивных особенностей формы и объёма отдельных предметов с натуры.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натюрморт, в котором предметы объединены одной темой (по выбору), — «Вещи из </w:t>
            </w:r>
            <w:proofErr w:type="spellStart"/>
            <w:r w:rsidRPr="0038387A">
              <w:t>старогодома</w:t>
            </w:r>
            <w:proofErr w:type="spellEnd"/>
            <w:r w:rsidRPr="0038387A">
              <w:t xml:space="preserve">», «Старинные предметы из нашего школьного музея» или </w:t>
            </w:r>
            <w:r w:rsidRPr="0038387A">
              <w:rPr>
                <w:bCs/>
              </w:rPr>
              <w:t xml:space="preserve">придумывать </w:t>
            </w:r>
            <w:r w:rsidRPr="0038387A">
              <w:t xml:space="preserve">свой натюрморт. </w:t>
            </w:r>
            <w:r w:rsidRPr="0038387A">
              <w:rPr>
                <w:bCs/>
              </w:rPr>
              <w:t>Выражать</w:t>
            </w:r>
            <w:r w:rsidRPr="0038387A">
              <w:t xml:space="preserve"> в творческой работе своё отношение к задуманному натюрморту.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6B44A086" w14:textId="77777777" w:rsidTr="002F4E11">
        <w:trPr>
          <w:trHeight w:val="979"/>
        </w:trPr>
        <w:tc>
          <w:tcPr>
            <w:tcW w:w="1560" w:type="dxa"/>
          </w:tcPr>
          <w:p w14:paraId="04BD062C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2A274E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D6B1D6E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Выразительность формы предметов. Декоративный натюрморт.</w:t>
            </w:r>
          </w:p>
        </w:tc>
        <w:tc>
          <w:tcPr>
            <w:tcW w:w="708" w:type="dxa"/>
          </w:tcPr>
          <w:p w14:paraId="6154CD3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0D50AE8A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натюрморты художников. </w:t>
            </w:r>
            <w:r w:rsidRPr="0038387A">
              <w:rPr>
                <w:bCs/>
              </w:rPr>
              <w:t xml:space="preserve">Сопоставлять </w:t>
            </w:r>
            <w:r w:rsidRPr="0038387A">
              <w:t xml:space="preserve">и </w:t>
            </w:r>
            <w:r w:rsidRPr="0038387A">
              <w:rPr>
                <w:bCs/>
              </w:rPr>
              <w:t xml:space="preserve">сравнивать </w:t>
            </w:r>
            <w:r w:rsidRPr="0038387A">
              <w:t xml:space="preserve">реалистическое и декоративное решение натюрморта. </w:t>
            </w:r>
            <w:r w:rsidRPr="0038387A">
              <w:rPr>
                <w:bCs/>
              </w:rPr>
              <w:t xml:space="preserve">Вспомнить </w:t>
            </w:r>
            <w:r w:rsidRPr="0038387A">
              <w:t xml:space="preserve">приёмы создания декоративного натюрморта, изученные в 1—3 классах, и </w:t>
            </w:r>
            <w:r w:rsidRPr="0038387A">
              <w:rPr>
                <w:bCs/>
              </w:rPr>
              <w:t xml:space="preserve">называть </w:t>
            </w:r>
            <w:r w:rsidRPr="0038387A">
              <w:t>их.</w:t>
            </w:r>
            <w:r w:rsidRPr="0038387A">
              <w:rPr>
                <w:bCs/>
              </w:rPr>
              <w:t xml:space="preserve"> Объяснять </w:t>
            </w:r>
            <w:r w:rsidRPr="0038387A">
              <w:t xml:space="preserve">смысл понятия </w:t>
            </w:r>
            <w:r w:rsidRPr="0038387A">
              <w:rPr>
                <w:iCs/>
              </w:rPr>
              <w:t xml:space="preserve">декоративность </w:t>
            </w:r>
            <w:r w:rsidRPr="0038387A">
              <w:t xml:space="preserve">и то, какую роль играет цвет в декоративной композиции, насколько он может соответствовать цвету реального предмета или отличаться от него. </w:t>
            </w:r>
            <w:r w:rsidRPr="0038387A">
              <w:rPr>
                <w:bCs/>
              </w:rPr>
              <w:t xml:space="preserve">Узнавать </w:t>
            </w:r>
            <w:r w:rsidRPr="0038387A">
              <w:t xml:space="preserve">и </w:t>
            </w:r>
            <w:r w:rsidRPr="0038387A">
              <w:rPr>
                <w:bCs/>
              </w:rPr>
              <w:t xml:space="preserve">называть </w:t>
            </w:r>
            <w:r w:rsidRPr="0038387A">
              <w:t>приёмы декоративного решения натюрморта: условность</w:t>
            </w:r>
            <w:r>
              <w:t xml:space="preserve"> </w:t>
            </w:r>
            <w:r w:rsidRPr="0038387A">
              <w:t>формы и цвета предмета, усиление цветового контраста.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средств </w:t>
            </w:r>
            <w:proofErr w:type="spellStart"/>
            <w:r w:rsidRPr="0038387A">
              <w:t>выразительностив</w:t>
            </w:r>
            <w:proofErr w:type="spellEnd"/>
            <w:r w:rsidRPr="0038387A">
              <w:t xml:space="preserve"> декоративном решении натюрмортов, художественных приёмов обобщения в декоративном натюрморте.</w:t>
            </w:r>
            <w:r w:rsidRPr="0038387A">
              <w:rPr>
                <w:bCs/>
              </w:rPr>
              <w:t xml:space="preserve"> Работать </w:t>
            </w:r>
            <w:r w:rsidRPr="0038387A">
              <w:t>по художественно-дидактической таблице.</w:t>
            </w:r>
            <w:r w:rsidRPr="0038387A">
              <w:rPr>
                <w:bCs/>
              </w:rPr>
              <w:t xml:space="preserve"> Читать </w:t>
            </w:r>
            <w:r w:rsidRPr="0038387A">
              <w:t xml:space="preserve">композиционные схемы декоративных натюрмортов и </w:t>
            </w:r>
            <w:r w:rsidRPr="0038387A">
              <w:rPr>
                <w:bCs/>
              </w:rPr>
              <w:t xml:space="preserve">находить </w:t>
            </w:r>
            <w:r w:rsidRPr="0038387A">
              <w:t>соответствие каждой из них натюрморту художника.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>декоративный натюрморт, составленный</w:t>
            </w:r>
            <w:r>
              <w:t xml:space="preserve"> </w:t>
            </w:r>
            <w:r w:rsidRPr="0038387A">
              <w:t>из предметов современного быта (посуда), с использованием локальных цветов тёплой или холодной гаммы.</w:t>
            </w:r>
            <w:r w:rsidRPr="0038387A">
              <w:rPr>
                <w:bCs/>
              </w:rPr>
              <w:t xml:space="preserve"> Выражать </w:t>
            </w:r>
            <w:r w:rsidRPr="0038387A">
              <w:t>в творческой работе своё отношение к натюрморту.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80965F5" w14:textId="77777777" w:rsidTr="002F4E11">
        <w:trPr>
          <w:trHeight w:val="1678"/>
        </w:trPr>
        <w:tc>
          <w:tcPr>
            <w:tcW w:w="1560" w:type="dxa"/>
          </w:tcPr>
          <w:p w14:paraId="42CF1DF4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EBCFB6D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30639A5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Русское   поле. </w:t>
            </w:r>
          </w:p>
          <w:p w14:paraId="30DE5FDC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Бородино. Портрет. Батальный   жанр.</w:t>
            </w:r>
          </w:p>
        </w:tc>
        <w:tc>
          <w:tcPr>
            <w:tcW w:w="708" w:type="dxa"/>
          </w:tcPr>
          <w:p w14:paraId="5E104A7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206C03B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портретного и батального жанра в искусстве как отражение героических событий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8387A">
                <w:t>1812 г</w:t>
              </w:r>
            </w:smartTag>
            <w:r w:rsidRPr="0038387A">
              <w:t xml:space="preserve">. </w:t>
            </w:r>
            <w:r w:rsidRPr="0038387A">
              <w:rPr>
                <w:bCs/>
              </w:rPr>
              <w:t>Рассказывать</w:t>
            </w:r>
            <w:r w:rsidRPr="0038387A">
              <w:t xml:space="preserve">, что известно о Бородинском сражении, и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 xml:space="preserve">своё мнение об образах конкретных героев сражения.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понятия </w:t>
            </w:r>
            <w:r w:rsidRPr="0038387A">
              <w:rPr>
                <w:iCs/>
              </w:rPr>
              <w:t>батальный жанр.</w:t>
            </w:r>
            <w:r>
              <w:rPr>
                <w:iCs/>
              </w:rPr>
              <w:t xml:space="preserve"> </w:t>
            </w:r>
            <w:r w:rsidRPr="0038387A">
              <w:rPr>
                <w:bCs/>
              </w:rPr>
              <w:t xml:space="preserve">Участвовать </w:t>
            </w:r>
            <w:r w:rsidRPr="0038387A">
              <w:t xml:space="preserve">в обсуждении героических страниц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8387A">
                <w:t>1812 г</w:t>
              </w:r>
            </w:smartTag>
            <w:r w:rsidRPr="0038387A">
              <w:t xml:space="preserve">., нашедших отражение в батальном жанре искусства и в стихотворении М. Лермонтова «Бородино», выразительных средств и композиционных приёмов, которые используют художники для передачи «славы чудесного похода» в портретах участников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8387A">
                <w:t>1812 г</w:t>
              </w:r>
            </w:smartTag>
            <w:r w:rsidRPr="0038387A">
              <w:t xml:space="preserve">., и </w:t>
            </w:r>
            <w:r w:rsidRPr="0038387A">
              <w:rPr>
                <w:bCs/>
              </w:rPr>
              <w:t xml:space="preserve">называть </w:t>
            </w:r>
            <w:r w:rsidRPr="0038387A">
              <w:t>их.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>фигуры воинов в движении.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по представлению </w:t>
            </w:r>
            <w:r w:rsidRPr="0038387A">
              <w:lastRenderedPageBreak/>
              <w:t xml:space="preserve">зарисовки русских и французских воинов периода Отечественной войны1812 г. 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воинской доблести и героизму русских солдат.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301885FA" w14:textId="77777777" w:rsidTr="002F4E11">
        <w:trPr>
          <w:trHeight w:val="1278"/>
        </w:trPr>
        <w:tc>
          <w:tcPr>
            <w:tcW w:w="1560" w:type="dxa"/>
          </w:tcPr>
          <w:p w14:paraId="2B994FA2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390B55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189D359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«Недаром помнит вся Россия про день Бородина…».</w:t>
            </w:r>
          </w:p>
          <w:p w14:paraId="2F7DEA21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rPr>
                <w:bCs/>
              </w:rPr>
              <w:t>Сюжетная композиция.</w:t>
            </w:r>
          </w:p>
        </w:tc>
        <w:tc>
          <w:tcPr>
            <w:tcW w:w="708" w:type="dxa"/>
          </w:tcPr>
          <w:p w14:paraId="0C8BC3F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68E8A0C2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живописи, в которых художники отразили мужество и героизм всего русского народа. </w:t>
            </w:r>
            <w:r w:rsidRPr="0038387A">
              <w:rPr>
                <w:bCs/>
              </w:rPr>
              <w:t>Рассказывать</w:t>
            </w:r>
            <w:r w:rsidRPr="0038387A">
              <w:t>, какие строки из стихотворения</w:t>
            </w:r>
          </w:p>
          <w:p w14:paraId="3F6C12C3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t xml:space="preserve">М. Лермонтова передают героику и трагизм происходящих военных событий, отображённых на фрагменте панорамы «Бородинская битва» Ф. </w:t>
            </w:r>
            <w:proofErr w:type="spellStart"/>
            <w:r w:rsidRPr="0038387A">
              <w:t>Рубо</w:t>
            </w:r>
            <w:proofErr w:type="spellEnd"/>
            <w:r w:rsidRPr="0038387A">
              <w:t xml:space="preserve">. </w:t>
            </w:r>
            <w:r w:rsidRPr="0038387A">
              <w:rPr>
                <w:bCs/>
              </w:rPr>
              <w:t xml:space="preserve">Называть </w:t>
            </w:r>
            <w:r w:rsidRPr="0038387A">
              <w:t xml:space="preserve">главных героев батальных композиций, их действия, детали воинского снаряжения, боевую ситуацию. </w:t>
            </w:r>
            <w:r w:rsidRPr="0038387A">
              <w:rPr>
                <w:bCs/>
              </w:rPr>
              <w:t>Высказывать</w:t>
            </w:r>
            <w:r w:rsidRPr="0038387A">
              <w:t xml:space="preserve"> своё мнение о том, какое отношение к участникам войны передал в картинах художник В. Верещагин.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понятий </w:t>
            </w:r>
            <w:r w:rsidRPr="0038387A">
              <w:rPr>
                <w:iCs/>
              </w:rPr>
              <w:t>художник-баталист, круговая панорама.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средств выразительности языка живописи в представленных живописных произведениях, отображающих моменты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8387A">
                <w:t>1812 г</w:t>
              </w:r>
            </w:smartTag>
            <w:r w:rsidRPr="0038387A">
              <w:t>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Рассматривать </w:t>
            </w:r>
            <w:r w:rsidRPr="0038387A">
              <w:t>возможные сюжеты военных действий.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иллюстрацию к фрагменту стихотворения М. Лермонтова «Бородино», используя предварительные зарисовки, выполненные на прошлом уроке.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героизму русского народа известными художественными приёмами и средствами.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1C10E21" w14:textId="77777777" w:rsidTr="002F4E11">
        <w:trPr>
          <w:trHeight w:val="1278"/>
        </w:trPr>
        <w:tc>
          <w:tcPr>
            <w:tcW w:w="1560" w:type="dxa"/>
          </w:tcPr>
          <w:p w14:paraId="37D89812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B4EB2A0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5274D8F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Образ мира в народном костюме </w:t>
            </w:r>
          </w:p>
          <w:p w14:paraId="2FD751F3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>
              <w:rPr>
                <w:bCs/>
              </w:rPr>
              <w:t>и внешнем уб</w:t>
            </w:r>
            <w:r w:rsidRPr="0038387A">
              <w:rPr>
                <w:bCs/>
              </w:rPr>
              <w:t xml:space="preserve">ранстве    </w:t>
            </w:r>
            <w:proofErr w:type="spellStart"/>
            <w:r w:rsidRPr="0038387A">
              <w:rPr>
                <w:bCs/>
              </w:rPr>
              <w:t>кресть</w:t>
            </w:r>
            <w:proofErr w:type="spellEnd"/>
            <w:r w:rsidRPr="0038387A">
              <w:rPr>
                <w:bCs/>
              </w:rPr>
              <w:t>-янского дома. Образы-символы. Орнамент.</w:t>
            </w:r>
          </w:p>
        </w:tc>
        <w:tc>
          <w:tcPr>
            <w:tcW w:w="708" w:type="dxa"/>
          </w:tcPr>
          <w:p w14:paraId="726F9970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E5E467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народного декоративно-прикладного искусства, в которых нашло отражение многообразие картины мира, красота и разнообразие орнаментальных украшений.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об орнаментальном оформлении народного жилища и костюма, предметов быта и игрушек. </w:t>
            </w:r>
            <w:r w:rsidRPr="0038387A">
              <w:rPr>
                <w:bCs/>
              </w:rPr>
              <w:t xml:space="preserve">Раскрывать </w:t>
            </w:r>
            <w:r w:rsidRPr="0038387A">
              <w:t xml:space="preserve">символический смысл конструкции и декора избы и костюма. </w:t>
            </w:r>
            <w:r w:rsidRPr="0038387A">
              <w:rPr>
                <w:bCs/>
              </w:rPr>
              <w:t xml:space="preserve">Сравнивать </w:t>
            </w:r>
            <w:r w:rsidRPr="0038387A">
              <w:t>орнаментальные элементы в резном декоре изб, домашней утвари, костюме.</w:t>
            </w:r>
            <w:r w:rsidRPr="0038387A">
              <w:rPr>
                <w:bCs/>
              </w:rPr>
              <w:t xml:space="preserve"> Высказывать </w:t>
            </w:r>
            <w:r w:rsidRPr="0038387A">
              <w:t xml:space="preserve">своё мнение об их значении и местонахождении, </w:t>
            </w:r>
            <w:r w:rsidRPr="0038387A">
              <w:rPr>
                <w:bCs/>
              </w:rPr>
              <w:t xml:space="preserve">находить </w:t>
            </w:r>
            <w:r w:rsidRPr="0038387A">
              <w:t>в них общее и различия.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сходства орнаментальных композиций и их места в украшении крестьянского дома и народного костюма.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композицию «На деревенской улице праздник», работая в одной из творческих групп по изготовлению праздничного женского головного убора, основной части народного женского костюма, силуэтов фасада крестьянских домов, оконных наличников или кукол в народных костюмах.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свои художественно-эстетические знания и художественные умения и навыки в рисунке, аппликации, </w:t>
            </w:r>
            <w:proofErr w:type="spellStart"/>
            <w:r w:rsidRPr="0038387A">
              <w:t>бумагопластике</w:t>
            </w:r>
            <w:proofErr w:type="spellEnd"/>
            <w:r w:rsidRPr="0038387A">
              <w:t xml:space="preserve">, лоскутной технике.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1B0FDFB" w14:textId="77777777" w:rsidTr="002F4E11">
        <w:trPr>
          <w:trHeight w:val="1278"/>
        </w:trPr>
        <w:tc>
          <w:tcPr>
            <w:tcW w:w="1560" w:type="dxa"/>
          </w:tcPr>
          <w:p w14:paraId="2647E0D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E89F55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D96FFBF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>Народная расписная картинка-лубок.</w:t>
            </w:r>
          </w:p>
          <w:p w14:paraId="24DE321B" w14:textId="77777777" w:rsidR="002F4E11" w:rsidRPr="0038387A" w:rsidRDefault="002F4E11" w:rsidP="00180001">
            <w:pPr>
              <w:tabs>
                <w:tab w:val="left" w:pos="3060"/>
              </w:tabs>
            </w:pPr>
            <w:r w:rsidRPr="0038387A">
              <w:rPr>
                <w:bCs/>
              </w:rPr>
              <w:t>Декоративная композиция.</w:t>
            </w:r>
          </w:p>
        </w:tc>
        <w:tc>
          <w:tcPr>
            <w:tcW w:w="708" w:type="dxa"/>
          </w:tcPr>
          <w:p w14:paraId="7B35090D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CA9305C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>Рассматривать</w:t>
            </w:r>
            <w:r w:rsidRPr="0038387A">
              <w:t xml:space="preserve">, </w:t>
            </w:r>
            <w:r w:rsidRPr="0038387A">
              <w:rPr>
                <w:bCs/>
              </w:rPr>
              <w:t xml:space="preserve">анализировать </w:t>
            </w:r>
            <w:r w:rsidRPr="0038387A">
              <w:t xml:space="preserve">народные лубочные картинки для получения представления о разнообразии сюжетов, тем, образов, отражающих самые разные стороны жизни людей, и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их.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понятия </w:t>
            </w:r>
            <w:r w:rsidRPr="0038387A">
              <w:rPr>
                <w:iCs/>
              </w:rPr>
              <w:t>лубок.</w:t>
            </w:r>
            <w:r>
              <w:rPr>
                <w:iCs/>
              </w:rPr>
              <w:t xml:space="preserve"> </w:t>
            </w:r>
            <w:r w:rsidRPr="0038387A">
              <w:rPr>
                <w:bCs/>
              </w:rPr>
              <w:t>Объяснять</w:t>
            </w:r>
            <w:r w:rsidRPr="0038387A">
              <w:t>, чем лубочная картинка отличается от известных графических произведений, что её роднит с другими видами народного искусства.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специфики искусства русского лубка, графического решения природы (земли, травы, деревьев, животных), человека, элементов одежды в лубочных картинках. </w:t>
            </w:r>
            <w:r w:rsidRPr="0038387A">
              <w:rPr>
                <w:bCs/>
              </w:rPr>
              <w:t xml:space="preserve">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Выполнять </w:t>
            </w:r>
            <w:r w:rsidRPr="0038387A">
              <w:t xml:space="preserve">упражнение на выразительность лубочной линии и штриха. </w:t>
            </w:r>
            <w:r w:rsidRPr="0038387A">
              <w:rPr>
                <w:bCs/>
              </w:rPr>
              <w:t xml:space="preserve">Выполнять </w:t>
            </w:r>
            <w:r w:rsidRPr="0038387A">
              <w:t xml:space="preserve">поисковый эскиз композиции лубка, выбрав для сюжета декоративной композиции пословицу, поговорку или слова народной песни.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сюжету средствами художественного образного языка народного декоративно-прикладного искусства.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798A587B" w14:textId="77777777" w:rsidTr="002F4E11">
        <w:trPr>
          <w:trHeight w:val="337"/>
        </w:trPr>
        <w:tc>
          <w:tcPr>
            <w:tcW w:w="1560" w:type="dxa"/>
          </w:tcPr>
          <w:p w14:paraId="3E0C67B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F4AA8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13EFA53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8387A">
              <w:rPr>
                <w:rFonts w:ascii="Times New Roman" w:hAnsi="Times New Roman" w:cs="Times New Roman"/>
                <w:bCs/>
              </w:rPr>
              <w:t>Народная расписная картинка-лубок.</w:t>
            </w:r>
            <w:r w:rsidRPr="0038387A">
              <w:rPr>
                <w:rFonts w:ascii="Times New Roman" w:hAnsi="Times New Roman" w:cs="Times New Roman"/>
              </w:rPr>
              <w:t xml:space="preserve"> </w:t>
            </w:r>
          </w:p>
          <w:p w14:paraId="78161099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>Декоративная композиция.</w:t>
            </w:r>
          </w:p>
        </w:tc>
        <w:tc>
          <w:tcPr>
            <w:tcW w:w="708" w:type="dxa"/>
          </w:tcPr>
          <w:p w14:paraId="0187C49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508E2E12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народную картинку как иносказательный, часто насмешливый рассказ о людских пороках, когда народные мастера «прятали» своих героев в образы животных, шутов, былинно-сказочных или песенных героев.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 xml:space="preserve">своё мнение о понравившемся сюжете и отношении к нему, </w:t>
            </w:r>
            <w:r w:rsidRPr="0038387A">
              <w:rPr>
                <w:bCs/>
              </w:rPr>
              <w:t xml:space="preserve">подбирать </w:t>
            </w:r>
            <w:r w:rsidRPr="0038387A">
              <w:t xml:space="preserve">текст к сюжету.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понятий </w:t>
            </w:r>
            <w:r w:rsidRPr="0038387A">
              <w:rPr>
                <w:iCs/>
              </w:rPr>
              <w:t>лубок, лубочная картина, народная картина.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композиционных, графических и колористических особенностей народного лубка.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композицию лубка карандашом, раскрашивая акварелью и нанося обводку чёрным фломастером, тонкой кистью.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выбранному сюжету, выбирая соответствующие средства художественной выразительности.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FF06CB5" w14:textId="77777777" w:rsidTr="002F4E11">
        <w:trPr>
          <w:trHeight w:val="541"/>
        </w:trPr>
        <w:tc>
          <w:tcPr>
            <w:tcW w:w="1560" w:type="dxa"/>
            <w:vMerge w:val="restart"/>
          </w:tcPr>
          <w:p w14:paraId="4B715A39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Восхитись созидательными силами природы и человека.</w:t>
            </w:r>
          </w:p>
        </w:tc>
        <w:tc>
          <w:tcPr>
            <w:tcW w:w="567" w:type="dxa"/>
            <w:vMerge w:val="restart"/>
          </w:tcPr>
          <w:p w14:paraId="569F1A24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14:paraId="30BAC453" w14:textId="77777777" w:rsidR="002F4E11" w:rsidRPr="0038387A" w:rsidRDefault="002F4E11" w:rsidP="00180001">
            <w:pPr>
              <w:tabs>
                <w:tab w:val="left" w:pos="3060"/>
              </w:tabs>
            </w:pPr>
            <w:r w:rsidRPr="0038387A">
              <w:t xml:space="preserve"> </w:t>
            </w:r>
            <w:r w:rsidRPr="0038387A">
              <w:rPr>
                <w:bCs/>
              </w:rPr>
              <w:t>Вода- живительная стихия. Проект экологического плаката.</w:t>
            </w:r>
          </w:p>
        </w:tc>
        <w:tc>
          <w:tcPr>
            <w:tcW w:w="708" w:type="dxa"/>
          </w:tcPr>
          <w:p w14:paraId="080A778D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14991612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живописи, графики, декоративно-прикладного искусства, в которых отображена живительная сила природной стихии — воды.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 своих наблюдениях за водой в родных местах, о необходимости бережного отношения к воде. </w:t>
            </w:r>
            <w:r w:rsidRPr="0038387A">
              <w:rPr>
                <w:bCs/>
              </w:rPr>
              <w:t xml:space="preserve">Сравнивать </w:t>
            </w:r>
            <w:r w:rsidRPr="0038387A">
              <w:t xml:space="preserve">произведения художников-пейзажистов и плакатистов, </w:t>
            </w:r>
            <w:r w:rsidRPr="0038387A">
              <w:rPr>
                <w:bCs/>
              </w:rPr>
              <w:t xml:space="preserve">находить </w:t>
            </w:r>
            <w:r w:rsidRPr="0038387A">
              <w:t xml:space="preserve">общее и различное в изображении природной стихии, в передаче цвета, света формы, объёма предметов. </w:t>
            </w:r>
            <w:r w:rsidRPr="0038387A">
              <w:rPr>
                <w:bCs/>
              </w:rPr>
              <w:t xml:space="preserve">Называть </w:t>
            </w:r>
            <w:r w:rsidRPr="0038387A">
              <w:t>художественные средства выразительности в плакате.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особенностей искусства плаката, его видов и языка, </w:t>
            </w:r>
            <w:r w:rsidRPr="0038387A">
              <w:rPr>
                <w:bCs/>
              </w:rPr>
              <w:t xml:space="preserve">находить </w:t>
            </w:r>
            <w:r w:rsidRPr="0038387A">
              <w:t>подтверждение этому в произведениях искусства.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кистью, гуашью поисковые эскизы плаката на тему «Вода — жизнь», намечая яркими пятнами места размещения текста и общие очертания изобразительных элементов.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0A5B88E" w14:textId="77777777" w:rsidTr="002F4E11">
        <w:trPr>
          <w:trHeight w:val="1278"/>
        </w:trPr>
        <w:tc>
          <w:tcPr>
            <w:tcW w:w="1560" w:type="dxa"/>
            <w:vMerge/>
          </w:tcPr>
          <w:p w14:paraId="5587301F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3E4E0355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1E2A733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 xml:space="preserve">Повернись к мирозданию. </w:t>
            </w:r>
          </w:p>
          <w:p w14:paraId="7F3528C3" w14:textId="77777777" w:rsidR="002F4E11" w:rsidRPr="0038387A" w:rsidRDefault="002F4E11" w:rsidP="00180001">
            <w:pPr>
              <w:pStyle w:val="ParagraphStyle"/>
              <w:tabs>
                <w:tab w:val="left" w:pos="3060"/>
              </w:tabs>
              <w:rPr>
                <w:rFonts w:ascii="Times New Roman" w:hAnsi="Times New Roman" w:cs="Times New Roman"/>
                <w:bCs/>
              </w:rPr>
            </w:pPr>
            <w:r w:rsidRPr="0038387A">
              <w:rPr>
                <w:rFonts w:ascii="Times New Roman" w:hAnsi="Times New Roman" w:cs="Times New Roman"/>
                <w:bCs/>
              </w:rPr>
              <w:t>Проект экологического плаката в технике коллажа.</w:t>
            </w:r>
          </w:p>
        </w:tc>
        <w:tc>
          <w:tcPr>
            <w:tcW w:w="708" w:type="dxa"/>
          </w:tcPr>
          <w:p w14:paraId="3569CDD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70B1EB4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разные варианты композиций плакатов, размещение, содержание призывов, величину текста и </w:t>
            </w:r>
            <w:r w:rsidRPr="0038387A">
              <w:rPr>
                <w:bCs/>
              </w:rPr>
              <w:t xml:space="preserve">анализировать </w:t>
            </w:r>
            <w:r w:rsidRPr="0038387A">
              <w:t xml:space="preserve">их.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 xml:space="preserve">свои впечатления, чувства, которые вызвали произведения художников-плакатистов.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понятий </w:t>
            </w:r>
            <w:r w:rsidRPr="0038387A">
              <w:rPr>
                <w:iCs/>
              </w:rPr>
              <w:t>экологический плакат,</w:t>
            </w:r>
            <w:r>
              <w:rPr>
                <w:iCs/>
              </w:rPr>
              <w:t xml:space="preserve"> </w:t>
            </w:r>
            <w:r w:rsidRPr="0038387A">
              <w:rPr>
                <w:iCs/>
              </w:rPr>
              <w:t>коллаж.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поисковых эскизов для выполнения их в технике коллажа, того, как можно использовать технику коллажа для создания проекта плаката.</w:t>
            </w:r>
            <w:r w:rsidRPr="0038387A">
              <w:rPr>
                <w:bCs/>
              </w:rPr>
              <w:t xml:space="preserve"> Создать </w:t>
            </w:r>
            <w:r w:rsidRPr="0038387A">
              <w:t xml:space="preserve">проект плаката на тему «Вода — жизнь» в технике коллажа на основе предварительных эскизов, выполненных на прошлом уроке.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природе средствами художественного образного языка плаката.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3BF0D024" w14:textId="77777777" w:rsidTr="002F4E11">
        <w:trPr>
          <w:trHeight w:val="643"/>
        </w:trPr>
        <w:tc>
          <w:tcPr>
            <w:tcW w:w="1560" w:type="dxa"/>
            <w:vMerge/>
          </w:tcPr>
          <w:p w14:paraId="30A5FF45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6B3ED22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4121FED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>Русский мотив.</w:t>
            </w:r>
          </w:p>
          <w:p w14:paraId="265FB29F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38387A">
              <w:t>Пейзаж.</w:t>
            </w:r>
          </w:p>
        </w:tc>
        <w:tc>
          <w:tcPr>
            <w:tcW w:w="708" w:type="dxa"/>
          </w:tcPr>
          <w:p w14:paraId="40544A57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</w:tcPr>
          <w:p w14:paraId="7CB4B781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 своих наблюдениях и впечатлениях от восприятия произведений искусства и красоты весенней природы в родных местах, об их цветовой гамме. </w:t>
            </w:r>
            <w:r w:rsidRPr="0038387A">
              <w:rPr>
                <w:bCs/>
              </w:rPr>
              <w:t xml:space="preserve">Называть </w:t>
            </w:r>
            <w:r w:rsidRPr="0038387A">
              <w:t xml:space="preserve">оттенки цвета, которые используют живописцы в изображении лесных далей, и </w:t>
            </w:r>
            <w:r w:rsidRPr="0038387A">
              <w:rPr>
                <w:bCs/>
              </w:rPr>
              <w:t>объяснять</w:t>
            </w:r>
            <w:r w:rsidRPr="0038387A">
              <w:t>, как можно добиться нежных оттенков цвета в работе акварелью, гуашью.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того, какие моменты весенней природы заинтересовали художников, чем они любуются и восхищаются, </w:t>
            </w:r>
            <w:r w:rsidRPr="0038387A">
              <w:rPr>
                <w:bCs/>
              </w:rPr>
              <w:t xml:space="preserve">находить </w:t>
            </w:r>
            <w:r w:rsidRPr="0038387A">
              <w:t xml:space="preserve">общее и различное в передаче радостного обновления всего живого, природы, человека, </w:t>
            </w:r>
            <w:r w:rsidRPr="0038387A">
              <w:rPr>
                <w:bCs/>
              </w:rPr>
              <w:t xml:space="preserve">сравнивать </w:t>
            </w:r>
            <w:r w:rsidRPr="0038387A">
              <w:t>средства художественной выразительности в передаче особых примет весенней природы в разные периоды.</w:t>
            </w:r>
            <w:r w:rsidRPr="0038387A">
              <w:rPr>
                <w:bCs/>
              </w:rPr>
              <w:t xml:space="preserve"> Работать </w:t>
            </w:r>
            <w:r w:rsidRPr="0038387A">
              <w:t xml:space="preserve">по художественно-дидактической таблице. </w:t>
            </w:r>
            <w:r w:rsidRPr="0038387A">
              <w:rPr>
                <w:bCs/>
              </w:rPr>
              <w:t xml:space="preserve">Обращать </w:t>
            </w:r>
            <w:r w:rsidRPr="0038387A">
              <w:t xml:space="preserve">внимание на приёмы заполнения пространства и передачи воздушной среды, </w:t>
            </w:r>
            <w:r w:rsidRPr="0038387A">
              <w:rPr>
                <w:bCs/>
              </w:rPr>
              <w:t xml:space="preserve">находить </w:t>
            </w:r>
            <w:r w:rsidRPr="0038387A">
              <w:t xml:space="preserve">различия в построении композиционных схем, </w:t>
            </w:r>
            <w:r w:rsidRPr="0038387A">
              <w:rPr>
                <w:bCs/>
              </w:rPr>
              <w:t>определять</w:t>
            </w:r>
            <w:r w:rsidRPr="0038387A">
              <w:t xml:space="preserve">, что меняется в изображении неба, моря при изменении уровня горизонта. </w:t>
            </w:r>
            <w:r w:rsidRPr="0038387A">
              <w:rPr>
                <w:bCs/>
              </w:rPr>
              <w:t>Определять</w:t>
            </w:r>
            <w:r w:rsidRPr="0038387A">
              <w:t xml:space="preserve">, на каких палитрах представлена цветовая гамма произведений вернисажа. </w:t>
            </w:r>
            <w:r w:rsidRPr="0038387A">
              <w:rPr>
                <w:bCs/>
              </w:rPr>
              <w:t xml:space="preserve">Экспериментировать </w:t>
            </w:r>
            <w:r w:rsidRPr="0038387A">
              <w:t>с художественными материалами в передаче определённого весеннего состояния.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по памяти или по наблюдению эскиз композиции весеннего пейзажа. </w:t>
            </w:r>
            <w:r w:rsidRPr="0038387A">
              <w:rPr>
                <w:bCs/>
              </w:rPr>
              <w:t xml:space="preserve">Выполнять </w:t>
            </w:r>
            <w:r w:rsidRPr="0038387A">
              <w:t xml:space="preserve">композицию «Русский мотив», выбрав художественные материалы для создания максимальной выразительности замысла.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21762ABA" w14:textId="77777777" w:rsidTr="002F4E11">
        <w:trPr>
          <w:trHeight w:val="653"/>
        </w:trPr>
        <w:tc>
          <w:tcPr>
            <w:tcW w:w="1560" w:type="dxa"/>
            <w:vMerge/>
          </w:tcPr>
          <w:p w14:paraId="206DCDB8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2F79E11D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1BDE422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Всенародный праздник – День Победы. Патриотическая тема в искусстве:  образы защитников </w:t>
            </w:r>
            <w:r w:rsidRPr="0038387A">
              <w:rPr>
                <w:bCs/>
                <w:caps/>
              </w:rPr>
              <w:t>о</w:t>
            </w:r>
            <w:r w:rsidRPr="0038387A">
              <w:rPr>
                <w:bCs/>
              </w:rPr>
              <w:t>течества</w:t>
            </w:r>
          </w:p>
        </w:tc>
        <w:tc>
          <w:tcPr>
            <w:tcW w:w="708" w:type="dxa"/>
          </w:tcPr>
          <w:p w14:paraId="1CE5DAF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390D53A6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живописцев, скульпторов, </w:t>
            </w:r>
            <w:r w:rsidRPr="0038387A">
              <w:rPr>
                <w:bCs/>
              </w:rPr>
              <w:t xml:space="preserve">соотносить </w:t>
            </w:r>
            <w:r w:rsidRPr="0038387A">
              <w:t>их с произведениями литературы о героях Великой Отечественной войны 1941—1945 гг.</w:t>
            </w:r>
          </w:p>
          <w:p w14:paraId="4F4EEA0F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t xml:space="preserve">и о Дне Победы. </w:t>
            </w:r>
            <w:r w:rsidRPr="0038387A">
              <w:rPr>
                <w:bCs/>
              </w:rPr>
              <w:t xml:space="preserve">Называть </w:t>
            </w:r>
            <w:r w:rsidRPr="0038387A">
              <w:t xml:space="preserve">произведения искусства, посвящённые защите Отечества, из курса 1—3 классов. </w:t>
            </w:r>
            <w:r w:rsidRPr="0038387A">
              <w:rPr>
                <w:bCs/>
              </w:rPr>
              <w:t xml:space="preserve">Высказывать </w:t>
            </w:r>
            <w:r w:rsidRPr="0038387A">
              <w:t xml:space="preserve">своё мнение о средствах выразительности, которыми художники и скульпторы раскрывают в произведениях эстафету поколений и историческую перспективу подвига народа и памяти о нём.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понятия </w:t>
            </w:r>
            <w:r w:rsidRPr="0038387A">
              <w:rPr>
                <w:iCs/>
              </w:rPr>
              <w:t>монументальное искусство.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 xml:space="preserve">в обсуждении произведений искусства, посвящённых историческим событиям Великой Отечественной войны </w:t>
            </w:r>
            <w:r w:rsidRPr="0038387A">
              <w:lastRenderedPageBreak/>
              <w:t>1941—1945 гг., подвигу народа.</w:t>
            </w:r>
            <w:r w:rsidRPr="0038387A">
              <w:rPr>
                <w:bCs/>
              </w:rPr>
              <w:t xml:space="preserve"> Выполнить </w:t>
            </w:r>
            <w:r w:rsidRPr="0038387A">
              <w:t xml:space="preserve">эскиз памятной плакетки «Слава воину-победителю». </w:t>
            </w:r>
            <w:r w:rsidRPr="0038387A">
              <w:rPr>
                <w:bCs/>
              </w:rPr>
              <w:t xml:space="preserve">Выполнять </w:t>
            </w:r>
            <w:r w:rsidRPr="0038387A">
              <w:t xml:space="preserve">эскиз памятника, посвящённого Победе в Великой Отечественной войне. </w:t>
            </w:r>
            <w:r w:rsidRPr="0038387A">
              <w:rPr>
                <w:bCs/>
              </w:rPr>
              <w:t>Выражать</w:t>
            </w:r>
            <w:r w:rsidRPr="0038387A">
              <w:t xml:space="preserve"> в творческой работе своё отношение к всенародному празднику, ощущение радости и торжества. </w:t>
            </w:r>
            <w:r w:rsidRPr="0038387A">
              <w:rPr>
                <w:bCs/>
              </w:rPr>
              <w:t xml:space="preserve">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70A966A2" w14:textId="77777777" w:rsidTr="002F4E11">
        <w:trPr>
          <w:trHeight w:val="3588"/>
        </w:trPr>
        <w:tc>
          <w:tcPr>
            <w:tcW w:w="1560" w:type="dxa"/>
            <w:vMerge/>
          </w:tcPr>
          <w:p w14:paraId="4D51DCEA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5894D17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0341DD0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«Медаль </w:t>
            </w:r>
            <w:r w:rsidRPr="0038387A">
              <w:rPr>
                <w:bCs/>
              </w:rPr>
              <w:br/>
              <w:t xml:space="preserve">за бой, </w:t>
            </w:r>
            <w:r w:rsidRPr="0038387A">
              <w:rPr>
                <w:bCs/>
              </w:rPr>
              <w:br/>
              <w:t xml:space="preserve">за труд </w:t>
            </w:r>
            <w:r w:rsidRPr="0038387A">
              <w:rPr>
                <w:bCs/>
              </w:rPr>
              <w:br/>
              <w:t xml:space="preserve">из одного металла льют». </w:t>
            </w:r>
          </w:p>
          <w:p w14:paraId="4A68AA20" w14:textId="77777777" w:rsidR="002F4E11" w:rsidRPr="0038387A" w:rsidRDefault="002F4E11" w:rsidP="00180001">
            <w:pPr>
              <w:widowControl w:val="0"/>
              <w:tabs>
                <w:tab w:val="left" w:pos="3060"/>
              </w:tabs>
              <w:suppressAutoHyphens/>
              <w:autoSpaceDE w:val="0"/>
              <w:autoSpaceDN w:val="0"/>
              <w:textAlignment w:val="baseline"/>
              <w:rPr>
                <w:bCs/>
              </w:rPr>
            </w:pPr>
            <w:r w:rsidRPr="0038387A">
              <w:rPr>
                <w:kern w:val="3"/>
                <w:lang w:eastAsia="ja-JP" w:bidi="fa-IR"/>
              </w:rPr>
              <w:t>Медальерное искусство.</w:t>
            </w:r>
          </w:p>
        </w:tc>
        <w:tc>
          <w:tcPr>
            <w:tcW w:w="708" w:type="dxa"/>
          </w:tcPr>
          <w:p w14:paraId="2C53673E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16AC724B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ордена и медали, которыми отмечены подвиги народа в Великой Отечественной войне 1941—1945 гг. </w:t>
            </w:r>
            <w:r w:rsidRPr="0038387A">
              <w:rPr>
                <w:bCs/>
              </w:rPr>
              <w:t>Рассказывать</w:t>
            </w:r>
            <w:r w:rsidRPr="0038387A">
              <w:t xml:space="preserve">, как каждое изображение связано со значением медали. </w:t>
            </w:r>
            <w:r w:rsidRPr="0038387A">
              <w:rPr>
                <w:bCs/>
              </w:rPr>
              <w:t xml:space="preserve">Объяснять </w:t>
            </w:r>
            <w:r w:rsidRPr="0038387A">
              <w:t xml:space="preserve">смысл понятий </w:t>
            </w:r>
            <w:r w:rsidRPr="0038387A">
              <w:rPr>
                <w:iCs/>
              </w:rPr>
              <w:t xml:space="preserve">медаль, орден, медальерное искусство. </w:t>
            </w:r>
            <w:r w:rsidRPr="0038387A">
              <w:rPr>
                <w:bCs/>
              </w:rPr>
              <w:t xml:space="preserve">Участвовать </w:t>
            </w:r>
            <w:r w:rsidRPr="0038387A">
              <w:t>в обсуждении того, что изображено на медалях городов-героев «За оборону Ленинграда», «За оборону Москвы», «За оборону Севастополя», «За оборону Сталинграда».</w:t>
            </w:r>
            <w:r w:rsidRPr="0038387A">
              <w:rPr>
                <w:bCs/>
              </w:rPr>
              <w:t xml:space="preserve"> Выполнять </w:t>
            </w:r>
            <w:r w:rsidRPr="0038387A">
              <w:t xml:space="preserve">памятную плакетку «Слава воину-победителю» согласно эскизу. </w:t>
            </w:r>
            <w:r w:rsidRPr="0038387A">
              <w:rPr>
                <w:bCs/>
              </w:rPr>
              <w:t xml:space="preserve">Выражать </w:t>
            </w:r>
            <w:r w:rsidRPr="0038387A">
              <w:t>в творческой работе своё отношение к наградам за защиту Отечества известными художественными приёмами и средствами выразительности.</w:t>
            </w:r>
            <w:r w:rsidRPr="0038387A">
              <w:rPr>
                <w:bCs/>
              </w:rPr>
              <w:t xml:space="preserve"> Обсуждать </w:t>
            </w:r>
            <w:r w:rsidRPr="0038387A">
              <w:t xml:space="preserve">творческие работы одноклассников и </w:t>
            </w:r>
            <w:r w:rsidRPr="0038387A">
              <w:rPr>
                <w:bCs/>
              </w:rPr>
              <w:t xml:space="preserve">давать </w:t>
            </w:r>
            <w:r w:rsidRPr="0038387A">
              <w:t>оценку результатам своей и их творческо-художественной деятельности.</w:t>
            </w:r>
          </w:p>
        </w:tc>
      </w:tr>
      <w:tr w:rsidR="002F4E11" w:rsidRPr="0038387A" w14:paraId="4CB4643D" w14:textId="77777777" w:rsidTr="002F4E11">
        <w:trPr>
          <w:trHeight w:val="1971"/>
        </w:trPr>
        <w:tc>
          <w:tcPr>
            <w:tcW w:w="1560" w:type="dxa"/>
            <w:vMerge/>
          </w:tcPr>
          <w:p w14:paraId="2DD34851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1D8A21D2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7403953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bCs/>
              </w:rPr>
            </w:pPr>
            <w:r w:rsidRPr="0038387A">
              <w:rPr>
                <w:bCs/>
              </w:rPr>
              <w:t xml:space="preserve">Орнаментальный образ </w:t>
            </w:r>
            <w:r w:rsidRPr="0038387A">
              <w:rPr>
                <w:bCs/>
              </w:rPr>
              <w:br/>
              <w:t>в веках. Орнамент народов мира.</w:t>
            </w:r>
          </w:p>
        </w:tc>
        <w:tc>
          <w:tcPr>
            <w:tcW w:w="708" w:type="dxa"/>
          </w:tcPr>
          <w:p w14:paraId="55E3FC4B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</w:tcPr>
          <w:p w14:paraId="2652AC9A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</w:pPr>
            <w:r w:rsidRPr="0038387A">
              <w:rPr>
                <w:bCs/>
              </w:rPr>
              <w:t xml:space="preserve">Рассматривать </w:t>
            </w:r>
            <w:r w:rsidRPr="0038387A">
              <w:t xml:space="preserve">произведения мастеров народного и декоративно-прикладного искусства разных регионов России, стран Запада и Востока. </w:t>
            </w:r>
            <w:r w:rsidRPr="0038387A">
              <w:rPr>
                <w:bCs/>
              </w:rPr>
              <w:t xml:space="preserve">Различать </w:t>
            </w:r>
            <w:r w:rsidRPr="0038387A">
              <w:t xml:space="preserve">орнаменты известных регионов России. </w:t>
            </w:r>
            <w:r w:rsidRPr="0038387A">
              <w:rPr>
                <w:bCs/>
              </w:rPr>
              <w:t xml:space="preserve">Рассказывать </w:t>
            </w:r>
            <w:r w:rsidRPr="0038387A">
              <w:t xml:space="preserve">о значении знаков-символов в декоративном убранстве одежды и жилища русского человека. </w:t>
            </w:r>
            <w:r w:rsidRPr="0038387A">
              <w:rPr>
                <w:bCs/>
              </w:rPr>
              <w:t xml:space="preserve">Находить </w:t>
            </w:r>
            <w:r w:rsidRPr="0038387A">
              <w:t>отличия в орнаментах России, Италии, Франции, Турции и др.</w:t>
            </w:r>
            <w:r w:rsidRPr="0038387A">
              <w:rPr>
                <w:bCs/>
              </w:rPr>
              <w:t xml:space="preserve"> Приводить </w:t>
            </w:r>
            <w:r w:rsidRPr="0038387A">
              <w:t>примеры соответствия орнамента форме, материалу и назначению изделий.</w:t>
            </w:r>
            <w:r w:rsidRPr="0038387A">
              <w:rPr>
                <w:bCs/>
              </w:rPr>
              <w:t xml:space="preserve"> Участвовать </w:t>
            </w:r>
            <w:r w:rsidRPr="0038387A">
              <w:t>в обсуждении художественных закономерностей орнаментального образа в использовании различных выразительных средств разными народами мира.</w:t>
            </w:r>
            <w:r w:rsidRPr="0038387A">
              <w:rPr>
                <w:bCs/>
              </w:rPr>
              <w:t xml:space="preserve"> Готовить </w:t>
            </w:r>
            <w:r w:rsidRPr="0038387A">
              <w:t xml:space="preserve">презентацию орнаментальных композиций на предметах, созданных в традициях народного искусства в разных странах мира. </w:t>
            </w:r>
            <w:r w:rsidRPr="0038387A">
              <w:rPr>
                <w:bCs/>
              </w:rPr>
              <w:t xml:space="preserve">Выражать </w:t>
            </w:r>
            <w:r w:rsidRPr="0038387A">
              <w:t xml:space="preserve">в творческой работе своё отношение к красоте орнамента. </w:t>
            </w:r>
            <w:r w:rsidRPr="0038387A">
              <w:rPr>
                <w:bCs/>
              </w:rPr>
              <w:t xml:space="preserve">Оценивать </w:t>
            </w:r>
            <w:r w:rsidRPr="0038387A">
              <w:t>результаты творческой работы в соответствии с поставленной задачей.</w:t>
            </w:r>
            <w:r>
              <w:t xml:space="preserve"> Выполнять  задания творческого и поискового характера</w:t>
            </w:r>
          </w:p>
        </w:tc>
      </w:tr>
      <w:tr w:rsidR="002F4E11" w:rsidRPr="0038387A" w14:paraId="4CD50151" w14:textId="77777777" w:rsidTr="002F4E11">
        <w:trPr>
          <w:trHeight w:val="289"/>
        </w:trPr>
        <w:tc>
          <w:tcPr>
            <w:tcW w:w="1560" w:type="dxa"/>
          </w:tcPr>
          <w:p w14:paraId="3F765F43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B3164C8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38387A">
              <w:rPr>
                <w:sz w:val="24"/>
                <w:szCs w:val="24"/>
                <w:lang w:val="ru-RU"/>
              </w:rPr>
              <w:t>34 ч.</w:t>
            </w:r>
          </w:p>
        </w:tc>
        <w:tc>
          <w:tcPr>
            <w:tcW w:w="1843" w:type="dxa"/>
          </w:tcPr>
          <w:p w14:paraId="70F42585" w14:textId="77777777" w:rsidR="002F4E11" w:rsidRPr="0038387A" w:rsidRDefault="002F4E11" w:rsidP="00180001">
            <w:pPr>
              <w:tabs>
                <w:tab w:val="left" w:pos="3060"/>
              </w:tabs>
              <w:autoSpaceDE w:val="0"/>
              <w:autoSpaceDN w:val="0"/>
              <w:adjustRightInd w:val="0"/>
              <w:spacing w:line="264" w:lineRule="auto"/>
              <w:rPr>
                <w:bCs/>
              </w:rPr>
            </w:pPr>
          </w:p>
        </w:tc>
        <w:tc>
          <w:tcPr>
            <w:tcW w:w="708" w:type="dxa"/>
          </w:tcPr>
          <w:p w14:paraId="6150497D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14:paraId="60202915" w14:textId="77777777" w:rsidR="002F4E11" w:rsidRPr="0038387A" w:rsidRDefault="002F4E11" w:rsidP="00180001">
            <w:pPr>
              <w:pStyle w:val="TableParagraph"/>
              <w:tabs>
                <w:tab w:val="left" w:pos="3060"/>
              </w:tabs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</w:p>
        </w:tc>
      </w:tr>
    </w:tbl>
    <w:p w14:paraId="22A04F7A" w14:textId="77777777" w:rsidR="00697382" w:rsidRPr="0038387A" w:rsidRDefault="00697382" w:rsidP="000A578F">
      <w:pPr>
        <w:tabs>
          <w:tab w:val="left" w:pos="3060"/>
          <w:tab w:val="left" w:pos="3851"/>
        </w:tabs>
        <w:autoSpaceDE w:val="0"/>
        <w:autoSpaceDN w:val="0"/>
        <w:adjustRightInd w:val="0"/>
        <w:rPr>
          <w:sz w:val="28"/>
          <w:szCs w:val="28"/>
        </w:rPr>
      </w:pPr>
    </w:p>
    <w:p w14:paraId="7B15C6FF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D801003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4F301CF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99916F2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1123D53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3C752EC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0C5034D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11C5E9A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8660FED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E7DD9DA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D1B6979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FAA024D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827186A" w14:textId="77777777" w:rsidR="00167B82" w:rsidRPr="00910396" w:rsidRDefault="00167B82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396">
        <w:rPr>
          <w:b/>
          <w:sz w:val="28"/>
          <w:szCs w:val="28"/>
        </w:rPr>
        <w:lastRenderedPageBreak/>
        <w:t>МАТЕРИАЛЬНО-ТЕХНИЧЕСКОЕ ОБЕСПЕЧЕНИЕ</w:t>
      </w:r>
    </w:p>
    <w:p w14:paraId="0EE08F8D" w14:textId="77777777" w:rsidR="00167B82" w:rsidRDefault="00167B82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396">
        <w:rPr>
          <w:b/>
          <w:sz w:val="28"/>
          <w:szCs w:val="28"/>
        </w:rPr>
        <w:t>ОБРАЗОВАТЕЛЬНОГО ПРОЦЕССА В СООТВЕТСТВИИ С СОДЕРЖАНИЕМ УЧЕБНОГО ПРЕДМЕТА «ИЗОБРАЗИТЕЛЬНОЕ ИСКУССТВО»</w:t>
      </w:r>
    </w:p>
    <w:p w14:paraId="57EFBD35" w14:textId="77777777" w:rsidR="00167B82" w:rsidRPr="00910396" w:rsidRDefault="00167B82" w:rsidP="00167B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33A81CF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Предлагаемый перечень материально-технического обеспечения составлен с уч</w:t>
      </w:r>
      <w:r w:rsidRPr="007978CE">
        <w:rPr>
          <w:rFonts w:ascii="Tahoma" w:hAnsi="Tahoma"/>
          <w:sz w:val="28"/>
          <w:szCs w:val="28"/>
        </w:rPr>
        <w:t>ѐ</w:t>
      </w:r>
      <w:r w:rsidRPr="007978CE">
        <w:rPr>
          <w:sz w:val="28"/>
          <w:szCs w:val="28"/>
        </w:rPr>
        <w:t>том целей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современного начального образования на основе таких требований, как:</w:t>
      </w:r>
    </w:p>
    <w:p w14:paraId="169296BA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 xml:space="preserve">• </w:t>
      </w:r>
      <w:proofErr w:type="spellStart"/>
      <w:r w:rsidRPr="007978CE">
        <w:rPr>
          <w:sz w:val="28"/>
          <w:szCs w:val="28"/>
        </w:rPr>
        <w:t>природосообразность</w:t>
      </w:r>
      <w:proofErr w:type="spellEnd"/>
      <w:r w:rsidRPr="007978CE">
        <w:rPr>
          <w:sz w:val="28"/>
          <w:szCs w:val="28"/>
        </w:rPr>
        <w:t xml:space="preserve"> обучения младших школьников (организация опыта чувственного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восприятия, наглядность обучения);</w:t>
      </w:r>
    </w:p>
    <w:p w14:paraId="10AD1DB6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создание материально-технической поддержки процесса обучения, развития и воспитания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младших школьников (расширение знаний, развитие мышления, речи, воображения,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формирование коммуникативных, художественных, трудовых и других умений и т. п.);</w:t>
      </w:r>
    </w:p>
    <w:p w14:paraId="5C59952C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• создание условий для организации практической деятельности школьников (наблюдений,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опытов, моделирования, труда в уголке природы и пр.), а также элементарной художественной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деятельности (рисования, конструирования, музицирования, театральной деятельности и др.).</w:t>
      </w:r>
    </w:p>
    <w:p w14:paraId="73BCB2D1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924E31B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78CE">
        <w:rPr>
          <w:b/>
          <w:bCs/>
          <w:sz w:val="28"/>
          <w:szCs w:val="28"/>
        </w:rPr>
        <w:t>Библиотечный фонд (книгопечатная продукция)</w:t>
      </w:r>
    </w:p>
    <w:p w14:paraId="07293AEF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Примерная программа начального общего образования по изобразительному искусству.</w:t>
      </w:r>
    </w:p>
    <w:p w14:paraId="53C6982C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 xml:space="preserve">Авторские программы по изобразительному искусству: Т. Я. </w:t>
      </w:r>
      <w:proofErr w:type="spellStart"/>
      <w:r w:rsidRPr="007978CE">
        <w:rPr>
          <w:sz w:val="28"/>
          <w:szCs w:val="28"/>
        </w:rPr>
        <w:t>Шпикалова</w:t>
      </w:r>
      <w:proofErr w:type="spellEnd"/>
      <w:r w:rsidRPr="007978CE">
        <w:rPr>
          <w:sz w:val="28"/>
          <w:szCs w:val="28"/>
        </w:rPr>
        <w:t>, Л. В. Ершова, Г. А.</w:t>
      </w:r>
      <w:r w:rsidR="001C1664">
        <w:rPr>
          <w:sz w:val="28"/>
          <w:szCs w:val="28"/>
        </w:rPr>
        <w:t xml:space="preserve"> </w:t>
      </w:r>
      <w:proofErr w:type="spellStart"/>
      <w:r w:rsidRPr="007978CE">
        <w:rPr>
          <w:sz w:val="28"/>
          <w:szCs w:val="28"/>
        </w:rPr>
        <w:t>Поровская</w:t>
      </w:r>
      <w:proofErr w:type="spellEnd"/>
      <w:r w:rsidRPr="007978CE">
        <w:rPr>
          <w:sz w:val="28"/>
          <w:szCs w:val="28"/>
        </w:rPr>
        <w:t xml:space="preserve">, А. Н. </w:t>
      </w:r>
      <w:proofErr w:type="spellStart"/>
      <w:r w:rsidRPr="007978CE">
        <w:rPr>
          <w:sz w:val="28"/>
          <w:szCs w:val="28"/>
        </w:rPr>
        <w:t>Щирова</w:t>
      </w:r>
      <w:proofErr w:type="spellEnd"/>
      <w:r w:rsidRPr="007978CE">
        <w:rPr>
          <w:sz w:val="28"/>
          <w:szCs w:val="28"/>
        </w:rPr>
        <w:t>, Н. Р. Макарова, Е. В. Алексеенко. Изобразительное искусство. Рабочая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 xml:space="preserve">программа для </w:t>
      </w:r>
      <w:r w:rsidRPr="007978CE">
        <w:rPr>
          <w:b/>
          <w:bCs/>
          <w:sz w:val="28"/>
          <w:szCs w:val="28"/>
        </w:rPr>
        <w:t xml:space="preserve">1—4 </w:t>
      </w:r>
      <w:r w:rsidRPr="007978CE">
        <w:rPr>
          <w:sz w:val="28"/>
          <w:szCs w:val="28"/>
        </w:rPr>
        <w:t>классов общеобразовательной школы.</w:t>
      </w:r>
    </w:p>
    <w:p w14:paraId="04C8B66A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230ABF99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b/>
          <w:bCs/>
          <w:i/>
          <w:iCs/>
          <w:sz w:val="28"/>
          <w:szCs w:val="28"/>
        </w:rPr>
        <w:t xml:space="preserve">Учебно-методические комплекты </w:t>
      </w:r>
      <w:r w:rsidRPr="007978CE">
        <w:rPr>
          <w:sz w:val="28"/>
          <w:szCs w:val="28"/>
        </w:rPr>
        <w:t>к программе по изобразительному искусству,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выбранной в качестве основной для проведения уроков изобразительного искусства:</w:t>
      </w:r>
    </w:p>
    <w:p w14:paraId="6E65282C" w14:textId="77777777" w:rsidR="00167B82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i/>
          <w:iCs/>
          <w:sz w:val="28"/>
          <w:szCs w:val="28"/>
        </w:rPr>
        <w:t xml:space="preserve">• учебники </w:t>
      </w:r>
      <w:r w:rsidRPr="007978CE">
        <w:rPr>
          <w:sz w:val="28"/>
          <w:szCs w:val="28"/>
        </w:rPr>
        <w:t xml:space="preserve">по изобразительному искусству: </w:t>
      </w:r>
    </w:p>
    <w:p w14:paraId="39C306C9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 xml:space="preserve">Т. Я. </w:t>
      </w:r>
      <w:proofErr w:type="spellStart"/>
      <w:r w:rsidRPr="007978CE">
        <w:rPr>
          <w:sz w:val="28"/>
          <w:szCs w:val="28"/>
        </w:rPr>
        <w:t>Шпикалова</w:t>
      </w:r>
      <w:proofErr w:type="spellEnd"/>
      <w:r w:rsidRPr="007978CE">
        <w:rPr>
          <w:sz w:val="28"/>
          <w:szCs w:val="28"/>
        </w:rPr>
        <w:t xml:space="preserve">, Л. В. Ершова, Изобразительное искусство. </w:t>
      </w:r>
      <w:r w:rsidRPr="007978CE">
        <w:rPr>
          <w:b/>
          <w:bCs/>
          <w:sz w:val="28"/>
          <w:szCs w:val="28"/>
        </w:rPr>
        <w:t xml:space="preserve">4 </w:t>
      </w:r>
      <w:r w:rsidRPr="007978CE">
        <w:rPr>
          <w:sz w:val="28"/>
          <w:szCs w:val="28"/>
        </w:rPr>
        <w:t>класс;</w:t>
      </w:r>
    </w:p>
    <w:p w14:paraId="09E82EF4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5E09A1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7978CE">
        <w:rPr>
          <w:b/>
          <w:bCs/>
          <w:i/>
          <w:iCs/>
          <w:sz w:val="28"/>
          <w:szCs w:val="28"/>
        </w:rPr>
        <w:t>Методические пособия:</w:t>
      </w:r>
    </w:p>
    <w:p w14:paraId="51A427CD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 xml:space="preserve">Т. Я. </w:t>
      </w:r>
      <w:proofErr w:type="spellStart"/>
      <w:r w:rsidRPr="007978CE">
        <w:rPr>
          <w:sz w:val="28"/>
          <w:szCs w:val="28"/>
        </w:rPr>
        <w:t>Шпикалова</w:t>
      </w:r>
      <w:proofErr w:type="spellEnd"/>
      <w:r w:rsidRPr="007978CE">
        <w:rPr>
          <w:sz w:val="28"/>
          <w:szCs w:val="28"/>
        </w:rPr>
        <w:t xml:space="preserve">, Л. В. Ершова, Изобразительное искусство. </w:t>
      </w:r>
      <w:r w:rsidRPr="007978CE">
        <w:rPr>
          <w:b/>
          <w:bCs/>
          <w:sz w:val="28"/>
          <w:szCs w:val="28"/>
        </w:rPr>
        <w:t xml:space="preserve">4 </w:t>
      </w:r>
      <w:r w:rsidRPr="007978CE">
        <w:rPr>
          <w:sz w:val="28"/>
          <w:szCs w:val="28"/>
        </w:rPr>
        <w:t xml:space="preserve">класс. </w:t>
      </w:r>
    </w:p>
    <w:p w14:paraId="2197B3CC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Пособие для учителей общеобразовательных учреждений (рекомендации к проведению уроков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 xml:space="preserve">изобразительного искусства в </w:t>
      </w:r>
      <w:r w:rsidRPr="007978CE">
        <w:rPr>
          <w:b/>
          <w:bCs/>
          <w:sz w:val="28"/>
          <w:szCs w:val="28"/>
        </w:rPr>
        <w:t xml:space="preserve">4 </w:t>
      </w:r>
      <w:r w:rsidRPr="007978CE">
        <w:rPr>
          <w:sz w:val="28"/>
          <w:szCs w:val="28"/>
        </w:rPr>
        <w:t>классе).</w:t>
      </w:r>
    </w:p>
    <w:p w14:paraId="53D96828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Учебно-наглядные пособия.</w:t>
      </w:r>
    </w:p>
    <w:p w14:paraId="567DB892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Альбомы по искусству.</w:t>
      </w:r>
    </w:p>
    <w:p w14:paraId="301EA46A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2963526" w14:textId="77777777" w:rsidR="00167B82" w:rsidRPr="000A43B1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b/>
          <w:bCs/>
          <w:sz w:val="28"/>
          <w:szCs w:val="28"/>
        </w:rPr>
        <w:t>Печатные пособия</w:t>
      </w:r>
    </w:p>
    <w:p w14:paraId="7781C6F2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Таблицы по народным промыслам, русскому костюму, декоративно-прикладному искусству.</w:t>
      </w:r>
    </w:p>
    <w:p w14:paraId="48BA3171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A079BE3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78CE">
        <w:rPr>
          <w:b/>
          <w:bCs/>
          <w:sz w:val="28"/>
          <w:szCs w:val="28"/>
        </w:rPr>
        <w:t>Информационно-коммуникативные средства</w:t>
      </w:r>
    </w:p>
    <w:p w14:paraId="00F41328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Мультимедийные (цифровые) образовательные ресурсы, соответствующие содержанию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обучения. Электронные учебники.</w:t>
      </w:r>
    </w:p>
    <w:p w14:paraId="2E8FA825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978CE">
        <w:rPr>
          <w:sz w:val="28"/>
          <w:szCs w:val="28"/>
        </w:rPr>
        <w:t>Общепользовательские</w:t>
      </w:r>
      <w:proofErr w:type="spellEnd"/>
      <w:r w:rsidRPr="007978CE">
        <w:rPr>
          <w:sz w:val="28"/>
          <w:szCs w:val="28"/>
        </w:rPr>
        <w:t xml:space="preserve"> цифровые инструменты учебной деятельности.</w:t>
      </w:r>
    </w:p>
    <w:p w14:paraId="58325946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Специализированные цифровые инструменты учебной деятельности</w:t>
      </w:r>
    </w:p>
    <w:p w14:paraId="1E97C2DD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1B4DC9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78CE">
        <w:rPr>
          <w:b/>
          <w:bCs/>
          <w:sz w:val="28"/>
          <w:szCs w:val="28"/>
        </w:rPr>
        <w:t>Экранно-звуковые пособия</w:t>
      </w:r>
    </w:p>
    <w:p w14:paraId="1583E606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Аудиозаписи музыки к литературным произведениям.</w:t>
      </w:r>
    </w:p>
    <w:p w14:paraId="001C2B08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Видеофильмы или DVD-фильмы и презентации (памятники архитектуры; художественные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музеи; творчество художников, виды и жанры изобразительного искусства, народные промыслы,</w:t>
      </w:r>
      <w:r w:rsidR="001C1664">
        <w:rPr>
          <w:sz w:val="28"/>
          <w:szCs w:val="28"/>
        </w:rPr>
        <w:t xml:space="preserve"> </w:t>
      </w:r>
      <w:r w:rsidRPr="007978CE">
        <w:rPr>
          <w:sz w:val="28"/>
          <w:szCs w:val="28"/>
        </w:rPr>
        <w:t>декоративно-прикладное искусство; художественные стили и технологии и др.).</w:t>
      </w:r>
    </w:p>
    <w:p w14:paraId="53AB83E2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5EF54DC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78CE">
        <w:rPr>
          <w:b/>
          <w:bCs/>
          <w:sz w:val="28"/>
          <w:szCs w:val="28"/>
        </w:rPr>
        <w:t>Технические средства обучения</w:t>
      </w:r>
    </w:p>
    <w:p w14:paraId="79976964" w14:textId="77777777" w:rsidR="00167B82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Компьютер с художественным программным обеспечением</w:t>
      </w:r>
      <w:r w:rsidR="001C1664">
        <w:rPr>
          <w:sz w:val="28"/>
          <w:szCs w:val="28"/>
        </w:rPr>
        <w:t xml:space="preserve"> или навесной</w:t>
      </w:r>
      <w:r w:rsidRPr="007978CE">
        <w:rPr>
          <w:sz w:val="28"/>
          <w:szCs w:val="28"/>
        </w:rPr>
        <w:t>.</w:t>
      </w:r>
    </w:p>
    <w:p w14:paraId="40B309B4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доска.</w:t>
      </w:r>
    </w:p>
    <w:p w14:paraId="2F881948" w14:textId="77777777" w:rsidR="00655621" w:rsidRDefault="00655621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33E9F4C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78CE">
        <w:rPr>
          <w:b/>
          <w:bCs/>
          <w:sz w:val="28"/>
          <w:szCs w:val="28"/>
        </w:rPr>
        <w:t>Модели и натурный фонд</w:t>
      </w:r>
    </w:p>
    <w:p w14:paraId="6471ECAA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Муляжи фруктов и овощей (комплект).</w:t>
      </w:r>
    </w:p>
    <w:p w14:paraId="01912F98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Гербарии.</w:t>
      </w:r>
    </w:p>
    <w:p w14:paraId="39DB9B08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Керамические изделия (вазы, кринки и др.).</w:t>
      </w:r>
    </w:p>
    <w:p w14:paraId="38D76051" w14:textId="77777777" w:rsidR="00167B82" w:rsidRPr="007978CE" w:rsidRDefault="00167B82" w:rsidP="00167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8CE">
        <w:rPr>
          <w:sz w:val="28"/>
          <w:szCs w:val="28"/>
        </w:rPr>
        <w:t>Предметы быта (кофейники, бидоны, блюда, самовары, подносы и др.)</w:t>
      </w:r>
    </w:p>
    <w:p w14:paraId="3996E3A2" w14:textId="77777777" w:rsidR="00697382" w:rsidRPr="0038387A" w:rsidRDefault="00697382" w:rsidP="000A578F">
      <w:pPr>
        <w:tabs>
          <w:tab w:val="left" w:pos="3060"/>
          <w:tab w:val="left" w:pos="3851"/>
        </w:tabs>
        <w:autoSpaceDE w:val="0"/>
        <w:autoSpaceDN w:val="0"/>
        <w:adjustRightInd w:val="0"/>
        <w:rPr>
          <w:sz w:val="28"/>
          <w:szCs w:val="28"/>
        </w:rPr>
      </w:pPr>
    </w:p>
    <w:p w14:paraId="6CA7A061" w14:textId="77777777" w:rsidR="00697382" w:rsidRPr="0038387A" w:rsidRDefault="00697382" w:rsidP="000A578F">
      <w:pPr>
        <w:tabs>
          <w:tab w:val="left" w:pos="3060"/>
          <w:tab w:val="left" w:pos="3851"/>
        </w:tabs>
        <w:autoSpaceDE w:val="0"/>
        <w:autoSpaceDN w:val="0"/>
        <w:adjustRightInd w:val="0"/>
        <w:rPr>
          <w:sz w:val="28"/>
          <w:szCs w:val="28"/>
        </w:rPr>
      </w:pPr>
    </w:p>
    <w:p w14:paraId="75C0A3F8" w14:textId="77777777" w:rsidR="00697382" w:rsidRPr="00392480" w:rsidRDefault="00697382" w:rsidP="000A578F">
      <w:pPr>
        <w:tabs>
          <w:tab w:val="left" w:pos="6420"/>
        </w:tabs>
        <w:rPr>
          <w:iCs/>
          <w:color w:val="000000"/>
          <w:sz w:val="28"/>
          <w:szCs w:val="28"/>
          <w:lang w:eastAsia="en-US"/>
        </w:rPr>
      </w:pPr>
      <w:r w:rsidRPr="00392480">
        <w:rPr>
          <w:iCs/>
          <w:color w:val="000000"/>
          <w:sz w:val="28"/>
          <w:szCs w:val="28"/>
          <w:lang w:eastAsia="en-US"/>
        </w:rPr>
        <w:t>СОГЛАСОВАНО</w:t>
      </w:r>
      <w:r w:rsidRPr="00392480">
        <w:rPr>
          <w:iCs/>
          <w:color w:val="000000"/>
          <w:sz w:val="28"/>
          <w:szCs w:val="28"/>
          <w:lang w:eastAsia="en-US"/>
        </w:rPr>
        <w:tab/>
        <w:t>СОГЛАСОВАНО</w:t>
      </w:r>
    </w:p>
    <w:p w14:paraId="7A5F4F4F" w14:textId="77777777" w:rsidR="00697382" w:rsidRPr="00392480" w:rsidRDefault="00697382" w:rsidP="000A578F">
      <w:pPr>
        <w:tabs>
          <w:tab w:val="left" w:pos="6420"/>
        </w:tabs>
        <w:rPr>
          <w:iCs/>
          <w:color w:val="000000"/>
          <w:sz w:val="28"/>
          <w:szCs w:val="28"/>
          <w:lang w:eastAsia="en-US"/>
        </w:rPr>
      </w:pPr>
      <w:r w:rsidRPr="00392480">
        <w:rPr>
          <w:iCs/>
          <w:color w:val="000000"/>
          <w:sz w:val="28"/>
          <w:szCs w:val="28"/>
          <w:lang w:eastAsia="en-US"/>
        </w:rPr>
        <w:t>Протокол заседания</w:t>
      </w:r>
      <w:r>
        <w:rPr>
          <w:iCs/>
          <w:color w:val="000000"/>
          <w:sz w:val="28"/>
          <w:szCs w:val="28"/>
          <w:lang w:eastAsia="en-US"/>
        </w:rPr>
        <w:t xml:space="preserve"> №1</w:t>
      </w:r>
      <w:r w:rsidRPr="00392480">
        <w:rPr>
          <w:iCs/>
          <w:color w:val="000000"/>
          <w:sz w:val="28"/>
          <w:szCs w:val="28"/>
          <w:lang w:eastAsia="en-US"/>
        </w:rPr>
        <w:tab/>
        <w:t xml:space="preserve">заместителем директора </w:t>
      </w:r>
    </w:p>
    <w:p w14:paraId="35729165" w14:textId="77777777" w:rsidR="00697382" w:rsidRPr="00392480" w:rsidRDefault="00697382" w:rsidP="000A578F">
      <w:pPr>
        <w:tabs>
          <w:tab w:val="left" w:pos="6420"/>
        </w:tabs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ШМО учителей </w:t>
      </w:r>
      <w:r>
        <w:rPr>
          <w:iCs/>
          <w:color w:val="000000"/>
          <w:sz w:val="28"/>
          <w:szCs w:val="28"/>
          <w:lang w:eastAsia="en-US"/>
        </w:rPr>
        <w:tab/>
        <w:t>по УВР от 31.08.20</w:t>
      </w:r>
      <w:r w:rsidR="001C1664">
        <w:rPr>
          <w:iCs/>
          <w:color w:val="000000"/>
          <w:sz w:val="28"/>
          <w:szCs w:val="28"/>
          <w:lang w:eastAsia="en-US"/>
        </w:rPr>
        <w:t>2</w:t>
      </w:r>
      <w:r w:rsidR="00655621">
        <w:rPr>
          <w:iCs/>
          <w:color w:val="000000"/>
          <w:sz w:val="28"/>
          <w:szCs w:val="28"/>
          <w:lang w:eastAsia="en-US"/>
        </w:rPr>
        <w:t>4</w:t>
      </w:r>
      <w:r>
        <w:rPr>
          <w:iCs/>
          <w:color w:val="000000"/>
          <w:sz w:val="28"/>
          <w:szCs w:val="28"/>
          <w:lang w:eastAsia="en-US"/>
        </w:rPr>
        <w:t xml:space="preserve"> </w:t>
      </w:r>
      <w:r w:rsidRPr="00392480">
        <w:rPr>
          <w:iCs/>
          <w:color w:val="000000"/>
          <w:sz w:val="28"/>
          <w:szCs w:val="28"/>
          <w:lang w:eastAsia="en-US"/>
        </w:rPr>
        <w:t>года</w:t>
      </w:r>
    </w:p>
    <w:p w14:paraId="0740A7BC" w14:textId="77777777" w:rsidR="00697382" w:rsidRPr="00392480" w:rsidRDefault="00697382" w:rsidP="000A578F">
      <w:pPr>
        <w:tabs>
          <w:tab w:val="left" w:pos="6420"/>
        </w:tabs>
        <w:rPr>
          <w:iCs/>
          <w:color w:val="000000"/>
          <w:sz w:val="28"/>
          <w:szCs w:val="28"/>
          <w:lang w:eastAsia="en-US"/>
        </w:rPr>
      </w:pPr>
      <w:r w:rsidRPr="00392480">
        <w:rPr>
          <w:iCs/>
          <w:color w:val="000000"/>
          <w:sz w:val="28"/>
          <w:szCs w:val="28"/>
          <w:lang w:eastAsia="en-US"/>
        </w:rPr>
        <w:t xml:space="preserve">начальных классов </w:t>
      </w:r>
      <w:r w:rsidR="000B51BC">
        <w:rPr>
          <w:iCs/>
          <w:color w:val="000000"/>
          <w:sz w:val="28"/>
          <w:szCs w:val="28"/>
          <w:lang w:eastAsia="en-US"/>
        </w:rPr>
        <w:t xml:space="preserve">СОШ </w:t>
      </w:r>
      <w:r w:rsidRPr="00392480">
        <w:rPr>
          <w:iCs/>
          <w:color w:val="000000"/>
          <w:sz w:val="28"/>
          <w:szCs w:val="28"/>
          <w:lang w:eastAsia="en-US"/>
        </w:rPr>
        <w:t>№10</w:t>
      </w:r>
      <w:r w:rsidRPr="00392480">
        <w:rPr>
          <w:iCs/>
          <w:color w:val="000000"/>
          <w:sz w:val="28"/>
          <w:szCs w:val="28"/>
          <w:lang w:eastAsia="en-US"/>
        </w:rPr>
        <w:tab/>
        <w:t>Башкатова Л.В._________</w:t>
      </w:r>
    </w:p>
    <w:p w14:paraId="566F9B2E" w14:textId="77777777" w:rsidR="00697382" w:rsidRPr="00392480" w:rsidRDefault="00E617EF" w:rsidP="000A578F">
      <w:pPr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от 31.08.20</w:t>
      </w:r>
      <w:r w:rsidR="001C1664">
        <w:rPr>
          <w:iCs/>
          <w:color w:val="000000"/>
          <w:sz w:val="28"/>
          <w:szCs w:val="28"/>
          <w:lang w:eastAsia="en-US"/>
        </w:rPr>
        <w:t>2</w:t>
      </w:r>
      <w:r w:rsidR="00655621">
        <w:rPr>
          <w:iCs/>
          <w:color w:val="000000"/>
          <w:sz w:val="28"/>
          <w:szCs w:val="28"/>
          <w:lang w:eastAsia="en-US"/>
        </w:rPr>
        <w:t>4</w:t>
      </w:r>
      <w:r w:rsidR="00697382">
        <w:rPr>
          <w:iCs/>
          <w:color w:val="000000"/>
          <w:sz w:val="28"/>
          <w:szCs w:val="28"/>
          <w:lang w:eastAsia="en-US"/>
        </w:rPr>
        <w:t xml:space="preserve"> года </w:t>
      </w:r>
    </w:p>
    <w:p w14:paraId="12A12348" w14:textId="77777777" w:rsidR="00697382" w:rsidRPr="00392480" w:rsidRDefault="001C1664" w:rsidP="000A578F">
      <w:pPr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Войнова Ю. В.</w:t>
      </w:r>
      <w:r w:rsidR="00697382" w:rsidRPr="00392480">
        <w:rPr>
          <w:iCs/>
          <w:color w:val="000000"/>
          <w:sz w:val="28"/>
          <w:szCs w:val="28"/>
          <w:lang w:eastAsia="en-US"/>
        </w:rPr>
        <w:t xml:space="preserve"> _______</w:t>
      </w:r>
    </w:p>
    <w:p w14:paraId="4AD34664" w14:textId="77777777" w:rsidR="00697382" w:rsidRPr="00392480" w:rsidRDefault="00697382" w:rsidP="000A578F">
      <w:pPr>
        <w:rPr>
          <w:iCs/>
          <w:color w:val="000000"/>
          <w:sz w:val="28"/>
          <w:szCs w:val="28"/>
          <w:lang w:eastAsia="en-US"/>
        </w:rPr>
      </w:pPr>
    </w:p>
    <w:p w14:paraId="26403DE0" w14:textId="77777777" w:rsidR="00697382" w:rsidRPr="0038387A" w:rsidRDefault="00697382" w:rsidP="000A578F">
      <w:pPr>
        <w:tabs>
          <w:tab w:val="left" w:pos="3060"/>
          <w:tab w:val="left" w:pos="6420"/>
        </w:tabs>
        <w:rPr>
          <w:iCs/>
          <w:color w:val="000000"/>
          <w:sz w:val="28"/>
          <w:szCs w:val="28"/>
        </w:rPr>
      </w:pPr>
    </w:p>
    <w:sectPr w:rsidR="00697382" w:rsidRPr="0038387A" w:rsidSect="000A578F">
      <w:pgSz w:w="11906" w:h="16838"/>
      <w:pgMar w:top="567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D706" w14:textId="77777777" w:rsidR="000378F1" w:rsidRDefault="000378F1" w:rsidP="002F4E11">
      <w:r>
        <w:separator/>
      </w:r>
    </w:p>
  </w:endnote>
  <w:endnote w:type="continuationSeparator" w:id="0">
    <w:p w14:paraId="21E75E91" w14:textId="77777777" w:rsidR="000378F1" w:rsidRDefault="000378F1" w:rsidP="002F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3D3E" w14:textId="77777777" w:rsidR="000378F1" w:rsidRDefault="000378F1" w:rsidP="002F4E11">
      <w:r>
        <w:separator/>
      </w:r>
    </w:p>
  </w:footnote>
  <w:footnote w:type="continuationSeparator" w:id="0">
    <w:p w14:paraId="71770D86" w14:textId="77777777" w:rsidR="000378F1" w:rsidRDefault="000378F1" w:rsidP="002F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 w15:restartNumberingAfterBreak="0">
    <w:nsid w:val="09E82809"/>
    <w:multiLevelType w:val="hybridMultilevel"/>
    <w:tmpl w:val="535429A4"/>
    <w:lvl w:ilvl="0" w:tplc="D8666D6C">
      <w:start w:val="1"/>
      <w:numFmt w:val="decimal"/>
      <w:lvlText w:val="%1."/>
      <w:lvlJc w:val="left"/>
      <w:pPr>
        <w:ind w:left="740" w:hanging="349"/>
      </w:pPr>
      <w:rPr>
        <w:rFonts w:ascii="Times New Roman" w:eastAsia="Times New Roman" w:hAnsi="Times New Roman" w:cs="Times New Roman" w:hint="default"/>
        <w:b/>
        <w:bCs/>
        <w:color w:val="525252"/>
        <w:w w:val="110"/>
        <w:sz w:val="26"/>
        <w:szCs w:val="26"/>
      </w:rPr>
    </w:lvl>
    <w:lvl w:ilvl="1" w:tplc="68C4A838">
      <w:start w:val="1"/>
      <w:numFmt w:val="decimal"/>
      <w:lvlText w:val="%2."/>
      <w:lvlJc w:val="left"/>
      <w:pPr>
        <w:ind w:left="162" w:hanging="422"/>
      </w:pPr>
      <w:rPr>
        <w:rFonts w:cs="Times New Roman" w:hint="default"/>
        <w:w w:val="104"/>
      </w:rPr>
    </w:lvl>
    <w:lvl w:ilvl="2" w:tplc="D7A208E6">
      <w:numFmt w:val="bullet"/>
      <w:lvlText w:val="•"/>
      <w:lvlJc w:val="left"/>
      <w:pPr>
        <w:ind w:left="1767" w:hanging="422"/>
      </w:pPr>
      <w:rPr>
        <w:rFonts w:hint="default"/>
      </w:rPr>
    </w:lvl>
    <w:lvl w:ilvl="3" w:tplc="A88693EA">
      <w:numFmt w:val="bullet"/>
      <w:lvlText w:val="•"/>
      <w:lvlJc w:val="left"/>
      <w:pPr>
        <w:ind w:left="2794" w:hanging="422"/>
      </w:pPr>
      <w:rPr>
        <w:rFonts w:hint="default"/>
      </w:rPr>
    </w:lvl>
    <w:lvl w:ilvl="4" w:tplc="17209674">
      <w:numFmt w:val="bullet"/>
      <w:lvlText w:val="•"/>
      <w:lvlJc w:val="left"/>
      <w:pPr>
        <w:ind w:left="3822" w:hanging="422"/>
      </w:pPr>
      <w:rPr>
        <w:rFonts w:hint="default"/>
      </w:rPr>
    </w:lvl>
    <w:lvl w:ilvl="5" w:tplc="4EA46018">
      <w:numFmt w:val="bullet"/>
      <w:lvlText w:val="•"/>
      <w:lvlJc w:val="left"/>
      <w:pPr>
        <w:ind w:left="4849" w:hanging="422"/>
      </w:pPr>
      <w:rPr>
        <w:rFonts w:hint="default"/>
      </w:rPr>
    </w:lvl>
    <w:lvl w:ilvl="6" w:tplc="0B284CE4">
      <w:numFmt w:val="bullet"/>
      <w:lvlText w:val="•"/>
      <w:lvlJc w:val="left"/>
      <w:pPr>
        <w:ind w:left="5876" w:hanging="422"/>
      </w:pPr>
      <w:rPr>
        <w:rFonts w:hint="default"/>
      </w:rPr>
    </w:lvl>
    <w:lvl w:ilvl="7" w:tplc="5D48FD3A">
      <w:numFmt w:val="bullet"/>
      <w:lvlText w:val="•"/>
      <w:lvlJc w:val="left"/>
      <w:pPr>
        <w:ind w:left="6904" w:hanging="422"/>
      </w:pPr>
      <w:rPr>
        <w:rFonts w:hint="default"/>
      </w:rPr>
    </w:lvl>
    <w:lvl w:ilvl="8" w:tplc="2F923EEE">
      <w:numFmt w:val="bullet"/>
      <w:lvlText w:val="•"/>
      <w:lvlJc w:val="left"/>
      <w:pPr>
        <w:ind w:left="7931" w:hanging="422"/>
      </w:pPr>
      <w:rPr>
        <w:rFonts w:hint="default"/>
      </w:rPr>
    </w:lvl>
  </w:abstractNum>
  <w:abstractNum w:abstractNumId="2" w15:restartNumberingAfterBreak="0">
    <w:nsid w:val="0FC76770"/>
    <w:multiLevelType w:val="hybridMultilevel"/>
    <w:tmpl w:val="059A60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0C1730F"/>
    <w:multiLevelType w:val="hybridMultilevel"/>
    <w:tmpl w:val="6D98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0C0102"/>
    <w:multiLevelType w:val="singleLevel"/>
    <w:tmpl w:val="6382D05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613830"/>
    <w:multiLevelType w:val="hybridMultilevel"/>
    <w:tmpl w:val="DD34B446"/>
    <w:lvl w:ilvl="0" w:tplc="4DB46814">
      <w:start w:val="3"/>
      <w:numFmt w:val="decimal"/>
      <w:lvlText w:val="%1."/>
      <w:lvlJc w:val="left"/>
      <w:pPr>
        <w:ind w:left="100" w:hanging="360"/>
      </w:pPr>
      <w:rPr>
        <w:rFonts w:cs="Times New Roman" w:hint="default"/>
        <w:w w:val="10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60" w:hanging="180"/>
      </w:pPr>
      <w:rPr>
        <w:rFonts w:cs="Times New Roman"/>
      </w:rPr>
    </w:lvl>
  </w:abstractNum>
  <w:abstractNum w:abstractNumId="6" w15:restartNumberingAfterBreak="0">
    <w:nsid w:val="27830BF5"/>
    <w:multiLevelType w:val="hybridMultilevel"/>
    <w:tmpl w:val="EA987498"/>
    <w:lvl w:ilvl="0" w:tplc="42C85F34">
      <w:numFmt w:val="bullet"/>
      <w:lvlText w:val=""/>
      <w:lvlJc w:val="left"/>
      <w:pPr>
        <w:ind w:left="305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C4296"/>
    <w:multiLevelType w:val="hybridMultilevel"/>
    <w:tmpl w:val="6A62A1F0"/>
    <w:lvl w:ilvl="0" w:tplc="F8A46F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68F2"/>
    <w:multiLevelType w:val="hybridMultilevel"/>
    <w:tmpl w:val="C21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6E44"/>
    <w:multiLevelType w:val="hybridMultilevel"/>
    <w:tmpl w:val="0B866CBE"/>
    <w:lvl w:ilvl="0" w:tplc="2DC689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4EE7451F"/>
    <w:multiLevelType w:val="hybridMultilevel"/>
    <w:tmpl w:val="F12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853A4"/>
    <w:multiLevelType w:val="hybridMultilevel"/>
    <w:tmpl w:val="2048F2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4D12D28"/>
    <w:multiLevelType w:val="hybridMultilevel"/>
    <w:tmpl w:val="431C1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E3B3D8E"/>
    <w:multiLevelType w:val="hybridMultilevel"/>
    <w:tmpl w:val="F03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96428F"/>
    <w:multiLevelType w:val="hybridMultilevel"/>
    <w:tmpl w:val="60B45D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3A02E63"/>
    <w:multiLevelType w:val="hybridMultilevel"/>
    <w:tmpl w:val="79BE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6AC"/>
    <w:multiLevelType w:val="hybridMultilevel"/>
    <w:tmpl w:val="E822F896"/>
    <w:lvl w:ilvl="0" w:tplc="1D5CA5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4F2090"/>
    <w:multiLevelType w:val="singleLevel"/>
    <w:tmpl w:val="CB0407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7D450E8"/>
    <w:multiLevelType w:val="hybridMultilevel"/>
    <w:tmpl w:val="B6BA7EE4"/>
    <w:lvl w:ilvl="0" w:tplc="02EC6D8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8">
    <w:abstractNumId w:val="4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8"/>
  </w:num>
  <w:num w:numId="25">
    <w:abstractNumId w:val="3"/>
  </w:num>
  <w:num w:numId="26">
    <w:abstractNumId w:val="17"/>
  </w:num>
  <w:num w:numId="27">
    <w:abstractNumId w:val="2"/>
  </w:num>
  <w:num w:numId="28">
    <w:abstractNumId w:val="16"/>
  </w:num>
  <w:num w:numId="29">
    <w:abstractNumId w:val="13"/>
  </w:num>
  <w:num w:numId="30">
    <w:abstractNumId w:val="14"/>
  </w:num>
  <w:num w:numId="31">
    <w:abstractNumId w:val="11"/>
  </w:num>
  <w:num w:numId="32">
    <w:abstractNumId w:val="9"/>
  </w:num>
  <w:num w:numId="33">
    <w:abstractNumId w:val="10"/>
  </w:num>
  <w:num w:numId="34">
    <w:abstractNumId w:val="21"/>
  </w:num>
  <w:num w:numId="35">
    <w:abstractNumId w:val="18"/>
  </w:num>
  <w:num w:numId="36">
    <w:abstractNumId w:val="15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54C"/>
    <w:rsid w:val="000378F1"/>
    <w:rsid w:val="000766FC"/>
    <w:rsid w:val="000A578F"/>
    <w:rsid w:val="000A5F98"/>
    <w:rsid w:val="000B51BC"/>
    <w:rsid w:val="00123D53"/>
    <w:rsid w:val="00126EAC"/>
    <w:rsid w:val="00127005"/>
    <w:rsid w:val="00143ED0"/>
    <w:rsid w:val="00167B82"/>
    <w:rsid w:val="00180001"/>
    <w:rsid w:val="0019732B"/>
    <w:rsid w:val="001B1950"/>
    <w:rsid w:val="001B5586"/>
    <w:rsid w:val="001C1664"/>
    <w:rsid w:val="001E6467"/>
    <w:rsid w:val="001F06B3"/>
    <w:rsid w:val="00202F9A"/>
    <w:rsid w:val="00224AAC"/>
    <w:rsid w:val="0025514D"/>
    <w:rsid w:val="002B1302"/>
    <w:rsid w:val="002C233B"/>
    <w:rsid w:val="002C3956"/>
    <w:rsid w:val="002F4E11"/>
    <w:rsid w:val="002F710F"/>
    <w:rsid w:val="002F7AD6"/>
    <w:rsid w:val="003062EE"/>
    <w:rsid w:val="0031771C"/>
    <w:rsid w:val="00375FAD"/>
    <w:rsid w:val="00380BAD"/>
    <w:rsid w:val="0038387A"/>
    <w:rsid w:val="00387D61"/>
    <w:rsid w:val="00392480"/>
    <w:rsid w:val="003F379C"/>
    <w:rsid w:val="004401E6"/>
    <w:rsid w:val="004D7AB9"/>
    <w:rsid w:val="0051334E"/>
    <w:rsid w:val="00516DEE"/>
    <w:rsid w:val="00572779"/>
    <w:rsid w:val="005C2EC8"/>
    <w:rsid w:val="005E51DA"/>
    <w:rsid w:val="005F4EFB"/>
    <w:rsid w:val="0062101F"/>
    <w:rsid w:val="0062539F"/>
    <w:rsid w:val="00646CFC"/>
    <w:rsid w:val="00655621"/>
    <w:rsid w:val="0067083A"/>
    <w:rsid w:val="00697382"/>
    <w:rsid w:val="0073097B"/>
    <w:rsid w:val="007978CE"/>
    <w:rsid w:val="007B3D9A"/>
    <w:rsid w:val="0085654C"/>
    <w:rsid w:val="008C4CA7"/>
    <w:rsid w:val="008E3E60"/>
    <w:rsid w:val="0090147A"/>
    <w:rsid w:val="00923C2F"/>
    <w:rsid w:val="00935DA2"/>
    <w:rsid w:val="009653C3"/>
    <w:rsid w:val="00965BDC"/>
    <w:rsid w:val="009825B0"/>
    <w:rsid w:val="009976F4"/>
    <w:rsid w:val="009D3193"/>
    <w:rsid w:val="009D6730"/>
    <w:rsid w:val="00A409CC"/>
    <w:rsid w:val="00A428CA"/>
    <w:rsid w:val="00A83D47"/>
    <w:rsid w:val="00A843E7"/>
    <w:rsid w:val="00AD26C6"/>
    <w:rsid w:val="00AD3E4F"/>
    <w:rsid w:val="00AD3F30"/>
    <w:rsid w:val="00AE7568"/>
    <w:rsid w:val="00AF3657"/>
    <w:rsid w:val="00B5463C"/>
    <w:rsid w:val="00B977B9"/>
    <w:rsid w:val="00BB6FFF"/>
    <w:rsid w:val="00BC54D1"/>
    <w:rsid w:val="00BC68E0"/>
    <w:rsid w:val="00C243AE"/>
    <w:rsid w:val="00C43D6F"/>
    <w:rsid w:val="00C809C5"/>
    <w:rsid w:val="00C829E5"/>
    <w:rsid w:val="00CC4992"/>
    <w:rsid w:val="00CE4098"/>
    <w:rsid w:val="00D3301B"/>
    <w:rsid w:val="00D9089A"/>
    <w:rsid w:val="00DE5493"/>
    <w:rsid w:val="00E03095"/>
    <w:rsid w:val="00E07EA9"/>
    <w:rsid w:val="00E201D6"/>
    <w:rsid w:val="00E52085"/>
    <w:rsid w:val="00E559A4"/>
    <w:rsid w:val="00E617EF"/>
    <w:rsid w:val="00E9311F"/>
    <w:rsid w:val="00EC362D"/>
    <w:rsid w:val="00EE1E78"/>
    <w:rsid w:val="00F20FAC"/>
    <w:rsid w:val="00F2168F"/>
    <w:rsid w:val="00F4065A"/>
    <w:rsid w:val="00F61013"/>
    <w:rsid w:val="00F74DF6"/>
    <w:rsid w:val="00F829B1"/>
    <w:rsid w:val="00F84B2D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0A77C"/>
  <w15:docId w15:val="{11A4DEFD-A418-4DC2-B364-DB2899E3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4C"/>
    <w:rPr>
      <w:rFonts w:ascii="Times New Roman" w:eastAsia="Times New Roman" w:hAnsi="Times New Roman"/>
      <w:sz w:val="24"/>
      <w:szCs w:val="24"/>
    </w:rPr>
  </w:style>
  <w:style w:type="paragraph" w:styleId="20">
    <w:name w:val="heading 2"/>
    <w:basedOn w:val="a"/>
    <w:next w:val="a"/>
    <w:link w:val="21"/>
    <w:autoRedefine/>
    <w:uiPriority w:val="99"/>
    <w:qFormat/>
    <w:rsid w:val="0085654C"/>
    <w:pPr>
      <w:autoSpaceDE w:val="0"/>
      <w:autoSpaceDN w:val="0"/>
      <w:adjustRightInd w:val="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0A578F"/>
    <w:pPr>
      <w:keepNext/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60"/>
      <w:outlineLvl w:val="2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85654C"/>
    <w:rPr>
      <w:rFonts w:ascii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578F"/>
    <w:rPr>
      <w:rFonts w:cs="Times New Roman"/>
      <w:b/>
      <w:bCs/>
      <w:sz w:val="28"/>
      <w:szCs w:val="28"/>
      <w:lang w:val="ru-RU" w:eastAsia="en-US" w:bidi="ar-SA"/>
    </w:rPr>
  </w:style>
  <w:style w:type="paragraph" w:customStyle="1" w:styleId="4">
    <w:name w:val="Текст_4п_Снизу"/>
    <w:basedOn w:val="a"/>
    <w:next w:val="a"/>
    <w:uiPriority w:val="99"/>
    <w:rsid w:val="0085654C"/>
    <w:pPr>
      <w:autoSpaceDE w:val="0"/>
      <w:autoSpaceDN w:val="0"/>
      <w:adjustRightInd w:val="0"/>
    </w:pPr>
    <w:rPr>
      <w:rFonts w:ascii="ADKKB I+ Newton C San Pin" w:eastAsia="Calibri" w:hAnsi="ADKKB I+ Newton C San Pin"/>
      <w:lang w:eastAsia="en-US"/>
    </w:rPr>
  </w:style>
  <w:style w:type="character" w:customStyle="1" w:styleId="HTMLPreformattedChar">
    <w:name w:val="HTML Preformatted Char"/>
    <w:aliases w:val="Стандартный HTML Знак1 Char,Стандартный HTML Знак Знак Char,Знак2 Знак Знак Char,Знак2 Знак1 Char,Знак2 Знак Char,Знак2 Char"/>
    <w:uiPriority w:val="99"/>
    <w:semiHidden/>
    <w:locked/>
    <w:rsid w:val="0085654C"/>
    <w:rPr>
      <w:rFonts w:ascii="Courier New" w:hAnsi="Courier New"/>
      <w:sz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uiPriority w:val="99"/>
    <w:semiHidden/>
    <w:rsid w:val="0085654C"/>
    <w:rPr>
      <w:rFonts w:ascii="Courier New" w:eastAsia="Calibri" w:hAnsi="Courier New"/>
    </w:rPr>
  </w:style>
  <w:style w:type="character" w:customStyle="1" w:styleId="HTMLPreformattedChar1">
    <w:name w:val="HTML Preformatted Char1"/>
    <w:aliases w:val="Стандартный HTML Знак1 Char1,Стандартный HTML Знак Знак Char1,Знак2 Знак Знак Char1,Знак2 Знак1 Char1,Знак2 Знак Char1,Знак2 Char1"/>
    <w:basedOn w:val="a0"/>
    <w:uiPriority w:val="99"/>
    <w:semiHidden/>
    <w:locked/>
    <w:rsid w:val="00F6101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semiHidden/>
    <w:locked/>
    <w:rsid w:val="0085654C"/>
    <w:rPr>
      <w:rFonts w:ascii="Consolas" w:hAnsi="Consolas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8565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5654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5654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5654C"/>
    <w:pPr>
      <w:autoSpaceDE w:val="0"/>
      <w:autoSpaceDN w:val="0"/>
      <w:adjustRightInd w:val="0"/>
    </w:pPr>
    <w:rPr>
      <w:rFonts w:ascii="ADKKB I+ Newton C San Pin" w:hAnsi="ADKKB I+ Newton C San Pin" w:cs="ADKKB I+ Newton C San Pi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rsid w:val="00856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565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56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654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56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5654C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85654C"/>
    <w:pPr>
      <w:numPr>
        <w:numId w:val="23"/>
      </w:numPr>
      <w:spacing w:line="276" w:lineRule="auto"/>
    </w:pPr>
    <w:rPr>
      <w:sz w:val="22"/>
      <w:szCs w:val="22"/>
    </w:rPr>
  </w:style>
  <w:style w:type="character" w:styleId="ac">
    <w:name w:val="Hyperlink"/>
    <w:basedOn w:val="a0"/>
    <w:uiPriority w:val="99"/>
    <w:semiHidden/>
    <w:rsid w:val="0085654C"/>
    <w:rPr>
      <w:rFonts w:cs="Times New Roman"/>
      <w:color w:val="000080"/>
      <w:u w:val="single"/>
    </w:rPr>
  </w:style>
  <w:style w:type="character" w:styleId="ad">
    <w:name w:val="FollowedHyperlink"/>
    <w:basedOn w:val="a0"/>
    <w:uiPriority w:val="99"/>
    <w:semiHidden/>
    <w:rsid w:val="0085654C"/>
    <w:rPr>
      <w:rFonts w:cs="Times New Roman"/>
      <w:color w:val="800000"/>
      <w:u w:val="single"/>
    </w:rPr>
  </w:style>
  <w:style w:type="paragraph" w:styleId="ae">
    <w:name w:val="Normal (Web)"/>
    <w:basedOn w:val="a"/>
    <w:uiPriority w:val="99"/>
    <w:rsid w:val="0085654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85654C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85654C"/>
    <w:rPr>
      <w:rFonts w:cs="Times New Roman"/>
    </w:rPr>
  </w:style>
  <w:style w:type="paragraph" w:customStyle="1" w:styleId="c10">
    <w:name w:val="c10"/>
    <w:basedOn w:val="a"/>
    <w:uiPriority w:val="99"/>
    <w:rsid w:val="0085654C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85654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99"/>
    <w:rsid w:val="0085654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5654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customStyle="1" w:styleId="TableNormal1">
    <w:name w:val="Table Normal1"/>
    <w:uiPriority w:val="99"/>
    <w:semiHidden/>
    <w:rsid w:val="0085654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5654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ParagraphStyle">
    <w:name w:val="Paragraph Style"/>
    <w:uiPriority w:val="99"/>
    <w:rsid w:val="0085654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11">
    <w:name w:val="c11"/>
    <w:basedOn w:val="a"/>
    <w:rsid w:val="00E52085"/>
    <w:pPr>
      <w:spacing w:before="100" w:beforeAutospacing="1" w:after="100" w:afterAutospacing="1"/>
    </w:pPr>
  </w:style>
  <w:style w:type="paragraph" w:customStyle="1" w:styleId="c45">
    <w:name w:val="c45"/>
    <w:basedOn w:val="a"/>
    <w:rsid w:val="00E52085"/>
    <w:pPr>
      <w:spacing w:before="100" w:beforeAutospacing="1" w:after="100" w:afterAutospacing="1"/>
    </w:pPr>
  </w:style>
  <w:style w:type="character" w:customStyle="1" w:styleId="c23">
    <w:name w:val="c23"/>
    <w:basedOn w:val="a0"/>
    <w:rsid w:val="00E52085"/>
  </w:style>
  <w:style w:type="character" w:customStyle="1" w:styleId="c2">
    <w:name w:val="c2"/>
    <w:basedOn w:val="a0"/>
    <w:rsid w:val="00E52085"/>
  </w:style>
  <w:style w:type="character" w:styleId="af1">
    <w:name w:val="Strong"/>
    <w:basedOn w:val="a0"/>
    <w:qFormat/>
    <w:locked/>
    <w:rsid w:val="00BB6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250A-3FFD-47B5-8FD5-DA6A91A0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9511</Words>
  <Characters>54215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Галина Котова</cp:lastModifiedBy>
  <cp:revision>8</cp:revision>
  <cp:lastPrinted>2022-01-12T13:41:00Z</cp:lastPrinted>
  <dcterms:created xsi:type="dcterms:W3CDTF">2022-10-10T01:17:00Z</dcterms:created>
  <dcterms:modified xsi:type="dcterms:W3CDTF">2024-09-12T16:15:00Z</dcterms:modified>
</cp:coreProperties>
</file>