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50" w:rsidRDefault="00E955DD" w:rsidP="00515B50">
      <w:pPr>
        <w:pStyle w:val="a4"/>
        <w:spacing w:before="78"/>
        <w:jc w:val="center"/>
      </w:pPr>
      <w:r>
        <w:t>Аннотация</w:t>
      </w:r>
      <w:r>
        <w:rPr>
          <w:spacing w:val="-6"/>
        </w:rPr>
        <w:t xml:space="preserve"> </w:t>
      </w:r>
      <w:r>
        <w:t>к 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3F2333" w:rsidRDefault="00E955DD" w:rsidP="00515B50">
      <w:pPr>
        <w:pStyle w:val="a4"/>
        <w:spacing w:before="78"/>
        <w:jc w:val="center"/>
      </w:pPr>
      <w:r>
        <w:t>«История.</w:t>
      </w:r>
      <w:r>
        <w:rPr>
          <w:spacing w:val="-4"/>
        </w:rPr>
        <w:t xml:space="preserve"> </w:t>
      </w:r>
      <w:r>
        <w:t>Базовый</w:t>
      </w:r>
      <w:r w:rsidR="00515B50">
        <w:t xml:space="preserve"> </w:t>
      </w:r>
      <w:r>
        <w:t>уровень» 10-11</w:t>
      </w:r>
      <w:r>
        <w:rPr>
          <w:spacing w:val="1"/>
        </w:rPr>
        <w:t xml:space="preserve"> </w:t>
      </w:r>
      <w:r>
        <w:t>класс</w:t>
      </w:r>
    </w:p>
    <w:p w:rsidR="00515B50" w:rsidRDefault="00515B50" w:rsidP="00515B50">
      <w:pPr>
        <w:pStyle w:val="a4"/>
        <w:spacing w:before="78"/>
        <w:jc w:val="center"/>
      </w:pPr>
      <w:r>
        <w:t>МБОУ СОШ №10</w:t>
      </w:r>
    </w:p>
    <w:p w:rsidR="003F2333" w:rsidRDefault="00E955DD">
      <w:pPr>
        <w:pStyle w:val="a3"/>
        <w:spacing w:before="21" w:line="264" w:lineRule="auto"/>
      </w:pPr>
      <w:r>
        <w:t>Программа по истории дает представление о целях, общей стратегии обучения,</w:t>
      </w:r>
      <w:r>
        <w:rPr>
          <w:spacing w:val="1"/>
        </w:rPr>
        <w:t xml:space="preserve"> </w:t>
      </w:r>
      <w:r>
        <w:t xml:space="preserve">воспитания и </w:t>
      </w:r>
      <w:proofErr w:type="gramStart"/>
      <w:r>
        <w:t>развития</w:t>
      </w:r>
      <w:proofErr w:type="gramEnd"/>
      <w:r>
        <w:t xml:space="preserve"> обучающихся средствами истории, устанавливает 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 его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разделам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курса.</w:t>
      </w:r>
    </w:p>
    <w:p w:rsidR="003F2333" w:rsidRDefault="00E955DD">
      <w:pPr>
        <w:pStyle w:val="a3"/>
        <w:spacing w:before="1" w:line="264" w:lineRule="auto"/>
        <w:ind w:right="120"/>
      </w:pPr>
      <w:r>
        <w:t>Место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собирательную</w:t>
      </w:r>
      <w:r>
        <w:rPr>
          <w:spacing w:val="1"/>
        </w:rPr>
        <w:t xml:space="preserve"> </w:t>
      </w:r>
      <w:r>
        <w:t>картину 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созидательного,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опыта. Она служит важным ресурсом самоидентификации личности в окружающем</w:t>
      </w:r>
      <w:r>
        <w:rPr>
          <w:spacing w:val="1"/>
        </w:rPr>
        <w:t xml:space="preserve"> </w:t>
      </w:r>
      <w:r>
        <w:t>социуме, культурной среде от уровня семьи до уровня своей страны и мира в целом.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прошлого,</w:t>
      </w:r>
      <w:r>
        <w:rPr>
          <w:spacing w:val="-2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будущего.</w:t>
      </w:r>
    </w:p>
    <w:p w:rsidR="003F2333" w:rsidRDefault="00E955DD">
      <w:pPr>
        <w:pStyle w:val="a3"/>
        <w:spacing w:before="1" w:line="264" w:lineRule="auto"/>
        <w:ind w:right="119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личности обучающегося, способного к самоидентификации и определению</w:t>
      </w:r>
      <w:r>
        <w:rPr>
          <w:spacing w:val="1"/>
        </w:rPr>
        <w:t xml:space="preserve"> </w:t>
      </w:r>
      <w:r>
        <w:t>своих ценностных ориентиров на основе осмысления и освоения исторического 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применяющего</w:t>
      </w:r>
      <w:r>
        <w:rPr>
          <w:spacing w:val="1"/>
        </w:rPr>
        <w:t xml:space="preserve"> </w:t>
      </w:r>
      <w:r>
        <w:t>исторические знания и предметные умения в учебной и социальной практике. Данная</w:t>
      </w:r>
      <w:r>
        <w:rPr>
          <w:spacing w:val="1"/>
        </w:rPr>
        <w:t xml:space="preserve"> </w:t>
      </w:r>
      <w:r>
        <w:t xml:space="preserve">цель предполагает формирование у </w:t>
      </w:r>
      <w:proofErr w:type="gramStart"/>
      <w:r>
        <w:t>обучающихся</w:t>
      </w:r>
      <w:proofErr w:type="gramEnd"/>
      <w:r>
        <w:t xml:space="preserve"> целостной картины российской 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 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вклада каждого ее народа, его культуры в общую историю страны и мировую историю,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Отечества.</w:t>
      </w:r>
    </w:p>
    <w:p w:rsidR="003F2333" w:rsidRDefault="00E955DD">
      <w:pPr>
        <w:pStyle w:val="a3"/>
        <w:spacing w:before="3" w:line="264" w:lineRule="auto"/>
        <w:ind w:right="118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образовательная организация</w:t>
      </w:r>
      <w:r>
        <w:rPr>
          <w:spacing w:val="1"/>
        </w:rPr>
        <w:t xml:space="preserve"> </w:t>
      </w:r>
      <w:r>
        <w:t>вправе использовать материалы всероссийского просветительского проекта «Без срока</w:t>
      </w:r>
      <w:r>
        <w:rPr>
          <w:spacing w:val="1"/>
        </w:rPr>
        <w:t xml:space="preserve"> </w:t>
      </w:r>
      <w:r>
        <w:t>давности»,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трагедии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населения в СССР и военных преступлений нацистов в годы Великой 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1941–1945</w:t>
      </w:r>
      <w:r>
        <w:rPr>
          <w:spacing w:val="-3"/>
        </w:rPr>
        <w:t xml:space="preserve"> </w:t>
      </w:r>
      <w:r>
        <w:t>гг.</w:t>
      </w:r>
    </w:p>
    <w:p w:rsidR="003F2333" w:rsidRDefault="00E955DD">
      <w:pPr>
        <w:spacing w:line="275" w:lineRule="exact"/>
        <w:ind w:left="701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3F2333" w:rsidRDefault="00E955DD">
      <w:pPr>
        <w:pStyle w:val="a3"/>
        <w:spacing w:before="22" w:line="266" w:lineRule="auto"/>
        <w:ind w:right="124"/>
      </w:pPr>
      <w:r>
        <w:t>углубление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мира;</w:t>
      </w:r>
    </w:p>
    <w:p w:rsidR="003F2333" w:rsidRDefault="00E955DD">
      <w:pPr>
        <w:pStyle w:val="a3"/>
        <w:spacing w:line="264" w:lineRule="auto"/>
        <w:ind w:right="108"/>
      </w:pPr>
      <w:r>
        <w:t>освоение систематических знаний об истории России и всеобщей истории XX 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4"/>
        </w:rPr>
        <w:t xml:space="preserve"> </w:t>
      </w:r>
      <w:proofErr w:type="gramStart"/>
      <w:r>
        <w:t>в</w:t>
      </w:r>
      <w:proofErr w:type="gramEnd"/>
      <w:r>
        <w:t>.;</w:t>
      </w:r>
    </w:p>
    <w:p w:rsidR="003F2333" w:rsidRDefault="00E955DD">
      <w:pPr>
        <w:pStyle w:val="a3"/>
        <w:spacing w:before="1" w:line="264" w:lineRule="auto"/>
        <w:ind w:right="113"/>
      </w:pPr>
      <w:r>
        <w:t>воспитание обучающихся в духе патриотизма, уважения к своему Отечеству –</w:t>
      </w:r>
      <w:r>
        <w:rPr>
          <w:spacing w:val="1"/>
        </w:rPr>
        <w:t xml:space="preserve"> </w:t>
      </w:r>
      <w:r>
        <w:t>многонациональному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общества;</w:t>
      </w:r>
    </w:p>
    <w:p w:rsidR="003F2333" w:rsidRDefault="00E955DD">
      <w:pPr>
        <w:pStyle w:val="a3"/>
        <w:spacing w:line="264" w:lineRule="auto"/>
      </w:pPr>
      <w:r>
        <w:t>формирование исторического мышления, способности рассматривать события и</w:t>
      </w:r>
      <w:r>
        <w:rPr>
          <w:spacing w:val="1"/>
        </w:rPr>
        <w:t xml:space="preserve"> </w:t>
      </w:r>
      <w:r>
        <w:t>явления с точки зрения их исторической обусловленности и взаимосвязи, в развитии, в</w:t>
      </w:r>
      <w:r>
        <w:rPr>
          <w:spacing w:val="1"/>
        </w:rPr>
        <w:t xml:space="preserve"> </w:t>
      </w:r>
      <w:r>
        <w:t>системе координат</w:t>
      </w:r>
      <w:r>
        <w:rPr>
          <w:spacing w:val="-2"/>
        </w:rPr>
        <w:t xml:space="preserve"> </w:t>
      </w:r>
      <w:r>
        <w:t>«прошлое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будущее»;</w:t>
      </w:r>
    </w:p>
    <w:p w:rsidR="003F2333" w:rsidRDefault="00E955DD">
      <w:pPr>
        <w:pStyle w:val="a3"/>
        <w:spacing w:line="266" w:lineRule="auto"/>
        <w:ind w:right="12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развитие учебно-проектной</w:t>
      </w:r>
      <w:r>
        <w:rPr>
          <w:spacing w:val="3"/>
        </w:rPr>
        <w:t xml:space="preserve"> </w:t>
      </w:r>
      <w:r>
        <w:t>деятельности.</w:t>
      </w:r>
    </w:p>
    <w:p w:rsidR="003F2333" w:rsidRDefault="003F2333">
      <w:pPr>
        <w:pStyle w:val="a3"/>
        <w:spacing w:before="4"/>
        <w:ind w:left="0" w:right="0" w:firstLine="0"/>
        <w:jc w:val="left"/>
        <w:rPr>
          <w:sz w:val="17"/>
        </w:rPr>
      </w:pPr>
    </w:p>
    <w:sectPr w:rsidR="003F2333" w:rsidSect="003F2333">
      <w:pgSz w:w="1191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2333"/>
    <w:rsid w:val="000C7ABA"/>
    <w:rsid w:val="003F2333"/>
    <w:rsid w:val="00515B50"/>
    <w:rsid w:val="0085572C"/>
    <w:rsid w:val="00E9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233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3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2333"/>
    <w:pPr>
      <w:ind w:left="100" w:right="121" w:firstLine="6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3F2333"/>
    <w:pPr>
      <w:spacing w:before="27"/>
      <w:ind w:left="979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F2333"/>
  </w:style>
  <w:style w:type="paragraph" w:customStyle="1" w:styleId="TableParagraph">
    <w:name w:val="Table Paragraph"/>
    <w:basedOn w:val="a"/>
    <w:uiPriority w:val="1"/>
    <w:qFormat/>
    <w:rsid w:val="003F2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</dc:title>
  <dc:creator>tvs</dc:creator>
  <cp:lastModifiedBy>м</cp:lastModifiedBy>
  <cp:revision>5</cp:revision>
  <dcterms:created xsi:type="dcterms:W3CDTF">2023-11-30T13:45:00Z</dcterms:created>
  <dcterms:modified xsi:type="dcterms:W3CDTF">2023-11-30T14:12:00Z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PDFCreator Free 5.1.0</vt:lpwstr>
  </property>
  <property fmtid="{D5CDD505-2E9C-101B-9397-08002B2CF9AE}" pid="4" name="LastSaved">
    <vt:filetime>2023-11-30T00:00:00Z</vt:filetime>
  </property>
</Properties>
</file>