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D557" w14:textId="77777777" w:rsidR="00C64351" w:rsidRPr="0028188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28188B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28188B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14:paraId="215C3157" w14:textId="77777777" w:rsidR="00C64351" w:rsidRPr="0028188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14:paraId="68DD9C10" w14:textId="77777777" w:rsidR="00C64351" w:rsidRPr="0028188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14:paraId="18B8FA44" w14:textId="77777777" w:rsidR="00C64351" w:rsidRPr="0028188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14:paraId="0B65BE20" w14:textId="77777777" w:rsidR="00C64351" w:rsidRPr="0028188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28188B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28188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188B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28188B">
        <w:rPr>
          <w:rFonts w:ascii="Times New Roman" w:hAnsi="Times New Roman"/>
          <w:color w:val="000000"/>
          <w:sz w:val="28"/>
          <w:lang w:val="ru-RU"/>
        </w:rPr>
        <w:t xml:space="preserve">, практико-ориентированность, 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28188B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28188B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14:paraId="593B86AC" w14:textId="77777777" w:rsidR="00C64351" w:rsidRPr="0028188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14:paraId="5BAA6566" w14:textId="77777777" w:rsidR="00C64351" w:rsidRPr="0028188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14:paraId="3300EFFE" w14:textId="77777777" w:rsidR="00C64351" w:rsidRPr="00E95A5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color w:val="000000"/>
          <w:sz w:val="28"/>
          <w:lang w:val="ru-RU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28188B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r w:rsidRPr="00E95A5B">
        <w:rPr>
          <w:rFonts w:ascii="Times New Roman" w:hAnsi="Times New Roman"/>
          <w:color w:val="000000"/>
          <w:sz w:val="28"/>
          <w:lang w:val="ru-RU"/>
        </w:rPr>
        <w:t>России как составной части мирового сообщества;</w:t>
      </w:r>
    </w:p>
    <w:p w14:paraId="4603B95E" w14:textId="77777777" w:rsidR="00C64351" w:rsidRPr="0028188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color w:val="000000"/>
          <w:sz w:val="28"/>
          <w:lang w:val="ru-RU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14:paraId="17EB19AD" w14:textId="77777777" w:rsidR="00C64351" w:rsidRPr="0028188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color w:val="000000"/>
          <w:sz w:val="28"/>
          <w:lang w:val="ru-RU"/>
        </w:rPr>
        <w:lastRenderedPageBreak/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14:paraId="3144C31D" w14:textId="77777777" w:rsidR="00C64351" w:rsidRPr="0028188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color w:val="000000"/>
          <w:sz w:val="28"/>
          <w:lang w:val="ru-RU"/>
        </w:rPr>
        <w:t xml:space="preserve"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</w:t>
      </w:r>
      <w:proofErr w:type="gramStart"/>
      <w:r w:rsidRPr="0028188B">
        <w:rPr>
          <w:rFonts w:ascii="Times New Roman" w:hAnsi="Times New Roman"/>
          <w:color w:val="000000"/>
          <w:sz w:val="28"/>
          <w:lang w:val="ru-RU"/>
        </w:rPr>
        <w:t>реальной действительности</w:t>
      </w:r>
      <w:proofErr w:type="gramEnd"/>
      <w:r w:rsidRPr="0028188B">
        <w:rPr>
          <w:rFonts w:ascii="Times New Roman" w:hAnsi="Times New Roman"/>
          <w:color w:val="000000"/>
          <w:sz w:val="28"/>
          <w:lang w:val="ru-RU"/>
        </w:rPr>
        <w:t>;</w:t>
      </w:r>
    </w:p>
    <w:p w14:paraId="35FDEB07" w14:textId="77777777" w:rsidR="00C64351" w:rsidRPr="0028188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14:paraId="692E4DEC" w14:textId="77777777" w:rsidR="00C64351" w:rsidRPr="0028188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30704388" w14:textId="77777777" w:rsidR="00C64351" w:rsidRPr="0028188B" w:rsidRDefault="00C64351" w:rsidP="00C64351">
      <w:pPr>
        <w:spacing w:after="0" w:line="264" w:lineRule="auto"/>
        <w:ind w:firstLine="600"/>
        <w:jc w:val="both"/>
        <w:rPr>
          <w:lang w:val="ru-RU"/>
        </w:rPr>
      </w:pPr>
      <w:r w:rsidRPr="0028188B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на базовом уровне в </w:t>
      </w:r>
      <w:proofErr w:type="gramStart"/>
      <w:r w:rsidRPr="0028188B">
        <w:rPr>
          <w:rFonts w:ascii="Times New Roman" w:hAnsi="Times New Roman"/>
          <w:color w:val="000000"/>
          <w:sz w:val="28"/>
          <w:lang w:val="ru-RU"/>
        </w:rPr>
        <w:t>10-11</w:t>
      </w:r>
      <w:proofErr w:type="gramEnd"/>
      <w:r w:rsidRPr="0028188B">
        <w:rPr>
          <w:rFonts w:ascii="Times New Roman" w:hAnsi="Times New Roman"/>
          <w:color w:val="000000"/>
          <w:sz w:val="28"/>
          <w:lang w:val="ru-RU"/>
        </w:rPr>
        <w:t xml:space="preserve"> классах отводится 68 часов: по одному часу в неделю в 10 и 11 классах.</w:t>
      </w:r>
    </w:p>
    <w:p w14:paraId="359DBBD2" w14:textId="77777777" w:rsidR="004161E1" w:rsidRPr="00C64351" w:rsidRDefault="004161E1">
      <w:pPr>
        <w:rPr>
          <w:lang w:val="ru-RU"/>
        </w:rPr>
      </w:pPr>
    </w:p>
    <w:sectPr w:rsidR="004161E1" w:rsidRPr="00C6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51"/>
    <w:rsid w:val="004161E1"/>
    <w:rsid w:val="00C6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3519"/>
  <w15:chartTrackingRefBased/>
  <w15:docId w15:val="{C25934D5-2F09-410E-952C-064633C2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51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Котова</dc:creator>
  <cp:keywords/>
  <dc:description/>
  <cp:lastModifiedBy>Галина Котова</cp:lastModifiedBy>
  <cp:revision>1</cp:revision>
  <dcterms:created xsi:type="dcterms:W3CDTF">2024-09-17T15:15:00Z</dcterms:created>
  <dcterms:modified xsi:type="dcterms:W3CDTF">2024-09-17T15:16:00Z</dcterms:modified>
</cp:coreProperties>
</file>