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B1" w:rsidRDefault="00EE6FB1" w:rsidP="00EE6FB1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1 к приказу</w:t>
      </w:r>
      <w:r>
        <w:br/>
      </w:r>
      <w:r>
        <w:rPr>
          <w:rFonts w:cs="Times New Roman"/>
          <w:szCs w:val="24"/>
        </w:rPr>
        <w:t>МБОУСОШ №21</w:t>
      </w:r>
      <w:r>
        <w:br/>
      </w:r>
      <w:r>
        <w:rPr>
          <w:rFonts w:cs="Times New Roman"/>
          <w:szCs w:val="24"/>
        </w:rPr>
        <w:t xml:space="preserve">от 31.08.2021 № 02-06/283     </w:t>
      </w:r>
    </w:p>
    <w:p w:rsidR="00EE6FB1" w:rsidRDefault="00EE6FB1" w:rsidP="00EE6FB1">
      <w:pPr>
        <w:jc w:val="right"/>
        <w:rPr>
          <w:rFonts w:cs="Times New Roman"/>
          <w:szCs w:val="24"/>
        </w:rPr>
      </w:pPr>
    </w:p>
    <w:p w:rsidR="00EE6FB1" w:rsidRDefault="00EE6FB1" w:rsidP="00EE6FB1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Состав предметного жюри школьного этапа</w:t>
      </w:r>
      <w:r>
        <w:br/>
      </w:r>
      <w:r>
        <w:rPr>
          <w:rFonts w:cs="Times New Roman"/>
          <w:b/>
          <w:bCs/>
          <w:szCs w:val="24"/>
        </w:rPr>
        <w:t>Всероссийской олимпиады школьников</w:t>
      </w:r>
    </w:p>
    <w:tbl>
      <w:tblPr>
        <w:tblW w:w="0" w:type="auto"/>
        <w:tblInd w:w="-492" w:type="dxa"/>
        <w:tblLook w:val="0600" w:firstRow="0" w:lastRow="0" w:firstColumn="0" w:lastColumn="0" w:noHBand="1" w:noVBand="1"/>
      </w:tblPr>
      <w:tblGrid>
        <w:gridCol w:w="884"/>
        <w:gridCol w:w="2142"/>
        <w:gridCol w:w="2863"/>
        <w:gridCol w:w="4108"/>
      </w:tblGrid>
      <w:tr w:rsidR="00EE6FB1" w:rsidTr="00EE6FB1"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№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Предмет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Ф. И. О.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Должность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Информатика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Поплавская Е.С.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информатики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gramStart"/>
            <w:r>
              <w:rPr>
                <w:rFonts w:cs="Times New Roman"/>
                <w:szCs w:val="24"/>
                <w:lang w:eastAsia="en-US"/>
              </w:rPr>
              <w:t>Крикливая</w:t>
            </w:r>
            <w:proofErr w:type="gramEnd"/>
            <w:r>
              <w:rPr>
                <w:rFonts w:cs="Times New Roman"/>
                <w:szCs w:val="24"/>
                <w:lang w:eastAsia="en-US"/>
              </w:rPr>
              <w:t xml:space="preserve">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Шишкина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Лагуткина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2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Нестерова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физической культуры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Полухина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физической культуры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Даниленко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физической культуры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Назаренко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ОБЖ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3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Основы безопасности</w:t>
            </w:r>
            <w:r>
              <w:rPr>
                <w:lang w:eastAsia="en-US"/>
              </w:rPr>
              <w:br/>
            </w:r>
            <w:r>
              <w:rPr>
                <w:rFonts w:cs="Times New Roman"/>
                <w:szCs w:val="24"/>
                <w:lang w:eastAsia="en-US"/>
              </w:rPr>
              <w:t>жизнедеятельности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Нестерова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физической культуры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Полухина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физической культуры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Даниленко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физической культуры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Назаренко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ОБЖ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4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Русский язык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Богданова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Дербуш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Даниленко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Цыбренко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rFonts w:cs="Times New Roman"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Слинкова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начальных классов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Коваленко Л.Л.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начальных классов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5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Литература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Богданова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Дербуш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Даниленко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Цыбренко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6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История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Ефремова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Кивилева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7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Обществознание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Ефремова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Кивилева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8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Математика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Поплавская Е.С.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информатики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gramStart"/>
            <w:r>
              <w:rPr>
                <w:rFonts w:cs="Times New Roman"/>
                <w:szCs w:val="24"/>
                <w:lang w:eastAsia="en-US"/>
              </w:rPr>
              <w:t>Крикливая</w:t>
            </w:r>
            <w:proofErr w:type="gramEnd"/>
            <w:r>
              <w:rPr>
                <w:rFonts w:cs="Times New Roman"/>
                <w:szCs w:val="24"/>
                <w:lang w:eastAsia="en-US"/>
              </w:rPr>
              <w:t xml:space="preserve">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Шишкина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Лагуткина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rFonts w:cs="Times New Roman"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Слинкова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начальных классов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Коваленко Л.Л.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начальных классов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9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Физика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gramStart"/>
            <w:r>
              <w:rPr>
                <w:rFonts w:cs="Times New Roman"/>
                <w:szCs w:val="24"/>
                <w:lang w:eastAsia="en-US"/>
              </w:rPr>
              <w:t>Крикливая</w:t>
            </w:r>
            <w:proofErr w:type="gramEnd"/>
            <w:r>
              <w:rPr>
                <w:rFonts w:cs="Times New Roman"/>
                <w:szCs w:val="24"/>
                <w:lang w:eastAsia="en-US"/>
              </w:rPr>
              <w:t xml:space="preserve">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Шишкина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Лагуткина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Мишина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физики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Биология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Яшугина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Раевская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Обабко С.Л.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химии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11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Химия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Яшугина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Раевская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Обабко С.Л.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химии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12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География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Назаренко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географии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Раевская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Обабко С.Л.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химии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Скрипниченко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географии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Астрономия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gramStart"/>
            <w:r>
              <w:rPr>
                <w:rFonts w:cs="Times New Roman"/>
                <w:szCs w:val="24"/>
                <w:lang w:eastAsia="en-US"/>
              </w:rPr>
              <w:t>Крикливая</w:t>
            </w:r>
            <w:proofErr w:type="gramEnd"/>
            <w:r>
              <w:rPr>
                <w:rFonts w:cs="Times New Roman"/>
                <w:szCs w:val="24"/>
                <w:lang w:eastAsia="en-US"/>
              </w:rPr>
              <w:t xml:space="preserve">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Шишкина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Лагуткина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Мишина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физики, астрономии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proofErr w:type="gramStart"/>
            <w:r>
              <w:rPr>
                <w:rFonts w:cs="Times New Roman"/>
                <w:szCs w:val="24"/>
                <w:lang w:eastAsia="en-US"/>
              </w:rPr>
              <w:t>Крикливая</w:t>
            </w:r>
            <w:proofErr w:type="gramEnd"/>
            <w:r>
              <w:rPr>
                <w:rFonts w:cs="Times New Roman"/>
                <w:szCs w:val="24"/>
                <w:lang w:eastAsia="en-US"/>
              </w:rPr>
              <w:t xml:space="preserve">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математики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14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Экология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Яшугина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Раевская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биологии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Обабко С.Л.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химии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15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Технология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Гуща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технологии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Назаренко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технологии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Мишина М.С.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физики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16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Английский язык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Мясникова Я.А.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английского языка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Бочкарев С.Д.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английского языка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Богданова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Дербуш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E6FB1" w:rsidTr="00EE6FB1"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left="75" w:right="75" w:firstLine="0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17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ind w:left="75" w:right="75" w:firstLine="0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Искусство (МХК)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Потоцкая А.Г.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музыки и изобразительного искусства</w:t>
            </w:r>
          </w:p>
        </w:tc>
      </w:tr>
      <w:tr w:rsidR="00EE6FB1" w:rsidTr="00EE6F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Ефремова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EE6FB1" w:rsidTr="00EE6FB1"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FB1" w:rsidRDefault="00EE6FB1">
            <w:pPr>
              <w:spacing w:line="276" w:lineRule="auto"/>
              <w:ind w:left="75" w:right="75" w:firstLine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FB1" w:rsidRDefault="00EE6FB1">
            <w:pPr>
              <w:spacing w:line="276" w:lineRule="auto"/>
              <w:ind w:left="75" w:right="75" w:firstLine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Кивилева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6FB1" w:rsidRDefault="00EE6FB1">
            <w:pPr>
              <w:spacing w:line="276" w:lineRule="auto"/>
              <w:rPr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Учитель истории и обществознания</w:t>
            </w:r>
          </w:p>
        </w:tc>
      </w:tr>
    </w:tbl>
    <w:p w:rsidR="00EE6FB1" w:rsidRDefault="00EE6FB1" w:rsidP="00EE6FB1">
      <w:pPr>
        <w:shd w:val="clear" w:color="auto" w:fill="FFFFFF"/>
        <w:ind w:firstLine="0"/>
        <w:rPr>
          <w:rFonts w:cs="Times New Roman"/>
          <w:szCs w:val="24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pStyle w:val="a3"/>
        <w:ind w:left="851" w:firstLine="0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ind w:firstLine="0"/>
        <w:rPr>
          <w:rFonts w:cs="Times New Roman"/>
          <w:color w:val="auto"/>
          <w:sz w:val="28"/>
          <w:szCs w:val="28"/>
        </w:rPr>
      </w:pPr>
    </w:p>
    <w:p w:rsidR="00EE6FB1" w:rsidRPr="00EE6FB1" w:rsidRDefault="00EE6FB1" w:rsidP="00EE6FB1">
      <w:pPr>
        <w:ind w:firstLine="0"/>
        <w:rPr>
          <w:rFonts w:cs="Times New Roman"/>
          <w:color w:val="auto"/>
          <w:sz w:val="28"/>
          <w:szCs w:val="28"/>
        </w:rPr>
      </w:pPr>
      <w:bookmarkStart w:id="0" w:name="_GoBack"/>
      <w:bookmarkEnd w:id="0"/>
    </w:p>
    <w:p w:rsidR="00EE6FB1" w:rsidRDefault="00EE6FB1" w:rsidP="00EE6FB1">
      <w:pPr>
        <w:jc w:val="right"/>
      </w:pPr>
      <w:r>
        <w:rPr>
          <w:rFonts w:cs="Times New Roman"/>
          <w:szCs w:val="24"/>
        </w:rPr>
        <w:t xml:space="preserve"> Приложение 2 к приказу</w:t>
      </w:r>
      <w:r>
        <w:t xml:space="preserve"> </w:t>
      </w:r>
    </w:p>
    <w:p w:rsidR="00EE6FB1" w:rsidRDefault="00EE6FB1" w:rsidP="00EE6FB1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МБОУСОШ №21</w:t>
      </w:r>
      <w:r>
        <w:br/>
      </w:r>
      <w:r>
        <w:rPr>
          <w:rFonts w:cs="Times New Roman"/>
          <w:szCs w:val="24"/>
        </w:rPr>
        <w:t xml:space="preserve">от 31.08.2021 № 02-06/283     </w:t>
      </w:r>
    </w:p>
    <w:p w:rsidR="00EE6FB1" w:rsidRDefault="00EE6FB1" w:rsidP="00EE6FB1">
      <w:pPr>
        <w:pStyle w:val="a3"/>
        <w:ind w:left="1211" w:firstLine="0"/>
        <w:jc w:val="right"/>
        <w:rPr>
          <w:rFonts w:cs="Times New Roman"/>
          <w:szCs w:val="24"/>
        </w:rPr>
      </w:pPr>
    </w:p>
    <w:p w:rsidR="00EE6FB1" w:rsidRDefault="00EE6FB1" w:rsidP="00EE6FB1">
      <w:pPr>
        <w:pStyle w:val="a3"/>
        <w:ind w:left="1211" w:firstLine="0"/>
        <w:rPr>
          <w:rFonts w:cs="Times New Roman"/>
          <w:szCs w:val="24"/>
        </w:rPr>
      </w:pPr>
    </w:p>
    <w:p w:rsidR="00EE6FB1" w:rsidRDefault="00EE6FB1" w:rsidP="00EE6FB1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График проведения школьного этапа всероссийской олимпиады </w:t>
      </w:r>
    </w:p>
    <w:p w:rsidR="00EE6FB1" w:rsidRDefault="00EE6FB1" w:rsidP="00EE6FB1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4"/>
        <w:tblW w:w="10175" w:type="dxa"/>
        <w:jc w:val="center"/>
        <w:tblInd w:w="1609" w:type="dxa"/>
        <w:tblLook w:val="04A0" w:firstRow="1" w:lastRow="0" w:firstColumn="1" w:lastColumn="0" w:noHBand="0" w:noVBand="1"/>
      </w:tblPr>
      <w:tblGrid>
        <w:gridCol w:w="2112"/>
        <w:gridCol w:w="3129"/>
        <w:gridCol w:w="1570"/>
        <w:gridCol w:w="1254"/>
        <w:gridCol w:w="2110"/>
      </w:tblGrid>
      <w:tr w:rsidR="00EE6FB1" w:rsidTr="00EE6FB1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13-18 сентября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20-25 сентября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Французский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27 сентября – </w:t>
            </w:r>
          </w:p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октября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 сентября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28.09.2021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«Сириус»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4-9 октября</w:t>
            </w:r>
          </w:p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07.10.2021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06.10.2021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08.10.2021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09.10.2021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ОО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 октября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05.10.2021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«Сириус»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 октября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12.10.2021 </w:t>
            </w:r>
            <w:r>
              <w:rPr>
                <w:rFonts w:cs="Times New Roman"/>
                <w:sz w:val="28"/>
                <w:szCs w:val="28"/>
                <w:lang w:eastAsia="en-US"/>
              </w:rPr>
              <w:lastRenderedPageBreak/>
              <w:t>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lastRenderedPageBreak/>
              <w:t xml:space="preserve">5-11 </w:t>
            </w:r>
            <w:r>
              <w:rPr>
                <w:rFonts w:cs="Times New Roman"/>
                <w:sz w:val="28"/>
                <w:szCs w:val="28"/>
                <w:lang w:eastAsia="en-US"/>
              </w:rPr>
              <w:lastRenderedPageBreak/>
              <w:t>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lastRenderedPageBreak/>
              <w:t>«Сириус»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lastRenderedPageBreak/>
              <w:t>14 октября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«Сириус»</w:t>
            </w:r>
          </w:p>
        </w:tc>
      </w:tr>
      <w:tr w:rsidR="00EE6FB1" w:rsidTr="00EE6FB1">
        <w:trPr>
          <w:trHeight w:val="278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 октября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«Сириус»</w:t>
            </w:r>
          </w:p>
        </w:tc>
      </w:tr>
      <w:tr w:rsidR="00EE6FB1" w:rsidTr="00EE6FB1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 октября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26.10.2021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5-11 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B1" w:rsidRDefault="00EE6FB1">
            <w:pPr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«Сириус»</w:t>
            </w:r>
          </w:p>
        </w:tc>
      </w:tr>
    </w:tbl>
    <w:p w:rsidR="00EE6FB1" w:rsidRDefault="00EE6FB1" w:rsidP="00EE6FB1">
      <w:pPr>
        <w:jc w:val="left"/>
        <w:rPr>
          <w:rFonts w:cs="Times New Roman"/>
          <w:color w:val="auto"/>
          <w:sz w:val="28"/>
          <w:szCs w:val="28"/>
        </w:rPr>
      </w:pPr>
    </w:p>
    <w:p w:rsidR="00EE6FB1" w:rsidRDefault="00EE6FB1" w:rsidP="00EE6FB1">
      <w:pPr>
        <w:tabs>
          <w:tab w:val="left" w:pos="851"/>
        </w:tabs>
        <w:ind w:firstLine="0"/>
        <w:jc w:val="left"/>
        <w:rPr>
          <w:sz w:val="28"/>
          <w:szCs w:val="28"/>
        </w:rPr>
      </w:pPr>
    </w:p>
    <w:p w:rsidR="00EE6FB1" w:rsidRDefault="00EE6FB1" w:rsidP="00EE6FB1">
      <w:pPr>
        <w:jc w:val="left"/>
      </w:pPr>
    </w:p>
    <w:p w:rsidR="00DE0D11" w:rsidRDefault="00DE0D11"/>
    <w:sectPr w:rsidR="00DE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2D"/>
    <w:rsid w:val="006F0B2D"/>
    <w:rsid w:val="00DE0D11"/>
    <w:rsid w:val="00E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B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B1"/>
    <w:pPr>
      <w:ind w:left="720"/>
      <w:contextualSpacing/>
    </w:pPr>
  </w:style>
  <w:style w:type="table" w:styleId="a4">
    <w:name w:val="Table Grid"/>
    <w:basedOn w:val="a1"/>
    <w:uiPriority w:val="39"/>
    <w:rsid w:val="00EE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B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B1"/>
    <w:pPr>
      <w:ind w:left="720"/>
      <w:contextualSpacing/>
    </w:pPr>
  </w:style>
  <w:style w:type="table" w:styleId="a4">
    <w:name w:val="Table Grid"/>
    <w:basedOn w:val="a1"/>
    <w:uiPriority w:val="39"/>
    <w:rsid w:val="00EE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Раевская</dc:creator>
  <cp:keywords/>
  <dc:description/>
  <cp:lastModifiedBy>Раевская</cp:lastModifiedBy>
  <cp:revision>3</cp:revision>
  <dcterms:created xsi:type="dcterms:W3CDTF">2021-09-14T12:38:00Z</dcterms:created>
  <dcterms:modified xsi:type="dcterms:W3CDTF">2021-09-14T12:38:00Z</dcterms:modified>
</cp:coreProperties>
</file>