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8D" w:rsidRPr="0099398D" w:rsidRDefault="0099398D" w:rsidP="009939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398D">
        <w:rPr>
          <w:rFonts w:ascii="Times New Roman" w:hAnsi="Times New Roman" w:cs="Times New Roman"/>
          <w:b/>
          <w:sz w:val="36"/>
          <w:szCs w:val="36"/>
        </w:rPr>
        <w:t xml:space="preserve">Рекомендации психолога </w:t>
      </w:r>
      <w:r>
        <w:rPr>
          <w:rFonts w:ascii="Times New Roman" w:hAnsi="Times New Roman" w:cs="Times New Roman"/>
          <w:b/>
          <w:sz w:val="36"/>
          <w:szCs w:val="36"/>
        </w:rPr>
        <w:t xml:space="preserve">педагогам, родителям </w:t>
      </w:r>
      <w:r w:rsidRPr="0099398D">
        <w:rPr>
          <w:rFonts w:ascii="Times New Roman" w:hAnsi="Times New Roman" w:cs="Times New Roman"/>
          <w:b/>
          <w:sz w:val="36"/>
          <w:szCs w:val="36"/>
        </w:rPr>
        <w:t>по работе с некоторыми категориями детей.</w:t>
      </w:r>
    </w:p>
    <w:p w:rsidR="0099398D" w:rsidRPr="0099398D" w:rsidRDefault="0099398D" w:rsidP="009939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398D" w:rsidRPr="0099398D" w:rsidRDefault="0099398D" w:rsidP="0099398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98D">
        <w:rPr>
          <w:rFonts w:ascii="Times New Roman" w:hAnsi="Times New Roman" w:cs="Times New Roman"/>
          <w:b/>
          <w:i/>
          <w:sz w:val="28"/>
          <w:szCs w:val="28"/>
        </w:rPr>
        <w:t>«Тревожные дети»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В психологическом словаре дано следующее определение тревожности: это "индивидуальная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в таких, которые к этому не предрасполагают".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Следует отличать тревогу от тревожности. Если тревога - это эпизодические проявления беспокойства, волнения ребенка, то тревожность является устойчивым состоянием.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98D">
        <w:rPr>
          <w:rFonts w:ascii="Times New Roman" w:hAnsi="Times New Roman" w:cs="Times New Roman"/>
          <w:b/>
          <w:sz w:val="28"/>
          <w:szCs w:val="28"/>
        </w:rPr>
        <w:t>Портрет тревожного ребенка.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Их отличает чрезмерное беспокойство, причем иногда они боятся не самого события, а его предчувствия. Часто они ожидают самого худшего. Дети чувствуют себя беспомощными, опасаются играть в новые игры, приступать к новым видам деятельности. У них высокие требования к себе, они очень самокритичны. Уровень их самооценки низок, такие дети и впрямь думают, что хуже других во всем, что они самые некрасивые, неумные, неуклюжие. Они ищут поощрения, одобрения взрослых во всех делах.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Для тревожных детей характерны и соматические проблемы: боли в животе, головокружения, головные боли, спазмы в горле, затрудненное поверхностное дыхание и др. Во время проявления тревоги они часто ощущают сухость во рту, ком в горле, слабость в ногах, учащенное сердцебиение.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98D">
        <w:rPr>
          <w:rFonts w:ascii="Times New Roman" w:hAnsi="Times New Roman" w:cs="Times New Roman"/>
          <w:b/>
          <w:sz w:val="28"/>
          <w:szCs w:val="28"/>
        </w:rPr>
        <w:t>Как выявить тревожного ребенка.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lastRenderedPageBreak/>
        <w:t xml:space="preserve">Опытный учитель, конечно, </w:t>
      </w:r>
      <w:proofErr w:type="gramStart"/>
      <w:r w:rsidRPr="0099398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99398D">
        <w:rPr>
          <w:rFonts w:ascii="Times New Roman" w:hAnsi="Times New Roman" w:cs="Times New Roman"/>
          <w:sz w:val="28"/>
          <w:szCs w:val="28"/>
        </w:rPr>
        <w:t xml:space="preserve"> же дни знакомства с детьми поймет, кто из них обладает повышенной тревожностью. Однако прежде чем делать окончательные выводы, необходимо понаблюдать за ребенком, вызывающим опасения, в разные дни недели, во время обучения и свободной деятельности (на перемене, на улице), в общении с другими детьми.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98D">
        <w:rPr>
          <w:rFonts w:ascii="Times New Roman" w:hAnsi="Times New Roman" w:cs="Times New Roman"/>
          <w:b/>
          <w:sz w:val="28"/>
          <w:szCs w:val="28"/>
        </w:rPr>
        <w:t>Причины  возникновения тревожности у детей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До настоящего времени еще не выработано определенной точки зрения на причины возникновения тревожности. Но большинство ученых считает, что в дошкольном и младшем школьном возрасте одна из основных причин кроется в нарушении детско-родительских отношений.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Так же  тревожность развивается вследствие наличия у ребенка внутреннего конфликта, который может быть вызван: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1. Противоречивыми требованиями, предъявляемыми родителями, либо родителями и школой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2. Неадекватными требо</w:t>
      </w:r>
      <w:r>
        <w:rPr>
          <w:rFonts w:ascii="Times New Roman" w:hAnsi="Times New Roman" w:cs="Times New Roman"/>
          <w:sz w:val="28"/>
          <w:szCs w:val="28"/>
        </w:rPr>
        <w:t>ваниями (чаще всего завышенными</w:t>
      </w:r>
      <w:r w:rsidRPr="0099398D">
        <w:rPr>
          <w:rFonts w:ascii="Times New Roman" w:hAnsi="Times New Roman" w:cs="Times New Roman"/>
          <w:sz w:val="28"/>
          <w:szCs w:val="28"/>
        </w:rPr>
        <w:t>)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3. Негативными требованиями, которые унижают ребенка, ставят его в зависимое положение.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98D">
        <w:rPr>
          <w:rFonts w:ascii="Times New Roman" w:hAnsi="Times New Roman" w:cs="Times New Roman"/>
          <w:b/>
          <w:sz w:val="28"/>
          <w:szCs w:val="28"/>
        </w:rPr>
        <w:t>Как помочь тревожному ребенку.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98D">
        <w:rPr>
          <w:rFonts w:ascii="Times New Roman" w:hAnsi="Times New Roman" w:cs="Times New Roman"/>
          <w:b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Работа с тревожным ребенком сопряжена с определенными трудностями и, как правило, занимает достаточно длительное время.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lastRenderedPageBreak/>
        <w:t>Рекомендуется проводить работу с тревожными детьми в трех направлениях: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1. Повышение самооценки.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2. Обучение ребенка умению управлять собой в конкретных, наиболее волнующих его ситуациях.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3. Снятие мышечного напряжения.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Как помочь тревожному ребенку?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Используют в работе с детьми игры-драматизации (в "страшную школу", например). Сюжеты выбираются в зависимости от того, какие ситуации тревожат ребенка больше всего. Применяются приемы рисования страхов, рассказов о своих страхах. В таких занятиях не ставится цель полностью избавить ребенка от тревоги. Но они помогут ему более свободно и открыто выражать свои чувства, повысят уверенность в себе. Постепенно он научится больше контролировать свои эмоции.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 xml:space="preserve"> Тревожным детям часто мешает справиться с каким-то заданием страх. "У меня это не получится", "Я этого не сумею", - говорят они себе. Если ребенок отказывается взяться за дело по этим мотивам, попросите его представить себе малыша, который знает и умеет намного меньше, чем он. Например, не умеет считать, не знает букв и т. д. Затем пускай представит себе другого ребенка, который наверняка справится с заданием. Ему будет легко убедиться, что он далеко ушел от </w:t>
      </w:r>
      <w:proofErr w:type="gramStart"/>
      <w:r w:rsidRPr="0099398D">
        <w:rPr>
          <w:rFonts w:ascii="Times New Roman" w:hAnsi="Times New Roman" w:cs="Times New Roman"/>
          <w:sz w:val="28"/>
          <w:szCs w:val="28"/>
        </w:rPr>
        <w:t>неумехи</w:t>
      </w:r>
      <w:proofErr w:type="gramEnd"/>
      <w:r w:rsidRPr="0099398D">
        <w:rPr>
          <w:rFonts w:ascii="Times New Roman" w:hAnsi="Times New Roman" w:cs="Times New Roman"/>
          <w:sz w:val="28"/>
          <w:szCs w:val="28"/>
        </w:rPr>
        <w:t xml:space="preserve"> и может, если попробует, приблизиться к полному умению.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Теперь попросите его сказать: "Я не могу..." - и объяснить самому себе, почему ему трудно выполнить это задание. "Я могу..." - отметить то, что уже сейчас ему по силам. "Я сумею..." - насколько он справится с заданием, если приложит все усилия. Подчеркните, что каждый что-то не умеет, чего-то не может, но каждый, если захочет, добьется своей цели.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Уметь расслабляться важно всем детям, но для тревожных ребят - это просто необходимость, потому что состояние тревоги сопровождается зажимом различных групп мышц.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Обучить ребенка расслаблению - не такая простая задача, какой она кажется на первый взгляд. Дети хорошо знают, что такое сесть, встать, пробежаться, но что значит расслабиться - им не совсем понятно. Поэтому в основу некоторых игр для релаксации положен самый простой способ обучения этому состоянию. Он заключается в следующем правиле: после сильного напряжения мышц само собой следует их расслабление.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  <w:r w:rsidRPr="0099398D">
        <w:rPr>
          <w:rFonts w:ascii="Times New Roman" w:hAnsi="Times New Roman" w:cs="Times New Roman"/>
          <w:b/>
          <w:i/>
          <w:sz w:val="28"/>
          <w:szCs w:val="28"/>
        </w:rPr>
        <w:t>«Агрессивные дети»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 xml:space="preserve">В психологическом словаре приведено следующее определение данного термина: </w:t>
      </w:r>
      <w:proofErr w:type="gramStart"/>
      <w:r w:rsidRPr="0099398D">
        <w:rPr>
          <w:rFonts w:ascii="Times New Roman" w:hAnsi="Times New Roman" w:cs="Times New Roman"/>
          <w:sz w:val="28"/>
          <w:szCs w:val="28"/>
        </w:rPr>
        <w:t>«Агрессия — это мотивированное деструктивное поведение, противоречащее нормам и правилам существования людей в обществе, наносящее вред объектам нападения (одушевленным и неодушевленным), приносящее физический и моральный ущерб людям или вызывающее у них психологический дискомфорт (отрицательные переживания, состояние напряженности, страха, подавленности и т.п.)».</w:t>
      </w:r>
      <w:proofErr w:type="gramEnd"/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98D">
        <w:rPr>
          <w:rFonts w:ascii="Times New Roman" w:hAnsi="Times New Roman" w:cs="Times New Roman"/>
          <w:b/>
          <w:sz w:val="28"/>
          <w:szCs w:val="28"/>
        </w:rPr>
        <w:t>Портрет агрессивного ребенка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Почти в каждом классе встречается хотя бы один ребенок с признаками агрессивного поведения. Он нападает на остальных детей, обзывает и бьет их, отбирает и ломает игрушки, намеренно употребляет грубые выражения, одним словом, становится «грозой» всего детского коллектива, источником огорчений воспитателей и родителей.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98D">
        <w:rPr>
          <w:rFonts w:ascii="Times New Roman" w:hAnsi="Times New Roman" w:cs="Times New Roman"/>
          <w:b/>
          <w:sz w:val="28"/>
          <w:szCs w:val="28"/>
        </w:rPr>
        <w:t>Как выявить агрессивного ребенка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 xml:space="preserve">Агрессивные дети нуждаются в понимании и поддержке взрослых, поэтому главная наша задача заключается не в том, чтобы поставить «точный» </w:t>
      </w:r>
      <w:r w:rsidRPr="0099398D">
        <w:rPr>
          <w:rFonts w:ascii="Times New Roman" w:hAnsi="Times New Roman" w:cs="Times New Roman"/>
          <w:sz w:val="28"/>
          <w:szCs w:val="28"/>
        </w:rPr>
        <w:lastRenderedPageBreak/>
        <w:t>диагноз и тем более «приклеить ярлык», а в оказании посильной и своевременной помощи ребенку.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98D" w:rsidRPr="0099398D" w:rsidRDefault="0099398D" w:rsidP="00993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98D">
        <w:rPr>
          <w:rFonts w:ascii="Times New Roman" w:hAnsi="Times New Roman" w:cs="Times New Roman"/>
          <w:b/>
          <w:sz w:val="28"/>
          <w:szCs w:val="28"/>
        </w:rPr>
        <w:t>Причины детской агрессивности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Причины, провоцирующие подобное поведение, имеют под собой вполне реальную почву, и знать об этом чрезвычайно важно. Ведь игнорируя их, вряд ли можно справиться с проявлениями агрессии. Рассмотрим наиболее распространенные причины.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Неприятие детей родителями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 xml:space="preserve">Это одна из базовых причин агрессивности, </w:t>
      </w:r>
      <w:proofErr w:type="gramStart"/>
      <w:r w:rsidRPr="009939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398D">
        <w:rPr>
          <w:rFonts w:ascii="Times New Roman" w:hAnsi="Times New Roman" w:cs="Times New Roman"/>
          <w:sz w:val="28"/>
          <w:szCs w:val="28"/>
        </w:rPr>
        <w:t xml:space="preserve"> кстати, не только детской. Статистика подтверждает такой факт: нередко приступы агрессивности проявляются у нежеланных детей. Некоторые родители бывают, не готовы к тому, чтобы у них появился ребенок, но аборт по медицинским показаниям делать нежелательно, и ребенок все-таки появляется на свет.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Безразличие или враждебность со стороны родителей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Повышенной агрессивности ребенка может привести разрушение положительных эмоциональных связей как между родителями и ребенком, так и между самими родителями.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Агрессивные реакции могут быть вызваны некорректной и нетактичной критикой, оскорбительными и унизительными замечаниями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Чрезмерный контроль над поведением ребенка (</w:t>
      </w:r>
      <w:proofErr w:type="spellStart"/>
      <w:r w:rsidRPr="0099398D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99398D">
        <w:rPr>
          <w:rFonts w:ascii="Times New Roman" w:hAnsi="Times New Roman" w:cs="Times New Roman"/>
          <w:sz w:val="28"/>
          <w:szCs w:val="28"/>
        </w:rPr>
        <w:t>) и его собственный чрезмерный контроль над собой не менее вреден, чем полное отсутствие такового (</w:t>
      </w:r>
      <w:proofErr w:type="spellStart"/>
      <w:r w:rsidRPr="0099398D"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 w:rsidRPr="0099398D">
        <w:rPr>
          <w:rFonts w:ascii="Times New Roman" w:hAnsi="Times New Roman" w:cs="Times New Roman"/>
          <w:sz w:val="28"/>
          <w:szCs w:val="28"/>
        </w:rPr>
        <w:t>). Подавляемый гнев, как джинн из бутылки, в какой-то момент обязательно вырвется наружу.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Избыток или недостаток внимания со стороны родителей.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Запрет на физическую активность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lastRenderedPageBreak/>
        <w:t>- Повышенная раздражительность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Подсознательное ожидание опасности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Агрессивная реакция может быть связана с личностными особенностями ребенка, его характером и темпераментом, или провоцироваться фактами личного опыта ребенка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  <w:r w:rsidRPr="0099398D">
        <w:rPr>
          <w:rFonts w:ascii="Times New Roman" w:hAnsi="Times New Roman" w:cs="Times New Roman"/>
          <w:b/>
          <w:sz w:val="28"/>
          <w:szCs w:val="28"/>
        </w:rPr>
        <w:t>Как помочь агрессивному ребенку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Причин такого поведения может быть много. Но часто дети поступают именно так потому, что не знают, как поступить иначе. К сожалению, их поведенческий репертуар довольно скуден, и если мы предоставим им возможность выбора способов поведения, дети с удовольствием откликнутся на предложение, и наше общение с ними станет более эффективным и приятным для обеих сторон.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Работа воспитателей и учителей с данной категорией детей должна проводиться в трех направлениях: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работать с гневом - обучать ребенка общепринятым и неопасным для окружающих способам выражения своего гнева; для этого рекомендуется использовать следующие игры: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-«мешочек криков», «подушка для пинаний», «листок гнева», «рубка дров».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обучать самоконтролю - вырабатывать у ребенка навыки владения собой в ситуациях, провоцирующих вспышки гнева или тревожность; для этого рекомендуется использовать следующие игры: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«Посчитал до десяти я и решил», «"Гнев на сцене»</w:t>
      </w:r>
      <w:proofErr w:type="gramStart"/>
      <w:r w:rsidRPr="0099398D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lastRenderedPageBreak/>
        <w:t>- работать с чувствами - учить осознавать собственные эмоции и эмоции других людей, формировать способность к сопереживанию, сочувствию, доверию окружающим;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«Рассказы по фотографиям», чтение сказок и рассуждение на тему, кто как себя чувствует, какое у него настроение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98D">
        <w:rPr>
          <w:rFonts w:ascii="Times New Roman" w:hAnsi="Times New Roman" w:cs="Times New Roman"/>
          <w:sz w:val="28"/>
          <w:szCs w:val="28"/>
        </w:rPr>
        <w:t>(герои сказок)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прививать конструктивные навыки общения - обучать адекватным поведенческим реакциям в проблемной ситуации, способам выхода из конфликта.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«создание проблемной ситуации и варианта выхода из нее», «слепой и поводырь»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98D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99398D">
        <w:rPr>
          <w:rFonts w:ascii="Times New Roman" w:hAnsi="Times New Roman" w:cs="Times New Roman"/>
          <w:b/>
          <w:i/>
          <w:sz w:val="28"/>
          <w:szCs w:val="28"/>
        </w:rPr>
        <w:t>Гиперактивные</w:t>
      </w:r>
      <w:proofErr w:type="spellEnd"/>
      <w:r w:rsidRPr="0099398D">
        <w:rPr>
          <w:rFonts w:ascii="Times New Roman" w:hAnsi="Times New Roman" w:cs="Times New Roman"/>
          <w:b/>
          <w:i/>
          <w:sz w:val="28"/>
          <w:szCs w:val="28"/>
        </w:rPr>
        <w:t xml:space="preserve"> дети»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 xml:space="preserve">  Слово </w:t>
      </w:r>
      <w:proofErr w:type="spellStart"/>
      <w:r w:rsidRPr="0099398D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99398D">
        <w:rPr>
          <w:rFonts w:ascii="Times New Roman" w:hAnsi="Times New Roman" w:cs="Times New Roman"/>
          <w:sz w:val="28"/>
          <w:szCs w:val="28"/>
        </w:rPr>
        <w:t xml:space="preserve"> происходит от греческого </w:t>
      </w:r>
      <w:proofErr w:type="spellStart"/>
      <w:r w:rsidRPr="0099398D">
        <w:rPr>
          <w:rFonts w:ascii="Times New Roman" w:hAnsi="Times New Roman" w:cs="Times New Roman"/>
          <w:sz w:val="28"/>
          <w:szCs w:val="28"/>
        </w:rPr>
        <w:t>hyper</w:t>
      </w:r>
      <w:proofErr w:type="spellEnd"/>
      <w:r w:rsidRPr="0099398D">
        <w:rPr>
          <w:rFonts w:ascii="Times New Roman" w:hAnsi="Times New Roman" w:cs="Times New Roman"/>
          <w:sz w:val="28"/>
          <w:szCs w:val="28"/>
        </w:rPr>
        <w:t xml:space="preserve"> - много и латинского </w:t>
      </w:r>
      <w:proofErr w:type="spellStart"/>
      <w:r w:rsidRPr="0099398D">
        <w:rPr>
          <w:rFonts w:ascii="Times New Roman" w:hAnsi="Times New Roman" w:cs="Times New Roman"/>
          <w:sz w:val="28"/>
          <w:szCs w:val="28"/>
        </w:rPr>
        <w:t>activus</w:t>
      </w:r>
      <w:proofErr w:type="spellEnd"/>
      <w:r w:rsidRPr="0099398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9398D">
        <w:rPr>
          <w:rFonts w:ascii="Times New Roman" w:hAnsi="Times New Roman" w:cs="Times New Roman"/>
          <w:sz w:val="28"/>
          <w:szCs w:val="28"/>
        </w:rPr>
        <w:t>деятельный</w:t>
      </w:r>
      <w:proofErr w:type="gramEnd"/>
      <w:r w:rsidRPr="0099398D">
        <w:rPr>
          <w:rFonts w:ascii="Times New Roman" w:hAnsi="Times New Roman" w:cs="Times New Roman"/>
          <w:sz w:val="28"/>
          <w:szCs w:val="28"/>
        </w:rPr>
        <w:t xml:space="preserve">. Следовательно, </w:t>
      </w:r>
      <w:proofErr w:type="spellStart"/>
      <w:r w:rsidRPr="0099398D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99398D">
        <w:rPr>
          <w:rFonts w:ascii="Times New Roman" w:hAnsi="Times New Roman" w:cs="Times New Roman"/>
          <w:sz w:val="28"/>
          <w:szCs w:val="28"/>
        </w:rPr>
        <w:t xml:space="preserve"> в дословном переводе обозначает повышенную деятельность. В медицинском понимании </w:t>
      </w:r>
      <w:proofErr w:type="spellStart"/>
      <w:r w:rsidRPr="0099398D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99398D">
        <w:rPr>
          <w:rFonts w:ascii="Times New Roman" w:hAnsi="Times New Roman" w:cs="Times New Roman"/>
          <w:sz w:val="28"/>
          <w:szCs w:val="28"/>
        </w:rPr>
        <w:t xml:space="preserve"> у детей - это повышенный уровень двигательной активности в школе и дома.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98D">
        <w:rPr>
          <w:rFonts w:ascii="Times New Roman" w:hAnsi="Times New Roman" w:cs="Times New Roman"/>
          <w:b/>
          <w:sz w:val="28"/>
          <w:szCs w:val="28"/>
        </w:rPr>
        <w:t xml:space="preserve">Портрет </w:t>
      </w:r>
      <w:proofErr w:type="spellStart"/>
      <w:r w:rsidRPr="0099398D">
        <w:rPr>
          <w:rFonts w:ascii="Times New Roman" w:hAnsi="Times New Roman" w:cs="Times New Roman"/>
          <w:b/>
          <w:sz w:val="28"/>
          <w:szCs w:val="28"/>
        </w:rPr>
        <w:t>гиперактивного</w:t>
      </w:r>
      <w:proofErr w:type="spellEnd"/>
      <w:r w:rsidRPr="0099398D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 xml:space="preserve">Такого ребенка часто называют «живчиком», «вечным двигателем», неутомимым.   У </w:t>
      </w:r>
      <w:proofErr w:type="spellStart"/>
      <w:r w:rsidRPr="0099398D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99398D">
        <w:rPr>
          <w:rFonts w:ascii="Times New Roman" w:hAnsi="Times New Roman" w:cs="Times New Roman"/>
          <w:sz w:val="28"/>
          <w:szCs w:val="28"/>
        </w:rPr>
        <w:t xml:space="preserve"> ребенка нет такого слова, как «ходьба», его ноги целый день носятся, кого-то догоняют, вскакивают, перепрыгивают. Даже голова у этого ребенка в постоянном движении. Но стараясь увидеть больше, ребенок редко улавливает суть. Взгляд скользит лишь по поверхности, удовлетворяя сиюминутное любопытство. Любознательность ему не свойственна, редко задает вопросы «почему», «зачем». А если и задает, то забывает выслушать ответ. Хотя ребенок находится в постоянном движении, есть нарушения координации: неуклюж, при беге и ходьбе роняет предметы, ломает игрушки, часто падает. Такой ребенок импульсивнее своих </w:t>
      </w:r>
      <w:r w:rsidRPr="0099398D">
        <w:rPr>
          <w:rFonts w:ascii="Times New Roman" w:hAnsi="Times New Roman" w:cs="Times New Roman"/>
          <w:sz w:val="28"/>
          <w:szCs w:val="28"/>
        </w:rPr>
        <w:lastRenderedPageBreak/>
        <w:t>сверстников, у него очень быстро меняется настроение: то безудержная радость, то бесконечные капризы. Часто ведет себя агрессивно.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98D">
        <w:rPr>
          <w:rFonts w:ascii="Times New Roman" w:hAnsi="Times New Roman" w:cs="Times New Roman"/>
          <w:b/>
          <w:sz w:val="28"/>
          <w:szCs w:val="28"/>
        </w:rPr>
        <w:t xml:space="preserve">Как определить, является ли Ваш ребенок </w:t>
      </w:r>
      <w:proofErr w:type="spellStart"/>
      <w:r w:rsidRPr="0099398D">
        <w:rPr>
          <w:rFonts w:ascii="Times New Roman" w:hAnsi="Times New Roman" w:cs="Times New Roman"/>
          <w:b/>
          <w:sz w:val="28"/>
          <w:szCs w:val="28"/>
        </w:rPr>
        <w:t>гиперактивным</w:t>
      </w:r>
      <w:proofErr w:type="spellEnd"/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9398D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99398D">
        <w:rPr>
          <w:rFonts w:ascii="Times New Roman" w:hAnsi="Times New Roman" w:cs="Times New Roman"/>
          <w:sz w:val="28"/>
          <w:szCs w:val="28"/>
        </w:rPr>
        <w:t xml:space="preserve"> (СДВГ) – медицинский диагноз, который вправе поставить только врач на основе специальной диагностики, заключений специалистов. Мы же можем заметить особенности поведения, определенные симптомы.   Чтобы определить, есть ли у  ребенка особенности, характерные для детей с </w:t>
      </w:r>
      <w:proofErr w:type="spellStart"/>
      <w:r w:rsidRPr="0099398D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99398D">
        <w:rPr>
          <w:rFonts w:ascii="Times New Roman" w:hAnsi="Times New Roman" w:cs="Times New Roman"/>
          <w:sz w:val="28"/>
          <w:szCs w:val="28"/>
        </w:rPr>
        <w:t>, ознакомьтесь с системой критериев, по которым она определяется.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 xml:space="preserve">Причины </w:t>
      </w:r>
      <w:proofErr w:type="spellStart"/>
      <w:r w:rsidRPr="0099398D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 xml:space="preserve">Существует много мнений о причинах возникновения </w:t>
      </w:r>
      <w:proofErr w:type="spellStart"/>
      <w:r w:rsidRPr="0099398D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99398D">
        <w:rPr>
          <w:rFonts w:ascii="Times New Roman" w:hAnsi="Times New Roman" w:cs="Times New Roman"/>
          <w:sz w:val="28"/>
          <w:szCs w:val="28"/>
        </w:rPr>
        <w:t>. Многие исследователи отмечают, что количество таких детей растет с каждым годом. Изучение таких особенностей развития идет полным ходом. На сегодняшний день среди причин возникновения выделяют: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генетические (наследственная предрасположенность);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биологические (органические повреждения головного мозга во время беременности, родовые травмы);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социально–психологические (микроклимат в семье, алкоголизм родителей, условия проживания, неправильная линия воспитания).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98D">
        <w:rPr>
          <w:rFonts w:ascii="Times New Roman" w:hAnsi="Times New Roman" w:cs="Times New Roman"/>
          <w:b/>
          <w:sz w:val="28"/>
          <w:szCs w:val="28"/>
        </w:rPr>
        <w:t>Общие рекомендации  по работе с ребенком с СДВГ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Они не восприимчивы к выговорам и наказанию, но зато очень хорошо реагируют на похвалу, одобрение. От физических наказаний вообще надо отказаться.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lastRenderedPageBreak/>
        <w:t>- Очень важен и физический контакт с ребенком. Обнять его в трудной ситуации, прижать к себе, успокоить - в динамике это дает выраженный положительный эффект, а вот постоянные окрики и ограничения, наоборот, расширяют пропасть между родителями и их детьми.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Организация всей жизни должна действовать на ребенка успокаивающе. Для этого вместе с ним составьте распорядок дня, следуя которому проявляйте одновременно гибкость и упорство.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Чаще отмечайте и хвалите его усилия, даже если результаты далеки от совершенства.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398D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99398D">
        <w:rPr>
          <w:rFonts w:ascii="Times New Roman" w:hAnsi="Times New Roman" w:cs="Times New Roman"/>
          <w:sz w:val="28"/>
          <w:szCs w:val="28"/>
        </w:rPr>
        <w:t xml:space="preserve"> ребенок не переносит большого скопления людей. Потому ему полезно играть с одним партнером.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 xml:space="preserve">-Вообще надо следить и оберегать детей с СДВГ от переутомления, так как переутомление приводит к снижению самоконтроля и нарастанию </w:t>
      </w:r>
      <w:proofErr w:type="spellStart"/>
      <w:r w:rsidRPr="0099398D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99398D">
        <w:rPr>
          <w:rFonts w:ascii="Times New Roman" w:hAnsi="Times New Roman" w:cs="Times New Roman"/>
          <w:sz w:val="28"/>
          <w:szCs w:val="28"/>
        </w:rPr>
        <w:t>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-Система запретов должна обязательно сопровождаться альтернативными предложениями.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  <w:r w:rsidRPr="0099398D">
        <w:rPr>
          <w:rFonts w:ascii="Times New Roman" w:hAnsi="Times New Roman" w:cs="Times New Roman"/>
          <w:b/>
          <w:sz w:val="28"/>
          <w:szCs w:val="28"/>
        </w:rPr>
        <w:t xml:space="preserve">Игры для </w:t>
      </w:r>
      <w:proofErr w:type="spellStart"/>
      <w:r w:rsidRPr="0099398D">
        <w:rPr>
          <w:rFonts w:ascii="Times New Roman" w:hAnsi="Times New Roman" w:cs="Times New Roman"/>
          <w:b/>
          <w:sz w:val="28"/>
          <w:szCs w:val="28"/>
        </w:rPr>
        <w:t>гиперактивных</w:t>
      </w:r>
      <w:proofErr w:type="spellEnd"/>
      <w:r w:rsidRPr="0099398D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 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игры на развитие внимания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игры и упражнения для снятия мышечного и эмоционального напряжения (релаксации);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98D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99398D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:rsidR="0099398D" w:rsidRP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игры, развивающие навыки волевой регуляции (управления);</w:t>
      </w:r>
    </w:p>
    <w:p w:rsidR="0099398D" w:rsidRDefault="0099398D" w:rsidP="0099398D">
      <w:pPr>
        <w:jc w:val="both"/>
        <w:rPr>
          <w:rFonts w:ascii="Times New Roman" w:hAnsi="Times New Roman" w:cs="Times New Roman"/>
          <w:sz w:val="28"/>
          <w:szCs w:val="28"/>
        </w:rPr>
      </w:pPr>
      <w:r w:rsidRPr="0099398D">
        <w:rPr>
          <w:rFonts w:ascii="Times New Roman" w:hAnsi="Times New Roman" w:cs="Times New Roman"/>
          <w:sz w:val="28"/>
          <w:szCs w:val="28"/>
        </w:rPr>
        <w:t>- игры, способствующие закреплению умения общаться, коммуникативные игры.</w:t>
      </w:r>
    </w:p>
    <w:p w:rsidR="008F71A0" w:rsidRDefault="008F71A0" w:rsidP="00993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6B6" w:rsidRDefault="00DA06B6" w:rsidP="008E22E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20490D">
        <w:rPr>
          <w:rFonts w:ascii="Times New Roman" w:hAnsi="Times New Roman" w:cs="Times New Roman"/>
        </w:rPr>
        <w:t xml:space="preserve">педагог-психолог </w:t>
      </w:r>
      <w:proofErr w:type="spellStart"/>
      <w:r w:rsidRPr="0020490D">
        <w:rPr>
          <w:rFonts w:ascii="Times New Roman" w:hAnsi="Times New Roman" w:cs="Times New Roman"/>
        </w:rPr>
        <w:t>Котелевич</w:t>
      </w:r>
      <w:proofErr w:type="spellEnd"/>
      <w:r w:rsidRPr="0020490D">
        <w:rPr>
          <w:rFonts w:ascii="Times New Roman" w:hAnsi="Times New Roman" w:cs="Times New Roman"/>
        </w:rPr>
        <w:t xml:space="preserve"> Ирина Александровна</w:t>
      </w:r>
    </w:p>
    <w:p w:rsidR="008F71A0" w:rsidRDefault="008F71A0" w:rsidP="009939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71A0" w:rsidSect="009C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398D"/>
    <w:rsid w:val="000259BF"/>
    <w:rsid w:val="003278BA"/>
    <w:rsid w:val="008E22E6"/>
    <w:rsid w:val="008F71A0"/>
    <w:rsid w:val="0099398D"/>
    <w:rsid w:val="009C07CA"/>
    <w:rsid w:val="009C4470"/>
    <w:rsid w:val="00DA06B6"/>
    <w:rsid w:val="00DF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3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2018-02-01T08:45:00Z</dcterms:created>
  <dcterms:modified xsi:type="dcterms:W3CDTF">2018-02-01T09:12:00Z</dcterms:modified>
</cp:coreProperties>
</file>