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211"/>
        <w:gridCol w:w="4252"/>
      </w:tblGrid>
      <w:tr w:rsidR="00FE160C" w:rsidTr="008C6B15">
        <w:tc>
          <w:tcPr>
            <w:tcW w:w="3209" w:type="dxa"/>
          </w:tcPr>
          <w:p w:rsidR="00FE160C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E160C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14FB9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17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D10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инструкции по подготовке </w:t>
            </w:r>
          </w:p>
          <w:p w:rsidR="00C74D10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проведению государственной итоговой аттестации </w:t>
            </w:r>
          </w:p>
          <w:p w:rsidR="00FE160C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 образования в Краснодарском крае в 2023 году</w:t>
            </w:r>
          </w:p>
        </w:tc>
      </w:tr>
    </w:tbl>
    <w:p w:rsidR="006D05D6" w:rsidRDefault="006D05D6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участника экзамена по иностранному языку 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76FE4">
        <w:rPr>
          <w:rFonts w:ascii="Times New Roman" w:hAnsi="Times New Roman" w:cs="Times New Roman"/>
          <w:b/>
          <w:sz w:val="28"/>
          <w:szCs w:val="28"/>
        </w:rPr>
        <w:t>раздел «Говорение»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), зачитываемая организатором </w:t>
      </w:r>
    </w:p>
    <w:p w:rsidR="00EB11B7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аудитории </w:t>
      </w:r>
      <w:r w:rsidR="00617A9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B11B7">
        <w:rPr>
          <w:rFonts w:ascii="Times New Roman" w:hAnsi="Times New Roman" w:cs="Times New Roman"/>
          <w:b/>
          <w:sz w:val="28"/>
          <w:szCs w:val="28"/>
        </w:rPr>
        <w:t xml:space="preserve">перед началом выполнения </w:t>
      </w:r>
    </w:p>
    <w:p w:rsidR="00C74D10" w:rsidRDefault="00EB11B7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экзаменационной работы каждой группы участников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6B15" w:rsidTr="008C6B15">
        <w:tc>
          <w:tcPr>
            <w:tcW w:w="9628" w:type="dxa"/>
          </w:tcPr>
          <w:p w:rsidR="008C6B15" w:rsidRPr="00B322AE" w:rsidRDefault="008C6B15" w:rsidP="00FC7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Текст, который выделен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жирным шрифтом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должен быть прочитан участникам экзамена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слово в слово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>. Это делается для стандартизации процедур</w:t>
            </w:r>
            <w:r w:rsidR="00AD41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ОГЭ. </w:t>
            </w:r>
            <w:r w:rsidR="00B32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Комментарии, отмеченные курсивом, не читаются участникам. 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>Они даны в помощь организатору</w:t>
            </w:r>
            <w:r w:rsidR="00FC7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и экзамен </w:t>
            </w:r>
            <w:r w:rsidR="00AD4164">
              <w:rPr>
                <w:rFonts w:ascii="Times New Roman" w:hAnsi="Times New Roman" w:cs="Times New Roman"/>
                <w:sz w:val="28"/>
                <w:szCs w:val="28"/>
              </w:rPr>
              <w:t>проводятся в спокойной и доброжелательной обстановке</w:t>
            </w:r>
            <w:r w:rsidR="00FC7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D4A11" w:rsidRDefault="00AD4A11" w:rsidP="00EB1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1B7" w:rsidRDefault="0031122D" w:rsidP="00EB11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Организатор в аудитории на доске указывает номер аудитории, номер следует писать</w:t>
      </w:r>
      <w:r w:rsidR="00702D1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начиная с первой позиции:</w:t>
      </w:r>
    </w:p>
    <w:p w:rsidR="0031122D" w:rsidRDefault="0031122D" w:rsidP="00EB11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4763" w:type="dxa"/>
        <w:tblLook w:val="04A0" w:firstRow="1" w:lastRow="0" w:firstColumn="1" w:lastColumn="0" w:noHBand="0" w:noVBand="1"/>
      </w:tblPr>
      <w:tblGrid>
        <w:gridCol w:w="2381"/>
        <w:gridCol w:w="567"/>
        <w:gridCol w:w="624"/>
        <w:gridCol w:w="624"/>
        <w:gridCol w:w="567"/>
      </w:tblGrid>
      <w:tr w:rsidR="00702D16" w:rsidTr="00702D16">
        <w:trPr>
          <w:trHeight w:val="567"/>
        </w:trPr>
        <w:tc>
          <w:tcPr>
            <w:tcW w:w="2381" w:type="dxa"/>
            <w:vAlign w:val="center"/>
          </w:tcPr>
          <w:p w:rsidR="00702D16" w:rsidRPr="00702D16" w:rsidRDefault="00702D16" w:rsidP="0070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аудитории</w:t>
            </w:r>
          </w:p>
        </w:tc>
        <w:tc>
          <w:tcPr>
            <w:tcW w:w="567" w:type="dxa"/>
          </w:tcPr>
          <w:p w:rsidR="00702D16" w:rsidRPr="00702D16" w:rsidRDefault="00702D16" w:rsidP="00EB1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02D16" w:rsidRPr="00702D16" w:rsidRDefault="00702D16" w:rsidP="00EB1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02D16" w:rsidRPr="00702D16" w:rsidRDefault="00702D16" w:rsidP="00EB1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2D16" w:rsidRPr="00702D16" w:rsidRDefault="00702D16" w:rsidP="00EB1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D16" w:rsidRDefault="00702D16" w:rsidP="00EB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D16" w:rsidRDefault="006F15FA" w:rsidP="0070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для участников экзамена</w:t>
      </w:r>
    </w:p>
    <w:p w:rsidR="006F15FA" w:rsidRDefault="006F15FA" w:rsidP="00702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FA" w:rsidRDefault="006F15FA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FA">
        <w:rPr>
          <w:rFonts w:ascii="Times New Roman" w:hAnsi="Times New Roman" w:cs="Times New Roman"/>
          <w:b/>
          <w:sz w:val="28"/>
          <w:szCs w:val="28"/>
        </w:rPr>
        <w:t xml:space="preserve">Уважаемые участники экзамена, </w:t>
      </w:r>
      <w:r>
        <w:rPr>
          <w:rFonts w:ascii="Times New Roman" w:hAnsi="Times New Roman" w:cs="Times New Roman"/>
          <w:b/>
          <w:sz w:val="28"/>
          <w:szCs w:val="28"/>
        </w:rPr>
        <w:t>напоминаем вам основные правила выполнения раздела «Говорение»</w:t>
      </w:r>
      <w:r w:rsidR="00F9418A">
        <w:rPr>
          <w:rFonts w:ascii="Times New Roman" w:hAnsi="Times New Roman" w:cs="Times New Roman"/>
          <w:b/>
          <w:sz w:val="28"/>
          <w:szCs w:val="28"/>
        </w:rPr>
        <w:t xml:space="preserve"> экзаменационной работы по иностранным языкам.</w:t>
      </w:r>
    </w:p>
    <w:p w:rsidR="00F9418A" w:rsidRDefault="00F9418A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экзаменационной работы осуществляется за компьютером.</w:t>
      </w:r>
    </w:p>
    <w:p w:rsidR="00F9418A" w:rsidRDefault="00F9418A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продолжительность выполнения экзаменационной работы составляет 15 минут</w:t>
      </w:r>
      <w:r w:rsidR="00C627F8">
        <w:rPr>
          <w:rFonts w:ascii="Times New Roman" w:hAnsi="Times New Roman" w:cs="Times New Roman"/>
          <w:b/>
          <w:sz w:val="28"/>
          <w:szCs w:val="28"/>
        </w:rPr>
        <w:t>. Отсчет времени начинается с начала отображения на экране КИМ.</w:t>
      </w:r>
    </w:p>
    <w:p w:rsidR="00C627F8" w:rsidRDefault="00C627F8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выполнении задания № 3 будет отключена фоновая мелодия, так как данное задание включает в себя прослушивание вопросов интервьюера.</w:t>
      </w:r>
    </w:p>
    <w:p w:rsidR="00C627F8" w:rsidRDefault="007A225C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завершения выполнения экзаменационной работы вы можете прослушать свои ответы.</w:t>
      </w:r>
    </w:p>
    <w:p w:rsidR="007A225C" w:rsidRDefault="007A225C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себе вы должны иметь:</w:t>
      </w:r>
    </w:p>
    <w:p w:rsidR="007A225C" w:rsidRDefault="007A225C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заполненный бланк регистрации (номер аудитории не заполнен), </w:t>
      </w:r>
    </w:p>
    <w:p w:rsidR="007A225C" w:rsidRDefault="00B95C51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документ, удостоверяющий личность, </w:t>
      </w:r>
    </w:p>
    <w:p w:rsidR="00B95C51" w:rsidRDefault="00B95C51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гелевую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капиллярную ручку с чернилами черного цвета, которой вы заполняли бланк регистрации в аудитории подготовки.</w:t>
      </w:r>
    </w:p>
    <w:p w:rsidR="00AC395B" w:rsidRDefault="00AC395B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Заполните номер аудитории на бланке регистрации ручкой, которой вы заполняли бланк в аудитории подготовки.</w:t>
      </w:r>
    </w:p>
    <w:p w:rsidR="00AC395B" w:rsidRDefault="00AC395B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аудитории указан на доске.</w:t>
      </w:r>
    </w:p>
    <w:p w:rsidR="00AC395B" w:rsidRDefault="00984ABD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Сделать паузу для заполнения участниками номера аудитории.</w:t>
      </w:r>
    </w:p>
    <w:p w:rsidR="00984ABD" w:rsidRDefault="00984ABD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началом выполнения экзаменационной работы наденьте гарнитуру (наушники с микрофоном), находящиеся на вашем рабочем месте.</w:t>
      </w:r>
    </w:p>
    <w:p w:rsidR="00984ABD" w:rsidRDefault="00F7212A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Убедитесь, что наушники удобно надеты и плотно прилегают к ушам, микрофон отрегулирован и находится непосредственно перед губами.</w:t>
      </w:r>
    </w:p>
    <w:p w:rsidR="00F7212A" w:rsidRDefault="000047B5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необходимости отрегулируйте гарнитуру по размеру оголовья и положению микрофона.</w:t>
      </w:r>
    </w:p>
    <w:p w:rsidR="000047B5" w:rsidRDefault="000047B5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Наденьте имеющуюся резервную гарнитуру и продемонстрируйте участникам экзамена, как регулировать размер оголовья, как правильно должна быть надета гарнитура и расположен микрофон.</w:t>
      </w:r>
    </w:p>
    <w:p w:rsidR="00DE6DC2" w:rsidRDefault="00DE6DC2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окончании выполнения экзаменационной работы внимательно прослушайте записанные ответы, в случае если качество записанных ответов неудовлетворительное, обратитесь к нам. </w:t>
      </w:r>
      <w:r w:rsidR="00CA4CC7">
        <w:rPr>
          <w:rFonts w:ascii="Times New Roman" w:hAnsi="Times New Roman" w:cs="Times New Roman"/>
          <w:b/>
          <w:sz w:val="28"/>
          <w:szCs w:val="28"/>
        </w:rPr>
        <w:t>Напоминаем, что технические проблемы могут быть устранены техническим специалистом. В случае невозможности устранения технических проблем выбудете направлены на пересдачу в резервные дни.</w:t>
      </w:r>
    </w:p>
    <w:p w:rsidR="00DD4265" w:rsidRDefault="00DD4265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экзамена (за исключением вопросов по содержанию КИМ), вы можете обращаться к </w:t>
      </w:r>
      <w:r w:rsidR="00A84162">
        <w:rPr>
          <w:rFonts w:ascii="Times New Roman" w:hAnsi="Times New Roman" w:cs="Times New Roman"/>
          <w:b/>
          <w:sz w:val="28"/>
          <w:szCs w:val="28"/>
        </w:rPr>
        <w:t>организаторам в аудитории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4265" w:rsidRDefault="00DD4265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пересдачу.</w:t>
      </w:r>
    </w:p>
    <w:p w:rsidR="0063530F" w:rsidRDefault="0063530F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</w:t>
      </w:r>
      <w:r w:rsidR="00383AC0">
        <w:rPr>
          <w:rFonts w:ascii="Times New Roman" w:hAnsi="Times New Roman" w:cs="Times New Roman"/>
          <w:b/>
          <w:sz w:val="28"/>
          <w:szCs w:val="28"/>
        </w:rPr>
        <w:t>инструкцию к заданиям КИМ и сами задания.</w:t>
      </w:r>
    </w:p>
    <w:p w:rsidR="00383AC0" w:rsidRDefault="00383AC0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Можете приступать к работе на станции записи.</w:t>
      </w:r>
    </w:p>
    <w:p w:rsidR="00383AC0" w:rsidRPr="00DE6DC2" w:rsidRDefault="00383AC0" w:rsidP="006F1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sectPr w:rsidR="00383AC0" w:rsidRPr="00DE6DC2" w:rsidSect="00FE16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1FFE"/>
    <w:multiLevelType w:val="hybridMultilevel"/>
    <w:tmpl w:val="602CF13A"/>
    <w:lvl w:ilvl="0" w:tplc="BB94B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C"/>
    <w:rsid w:val="000047B5"/>
    <w:rsid w:val="00031DD2"/>
    <w:rsid w:val="00032061"/>
    <w:rsid w:val="00040F33"/>
    <w:rsid w:val="00041C27"/>
    <w:rsid w:val="00055940"/>
    <w:rsid w:val="000B093D"/>
    <w:rsid w:val="000B597F"/>
    <w:rsid w:val="00114FB9"/>
    <w:rsid w:val="00170794"/>
    <w:rsid w:val="001879C2"/>
    <w:rsid w:val="001D43DC"/>
    <w:rsid w:val="00200B4D"/>
    <w:rsid w:val="00201D7B"/>
    <w:rsid w:val="00212443"/>
    <w:rsid w:val="0021631F"/>
    <w:rsid w:val="00220005"/>
    <w:rsid w:val="00230F88"/>
    <w:rsid w:val="00231321"/>
    <w:rsid w:val="00253F5A"/>
    <w:rsid w:val="0026166A"/>
    <w:rsid w:val="002A0E71"/>
    <w:rsid w:val="002B51B2"/>
    <w:rsid w:val="002D0F2B"/>
    <w:rsid w:val="00310F56"/>
    <w:rsid w:val="003111D8"/>
    <w:rsid w:val="0031122D"/>
    <w:rsid w:val="00321270"/>
    <w:rsid w:val="0034467C"/>
    <w:rsid w:val="00350081"/>
    <w:rsid w:val="00351CB7"/>
    <w:rsid w:val="00362989"/>
    <w:rsid w:val="003703FA"/>
    <w:rsid w:val="003737E3"/>
    <w:rsid w:val="00383AC0"/>
    <w:rsid w:val="003A4E18"/>
    <w:rsid w:val="003B795D"/>
    <w:rsid w:val="003C0437"/>
    <w:rsid w:val="003C1639"/>
    <w:rsid w:val="003C789C"/>
    <w:rsid w:val="003E6F34"/>
    <w:rsid w:val="003F4ED7"/>
    <w:rsid w:val="00422F9A"/>
    <w:rsid w:val="004308F2"/>
    <w:rsid w:val="00432797"/>
    <w:rsid w:val="004479D0"/>
    <w:rsid w:val="0046563B"/>
    <w:rsid w:val="0046757C"/>
    <w:rsid w:val="004766CB"/>
    <w:rsid w:val="00482AFF"/>
    <w:rsid w:val="00487A54"/>
    <w:rsid w:val="004A1CF4"/>
    <w:rsid w:val="004A638D"/>
    <w:rsid w:val="004D4127"/>
    <w:rsid w:val="004E42D3"/>
    <w:rsid w:val="005074C7"/>
    <w:rsid w:val="0053328A"/>
    <w:rsid w:val="005347AE"/>
    <w:rsid w:val="00563114"/>
    <w:rsid w:val="005960A7"/>
    <w:rsid w:val="005B09C2"/>
    <w:rsid w:val="005B457A"/>
    <w:rsid w:val="005C0AC6"/>
    <w:rsid w:val="005D3C2C"/>
    <w:rsid w:val="005D574F"/>
    <w:rsid w:val="005F17BE"/>
    <w:rsid w:val="00613E8C"/>
    <w:rsid w:val="00617A9A"/>
    <w:rsid w:val="00627918"/>
    <w:rsid w:val="0063050B"/>
    <w:rsid w:val="0063530F"/>
    <w:rsid w:val="00676FE4"/>
    <w:rsid w:val="0068452A"/>
    <w:rsid w:val="006B06EB"/>
    <w:rsid w:val="006C305E"/>
    <w:rsid w:val="006D05D6"/>
    <w:rsid w:val="006D4E21"/>
    <w:rsid w:val="006F15FA"/>
    <w:rsid w:val="006F2ECD"/>
    <w:rsid w:val="006F389A"/>
    <w:rsid w:val="00702D16"/>
    <w:rsid w:val="00734CAB"/>
    <w:rsid w:val="007A0ECB"/>
    <w:rsid w:val="007A225C"/>
    <w:rsid w:val="007B5766"/>
    <w:rsid w:val="00803F53"/>
    <w:rsid w:val="00814B94"/>
    <w:rsid w:val="008356A9"/>
    <w:rsid w:val="0085736A"/>
    <w:rsid w:val="008728A7"/>
    <w:rsid w:val="008B4750"/>
    <w:rsid w:val="008C6B15"/>
    <w:rsid w:val="008D0F5C"/>
    <w:rsid w:val="008E71C7"/>
    <w:rsid w:val="00930435"/>
    <w:rsid w:val="00932C03"/>
    <w:rsid w:val="009448D7"/>
    <w:rsid w:val="00984ABD"/>
    <w:rsid w:val="009871C7"/>
    <w:rsid w:val="009D1F68"/>
    <w:rsid w:val="009F5A0E"/>
    <w:rsid w:val="00A2480D"/>
    <w:rsid w:val="00A63325"/>
    <w:rsid w:val="00A67ABA"/>
    <w:rsid w:val="00A84162"/>
    <w:rsid w:val="00A90995"/>
    <w:rsid w:val="00A9617E"/>
    <w:rsid w:val="00AA3FCB"/>
    <w:rsid w:val="00AB0F4C"/>
    <w:rsid w:val="00AB25E8"/>
    <w:rsid w:val="00AB34B6"/>
    <w:rsid w:val="00AB5194"/>
    <w:rsid w:val="00AC395B"/>
    <w:rsid w:val="00AD4164"/>
    <w:rsid w:val="00AD4A11"/>
    <w:rsid w:val="00AE510B"/>
    <w:rsid w:val="00AE7CF7"/>
    <w:rsid w:val="00AF2D3F"/>
    <w:rsid w:val="00B322AE"/>
    <w:rsid w:val="00B32F7D"/>
    <w:rsid w:val="00B72CF8"/>
    <w:rsid w:val="00B805AC"/>
    <w:rsid w:val="00B87010"/>
    <w:rsid w:val="00B95C51"/>
    <w:rsid w:val="00BA125F"/>
    <w:rsid w:val="00BD6DAE"/>
    <w:rsid w:val="00BF38CB"/>
    <w:rsid w:val="00C33388"/>
    <w:rsid w:val="00C627F8"/>
    <w:rsid w:val="00C65940"/>
    <w:rsid w:val="00C74D10"/>
    <w:rsid w:val="00C82545"/>
    <w:rsid w:val="00CA4CC7"/>
    <w:rsid w:val="00CC28F1"/>
    <w:rsid w:val="00CD6635"/>
    <w:rsid w:val="00D337F0"/>
    <w:rsid w:val="00D45632"/>
    <w:rsid w:val="00D547FE"/>
    <w:rsid w:val="00DA0990"/>
    <w:rsid w:val="00DA50AC"/>
    <w:rsid w:val="00DD0703"/>
    <w:rsid w:val="00DD3587"/>
    <w:rsid w:val="00DD4265"/>
    <w:rsid w:val="00DE082B"/>
    <w:rsid w:val="00DE6DC2"/>
    <w:rsid w:val="00DF1327"/>
    <w:rsid w:val="00E13581"/>
    <w:rsid w:val="00E1441D"/>
    <w:rsid w:val="00E77439"/>
    <w:rsid w:val="00E821C5"/>
    <w:rsid w:val="00EB11B7"/>
    <w:rsid w:val="00EC093E"/>
    <w:rsid w:val="00ED3707"/>
    <w:rsid w:val="00EE3826"/>
    <w:rsid w:val="00EF11D0"/>
    <w:rsid w:val="00F06BC5"/>
    <w:rsid w:val="00F07934"/>
    <w:rsid w:val="00F71B7F"/>
    <w:rsid w:val="00F7212A"/>
    <w:rsid w:val="00F74A93"/>
    <w:rsid w:val="00F9418A"/>
    <w:rsid w:val="00F9687D"/>
    <w:rsid w:val="00FB4CBC"/>
    <w:rsid w:val="00FC754E"/>
    <w:rsid w:val="00FD20D5"/>
    <w:rsid w:val="00FD2B6B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14B3-816B-466B-9931-C3D981C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2023-03-15T10:51:00Z</cp:lastPrinted>
  <dcterms:created xsi:type="dcterms:W3CDTF">2023-03-15T10:54:00Z</dcterms:created>
  <dcterms:modified xsi:type="dcterms:W3CDTF">2023-03-15T12:08:00Z</dcterms:modified>
</cp:coreProperties>
</file>