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34" w:rsidRPr="00AF1449" w:rsidRDefault="00BB7E47">
      <w:pPr>
        <w:jc w:val="center"/>
        <w:rPr>
          <w:rFonts w:hAnsi="Times New Roman" w:cs="Times New Roman"/>
          <w:b/>
          <w:color w:val="000000"/>
          <w:sz w:val="28"/>
          <w:szCs w:val="28"/>
          <w:lang w:val="ru-RU"/>
        </w:rPr>
      </w:pPr>
      <w:r w:rsidRPr="00AF1449">
        <w:rPr>
          <w:rStyle w:val="Bodytext2"/>
          <w:b/>
          <w:bCs/>
          <w:sz w:val="28"/>
          <w:szCs w:val="28"/>
          <w:lang w:val="ru-RU"/>
        </w:rPr>
        <w:t xml:space="preserve">Муниципальное </w:t>
      </w:r>
      <w:proofErr w:type="gramStart"/>
      <w:r w:rsidRPr="00AF1449">
        <w:rPr>
          <w:rStyle w:val="Bodytext2"/>
          <w:b/>
          <w:bCs/>
          <w:sz w:val="28"/>
          <w:szCs w:val="28"/>
          <w:lang w:val="ru-RU"/>
        </w:rPr>
        <w:t>автономное  общеобразовательного</w:t>
      </w:r>
      <w:proofErr w:type="gramEnd"/>
      <w:r w:rsidRPr="00AF1449">
        <w:rPr>
          <w:rStyle w:val="Bodytext2"/>
          <w:b/>
          <w:bCs/>
          <w:sz w:val="28"/>
          <w:szCs w:val="28"/>
          <w:lang w:val="ru-RU"/>
        </w:rPr>
        <w:t xml:space="preserve"> учреждения</w:t>
      </w:r>
      <w:r w:rsidRPr="00AF1449">
        <w:rPr>
          <w:rStyle w:val="Bodytext22"/>
          <w:b w:val="0"/>
          <w:bCs w:val="0"/>
          <w:sz w:val="28"/>
          <w:szCs w:val="28"/>
          <w:lang w:val="ru-RU"/>
        </w:rPr>
        <w:t xml:space="preserve"> </w:t>
      </w:r>
      <w:r w:rsidRPr="00AF1449">
        <w:rPr>
          <w:rStyle w:val="Bodytext22"/>
          <w:bCs w:val="0"/>
          <w:sz w:val="28"/>
          <w:szCs w:val="28"/>
          <w:lang w:val="ru-RU"/>
        </w:rPr>
        <w:t xml:space="preserve">муниципального образования Динской район </w:t>
      </w:r>
      <w:r w:rsidRPr="00AF1449">
        <w:rPr>
          <w:rStyle w:val="Bodytext2"/>
          <w:bCs/>
          <w:sz w:val="28"/>
          <w:szCs w:val="28"/>
          <w:lang w:val="ru-RU"/>
        </w:rPr>
        <w:t>«</w:t>
      </w:r>
      <w:r w:rsidRPr="00AF1449">
        <w:rPr>
          <w:rStyle w:val="Bodytext2"/>
          <w:b/>
          <w:bCs/>
          <w:sz w:val="28"/>
          <w:szCs w:val="28"/>
          <w:lang w:val="ru-RU"/>
        </w:rPr>
        <w:t xml:space="preserve">Средняя общеобразовательная школа № 29 имени Героя Советского Союза </w:t>
      </w:r>
      <w:proofErr w:type="spellStart"/>
      <w:r w:rsidRPr="00AF1449">
        <w:rPr>
          <w:rStyle w:val="Bodytext2"/>
          <w:b/>
          <w:bCs/>
          <w:sz w:val="28"/>
          <w:szCs w:val="28"/>
          <w:lang w:val="ru-RU"/>
        </w:rPr>
        <w:t>Броварца</w:t>
      </w:r>
      <w:proofErr w:type="spellEnd"/>
      <w:r w:rsidRPr="00AF1449">
        <w:rPr>
          <w:rStyle w:val="Bodytext2"/>
          <w:b/>
          <w:bCs/>
          <w:sz w:val="28"/>
          <w:szCs w:val="28"/>
          <w:lang w:val="ru-RU"/>
        </w:rPr>
        <w:t xml:space="preserve"> Владимира Тимофеевича»</w:t>
      </w:r>
    </w:p>
    <w:tbl>
      <w:tblPr>
        <w:tblW w:w="9836" w:type="dxa"/>
        <w:tblLook w:val="04A0" w:firstRow="1" w:lastRow="0" w:firstColumn="1" w:lastColumn="0" w:noHBand="0" w:noVBand="1"/>
      </w:tblPr>
      <w:tblGrid>
        <w:gridCol w:w="5098"/>
        <w:gridCol w:w="4738"/>
      </w:tblGrid>
      <w:tr w:rsidR="00AF1449" w:rsidRPr="00AF1449" w:rsidTr="00314610">
        <w:trPr>
          <w:trHeight w:val="2967"/>
        </w:trPr>
        <w:tc>
          <w:tcPr>
            <w:tcW w:w="5098" w:type="dxa"/>
            <w:shd w:val="clear" w:color="auto" w:fill="auto"/>
          </w:tcPr>
          <w:p w:rsidR="00AF1449" w:rsidRPr="00AF1449" w:rsidRDefault="00AF1449" w:rsidP="00AF1449">
            <w:pPr>
              <w:spacing w:before="0" w:beforeAutospacing="0" w:after="0" w:afterAutospacing="0"/>
              <w:rPr>
                <w:rFonts w:ascii="Times New Roman" w:eastAsia="Calibri" w:hAnsi="Times New Roman" w:cs="Times New Roman"/>
                <w:sz w:val="28"/>
                <w:szCs w:val="28"/>
                <w:lang w:val="ru-RU"/>
              </w:rPr>
            </w:pPr>
            <w:r w:rsidRPr="00AF1449">
              <w:rPr>
                <w:rFonts w:ascii="Times New Roman" w:eastAsia="Calibri" w:hAnsi="Times New Roman" w:cs="Times New Roman"/>
                <w:sz w:val="28"/>
                <w:szCs w:val="28"/>
                <w:lang w:val="ru-RU"/>
              </w:rPr>
              <w:t xml:space="preserve">СОГЛАСОВАНО </w:t>
            </w:r>
          </w:p>
          <w:p w:rsidR="00AF1449" w:rsidRPr="00AF1449" w:rsidRDefault="00AF1449" w:rsidP="00AF1449">
            <w:pPr>
              <w:spacing w:before="0" w:beforeAutospacing="0" w:after="0" w:afterAutospacing="0"/>
              <w:jc w:val="both"/>
              <w:rPr>
                <w:rFonts w:ascii="Times New Roman" w:eastAsia="Calibri" w:hAnsi="Times New Roman" w:cs="Times New Roman"/>
                <w:sz w:val="28"/>
                <w:szCs w:val="28"/>
                <w:lang w:val="ru-RU"/>
              </w:rPr>
            </w:pPr>
            <w:r w:rsidRPr="00AF1449">
              <w:rPr>
                <w:rFonts w:ascii="Times New Roman" w:eastAsia="Calibri" w:hAnsi="Times New Roman" w:cs="Times New Roman"/>
                <w:sz w:val="28"/>
                <w:szCs w:val="28"/>
                <w:lang w:val="ru-RU"/>
              </w:rPr>
              <w:t xml:space="preserve">Педагогическим советом </w:t>
            </w:r>
          </w:p>
          <w:p w:rsidR="00AF1449" w:rsidRPr="00AF1449" w:rsidRDefault="00AF1449" w:rsidP="00AF1449">
            <w:pPr>
              <w:spacing w:before="0" w:beforeAutospacing="0" w:after="0" w:afterAutospacing="0"/>
              <w:rPr>
                <w:rFonts w:ascii="Times New Roman" w:eastAsia="Calibri" w:hAnsi="Times New Roman" w:cs="Times New Roman"/>
                <w:sz w:val="28"/>
                <w:szCs w:val="28"/>
                <w:lang w:val="ru-RU"/>
              </w:rPr>
            </w:pPr>
            <w:r w:rsidRPr="00AF1449">
              <w:rPr>
                <w:rFonts w:ascii="Times New Roman" w:eastAsia="Calibri" w:hAnsi="Times New Roman" w:cs="Times New Roman"/>
                <w:sz w:val="28"/>
                <w:szCs w:val="28"/>
                <w:lang w:val="ru-RU"/>
              </w:rPr>
              <w:t>(</w:t>
            </w:r>
            <w:proofErr w:type="gramStart"/>
            <w:r w:rsidRPr="00AF1449">
              <w:rPr>
                <w:rFonts w:ascii="Times New Roman" w:eastAsia="Calibri" w:hAnsi="Times New Roman" w:cs="Times New Roman"/>
                <w:sz w:val="28"/>
                <w:szCs w:val="28"/>
                <w:lang w:val="ru-RU"/>
              </w:rPr>
              <w:t>протокол  от</w:t>
            </w:r>
            <w:proofErr w:type="gramEnd"/>
            <w:r w:rsidRPr="00AF1449">
              <w:rPr>
                <w:rFonts w:ascii="Times New Roman" w:eastAsia="Calibri" w:hAnsi="Times New Roman" w:cs="Times New Roman"/>
                <w:sz w:val="28"/>
                <w:szCs w:val="28"/>
                <w:lang w:val="ru-RU"/>
              </w:rPr>
              <w:t xml:space="preserve"> 09.01.2023 № 8 )      </w:t>
            </w:r>
          </w:p>
        </w:tc>
        <w:tc>
          <w:tcPr>
            <w:tcW w:w="4738" w:type="dxa"/>
            <w:shd w:val="clear" w:color="auto" w:fill="auto"/>
          </w:tcPr>
          <w:p w:rsidR="00AF1449" w:rsidRPr="00AF1449" w:rsidRDefault="00AF1449" w:rsidP="00AF1449">
            <w:pPr>
              <w:spacing w:before="0" w:beforeAutospacing="0" w:after="0" w:afterAutospacing="0"/>
              <w:rPr>
                <w:rFonts w:ascii="Times New Roman" w:eastAsia="Calibri" w:hAnsi="Times New Roman" w:cs="Times New Roman"/>
                <w:sz w:val="28"/>
                <w:szCs w:val="28"/>
                <w:lang w:val="ru-RU"/>
              </w:rPr>
            </w:pPr>
            <w:r w:rsidRPr="00AF1449">
              <w:rPr>
                <w:rFonts w:ascii="Times New Roman" w:eastAsia="Calibri" w:hAnsi="Times New Roman" w:cs="Times New Roman"/>
                <w:sz w:val="28"/>
                <w:szCs w:val="28"/>
                <w:lang w:val="ru-RU"/>
              </w:rPr>
              <w:t>УТВЕРЖД</w:t>
            </w:r>
            <w:r>
              <w:rPr>
                <w:rFonts w:ascii="Times New Roman" w:eastAsia="Calibri" w:hAnsi="Times New Roman" w:cs="Times New Roman"/>
                <w:sz w:val="28"/>
                <w:szCs w:val="28"/>
                <w:lang w:val="ru-RU"/>
              </w:rPr>
              <w:t>АЮ</w:t>
            </w:r>
          </w:p>
          <w:p w:rsidR="00AF1449" w:rsidRPr="00AF1449" w:rsidRDefault="00AF1449" w:rsidP="00AF1449">
            <w:pPr>
              <w:spacing w:before="0" w:beforeAutospacing="0" w:after="0" w:afterAutospacing="0"/>
              <w:jc w:val="both"/>
              <w:rPr>
                <w:rFonts w:ascii="Times New Roman" w:eastAsia="Times New Roman" w:hAnsi="Times New Roman" w:cs="Times New Roman"/>
                <w:sz w:val="28"/>
                <w:szCs w:val="28"/>
                <w:lang w:val="ru-RU" w:eastAsia="ru-RU"/>
              </w:rPr>
            </w:pPr>
            <w:r w:rsidRPr="00AF1449">
              <w:rPr>
                <w:rFonts w:ascii="Times New Roman" w:eastAsia="Times New Roman" w:hAnsi="Times New Roman" w:cs="Times New Roman"/>
                <w:sz w:val="28"/>
                <w:szCs w:val="28"/>
                <w:lang w:val="x-none" w:eastAsia="ru-RU"/>
              </w:rPr>
              <w:t xml:space="preserve">Директор </w:t>
            </w:r>
            <w:bookmarkStart w:id="0" w:name="_Hlk93483556"/>
            <w:r w:rsidRPr="00AF1449">
              <w:rPr>
                <w:rFonts w:ascii="Times New Roman" w:eastAsia="Times New Roman" w:hAnsi="Times New Roman" w:cs="Times New Roman"/>
                <w:sz w:val="28"/>
                <w:szCs w:val="28"/>
                <w:lang w:val="ru-RU" w:eastAsia="ru-RU"/>
              </w:rPr>
              <w:t xml:space="preserve">МАОУ МО </w:t>
            </w:r>
            <w:r w:rsidRPr="00AF1449">
              <w:rPr>
                <w:rFonts w:ascii="Times New Roman" w:eastAsia="Times New Roman" w:hAnsi="Times New Roman" w:cs="Times New Roman"/>
                <w:sz w:val="28"/>
                <w:szCs w:val="28"/>
                <w:lang w:val="x-none" w:eastAsia="ru-RU"/>
              </w:rPr>
              <w:t>Динской район</w:t>
            </w:r>
            <w:r w:rsidRPr="00AF1449">
              <w:rPr>
                <w:rFonts w:ascii="Times New Roman" w:eastAsia="Times New Roman" w:hAnsi="Times New Roman" w:cs="Times New Roman"/>
                <w:sz w:val="28"/>
                <w:szCs w:val="28"/>
                <w:lang w:val="ru-RU" w:eastAsia="ru-RU"/>
              </w:rPr>
              <w:t xml:space="preserve"> СОШ № 29 имени </w:t>
            </w:r>
            <w:proofErr w:type="spellStart"/>
            <w:r w:rsidRPr="00AF1449">
              <w:rPr>
                <w:rFonts w:ascii="Times New Roman" w:eastAsia="Times New Roman" w:hAnsi="Times New Roman" w:cs="Times New Roman"/>
                <w:sz w:val="28"/>
                <w:szCs w:val="28"/>
                <w:lang w:val="ru-RU" w:eastAsia="ru-RU"/>
              </w:rPr>
              <w:t>Броварца</w:t>
            </w:r>
            <w:proofErr w:type="spellEnd"/>
            <w:r w:rsidRPr="00AF1449">
              <w:rPr>
                <w:rFonts w:ascii="Times New Roman" w:eastAsia="Times New Roman" w:hAnsi="Times New Roman" w:cs="Times New Roman"/>
                <w:sz w:val="28"/>
                <w:szCs w:val="28"/>
                <w:lang w:val="ru-RU" w:eastAsia="ru-RU"/>
              </w:rPr>
              <w:t xml:space="preserve"> В.Т.</w:t>
            </w:r>
            <w:bookmarkEnd w:id="0"/>
          </w:p>
          <w:p w:rsidR="00AF1449" w:rsidRPr="00AF1449" w:rsidRDefault="00AF1449" w:rsidP="00AF1449">
            <w:pPr>
              <w:spacing w:before="0" w:beforeAutospacing="0" w:after="0" w:afterAutospacing="0"/>
              <w:jc w:val="both"/>
              <w:rPr>
                <w:rFonts w:ascii="Times New Roman" w:eastAsia="Calibri" w:hAnsi="Times New Roman" w:cs="Times New Roman"/>
                <w:sz w:val="28"/>
                <w:szCs w:val="28"/>
                <w:lang w:val="ru-RU"/>
              </w:rPr>
            </w:pPr>
          </w:p>
          <w:p w:rsidR="00AF1449" w:rsidRPr="00AF1449" w:rsidRDefault="00AF1449" w:rsidP="00AF1449">
            <w:pPr>
              <w:spacing w:before="0" w:beforeAutospacing="0" w:after="0" w:afterAutospacing="0"/>
              <w:jc w:val="both"/>
              <w:rPr>
                <w:rFonts w:ascii="Times New Roman" w:eastAsia="Calibri" w:hAnsi="Times New Roman" w:cs="Times New Roman"/>
                <w:sz w:val="28"/>
                <w:szCs w:val="28"/>
                <w:lang w:val="ru-RU"/>
              </w:rPr>
            </w:pPr>
            <w:r w:rsidRPr="00AF1449">
              <w:rPr>
                <w:rFonts w:ascii="Times New Roman" w:eastAsia="Calibri" w:hAnsi="Times New Roman" w:cs="Times New Roman"/>
                <w:sz w:val="28"/>
                <w:szCs w:val="28"/>
                <w:lang w:val="ru-RU"/>
              </w:rPr>
              <w:t>__________</w:t>
            </w:r>
            <w:r>
              <w:rPr>
                <w:rFonts w:ascii="Times New Roman" w:eastAsia="Calibri" w:hAnsi="Times New Roman" w:cs="Times New Roman"/>
                <w:sz w:val="28"/>
                <w:szCs w:val="28"/>
                <w:lang w:val="ru-RU"/>
              </w:rPr>
              <w:t>______</w:t>
            </w:r>
            <w:r w:rsidRPr="00AF1449">
              <w:rPr>
                <w:rFonts w:ascii="Times New Roman" w:eastAsia="Calibri" w:hAnsi="Times New Roman" w:cs="Times New Roman"/>
                <w:sz w:val="28"/>
                <w:szCs w:val="28"/>
                <w:lang w:val="ru-RU"/>
              </w:rPr>
              <w:t xml:space="preserve">М.А. </w:t>
            </w:r>
            <w:proofErr w:type="spellStart"/>
            <w:r w:rsidRPr="00AF1449">
              <w:rPr>
                <w:rFonts w:ascii="Times New Roman" w:eastAsia="Calibri" w:hAnsi="Times New Roman" w:cs="Times New Roman"/>
                <w:sz w:val="28"/>
                <w:szCs w:val="28"/>
                <w:lang w:val="ru-RU"/>
              </w:rPr>
              <w:t>Кунаковская</w:t>
            </w:r>
            <w:proofErr w:type="spellEnd"/>
            <w:r w:rsidRPr="00AF1449">
              <w:rPr>
                <w:rFonts w:ascii="Times New Roman" w:eastAsia="Calibri" w:hAnsi="Times New Roman" w:cs="Times New Roman"/>
                <w:sz w:val="28"/>
                <w:szCs w:val="28"/>
                <w:lang w:val="ru-RU"/>
              </w:rPr>
              <w:t xml:space="preserve"> </w:t>
            </w:r>
          </w:p>
          <w:p w:rsidR="00AF1449" w:rsidRPr="00AF1449" w:rsidRDefault="00AF1449" w:rsidP="00AF1449">
            <w:pPr>
              <w:spacing w:before="0" w:beforeAutospacing="0" w:after="0" w:afterAutospacing="0"/>
              <w:jc w:val="both"/>
              <w:rPr>
                <w:rFonts w:ascii="Times New Roman" w:eastAsia="Calibri" w:hAnsi="Times New Roman" w:cs="Times New Roman"/>
                <w:sz w:val="28"/>
                <w:szCs w:val="28"/>
                <w:lang w:val="ru-RU"/>
              </w:rPr>
            </w:pPr>
          </w:p>
        </w:tc>
      </w:tr>
    </w:tbl>
    <w:p w:rsidR="00AF1449" w:rsidRDefault="00AF1449">
      <w:pPr>
        <w:jc w:val="center"/>
        <w:rPr>
          <w:rFonts w:hAnsi="Times New Roman" w:cs="Times New Roman"/>
          <w:b/>
          <w:bCs/>
          <w:color w:val="000000"/>
          <w:sz w:val="24"/>
          <w:szCs w:val="24"/>
          <w:lang w:val="ru-RU"/>
        </w:rPr>
      </w:pPr>
    </w:p>
    <w:p w:rsidR="001A5434" w:rsidRPr="00AF1449" w:rsidRDefault="00BB7E47">
      <w:pPr>
        <w:jc w:val="center"/>
        <w:rPr>
          <w:rFonts w:hAnsi="Times New Roman" w:cs="Times New Roman"/>
          <w:color w:val="000000"/>
          <w:sz w:val="32"/>
          <w:szCs w:val="32"/>
          <w:lang w:val="ru-RU"/>
        </w:rPr>
      </w:pPr>
      <w:r w:rsidRPr="00AF1449">
        <w:rPr>
          <w:rFonts w:hAnsi="Times New Roman" w:cs="Times New Roman"/>
          <w:b/>
          <w:bCs/>
          <w:color w:val="000000"/>
          <w:sz w:val="32"/>
          <w:szCs w:val="32"/>
          <w:lang w:val="ru-RU"/>
        </w:rPr>
        <w:t>Отчет</w:t>
      </w:r>
      <w:r w:rsidRPr="00AF1449">
        <w:rPr>
          <w:sz w:val="32"/>
          <w:szCs w:val="32"/>
          <w:lang w:val="ru-RU"/>
        </w:rPr>
        <w:br/>
      </w:r>
      <w:r w:rsidRPr="00AF1449">
        <w:rPr>
          <w:rFonts w:hAnsi="Times New Roman" w:cs="Times New Roman"/>
          <w:b/>
          <w:bCs/>
          <w:color w:val="000000"/>
          <w:sz w:val="32"/>
          <w:szCs w:val="32"/>
          <w:lang w:val="ru-RU"/>
        </w:rPr>
        <w:t>о результатах самообследования</w:t>
      </w:r>
      <w:r w:rsidRPr="00AF1449">
        <w:rPr>
          <w:sz w:val="32"/>
          <w:szCs w:val="32"/>
          <w:lang w:val="ru-RU"/>
        </w:rPr>
        <w:br/>
      </w:r>
      <w:r w:rsidR="00AF1449">
        <w:rPr>
          <w:rFonts w:hAnsi="Times New Roman" w:cs="Times New Roman"/>
          <w:b/>
          <w:bCs/>
          <w:color w:val="000000"/>
          <w:sz w:val="32"/>
          <w:szCs w:val="32"/>
          <w:lang w:val="ru-RU"/>
        </w:rPr>
        <w:t xml:space="preserve">МАОУ МО Динской район СОШ № 29 </w:t>
      </w:r>
      <w:r w:rsidRPr="00AF1449">
        <w:rPr>
          <w:rFonts w:hAnsi="Times New Roman" w:cs="Times New Roman"/>
          <w:b/>
          <w:bCs/>
          <w:color w:val="000000"/>
          <w:sz w:val="32"/>
          <w:szCs w:val="32"/>
          <w:lang w:val="ru-RU"/>
        </w:rPr>
        <w:t>за 2022</w:t>
      </w:r>
      <w:r w:rsidRPr="00AF1449">
        <w:rPr>
          <w:rFonts w:hAnsi="Times New Roman" w:cs="Times New Roman"/>
          <w:color w:val="000000"/>
          <w:sz w:val="32"/>
          <w:szCs w:val="32"/>
        </w:rPr>
        <w:t> </w:t>
      </w:r>
      <w:r w:rsidRPr="00AF1449">
        <w:rPr>
          <w:rFonts w:hAnsi="Times New Roman" w:cs="Times New Roman"/>
          <w:b/>
          <w:bCs/>
          <w:color w:val="000000"/>
          <w:sz w:val="32"/>
          <w:szCs w:val="32"/>
          <w:lang w:val="ru-RU"/>
        </w:rPr>
        <w:t>год</w:t>
      </w:r>
    </w:p>
    <w:p w:rsidR="001A5434" w:rsidRPr="00BB7E47" w:rsidRDefault="001A5434">
      <w:pPr>
        <w:rPr>
          <w:rFonts w:hAnsi="Times New Roman" w:cs="Times New Roman"/>
          <w:color w:val="000000"/>
          <w:sz w:val="24"/>
          <w:szCs w:val="24"/>
          <w:lang w:val="ru-RU"/>
        </w:rPr>
      </w:pPr>
    </w:p>
    <w:p w:rsidR="00AF1449" w:rsidRDefault="00AF1449">
      <w:pPr>
        <w:rPr>
          <w:b/>
          <w:bCs/>
          <w:color w:val="252525"/>
          <w:spacing w:val="-2"/>
          <w:sz w:val="48"/>
          <w:szCs w:val="48"/>
          <w:lang w:val="ru-RU"/>
        </w:rPr>
      </w:pPr>
      <w:r>
        <w:rPr>
          <w:b/>
          <w:bCs/>
          <w:color w:val="252525"/>
          <w:spacing w:val="-2"/>
          <w:sz w:val="48"/>
          <w:szCs w:val="48"/>
          <w:lang w:val="ru-RU"/>
        </w:rPr>
        <w:br w:type="page"/>
      </w:r>
    </w:p>
    <w:p w:rsidR="001A5434" w:rsidRPr="00BB7E47" w:rsidRDefault="00BB7E47">
      <w:pPr>
        <w:spacing w:line="600" w:lineRule="atLeast"/>
        <w:rPr>
          <w:b/>
          <w:bCs/>
          <w:color w:val="252525"/>
          <w:spacing w:val="-2"/>
          <w:sz w:val="48"/>
          <w:szCs w:val="48"/>
          <w:lang w:val="ru-RU"/>
        </w:rPr>
      </w:pPr>
      <w:r w:rsidRPr="00BB7E47">
        <w:rPr>
          <w:b/>
          <w:bCs/>
          <w:color w:val="252525"/>
          <w:spacing w:val="-2"/>
          <w:sz w:val="48"/>
          <w:szCs w:val="48"/>
          <w:lang w:val="ru-RU"/>
        </w:rPr>
        <w:lastRenderedPageBreak/>
        <w:t>АНАЛИТИЧЕСКАЯ ЧАСТЬ</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I</w:t>
      </w:r>
      <w:r w:rsidRPr="00BB7E47">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547"/>
        <w:gridCol w:w="7054"/>
      </w:tblGrid>
      <w:tr w:rsidR="001A5434" w:rsidRPr="00BB74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3D15CF" w:rsidRDefault="003D15CF" w:rsidP="00FB3F0E">
            <w:pPr>
              <w:spacing w:before="0" w:beforeAutospacing="0" w:after="0" w:afterAutospacing="0"/>
              <w:rPr>
                <w:rFonts w:hAnsi="Times New Roman" w:cs="Times New Roman"/>
                <w:color w:val="000000"/>
                <w:sz w:val="24"/>
                <w:szCs w:val="24"/>
                <w:lang w:val="ru-RU"/>
              </w:rPr>
            </w:pPr>
            <w:r w:rsidRPr="003D15CF">
              <w:rPr>
                <w:lang w:val="ru-RU"/>
              </w:rPr>
              <w:t>Муниципальное автономное   общеобразовательное учреждение муниципального образо</w:t>
            </w:r>
            <w:r w:rsidRPr="003D15CF">
              <w:rPr>
                <w:lang w:val="ru-RU"/>
              </w:rPr>
              <w:softHyphen/>
              <w:t>вания Динской район «Средняя общеобразовательная школа № 29 име</w:t>
            </w:r>
            <w:r w:rsidRPr="003D15CF">
              <w:rPr>
                <w:lang w:val="ru-RU"/>
              </w:rPr>
              <w:softHyphen/>
              <w:t xml:space="preserve">ни Героя Советского Союза </w:t>
            </w:r>
            <w:proofErr w:type="spellStart"/>
            <w:r w:rsidRPr="003D15CF">
              <w:rPr>
                <w:lang w:val="ru-RU"/>
              </w:rPr>
              <w:t>Броварца</w:t>
            </w:r>
            <w:proofErr w:type="spellEnd"/>
            <w:r w:rsidRPr="003D15CF">
              <w:rPr>
                <w:lang w:val="ru-RU"/>
              </w:rPr>
              <w:t xml:space="preserve"> Владимира Тимофеевича»</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3D15CF" w:rsidRDefault="003D15CF" w:rsidP="00FB3F0E">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Кунаковская</w:t>
            </w:r>
            <w:proofErr w:type="spellEnd"/>
            <w:r>
              <w:rPr>
                <w:rFonts w:hAnsi="Times New Roman" w:cs="Times New Roman"/>
                <w:color w:val="000000"/>
                <w:sz w:val="24"/>
                <w:szCs w:val="24"/>
                <w:lang w:val="ru-RU"/>
              </w:rPr>
              <w:t xml:space="preserve"> Марина Александровна</w:t>
            </w:r>
          </w:p>
        </w:tc>
      </w:tr>
      <w:tr w:rsidR="001A5434" w:rsidRPr="00BB74C0" w:rsidTr="00FB3F0E">
        <w:trPr>
          <w:trHeight w:val="53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5CF" w:rsidRPr="003D15CF" w:rsidRDefault="003D15CF" w:rsidP="00FB3F0E">
            <w:pPr>
              <w:spacing w:before="0" w:beforeAutospacing="0" w:after="0" w:afterAutospacing="0"/>
              <w:rPr>
                <w:rFonts w:hAnsi="Times New Roman" w:cs="Times New Roman"/>
                <w:color w:val="000000"/>
                <w:sz w:val="24"/>
                <w:szCs w:val="24"/>
                <w:lang w:val="ru-RU"/>
              </w:rPr>
            </w:pPr>
            <w:r w:rsidRPr="003D15CF">
              <w:rPr>
                <w:rFonts w:hAnsi="Times New Roman" w:cs="Times New Roman"/>
                <w:color w:val="000000"/>
                <w:sz w:val="24"/>
                <w:szCs w:val="24"/>
                <w:lang w:val="ru-RU"/>
              </w:rPr>
              <w:t xml:space="preserve">353210, РФ, Краснодарский край, Динской район, </w:t>
            </w:r>
          </w:p>
          <w:p w:rsidR="001A5434" w:rsidRPr="00BB7E47" w:rsidRDefault="003D15CF" w:rsidP="00FB3F0E">
            <w:pPr>
              <w:spacing w:before="0" w:beforeAutospacing="0" w:after="0" w:afterAutospacing="0"/>
              <w:rPr>
                <w:rFonts w:hAnsi="Times New Roman" w:cs="Times New Roman"/>
                <w:color w:val="000000"/>
                <w:sz w:val="24"/>
                <w:szCs w:val="24"/>
                <w:lang w:val="ru-RU"/>
              </w:rPr>
            </w:pPr>
            <w:r w:rsidRPr="003D15CF">
              <w:rPr>
                <w:rFonts w:hAnsi="Times New Roman" w:cs="Times New Roman"/>
                <w:color w:val="000000"/>
                <w:sz w:val="24"/>
                <w:szCs w:val="24"/>
                <w:lang w:val="ru-RU"/>
              </w:rPr>
              <w:t xml:space="preserve">станица </w:t>
            </w:r>
            <w:proofErr w:type="spellStart"/>
            <w:r w:rsidRPr="003D15CF">
              <w:rPr>
                <w:rFonts w:hAnsi="Times New Roman" w:cs="Times New Roman"/>
                <w:color w:val="000000"/>
                <w:sz w:val="24"/>
                <w:szCs w:val="24"/>
                <w:lang w:val="ru-RU"/>
              </w:rPr>
              <w:t>Новотитаровская</w:t>
            </w:r>
            <w:proofErr w:type="spellEnd"/>
            <w:r w:rsidRPr="003D15CF">
              <w:rPr>
                <w:rFonts w:hAnsi="Times New Roman" w:cs="Times New Roman"/>
                <w:color w:val="000000"/>
                <w:sz w:val="24"/>
                <w:szCs w:val="24"/>
                <w:lang w:val="ru-RU"/>
              </w:rPr>
              <w:t>, улиц Луначарского, дом № 169</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3D15CF" w:rsidP="00FB3F0E">
            <w:pPr>
              <w:spacing w:before="0" w:beforeAutospacing="0" w:after="0" w:afterAutospacing="0"/>
              <w:rPr>
                <w:rFonts w:hAnsi="Times New Roman" w:cs="Times New Roman"/>
                <w:color w:val="000000"/>
                <w:sz w:val="24"/>
                <w:szCs w:val="24"/>
              </w:rPr>
            </w:pPr>
            <w:r w:rsidRPr="00D33748">
              <w:t>(886162) 43 8 58</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4C0" w:rsidP="00FB3F0E">
            <w:pPr>
              <w:spacing w:before="0" w:beforeAutospacing="0" w:after="0" w:afterAutospacing="0"/>
              <w:rPr>
                <w:rFonts w:hAnsi="Times New Roman" w:cs="Times New Roman"/>
                <w:color w:val="000000"/>
                <w:sz w:val="24"/>
                <w:szCs w:val="24"/>
              </w:rPr>
            </w:pPr>
            <w:hyperlink r:id="rId5" w:history="1">
              <w:r w:rsidR="003D15CF" w:rsidRPr="003D15CF">
                <w:rPr>
                  <w:rStyle w:val="a5"/>
                  <w:rFonts w:hAnsi="Times New Roman" w:cs="Times New Roman"/>
                  <w:sz w:val="24"/>
                  <w:szCs w:val="24"/>
                </w:rPr>
                <w:t>school29@din.kubannet.ru</w:t>
              </w:r>
            </w:hyperlink>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sidP="00FB3F0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3D15CF" w:rsidP="00FB3F0E">
            <w:pPr>
              <w:pStyle w:val="Bodytext1"/>
              <w:shd w:val="clear" w:color="auto" w:fill="auto"/>
              <w:tabs>
                <w:tab w:val="left" w:pos="414"/>
              </w:tabs>
              <w:spacing w:before="0" w:line="240" w:lineRule="auto"/>
              <w:ind w:firstLine="0"/>
              <w:rPr>
                <w:rFonts w:hAnsi="Times New Roman" w:cs="Times New Roman"/>
                <w:color w:val="000000"/>
                <w:sz w:val="24"/>
                <w:szCs w:val="24"/>
              </w:rPr>
            </w:pPr>
            <w:proofErr w:type="spellStart"/>
            <w:r w:rsidRPr="00D33748">
              <w:t>муниципальное</w:t>
            </w:r>
            <w:proofErr w:type="spellEnd"/>
            <w:r w:rsidRPr="00D33748">
              <w:t xml:space="preserve"> </w:t>
            </w:r>
            <w:proofErr w:type="spellStart"/>
            <w:r w:rsidRPr="00D33748">
              <w:t>образование</w:t>
            </w:r>
            <w:proofErr w:type="spellEnd"/>
            <w:r w:rsidRPr="00D33748">
              <w:t xml:space="preserve"> </w:t>
            </w:r>
            <w:proofErr w:type="spellStart"/>
            <w:r w:rsidRPr="00D33748">
              <w:t>Динской</w:t>
            </w:r>
            <w:proofErr w:type="spellEnd"/>
            <w:r w:rsidRPr="00D33748">
              <w:t xml:space="preserve"> </w:t>
            </w:r>
            <w:proofErr w:type="spellStart"/>
            <w:r w:rsidRPr="00D33748">
              <w:t>район</w:t>
            </w:r>
            <w:proofErr w:type="spellEnd"/>
          </w:p>
        </w:tc>
      </w:tr>
      <w:tr w:rsidR="003D15CF" w:rsidRPr="003D15CF" w:rsidTr="00FB3F0E">
        <w:trPr>
          <w:trHeight w:val="3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5CF" w:rsidRPr="003D15CF" w:rsidRDefault="003D15CF" w:rsidP="00FB3F0E">
            <w:pPr>
              <w:pStyle w:val="Bodytext1"/>
              <w:shd w:val="clear" w:color="auto" w:fill="auto"/>
              <w:tabs>
                <w:tab w:val="left" w:pos="414"/>
              </w:tabs>
              <w:spacing w:before="0" w:line="240" w:lineRule="auto"/>
              <w:ind w:firstLine="0"/>
              <w:rPr>
                <w:rFonts w:hAnsi="Times New Roman" w:cs="Times New Roman"/>
                <w:color w:val="000000"/>
                <w:sz w:val="24"/>
                <w:szCs w:val="24"/>
                <w:lang w:val="ru-RU"/>
              </w:rPr>
            </w:pPr>
            <w:r w:rsidRPr="003D15CF">
              <w:rPr>
                <w:lang w:val="ru-RU"/>
              </w:rPr>
              <w:t xml:space="preserve">Учредительный договор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15CF" w:rsidRPr="003D15CF" w:rsidRDefault="003D15CF" w:rsidP="00FB3F0E">
            <w:pPr>
              <w:pStyle w:val="Bodytext1"/>
              <w:shd w:val="clear" w:color="auto" w:fill="auto"/>
              <w:tabs>
                <w:tab w:val="left" w:pos="414"/>
              </w:tabs>
              <w:spacing w:before="0" w:line="240" w:lineRule="auto"/>
              <w:ind w:firstLine="0"/>
              <w:rPr>
                <w:lang w:val="ru-RU"/>
              </w:rPr>
            </w:pPr>
            <w:r w:rsidRPr="003D15CF">
              <w:rPr>
                <w:lang w:val="ru-RU"/>
              </w:rPr>
              <w:t xml:space="preserve">от 02 </w:t>
            </w:r>
            <w:proofErr w:type="gramStart"/>
            <w:r w:rsidRPr="003D15CF">
              <w:rPr>
                <w:lang w:val="ru-RU"/>
              </w:rPr>
              <w:t>апреля  2009</w:t>
            </w:r>
            <w:proofErr w:type="gramEnd"/>
            <w:r w:rsidRPr="003D15CF">
              <w:rPr>
                <w:lang w:val="ru-RU"/>
              </w:rPr>
              <w:t xml:space="preserve"> г.</w:t>
            </w:r>
          </w:p>
        </w:tc>
      </w:tr>
    </w:tbl>
    <w:p w:rsidR="00FB3F0E" w:rsidRPr="00FB3F0E" w:rsidRDefault="00FB3F0E" w:rsidP="001F1984">
      <w:pPr>
        <w:pStyle w:val="Bodytext1"/>
        <w:numPr>
          <w:ilvl w:val="0"/>
          <w:numId w:val="13"/>
        </w:numPr>
        <w:shd w:val="clear" w:color="auto" w:fill="auto"/>
        <w:tabs>
          <w:tab w:val="left" w:pos="447"/>
        </w:tabs>
        <w:spacing w:before="0" w:after="275" w:line="274" w:lineRule="exact"/>
        <w:ind w:left="20" w:right="20" w:firstLine="0"/>
        <w:rPr>
          <w:lang w:val="ru-RU"/>
        </w:rPr>
      </w:pPr>
      <w:r w:rsidRPr="00FB3F0E">
        <w:rPr>
          <w:lang w:val="ru-RU"/>
        </w:rPr>
        <w:t>Устав принят на общем собрании Учреждения 26.08.2015 года, протокол № 1; согла</w:t>
      </w:r>
      <w:r w:rsidRPr="00FB3F0E">
        <w:rPr>
          <w:lang w:val="ru-RU"/>
        </w:rPr>
        <w:softHyphen/>
        <w:t>сован с управлением образования администрации муниципального образования Динской район, управлением имущественных и земельных отношений администрации муници</w:t>
      </w:r>
      <w:r w:rsidRPr="00FB3F0E">
        <w:rPr>
          <w:lang w:val="ru-RU"/>
        </w:rPr>
        <w:softHyphen/>
        <w:t>пального образования Динской район; утвержден постановлением администрации муни</w:t>
      </w:r>
      <w:r w:rsidRPr="00FB3F0E">
        <w:rPr>
          <w:lang w:val="ru-RU"/>
        </w:rPr>
        <w:softHyphen/>
        <w:t>ципального образования Динской район 13.10.2015 г., № 1194.</w:t>
      </w:r>
    </w:p>
    <w:p w:rsidR="00FB3F0E" w:rsidRPr="00FB3F0E" w:rsidRDefault="00FB3F0E" w:rsidP="001F1984">
      <w:pPr>
        <w:pStyle w:val="Bodytext1"/>
        <w:numPr>
          <w:ilvl w:val="0"/>
          <w:numId w:val="13"/>
        </w:numPr>
        <w:shd w:val="clear" w:color="auto" w:fill="auto"/>
        <w:tabs>
          <w:tab w:val="left" w:pos="418"/>
        </w:tabs>
        <w:spacing w:before="0" w:line="230" w:lineRule="exact"/>
        <w:ind w:left="20" w:firstLine="0"/>
        <w:rPr>
          <w:lang w:val="ru-RU"/>
        </w:rPr>
      </w:pPr>
      <w:r w:rsidRPr="00FB3F0E">
        <w:rPr>
          <w:lang w:val="ru-RU"/>
        </w:rPr>
        <w:t>Свидетельство о постановке на учет юридического лица в налоговом органе:</w:t>
      </w:r>
    </w:p>
    <w:p w:rsidR="00FB3F0E" w:rsidRPr="00D33748" w:rsidRDefault="00FB3F0E" w:rsidP="00FB3F0E">
      <w:pPr>
        <w:pStyle w:val="Bodytext1"/>
        <w:shd w:val="clear" w:color="auto" w:fill="auto"/>
        <w:spacing w:before="0" w:after="258" w:line="230" w:lineRule="exact"/>
        <w:ind w:left="740" w:firstLine="0"/>
        <w:jc w:val="left"/>
      </w:pPr>
      <w:proofErr w:type="spellStart"/>
      <w:r w:rsidRPr="00D33748">
        <w:t>серия</w:t>
      </w:r>
      <w:proofErr w:type="spellEnd"/>
      <w:r w:rsidRPr="00D33748">
        <w:t xml:space="preserve"> 23 №008288096, 26 </w:t>
      </w:r>
      <w:proofErr w:type="spellStart"/>
      <w:r w:rsidRPr="00D33748">
        <w:t>июня</w:t>
      </w:r>
      <w:proofErr w:type="spellEnd"/>
      <w:r w:rsidRPr="00D33748">
        <w:t xml:space="preserve"> 1994 </w:t>
      </w:r>
      <w:proofErr w:type="spellStart"/>
      <w:r w:rsidRPr="00D33748">
        <w:t>года</w:t>
      </w:r>
      <w:proofErr w:type="spellEnd"/>
      <w:r w:rsidRPr="00D33748">
        <w:t>, 2330019596.</w:t>
      </w:r>
    </w:p>
    <w:p w:rsidR="00FB3F0E" w:rsidRPr="00FB3F0E" w:rsidRDefault="00FB3F0E" w:rsidP="001F1984">
      <w:pPr>
        <w:pStyle w:val="Bodytext1"/>
        <w:numPr>
          <w:ilvl w:val="0"/>
          <w:numId w:val="13"/>
        </w:numPr>
        <w:shd w:val="clear" w:color="auto" w:fill="auto"/>
        <w:tabs>
          <w:tab w:val="left" w:pos="490"/>
        </w:tabs>
        <w:spacing w:before="0" w:line="274" w:lineRule="exact"/>
        <w:ind w:left="20" w:right="20" w:firstLine="0"/>
        <w:rPr>
          <w:lang w:val="ru-RU"/>
        </w:rPr>
      </w:pPr>
      <w:r w:rsidRPr="00FB3F0E">
        <w:rPr>
          <w:lang w:val="ru-RU"/>
        </w:rPr>
        <w:t>Свидетельство о внесении записи в Единый государственный реестр юридических лиц: серия 23 №007845139, 06 марта 2012 года, Межрайонная инспекция Федеральной</w:t>
      </w:r>
    </w:p>
    <w:p w:rsidR="00FB3F0E" w:rsidRPr="00FB3F0E" w:rsidRDefault="00FB3F0E" w:rsidP="00FB3F0E">
      <w:pPr>
        <w:pStyle w:val="Bodytext1"/>
        <w:shd w:val="clear" w:color="auto" w:fill="auto"/>
        <w:spacing w:before="0" w:after="240" w:line="274" w:lineRule="exact"/>
        <w:ind w:left="740" w:firstLine="0"/>
        <w:jc w:val="left"/>
        <w:rPr>
          <w:lang w:val="ru-RU"/>
        </w:rPr>
      </w:pPr>
      <w:r w:rsidRPr="00FB3F0E">
        <w:rPr>
          <w:lang w:val="ru-RU"/>
        </w:rPr>
        <w:t>налоговой службы № 14 по Краснодарскому краю, 1022303619326.</w:t>
      </w:r>
    </w:p>
    <w:p w:rsidR="00FB3F0E" w:rsidRPr="00FB3F0E" w:rsidRDefault="00FB3F0E" w:rsidP="001F1984">
      <w:pPr>
        <w:pStyle w:val="Bodytext1"/>
        <w:numPr>
          <w:ilvl w:val="0"/>
          <w:numId w:val="13"/>
        </w:numPr>
        <w:shd w:val="clear" w:color="auto" w:fill="auto"/>
        <w:tabs>
          <w:tab w:val="left" w:pos="452"/>
        </w:tabs>
        <w:spacing w:before="0" w:after="236" w:line="274" w:lineRule="exact"/>
        <w:ind w:left="20" w:right="20" w:firstLine="0"/>
        <w:rPr>
          <w:lang w:val="ru-RU"/>
        </w:rPr>
      </w:pPr>
      <w:r w:rsidRPr="00FB3F0E">
        <w:rPr>
          <w:lang w:val="ru-RU"/>
        </w:rPr>
        <w:t>Свидетельство о праве на имущество: серия 23-АИ № 878568, 24.06.2011г. Управление Федеральной службы государственной регистрации, кадастра и картографии по Красно</w:t>
      </w:r>
      <w:r w:rsidRPr="00FB3F0E">
        <w:rPr>
          <w:lang w:val="ru-RU"/>
        </w:rPr>
        <w:softHyphen/>
        <w:t>дарскому краю; серия 23-АИ № 878570, 24.06.2011г. Управление Федеральной службы государственной регистрации, кадастра и картографии по Краснодарскому краю; серия 23-АИ № 878569, 24.06.2011г. Управление Федеральной службы государственной реги</w:t>
      </w:r>
      <w:r w:rsidRPr="00FB3F0E">
        <w:rPr>
          <w:lang w:val="ru-RU"/>
        </w:rPr>
        <w:softHyphen/>
        <w:t>страции, кадастра и картографии по Краснодарскому краю.</w:t>
      </w:r>
    </w:p>
    <w:p w:rsidR="00FB3F0E" w:rsidRPr="00FB3F0E" w:rsidRDefault="00FB3F0E" w:rsidP="001F1984">
      <w:pPr>
        <w:pStyle w:val="Bodytext1"/>
        <w:numPr>
          <w:ilvl w:val="0"/>
          <w:numId w:val="13"/>
        </w:numPr>
        <w:shd w:val="clear" w:color="auto" w:fill="auto"/>
        <w:tabs>
          <w:tab w:val="left" w:pos="601"/>
        </w:tabs>
        <w:spacing w:before="0" w:after="244"/>
        <w:ind w:left="20" w:right="20" w:firstLine="0"/>
        <w:rPr>
          <w:lang w:val="ru-RU"/>
        </w:rPr>
      </w:pPr>
      <w:r w:rsidRPr="00FB3F0E">
        <w:rPr>
          <w:lang w:val="ru-RU"/>
        </w:rPr>
        <w:t>Свидетельство о праве на земельный участок: серия 23-АИ № 578561, 19.12.2011г. Управление Федеральной службы государственной регистрации, кадастра и картографии по Краснодарскому краю.</w:t>
      </w:r>
    </w:p>
    <w:p w:rsidR="00FB3F0E" w:rsidRPr="00FB3F0E" w:rsidRDefault="00FB3F0E" w:rsidP="00FB3F0E">
      <w:pPr>
        <w:pStyle w:val="Bodytext1"/>
        <w:shd w:val="clear" w:color="auto" w:fill="auto"/>
        <w:spacing w:before="0" w:after="240" w:line="274" w:lineRule="exact"/>
        <w:ind w:left="20" w:right="20" w:firstLine="0"/>
        <w:rPr>
          <w:lang w:val="ru-RU"/>
        </w:rPr>
      </w:pPr>
      <w:r w:rsidRPr="00FB3F0E">
        <w:rPr>
          <w:lang w:val="ru-RU"/>
        </w:rPr>
        <w:t>1.11 Лицензия на право ведения образовательной деятельности: серия 23Л01 № 0000633, 10 апреля 2012 года, Департамент образования и науки Краснодарского края.</w:t>
      </w:r>
    </w:p>
    <w:p w:rsidR="00FB3F0E" w:rsidRPr="00FB3F0E" w:rsidRDefault="00FB3F0E" w:rsidP="001F1984">
      <w:pPr>
        <w:pStyle w:val="Bodytext1"/>
        <w:numPr>
          <w:ilvl w:val="0"/>
          <w:numId w:val="14"/>
        </w:numPr>
        <w:shd w:val="clear" w:color="auto" w:fill="auto"/>
        <w:tabs>
          <w:tab w:val="left" w:pos="567"/>
        </w:tabs>
        <w:spacing w:before="0" w:after="275" w:line="274" w:lineRule="exact"/>
        <w:ind w:left="20" w:right="20" w:firstLine="0"/>
        <w:rPr>
          <w:lang w:val="ru-RU"/>
        </w:rPr>
      </w:pPr>
      <w:r w:rsidRPr="00FB3F0E">
        <w:rPr>
          <w:lang w:val="ru-RU"/>
        </w:rPr>
        <w:t>Свидетельство о государственной аккредитации: серия 23А01 № 0001256, регистра</w:t>
      </w:r>
      <w:r w:rsidRPr="00FB3F0E">
        <w:rPr>
          <w:lang w:val="ru-RU"/>
        </w:rPr>
        <w:softHyphen/>
        <w:t>ционный № 03508, 07.12.2015 года, действительно до 07.12.2027 г., Министерство образо</w:t>
      </w:r>
      <w:r w:rsidRPr="00FB3F0E">
        <w:rPr>
          <w:lang w:val="ru-RU"/>
        </w:rPr>
        <w:softHyphen/>
        <w:t>вания и науки Краснодарского края.</w:t>
      </w:r>
    </w:p>
    <w:p w:rsidR="00FB3F0E" w:rsidRPr="00FB3F0E" w:rsidRDefault="00FB3F0E" w:rsidP="001F1984">
      <w:pPr>
        <w:pStyle w:val="Bodytext1"/>
        <w:numPr>
          <w:ilvl w:val="0"/>
          <w:numId w:val="14"/>
        </w:numPr>
        <w:shd w:val="clear" w:color="auto" w:fill="auto"/>
        <w:tabs>
          <w:tab w:val="left" w:pos="567"/>
        </w:tabs>
        <w:spacing w:before="0" w:after="124"/>
        <w:ind w:right="400" w:firstLine="0"/>
        <w:rPr>
          <w:lang w:val="ru-RU"/>
        </w:rPr>
      </w:pPr>
      <w:r w:rsidRPr="00FB3F0E">
        <w:rPr>
          <w:lang w:val="ru-RU"/>
        </w:rPr>
        <w:lastRenderedPageBreak/>
        <w:t>Программа развития учреждения: протокол педсовета №1 от 30.08.2016г.</w:t>
      </w:r>
    </w:p>
    <w:p w:rsidR="00FB3F0E" w:rsidRPr="00FB3F0E" w:rsidRDefault="00FB3F0E" w:rsidP="001F1984">
      <w:pPr>
        <w:pStyle w:val="Bodytext1"/>
        <w:numPr>
          <w:ilvl w:val="0"/>
          <w:numId w:val="14"/>
        </w:numPr>
        <w:shd w:val="clear" w:color="auto" w:fill="auto"/>
        <w:tabs>
          <w:tab w:val="left" w:pos="567"/>
        </w:tabs>
        <w:spacing w:before="0" w:after="120" w:line="274" w:lineRule="exact"/>
        <w:ind w:right="400" w:firstLine="0"/>
        <w:rPr>
          <w:sz w:val="24"/>
          <w:szCs w:val="24"/>
          <w:lang w:val="ru-RU"/>
        </w:rPr>
      </w:pPr>
      <w:r w:rsidRPr="00FB3F0E">
        <w:rPr>
          <w:lang w:val="ru-RU"/>
        </w:rPr>
        <w:t xml:space="preserve">Участие учреждения в </w:t>
      </w:r>
      <w:r w:rsidRPr="00FB3F0E">
        <w:rPr>
          <w:sz w:val="24"/>
          <w:szCs w:val="24"/>
          <w:lang w:val="ru-RU"/>
        </w:rPr>
        <w:t>ПНПО: 2014 год, ТОП-200 – 2015, ТОП-300 – 2017г.</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Основным видом деятельности М</w:t>
      </w:r>
      <w:r w:rsidR="00FB3F0E">
        <w:rPr>
          <w:rFonts w:hAnsi="Times New Roman" w:cs="Times New Roman"/>
          <w:color w:val="000000"/>
          <w:sz w:val="24"/>
          <w:szCs w:val="24"/>
          <w:lang w:val="ru-RU"/>
        </w:rPr>
        <w:t>А</w:t>
      </w:r>
      <w:r w:rsidRPr="00BB7E47">
        <w:rPr>
          <w:rFonts w:hAnsi="Times New Roman" w:cs="Times New Roman"/>
          <w:color w:val="000000"/>
          <w:sz w:val="24"/>
          <w:szCs w:val="24"/>
          <w:lang w:val="ru-RU"/>
        </w:rPr>
        <w:t xml:space="preserve">ОУ </w:t>
      </w:r>
      <w:r w:rsidR="00FB3F0E">
        <w:rPr>
          <w:rFonts w:hAnsi="Times New Roman" w:cs="Times New Roman"/>
          <w:color w:val="000000"/>
          <w:sz w:val="24"/>
          <w:szCs w:val="24"/>
          <w:lang w:val="ru-RU"/>
        </w:rPr>
        <w:t xml:space="preserve">МО Динской район СОШ № 29 </w:t>
      </w:r>
      <w:proofErr w:type="spellStart"/>
      <w:r w:rsidR="00FB3F0E">
        <w:rPr>
          <w:rFonts w:hAnsi="Times New Roman" w:cs="Times New Roman"/>
          <w:color w:val="000000"/>
          <w:sz w:val="24"/>
          <w:szCs w:val="24"/>
          <w:lang w:val="ru-RU"/>
        </w:rPr>
        <w:t>им.Броварца</w:t>
      </w:r>
      <w:proofErr w:type="spellEnd"/>
      <w:r w:rsidR="00FB3F0E">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(далее – Школа) является реализация общеобразовательных программ:</w:t>
      </w:r>
    </w:p>
    <w:p w:rsidR="001A5434" w:rsidRPr="00BB7E47" w:rsidRDefault="00BB7E47">
      <w:pPr>
        <w:numPr>
          <w:ilvl w:val="0"/>
          <w:numId w:val="1"/>
        </w:numPr>
        <w:ind w:left="780" w:right="180"/>
        <w:contextualSpacing/>
        <w:rPr>
          <w:rFonts w:hAnsi="Times New Roman" w:cs="Times New Roman"/>
          <w:color w:val="000000"/>
          <w:sz w:val="24"/>
          <w:szCs w:val="24"/>
          <w:lang w:val="ru-RU"/>
        </w:rPr>
      </w:pPr>
      <w:r w:rsidRPr="00BB7E47">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BB7E47">
        <w:rPr>
          <w:rFonts w:hAnsi="Times New Roman" w:cs="Times New Roman"/>
          <w:color w:val="000000"/>
          <w:sz w:val="24"/>
          <w:szCs w:val="24"/>
          <w:lang w:val="ru-RU"/>
        </w:rPr>
        <w:t>начального общего образования;</w:t>
      </w:r>
    </w:p>
    <w:p w:rsidR="001A5434" w:rsidRPr="00BB7E47" w:rsidRDefault="00BB7E47">
      <w:pPr>
        <w:numPr>
          <w:ilvl w:val="0"/>
          <w:numId w:val="1"/>
        </w:numPr>
        <w:ind w:left="780" w:right="180"/>
        <w:contextualSpacing/>
        <w:rPr>
          <w:rFonts w:hAnsi="Times New Roman" w:cs="Times New Roman"/>
          <w:color w:val="000000"/>
          <w:sz w:val="24"/>
          <w:szCs w:val="24"/>
          <w:lang w:val="ru-RU"/>
        </w:rPr>
      </w:pPr>
      <w:r w:rsidRPr="00BB7E47">
        <w:rPr>
          <w:rFonts w:hAnsi="Times New Roman" w:cs="Times New Roman"/>
          <w:color w:val="000000"/>
          <w:sz w:val="24"/>
          <w:szCs w:val="24"/>
          <w:lang w:val="ru-RU"/>
        </w:rPr>
        <w:t>основной образовательной программы основного общего образования;</w:t>
      </w:r>
    </w:p>
    <w:p w:rsidR="001A5434" w:rsidRPr="00BB7E47" w:rsidRDefault="00BB7E47">
      <w:pPr>
        <w:numPr>
          <w:ilvl w:val="0"/>
          <w:numId w:val="1"/>
        </w:numPr>
        <w:ind w:left="780" w:right="180"/>
        <w:rPr>
          <w:rFonts w:hAnsi="Times New Roman" w:cs="Times New Roman"/>
          <w:color w:val="000000"/>
          <w:sz w:val="24"/>
          <w:szCs w:val="24"/>
          <w:lang w:val="ru-RU"/>
        </w:rPr>
      </w:pPr>
      <w:r w:rsidRPr="00BB7E47">
        <w:rPr>
          <w:rFonts w:hAnsi="Times New Roman" w:cs="Times New Roman"/>
          <w:color w:val="000000"/>
          <w:sz w:val="24"/>
          <w:szCs w:val="24"/>
          <w:lang w:val="ru-RU"/>
        </w:rPr>
        <w:t>основной образовательной программы среднего общего образования.</w:t>
      </w:r>
    </w:p>
    <w:p w:rsidR="001A5434"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sidRPr="00BB7E47">
        <w:rPr>
          <w:rFonts w:hAnsi="Times New Roman" w:cs="Times New Roman"/>
          <w:color w:val="000000"/>
          <w:sz w:val="24"/>
          <w:szCs w:val="24"/>
          <w:lang w:val="ru-RU"/>
        </w:rPr>
        <w:t>адаптированн</w:t>
      </w:r>
      <w:r w:rsidR="00FB3F0E">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основн</w:t>
      </w:r>
      <w:r w:rsidR="00FB3F0E">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общеобразовательн</w:t>
      </w:r>
      <w:r w:rsidR="00FB3F0E">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программ</w:t>
      </w:r>
      <w:r w:rsidR="00FB3F0E">
        <w:rPr>
          <w:rFonts w:hAnsi="Times New Roman" w:cs="Times New Roman"/>
          <w:color w:val="000000"/>
          <w:sz w:val="24"/>
          <w:szCs w:val="24"/>
          <w:lang w:val="ru-RU"/>
        </w:rPr>
        <w:t>ы</w:t>
      </w:r>
      <w:r w:rsidRPr="00BB7E47">
        <w:rPr>
          <w:rFonts w:hAnsi="Times New Roman" w:cs="Times New Roman"/>
          <w:color w:val="000000"/>
          <w:sz w:val="24"/>
          <w:szCs w:val="24"/>
          <w:lang w:val="ru-RU"/>
        </w:rPr>
        <w:t xml:space="preserve"> </w:t>
      </w:r>
      <w:r w:rsidR="00FB3F0E">
        <w:rPr>
          <w:rFonts w:hAnsi="Times New Roman" w:cs="Times New Roman"/>
          <w:color w:val="000000"/>
          <w:sz w:val="24"/>
          <w:szCs w:val="24"/>
          <w:lang w:val="ru-RU"/>
        </w:rPr>
        <w:t>для детей с ОВЗ.</w:t>
      </w:r>
    </w:p>
    <w:p w:rsidR="00FB3F0E" w:rsidRPr="00BB7E47" w:rsidRDefault="00FB3F0E">
      <w:pPr>
        <w:rPr>
          <w:rFonts w:hAnsi="Times New Roman" w:cs="Times New Roman"/>
          <w:color w:val="000000"/>
          <w:sz w:val="24"/>
          <w:szCs w:val="24"/>
          <w:lang w:val="ru-RU"/>
        </w:rPr>
      </w:pP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II</w:t>
      </w:r>
      <w:r w:rsidRPr="00BB7E47">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BB7E47">
        <w:rPr>
          <w:rFonts w:hAnsi="Times New Roman" w:cs="Times New Roman"/>
          <w:b/>
          <w:bCs/>
          <w:color w:val="000000"/>
          <w:sz w:val="24"/>
          <w:szCs w:val="24"/>
          <w:lang w:val="ru-RU"/>
        </w:rPr>
        <w:t>УПРАВЛЕНИЯ ОРГАНИЗАЦИЕЙ</w:t>
      </w:r>
    </w:p>
    <w:p w:rsidR="001A5434" w:rsidRDefault="00BB7E47" w:rsidP="00FB3F0E">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Управление осуществляется на принципах единоначалия и самоуправления.</w:t>
      </w:r>
    </w:p>
    <w:p w:rsidR="00FB3F0E" w:rsidRPr="00FB3F0E" w:rsidRDefault="00FB3F0E" w:rsidP="00FB3F0E">
      <w:pPr>
        <w:pStyle w:val="Bodytext1"/>
        <w:shd w:val="clear" w:color="auto" w:fill="auto"/>
        <w:spacing w:before="0" w:line="240" w:lineRule="auto"/>
        <w:ind w:firstLine="720"/>
        <w:rPr>
          <w:lang w:val="ru-RU"/>
        </w:rPr>
      </w:pPr>
      <w:r w:rsidRPr="00FB3F0E">
        <w:rPr>
          <w:lang w:val="ru-RU"/>
        </w:rPr>
        <w:t>Высшим органом управления школой является педагогический совет, заседания которого проходят в соответствии с планом работы школы.</w:t>
      </w:r>
    </w:p>
    <w:p w:rsidR="00FB3F0E" w:rsidRPr="00D33748" w:rsidRDefault="00FB3F0E" w:rsidP="00FB3F0E">
      <w:pPr>
        <w:pStyle w:val="Picturecaption20"/>
        <w:framePr w:wrap="notBeside" w:vAnchor="text" w:hAnchor="text" w:xAlign="center" w:y="1"/>
        <w:shd w:val="clear" w:color="auto" w:fill="auto"/>
        <w:spacing w:line="230" w:lineRule="exact"/>
        <w:jc w:val="center"/>
      </w:pPr>
      <w:proofErr w:type="spellStart"/>
      <w:r w:rsidRPr="00D33748">
        <w:t>Структура</w:t>
      </w:r>
      <w:proofErr w:type="spellEnd"/>
      <w:r w:rsidRPr="00D33748">
        <w:t xml:space="preserve"> </w:t>
      </w:r>
      <w:proofErr w:type="spellStart"/>
      <w:r w:rsidRPr="00D33748">
        <w:t>управления</w:t>
      </w:r>
      <w:proofErr w:type="spellEnd"/>
      <w:r w:rsidRPr="00D33748">
        <w:t xml:space="preserve"> </w:t>
      </w:r>
      <w:proofErr w:type="spellStart"/>
      <w:r w:rsidRPr="00D33748">
        <w:t>школой</w:t>
      </w:r>
      <w:proofErr w:type="spellEnd"/>
    </w:p>
    <w:p w:rsidR="00FB3F0E" w:rsidRPr="00BB7E47" w:rsidRDefault="00FB3F0E" w:rsidP="00FB3F0E">
      <w:pPr>
        <w:rPr>
          <w:rFonts w:hAnsi="Times New Roman" w:cs="Times New Roman"/>
          <w:color w:val="000000"/>
          <w:sz w:val="24"/>
          <w:szCs w:val="24"/>
          <w:lang w:val="ru-RU"/>
        </w:rPr>
      </w:pPr>
      <w:r w:rsidRPr="00D33748">
        <w:rPr>
          <w:rFonts w:ascii="Times New Roman" w:cs="Times New Roman"/>
          <w:noProof/>
          <w:sz w:val="2"/>
          <w:szCs w:val="2"/>
          <w:lang w:val="ru-RU" w:eastAsia="ru-RU"/>
        </w:rPr>
        <w:drawing>
          <wp:inline distT="0" distB="0" distL="0" distR="0">
            <wp:extent cx="6545580" cy="3558540"/>
            <wp:effectExtent l="0" t="0" r="762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5580" cy="3558540"/>
                    </a:xfrm>
                    <a:prstGeom prst="rect">
                      <a:avLst/>
                    </a:prstGeom>
                    <a:noFill/>
                    <a:ln>
                      <a:noFill/>
                    </a:ln>
                  </pic:spPr>
                </pic:pic>
              </a:graphicData>
            </a:graphic>
          </wp:inline>
        </w:drawing>
      </w:r>
    </w:p>
    <w:p w:rsidR="00FB3F0E" w:rsidRPr="00D33748" w:rsidRDefault="00FB3F0E" w:rsidP="00FB3F0E">
      <w:pPr>
        <w:framePr w:wrap="notBeside" w:vAnchor="text" w:hAnchor="page" w:x="1069" w:y="-671"/>
        <w:jc w:val="center"/>
        <w:rPr>
          <w:sz w:val="2"/>
          <w:szCs w:val="2"/>
        </w:rPr>
      </w:pPr>
      <w:r w:rsidRPr="00D33748">
        <w:rPr>
          <w:noProof/>
          <w:sz w:val="2"/>
          <w:szCs w:val="2"/>
          <w:lang w:val="ru-RU" w:eastAsia="ru-RU"/>
        </w:rPr>
        <w:lastRenderedPageBreak/>
        <w:drawing>
          <wp:inline distT="0" distB="0" distL="0" distR="0">
            <wp:extent cx="6019800" cy="35737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573780"/>
                    </a:xfrm>
                    <a:prstGeom prst="rect">
                      <a:avLst/>
                    </a:prstGeom>
                    <a:noFill/>
                    <a:ln>
                      <a:noFill/>
                    </a:ln>
                  </pic:spPr>
                </pic:pic>
              </a:graphicData>
            </a:graphic>
          </wp:inline>
        </w:drawing>
      </w:r>
    </w:p>
    <w:p w:rsidR="00100934" w:rsidRPr="00100934" w:rsidRDefault="00100934" w:rsidP="00100934">
      <w:pPr>
        <w:pStyle w:val="Bodytext1"/>
        <w:shd w:val="clear" w:color="auto" w:fill="auto"/>
        <w:spacing w:before="0" w:after="203" w:line="230" w:lineRule="exact"/>
        <w:ind w:left="380" w:firstLine="0"/>
        <w:jc w:val="left"/>
        <w:rPr>
          <w:lang w:val="ru-RU"/>
        </w:rPr>
      </w:pPr>
      <w:r w:rsidRPr="00100934">
        <w:rPr>
          <w:lang w:val="ru-RU"/>
        </w:rPr>
        <w:t>В управлении школой применяется вычислительная техника.</w:t>
      </w:r>
    </w:p>
    <w:p w:rsidR="00100934" w:rsidRPr="00100934" w:rsidRDefault="00100934" w:rsidP="00100934">
      <w:pPr>
        <w:pStyle w:val="Bodytext1"/>
        <w:shd w:val="clear" w:color="auto" w:fill="auto"/>
        <w:spacing w:before="0" w:line="274" w:lineRule="exact"/>
        <w:ind w:left="380" w:firstLine="720"/>
        <w:rPr>
          <w:lang w:val="ru-RU"/>
        </w:rPr>
      </w:pPr>
      <w:r w:rsidRPr="00100934">
        <w:rPr>
          <w:lang w:val="ru-RU"/>
        </w:rPr>
        <w:t>Персональные компьютеры для административной работы имеются:</w:t>
      </w:r>
    </w:p>
    <w:p w:rsidR="00100934" w:rsidRPr="00D33748" w:rsidRDefault="00100934" w:rsidP="001F1984">
      <w:pPr>
        <w:pStyle w:val="Bodytext1"/>
        <w:numPr>
          <w:ilvl w:val="0"/>
          <w:numId w:val="15"/>
        </w:numPr>
        <w:shd w:val="clear" w:color="auto" w:fill="auto"/>
        <w:tabs>
          <w:tab w:val="left" w:pos="1239"/>
        </w:tabs>
        <w:spacing w:before="0" w:line="274" w:lineRule="exact"/>
        <w:ind w:left="380" w:firstLine="720"/>
      </w:pPr>
      <w:r w:rsidRPr="00D33748">
        <w:t xml:space="preserve">в </w:t>
      </w:r>
      <w:proofErr w:type="spellStart"/>
      <w:r w:rsidRPr="00D33748">
        <w:t>кабинете</w:t>
      </w:r>
      <w:proofErr w:type="spellEnd"/>
      <w:r w:rsidRPr="00D33748">
        <w:t xml:space="preserve"> </w:t>
      </w:r>
      <w:proofErr w:type="spellStart"/>
      <w:r w:rsidRPr="00D33748">
        <w:t>директора</w:t>
      </w:r>
      <w:proofErr w:type="spellEnd"/>
      <w:r w:rsidRPr="00D33748">
        <w:t xml:space="preserve"> - 1,</w:t>
      </w:r>
    </w:p>
    <w:p w:rsidR="00100934" w:rsidRPr="00D33748" w:rsidRDefault="00100934" w:rsidP="001F1984">
      <w:pPr>
        <w:pStyle w:val="Bodytext1"/>
        <w:numPr>
          <w:ilvl w:val="0"/>
          <w:numId w:val="15"/>
        </w:numPr>
        <w:shd w:val="clear" w:color="auto" w:fill="auto"/>
        <w:tabs>
          <w:tab w:val="left" w:pos="1239"/>
        </w:tabs>
        <w:spacing w:before="0" w:line="274" w:lineRule="exact"/>
        <w:ind w:left="380" w:firstLine="720"/>
      </w:pPr>
      <w:r w:rsidRPr="00D33748">
        <w:t xml:space="preserve">в </w:t>
      </w:r>
      <w:proofErr w:type="spellStart"/>
      <w:r w:rsidRPr="00D33748">
        <w:t>приемной</w:t>
      </w:r>
      <w:proofErr w:type="spellEnd"/>
      <w:r w:rsidRPr="00D33748">
        <w:t xml:space="preserve"> </w:t>
      </w:r>
      <w:proofErr w:type="spellStart"/>
      <w:r w:rsidRPr="00D33748">
        <w:t>директора</w:t>
      </w:r>
      <w:proofErr w:type="spellEnd"/>
      <w:r w:rsidRPr="00D33748">
        <w:t xml:space="preserve">  - 1;</w:t>
      </w:r>
    </w:p>
    <w:p w:rsidR="00100934" w:rsidRPr="00100934" w:rsidRDefault="00100934" w:rsidP="001F1984">
      <w:pPr>
        <w:pStyle w:val="Bodytext1"/>
        <w:numPr>
          <w:ilvl w:val="0"/>
          <w:numId w:val="15"/>
        </w:numPr>
        <w:shd w:val="clear" w:color="auto" w:fill="auto"/>
        <w:tabs>
          <w:tab w:val="left" w:pos="1239"/>
        </w:tabs>
        <w:spacing w:before="0" w:line="274" w:lineRule="exact"/>
        <w:ind w:left="380" w:firstLine="720"/>
        <w:rPr>
          <w:lang w:val="ru-RU"/>
        </w:rPr>
      </w:pPr>
      <w:r w:rsidRPr="00100934">
        <w:rPr>
          <w:lang w:val="ru-RU"/>
        </w:rPr>
        <w:t>у заместителей по УВР, ВР и безопасности - 8;</w:t>
      </w:r>
    </w:p>
    <w:p w:rsidR="00100934" w:rsidRPr="00D33748" w:rsidRDefault="00100934" w:rsidP="001F1984">
      <w:pPr>
        <w:pStyle w:val="Bodytext1"/>
        <w:numPr>
          <w:ilvl w:val="0"/>
          <w:numId w:val="15"/>
        </w:numPr>
        <w:shd w:val="clear" w:color="auto" w:fill="auto"/>
        <w:tabs>
          <w:tab w:val="left" w:pos="1239"/>
        </w:tabs>
        <w:spacing w:before="0" w:line="274" w:lineRule="exact"/>
        <w:ind w:left="380" w:firstLine="720"/>
      </w:pPr>
      <w:r w:rsidRPr="00D33748">
        <w:t xml:space="preserve">в </w:t>
      </w:r>
      <w:proofErr w:type="spellStart"/>
      <w:r w:rsidRPr="00D33748">
        <w:t>библиотеке</w:t>
      </w:r>
      <w:proofErr w:type="spellEnd"/>
      <w:r w:rsidRPr="00D33748">
        <w:t xml:space="preserve">, у </w:t>
      </w:r>
      <w:proofErr w:type="spellStart"/>
      <w:r w:rsidRPr="00D33748">
        <w:t>завхоза</w:t>
      </w:r>
      <w:proofErr w:type="spellEnd"/>
      <w:r w:rsidRPr="00D33748">
        <w:t xml:space="preserve"> - 2;</w:t>
      </w:r>
    </w:p>
    <w:p w:rsidR="00100934" w:rsidRPr="00D33748" w:rsidRDefault="00100934" w:rsidP="001F1984">
      <w:pPr>
        <w:pStyle w:val="Bodytext1"/>
        <w:numPr>
          <w:ilvl w:val="0"/>
          <w:numId w:val="15"/>
        </w:numPr>
        <w:shd w:val="clear" w:color="auto" w:fill="auto"/>
        <w:tabs>
          <w:tab w:val="left" w:pos="1239"/>
        </w:tabs>
        <w:spacing w:before="0" w:line="274" w:lineRule="exact"/>
        <w:ind w:left="380" w:firstLine="720"/>
      </w:pPr>
      <w:r w:rsidRPr="00D33748">
        <w:t xml:space="preserve">у </w:t>
      </w:r>
      <w:proofErr w:type="spellStart"/>
      <w:r w:rsidRPr="00D33748">
        <w:t>психологов</w:t>
      </w:r>
      <w:proofErr w:type="spellEnd"/>
      <w:r w:rsidRPr="00D33748">
        <w:t xml:space="preserve"> – 2;</w:t>
      </w:r>
    </w:p>
    <w:p w:rsidR="00100934" w:rsidRPr="00D33748" w:rsidRDefault="00100934" w:rsidP="001F1984">
      <w:pPr>
        <w:pStyle w:val="Bodytext1"/>
        <w:numPr>
          <w:ilvl w:val="0"/>
          <w:numId w:val="15"/>
        </w:numPr>
        <w:shd w:val="clear" w:color="auto" w:fill="auto"/>
        <w:tabs>
          <w:tab w:val="left" w:pos="1239"/>
        </w:tabs>
        <w:spacing w:before="0" w:line="274" w:lineRule="exact"/>
        <w:ind w:left="380" w:firstLine="720"/>
      </w:pPr>
      <w:r w:rsidRPr="00D33748">
        <w:t xml:space="preserve">у </w:t>
      </w:r>
      <w:proofErr w:type="spellStart"/>
      <w:r w:rsidRPr="00D33748">
        <w:t>соц</w:t>
      </w:r>
      <w:proofErr w:type="spellEnd"/>
      <w:r w:rsidRPr="00D33748">
        <w:t xml:space="preserve">. </w:t>
      </w:r>
      <w:proofErr w:type="spellStart"/>
      <w:r w:rsidRPr="00D33748">
        <w:t>педагогов</w:t>
      </w:r>
      <w:proofErr w:type="spellEnd"/>
      <w:r w:rsidRPr="00D33748">
        <w:t xml:space="preserve"> – 2.</w:t>
      </w:r>
    </w:p>
    <w:p w:rsidR="00100934" w:rsidRDefault="00100934">
      <w:pPr>
        <w:jc w:val="center"/>
        <w:rPr>
          <w:rFonts w:hAnsi="Times New Roman" w:cs="Times New Roman"/>
          <w:b/>
          <w:bCs/>
          <w:color w:val="000000"/>
          <w:sz w:val="24"/>
          <w:szCs w:val="24"/>
        </w:rPr>
      </w:pPr>
    </w:p>
    <w:p w:rsidR="001A5434" w:rsidRDefault="00BB7E47">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Образовательная деятельность организуется в соответствии:</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с Федеральным законом от 29.12.2012 № 273-ФЗ «Об образовании в Российской Федерации»;</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приказом Минобрнауки от 17.05.2012 № 413 «Об утверждении федерального государственного образовательного стандарта среднего общего образования»;</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СП 2.4.3648-20</w:t>
      </w:r>
      <w:r>
        <w:rPr>
          <w:rFonts w:hAnsi="Times New Roman" w:cs="Times New Roman"/>
          <w:color w:val="000000"/>
          <w:sz w:val="24"/>
          <w:szCs w:val="24"/>
        </w:rPr>
        <w:t> </w:t>
      </w:r>
      <w:r w:rsidRPr="00BB7E47">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B7E47">
        <w:rPr>
          <w:rFonts w:hAnsi="Times New Roman" w:cs="Times New Roman"/>
          <w:color w:val="000000"/>
          <w:sz w:val="24"/>
          <w:szCs w:val="24"/>
          <w:lang w:val="ru-RU"/>
        </w:rPr>
        <w:t>коронавирусной</w:t>
      </w:r>
      <w:proofErr w:type="spellEnd"/>
      <w:r w:rsidRPr="00BB7E47">
        <w:rPr>
          <w:rFonts w:hAnsi="Times New Roman" w:cs="Times New Roman"/>
          <w:color w:val="000000"/>
          <w:sz w:val="24"/>
          <w:szCs w:val="24"/>
          <w:lang w:val="ru-RU"/>
        </w:rPr>
        <w:t xml:space="preserve"> инфекции (</w:t>
      </w:r>
      <w:r>
        <w:rPr>
          <w:rFonts w:hAnsi="Times New Roman" w:cs="Times New Roman"/>
          <w:color w:val="000000"/>
          <w:sz w:val="24"/>
          <w:szCs w:val="24"/>
        </w:rPr>
        <w:t>COVID</w:t>
      </w:r>
      <w:r w:rsidRPr="00BB7E47">
        <w:rPr>
          <w:rFonts w:hAnsi="Times New Roman" w:cs="Times New Roman"/>
          <w:color w:val="000000"/>
          <w:sz w:val="24"/>
          <w:szCs w:val="24"/>
          <w:lang w:val="ru-RU"/>
        </w:rPr>
        <w:t>-19)»;</w:t>
      </w:r>
    </w:p>
    <w:p w:rsidR="001A5434" w:rsidRPr="00BB7E47" w:rsidRDefault="00BB7E47" w:rsidP="0068358B">
      <w:pPr>
        <w:numPr>
          <w:ilvl w:val="0"/>
          <w:numId w:val="2"/>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1A5434" w:rsidRDefault="00BB7E47" w:rsidP="0068358B">
      <w:pPr>
        <w:numPr>
          <w:ilvl w:val="0"/>
          <w:numId w:val="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расписанием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rsidR="001A5434" w:rsidRPr="00BB7E47" w:rsidRDefault="00BB7E47" w:rsidP="00FB3F0E">
      <w:pPr>
        <w:jc w:val="both"/>
        <w:rPr>
          <w:rFonts w:hAnsi="Times New Roman" w:cs="Times New Roman"/>
          <w:color w:val="000000"/>
          <w:sz w:val="24"/>
          <w:szCs w:val="24"/>
          <w:lang w:val="ru-RU"/>
        </w:rPr>
      </w:pPr>
      <w:r w:rsidRPr="00BB7E47">
        <w:rPr>
          <w:rFonts w:hAnsi="Times New Roman" w:cs="Times New Roman"/>
          <w:color w:val="000000"/>
          <w:sz w:val="24"/>
          <w:szCs w:val="24"/>
          <w:lang w:val="ru-RU"/>
        </w:rPr>
        <w:t>Учебные</w:t>
      </w:r>
      <w:r>
        <w:rPr>
          <w:rFonts w:hAnsi="Times New Roman" w:cs="Times New Roman"/>
          <w:color w:val="000000"/>
          <w:sz w:val="24"/>
          <w:szCs w:val="24"/>
        </w:rPr>
        <w:t> </w:t>
      </w:r>
      <w:r w:rsidRPr="00BB7E47">
        <w:rPr>
          <w:rFonts w:hAnsi="Times New Roman" w:cs="Times New Roman"/>
          <w:color w:val="000000"/>
          <w:sz w:val="24"/>
          <w:szCs w:val="24"/>
          <w:lang w:val="ru-RU"/>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1A5434" w:rsidRPr="00BB7E47" w:rsidRDefault="00BB7E47" w:rsidP="00FB3F0E">
      <w:pPr>
        <w:jc w:val="both"/>
        <w:rPr>
          <w:rFonts w:hAnsi="Times New Roman" w:cs="Times New Roman"/>
          <w:color w:val="000000"/>
          <w:sz w:val="24"/>
          <w:szCs w:val="24"/>
          <w:lang w:val="ru-RU"/>
        </w:rPr>
      </w:pPr>
      <w:r w:rsidRPr="00BB7E47">
        <w:rPr>
          <w:rFonts w:hAnsi="Times New Roman" w:cs="Times New Roman"/>
          <w:color w:val="000000"/>
          <w:sz w:val="24"/>
          <w:szCs w:val="24"/>
          <w:lang w:val="ru-RU"/>
        </w:rPr>
        <w:t>Форма обучения: очная.</w:t>
      </w:r>
    </w:p>
    <w:p w:rsidR="001A5434" w:rsidRPr="00BB7E47" w:rsidRDefault="00BB7E47" w:rsidP="00FB3F0E">
      <w:pPr>
        <w:jc w:val="both"/>
        <w:rPr>
          <w:rFonts w:hAnsi="Times New Roman" w:cs="Times New Roman"/>
          <w:color w:val="000000"/>
          <w:sz w:val="24"/>
          <w:szCs w:val="24"/>
          <w:lang w:val="ru-RU"/>
        </w:rPr>
      </w:pPr>
      <w:r w:rsidRPr="00BB7E47">
        <w:rPr>
          <w:rFonts w:hAnsi="Times New Roman" w:cs="Times New Roman"/>
          <w:color w:val="000000"/>
          <w:sz w:val="24"/>
          <w:szCs w:val="24"/>
          <w:lang w:val="ru-RU"/>
        </w:rPr>
        <w:t>Язык обучения: русский.</w:t>
      </w:r>
    </w:p>
    <w:p w:rsidR="001A5434" w:rsidRPr="00BB7E47" w:rsidRDefault="00BB7E47">
      <w:pPr>
        <w:rPr>
          <w:rFonts w:hAnsi="Times New Roman" w:cs="Times New Roman"/>
          <w:color w:val="000000"/>
          <w:sz w:val="24"/>
          <w:szCs w:val="24"/>
          <w:lang w:val="ru-RU"/>
        </w:rPr>
      </w:pPr>
      <w:r w:rsidRPr="00BB7E47">
        <w:rPr>
          <w:rFonts w:hAnsi="Times New Roman" w:cs="Times New Roman"/>
          <w:b/>
          <w:bCs/>
          <w:color w:val="000000"/>
          <w:sz w:val="24"/>
          <w:szCs w:val="24"/>
          <w:lang w:val="ru-RU"/>
        </w:rPr>
        <w:t>Общая численность обучающихся, осваивающих образовательные программы в 2022</w:t>
      </w:r>
      <w:r>
        <w:rPr>
          <w:rFonts w:hAnsi="Times New Roman" w:cs="Times New Roman"/>
          <w:b/>
          <w:bCs/>
          <w:color w:val="000000"/>
          <w:sz w:val="24"/>
          <w:szCs w:val="24"/>
        </w:rPr>
        <w:t> </w:t>
      </w:r>
      <w:r w:rsidRPr="00BB7E47">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533"/>
        <w:gridCol w:w="2068"/>
      </w:tblGrid>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 xml:space="preserve">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100934" w:rsidRDefault="00100934">
            <w:pPr>
              <w:rPr>
                <w:rFonts w:hAnsi="Times New Roman" w:cs="Times New Roman"/>
                <w:color w:val="000000"/>
                <w:sz w:val="24"/>
                <w:szCs w:val="24"/>
                <w:lang w:val="ru-RU"/>
              </w:rPr>
            </w:pPr>
            <w:r>
              <w:rPr>
                <w:rFonts w:hAnsi="Times New Roman" w:cs="Times New Roman"/>
                <w:color w:val="000000"/>
                <w:sz w:val="24"/>
                <w:szCs w:val="24"/>
                <w:lang w:val="ru-RU"/>
              </w:rPr>
              <w:t>161</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lang w:val="ru-RU"/>
              </w:rPr>
            </w:pPr>
            <w:r w:rsidRPr="00BB7E47">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100934" w:rsidRDefault="00100934">
            <w:pPr>
              <w:rPr>
                <w:lang w:val="ru-RU"/>
              </w:rPr>
            </w:pPr>
            <w:r>
              <w:rPr>
                <w:rFonts w:hAnsi="Times New Roman" w:cs="Times New Roman"/>
                <w:color w:val="000000"/>
                <w:sz w:val="24"/>
                <w:szCs w:val="24"/>
                <w:lang w:val="ru-RU"/>
              </w:rPr>
              <w:t>436</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 xml:space="preserve">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100934" w:rsidRDefault="00100934">
            <w:pPr>
              <w:rPr>
                <w:rFonts w:hAnsi="Times New Roman" w:cs="Times New Roman"/>
                <w:color w:val="000000"/>
                <w:sz w:val="24"/>
                <w:szCs w:val="24"/>
                <w:lang w:val="ru-RU"/>
              </w:rPr>
            </w:pPr>
            <w:r>
              <w:rPr>
                <w:rFonts w:hAnsi="Times New Roman" w:cs="Times New Roman"/>
                <w:color w:val="000000"/>
                <w:sz w:val="24"/>
                <w:szCs w:val="24"/>
                <w:lang w:val="ru-RU"/>
              </w:rPr>
              <w:t>142</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lang w:val="ru-RU"/>
              </w:rPr>
            </w:pPr>
            <w:r w:rsidRPr="00BB7E47">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100934" w:rsidRDefault="00100934">
            <w:pPr>
              <w:rPr>
                <w:lang w:val="ru-RU"/>
              </w:rPr>
            </w:pPr>
            <w:r>
              <w:rPr>
                <w:lang w:val="ru-RU"/>
              </w:rPr>
              <w:t>564</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Основная образовательная программа среднего общего образования по ФГОС среднего общего образования,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100934" w:rsidRDefault="00100934">
            <w:pPr>
              <w:rPr>
                <w:rFonts w:hAnsi="Times New Roman" w:cs="Times New Roman"/>
                <w:color w:val="000000"/>
                <w:sz w:val="24"/>
                <w:szCs w:val="24"/>
                <w:lang w:val="ru-RU"/>
              </w:rPr>
            </w:pPr>
            <w:r>
              <w:rPr>
                <w:rFonts w:hAnsi="Times New Roman" w:cs="Times New Roman"/>
                <w:color w:val="000000"/>
                <w:sz w:val="24"/>
                <w:szCs w:val="24"/>
                <w:lang w:val="ru-RU"/>
              </w:rPr>
              <w:t>110</w:t>
            </w:r>
          </w:p>
        </w:tc>
      </w:tr>
    </w:tbl>
    <w:p w:rsidR="001A5434" w:rsidRPr="00BB7E47" w:rsidRDefault="00BB7E47" w:rsidP="003402B2">
      <w:pPr>
        <w:jc w:val="both"/>
        <w:rPr>
          <w:rFonts w:hAnsi="Times New Roman" w:cs="Times New Roman"/>
          <w:color w:val="000000"/>
          <w:sz w:val="24"/>
          <w:szCs w:val="24"/>
          <w:lang w:val="ru-RU"/>
        </w:rPr>
      </w:pPr>
      <w:r w:rsidRPr="00BB7E47">
        <w:rPr>
          <w:rFonts w:hAnsi="Times New Roman" w:cs="Times New Roman"/>
          <w:color w:val="000000"/>
          <w:sz w:val="24"/>
          <w:szCs w:val="24"/>
          <w:lang w:val="ru-RU"/>
        </w:rPr>
        <w:t>Школа реализует следующие образовательные программы:</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286;</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России от 31.05.2021 № 287;</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1A5434" w:rsidRPr="00BB7E47" w:rsidRDefault="00BB7E47" w:rsidP="0068358B">
      <w:pPr>
        <w:numPr>
          <w:ilvl w:val="0"/>
          <w:numId w:val="3"/>
        </w:numPr>
        <w:ind w:left="780" w:right="18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адаптированн</w:t>
      </w:r>
      <w:r w:rsidR="003402B2">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основн</w:t>
      </w:r>
      <w:r w:rsidR="003402B2">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общеобразовательн</w:t>
      </w:r>
      <w:r w:rsidR="003402B2">
        <w:rPr>
          <w:rFonts w:hAnsi="Times New Roman" w:cs="Times New Roman"/>
          <w:color w:val="000000"/>
          <w:sz w:val="24"/>
          <w:szCs w:val="24"/>
          <w:lang w:val="ru-RU"/>
        </w:rPr>
        <w:t>ые</w:t>
      </w:r>
      <w:r w:rsidRPr="00BB7E47">
        <w:rPr>
          <w:rFonts w:hAnsi="Times New Roman" w:cs="Times New Roman"/>
          <w:color w:val="000000"/>
          <w:sz w:val="24"/>
          <w:szCs w:val="24"/>
          <w:lang w:val="ru-RU"/>
        </w:rPr>
        <w:t xml:space="preserve"> программ</w:t>
      </w:r>
      <w:r w:rsidR="003402B2">
        <w:rPr>
          <w:rFonts w:hAnsi="Times New Roman" w:cs="Times New Roman"/>
          <w:color w:val="000000"/>
          <w:sz w:val="24"/>
          <w:szCs w:val="24"/>
          <w:lang w:val="ru-RU"/>
        </w:rPr>
        <w:t>ы</w:t>
      </w:r>
      <w:r w:rsidRPr="00BB7E47">
        <w:rPr>
          <w:rFonts w:hAnsi="Times New Roman" w:cs="Times New Roman"/>
          <w:color w:val="000000"/>
          <w:sz w:val="24"/>
          <w:szCs w:val="24"/>
          <w:lang w:val="ru-RU"/>
        </w:rPr>
        <w:t xml:space="preserve"> </w:t>
      </w:r>
      <w:r w:rsidR="003402B2">
        <w:rPr>
          <w:rFonts w:hAnsi="Times New Roman" w:cs="Times New Roman"/>
          <w:color w:val="000000"/>
          <w:sz w:val="24"/>
          <w:szCs w:val="24"/>
          <w:lang w:val="ru-RU"/>
        </w:rPr>
        <w:t>для детей с ОВЗ</w:t>
      </w:r>
      <w:r w:rsidRPr="00BB7E47">
        <w:rPr>
          <w:rFonts w:hAnsi="Times New Roman" w:cs="Times New Roman"/>
          <w:color w:val="000000"/>
          <w:sz w:val="24"/>
          <w:szCs w:val="24"/>
          <w:lang w:val="ru-RU"/>
        </w:rPr>
        <w:t>;</w:t>
      </w:r>
    </w:p>
    <w:p w:rsidR="001A5434" w:rsidRDefault="00BB7E47" w:rsidP="0068358B">
      <w:pPr>
        <w:numPr>
          <w:ilvl w:val="0"/>
          <w:numId w:val="3"/>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общеразвивающие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w:t>
      </w:r>
    </w:p>
    <w:p w:rsidR="001A5434" w:rsidRDefault="00BB7E47">
      <w:pPr>
        <w:jc w:val="center"/>
        <w:rPr>
          <w:rFonts w:hAnsi="Times New Roman" w:cs="Times New Roman"/>
          <w:color w:val="000000"/>
          <w:sz w:val="24"/>
          <w:szCs w:val="24"/>
        </w:rPr>
      </w:pPr>
      <w:r>
        <w:rPr>
          <w:rFonts w:hAnsi="Times New Roman" w:cs="Times New Roman"/>
          <w:b/>
          <w:bCs/>
          <w:color w:val="000000"/>
          <w:sz w:val="24"/>
          <w:szCs w:val="24"/>
        </w:rPr>
        <w:t>Переход на обновленные ФГОС</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Во втором полугодии 2021/22 учебного года школа проводила подготовительную работу по переходу</w:t>
      </w:r>
      <w:r>
        <w:rPr>
          <w:rFonts w:hAnsi="Times New Roman" w:cs="Times New Roman"/>
          <w:color w:val="000000"/>
          <w:sz w:val="24"/>
          <w:szCs w:val="24"/>
        </w:rPr>
        <w:t> </w:t>
      </w:r>
      <w:r w:rsidRPr="00BB7E47">
        <w:rPr>
          <w:rFonts w:hAnsi="Times New Roman" w:cs="Times New Roman"/>
          <w:color w:val="000000"/>
          <w:sz w:val="24"/>
          <w:szCs w:val="24"/>
          <w:lang w:val="ru-RU"/>
        </w:rPr>
        <w:t xml:space="preserve">с 1 сентября 2022 года на ФГОС начального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286, и ФГОС основного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287, </w:t>
      </w:r>
      <w:r w:rsidR="003402B2" w:rsidRPr="00BB7E47">
        <w:rPr>
          <w:rFonts w:hAnsi="Times New Roman" w:cs="Times New Roman"/>
          <w:color w:val="000000"/>
          <w:sz w:val="24"/>
          <w:szCs w:val="24"/>
          <w:lang w:val="ru-RU"/>
        </w:rPr>
        <w:t>М</w:t>
      </w:r>
      <w:r w:rsidR="003402B2">
        <w:rPr>
          <w:rFonts w:hAnsi="Times New Roman" w:cs="Times New Roman"/>
          <w:color w:val="000000"/>
          <w:sz w:val="24"/>
          <w:szCs w:val="24"/>
          <w:lang w:val="ru-RU"/>
        </w:rPr>
        <w:t>А</w:t>
      </w:r>
      <w:r w:rsidR="003402B2" w:rsidRPr="00BB7E47">
        <w:rPr>
          <w:rFonts w:hAnsi="Times New Roman" w:cs="Times New Roman"/>
          <w:color w:val="000000"/>
          <w:sz w:val="24"/>
          <w:szCs w:val="24"/>
          <w:lang w:val="ru-RU"/>
        </w:rPr>
        <w:t xml:space="preserve">ОУ </w:t>
      </w:r>
      <w:r w:rsidR="003402B2">
        <w:rPr>
          <w:rFonts w:hAnsi="Times New Roman" w:cs="Times New Roman"/>
          <w:color w:val="000000"/>
          <w:sz w:val="24"/>
          <w:szCs w:val="24"/>
          <w:lang w:val="ru-RU"/>
        </w:rPr>
        <w:t xml:space="preserve">МО Динской район СОШ № 29 </w:t>
      </w:r>
      <w:proofErr w:type="spellStart"/>
      <w:r w:rsidR="003402B2">
        <w:rPr>
          <w:rFonts w:hAnsi="Times New Roman" w:cs="Times New Roman"/>
          <w:color w:val="000000"/>
          <w:sz w:val="24"/>
          <w:szCs w:val="24"/>
          <w:lang w:val="ru-RU"/>
        </w:rPr>
        <w:t>им.Броварца</w:t>
      </w:r>
      <w:proofErr w:type="spellEnd"/>
      <w:r w:rsidR="003402B2">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 xml:space="preserve">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w:t>
      </w:r>
      <w:r w:rsidR="003402B2">
        <w:rPr>
          <w:rFonts w:hAnsi="Times New Roman" w:cs="Times New Roman"/>
          <w:color w:val="000000"/>
          <w:sz w:val="24"/>
          <w:szCs w:val="24"/>
          <w:lang w:val="ru-RU"/>
        </w:rPr>
        <w:t xml:space="preserve">МАОУ МО Динской район СОШ № 29 </w:t>
      </w:r>
      <w:proofErr w:type="spellStart"/>
      <w:r w:rsidR="003402B2">
        <w:rPr>
          <w:rFonts w:hAnsi="Times New Roman" w:cs="Times New Roman"/>
          <w:color w:val="000000"/>
          <w:sz w:val="24"/>
          <w:szCs w:val="24"/>
          <w:lang w:val="ru-RU"/>
        </w:rPr>
        <w:t>им.Броварца</w:t>
      </w:r>
      <w:proofErr w:type="spellEnd"/>
      <w:r w:rsidR="003402B2">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Деятельность рабочей группы в 2021–2022 годы по подготовке Школы к постепенному переходу на новые ФГОС НОО и ООО можно оценить как хорошую: мероприятия дорожной карты реализованы на 100</w:t>
      </w:r>
      <w:r>
        <w:rPr>
          <w:rFonts w:hAnsi="Times New Roman" w:cs="Times New Roman"/>
          <w:color w:val="000000"/>
          <w:sz w:val="24"/>
          <w:szCs w:val="24"/>
        </w:rPr>
        <w:t> </w:t>
      </w:r>
      <w:r w:rsidRPr="00BB7E47">
        <w:rPr>
          <w:rFonts w:hAnsi="Times New Roman" w:cs="Times New Roman"/>
          <w:color w:val="000000"/>
          <w:sz w:val="24"/>
          <w:szCs w:val="24"/>
          <w:lang w:val="ru-RU"/>
        </w:rPr>
        <w:t>процентов.</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С 1 сентября 2022 года </w:t>
      </w:r>
      <w:r w:rsidR="003402B2">
        <w:rPr>
          <w:rFonts w:hAnsi="Times New Roman" w:cs="Times New Roman"/>
          <w:color w:val="000000"/>
          <w:sz w:val="24"/>
          <w:szCs w:val="24"/>
          <w:lang w:val="ru-RU"/>
        </w:rPr>
        <w:t xml:space="preserve">МАОУ МО Динской район СОШ № 29 </w:t>
      </w:r>
      <w:proofErr w:type="spellStart"/>
      <w:r w:rsidR="003402B2">
        <w:rPr>
          <w:rFonts w:hAnsi="Times New Roman" w:cs="Times New Roman"/>
          <w:color w:val="000000"/>
          <w:sz w:val="24"/>
          <w:szCs w:val="24"/>
          <w:lang w:val="ru-RU"/>
        </w:rPr>
        <w:t>им.Броварца</w:t>
      </w:r>
      <w:proofErr w:type="spellEnd"/>
      <w:r w:rsidR="003402B2">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 xml:space="preserve">приступила к реализации ФГОС начального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286, и ФГОС основного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287, в 1-х и 5-х классах. Школа разработала и приняла на педагогическом совете </w:t>
      </w:r>
      <w:r w:rsidR="003402B2">
        <w:rPr>
          <w:rFonts w:hAnsi="Times New Roman" w:cs="Times New Roman"/>
          <w:color w:val="000000"/>
          <w:sz w:val="24"/>
          <w:szCs w:val="24"/>
          <w:lang w:val="ru-RU"/>
        </w:rPr>
        <w:t>30</w:t>
      </w:r>
      <w:r w:rsidRPr="00BB7E47">
        <w:rPr>
          <w:rFonts w:hAnsi="Times New Roman" w:cs="Times New Roman"/>
          <w:color w:val="000000"/>
          <w:sz w:val="24"/>
          <w:szCs w:val="24"/>
          <w:lang w:val="ru-RU"/>
        </w:rPr>
        <w:t xml:space="preserve">.08.2022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w:t>
      </w:r>
      <w:r w:rsidRPr="00BB7E47">
        <w:rPr>
          <w:rFonts w:hAnsi="Times New Roman" w:cs="Times New Roman"/>
          <w:color w:val="000000"/>
          <w:sz w:val="24"/>
          <w:szCs w:val="24"/>
          <w:lang w:val="ru-RU"/>
        </w:rPr>
        <w:lastRenderedPageBreak/>
        <w:t>участниками образовательных отношений для достижения планируемых результатов согласно новым требованиям.</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b/>
          <w:bCs/>
          <w:color w:val="000000"/>
          <w:sz w:val="24"/>
          <w:szCs w:val="24"/>
          <w:lang w:val="ru-RU"/>
        </w:rPr>
        <w:t>Внедрение новых предметных концепций</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С 1 сентября 2022 года </w:t>
      </w:r>
      <w:r w:rsidR="003402B2">
        <w:rPr>
          <w:rFonts w:hAnsi="Times New Roman" w:cs="Times New Roman"/>
          <w:color w:val="000000"/>
          <w:sz w:val="24"/>
          <w:szCs w:val="24"/>
          <w:lang w:val="ru-RU"/>
        </w:rPr>
        <w:t xml:space="preserve">МАОУ МО Динской район СОШ № 29 </w:t>
      </w:r>
      <w:proofErr w:type="spellStart"/>
      <w:r w:rsidR="003402B2">
        <w:rPr>
          <w:rFonts w:hAnsi="Times New Roman" w:cs="Times New Roman"/>
          <w:color w:val="000000"/>
          <w:sz w:val="24"/>
          <w:szCs w:val="24"/>
          <w:lang w:val="ru-RU"/>
        </w:rPr>
        <w:t>им.Броварца</w:t>
      </w:r>
      <w:proofErr w:type="spellEnd"/>
      <w:r w:rsidR="003402B2">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внедряет в образовательный процесс новые предметные концепции:</w:t>
      </w:r>
    </w:p>
    <w:p w:rsidR="001A5434" w:rsidRPr="00BB7E47" w:rsidRDefault="00BB7E47" w:rsidP="0068358B">
      <w:pPr>
        <w:numPr>
          <w:ilvl w:val="0"/>
          <w:numId w:val="4"/>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1A5434" w:rsidRPr="00BB7E47" w:rsidRDefault="00BB7E47" w:rsidP="0068358B">
      <w:pPr>
        <w:numPr>
          <w:ilvl w:val="0"/>
          <w:numId w:val="4"/>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Концепцию преподавания предметной области «Основы духовно-нравственной культуры народов России»;</w:t>
      </w:r>
    </w:p>
    <w:p w:rsidR="001A5434" w:rsidRPr="00BB7E47" w:rsidRDefault="00BB7E47" w:rsidP="0068358B">
      <w:pPr>
        <w:numPr>
          <w:ilvl w:val="0"/>
          <w:numId w:val="4"/>
        </w:numPr>
        <w:spacing w:before="0" w:beforeAutospacing="0" w:after="0" w:afterAutospacing="0"/>
        <w:ind w:left="0"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Концепцию экологического образования в системе общего образования.</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2022 года проведена предметная неделя биологии для повышения мотивации обучающихся к изучению биологии.</w:t>
      </w:r>
    </w:p>
    <w:p w:rsidR="001A5434" w:rsidRPr="00EA52AA" w:rsidRDefault="00BB7E47" w:rsidP="003402B2">
      <w:pPr>
        <w:spacing w:before="0" w:beforeAutospacing="0" w:after="0" w:afterAutospacing="0"/>
        <w:ind w:firstLine="720"/>
        <w:jc w:val="both"/>
        <w:rPr>
          <w:rFonts w:hAnsi="Times New Roman" w:cs="Times New Roman"/>
          <w:sz w:val="24"/>
          <w:szCs w:val="24"/>
          <w:lang w:val="ru-RU"/>
        </w:rPr>
      </w:pPr>
      <w:r w:rsidRPr="00BB7E47">
        <w:rPr>
          <w:rFonts w:hAnsi="Times New Roman" w:cs="Times New Roman"/>
          <w:color w:val="000000"/>
          <w:sz w:val="24"/>
          <w:szCs w:val="24"/>
          <w:lang w:val="ru-RU"/>
        </w:rPr>
        <w:t xml:space="preserve">В рамках реализации концепции преподавания предметной области «ОДНКНР» в декабре 2022 года организован и проведен «Фестиваль народов России» с целью повышения мотивации обучающихся к изучению </w:t>
      </w:r>
      <w:r w:rsidRPr="00EA52AA">
        <w:rPr>
          <w:rFonts w:hAnsi="Times New Roman" w:cs="Times New Roman"/>
          <w:sz w:val="24"/>
          <w:szCs w:val="24"/>
          <w:lang w:val="ru-RU"/>
        </w:rPr>
        <w:t>предметной области «ОДНКНР».</w:t>
      </w:r>
    </w:p>
    <w:p w:rsidR="001A5434" w:rsidRPr="00EA52AA" w:rsidRDefault="00BB7E47" w:rsidP="003402B2">
      <w:pPr>
        <w:spacing w:before="0" w:beforeAutospacing="0" w:after="0" w:afterAutospacing="0"/>
        <w:ind w:firstLine="720"/>
        <w:jc w:val="both"/>
        <w:rPr>
          <w:rFonts w:hAnsi="Times New Roman" w:cs="Times New Roman"/>
          <w:sz w:val="24"/>
          <w:szCs w:val="24"/>
          <w:lang w:val="ru-RU"/>
        </w:rPr>
      </w:pPr>
      <w:r w:rsidRPr="00EA52AA">
        <w:rPr>
          <w:rFonts w:hAnsi="Times New Roman" w:cs="Times New Roman"/>
          <w:b/>
          <w:bCs/>
          <w:sz w:val="24"/>
          <w:szCs w:val="24"/>
          <w:lang w:val="ru-RU"/>
        </w:rPr>
        <w:t>Включение в образовательный процесс детей из ДНР, ЛНР и Украины</w:t>
      </w:r>
    </w:p>
    <w:p w:rsidR="00894F52" w:rsidRPr="00EA52AA" w:rsidRDefault="00BB7E47" w:rsidP="00894F52">
      <w:pPr>
        <w:spacing w:before="0" w:beforeAutospacing="0" w:after="0" w:afterAutospacing="0"/>
        <w:ind w:firstLine="720"/>
        <w:jc w:val="both"/>
        <w:rPr>
          <w:rFonts w:hAnsi="Times New Roman" w:cs="Times New Roman"/>
          <w:sz w:val="24"/>
          <w:szCs w:val="24"/>
          <w:lang w:val="ru-RU"/>
        </w:rPr>
      </w:pPr>
      <w:r w:rsidRPr="00EA52AA">
        <w:rPr>
          <w:rFonts w:hAnsi="Times New Roman" w:cs="Times New Roman"/>
          <w:sz w:val="24"/>
          <w:szCs w:val="24"/>
          <w:lang w:val="ru-RU"/>
        </w:rPr>
        <w:t xml:space="preserve">В </w:t>
      </w:r>
      <w:r w:rsidR="00894F52" w:rsidRPr="00EA52AA">
        <w:rPr>
          <w:rFonts w:hAnsi="Times New Roman" w:cs="Times New Roman"/>
          <w:sz w:val="24"/>
          <w:szCs w:val="24"/>
          <w:lang w:val="ru-RU"/>
        </w:rPr>
        <w:t xml:space="preserve">сентябре </w:t>
      </w:r>
      <w:r w:rsidRPr="00EA52AA">
        <w:rPr>
          <w:rFonts w:hAnsi="Times New Roman" w:cs="Times New Roman"/>
          <w:sz w:val="24"/>
          <w:szCs w:val="24"/>
          <w:lang w:val="ru-RU"/>
        </w:rPr>
        <w:t>2022 года в школу зачислен</w:t>
      </w:r>
      <w:r w:rsidR="00894F52" w:rsidRPr="00EA52AA">
        <w:rPr>
          <w:rFonts w:hAnsi="Times New Roman" w:cs="Times New Roman"/>
          <w:sz w:val="24"/>
          <w:szCs w:val="24"/>
          <w:lang w:val="ru-RU"/>
        </w:rPr>
        <w:t xml:space="preserve"> 1</w:t>
      </w:r>
      <w:r w:rsidRPr="00EA52AA">
        <w:rPr>
          <w:rFonts w:hAnsi="Times New Roman" w:cs="Times New Roman"/>
          <w:sz w:val="24"/>
          <w:szCs w:val="24"/>
          <w:lang w:val="ru-RU"/>
        </w:rPr>
        <w:t xml:space="preserve"> обучающиеся, прибывшие из ДНР</w:t>
      </w:r>
      <w:r w:rsidR="00894F52" w:rsidRPr="00EA52AA">
        <w:rPr>
          <w:rFonts w:hAnsi="Times New Roman" w:cs="Times New Roman"/>
          <w:sz w:val="24"/>
          <w:szCs w:val="24"/>
          <w:lang w:val="ru-RU"/>
        </w:rPr>
        <w:t xml:space="preserve"> </w:t>
      </w:r>
    </w:p>
    <w:p w:rsidR="001A5434" w:rsidRPr="00EA52AA" w:rsidRDefault="00BB7E47" w:rsidP="00894F52">
      <w:pPr>
        <w:spacing w:before="0" w:beforeAutospacing="0" w:after="0" w:afterAutospacing="0"/>
        <w:ind w:left="720"/>
        <w:contextualSpacing/>
        <w:jc w:val="both"/>
        <w:rPr>
          <w:rFonts w:hAnsi="Times New Roman" w:cs="Times New Roman"/>
          <w:sz w:val="24"/>
          <w:szCs w:val="24"/>
          <w:lang w:val="ru-RU"/>
        </w:rPr>
      </w:pPr>
      <w:r w:rsidRPr="00EA52AA">
        <w:rPr>
          <w:rFonts w:hAnsi="Times New Roman" w:cs="Times New Roman"/>
          <w:sz w:val="24"/>
          <w:szCs w:val="24"/>
          <w:lang w:val="ru-RU"/>
        </w:rPr>
        <w:t>В школе проведена работа по адаптации детей-беженцев в новых условиях:</w:t>
      </w:r>
    </w:p>
    <w:p w:rsidR="001A5434" w:rsidRPr="00EA52AA" w:rsidRDefault="00BB7E47" w:rsidP="001F1984">
      <w:pPr>
        <w:numPr>
          <w:ilvl w:val="0"/>
          <w:numId w:val="5"/>
        </w:numPr>
        <w:spacing w:before="0" w:beforeAutospacing="0" w:after="0" w:afterAutospacing="0"/>
        <w:ind w:left="0" w:firstLine="720"/>
        <w:contextualSpacing/>
        <w:jc w:val="both"/>
        <w:rPr>
          <w:rFonts w:hAnsi="Times New Roman" w:cs="Times New Roman"/>
          <w:sz w:val="24"/>
          <w:szCs w:val="24"/>
          <w:lang w:val="ru-RU"/>
        </w:rPr>
      </w:pPr>
      <w:r w:rsidRPr="00EA52AA">
        <w:rPr>
          <w:rFonts w:hAnsi="Times New Roman" w:cs="Times New Roman"/>
          <w:sz w:val="24"/>
          <w:szCs w:val="24"/>
          <w:lang w:val="ru-RU"/>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rsidR="001A5434" w:rsidRPr="00EA52AA" w:rsidRDefault="00BB7E47" w:rsidP="001F1984">
      <w:pPr>
        <w:numPr>
          <w:ilvl w:val="0"/>
          <w:numId w:val="5"/>
        </w:numPr>
        <w:spacing w:before="0" w:beforeAutospacing="0" w:after="0" w:afterAutospacing="0"/>
        <w:ind w:left="0" w:firstLine="720"/>
        <w:jc w:val="both"/>
        <w:rPr>
          <w:rFonts w:hAnsi="Times New Roman" w:cs="Times New Roman"/>
          <w:sz w:val="24"/>
          <w:szCs w:val="24"/>
          <w:lang w:val="ru-RU"/>
        </w:rPr>
      </w:pPr>
      <w:r w:rsidRPr="00EA52AA">
        <w:rPr>
          <w:rFonts w:hAnsi="Times New Roman" w:cs="Times New Roman"/>
          <w:sz w:val="24"/>
          <w:szCs w:val="24"/>
          <w:lang w:val="ru-RU"/>
        </w:rPr>
        <w:t>классны</w:t>
      </w:r>
      <w:r w:rsidR="00894F52" w:rsidRPr="00EA52AA">
        <w:rPr>
          <w:rFonts w:hAnsi="Times New Roman" w:cs="Times New Roman"/>
          <w:sz w:val="24"/>
          <w:szCs w:val="24"/>
          <w:lang w:val="ru-RU"/>
        </w:rPr>
        <w:t>й</w:t>
      </w:r>
      <w:r w:rsidRPr="00EA52AA">
        <w:rPr>
          <w:rFonts w:hAnsi="Times New Roman" w:cs="Times New Roman"/>
          <w:sz w:val="24"/>
          <w:szCs w:val="24"/>
          <w:lang w:val="ru-RU"/>
        </w:rPr>
        <w:t xml:space="preserve"> руководител</w:t>
      </w:r>
      <w:r w:rsidR="00894F52" w:rsidRPr="00EA52AA">
        <w:rPr>
          <w:rFonts w:hAnsi="Times New Roman" w:cs="Times New Roman"/>
          <w:sz w:val="24"/>
          <w:szCs w:val="24"/>
          <w:lang w:val="ru-RU"/>
        </w:rPr>
        <w:t>ь</w:t>
      </w:r>
      <w:r w:rsidRPr="00EA52AA">
        <w:rPr>
          <w:rFonts w:hAnsi="Times New Roman" w:cs="Times New Roman"/>
          <w:sz w:val="24"/>
          <w:szCs w:val="24"/>
          <w:lang w:val="ru-RU"/>
        </w:rPr>
        <w:t xml:space="preserve"> проинформирова</w:t>
      </w:r>
      <w:r w:rsidR="00894F52" w:rsidRPr="00EA52AA">
        <w:rPr>
          <w:rFonts w:hAnsi="Times New Roman" w:cs="Times New Roman"/>
          <w:sz w:val="24"/>
          <w:szCs w:val="24"/>
          <w:lang w:val="ru-RU"/>
        </w:rPr>
        <w:t>ла</w:t>
      </w:r>
      <w:r w:rsidRPr="00EA52AA">
        <w:rPr>
          <w:rFonts w:hAnsi="Times New Roman" w:cs="Times New Roman"/>
          <w:sz w:val="24"/>
          <w:szCs w:val="24"/>
          <w:lang w:val="ru-RU"/>
        </w:rPr>
        <w:t xml:space="preserve"> вновь прибывших обучающихся о правилах пользования ЭОР и ЦОР, изучили образовательные потребности и интересы учеников, включили в планы воспитательной работы мероприятия по сплочению коллектива.</w:t>
      </w:r>
    </w:p>
    <w:p w:rsidR="001A5434" w:rsidRPr="00EA52AA" w:rsidRDefault="00BB7E47" w:rsidP="003402B2">
      <w:pPr>
        <w:spacing w:before="0" w:beforeAutospacing="0" w:after="0" w:afterAutospacing="0"/>
        <w:ind w:firstLine="720"/>
        <w:jc w:val="both"/>
        <w:rPr>
          <w:rFonts w:hAnsi="Times New Roman" w:cs="Times New Roman"/>
          <w:sz w:val="24"/>
          <w:szCs w:val="24"/>
          <w:lang w:val="ru-RU"/>
        </w:rPr>
      </w:pPr>
      <w:r w:rsidRPr="00EA52AA">
        <w:rPr>
          <w:rFonts w:hAnsi="Times New Roman" w:cs="Times New Roman"/>
          <w:sz w:val="24"/>
          <w:szCs w:val="24"/>
          <w:lang w:val="ru-RU"/>
        </w:rPr>
        <w:t>В целях обеспечения комплексной психолого-педагогической поддержки учеников с территорий ДНР, ЛНР и Украины организована работа специалистов социально-психологической службы Школы</w:t>
      </w:r>
      <w:r w:rsidR="00EA52AA" w:rsidRPr="00EA52AA">
        <w:rPr>
          <w:rFonts w:hAnsi="Times New Roman" w:cs="Times New Roman"/>
          <w:sz w:val="24"/>
          <w:szCs w:val="24"/>
          <w:lang w:val="ru-RU"/>
        </w:rPr>
        <w:t>. П</w:t>
      </w:r>
      <w:r w:rsidRPr="00EA52AA">
        <w:rPr>
          <w:rFonts w:hAnsi="Times New Roman" w:cs="Times New Roman"/>
          <w:sz w:val="24"/>
          <w:szCs w:val="24"/>
          <w:lang w:val="ru-RU"/>
        </w:rPr>
        <w:t>рове</w:t>
      </w:r>
      <w:r w:rsidR="00EA52AA" w:rsidRPr="00EA52AA">
        <w:rPr>
          <w:rFonts w:hAnsi="Times New Roman" w:cs="Times New Roman"/>
          <w:sz w:val="24"/>
          <w:szCs w:val="24"/>
          <w:lang w:val="ru-RU"/>
        </w:rPr>
        <w:t>дены</w:t>
      </w:r>
      <w:r w:rsidRPr="00EA52AA">
        <w:rPr>
          <w:rFonts w:hAnsi="Times New Roman" w:cs="Times New Roman"/>
          <w:sz w:val="24"/>
          <w:szCs w:val="24"/>
          <w:lang w:val="ru-RU"/>
        </w:rPr>
        <w:t xml:space="preserve"> тренинги толерантности, позитивного </w:t>
      </w:r>
      <w:proofErr w:type="spellStart"/>
      <w:r w:rsidRPr="00EA52AA">
        <w:rPr>
          <w:rFonts w:hAnsi="Times New Roman" w:cs="Times New Roman"/>
          <w:sz w:val="24"/>
          <w:szCs w:val="24"/>
          <w:lang w:val="ru-RU"/>
        </w:rPr>
        <w:t>взаимодействия</w:t>
      </w:r>
      <w:proofErr w:type="spellEnd"/>
      <w:r w:rsidRPr="00EA52AA">
        <w:rPr>
          <w:rFonts w:hAnsi="Times New Roman" w:cs="Times New Roman"/>
          <w:sz w:val="24"/>
          <w:szCs w:val="24"/>
          <w:lang w:val="ru-RU"/>
        </w:rPr>
        <w:t xml:space="preserve"> и </w:t>
      </w:r>
      <w:proofErr w:type="spellStart"/>
      <w:r w:rsidRPr="00EA52AA">
        <w:rPr>
          <w:rFonts w:hAnsi="Times New Roman" w:cs="Times New Roman"/>
          <w:sz w:val="24"/>
          <w:szCs w:val="24"/>
          <w:lang w:val="ru-RU"/>
        </w:rPr>
        <w:t>социокультурнои</w:t>
      </w:r>
      <w:proofErr w:type="spellEnd"/>
      <w:r w:rsidRPr="00EA52AA">
        <w:rPr>
          <w:rFonts w:hAnsi="Times New Roman" w:cs="Times New Roman"/>
          <w:sz w:val="24"/>
          <w:szCs w:val="24"/>
          <w:lang w:val="ru-RU"/>
        </w:rPr>
        <w:t>̆ адаптации. Также специалисты Центра провели индивидуальные консультации, чтобы помочь справиться со стрессом, преодолеть последствия травматического события, научить способам саморегуляции.</w:t>
      </w:r>
    </w:p>
    <w:p w:rsidR="0053027C" w:rsidRDefault="0053027C" w:rsidP="003402B2">
      <w:pPr>
        <w:spacing w:before="0" w:beforeAutospacing="0" w:after="0" w:afterAutospacing="0"/>
        <w:ind w:firstLine="720"/>
        <w:jc w:val="both"/>
        <w:rPr>
          <w:rFonts w:hAnsi="Times New Roman" w:cs="Times New Roman"/>
          <w:b/>
          <w:bCs/>
          <w:sz w:val="24"/>
          <w:szCs w:val="24"/>
          <w:lang w:val="ru-RU"/>
        </w:rPr>
      </w:pPr>
    </w:p>
    <w:p w:rsidR="001A5434" w:rsidRPr="0053027C" w:rsidRDefault="00BB7E47" w:rsidP="003402B2">
      <w:pPr>
        <w:spacing w:before="0" w:beforeAutospacing="0" w:after="0" w:afterAutospacing="0"/>
        <w:ind w:firstLine="720"/>
        <w:jc w:val="both"/>
        <w:rPr>
          <w:rFonts w:hAnsi="Times New Roman" w:cs="Times New Roman"/>
          <w:sz w:val="24"/>
          <w:szCs w:val="24"/>
          <w:lang w:val="ru-RU"/>
        </w:rPr>
      </w:pPr>
      <w:r w:rsidRPr="0053027C">
        <w:rPr>
          <w:rFonts w:hAnsi="Times New Roman" w:cs="Times New Roman"/>
          <w:b/>
          <w:bCs/>
          <w:sz w:val="24"/>
          <w:szCs w:val="24"/>
          <w:lang w:val="ru-RU"/>
        </w:rPr>
        <w:t>Применение ЭОР и ЦОР</w:t>
      </w:r>
    </w:p>
    <w:p w:rsidR="001A5434" w:rsidRPr="0053027C" w:rsidRDefault="00BB7E47" w:rsidP="003402B2">
      <w:pPr>
        <w:spacing w:before="0" w:beforeAutospacing="0" w:after="0" w:afterAutospacing="0"/>
        <w:ind w:firstLine="720"/>
        <w:jc w:val="both"/>
        <w:rPr>
          <w:rFonts w:hAnsi="Times New Roman" w:cs="Times New Roman"/>
          <w:sz w:val="24"/>
          <w:szCs w:val="24"/>
          <w:lang w:val="ru-RU"/>
        </w:rPr>
      </w:pPr>
      <w:r w:rsidRPr="0053027C">
        <w:rPr>
          <w:rFonts w:hAnsi="Times New Roman" w:cs="Times New Roman"/>
          <w:sz w:val="24"/>
          <w:szCs w:val="24"/>
          <w:lang w:val="ru-RU"/>
        </w:rPr>
        <w:t>В 2022 году была проведена работа по внедрению цифровой образовательной платформы ФГИС «Моя школа». Организован обучающи</w:t>
      </w:r>
      <w:r w:rsidR="00A22679" w:rsidRPr="0053027C">
        <w:rPr>
          <w:rFonts w:hAnsi="Times New Roman" w:cs="Times New Roman"/>
          <w:sz w:val="24"/>
          <w:szCs w:val="24"/>
          <w:lang w:val="ru-RU"/>
        </w:rPr>
        <w:t>й</w:t>
      </w:r>
      <w:r w:rsidRPr="0053027C">
        <w:rPr>
          <w:rFonts w:hAnsi="Times New Roman" w:cs="Times New Roman"/>
          <w:sz w:val="24"/>
          <w:szCs w:val="24"/>
          <w:lang w:val="ru-RU"/>
        </w:rPr>
        <w:t xml:space="preserve"> семинар для педагогов. На мероприяти</w:t>
      </w:r>
      <w:r w:rsidR="00A22679" w:rsidRPr="0053027C">
        <w:rPr>
          <w:rFonts w:hAnsi="Times New Roman" w:cs="Times New Roman"/>
          <w:sz w:val="24"/>
          <w:szCs w:val="24"/>
          <w:lang w:val="ru-RU"/>
        </w:rPr>
        <w:t>и</w:t>
      </w:r>
      <w:r w:rsidRPr="0053027C">
        <w:rPr>
          <w:rFonts w:hAnsi="Times New Roman" w:cs="Times New Roman"/>
          <w:sz w:val="24"/>
          <w:szCs w:val="24"/>
          <w:lang w:val="ru-RU"/>
        </w:rPr>
        <w:t xml:space="preserve"> педагоги изучили функциональные возможности платформы и порядок подключения к цифровому ресурсу.</w:t>
      </w:r>
    </w:p>
    <w:p w:rsidR="001A5434" w:rsidRPr="0053027C" w:rsidRDefault="00A22679" w:rsidP="003402B2">
      <w:pPr>
        <w:spacing w:before="0" w:beforeAutospacing="0" w:after="0" w:afterAutospacing="0"/>
        <w:ind w:firstLine="720"/>
        <w:jc w:val="both"/>
        <w:rPr>
          <w:rFonts w:hAnsi="Times New Roman" w:cs="Times New Roman"/>
          <w:sz w:val="24"/>
          <w:szCs w:val="24"/>
          <w:lang w:val="ru-RU"/>
        </w:rPr>
      </w:pPr>
      <w:r w:rsidRPr="0053027C">
        <w:rPr>
          <w:rFonts w:hAnsi="Times New Roman" w:cs="Times New Roman"/>
          <w:sz w:val="24"/>
          <w:szCs w:val="24"/>
          <w:lang w:val="ru-RU"/>
        </w:rPr>
        <w:t xml:space="preserve">СОШ № 29 </w:t>
      </w:r>
      <w:proofErr w:type="spellStart"/>
      <w:r w:rsidRPr="0053027C">
        <w:rPr>
          <w:rFonts w:hAnsi="Times New Roman" w:cs="Times New Roman"/>
          <w:sz w:val="24"/>
          <w:szCs w:val="24"/>
          <w:lang w:val="ru-RU"/>
        </w:rPr>
        <w:t>им.Броварца</w:t>
      </w:r>
      <w:proofErr w:type="spellEnd"/>
      <w:r w:rsidRPr="0053027C">
        <w:rPr>
          <w:rFonts w:hAnsi="Times New Roman" w:cs="Times New Roman"/>
          <w:sz w:val="24"/>
          <w:szCs w:val="24"/>
          <w:lang w:val="ru-RU"/>
        </w:rPr>
        <w:t xml:space="preserve"> В.Т. </w:t>
      </w:r>
      <w:r w:rsidR="00BB7E47" w:rsidRPr="0053027C">
        <w:rPr>
          <w:rFonts w:hAnsi="Times New Roman" w:cs="Times New Roman"/>
          <w:sz w:val="24"/>
          <w:szCs w:val="24"/>
          <w:lang w:val="ru-RU"/>
        </w:rPr>
        <w:t xml:space="preserve">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w:t>
      </w:r>
      <w:r w:rsidR="00BB7E47" w:rsidRPr="0053027C">
        <w:rPr>
          <w:rFonts w:hAnsi="Times New Roman" w:cs="Times New Roman"/>
          <w:sz w:val="24"/>
          <w:szCs w:val="24"/>
          <w:lang w:val="ru-RU"/>
        </w:rPr>
        <w:lastRenderedPageBreak/>
        <w:t xml:space="preserve">аккредитацию образовательных программ начального общего, основного общего, среднего общего образования (приказ </w:t>
      </w:r>
      <w:proofErr w:type="spellStart"/>
      <w:r w:rsidR="00BB7E47" w:rsidRPr="0053027C">
        <w:rPr>
          <w:rFonts w:hAnsi="Times New Roman" w:cs="Times New Roman"/>
          <w:sz w:val="24"/>
          <w:szCs w:val="24"/>
          <w:lang w:val="ru-RU"/>
        </w:rPr>
        <w:t>Минпросвещения</w:t>
      </w:r>
      <w:proofErr w:type="spellEnd"/>
      <w:r w:rsidR="00BB7E47" w:rsidRPr="0053027C">
        <w:rPr>
          <w:rFonts w:hAnsi="Times New Roman" w:cs="Times New Roman"/>
          <w:sz w:val="24"/>
          <w:szCs w:val="24"/>
          <w:lang w:val="ru-RU"/>
        </w:rPr>
        <w:t xml:space="preserve"> от 02.08.2022 № 653).</w:t>
      </w:r>
    </w:p>
    <w:p w:rsidR="001A5434" w:rsidRPr="0053027C" w:rsidRDefault="00BB7E47" w:rsidP="003402B2">
      <w:pPr>
        <w:spacing w:before="0" w:beforeAutospacing="0" w:after="0" w:afterAutospacing="0"/>
        <w:ind w:firstLine="720"/>
        <w:jc w:val="both"/>
        <w:rPr>
          <w:rFonts w:hAnsi="Times New Roman" w:cs="Times New Roman"/>
          <w:sz w:val="24"/>
          <w:szCs w:val="24"/>
          <w:lang w:val="ru-RU"/>
        </w:rPr>
      </w:pPr>
      <w:r w:rsidRPr="0053027C">
        <w:rPr>
          <w:rFonts w:hAnsi="Times New Roman" w:cs="Times New Roman"/>
          <w:sz w:val="24"/>
          <w:szCs w:val="24"/>
          <w:lang w:val="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53027C">
        <w:rPr>
          <w:rFonts w:hAnsi="Times New Roman" w:cs="Times New Roman"/>
          <w:sz w:val="24"/>
          <w:szCs w:val="24"/>
          <w:lang w:val="ru-RU"/>
        </w:rPr>
        <w:t>Минпросвещения</w:t>
      </w:r>
      <w:proofErr w:type="spellEnd"/>
      <w:r w:rsidRPr="0053027C">
        <w:rPr>
          <w:rFonts w:hAnsi="Times New Roman" w:cs="Times New Roman"/>
          <w:sz w:val="24"/>
          <w:szCs w:val="24"/>
          <w:lang w:val="ru-RU"/>
        </w:rPr>
        <w:t xml:space="preserve"> от 02.08.2022 № 653). В ходе посещения уроков осуществлялся контроль использования ЭОР.</w:t>
      </w:r>
    </w:p>
    <w:p w:rsidR="001A5434" w:rsidRPr="0053027C" w:rsidRDefault="00BB7E47" w:rsidP="003402B2">
      <w:pPr>
        <w:spacing w:before="0" w:beforeAutospacing="0" w:after="0" w:afterAutospacing="0"/>
        <w:ind w:firstLine="720"/>
        <w:jc w:val="both"/>
        <w:rPr>
          <w:rFonts w:hAnsi="Times New Roman" w:cs="Times New Roman"/>
          <w:sz w:val="24"/>
          <w:szCs w:val="24"/>
        </w:rPr>
      </w:pPr>
      <w:proofErr w:type="spellStart"/>
      <w:r w:rsidRPr="0053027C">
        <w:rPr>
          <w:rFonts w:hAnsi="Times New Roman" w:cs="Times New Roman"/>
          <w:sz w:val="24"/>
          <w:szCs w:val="24"/>
        </w:rPr>
        <w:t>По</w:t>
      </w:r>
      <w:proofErr w:type="spellEnd"/>
      <w:r w:rsidRPr="0053027C">
        <w:rPr>
          <w:rFonts w:hAnsi="Times New Roman" w:cs="Times New Roman"/>
          <w:sz w:val="24"/>
          <w:szCs w:val="24"/>
        </w:rPr>
        <w:t xml:space="preserve"> </w:t>
      </w:r>
      <w:proofErr w:type="spellStart"/>
      <w:r w:rsidRPr="0053027C">
        <w:rPr>
          <w:rFonts w:hAnsi="Times New Roman" w:cs="Times New Roman"/>
          <w:sz w:val="24"/>
          <w:szCs w:val="24"/>
        </w:rPr>
        <w:t>итогам</w:t>
      </w:r>
      <w:proofErr w:type="spellEnd"/>
      <w:r w:rsidRPr="0053027C">
        <w:rPr>
          <w:rFonts w:hAnsi="Times New Roman" w:cs="Times New Roman"/>
          <w:sz w:val="24"/>
          <w:szCs w:val="24"/>
        </w:rPr>
        <w:t xml:space="preserve"> </w:t>
      </w:r>
      <w:proofErr w:type="spellStart"/>
      <w:r w:rsidRPr="0053027C">
        <w:rPr>
          <w:rFonts w:hAnsi="Times New Roman" w:cs="Times New Roman"/>
          <w:sz w:val="24"/>
          <w:szCs w:val="24"/>
        </w:rPr>
        <w:t>контроля</w:t>
      </w:r>
      <w:proofErr w:type="spellEnd"/>
      <w:r w:rsidRPr="0053027C">
        <w:rPr>
          <w:rFonts w:hAnsi="Times New Roman" w:cs="Times New Roman"/>
          <w:sz w:val="24"/>
          <w:szCs w:val="24"/>
        </w:rPr>
        <w:t xml:space="preserve"> </w:t>
      </w:r>
      <w:proofErr w:type="spellStart"/>
      <w:r w:rsidRPr="0053027C">
        <w:rPr>
          <w:rFonts w:hAnsi="Times New Roman" w:cs="Times New Roman"/>
          <w:sz w:val="24"/>
          <w:szCs w:val="24"/>
        </w:rPr>
        <w:t>установлено</w:t>
      </w:r>
      <w:proofErr w:type="spellEnd"/>
      <w:r w:rsidRPr="0053027C">
        <w:rPr>
          <w:rFonts w:hAnsi="Times New Roman" w:cs="Times New Roman"/>
          <w:sz w:val="24"/>
          <w:szCs w:val="24"/>
        </w:rPr>
        <w:t>:</w:t>
      </w:r>
    </w:p>
    <w:p w:rsidR="001A5434" w:rsidRPr="0053027C" w:rsidRDefault="00BB7E47" w:rsidP="001F1984">
      <w:pPr>
        <w:numPr>
          <w:ilvl w:val="0"/>
          <w:numId w:val="6"/>
        </w:numPr>
        <w:spacing w:before="0" w:beforeAutospacing="0" w:after="0" w:afterAutospacing="0"/>
        <w:ind w:left="0" w:firstLine="720"/>
        <w:contextualSpacing/>
        <w:jc w:val="both"/>
        <w:rPr>
          <w:rFonts w:hAnsi="Times New Roman" w:cs="Times New Roman"/>
          <w:sz w:val="24"/>
          <w:szCs w:val="24"/>
          <w:lang w:val="ru-RU"/>
        </w:rPr>
      </w:pPr>
      <w:r w:rsidRPr="0053027C">
        <w:rPr>
          <w:rFonts w:hAnsi="Times New Roman" w:cs="Times New Roman"/>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3027C">
        <w:rPr>
          <w:rFonts w:hAnsi="Times New Roman" w:cs="Times New Roman"/>
          <w:sz w:val="24"/>
          <w:szCs w:val="24"/>
          <w:lang w:val="ru-RU"/>
        </w:rPr>
        <w:t>Минпросвещения</w:t>
      </w:r>
      <w:proofErr w:type="spellEnd"/>
      <w:r w:rsidRPr="0053027C">
        <w:rPr>
          <w:rFonts w:hAnsi="Times New Roman" w:cs="Times New Roman"/>
          <w:sz w:val="24"/>
          <w:szCs w:val="24"/>
          <w:lang w:val="ru-RU"/>
        </w:rPr>
        <w:t xml:space="preserve"> от 02.08.2022 № 653).</w:t>
      </w:r>
    </w:p>
    <w:p w:rsidR="001A5434" w:rsidRPr="0053027C" w:rsidRDefault="00BB7E47" w:rsidP="001F1984">
      <w:pPr>
        <w:numPr>
          <w:ilvl w:val="0"/>
          <w:numId w:val="6"/>
        </w:numPr>
        <w:spacing w:before="0" w:beforeAutospacing="0" w:after="0" w:afterAutospacing="0"/>
        <w:ind w:left="0" w:firstLine="720"/>
        <w:contextualSpacing/>
        <w:jc w:val="both"/>
        <w:rPr>
          <w:rFonts w:hAnsi="Times New Roman" w:cs="Times New Roman"/>
          <w:sz w:val="24"/>
          <w:szCs w:val="24"/>
          <w:lang w:val="ru-RU"/>
        </w:rPr>
      </w:pPr>
      <w:r w:rsidRPr="0053027C">
        <w:rPr>
          <w:rFonts w:hAnsi="Times New Roman" w:cs="Times New Roman"/>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3027C">
        <w:rPr>
          <w:rFonts w:hAnsi="Times New Roman" w:cs="Times New Roman"/>
          <w:sz w:val="24"/>
          <w:szCs w:val="24"/>
          <w:lang w:val="ru-RU"/>
        </w:rPr>
        <w:t>Минпросвещения</w:t>
      </w:r>
      <w:proofErr w:type="spellEnd"/>
      <w:r w:rsidRPr="0053027C">
        <w:rPr>
          <w:rFonts w:hAnsi="Times New Roman" w:cs="Times New Roman"/>
          <w:sz w:val="24"/>
          <w:szCs w:val="24"/>
          <w:lang w:val="ru-RU"/>
        </w:rPr>
        <w:t xml:space="preserve"> от 02.08.2022 № 653).</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b/>
          <w:bCs/>
          <w:color w:val="000000"/>
          <w:sz w:val="24"/>
          <w:szCs w:val="24"/>
          <w:lang w:val="ru-RU"/>
        </w:rPr>
        <w:t>Профили обучения</w:t>
      </w:r>
    </w:p>
    <w:p w:rsidR="001A5434" w:rsidRPr="00BB7E47" w:rsidRDefault="00BB7E47" w:rsidP="003402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В 2021/22 году для обучающихся 10-х классов были сформированы </w:t>
      </w:r>
      <w:r w:rsidR="00CF2FB7">
        <w:rPr>
          <w:rFonts w:hAnsi="Times New Roman" w:cs="Times New Roman"/>
          <w:color w:val="000000"/>
          <w:sz w:val="24"/>
          <w:szCs w:val="24"/>
          <w:lang w:val="ru-RU"/>
        </w:rPr>
        <w:t>2</w:t>
      </w:r>
      <w:r w:rsidRPr="00BB7E47">
        <w:rPr>
          <w:rFonts w:hAnsi="Times New Roman" w:cs="Times New Roman"/>
          <w:color w:val="000000"/>
          <w:sz w:val="24"/>
          <w:szCs w:val="24"/>
          <w:lang w:val="ru-RU"/>
        </w:rPr>
        <w:t xml:space="preserve"> профиля. Наибольшей популярностью пользовались социально-экономический и </w:t>
      </w:r>
      <w:proofErr w:type="spellStart"/>
      <w:proofErr w:type="gramStart"/>
      <w:r w:rsidR="00CF2FB7">
        <w:rPr>
          <w:rFonts w:hAnsi="Times New Roman" w:cs="Times New Roman"/>
          <w:color w:val="000000"/>
          <w:sz w:val="24"/>
          <w:szCs w:val="24"/>
          <w:lang w:val="ru-RU"/>
        </w:rPr>
        <w:t>агро</w:t>
      </w:r>
      <w:proofErr w:type="spellEnd"/>
      <w:r w:rsidR="00CF2FB7">
        <w:rPr>
          <w:rFonts w:hAnsi="Times New Roman" w:cs="Times New Roman"/>
          <w:color w:val="000000"/>
          <w:sz w:val="24"/>
          <w:szCs w:val="24"/>
          <w:lang w:val="ru-RU"/>
        </w:rPr>
        <w:t>-технологический</w:t>
      </w:r>
      <w:proofErr w:type="gramEnd"/>
      <w:r w:rsidR="00CF2FB7">
        <w:rPr>
          <w:rFonts w:hAnsi="Times New Roman" w:cs="Times New Roman"/>
          <w:color w:val="000000"/>
          <w:sz w:val="24"/>
          <w:szCs w:val="24"/>
          <w:lang w:val="ru-RU"/>
        </w:rPr>
        <w:t xml:space="preserve"> </w:t>
      </w:r>
      <w:r w:rsidRPr="00BB7E47">
        <w:rPr>
          <w:rFonts w:hAnsi="Times New Roman" w:cs="Times New Roman"/>
          <w:color w:val="000000"/>
          <w:sz w:val="24"/>
          <w:szCs w:val="24"/>
          <w:lang w:val="ru-RU"/>
        </w:rPr>
        <w:t xml:space="preserve">профили. В 2022 году с учетом запросов обучающихся на основании анкетирования были сформированы </w:t>
      </w:r>
      <w:r w:rsidR="00CF2FB7">
        <w:rPr>
          <w:rFonts w:hAnsi="Times New Roman" w:cs="Times New Roman"/>
          <w:color w:val="000000"/>
          <w:sz w:val="24"/>
          <w:szCs w:val="24"/>
          <w:lang w:val="ru-RU"/>
        </w:rPr>
        <w:t>эти же 2 профиля</w:t>
      </w:r>
      <w:r w:rsidRPr="00BB7E47">
        <w:rPr>
          <w:rFonts w:hAnsi="Times New Roman" w:cs="Times New Roman"/>
          <w:color w:val="000000"/>
          <w:sz w:val="24"/>
          <w:szCs w:val="24"/>
          <w:lang w:val="ru-RU"/>
        </w:rPr>
        <w:t>. Таким образом, в 2022/23 учебном году в полной мере реализуется ФГОС СОО и профильное обучение для обучающихся 10-х и 11-х классов. Перечень профилей и предметов на углубленном уровне – в таблице.</w:t>
      </w:r>
    </w:p>
    <w:p w:rsidR="001A5434" w:rsidRPr="00BB7E47" w:rsidRDefault="00BB7E47">
      <w:pPr>
        <w:rPr>
          <w:rFonts w:hAnsi="Times New Roman" w:cs="Times New Roman"/>
          <w:color w:val="000000"/>
          <w:sz w:val="24"/>
          <w:szCs w:val="24"/>
          <w:lang w:val="ru-RU"/>
        </w:rPr>
      </w:pPr>
      <w:r w:rsidRPr="00BB7E47">
        <w:rPr>
          <w:rFonts w:hAnsi="Times New Roman" w:cs="Times New Roman"/>
          <w:b/>
          <w:bCs/>
          <w:color w:val="000000"/>
          <w:sz w:val="24"/>
          <w:szCs w:val="24"/>
          <w:lang w:val="ru-RU"/>
        </w:rPr>
        <w:t>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497"/>
        <w:gridCol w:w="1768"/>
        <w:gridCol w:w="2668"/>
        <w:gridCol w:w="2668"/>
      </w:tblGrid>
      <w:tr w:rsidR="001A5434" w:rsidRPr="00BB74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pPr>
              <w:jc w:val="center"/>
              <w:rPr>
                <w:rFonts w:hAnsi="Times New Roman" w:cs="Times New Roman"/>
                <w:color w:val="000000"/>
                <w:sz w:val="24"/>
                <w:szCs w:val="24"/>
              </w:rPr>
            </w:pPr>
            <w:proofErr w:type="spellStart"/>
            <w:r>
              <w:rPr>
                <w:rFonts w:hAnsi="Times New Roman" w:cs="Times New Roman"/>
                <w:b/>
                <w:bCs/>
                <w:color w:val="000000"/>
                <w:sz w:val="24"/>
                <w:szCs w:val="24"/>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pPr>
              <w:jc w:val="center"/>
              <w:rPr>
                <w:rFonts w:hAnsi="Times New Roman" w:cs="Times New Roman"/>
                <w:color w:val="000000"/>
                <w:sz w:val="24"/>
                <w:szCs w:val="24"/>
              </w:rPr>
            </w:pPr>
            <w:r>
              <w:rPr>
                <w:rFonts w:hAnsi="Times New Roman" w:cs="Times New Roman"/>
                <w:b/>
                <w:bCs/>
                <w:color w:val="000000"/>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BB7E47" w:rsidRDefault="00BB7E47">
            <w:pPr>
              <w:rPr>
                <w:lang w:val="ru-RU"/>
              </w:rPr>
            </w:pPr>
            <w:r w:rsidRPr="00BB7E47">
              <w:rPr>
                <w:rFonts w:hAnsi="Times New Roman" w:cs="Times New Roman"/>
                <w:b/>
                <w:bCs/>
                <w:color w:val="000000"/>
                <w:sz w:val="24"/>
                <w:szCs w:val="24"/>
                <w:lang w:val="ru-RU"/>
              </w:rPr>
              <w:t>Количество учащихся, обучающихся по профилю в 2022/23 учебном году</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rsidP="00CF2FB7">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Социально-экономический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rsidP="00CF2FB7">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rPr>
              <w:t>Математика</w:t>
            </w:r>
            <w:proofErr w:type="spellEnd"/>
            <w:r w:rsidR="00CF2FB7">
              <w:rPr>
                <w:rFonts w:hAnsi="Times New Roman" w:cs="Times New Roman"/>
                <w:color w:val="000000"/>
                <w:sz w:val="24"/>
                <w:szCs w:val="24"/>
                <w:lang w:val="ru-RU"/>
              </w:rPr>
              <w:t xml:space="preserve"> Экономика</w:t>
            </w:r>
          </w:p>
          <w:p w:rsidR="00CF2FB7" w:rsidRPr="00CF2FB7" w:rsidRDefault="00CF2FB7" w:rsidP="00CF2FB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CF2FB7" w:rsidRDefault="00314610" w:rsidP="00CF2FB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314610" w:rsidRDefault="00314610" w:rsidP="00CF2FB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65</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CF2FB7" w:rsidRDefault="00CF2FB7" w:rsidP="00CF2FB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Агротехнологический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CF2FB7" w:rsidP="00CF2FB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Математика </w:t>
            </w:r>
          </w:p>
          <w:p w:rsidR="00CF2FB7" w:rsidRDefault="00CF2FB7" w:rsidP="00CF2FB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Химия</w:t>
            </w:r>
          </w:p>
          <w:p w:rsidR="00CF2FB7" w:rsidRPr="00CF2FB7" w:rsidRDefault="00CF2FB7" w:rsidP="00CF2FB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CF2FB7" w:rsidRDefault="00314610" w:rsidP="00CF2FB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314610" w:rsidRDefault="00314610" w:rsidP="00CF2FB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44</w:t>
            </w:r>
          </w:p>
        </w:tc>
      </w:tr>
    </w:tbl>
    <w:p w:rsidR="001A5434" w:rsidRPr="00CF2FB7" w:rsidRDefault="00BB7E47">
      <w:pPr>
        <w:jc w:val="center"/>
        <w:rPr>
          <w:rFonts w:hAnsi="Times New Roman" w:cs="Times New Roman"/>
          <w:color w:val="000000"/>
          <w:sz w:val="24"/>
          <w:szCs w:val="24"/>
          <w:lang w:val="ru-RU"/>
        </w:rPr>
      </w:pPr>
      <w:r w:rsidRPr="00CF2FB7">
        <w:rPr>
          <w:rFonts w:hAnsi="Times New Roman" w:cs="Times New Roman"/>
          <w:b/>
          <w:bCs/>
          <w:color w:val="000000"/>
          <w:sz w:val="24"/>
          <w:szCs w:val="24"/>
          <w:lang w:val="ru-RU"/>
        </w:rPr>
        <w:t>Обучающиеся с ограниченными возможностями здоровья</w:t>
      </w:r>
    </w:p>
    <w:p w:rsidR="00314610" w:rsidRPr="00314610" w:rsidRDefault="00314610" w:rsidP="00314610">
      <w:pPr>
        <w:pStyle w:val="a6"/>
        <w:shd w:val="clear" w:color="auto" w:fill="FFFFFF" w:themeFill="background1"/>
        <w:spacing w:line="240" w:lineRule="auto"/>
        <w:ind w:firstLine="720"/>
        <w:rPr>
          <w:caps w:val="0"/>
          <w:color w:val="auto"/>
          <w:sz w:val="24"/>
          <w:szCs w:val="24"/>
        </w:rPr>
      </w:pPr>
      <w:r w:rsidRPr="00314610">
        <w:rPr>
          <w:caps w:val="0"/>
          <w:color w:val="auto"/>
          <w:sz w:val="24"/>
          <w:szCs w:val="24"/>
        </w:rPr>
        <w:t xml:space="preserve">Образование обучающихся с ограниченными возможностями здоровья в МАОУ МО Динской район СОШ №29 имения </w:t>
      </w:r>
      <w:proofErr w:type="spellStart"/>
      <w:r w:rsidRPr="00314610">
        <w:rPr>
          <w:caps w:val="0"/>
          <w:color w:val="auto"/>
          <w:sz w:val="24"/>
          <w:szCs w:val="24"/>
        </w:rPr>
        <w:t>Броварца</w:t>
      </w:r>
      <w:proofErr w:type="spellEnd"/>
      <w:r w:rsidRPr="00314610">
        <w:rPr>
          <w:caps w:val="0"/>
          <w:color w:val="auto"/>
          <w:sz w:val="24"/>
          <w:szCs w:val="24"/>
        </w:rPr>
        <w:t xml:space="preserve"> В. Т., организовано в </w:t>
      </w:r>
      <w:proofErr w:type="gramStart"/>
      <w:r w:rsidRPr="00314610">
        <w:rPr>
          <w:caps w:val="0"/>
          <w:color w:val="auto"/>
          <w:sz w:val="24"/>
          <w:szCs w:val="24"/>
        </w:rPr>
        <w:t>классах  совместно</w:t>
      </w:r>
      <w:proofErr w:type="gramEnd"/>
      <w:r w:rsidRPr="00314610">
        <w:rPr>
          <w:caps w:val="0"/>
          <w:color w:val="auto"/>
          <w:sz w:val="24"/>
          <w:szCs w:val="24"/>
        </w:rPr>
        <w:t xml:space="preserve"> с другими обучающимися. Содержание образования и условия организации обучения и воспитания обучающихся с ограниченными возможностями здоровья определяются адаптированными образовательными программами, разработанными в соответствии с требованиями федерального государственного образовательного стандарта, предъявляемыми к структуре, условиям реализации и планируемым результатам освоения АООП обучающихся с ОВЗ.</w:t>
      </w:r>
    </w:p>
    <w:p w:rsidR="00314610" w:rsidRPr="00314610" w:rsidRDefault="00314610" w:rsidP="00314610">
      <w:pPr>
        <w:shd w:val="clear" w:color="auto" w:fill="FFFFFF" w:themeFill="background1"/>
        <w:spacing w:before="0" w:beforeAutospacing="0" w:after="0" w:afterAutospacing="0"/>
        <w:ind w:firstLine="720"/>
        <w:jc w:val="both"/>
        <w:rPr>
          <w:rFonts w:ascii="Times New Roman" w:hAnsi="Times New Roman" w:cs="Times New Roman"/>
          <w:caps/>
          <w:sz w:val="24"/>
          <w:szCs w:val="24"/>
          <w:lang w:val="ru-RU"/>
        </w:rPr>
      </w:pPr>
      <w:r w:rsidRPr="00314610">
        <w:rPr>
          <w:rFonts w:ascii="Times New Roman" w:hAnsi="Times New Roman" w:cs="Times New Roman"/>
          <w:sz w:val="24"/>
          <w:szCs w:val="24"/>
          <w:lang w:val="ru-RU"/>
        </w:rPr>
        <w:lastRenderedPageBreak/>
        <w:t>Учебный процесс обучающихся с ограниченными возможностями здоровья обеспечивает развитие каждого ученика в соответствии с заключением ПМПК и индивидуальными особенностями; создание комфортных условий для учебной работы школьника с учётом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14610" w:rsidRPr="00314610" w:rsidRDefault="00314610" w:rsidP="00314610">
      <w:pPr>
        <w:shd w:val="clear" w:color="auto" w:fill="FFFFFF" w:themeFill="background1"/>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В 2022 </w:t>
      </w:r>
      <w:proofErr w:type="gramStart"/>
      <w:r w:rsidRPr="00314610">
        <w:rPr>
          <w:rFonts w:ascii="Times New Roman" w:hAnsi="Times New Roman" w:cs="Times New Roman"/>
          <w:sz w:val="24"/>
          <w:szCs w:val="24"/>
          <w:lang w:val="ru-RU"/>
        </w:rPr>
        <w:t>г  в</w:t>
      </w:r>
      <w:proofErr w:type="gramEnd"/>
      <w:r w:rsidRPr="00314610">
        <w:rPr>
          <w:rFonts w:ascii="Times New Roman" w:hAnsi="Times New Roman" w:cs="Times New Roman"/>
          <w:sz w:val="24"/>
          <w:szCs w:val="24"/>
          <w:lang w:val="ru-RU"/>
        </w:rPr>
        <w:t xml:space="preserve"> </w:t>
      </w:r>
      <w:r w:rsidRPr="00314610">
        <w:rPr>
          <w:rFonts w:ascii="Times New Roman" w:hAnsi="Times New Roman" w:cs="Times New Roman"/>
          <w:caps/>
          <w:sz w:val="24"/>
          <w:szCs w:val="24"/>
          <w:lang w:val="ru-RU"/>
        </w:rPr>
        <w:t>МАОУ МО Д</w:t>
      </w:r>
      <w:r w:rsidRPr="00314610">
        <w:rPr>
          <w:rFonts w:ascii="Times New Roman" w:hAnsi="Times New Roman" w:cs="Times New Roman"/>
          <w:sz w:val="24"/>
          <w:szCs w:val="24"/>
          <w:lang w:val="ru-RU"/>
        </w:rPr>
        <w:t>инской</w:t>
      </w:r>
      <w:r w:rsidRPr="00314610">
        <w:rPr>
          <w:rFonts w:ascii="Times New Roman" w:hAnsi="Times New Roman" w:cs="Times New Roman"/>
          <w:caps/>
          <w:sz w:val="24"/>
          <w:szCs w:val="24"/>
          <w:lang w:val="ru-RU"/>
        </w:rPr>
        <w:t xml:space="preserve"> </w:t>
      </w:r>
      <w:r w:rsidRPr="00314610">
        <w:rPr>
          <w:rFonts w:ascii="Times New Roman" w:hAnsi="Times New Roman" w:cs="Times New Roman"/>
          <w:sz w:val="24"/>
          <w:szCs w:val="24"/>
          <w:lang w:val="ru-RU"/>
        </w:rPr>
        <w:t>район</w:t>
      </w:r>
      <w:r w:rsidRPr="00314610">
        <w:rPr>
          <w:rFonts w:ascii="Times New Roman" w:hAnsi="Times New Roman" w:cs="Times New Roman"/>
          <w:caps/>
          <w:sz w:val="24"/>
          <w:szCs w:val="24"/>
          <w:lang w:val="ru-RU"/>
        </w:rPr>
        <w:t xml:space="preserve"> СОШ №29 </w:t>
      </w:r>
      <w:r w:rsidRPr="00314610">
        <w:rPr>
          <w:rFonts w:ascii="Times New Roman" w:hAnsi="Times New Roman" w:cs="Times New Roman"/>
          <w:sz w:val="24"/>
          <w:szCs w:val="24"/>
          <w:lang w:val="ru-RU"/>
        </w:rPr>
        <w:t>имени</w:t>
      </w:r>
      <w:r w:rsidRPr="00314610">
        <w:rPr>
          <w:rFonts w:ascii="Times New Roman" w:hAnsi="Times New Roman" w:cs="Times New Roman"/>
          <w:caps/>
          <w:sz w:val="24"/>
          <w:szCs w:val="24"/>
          <w:lang w:val="ru-RU"/>
        </w:rPr>
        <w:t xml:space="preserve"> </w:t>
      </w:r>
      <w:proofErr w:type="spellStart"/>
      <w:r w:rsidRPr="00314610">
        <w:rPr>
          <w:rFonts w:ascii="Times New Roman" w:hAnsi="Times New Roman" w:cs="Times New Roman"/>
          <w:caps/>
          <w:sz w:val="24"/>
          <w:szCs w:val="24"/>
          <w:lang w:val="ru-RU"/>
        </w:rPr>
        <w:t>Б</w:t>
      </w:r>
      <w:r w:rsidRPr="00314610">
        <w:rPr>
          <w:rFonts w:ascii="Times New Roman" w:hAnsi="Times New Roman" w:cs="Times New Roman"/>
          <w:sz w:val="24"/>
          <w:szCs w:val="24"/>
          <w:lang w:val="ru-RU"/>
        </w:rPr>
        <w:t>роварца</w:t>
      </w:r>
      <w:proofErr w:type="spellEnd"/>
      <w:r w:rsidRPr="00314610">
        <w:rPr>
          <w:rFonts w:ascii="Times New Roman" w:hAnsi="Times New Roman" w:cs="Times New Roman"/>
          <w:caps/>
          <w:sz w:val="24"/>
          <w:szCs w:val="24"/>
          <w:lang w:val="ru-RU"/>
        </w:rPr>
        <w:t xml:space="preserve"> В. Т.,</w:t>
      </w:r>
      <w:r w:rsidRPr="00314610">
        <w:rPr>
          <w:rFonts w:ascii="Times New Roman" w:hAnsi="Times New Roman" w:cs="Times New Roman"/>
          <w:sz w:val="24"/>
          <w:szCs w:val="24"/>
          <w:lang w:val="ru-RU"/>
        </w:rPr>
        <w:t xml:space="preserve"> обучалось детей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1566"/>
        <w:gridCol w:w="4679"/>
      </w:tblGrid>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proofErr w:type="spellStart"/>
            <w:r w:rsidRPr="00314610">
              <w:rPr>
                <w:rFonts w:ascii="Times New Roman" w:hAnsi="Times New Roman" w:cs="Times New Roman"/>
                <w:sz w:val="24"/>
                <w:szCs w:val="24"/>
              </w:rPr>
              <w:t>категория</w:t>
            </w:r>
            <w:proofErr w:type="spellEnd"/>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proofErr w:type="spellStart"/>
            <w:r w:rsidRPr="00314610">
              <w:rPr>
                <w:rFonts w:ascii="Times New Roman" w:hAnsi="Times New Roman" w:cs="Times New Roman"/>
                <w:sz w:val="24"/>
                <w:szCs w:val="24"/>
              </w:rPr>
              <w:t>количество</w:t>
            </w:r>
            <w:proofErr w:type="spellEnd"/>
          </w:p>
        </w:tc>
        <w:tc>
          <w:tcPr>
            <w:tcW w:w="467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от</w:t>
            </w:r>
            <w:proofErr w:type="spellEnd"/>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общего</w:t>
            </w:r>
            <w:proofErr w:type="spellEnd"/>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количества</w:t>
            </w:r>
            <w:proofErr w:type="spellEnd"/>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учащихся</w:t>
            </w:r>
            <w:proofErr w:type="spellEnd"/>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Дети с ОВЗ (всего) в </w:t>
            </w:r>
            <w:proofErr w:type="spellStart"/>
            <w:r w:rsidRPr="00314610">
              <w:rPr>
                <w:rFonts w:ascii="Times New Roman" w:hAnsi="Times New Roman" w:cs="Times New Roman"/>
                <w:sz w:val="24"/>
                <w:szCs w:val="24"/>
                <w:lang w:val="ru-RU"/>
              </w:rPr>
              <w:t>т.ч</w:t>
            </w:r>
            <w:proofErr w:type="spellEnd"/>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65</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4,6</w:t>
            </w:r>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proofErr w:type="spellStart"/>
            <w:r w:rsidRPr="00314610">
              <w:rPr>
                <w:rFonts w:ascii="Times New Roman" w:hAnsi="Times New Roman" w:cs="Times New Roman"/>
                <w:sz w:val="24"/>
                <w:szCs w:val="24"/>
              </w:rPr>
              <w:t>Дети-инвалиды</w:t>
            </w:r>
            <w:proofErr w:type="spellEnd"/>
            <w:r w:rsidRPr="00314610">
              <w:rPr>
                <w:rFonts w:ascii="Times New Roman" w:hAnsi="Times New Roman" w:cs="Times New Roman"/>
                <w:sz w:val="24"/>
                <w:szCs w:val="24"/>
              </w:rPr>
              <w:t xml:space="preserve"> </w:t>
            </w:r>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18</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1,3</w:t>
            </w:r>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ЗПР</w:t>
            </w:r>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46</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3,3</w:t>
            </w:r>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УО</w:t>
            </w:r>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6</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0,4</w:t>
            </w:r>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 xml:space="preserve">С </w:t>
            </w:r>
            <w:proofErr w:type="spellStart"/>
            <w:r w:rsidRPr="00314610">
              <w:rPr>
                <w:rFonts w:ascii="Times New Roman" w:hAnsi="Times New Roman" w:cs="Times New Roman"/>
                <w:sz w:val="24"/>
                <w:szCs w:val="24"/>
              </w:rPr>
              <w:t>нода</w:t>
            </w:r>
            <w:proofErr w:type="spellEnd"/>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7</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0,5</w:t>
            </w:r>
          </w:p>
        </w:tc>
      </w:tr>
      <w:tr w:rsidR="00314610" w:rsidRPr="00314610" w:rsidTr="00314610">
        <w:trPr>
          <w:trHeight w:hRule="exact" w:val="284"/>
        </w:trPr>
        <w:tc>
          <w:tcPr>
            <w:tcW w:w="9464" w:type="dxa"/>
            <w:gridSpan w:val="3"/>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 xml:space="preserve">в </w:t>
            </w:r>
            <w:proofErr w:type="spellStart"/>
            <w:r w:rsidRPr="00314610">
              <w:rPr>
                <w:rFonts w:ascii="Times New Roman" w:hAnsi="Times New Roman" w:cs="Times New Roman"/>
                <w:sz w:val="24"/>
                <w:szCs w:val="24"/>
              </w:rPr>
              <w:t>т.ч</w:t>
            </w:r>
            <w:proofErr w:type="spellEnd"/>
            <w:r w:rsidRPr="00314610">
              <w:rPr>
                <w:rFonts w:ascii="Times New Roman" w:hAnsi="Times New Roman" w:cs="Times New Roman"/>
                <w:sz w:val="24"/>
                <w:szCs w:val="24"/>
              </w:rPr>
              <w:t>,</w:t>
            </w:r>
          </w:p>
        </w:tc>
      </w:tr>
      <w:tr w:rsidR="00314610" w:rsidRPr="00314610" w:rsidTr="00314610">
        <w:trPr>
          <w:trHeight w:hRule="exact" w:val="284"/>
        </w:trPr>
        <w:tc>
          <w:tcPr>
            <w:tcW w:w="3219"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proofErr w:type="spellStart"/>
            <w:r w:rsidRPr="00314610">
              <w:rPr>
                <w:rFonts w:ascii="Times New Roman" w:hAnsi="Times New Roman" w:cs="Times New Roman"/>
                <w:sz w:val="24"/>
                <w:szCs w:val="24"/>
              </w:rPr>
              <w:t>на</w:t>
            </w:r>
            <w:proofErr w:type="spellEnd"/>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домашнем</w:t>
            </w:r>
            <w:proofErr w:type="spellEnd"/>
            <w:r w:rsidRPr="00314610">
              <w:rPr>
                <w:rFonts w:ascii="Times New Roman" w:hAnsi="Times New Roman" w:cs="Times New Roman"/>
                <w:sz w:val="24"/>
                <w:szCs w:val="24"/>
              </w:rPr>
              <w:t xml:space="preserve"> </w:t>
            </w:r>
            <w:proofErr w:type="spellStart"/>
            <w:r w:rsidRPr="00314610">
              <w:rPr>
                <w:rFonts w:ascii="Times New Roman" w:hAnsi="Times New Roman" w:cs="Times New Roman"/>
                <w:sz w:val="24"/>
                <w:szCs w:val="24"/>
              </w:rPr>
              <w:t>обучении</w:t>
            </w:r>
            <w:proofErr w:type="spellEnd"/>
          </w:p>
        </w:tc>
        <w:tc>
          <w:tcPr>
            <w:tcW w:w="1566" w:type="dxa"/>
            <w:shd w:val="clear" w:color="auto" w:fill="auto"/>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16</w:t>
            </w:r>
          </w:p>
        </w:tc>
        <w:tc>
          <w:tcPr>
            <w:tcW w:w="4679" w:type="dxa"/>
            <w:shd w:val="clear" w:color="auto" w:fill="auto"/>
            <w:vAlign w:val="bottom"/>
          </w:tcPr>
          <w:p w:rsidR="00314610" w:rsidRPr="00314610" w:rsidRDefault="00314610" w:rsidP="00314610">
            <w:pPr>
              <w:shd w:val="clear" w:color="auto" w:fill="FFFFFF" w:themeFill="background1"/>
              <w:spacing w:before="0" w:beforeAutospacing="0" w:after="0" w:afterAutospacing="0"/>
              <w:rPr>
                <w:rFonts w:ascii="Times New Roman" w:hAnsi="Times New Roman" w:cs="Times New Roman"/>
                <w:sz w:val="24"/>
                <w:szCs w:val="24"/>
              </w:rPr>
            </w:pPr>
            <w:r w:rsidRPr="00314610">
              <w:rPr>
                <w:rFonts w:ascii="Times New Roman" w:hAnsi="Times New Roman" w:cs="Times New Roman"/>
                <w:sz w:val="24"/>
                <w:szCs w:val="24"/>
              </w:rPr>
              <w:t>1,15</w:t>
            </w:r>
          </w:p>
        </w:tc>
      </w:tr>
    </w:tbl>
    <w:p w:rsidR="00314610" w:rsidRPr="00314610" w:rsidRDefault="00314610" w:rsidP="00314610">
      <w:pPr>
        <w:shd w:val="clear" w:color="auto" w:fill="FFFFFF" w:themeFill="background1"/>
        <w:autoSpaceDE w:val="0"/>
        <w:autoSpaceDN w:val="0"/>
        <w:adjustRightInd w:val="0"/>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В </w:t>
      </w:r>
      <w:r w:rsidRPr="00314610">
        <w:rPr>
          <w:rFonts w:ascii="Times New Roman" w:hAnsi="Times New Roman" w:cs="Times New Roman"/>
          <w:caps/>
          <w:sz w:val="24"/>
          <w:szCs w:val="24"/>
          <w:lang w:val="ru-RU"/>
        </w:rPr>
        <w:t>МАОУ МО Д</w:t>
      </w:r>
      <w:r w:rsidRPr="00314610">
        <w:rPr>
          <w:rFonts w:ascii="Times New Roman" w:hAnsi="Times New Roman" w:cs="Times New Roman"/>
          <w:sz w:val="24"/>
          <w:szCs w:val="24"/>
          <w:lang w:val="ru-RU"/>
        </w:rPr>
        <w:t>инской</w:t>
      </w:r>
      <w:r w:rsidRPr="00314610">
        <w:rPr>
          <w:rFonts w:ascii="Times New Roman" w:hAnsi="Times New Roman" w:cs="Times New Roman"/>
          <w:caps/>
          <w:sz w:val="24"/>
          <w:szCs w:val="24"/>
          <w:lang w:val="ru-RU"/>
        </w:rPr>
        <w:t xml:space="preserve"> </w:t>
      </w:r>
      <w:r w:rsidRPr="00314610">
        <w:rPr>
          <w:rFonts w:ascii="Times New Roman" w:hAnsi="Times New Roman" w:cs="Times New Roman"/>
          <w:sz w:val="24"/>
          <w:szCs w:val="24"/>
          <w:lang w:val="ru-RU"/>
        </w:rPr>
        <w:t>район</w:t>
      </w:r>
      <w:r w:rsidRPr="00314610">
        <w:rPr>
          <w:rFonts w:ascii="Times New Roman" w:hAnsi="Times New Roman" w:cs="Times New Roman"/>
          <w:caps/>
          <w:sz w:val="24"/>
          <w:szCs w:val="24"/>
          <w:lang w:val="ru-RU"/>
        </w:rPr>
        <w:t xml:space="preserve"> СОШ №29 </w:t>
      </w:r>
      <w:r w:rsidRPr="00314610">
        <w:rPr>
          <w:rFonts w:ascii="Times New Roman" w:hAnsi="Times New Roman" w:cs="Times New Roman"/>
          <w:sz w:val="24"/>
          <w:szCs w:val="24"/>
          <w:lang w:val="ru-RU"/>
        </w:rPr>
        <w:t>имени</w:t>
      </w:r>
      <w:r w:rsidRPr="00314610">
        <w:rPr>
          <w:rFonts w:ascii="Times New Roman" w:hAnsi="Times New Roman" w:cs="Times New Roman"/>
          <w:caps/>
          <w:sz w:val="24"/>
          <w:szCs w:val="24"/>
          <w:lang w:val="ru-RU"/>
        </w:rPr>
        <w:t xml:space="preserve"> </w:t>
      </w:r>
      <w:proofErr w:type="spellStart"/>
      <w:r w:rsidRPr="00314610">
        <w:rPr>
          <w:rFonts w:ascii="Times New Roman" w:hAnsi="Times New Roman" w:cs="Times New Roman"/>
          <w:caps/>
          <w:sz w:val="24"/>
          <w:szCs w:val="24"/>
          <w:lang w:val="ru-RU"/>
        </w:rPr>
        <w:t>Б</w:t>
      </w:r>
      <w:r w:rsidRPr="00314610">
        <w:rPr>
          <w:rFonts w:ascii="Times New Roman" w:hAnsi="Times New Roman" w:cs="Times New Roman"/>
          <w:sz w:val="24"/>
          <w:szCs w:val="24"/>
          <w:lang w:val="ru-RU"/>
        </w:rPr>
        <w:t>роварца</w:t>
      </w:r>
      <w:proofErr w:type="spellEnd"/>
      <w:r w:rsidRPr="00314610">
        <w:rPr>
          <w:rFonts w:ascii="Times New Roman" w:hAnsi="Times New Roman" w:cs="Times New Roman"/>
          <w:caps/>
          <w:sz w:val="24"/>
          <w:szCs w:val="24"/>
          <w:lang w:val="ru-RU"/>
        </w:rPr>
        <w:t xml:space="preserve"> В. Т. </w:t>
      </w:r>
      <w:r w:rsidRPr="00314610">
        <w:rPr>
          <w:rFonts w:ascii="Times New Roman" w:hAnsi="Times New Roman" w:cs="Times New Roman"/>
          <w:sz w:val="24"/>
          <w:szCs w:val="24"/>
          <w:lang w:val="ru-RU"/>
        </w:rPr>
        <w:t xml:space="preserve">обучающимся с ограниченными возможностями здоровья, дети-инвалиды без статуса ОВЗ, получающим образование </w:t>
      </w:r>
      <w:proofErr w:type="gramStart"/>
      <w:r w:rsidRPr="00314610">
        <w:rPr>
          <w:rFonts w:ascii="Times New Roman" w:hAnsi="Times New Roman" w:cs="Times New Roman"/>
          <w:sz w:val="24"/>
          <w:szCs w:val="24"/>
          <w:lang w:val="ru-RU"/>
        </w:rPr>
        <w:t>в класса</w:t>
      </w:r>
      <w:proofErr w:type="gramEnd"/>
      <w:r w:rsidRPr="00314610">
        <w:rPr>
          <w:rFonts w:ascii="Times New Roman" w:hAnsi="Times New Roman" w:cs="Times New Roman"/>
          <w:sz w:val="24"/>
          <w:szCs w:val="24"/>
          <w:lang w:val="ru-RU"/>
        </w:rPr>
        <w:t>, предоставляется двухразовое бесплатное горячее питание за счет средств регионального и местного бюджетов.</w:t>
      </w:r>
    </w:p>
    <w:p w:rsidR="00314610" w:rsidRPr="00314610" w:rsidRDefault="00314610" w:rsidP="00314610">
      <w:pPr>
        <w:shd w:val="clear" w:color="auto" w:fill="FFFFFF" w:themeFill="background1"/>
        <w:autoSpaceDE w:val="0"/>
        <w:autoSpaceDN w:val="0"/>
        <w:adjustRightInd w:val="0"/>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Обучающиеся с ограниченными возможностями здоровья, дети-инвалиды без статуса ОВЗ, получающие образование на дому, получают компенсацию за питание в денежном эквиваленте. </w:t>
      </w:r>
    </w:p>
    <w:p w:rsidR="00314610" w:rsidRPr="00314610" w:rsidRDefault="00314610" w:rsidP="00314610">
      <w:pPr>
        <w:shd w:val="clear" w:color="auto" w:fill="FFFFFF" w:themeFill="background1"/>
        <w:autoSpaceDE w:val="0"/>
        <w:autoSpaceDN w:val="0"/>
        <w:adjustRightInd w:val="0"/>
        <w:spacing w:before="0" w:beforeAutospacing="0" w:after="0" w:afterAutospacing="0"/>
        <w:ind w:firstLine="720"/>
        <w:jc w:val="both"/>
        <w:rPr>
          <w:rFonts w:ascii="Times New Roman" w:hAnsi="Times New Roman" w:cs="Times New Roman"/>
          <w:b/>
          <w:sz w:val="24"/>
          <w:szCs w:val="24"/>
          <w:lang w:val="ru-RU"/>
        </w:rPr>
      </w:pPr>
      <w:r w:rsidRPr="00314610">
        <w:rPr>
          <w:rFonts w:ascii="Times New Roman" w:hAnsi="Times New Roman" w:cs="Times New Roman"/>
          <w:sz w:val="24"/>
          <w:szCs w:val="24"/>
          <w:lang w:val="ru-RU"/>
        </w:rPr>
        <w:t xml:space="preserve"> В 2022 году получали двухразовое бесплатное горячее питание 40 детей с ОВЗ, 9 человек – денежную компенсацию.</w:t>
      </w:r>
    </w:p>
    <w:p w:rsidR="00314610" w:rsidRPr="00314610" w:rsidRDefault="00314610" w:rsidP="00314610">
      <w:pPr>
        <w:pStyle w:val="2"/>
        <w:shd w:val="clear" w:color="auto" w:fill="FFFFFF" w:themeFill="background1"/>
        <w:spacing w:before="0" w:beforeAutospacing="0" w:afterAutospacing="0"/>
        <w:ind w:firstLine="720"/>
        <w:rPr>
          <w:rFonts w:ascii="Times New Roman" w:hAnsi="Times New Roman" w:cs="Times New Roman"/>
          <w:b/>
          <w:i/>
          <w:color w:val="auto"/>
          <w:sz w:val="24"/>
          <w:szCs w:val="24"/>
          <w:lang w:val="ru-RU"/>
        </w:rPr>
      </w:pPr>
      <w:bookmarkStart w:id="1" w:name="_Toc129914613"/>
      <w:r w:rsidRPr="00314610">
        <w:rPr>
          <w:rFonts w:ascii="Times New Roman" w:hAnsi="Times New Roman" w:cs="Times New Roman"/>
          <w:b/>
          <w:i/>
          <w:color w:val="auto"/>
          <w:sz w:val="24"/>
          <w:szCs w:val="24"/>
          <w:lang w:val="ru-RU"/>
        </w:rPr>
        <w:t>Обучение по индивидуальному учебному плану</w:t>
      </w:r>
      <w:bookmarkEnd w:id="1"/>
    </w:p>
    <w:p w:rsidR="00314610" w:rsidRPr="00314610" w:rsidRDefault="00314610" w:rsidP="00314610">
      <w:pPr>
        <w:shd w:val="clear" w:color="auto" w:fill="FFFFFF" w:themeFill="background1"/>
        <w:autoSpaceDE w:val="0"/>
        <w:autoSpaceDN w:val="0"/>
        <w:adjustRightInd w:val="0"/>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Дети с тяжелыми нарушениями слуха, речи, с заболеваниями опорно-двигательного аппарата, тяжёлой и глубокой умственной отсталостью (интеллектуальными нарушениями), тяжёлыми и множественными нарушениями развития, по другим медицинским показаниям - обучаются на дому 16 человек. Из них обучалось по видам программы: ЗПР-4 чел, с умственной отсталостью-4 чел, с нарушения опорно-двигательного аппарата (вариант 6.4, 6.1)- 2 </w:t>
      </w:r>
      <w:proofErr w:type="gramStart"/>
      <w:r w:rsidRPr="00314610">
        <w:rPr>
          <w:rFonts w:ascii="Times New Roman" w:hAnsi="Times New Roman" w:cs="Times New Roman"/>
          <w:sz w:val="24"/>
          <w:szCs w:val="24"/>
          <w:lang w:val="ru-RU"/>
        </w:rPr>
        <w:t>чел</w:t>
      </w:r>
      <w:proofErr w:type="gramEnd"/>
      <w:r w:rsidRPr="00314610">
        <w:rPr>
          <w:rFonts w:ascii="Times New Roman" w:hAnsi="Times New Roman" w:cs="Times New Roman"/>
          <w:sz w:val="24"/>
          <w:szCs w:val="24"/>
          <w:lang w:val="ru-RU"/>
        </w:rPr>
        <w:t>, с тяжелыми нарушениями речи – 1 человек, по общеобразовательной программе – 5 чел.</w:t>
      </w:r>
    </w:p>
    <w:p w:rsidR="00314610" w:rsidRPr="00314610" w:rsidRDefault="00314610" w:rsidP="00314610">
      <w:pPr>
        <w:shd w:val="clear" w:color="auto" w:fill="FFFFFF" w:themeFill="background1"/>
        <w:tabs>
          <w:tab w:val="left" w:pos="7020"/>
          <w:tab w:val="left" w:pos="7380"/>
        </w:tabs>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Обучение велось в соответствии со ст.5, 79 Федерального закона от 29.12.2012 № 273-ФЗ, Закона Краснодарского края </w:t>
      </w:r>
      <w:r w:rsidRPr="00314610">
        <w:rPr>
          <w:rFonts w:ascii="Times New Roman" w:hAnsi="Times New Roman" w:cs="Times New Roman"/>
          <w:bCs/>
          <w:sz w:val="24"/>
          <w:szCs w:val="24"/>
          <w:lang w:val="ru-RU"/>
        </w:rPr>
        <w:t xml:space="preserve">«Об образовании в Краснодарском крае» </w:t>
      </w:r>
      <w:r w:rsidRPr="00314610">
        <w:rPr>
          <w:rFonts w:ascii="Times New Roman" w:hAnsi="Times New Roman" w:cs="Times New Roman"/>
          <w:sz w:val="24"/>
          <w:szCs w:val="24"/>
          <w:lang w:val="ru-RU"/>
        </w:rPr>
        <w:t>от 16 июля 2013 года №2770-КЗ, примерным положением по организации инклюзивного обучения в общеобразовательных организациях, утвержденного приказом министерства образования и науки Краснодарского края от 30.07.2012 № 5991,.</w:t>
      </w:r>
    </w:p>
    <w:p w:rsidR="00314610" w:rsidRPr="00314610" w:rsidRDefault="00314610" w:rsidP="00314610">
      <w:pPr>
        <w:shd w:val="clear" w:color="auto" w:fill="FFFFFF" w:themeFill="background1"/>
        <w:tabs>
          <w:tab w:val="left" w:pos="7020"/>
          <w:tab w:val="left" w:pos="7380"/>
        </w:tabs>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Учебный план составлен для каждого ученика индивидуально в соответствии с Федеральным законом «Об образовании в Российской Федерации» от 29 декабря 2012 года № 273-ФЗ (далее ФЗ «Об образовании в РФ»),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года № 1598 (далее – ФГОС НОО обучающихся с ОВЗ),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РФ от 10 июля 2015 года № 26 (далее – СанПиН 2.4.2.3286-15), приказом Министерства образования и науки Российской Федерации «Об утверждении Порядка организации и осуществления образовательной деятельности по </w:t>
      </w:r>
      <w:r w:rsidRPr="00314610">
        <w:rPr>
          <w:rFonts w:ascii="Times New Roman" w:hAnsi="Times New Roman" w:cs="Times New Roman"/>
          <w:sz w:val="24"/>
          <w:szCs w:val="24"/>
          <w:lang w:val="ru-RU"/>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года № 1015 (далее – приказ Минобрнауки РФ № 1015), письмом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детьми-инвалидами»  от 18 апреля 2008 года № АФ 150/06, письмом Министерства образования и науки Российской Федерации «О введении ФГОС ОВЗ» от 11 марта 2016 года № ВК-452/07.</w:t>
      </w:r>
    </w:p>
    <w:p w:rsidR="00314610" w:rsidRPr="00314610" w:rsidRDefault="00314610" w:rsidP="00314610">
      <w:pPr>
        <w:shd w:val="clear" w:color="auto" w:fill="FFFFFF" w:themeFill="background1"/>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При составлении индивидуальных планов соблюдаются требования государственного стандарта образования, пожелания учителей, возможности психофизические возможности обучающихся. Объём учебной нагрузки определялся состоянием здоровья учеников, индивидуальными способностями, при составлении индивидуального учебного плана учитывался запрос родителей.</w:t>
      </w:r>
    </w:p>
    <w:p w:rsidR="00314610" w:rsidRPr="00314610" w:rsidRDefault="00314610" w:rsidP="00314610">
      <w:pPr>
        <w:pStyle w:val="2"/>
        <w:shd w:val="clear" w:color="auto" w:fill="FFFFFF" w:themeFill="background1"/>
        <w:spacing w:before="0" w:beforeAutospacing="0" w:afterAutospacing="0"/>
        <w:ind w:firstLine="720"/>
        <w:rPr>
          <w:rFonts w:ascii="Times New Roman" w:hAnsi="Times New Roman" w:cs="Times New Roman"/>
          <w:b/>
          <w:i/>
          <w:color w:val="auto"/>
          <w:sz w:val="24"/>
          <w:szCs w:val="24"/>
          <w:lang w:val="ru-RU"/>
        </w:rPr>
      </w:pPr>
      <w:bookmarkStart w:id="2" w:name="_Toc129914614"/>
      <w:r w:rsidRPr="00314610">
        <w:rPr>
          <w:rFonts w:ascii="Times New Roman" w:hAnsi="Times New Roman" w:cs="Times New Roman"/>
          <w:b/>
          <w:i/>
          <w:color w:val="auto"/>
          <w:sz w:val="24"/>
          <w:szCs w:val="24"/>
          <w:lang w:val="ru-RU"/>
        </w:rPr>
        <w:t>Дистанционное обучение</w:t>
      </w:r>
      <w:bookmarkEnd w:id="2"/>
    </w:p>
    <w:p w:rsidR="00314610" w:rsidRPr="00314610" w:rsidRDefault="00314610" w:rsidP="00314610">
      <w:pPr>
        <w:shd w:val="clear" w:color="auto" w:fill="FFFFFF" w:themeFill="background1"/>
        <w:autoSpaceDE w:val="0"/>
        <w:autoSpaceDN w:val="0"/>
        <w:adjustRightInd w:val="0"/>
        <w:spacing w:before="0" w:beforeAutospacing="0" w:after="0" w:afterAutospacing="0"/>
        <w:ind w:firstLine="720"/>
        <w:jc w:val="both"/>
        <w:rPr>
          <w:rFonts w:ascii="Times New Roman" w:hAnsi="Times New Roman" w:cs="Times New Roman"/>
          <w:sz w:val="24"/>
          <w:szCs w:val="24"/>
          <w:lang w:val="ru-RU"/>
        </w:rPr>
      </w:pPr>
      <w:r w:rsidRPr="00314610">
        <w:rPr>
          <w:rFonts w:ascii="Times New Roman" w:hAnsi="Times New Roman" w:cs="Times New Roman"/>
          <w:sz w:val="24"/>
          <w:szCs w:val="24"/>
          <w:lang w:val="ru-RU"/>
        </w:rPr>
        <w:t xml:space="preserve">Детям-инвалидам, находящимся на надомном обучении </w:t>
      </w:r>
      <w:proofErr w:type="gramStart"/>
      <w:r w:rsidRPr="00314610">
        <w:rPr>
          <w:rFonts w:ascii="Times New Roman" w:hAnsi="Times New Roman" w:cs="Times New Roman"/>
          <w:sz w:val="24"/>
          <w:szCs w:val="24"/>
          <w:lang w:val="ru-RU"/>
        </w:rPr>
        <w:t>ИРО  предоставляет</w:t>
      </w:r>
      <w:proofErr w:type="gramEnd"/>
      <w:r w:rsidRPr="00314610">
        <w:rPr>
          <w:rFonts w:ascii="Times New Roman" w:hAnsi="Times New Roman" w:cs="Times New Roman"/>
          <w:sz w:val="24"/>
          <w:szCs w:val="24"/>
          <w:lang w:val="ru-RU"/>
        </w:rPr>
        <w:t xml:space="preserve"> дистанционное обучение, это дает возможность увеличить количество часов по основным предметам, а так же дополнительное образование по интересам на выбор детей и родителей. Основной формой данного процесса является общение учителя и учащихся посредством электронной почты или в режиме </w:t>
      </w:r>
      <w:proofErr w:type="gramStart"/>
      <w:r w:rsidRPr="00314610">
        <w:rPr>
          <w:rFonts w:ascii="Times New Roman" w:hAnsi="Times New Roman" w:cs="Times New Roman"/>
          <w:sz w:val="24"/>
          <w:szCs w:val="24"/>
          <w:lang w:val="ru-RU"/>
        </w:rPr>
        <w:t>он-</w:t>
      </w:r>
      <w:proofErr w:type="spellStart"/>
      <w:r w:rsidRPr="00314610">
        <w:rPr>
          <w:rFonts w:ascii="Times New Roman" w:hAnsi="Times New Roman" w:cs="Times New Roman"/>
          <w:sz w:val="24"/>
          <w:szCs w:val="24"/>
          <w:lang w:val="ru-RU"/>
        </w:rPr>
        <w:t>лайн</w:t>
      </w:r>
      <w:proofErr w:type="spellEnd"/>
      <w:proofErr w:type="gramEnd"/>
      <w:r w:rsidRPr="00314610">
        <w:rPr>
          <w:rFonts w:ascii="Times New Roman" w:hAnsi="Times New Roman" w:cs="Times New Roman"/>
          <w:sz w:val="24"/>
          <w:szCs w:val="24"/>
          <w:lang w:val="ru-RU"/>
        </w:rPr>
        <w:t xml:space="preserve">. </w:t>
      </w:r>
      <w:proofErr w:type="gramStart"/>
      <w:r w:rsidRPr="00314610">
        <w:rPr>
          <w:rFonts w:ascii="Times New Roman" w:hAnsi="Times New Roman" w:cs="Times New Roman"/>
          <w:sz w:val="24"/>
          <w:szCs w:val="24"/>
          <w:lang w:val="ru-RU"/>
        </w:rPr>
        <w:t>Также  проводится</w:t>
      </w:r>
      <w:proofErr w:type="gramEnd"/>
      <w:r w:rsidRPr="00314610">
        <w:rPr>
          <w:rFonts w:ascii="Times New Roman" w:hAnsi="Times New Roman" w:cs="Times New Roman"/>
          <w:sz w:val="24"/>
          <w:szCs w:val="24"/>
          <w:lang w:val="ru-RU"/>
        </w:rPr>
        <w:t xml:space="preserve"> дистанционное обучение по курсам дополнительного образования по выбору учащихся и родителей. </w:t>
      </w:r>
    </w:p>
    <w:p w:rsidR="00AC13BE" w:rsidRPr="00AC13BE" w:rsidRDefault="00AC13BE" w:rsidP="001F1984">
      <w:pPr>
        <w:jc w:val="both"/>
        <w:rPr>
          <w:rFonts w:hAnsi="Times New Roman" w:cs="Times New Roman"/>
          <w:color w:val="000000"/>
          <w:sz w:val="24"/>
          <w:szCs w:val="24"/>
          <w:lang w:val="ru-RU"/>
        </w:rPr>
      </w:pPr>
      <w:r w:rsidRPr="00AC13BE">
        <w:rPr>
          <w:rFonts w:hAnsi="Times New Roman" w:cs="Times New Roman"/>
          <w:b/>
          <w:bCs/>
          <w:color w:val="000000"/>
          <w:sz w:val="24"/>
          <w:szCs w:val="24"/>
          <w:lang w:val="ru-RU"/>
        </w:rPr>
        <w:t>Внеурочная деятельность</w:t>
      </w:r>
    </w:p>
    <w:p w:rsid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Организация внеурочной </w:t>
      </w:r>
      <w:proofErr w:type="gramStart"/>
      <w:r w:rsidRPr="00AC13BE">
        <w:rPr>
          <w:rFonts w:hAnsi="Times New Roman" w:cs="Times New Roman"/>
          <w:color w:val="000000"/>
          <w:sz w:val="24"/>
          <w:szCs w:val="24"/>
          <w:lang w:val="ru-RU"/>
        </w:rPr>
        <w:t>деятельности  в</w:t>
      </w:r>
      <w:proofErr w:type="gramEnd"/>
      <w:r w:rsidRPr="00AC13BE">
        <w:rPr>
          <w:rFonts w:hAnsi="Times New Roman" w:cs="Times New Roman"/>
          <w:color w:val="000000"/>
          <w:sz w:val="24"/>
          <w:szCs w:val="24"/>
          <w:lang w:val="ru-RU"/>
        </w:rPr>
        <w:t xml:space="preserve"> МАОУ СОШ № 29 имени В.Т. </w:t>
      </w:r>
      <w:proofErr w:type="spellStart"/>
      <w:r w:rsidRPr="00AC13BE">
        <w:rPr>
          <w:rFonts w:hAnsi="Times New Roman" w:cs="Times New Roman"/>
          <w:color w:val="000000"/>
          <w:sz w:val="24"/>
          <w:szCs w:val="24"/>
          <w:lang w:val="ru-RU"/>
        </w:rPr>
        <w:t>Броварца</w:t>
      </w:r>
      <w:proofErr w:type="spellEnd"/>
      <w:r w:rsidRPr="00AC13BE">
        <w:rPr>
          <w:rFonts w:hAnsi="Times New Roman" w:cs="Times New Roman"/>
          <w:color w:val="000000"/>
          <w:sz w:val="24"/>
          <w:szCs w:val="24"/>
          <w:lang w:val="ru-RU"/>
        </w:rPr>
        <w:t xml:space="preserve"> соответствует требованиям ФГОС уровней общего образования. Все рабочие программы имеют аннотации и размещены на официальном сайте Школы.</w:t>
      </w:r>
    </w:p>
    <w:p w:rsidR="00AC13BE" w:rsidRPr="00AC13BE" w:rsidRDefault="00C220CE" w:rsidP="001F1984">
      <w:pPr>
        <w:spacing w:before="0" w:beforeAutospacing="0" w:after="0" w:afterAutospacing="0" w:line="0" w:lineRule="atLeast"/>
        <w:jc w:val="both"/>
        <w:rPr>
          <w:rFonts w:hAnsi="Times New Roman" w:cs="Times New Roman"/>
          <w:color w:val="000000"/>
          <w:sz w:val="24"/>
          <w:szCs w:val="24"/>
          <w:lang w:val="ru-RU"/>
        </w:rPr>
      </w:pPr>
      <w:r>
        <w:rPr>
          <w:rFonts w:ascii="Times New Roman" w:hAnsi="Times New Roman" w:cs="Times New Roman"/>
          <w:color w:val="000000" w:themeColor="text1"/>
          <w:sz w:val="24"/>
          <w:szCs w:val="24"/>
          <w:lang w:val="ru-RU" w:eastAsia="ru-RU"/>
        </w:rPr>
        <w:t xml:space="preserve">   </w:t>
      </w:r>
      <w:r w:rsidR="00AC13BE" w:rsidRPr="00AC13BE">
        <w:rPr>
          <w:rFonts w:ascii="Times New Roman" w:hAnsi="Times New Roman" w:cs="Times New Roman"/>
          <w:color w:val="000000" w:themeColor="text1"/>
          <w:sz w:val="24"/>
          <w:szCs w:val="24"/>
          <w:lang w:val="ru-RU" w:eastAsia="ru-RU"/>
        </w:rPr>
        <w:t>Всего в школе функционирует 31 занятие– внеурочная деят</w:t>
      </w:r>
      <w:r>
        <w:rPr>
          <w:rFonts w:ascii="Times New Roman" w:hAnsi="Times New Roman" w:cs="Times New Roman"/>
          <w:color w:val="000000" w:themeColor="text1"/>
          <w:sz w:val="24"/>
          <w:szCs w:val="24"/>
          <w:lang w:val="ru-RU" w:eastAsia="ru-RU"/>
        </w:rPr>
        <w:t>ельность по ФГОС в 1-11 класс.</w:t>
      </w:r>
      <w:r w:rsidR="00AC13BE" w:rsidRPr="00AC13BE">
        <w:rPr>
          <w:rFonts w:ascii="Times New Roman" w:hAnsi="Times New Roman" w:cs="Times New Roman"/>
          <w:color w:val="000000" w:themeColor="text1"/>
          <w:sz w:val="24"/>
          <w:szCs w:val="24"/>
          <w:lang w:val="ru-RU" w:eastAsia="ru-RU"/>
        </w:rPr>
        <w:t xml:space="preserve"> По</w:t>
      </w:r>
      <w:r>
        <w:rPr>
          <w:rFonts w:ascii="Times New Roman" w:hAnsi="Times New Roman" w:cs="Times New Roman"/>
          <w:color w:val="000000" w:themeColor="text1"/>
          <w:sz w:val="24"/>
          <w:szCs w:val="24"/>
          <w:lang w:val="ru-RU" w:eastAsia="ru-RU"/>
        </w:rPr>
        <w:t xml:space="preserve"> всем занятиям</w:t>
      </w:r>
      <w:r w:rsidR="00AC13BE" w:rsidRPr="00AC13BE">
        <w:rPr>
          <w:rFonts w:ascii="Times New Roman" w:hAnsi="Times New Roman" w:cs="Times New Roman"/>
          <w:color w:val="000000" w:themeColor="text1"/>
          <w:sz w:val="24"/>
          <w:szCs w:val="24"/>
          <w:lang w:val="ru-RU" w:eastAsia="ru-RU"/>
        </w:rPr>
        <w:t xml:space="preserve"> составлены рабочие программы, КТП:</w:t>
      </w:r>
    </w:p>
    <w:p w:rsidR="00AC13BE" w:rsidRPr="00AC13B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b/>
          <w:color w:val="000000" w:themeColor="text1"/>
          <w:sz w:val="24"/>
          <w:szCs w:val="24"/>
          <w:u w:val="single"/>
          <w:lang w:val="ru-RU" w:eastAsia="ru-RU"/>
        </w:rPr>
      </w:pPr>
      <w:r w:rsidRPr="00AC13BE">
        <w:rPr>
          <w:rFonts w:ascii="Times New Roman" w:hAnsi="Times New Roman" w:cs="Times New Roman"/>
          <w:b/>
          <w:color w:val="000000" w:themeColor="text1"/>
          <w:sz w:val="24"/>
          <w:szCs w:val="24"/>
          <w:u w:val="single"/>
          <w:lang w:val="ru-RU" w:eastAsia="ru-RU"/>
        </w:rPr>
        <w:t>Внеурочная деятельность по ФГОС</w:t>
      </w:r>
    </w:p>
    <w:p w:rsidR="00AC13BE" w:rsidRPr="00AC13B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color w:val="000000" w:themeColor="text1"/>
          <w:sz w:val="24"/>
          <w:szCs w:val="24"/>
          <w:lang w:val="ru-RU" w:eastAsia="ru-RU"/>
        </w:rPr>
      </w:pPr>
      <w:r w:rsidRPr="00AC13BE">
        <w:rPr>
          <w:rFonts w:ascii="Times New Roman" w:hAnsi="Times New Roman" w:cs="Times New Roman"/>
          <w:color w:val="000000" w:themeColor="text1"/>
          <w:sz w:val="24"/>
          <w:szCs w:val="24"/>
          <w:lang w:val="ru-RU" w:eastAsia="ru-RU"/>
        </w:rPr>
        <w:t>В 1-11 классах:</w:t>
      </w:r>
    </w:p>
    <w:p w:rsidR="00AC13BE" w:rsidRPr="00C220CE" w:rsidRDefault="00AC13BE" w:rsidP="001F1984">
      <w:pPr>
        <w:framePr w:hSpace="180" w:wrap="around" w:vAnchor="text" w:hAnchor="margin" w:y="289"/>
        <w:numPr>
          <w:ilvl w:val="0"/>
          <w:numId w:val="32"/>
        </w:numPr>
        <w:spacing w:before="0" w:beforeAutospacing="0" w:after="0" w:afterAutospacing="0" w:line="0" w:lineRule="atLeast"/>
        <w:ind w:left="1134" w:hanging="283"/>
        <w:jc w:val="both"/>
        <w:rPr>
          <w:rFonts w:ascii="Times New Roman" w:hAnsi="Times New Roman" w:cs="Times New Roman"/>
          <w:color w:val="000000" w:themeColor="text1"/>
          <w:sz w:val="24"/>
          <w:szCs w:val="24"/>
          <w:lang w:val="ru-RU" w:eastAsia="ru-RU"/>
        </w:rPr>
      </w:pPr>
      <w:r w:rsidRPr="00C220CE">
        <w:rPr>
          <w:rFonts w:ascii="Times New Roman" w:hAnsi="Times New Roman" w:cs="Times New Roman"/>
          <w:color w:val="000000" w:themeColor="text1"/>
          <w:sz w:val="24"/>
          <w:szCs w:val="24"/>
          <w:lang w:val="ru-RU" w:eastAsia="ru-RU"/>
        </w:rPr>
        <w:t>«Разговоры о важном»</w:t>
      </w:r>
    </w:p>
    <w:p w:rsidR="00AC13BE" w:rsidRPr="00C220C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color w:val="000000" w:themeColor="text1"/>
          <w:sz w:val="24"/>
          <w:szCs w:val="24"/>
          <w:lang w:val="ru-RU" w:eastAsia="ru-RU"/>
        </w:rPr>
      </w:pPr>
    </w:p>
    <w:p w:rsidR="00AC13BE" w:rsidRPr="00C220C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color w:val="000000" w:themeColor="text1"/>
          <w:sz w:val="24"/>
          <w:szCs w:val="24"/>
          <w:lang w:val="ru-RU" w:eastAsia="ru-RU"/>
        </w:rPr>
      </w:pPr>
      <w:r w:rsidRPr="00C220CE">
        <w:rPr>
          <w:rFonts w:ascii="Times New Roman" w:hAnsi="Times New Roman" w:cs="Times New Roman"/>
          <w:color w:val="000000" w:themeColor="text1"/>
          <w:sz w:val="24"/>
          <w:szCs w:val="24"/>
          <w:lang w:val="ru-RU" w:eastAsia="ru-RU"/>
        </w:rPr>
        <w:t>В 1-4 классах:</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rPr>
      </w:pPr>
      <w:proofErr w:type="spellStart"/>
      <w:r w:rsidRPr="00C220CE">
        <w:rPr>
          <w:rFonts w:ascii="Times New Roman"/>
          <w:color w:val="000000" w:themeColor="text1"/>
          <w:sz w:val="24"/>
          <w:szCs w:val="24"/>
        </w:rPr>
        <w:t>духовно-нравственное</w:t>
      </w:r>
      <w:proofErr w:type="spellEnd"/>
      <w:r w:rsidRPr="00C220CE">
        <w:rPr>
          <w:rFonts w:ascii="Times New Roman"/>
          <w:color w:val="000000" w:themeColor="text1"/>
          <w:sz w:val="24"/>
          <w:szCs w:val="24"/>
        </w:rPr>
        <w:t xml:space="preserve"> – «ОПК»;</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 xml:space="preserve">социальное – «Все </w:t>
      </w:r>
      <w:proofErr w:type="gramStart"/>
      <w:r w:rsidRPr="00C220CE">
        <w:rPr>
          <w:rFonts w:ascii="Times New Roman"/>
          <w:color w:val="000000" w:themeColor="text1"/>
          <w:sz w:val="24"/>
          <w:szCs w:val="24"/>
          <w:lang w:val="ru-RU"/>
        </w:rPr>
        <w:t>цвета ,</w:t>
      </w:r>
      <w:proofErr w:type="gramEnd"/>
      <w:r w:rsidRPr="00C220CE">
        <w:rPr>
          <w:rFonts w:ascii="Times New Roman"/>
          <w:color w:val="000000" w:themeColor="text1"/>
          <w:sz w:val="24"/>
          <w:szCs w:val="24"/>
          <w:lang w:val="ru-RU"/>
        </w:rPr>
        <w:t xml:space="preserve"> кроме чёрного», «Моя первая экология», «Тропинка к своему Я»</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proofErr w:type="spellStart"/>
      <w:r w:rsidRPr="00C220CE">
        <w:rPr>
          <w:rFonts w:ascii="Times New Roman"/>
          <w:color w:val="000000" w:themeColor="text1"/>
          <w:sz w:val="24"/>
          <w:szCs w:val="24"/>
          <w:lang w:val="ru-RU"/>
        </w:rPr>
        <w:t>общеинтеллектуальное</w:t>
      </w:r>
      <w:proofErr w:type="spellEnd"/>
      <w:r w:rsidRPr="00C220CE">
        <w:rPr>
          <w:rFonts w:ascii="Times New Roman"/>
          <w:color w:val="000000" w:themeColor="text1"/>
          <w:sz w:val="24"/>
          <w:szCs w:val="24"/>
          <w:lang w:val="ru-RU"/>
        </w:rPr>
        <w:t xml:space="preserve"> – «Занимательная грамматика, «Шахматы»</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общекультурное – «Творческая мастерская», «Музыкальная капель»;</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спортивно-оздоровительное - «Подвижные игры», «Самбо».</w:t>
      </w:r>
    </w:p>
    <w:p w:rsidR="00AC13BE" w:rsidRPr="00C220C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color w:val="000000" w:themeColor="text1"/>
          <w:sz w:val="24"/>
          <w:szCs w:val="24"/>
          <w:lang w:val="ru-RU" w:eastAsia="ru-RU"/>
        </w:rPr>
      </w:pPr>
      <w:r w:rsidRPr="00C220CE">
        <w:rPr>
          <w:rFonts w:ascii="Times New Roman" w:hAnsi="Times New Roman" w:cs="Times New Roman"/>
          <w:color w:val="000000" w:themeColor="text1"/>
          <w:sz w:val="24"/>
          <w:szCs w:val="24"/>
          <w:lang w:val="ru-RU" w:eastAsia="ru-RU"/>
        </w:rPr>
        <w:t>В 5-9 классах:</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духовно-нравственное – «ОПК», «</w:t>
      </w:r>
      <w:proofErr w:type="gramStart"/>
      <w:r w:rsidRPr="00C220CE">
        <w:rPr>
          <w:rFonts w:ascii="Times New Roman"/>
          <w:color w:val="000000" w:themeColor="text1"/>
          <w:sz w:val="24"/>
          <w:szCs w:val="24"/>
          <w:lang w:val="ru-RU"/>
        </w:rPr>
        <w:t>История  и</w:t>
      </w:r>
      <w:proofErr w:type="gramEnd"/>
      <w:r w:rsidRPr="00C220CE">
        <w:rPr>
          <w:rFonts w:ascii="Times New Roman"/>
          <w:color w:val="000000" w:themeColor="text1"/>
          <w:sz w:val="24"/>
          <w:szCs w:val="24"/>
          <w:lang w:val="ru-RU"/>
        </w:rPr>
        <w:t xml:space="preserve"> современность кубанского казачества», «Традиции кубанского казачества</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 xml:space="preserve">социальное – «Психология и выбор профессии», «Тропинка к своему Я», </w:t>
      </w:r>
      <w:proofErr w:type="spellStart"/>
      <w:r w:rsidRPr="00C220CE">
        <w:rPr>
          <w:rFonts w:ascii="Times New Roman"/>
          <w:color w:val="000000" w:themeColor="text1"/>
          <w:sz w:val="24"/>
          <w:szCs w:val="24"/>
          <w:lang w:val="ru-RU"/>
        </w:rPr>
        <w:t>общеинтеллектуальное</w:t>
      </w:r>
      <w:proofErr w:type="spellEnd"/>
      <w:r w:rsidRPr="00C220CE">
        <w:rPr>
          <w:rFonts w:ascii="Times New Roman"/>
          <w:color w:val="000000" w:themeColor="text1"/>
          <w:sz w:val="24"/>
          <w:szCs w:val="24"/>
          <w:lang w:val="ru-RU"/>
        </w:rPr>
        <w:t xml:space="preserve"> – «Финансовая математика», «Основы финансовой грамотности»», «Родное слово», «Черчение и графика», «Проектно-исследовательская деятельность»</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общекультурное –</w:t>
      </w:r>
      <w:r w:rsidRPr="00C220CE">
        <w:rPr>
          <w:rFonts w:ascii="Times New Roman"/>
          <w:bCs/>
          <w:color w:val="000000" w:themeColor="text1"/>
          <w:sz w:val="24"/>
          <w:szCs w:val="24"/>
          <w:lang w:val="ru-RU"/>
        </w:rPr>
        <w:t xml:space="preserve"> «Волшебная кисть», «Театральный кружок», </w:t>
      </w:r>
    </w:p>
    <w:p w:rsidR="00AC13BE" w:rsidRPr="00C220CE" w:rsidRDefault="00AC13BE" w:rsidP="001F1984">
      <w:pPr>
        <w:framePr w:hSpace="180" w:wrap="around" w:vAnchor="text" w:hAnchor="margin" w:y="289"/>
        <w:numPr>
          <w:ilvl w:val="0"/>
          <w:numId w:val="31"/>
        </w:numPr>
        <w:spacing w:before="0" w:beforeAutospacing="0" w:after="0" w:afterAutospacing="0" w:line="0" w:lineRule="atLeast"/>
        <w:ind w:left="1134"/>
        <w:jc w:val="both"/>
        <w:rPr>
          <w:rFonts w:ascii="Times New Roman"/>
          <w:color w:val="000000" w:themeColor="text1"/>
          <w:sz w:val="24"/>
          <w:szCs w:val="24"/>
          <w:lang w:val="ru-RU"/>
        </w:rPr>
      </w:pPr>
      <w:r w:rsidRPr="00C220CE">
        <w:rPr>
          <w:rFonts w:ascii="Times New Roman"/>
          <w:color w:val="000000" w:themeColor="text1"/>
          <w:sz w:val="24"/>
          <w:szCs w:val="24"/>
          <w:lang w:val="ru-RU"/>
        </w:rPr>
        <w:t>спортивно-оздоровительное – «Самбо», «Баскетбол», «Юный турист», «ГТО»</w:t>
      </w:r>
    </w:p>
    <w:p w:rsidR="00AC13BE" w:rsidRPr="00C220CE" w:rsidRDefault="00AC13BE" w:rsidP="001F1984">
      <w:pPr>
        <w:framePr w:hSpace="180" w:wrap="around" w:vAnchor="text" w:hAnchor="margin" w:y="289"/>
        <w:spacing w:before="0" w:beforeAutospacing="0" w:after="0" w:afterAutospacing="0" w:line="0" w:lineRule="atLeast"/>
        <w:jc w:val="both"/>
        <w:rPr>
          <w:rFonts w:ascii="Times New Roman" w:hAnsi="Times New Roman" w:cs="Times New Roman"/>
          <w:color w:val="000000" w:themeColor="text1"/>
          <w:sz w:val="24"/>
          <w:szCs w:val="24"/>
          <w:lang w:val="ru-RU" w:eastAsia="ru-RU"/>
        </w:rPr>
      </w:pPr>
      <w:r w:rsidRPr="00C220CE">
        <w:rPr>
          <w:rFonts w:ascii="Times New Roman" w:hAnsi="Times New Roman" w:cs="Times New Roman"/>
          <w:color w:val="000000" w:themeColor="text1"/>
          <w:sz w:val="24"/>
          <w:szCs w:val="24"/>
          <w:lang w:val="ru-RU" w:eastAsia="ru-RU"/>
        </w:rPr>
        <w:t>В 10-11 классах:</w:t>
      </w:r>
    </w:p>
    <w:p w:rsidR="00AC13BE" w:rsidRPr="00C220CE" w:rsidRDefault="00AC13BE" w:rsidP="001F1984">
      <w:pPr>
        <w:spacing w:before="0" w:beforeAutospacing="0" w:after="0" w:afterAutospacing="0" w:line="0" w:lineRule="atLeast"/>
        <w:ind w:firstLine="540"/>
        <w:jc w:val="both"/>
        <w:rPr>
          <w:rFonts w:ascii="Times New Roman" w:hAnsi="Times New Roman" w:cs="Times New Roman"/>
          <w:color w:val="000000" w:themeColor="text1"/>
          <w:sz w:val="24"/>
          <w:szCs w:val="24"/>
          <w:lang w:val="ru-RU" w:eastAsia="ru-RU"/>
        </w:rPr>
      </w:pPr>
    </w:p>
    <w:p w:rsidR="00AC13BE" w:rsidRPr="00C220CE" w:rsidRDefault="00AC13BE" w:rsidP="001F1984">
      <w:pPr>
        <w:numPr>
          <w:ilvl w:val="0"/>
          <w:numId w:val="31"/>
        </w:numPr>
        <w:spacing w:before="0" w:beforeAutospacing="0" w:after="0" w:afterAutospacing="0" w:line="0" w:lineRule="atLeast"/>
        <w:ind w:left="1134"/>
        <w:jc w:val="both"/>
        <w:rPr>
          <w:rFonts w:ascii="Times New Roman"/>
          <w:color w:val="000000" w:themeColor="text1"/>
          <w:sz w:val="24"/>
          <w:szCs w:val="24"/>
        </w:rPr>
      </w:pPr>
      <w:proofErr w:type="spellStart"/>
      <w:r w:rsidRPr="00C220CE">
        <w:rPr>
          <w:rFonts w:ascii="Times New Roman"/>
          <w:color w:val="000000" w:themeColor="text1"/>
          <w:sz w:val="24"/>
          <w:szCs w:val="24"/>
        </w:rPr>
        <w:lastRenderedPageBreak/>
        <w:t>социальное</w:t>
      </w:r>
      <w:proofErr w:type="spellEnd"/>
      <w:r w:rsidRPr="00C220CE">
        <w:rPr>
          <w:rFonts w:ascii="Times New Roman"/>
          <w:color w:val="000000" w:themeColor="text1"/>
          <w:sz w:val="24"/>
          <w:szCs w:val="24"/>
        </w:rPr>
        <w:t xml:space="preserve"> – «</w:t>
      </w:r>
      <w:proofErr w:type="spellStart"/>
      <w:r w:rsidRPr="00C220CE">
        <w:rPr>
          <w:rFonts w:ascii="Times New Roman"/>
          <w:color w:val="000000" w:themeColor="text1"/>
          <w:sz w:val="24"/>
          <w:szCs w:val="24"/>
        </w:rPr>
        <w:t>Финансовая</w:t>
      </w:r>
      <w:proofErr w:type="spellEnd"/>
      <w:r w:rsidRPr="00C220CE">
        <w:rPr>
          <w:rFonts w:ascii="Times New Roman"/>
          <w:color w:val="000000" w:themeColor="text1"/>
          <w:sz w:val="24"/>
          <w:szCs w:val="24"/>
        </w:rPr>
        <w:t xml:space="preserve"> </w:t>
      </w:r>
      <w:proofErr w:type="spellStart"/>
      <w:r w:rsidRPr="00C220CE">
        <w:rPr>
          <w:rFonts w:ascii="Times New Roman"/>
          <w:color w:val="000000" w:themeColor="text1"/>
          <w:sz w:val="24"/>
          <w:szCs w:val="24"/>
        </w:rPr>
        <w:t>грамотность</w:t>
      </w:r>
      <w:proofErr w:type="spellEnd"/>
      <w:r w:rsidRPr="00C220CE">
        <w:rPr>
          <w:rFonts w:ascii="Times New Roman"/>
          <w:color w:val="000000" w:themeColor="text1"/>
          <w:sz w:val="24"/>
          <w:szCs w:val="24"/>
        </w:rPr>
        <w:t>»</w:t>
      </w:r>
    </w:p>
    <w:p w:rsidR="00AC13BE" w:rsidRPr="00C220CE" w:rsidRDefault="00AC13BE" w:rsidP="001F1984">
      <w:pPr>
        <w:numPr>
          <w:ilvl w:val="0"/>
          <w:numId w:val="31"/>
        </w:numPr>
        <w:spacing w:before="0" w:beforeAutospacing="0" w:after="0" w:afterAutospacing="0"/>
        <w:ind w:left="1134"/>
        <w:jc w:val="both"/>
        <w:rPr>
          <w:rFonts w:ascii="Times New Roman"/>
          <w:color w:val="000000" w:themeColor="text1"/>
          <w:sz w:val="24"/>
          <w:szCs w:val="24"/>
          <w:lang w:val="ru-RU"/>
        </w:rPr>
      </w:pPr>
      <w:proofErr w:type="spellStart"/>
      <w:r w:rsidRPr="00C220CE">
        <w:rPr>
          <w:rFonts w:ascii="Times New Roman"/>
          <w:color w:val="000000" w:themeColor="text1"/>
          <w:sz w:val="24"/>
          <w:szCs w:val="24"/>
          <w:lang w:val="ru-RU"/>
        </w:rPr>
        <w:t>общеинтеллектуальное</w:t>
      </w:r>
      <w:proofErr w:type="spellEnd"/>
      <w:r w:rsidRPr="00C220CE">
        <w:rPr>
          <w:rFonts w:ascii="Times New Roman"/>
          <w:color w:val="000000" w:themeColor="text1"/>
          <w:sz w:val="24"/>
          <w:szCs w:val="24"/>
          <w:lang w:val="ru-RU"/>
        </w:rPr>
        <w:t xml:space="preserve"> – «</w:t>
      </w:r>
      <w:proofErr w:type="spellStart"/>
      <w:r w:rsidRPr="00C220CE">
        <w:rPr>
          <w:rFonts w:ascii="Times New Roman"/>
          <w:color w:val="000000" w:themeColor="text1"/>
          <w:sz w:val="24"/>
          <w:szCs w:val="24"/>
          <w:lang w:val="ru-RU"/>
        </w:rPr>
        <w:t>Медиакультура</w:t>
      </w:r>
      <w:proofErr w:type="spellEnd"/>
      <w:r w:rsidRPr="00C220CE">
        <w:rPr>
          <w:rFonts w:ascii="Times New Roman"/>
          <w:color w:val="000000" w:themeColor="text1"/>
          <w:sz w:val="24"/>
          <w:szCs w:val="24"/>
          <w:lang w:val="ru-RU"/>
        </w:rPr>
        <w:t>», «Разговорный английский»</w:t>
      </w:r>
    </w:p>
    <w:p w:rsidR="00AC13BE" w:rsidRPr="00C220CE" w:rsidRDefault="00AC13BE" w:rsidP="001F1984">
      <w:pPr>
        <w:numPr>
          <w:ilvl w:val="0"/>
          <w:numId w:val="31"/>
        </w:numPr>
        <w:spacing w:before="0" w:beforeAutospacing="0" w:after="0" w:afterAutospacing="0"/>
        <w:ind w:left="1134"/>
        <w:jc w:val="both"/>
        <w:rPr>
          <w:rFonts w:ascii="Times New Roman"/>
          <w:color w:val="000000" w:themeColor="text1"/>
          <w:sz w:val="24"/>
          <w:szCs w:val="24"/>
        </w:rPr>
      </w:pPr>
      <w:proofErr w:type="spellStart"/>
      <w:r w:rsidRPr="00C220CE">
        <w:rPr>
          <w:rFonts w:ascii="Times New Roman"/>
          <w:color w:val="000000" w:themeColor="text1"/>
          <w:sz w:val="24"/>
          <w:szCs w:val="24"/>
        </w:rPr>
        <w:t>спортивно-оздоровительное</w:t>
      </w:r>
      <w:proofErr w:type="spellEnd"/>
      <w:r w:rsidRPr="00C220CE">
        <w:rPr>
          <w:rFonts w:ascii="Times New Roman"/>
          <w:color w:val="000000" w:themeColor="text1"/>
          <w:sz w:val="24"/>
          <w:szCs w:val="24"/>
        </w:rPr>
        <w:t xml:space="preserve"> – «ГТО».</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   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33 часа-1 классы, 34 часа -2-11 классы.</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  В первом полугодии 2022/23 учебного года проведено 16 занятий в каждом классе. Внеурочные занятия «Разговоры о важном» в 1–11-х классах:</w:t>
      </w:r>
    </w:p>
    <w:p w:rsidR="00AC13BE" w:rsidRPr="00AC13BE" w:rsidRDefault="00AC13BE" w:rsidP="001F1984">
      <w:pPr>
        <w:numPr>
          <w:ilvl w:val="0"/>
          <w:numId w:val="24"/>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AC13BE">
        <w:rPr>
          <w:rFonts w:hAnsi="Times New Roman" w:cs="Times New Roman"/>
          <w:color w:val="000000"/>
          <w:sz w:val="24"/>
          <w:szCs w:val="24"/>
          <w:lang w:val="ru-RU"/>
        </w:rPr>
        <w:t>фактически проведены в соответствии с расписанием;</w:t>
      </w:r>
    </w:p>
    <w:p w:rsidR="00AC13BE" w:rsidRPr="00AC13BE" w:rsidRDefault="00AC13BE" w:rsidP="001F1984">
      <w:pPr>
        <w:numPr>
          <w:ilvl w:val="0"/>
          <w:numId w:val="24"/>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темы занятий соответствуют тематическим планам </w:t>
      </w:r>
      <w:proofErr w:type="spellStart"/>
      <w:r w:rsidRPr="00AC13BE">
        <w:rPr>
          <w:rFonts w:hAnsi="Times New Roman" w:cs="Times New Roman"/>
          <w:color w:val="000000"/>
          <w:sz w:val="24"/>
          <w:szCs w:val="24"/>
          <w:lang w:val="ru-RU"/>
        </w:rPr>
        <w:t>Минпросвещения</w:t>
      </w:r>
      <w:proofErr w:type="spellEnd"/>
      <w:r w:rsidRPr="00AC13BE">
        <w:rPr>
          <w:rFonts w:hAnsi="Times New Roman" w:cs="Times New Roman"/>
          <w:color w:val="000000"/>
          <w:sz w:val="24"/>
          <w:szCs w:val="24"/>
          <w:lang w:val="ru-RU"/>
        </w:rPr>
        <w:t>;</w:t>
      </w:r>
    </w:p>
    <w:p w:rsidR="00AC13BE" w:rsidRPr="00AC13BE" w:rsidRDefault="00AC13BE" w:rsidP="001F1984">
      <w:pPr>
        <w:numPr>
          <w:ilvl w:val="0"/>
          <w:numId w:val="24"/>
        </w:numPr>
        <w:spacing w:before="0" w:beforeAutospacing="0" w:after="0" w:afterAutospacing="0" w:line="0" w:lineRule="atLeast"/>
        <w:ind w:left="780" w:right="180"/>
        <w:jc w:val="both"/>
        <w:rPr>
          <w:rFonts w:hAnsi="Times New Roman" w:cs="Times New Roman"/>
          <w:color w:val="000000"/>
          <w:sz w:val="24"/>
          <w:szCs w:val="24"/>
          <w:lang w:val="ru-RU"/>
        </w:rPr>
      </w:pPr>
      <w:r w:rsidRPr="00AC13BE">
        <w:rPr>
          <w:rFonts w:hAnsi="Times New Roman" w:cs="Times New Roman"/>
          <w:color w:val="000000"/>
          <w:sz w:val="24"/>
          <w:szCs w:val="24"/>
          <w:lang w:val="ru-RU"/>
        </w:rPr>
        <w:t>формы проведения занятий соответствуют рекомендованным.</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При проведении внеурочных занятий педагоги столкнулись с проблемой показа </w:t>
      </w:r>
      <w:proofErr w:type="gramStart"/>
      <w:r w:rsidRPr="00AC13BE">
        <w:rPr>
          <w:rFonts w:hAnsi="Times New Roman" w:cs="Times New Roman"/>
          <w:color w:val="000000"/>
          <w:sz w:val="24"/>
          <w:szCs w:val="24"/>
          <w:lang w:val="ru-RU"/>
        </w:rPr>
        <w:t>видеороликов ,</w:t>
      </w:r>
      <w:proofErr w:type="gramEnd"/>
      <w:r w:rsidRPr="00AC13BE">
        <w:rPr>
          <w:rFonts w:hAnsi="Times New Roman" w:cs="Times New Roman"/>
          <w:color w:val="000000"/>
          <w:sz w:val="24"/>
          <w:szCs w:val="24"/>
          <w:lang w:val="ru-RU"/>
        </w:rPr>
        <w:t xml:space="preserve"> . Это осложняло ситуацию, потому что в </w:t>
      </w:r>
      <w:proofErr w:type="gramStart"/>
      <w:r w:rsidRPr="00AC13BE">
        <w:rPr>
          <w:rFonts w:hAnsi="Times New Roman" w:cs="Times New Roman"/>
          <w:color w:val="000000"/>
          <w:sz w:val="24"/>
          <w:szCs w:val="24"/>
          <w:lang w:val="ru-RU"/>
        </w:rPr>
        <w:t>школе  нет</w:t>
      </w:r>
      <w:proofErr w:type="gramEnd"/>
      <w:r w:rsidRPr="00AC13BE">
        <w:rPr>
          <w:rFonts w:hAnsi="Times New Roman" w:cs="Times New Roman"/>
          <w:color w:val="000000"/>
          <w:sz w:val="24"/>
          <w:szCs w:val="24"/>
          <w:lang w:val="ru-RU"/>
        </w:rPr>
        <w:t xml:space="preserve"> стабильного интернета в каждом классе, а занятие во всех классах проходит одновременно .</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По истечении времени данная проблема была решена: был найден </w:t>
      </w:r>
      <w:proofErr w:type="gramStart"/>
      <w:r w:rsidRPr="00AC13BE">
        <w:rPr>
          <w:rFonts w:hAnsi="Times New Roman" w:cs="Times New Roman"/>
          <w:color w:val="000000"/>
          <w:sz w:val="24"/>
          <w:szCs w:val="24"/>
          <w:lang w:val="ru-RU"/>
        </w:rPr>
        <w:t>ресурс ,</w:t>
      </w:r>
      <w:proofErr w:type="gramEnd"/>
      <w:r w:rsidRPr="00AC13BE">
        <w:rPr>
          <w:rFonts w:hAnsi="Times New Roman" w:cs="Times New Roman"/>
          <w:color w:val="000000"/>
          <w:sz w:val="24"/>
          <w:szCs w:val="24"/>
          <w:lang w:val="ru-RU"/>
        </w:rPr>
        <w:t xml:space="preserve"> с которого классные руководители смогли беспрепятственно скачивать материал для занятий.</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b/>
          <w:bCs/>
          <w:color w:val="000000"/>
          <w:sz w:val="24"/>
          <w:szCs w:val="24"/>
          <w:lang w:val="ru-RU"/>
        </w:rPr>
        <w:t>Вывод.</w:t>
      </w:r>
      <w:r w:rsidRPr="00AC13BE">
        <w:rPr>
          <w:rFonts w:hAnsi="Times New Roman" w:cs="Times New Roman"/>
          <w:color w:val="000000"/>
          <w:sz w:val="24"/>
          <w:szCs w:val="24"/>
          <w:lang w:val="ru-RU"/>
        </w:rPr>
        <w:t xml:space="preserve"> Выявление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AC13BE" w:rsidRPr="00AC13BE" w:rsidRDefault="001F1984" w:rsidP="001F1984">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AC13BE" w:rsidRPr="00AC13BE">
        <w:rPr>
          <w:rFonts w:hAnsi="Times New Roman" w:cs="Times New Roman"/>
          <w:b/>
          <w:bCs/>
          <w:color w:val="000000"/>
          <w:sz w:val="24"/>
          <w:szCs w:val="24"/>
          <w:lang w:val="ru-RU"/>
        </w:rPr>
        <w:t>Воспитательная работа</w:t>
      </w:r>
    </w:p>
    <w:p w:rsidR="00AC13BE" w:rsidRPr="00AC13BE" w:rsidRDefault="001F1984" w:rsidP="001F1984">
      <w:pPr>
        <w:spacing w:before="0" w:beforeAutospacing="0" w:after="0" w:afterAutospacing="0" w:line="0" w:lineRule="atLeast"/>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C13BE" w:rsidRPr="00AC13BE">
        <w:rPr>
          <w:rFonts w:hAnsi="Times New Roman" w:cs="Times New Roman"/>
          <w:color w:val="000000"/>
          <w:sz w:val="24"/>
          <w:szCs w:val="24"/>
          <w:lang w:val="ru-RU"/>
        </w:rPr>
        <w:t>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p>
    <w:p w:rsidR="00AC13BE" w:rsidRPr="00052EB6" w:rsidRDefault="00AC13BE" w:rsidP="001F1984">
      <w:pPr>
        <w:numPr>
          <w:ilvl w:val="0"/>
          <w:numId w:val="33"/>
        </w:numPr>
        <w:spacing w:before="0" w:beforeAutospacing="0" w:after="0" w:afterAutospacing="0" w:line="0" w:lineRule="atLeast"/>
        <w:ind w:right="180" w:hanging="720"/>
        <w:contextualSpacing/>
        <w:jc w:val="both"/>
        <w:rPr>
          <w:rFonts w:hAnsi="Times New Roman" w:cs="Times New Roman"/>
          <w:i/>
          <w:color w:val="000000"/>
          <w:sz w:val="24"/>
          <w:szCs w:val="24"/>
          <w:lang w:val="ru-RU"/>
        </w:rPr>
      </w:pPr>
      <w:r w:rsidRPr="00052EB6">
        <w:rPr>
          <w:rFonts w:hAnsi="Times New Roman" w:cs="Times New Roman"/>
          <w:i/>
          <w:color w:val="000000"/>
          <w:sz w:val="24"/>
          <w:szCs w:val="24"/>
          <w:lang w:val="ru-RU"/>
        </w:rPr>
        <w:t xml:space="preserve">инвариантные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«Классное руководство»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«Урочная деятельность»</w:t>
      </w:r>
      <w:r w:rsidR="001F1984" w:rsidRPr="00052EB6">
        <w:rPr>
          <w:rFonts w:hAnsi="Times New Roman" w:cs="Times New Roman"/>
          <w:color w:val="000000"/>
          <w:sz w:val="24"/>
          <w:szCs w:val="24"/>
          <w:lang w:val="ru-RU"/>
        </w:rPr>
        <w:t xml:space="preserve">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«Внеурочная деятельность»</w:t>
      </w:r>
      <w:r w:rsidR="001F1984" w:rsidRPr="00052EB6">
        <w:rPr>
          <w:rFonts w:hAnsi="Times New Roman" w:cs="Times New Roman"/>
          <w:color w:val="000000"/>
          <w:sz w:val="24"/>
          <w:szCs w:val="24"/>
          <w:lang w:val="ru-RU"/>
        </w:rPr>
        <w:t xml:space="preserve"> </w:t>
      </w:r>
      <w:r w:rsidRPr="00052EB6">
        <w:rPr>
          <w:rFonts w:hAnsi="Times New Roman" w:cs="Times New Roman"/>
          <w:color w:val="000000"/>
          <w:sz w:val="24"/>
          <w:szCs w:val="24"/>
          <w:lang w:val="ru-RU"/>
        </w:rPr>
        <w:t xml:space="preserve">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«Работа с родителями»</w:t>
      </w:r>
      <w:r w:rsidR="001F1984" w:rsidRPr="00052EB6">
        <w:rPr>
          <w:rFonts w:hAnsi="Times New Roman" w:cs="Times New Roman"/>
          <w:color w:val="000000"/>
          <w:sz w:val="24"/>
          <w:szCs w:val="24"/>
          <w:lang w:val="ru-RU"/>
        </w:rPr>
        <w:t xml:space="preserve"> </w:t>
      </w:r>
      <w:r w:rsidRPr="00052EB6">
        <w:rPr>
          <w:rFonts w:hAnsi="Times New Roman" w:cs="Times New Roman"/>
          <w:color w:val="000000"/>
          <w:sz w:val="24"/>
          <w:szCs w:val="24"/>
          <w:lang w:val="ru-RU"/>
        </w:rPr>
        <w:t xml:space="preserve">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«Самоуправление»</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«Профориентация»</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«Основные школьные дела»</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«Предметно- эстетическая среда»,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«Внешкольные мероприятия»</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proofErr w:type="gramStart"/>
      <w:r w:rsidRPr="00052EB6">
        <w:rPr>
          <w:rFonts w:hAnsi="Times New Roman" w:cs="Times New Roman"/>
          <w:color w:val="000000"/>
          <w:sz w:val="24"/>
          <w:szCs w:val="24"/>
          <w:lang w:val="ru-RU"/>
        </w:rPr>
        <w:t>« Профилактика</w:t>
      </w:r>
      <w:proofErr w:type="gramEnd"/>
      <w:r w:rsidRPr="00052EB6">
        <w:rPr>
          <w:rFonts w:hAnsi="Times New Roman" w:cs="Times New Roman"/>
          <w:color w:val="000000"/>
          <w:sz w:val="24"/>
          <w:szCs w:val="24"/>
          <w:lang w:val="ru-RU"/>
        </w:rPr>
        <w:t xml:space="preserve">, безопасность», </w:t>
      </w:r>
    </w:p>
    <w:p w:rsidR="00AC13BE" w:rsidRPr="00052EB6" w:rsidRDefault="00AC13BE" w:rsidP="001F1984">
      <w:pPr>
        <w:numPr>
          <w:ilvl w:val="0"/>
          <w:numId w:val="25"/>
        </w:numPr>
        <w:spacing w:before="0" w:beforeAutospacing="0" w:after="0" w:afterAutospacing="0" w:line="0" w:lineRule="atLeast"/>
        <w:ind w:left="780" w:right="180"/>
        <w:contextualSpacing/>
        <w:jc w:val="both"/>
        <w:rPr>
          <w:rFonts w:hAnsi="Times New Roman" w:cs="Times New Roman"/>
          <w:color w:val="000000"/>
          <w:sz w:val="24"/>
          <w:szCs w:val="24"/>
          <w:lang w:val="ru-RU"/>
        </w:rPr>
      </w:pPr>
      <w:r w:rsidRPr="00052EB6">
        <w:rPr>
          <w:rFonts w:hAnsi="Times New Roman" w:cs="Times New Roman"/>
          <w:color w:val="000000"/>
          <w:sz w:val="24"/>
          <w:szCs w:val="24"/>
          <w:lang w:val="ru-RU"/>
        </w:rPr>
        <w:t>«Социальное партнёрство»;</w:t>
      </w:r>
    </w:p>
    <w:p w:rsidR="00AC13BE" w:rsidRPr="00052EB6" w:rsidRDefault="00AC13BE" w:rsidP="001F1984">
      <w:pPr>
        <w:numPr>
          <w:ilvl w:val="0"/>
          <w:numId w:val="34"/>
        </w:numPr>
        <w:spacing w:before="0" w:beforeAutospacing="0" w:after="0" w:afterAutospacing="0" w:line="0" w:lineRule="atLeast"/>
        <w:ind w:right="180" w:hanging="720"/>
        <w:jc w:val="both"/>
        <w:rPr>
          <w:rFonts w:hAnsi="Times New Roman" w:cs="Times New Roman"/>
          <w:i/>
          <w:color w:val="000000"/>
          <w:sz w:val="24"/>
          <w:szCs w:val="24"/>
          <w:lang w:val="ru-RU"/>
        </w:rPr>
      </w:pPr>
      <w:r w:rsidRPr="00052EB6">
        <w:rPr>
          <w:rFonts w:hAnsi="Times New Roman" w:cs="Times New Roman"/>
          <w:i/>
          <w:color w:val="000000"/>
          <w:sz w:val="24"/>
          <w:szCs w:val="24"/>
          <w:lang w:val="ru-RU"/>
        </w:rPr>
        <w:t xml:space="preserve">вариативные – </w:t>
      </w:r>
    </w:p>
    <w:p w:rsidR="00AC13BE" w:rsidRPr="00052EB6" w:rsidRDefault="00AC13BE" w:rsidP="001F1984">
      <w:pPr>
        <w:numPr>
          <w:ilvl w:val="0"/>
          <w:numId w:val="25"/>
        </w:numPr>
        <w:spacing w:before="0" w:beforeAutospacing="0" w:after="0" w:afterAutospacing="0" w:line="0" w:lineRule="atLeast"/>
        <w:ind w:left="780" w:right="180"/>
        <w:jc w:val="both"/>
        <w:rPr>
          <w:rFonts w:hAnsi="Times New Roman" w:cs="Times New Roman"/>
          <w:color w:val="000000"/>
          <w:sz w:val="24"/>
          <w:szCs w:val="24"/>
          <w:lang w:val="ru-RU"/>
        </w:rPr>
      </w:pPr>
      <w:r w:rsidRPr="00052EB6">
        <w:rPr>
          <w:rFonts w:hAnsi="Times New Roman" w:cs="Times New Roman"/>
          <w:color w:val="000000"/>
          <w:sz w:val="24"/>
          <w:szCs w:val="24"/>
          <w:lang w:val="ru-RU"/>
        </w:rPr>
        <w:t>«Детские общественные объединения»</w:t>
      </w:r>
    </w:p>
    <w:p w:rsidR="00AC13BE" w:rsidRPr="00AC13BE" w:rsidRDefault="00AC13BE" w:rsidP="001F1984">
      <w:pPr>
        <w:numPr>
          <w:ilvl w:val="0"/>
          <w:numId w:val="25"/>
        </w:numPr>
        <w:spacing w:before="0" w:beforeAutospacing="0" w:after="0" w:afterAutospacing="0" w:line="0" w:lineRule="atLeast"/>
        <w:ind w:left="780" w:right="180"/>
        <w:jc w:val="both"/>
        <w:rPr>
          <w:rFonts w:hAnsi="Times New Roman" w:cs="Times New Roman"/>
          <w:color w:val="000000"/>
          <w:sz w:val="24"/>
          <w:szCs w:val="24"/>
          <w:lang w:val="ru-RU"/>
        </w:rPr>
      </w:pPr>
      <w:r w:rsidRPr="00AC13BE">
        <w:rPr>
          <w:rFonts w:hAnsi="Times New Roman" w:cs="Times New Roman"/>
          <w:color w:val="000000"/>
          <w:sz w:val="24"/>
          <w:szCs w:val="24"/>
          <w:lang w:val="ru-RU"/>
        </w:rPr>
        <w:t>«Школьные медиа»</w:t>
      </w:r>
    </w:p>
    <w:p w:rsidR="00AC13BE" w:rsidRPr="00AC13BE" w:rsidRDefault="001F1984" w:rsidP="001F1984">
      <w:pPr>
        <w:numPr>
          <w:ilvl w:val="0"/>
          <w:numId w:val="25"/>
        </w:numPr>
        <w:spacing w:before="0" w:beforeAutospacing="0" w:after="0" w:afterAutospacing="0" w:line="0" w:lineRule="atLeast"/>
        <w:ind w:left="780" w:right="18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w:t>
      </w:r>
      <w:r w:rsidR="00AC13BE" w:rsidRPr="00AC13BE">
        <w:rPr>
          <w:rFonts w:hAnsi="Times New Roman" w:cs="Times New Roman"/>
          <w:color w:val="000000"/>
          <w:sz w:val="24"/>
          <w:szCs w:val="24"/>
          <w:lang w:val="ru-RU"/>
        </w:rPr>
        <w:t>Добровольческая деятельность».</w:t>
      </w:r>
    </w:p>
    <w:p w:rsidR="00AC13BE" w:rsidRPr="00AC13BE" w:rsidRDefault="00C220CE" w:rsidP="001F1984">
      <w:pPr>
        <w:spacing w:before="0" w:beforeAutospacing="0" w:after="0" w:afterAutospacing="0" w:line="0" w:lineRule="atLeast"/>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C13BE" w:rsidRPr="00AC13BE">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AC13BE" w:rsidRPr="00052EB6" w:rsidRDefault="00AC13BE" w:rsidP="001F1984">
      <w:pPr>
        <w:spacing w:before="0" w:beforeAutospacing="0" w:after="0" w:afterAutospacing="0" w:line="0" w:lineRule="atLeast"/>
        <w:jc w:val="both"/>
        <w:rPr>
          <w:rFonts w:hAnsi="Times New Roman" w:cs="Times New Roman"/>
          <w:sz w:val="24"/>
          <w:szCs w:val="24"/>
          <w:u w:val="single"/>
          <w:lang w:val="ru-RU"/>
        </w:rPr>
      </w:pPr>
      <w:r w:rsidRPr="00052EB6">
        <w:rPr>
          <w:rFonts w:ascii="Times New Roman" w:eastAsia="Times New Roman" w:hAnsi="Times New Roman" w:cs="Times New Roman"/>
          <w:sz w:val="24"/>
          <w:szCs w:val="20"/>
          <w:u w:val="single"/>
          <w:lang w:val="ru-RU" w:eastAsia="ru-RU"/>
        </w:rPr>
        <w:t>-Формы познавательной деятельности:</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xml:space="preserve">- общественные смотры знаний, которые готовятся и проводятся совместно с родителями (родители </w:t>
      </w:r>
      <w:proofErr w:type="gramStart"/>
      <w:r w:rsidRPr="00052EB6">
        <w:rPr>
          <w:rFonts w:ascii="Times New Roman" w:eastAsia="Times New Roman" w:hAnsi="Times New Roman" w:cs="Times New Roman"/>
          <w:sz w:val="24"/>
          <w:szCs w:val="20"/>
          <w:lang w:val="ru-RU" w:eastAsia="ru-RU"/>
        </w:rPr>
        <w:t>участвуют  в</w:t>
      </w:r>
      <w:proofErr w:type="gramEnd"/>
      <w:r w:rsidRPr="00052EB6">
        <w:rPr>
          <w:rFonts w:ascii="Times New Roman" w:eastAsia="Times New Roman" w:hAnsi="Times New Roman" w:cs="Times New Roman"/>
          <w:sz w:val="24"/>
          <w:szCs w:val="20"/>
          <w:lang w:val="ru-RU" w:eastAsia="ru-RU"/>
        </w:rPr>
        <w:t xml:space="preserve"> оформлении, подготовке призов, оценке результатов, награждении);</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xml:space="preserve">- открытые уроки, на которые </w:t>
      </w:r>
      <w:proofErr w:type="gramStart"/>
      <w:r w:rsidRPr="00052EB6">
        <w:rPr>
          <w:rFonts w:ascii="Times New Roman" w:eastAsia="Times New Roman" w:hAnsi="Times New Roman" w:cs="Times New Roman"/>
          <w:sz w:val="24"/>
          <w:szCs w:val="20"/>
          <w:lang w:val="ru-RU" w:eastAsia="ru-RU"/>
        </w:rPr>
        <w:t>приглашаются  родители</w:t>
      </w:r>
      <w:proofErr w:type="gramEnd"/>
      <w:r w:rsidRPr="00052EB6">
        <w:rPr>
          <w:rFonts w:ascii="Times New Roman" w:eastAsia="Times New Roman" w:hAnsi="Times New Roman" w:cs="Times New Roman"/>
          <w:sz w:val="24"/>
          <w:szCs w:val="20"/>
          <w:lang w:val="ru-RU" w:eastAsia="ru-RU"/>
        </w:rPr>
        <w:t xml:space="preserve"> ( такие уроки потом обсуждаются , анализируются совместно с родителями);</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xml:space="preserve">- праздники знаний и мастерства, в которых свои знания, умения, увлечения представляют как дети, так и родители </w:t>
      </w:r>
      <w:proofErr w:type="gramStart"/>
      <w:r w:rsidRPr="00052EB6">
        <w:rPr>
          <w:rFonts w:ascii="Times New Roman" w:eastAsia="Times New Roman" w:hAnsi="Times New Roman" w:cs="Times New Roman"/>
          <w:sz w:val="24"/>
          <w:szCs w:val="20"/>
          <w:lang w:val="ru-RU" w:eastAsia="ru-RU"/>
        </w:rPr>
        <w:t>( каждая</w:t>
      </w:r>
      <w:proofErr w:type="gramEnd"/>
      <w:r w:rsidRPr="00052EB6">
        <w:rPr>
          <w:rFonts w:ascii="Times New Roman" w:eastAsia="Times New Roman" w:hAnsi="Times New Roman" w:cs="Times New Roman"/>
          <w:sz w:val="24"/>
          <w:szCs w:val="20"/>
          <w:lang w:val="ru-RU" w:eastAsia="ru-RU"/>
        </w:rPr>
        <w:t xml:space="preserve"> семья, оформляет стол, стенгазету, готовит интересный рассказ о своих увлечениях и т.д.);</w:t>
      </w:r>
    </w:p>
    <w:p w:rsidR="00AC13BE" w:rsidRPr="00052EB6" w:rsidRDefault="00AC13BE" w:rsidP="001F1984">
      <w:pPr>
        <w:shd w:val="clear" w:color="auto" w:fill="FFFFFF"/>
        <w:spacing w:before="0" w:beforeAutospacing="0" w:after="0" w:afterAutospacing="0" w:line="0" w:lineRule="atLeast"/>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u w:val="single"/>
          <w:lang w:val="ru-RU" w:eastAsia="ru-RU"/>
        </w:rPr>
        <w:t>-Формы трудовой деятельности:</w:t>
      </w:r>
      <w:r w:rsidRPr="00052EB6">
        <w:rPr>
          <w:rFonts w:ascii="Times New Roman" w:eastAsia="Times New Roman" w:hAnsi="Times New Roman" w:cs="Times New Roman"/>
          <w:sz w:val="24"/>
          <w:szCs w:val="20"/>
          <w:lang w:val="ru-RU" w:eastAsia="ru-RU"/>
        </w:rPr>
        <w:t xml:space="preserve"> оформление и оборудование учебного кабинета, благоустройство и озеленение закрепленной за классом школьной территории.</w:t>
      </w:r>
    </w:p>
    <w:p w:rsidR="00AC13BE" w:rsidRPr="00052EB6" w:rsidRDefault="00AC13BE" w:rsidP="001F1984">
      <w:pPr>
        <w:shd w:val="clear" w:color="auto" w:fill="FFFFFF"/>
        <w:spacing w:before="0" w:beforeAutospacing="0" w:after="0" w:afterAutospacing="0" w:line="0" w:lineRule="atLeast"/>
        <w:jc w:val="both"/>
        <w:rPr>
          <w:rFonts w:ascii="Times New Roman" w:eastAsia="Times New Roman" w:hAnsi="Times New Roman" w:cs="Times New Roman"/>
          <w:sz w:val="24"/>
          <w:szCs w:val="20"/>
          <w:u w:val="single"/>
          <w:lang w:val="ru-RU" w:eastAsia="ru-RU"/>
        </w:rPr>
      </w:pPr>
      <w:r w:rsidRPr="00052EB6">
        <w:rPr>
          <w:rFonts w:ascii="Times New Roman" w:eastAsia="Times New Roman" w:hAnsi="Times New Roman" w:cs="Times New Roman"/>
          <w:sz w:val="24"/>
          <w:szCs w:val="20"/>
          <w:u w:val="single"/>
          <w:lang w:val="ru-RU" w:eastAsia="ru-RU"/>
        </w:rPr>
        <w:t>-Формы досуга:</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совместные праздники, соревнования, конкурсы, походы, экскурсии;</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совместное участие детей и родителей в художественной самодеятельности;</w:t>
      </w:r>
    </w:p>
    <w:p w:rsidR="00C220C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ascii="Times New Roman" w:eastAsia="Times New Roman" w:hAnsi="Times New Roman" w:cs="Times New Roman"/>
          <w:sz w:val="24"/>
          <w:szCs w:val="20"/>
          <w:lang w:val="ru-RU" w:eastAsia="ru-RU"/>
        </w:rPr>
        <w:t>- совместный</w:t>
      </w:r>
      <w:r w:rsidR="00C220CE" w:rsidRPr="00052EB6">
        <w:rPr>
          <w:rFonts w:ascii="Times New Roman" w:eastAsia="Times New Roman" w:hAnsi="Times New Roman" w:cs="Times New Roman"/>
          <w:sz w:val="24"/>
          <w:szCs w:val="20"/>
          <w:lang w:val="ru-RU" w:eastAsia="ru-RU"/>
        </w:rPr>
        <w:t xml:space="preserve"> просмотр и обсуждение фильмов.</w:t>
      </w:r>
    </w:p>
    <w:p w:rsidR="00AC13BE" w:rsidRPr="00052EB6" w:rsidRDefault="00AC13BE" w:rsidP="001F1984">
      <w:pPr>
        <w:shd w:val="clear" w:color="auto" w:fill="FFFFFF"/>
        <w:spacing w:before="0" w:beforeAutospacing="0" w:after="0" w:afterAutospacing="0" w:line="0" w:lineRule="atLeast"/>
        <w:ind w:firstLine="300"/>
        <w:jc w:val="both"/>
        <w:rPr>
          <w:rFonts w:ascii="Times New Roman" w:eastAsia="Times New Roman" w:hAnsi="Times New Roman" w:cs="Times New Roman"/>
          <w:sz w:val="24"/>
          <w:szCs w:val="20"/>
          <w:lang w:val="ru-RU" w:eastAsia="ru-RU"/>
        </w:rPr>
      </w:pPr>
      <w:r w:rsidRPr="00052EB6">
        <w:rPr>
          <w:rFonts w:hAnsi="Times New Roman" w:cs="Times New Roman"/>
          <w:sz w:val="24"/>
          <w:szCs w:val="24"/>
          <w:lang w:val="ru-RU"/>
        </w:rPr>
        <w:t xml:space="preserve">Работа по гражданско-патриотическому воспитанию обучающихся МАОУ СОШ № 29 имени В.Т. </w:t>
      </w:r>
      <w:proofErr w:type="spellStart"/>
      <w:proofErr w:type="gramStart"/>
      <w:r w:rsidRPr="00052EB6">
        <w:rPr>
          <w:rFonts w:hAnsi="Times New Roman" w:cs="Times New Roman"/>
          <w:sz w:val="24"/>
          <w:szCs w:val="24"/>
          <w:lang w:val="ru-RU"/>
        </w:rPr>
        <w:t>Броварца</w:t>
      </w:r>
      <w:proofErr w:type="spellEnd"/>
      <w:r w:rsidRPr="00052EB6">
        <w:rPr>
          <w:rFonts w:hAnsi="Times New Roman" w:cs="Times New Roman"/>
          <w:sz w:val="24"/>
          <w:szCs w:val="24"/>
          <w:lang w:val="ru-RU"/>
        </w:rPr>
        <w:t xml:space="preserve">  организуется</w:t>
      </w:r>
      <w:proofErr w:type="gramEnd"/>
      <w:r w:rsidRPr="00052EB6">
        <w:rPr>
          <w:rFonts w:hAnsi="Times New Roman" w:cs="Times New Roman"/>
          <w:sz w:val="24"/>
          <w:szCs w:val="24"/>
          <w:lang w:val="ru-RU"/>
        </w:rPr>
        <w:t xml:space="preserve"> в рамках реализации рабочей программы </w:t>
      </w:r>
      <w:proofErr w:type="spellStart"/>
      <w:r w:rsidRPr="00052EB6">
        <w:rPr>
          <w:rFonts w:hAnsi="Times New Roman" w:cs="Times New Roman"/>
          <w:sz w:val="24"/>
          <w:szCs w:val="24"/>
          <w:lang w:val="ru-RU"/>
        </w:rPr>
        <w:t>воспитания.Деятельность</w:t>
      </w:r>
      <w:proofErr w:type="spellEnd"/>
      <w:r w:rsidRPr="00052EB6">
        <w:rPr>
          <w:rFonts w:hAnsi="Times New Roman" w:cs="Times New Roman"/>
          <w:sz w:val="24"/>
          <w:szCs w:val="24"/>
          <w:lang w:val="ru-RU"/>
        </w:rPr>
        <w:t xml:space="preserve"> носит системный характер и направлена на формирование:</w:t>
      </w:r>
    </w:p>
    <w:p w:rsidR="00AC13BE" w:rsidRPr="00052EB6" w:rsidRDefault="00AC13BE" w:rsidP="001F1984">
      <w:pPr>
        <w:numPr>
          <w:ilvl w:val="0"/>
          <w:numId w:val="26"/>
        </w:numPr>
        <w:ind w:left="780" w:right="180"/>
        <w:contextualSpacing/>
        <w:jc w:val="both"/>
        <w:rPr>
          <w:rFonts w:hAnsi="Times New Roman" w:cs="Times New Roman"/>
          <w:sz w:val="24"/>
          <w:szCs w:val="24"/>
        </w:rPr>
      </w:pPr>
      <w:proofErr w:type="spellStart"/>
      <w:r w:rsidRPr="00052EB6">
        <w:rPr>
          <w:rFonts w:hAnsi="Times New Roman" w:cs="Times New Roman"/>
          <w:sz w:val="24"/>
          <w:szCs w:val="24"/>
        </w:rPr>
        <w:t>гражданского</w:t>
      </w:r>
      <w:proofErr w:type="spellEnd"/>
      <w:r w:rsidRPr="00052EB6">
        <w:rPr>
          <w:rFonts w:hAnsi="Times New Roman" w:cs="Times New Roman"/>
          <w:sz w:val="24"/>
          <w:szCs w:val="24"/>
        </w:rPr>
        <w:t xml:space="preserve"> </w:t>
      </w:r>
      <w:proofErr w:type="spellStart"/>
      <w:r w:rsidRPr="00052EB6">
        <w:rPr>
          <w:rFonts w:hAnsi="Times New Roman" w:cs="Times New Roman"/>
          <w:sz w:val="24"/>
          <w:szCs w:val="24"/>
        </w:rPr>
        <w:t>правосознания</w:t>
      </w:r>
      <w:proofErr w:type="spellEnd"/>
      <w:r w:rsidRPr="00052EB6">
        <w:rPr>
          <w:rFonts w:hAnsi="Times New Roman" w:cs="Times New Roman"/>
          <w:sz w:val="24"/>
          <w:szCs w:val="24"/>
        </w:rPr>
        <w:t>;</w:t>
      </w:r>
    </w:p>
    <w:p w:rsidR="00AC13BE" w:rsidRPr="00052EB6" w:rsidRDefault="00AC13BE" w:rsidP="001F1984">
      <w:pPr>
        <w:numPr>
          <w:ilvl w:val="0"/>
          <w:numId w:val="26"/>
        </w:numPr>
        <w:ind w:left="780" w:right="180"/>
        <w:contextualSpacing/>
        <w:jc w:val="both"/>
        <w:rPr>
          <w:rFonts w:hAnsi="Times New Roman" w:cs="Times New Roman"/>
          <w:sz w:val="24"/>
          <w:szCs w:val="24"/>
          <w:lang w:val="ru-RU"/>
        </w:rPr>
      </w:pPr>
      <w:r w:rsidRPr="00052EB6">
        <w:rPr>
          <w:rFonts w:hAnsi="Times New Roman" w:cs="Times New Roman"/>
          <w:sz w:val="24"/>
          <w:szCs w:val="24"/>
          <w:lang w:val="ru-RU"/>
        </w:rPr>
        <w:t>патриотизма и духовно-нравственных ценностей;</w:t>
      </w:r>
    </w:p>
    <w:p w:rsidR="00AC13BE" w:rsidRPr="00052EB6" w:rsidRDefault="00AC13BE" w:rsidP="001F1984">
      <w:pPr>
        <w:numPr>
          <w:ilvl w:val="0"/>
          <w:numId w:val="26"/>
        </w:numPr>
        <w:ind w:left="780" w:right="180"/>
        <w:contextualSpacing/>
        <w:jc w:val="both"/>
        <w:rPr>
          <w:rFonts w:hAnsi="Times New Roman" w:cs="Times New Roman"/>
          <w:sz w:val="24"/>
          <w:szCs w:val="24"/>
          <w:lang w:val="ru-RU"/>
        </w:rPr>
      </w:pPr>
      <w:r w:rsidRPr="00052EB6">
        <w:rPr>
          <w:rFonts w:hAnsi="Times New Roman" w:cs="Times New Roman"/>
          <w:sz w:val="24"/>
          <w:szCs w:val="24"/>
          <w:lang w:val="ru-RU"/>
        </w:rPr>
        <w:t>экологической культуры, как залога сохранения человечества и окружающего мира;</w:t>
      </w:r>
    </w:p>
    <w:p w:rsidR="00C220CE" w:rsidRDefault="00AC13BE" w:rsidP="001F1984">
      <w:pPr>
        <w:numPr>
          <w:ilvl w:val="0"/>
          <w:numId w:val="26"/>
        </w:numPr>
        <w:ind w:left="780" w:right="180"/>
        <w:jc w:val="both"/>
        <w:rPr>
          <w:rFonts w:hAnsi="Times New Roman" w:cs="Times New Roman"/>
          <w:color w:val="000000"/>
          <w:sz w:val="24"/>
          <w:szCs w:val="24"/>
          <w:lang w:val="ru-RU"/>
        </w:rPr>
      </w:pPr>
      <w:r w:rsidRPr="00AC13BE">
        <w:rPr>
          <w:rFonts w:hAnsi="Times New Roman" w:cs="Times New Roman"/>
          <w:color w:val="000000"/>
          <w:sz w:val="24"/>
          <w:szCs w:val="24"/>
          <w:lang w:val="ru-RU"/>
        </w:rPr>
        <w:t>активной гражданской позиции через участие в школьном самоуправлении.</w:t>
      </w:r>
    </w:p>
    <w:p w:rsidR="00AC13BE" w:rsidRPr="00C220CE" w:rsidRDefault="00AC13BE" w:rsidP="001F1984">
      <w:pPr>
        <w:spacing w:before="0" w:beforeAutospacing="0" w:after="0" w:afterAutospacing="0" w:line="0" w:lineRule="atLeast"/>
        <w:ind w:right="180"/>
        <w:jc w:val="both"/>
        <w:rPr>
          <w:rFonts w:hAnsi="Times New Roman" w:cs="Times New Roman"/>
          <w:color w:val="000000"/>
          <w:sz w:val="24"/>
          <w:szCs w:val="24"/>
          <w:u w:val="single"/>
          <w:lang w:val="ru-RU"/>
        </w:rPr>
      </w:pPr>
      <w:r w:rsidRPr="00C220CE">
        <w:rPr>
          <w:rFonts w:hAnsi="Times New Roman" w:cs="Times New Roman"/>
          <w:color w:val="000000"/>
          <w:sz w:val="24"/>
          <w:szCs w:val="24"/>
          <w:u w:val="single"/>
          <w:lang w:val="ru-RU"/>
        </w:rPr>
        <w:t>В 2022 году в школе проведено 11 общешкольных мероприятий</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xml:space="preserve">-«А ну- </w:t>
      </w:r>
      <w:proofErr w:type="gramStart"/>
      <w:r w:rsidRPr="00AC13BE">
        <w:rPr>
          <w:rFonts w:hAnsi="Times New Roman" w:cs="Times New Roman"/>
          <w:color w:val="000000"/>
          <w:sz w:val="24"/>
          <w:szCs w:val="24"/>
          <w:lang w:val="ru-RU"/>
        </w:rPr>
        <w:t>ка ,парни</w:t>
      </w:r>
      <w:proofErr w:type="gramEnd"/>
      <w:r w:rsidRPr="00AC13BE">
        <w:rPr>
          <w:rFonts w:hAnsi="Times New Roman" w:cs="Times New Roman"/>
          <w:color w:val="000000"/>
          <w:sz w:val="24"/>
          <w:szCs w:val="24"/>
          <w:lang w:val="ru-RU"/>
        </w:rPr>
        <w:t>-2022»</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-«Битва хоров»</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-Митинг «Помнить навсегда…»</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-«День памяти и скорби»</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-Торжественная линейка «День знаний»</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 «День учителя»</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-Творческий марафон «Мы вместе»</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-«День матери»</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-Конкурс чтецов «Милая и дорогая»</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-«День героев Отечества»</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r w:rsidRPr="00AC13BE">
        <w:rPr>
          <w:rFonts w:hAnsi="Times New Roman" w:cs="Times New Roman"/>
          <w:color w:val="000000"/>
          <w:sz w:val="24"/>
          <w:szCs w:val="24"/>
          <w:lang w:val="ru-RU"/>
        </w:rPr>
        <w:t>-«Новый год к нам спешит…»</w:t>
      </w:r>
    </w:p>
    <w:p w:rsidR="00AC13BE" w:rsidRPr="00AC13BE" w:rsidRDefault="00AC13BE" w:rsidP="001F1984">
      <w:pPr>
        <w:spacing w:before="0" w:beforeAutospacing="0" w:after="0" w:afterAutospacing="0" w:line="0" w:lineRule="atLeast"/>
        <w:jc w:val="both"/>
        <w:rPr>
          <w:rFonts w:hAnsi="Times New Roman" w:cs="Times New Roman"/>
          <w:color w:val="000000"/>
          <w:sz w:val="24"/>
          <w:szCs w:val="24"/>
          <w:lang w:val="ru-RU"/>
        </w:rPr>
      </w:pPr>
    </w:p>
    <w:p w:rsidR="00AC13BE" w:rsidRPr="00C220CE" w:rsidRDefault="00AC13BE" w:rsidP="001F1984">
      <w:pPr>
        <w:spacing w:before="0" w:beforeAutospacing="0" w:after="0" w:afterAutospacing="0" w:line="0" w:lineRule="atLeast"/>
        <w:jc w:val="both"/>
        <w:rPr>
          <w:rFonts w:hAnsi="Times New Roman" w:cs="Times New Roman"/>
          <w:color w:val="000000"/>
          <w:sz w:val="24"/>
          <w:szCs w:val="24"/>
          <w:u w:val="single"/>
          <w:lang w:val="ru-RU"/>
        </w:rPr>
      </w:pPr>
      <w:r w:rsidRPr="00C220CE">
        <w:rPr>
          <w:rFonts w:hAnsi="Times New Roman" w:cs="Times New Roman"/>
          <w:color w:val="000000"/>
          <w:sz w:val="24"/>
          <w:szCs w:val="24"/>
          <w:u w:val="single"/>
          <w:lang w:val="ru-RU"/>
        </w:rPr>
        <w:t xml:space="preserve">10 единых классных часов </w:t>
      </w:r>
    </w:p>
    <w:p w:rsidR="00AC13BE" w:rsidRPr="00AC13BE" w:rsidRDefault="00AC13BE" w:rsidP="001F1984">
      <w:pPr>
        <w:spacing w:before="0" w:beforeAutospacing="0" w:after="0" w:afterAutospacing="0" w:line="0" w:lineRule="atLeast"/>
        <w:jc w:val="both"/>
        <w:rPr>
          <w:rFonts w:ascii="Times New Roman" w:hAnsi="Times New Roman" w:cs="Times New Roman"/>
          <w:color w:val="000000"/>
          <w:sz w:val="24"/>
          <w:szCs w:val="24"/>
          <w:lang w:val="ru-RU"/>
        </w:rPr>
      </w:pPr>
      <w:r w:rsidRPr="00AC13BE">
        <w:rPr>
          <w:rFonts w:ascii="Times New Roman" w:hAnsi="Times New Roman" w:cs="Times New Roman"/>
          <w:color w:val="000000"/>
          <w:sz w:val="24"/>
          <w:szCs w:val="24"/>
          <w:lang w:val="ru-RU"/>
        </w:rPr>
        <w:t>-«</w:t>
      </w:r>
      <w:r w:rsidRPr="00AC13BE">
        <w:rPr>
          <w:rFonts w:ascii="Times New Roman" w:hAnsi="Times New Roman" w:cs="Times New Roman"/>
          <w:color w:val="000000"/>
          <w:sz w:val="24"/>
          <w:szCs w:val="24"/>
          <w:shd w:val="clear" w:color="auto" w:fill="FFFFFF"/>
          <w:lang w:val="ru-RU"/>
        </w:rPr>
        <w:t>День полного освобождения Ленинграда от фашистской блокады»</w:t>
      </w:r>
    </w:p>
    <w:p w:rsidR="00AC13BE" w:rsidRPr="00AC13BE" w:rsidRDefault="00AC13BE" w:rsidP="001F1984">
      <w:pPr>
        <w:spacing w:before="0" w:beforeAutospacing="0" w:after="0" w:afterAutospacing="0" w:line="0" w:lineRule="atLeast"/>
        <w:jc w:val="both"/>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-Тематический классный час, приуроченный к празднованию Всемирного дня гражданской обороны</w:t>
      </w:r>
    </w:p>
    <w:p w:rsidR="00AC13BE" w:rsidRPr="00AC13BE" w:rsidRDefault="001F1984" w:rsidP="001F1984">
      <w:pPr>
        <w:spacing w:before="0" w:beforeAutospacing="0" w:after="0" w:afterAutospacing="0" w:line="0" w:lineRule="atLeast"/>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-Тематический классный час, посвященный</w:t>
      </w:r>
      <w:r w:rsidR="00AC13BE" w:rsidRPr="00AC13BE">
        <w:rPr>
          <w:rFonts w:ascii="Times New Roman" w:hAnsi="Times New Roman" w:cs="Times New Roman"/>
          <w:color w:val="000000"/>
          <w:sz w:val="24"/>
          <w:szCs w:val="24"/>
          <w:shd w:val="clear" w:color="auto" w:fill="FFFFFF"/>
          <w:lang w:val="ru-RU"/>
        </w:rPr>
        <w:t xml:space="preserve"> Дню защитника Отечества</w:t>
      </w:r>
    </w:p>
    <w:p w:rsidR="00AC13BE" w:rsidRPr="00AC13BE" w:rsidRDefault="00AC13BE" w:rsidP="001F1984">
      <w:pPr>
        <w:spacing w:before="0" w:beforeAutospacing="0" w:after="0" w:afterAutospacing="0" w:line="0" w:lineRule="atLeast"/>
        <w:jc w:val="both"/>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-«День Космонавтики»</w:t>
      </w:r>
    </w:p>
    <w:p w:rsidR="00AC13BE" w:rsidRPr="00AC13BE" w:rsidRDefault="00AC13BE" w:rsidP="001F1984">
      <w:pPr>
        <w:spacing w:before="0" w:beforeAutospacing="0" w:after="0" w:afterAutospacing="0" w:line="0" w:lineRule="atLeast"/>
        <w:jc w:val="both"/>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-«Всемирный день Земли»</w:t>
      </w:r>
    </w:p>
    <w:p w:rsidR="00AC13BE" w:rsidRPr="00AC13BE" w:rsidRDefault="00AC13BE" w:rsidP="001F1984">
      <w:pPr>
        <w:spacing w:before="0" w:beforeAutospacing="0" w:after="0" w:afterAutospacing="0" w:line="0" w:lineRule="atLeast"/>
        <w:jc w:val="both"/>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-Тематические классные часы, посвященные Дню Победы</w:t>
      </w:r>
    </w:p>
    <w:p w:rsidR="00AC13BE" w:rsidRPr="00AC13BE" w:rsidRDefault="00AC13BE" w:rsidP="00AC13BE">
      <w:pPr>
        <w:spacing w:before="0" w:beforeAutospacing="0" w:after="0" w:afterAutospacing="0" w:line="0" w:lineRule="atLeast"/>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 xml:space="preserve">-День солидарности в борьбе с терроризмом. </w:t>
      </w:r>
    </w:p>
    <w:p w:rsidR="00AC13BE" w:rsidRPr="00AC13BE" w:rsidRDefault="00AC13BE" w:rsidP="00AC13BE">
      <w:pPr>
        <w:spacing w:before="0" w:beforeAutospacing="0" w:after="0" w:afterAutospacing="0" w:line="0" w:lineRule="atLeast"/>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lastRenderedPageBreak/>
        <w:t>-Всероссийский урок безопасности школьников в сети Интернет</w:t>
      </w:r>
    </w:p>
    <w:p w:rsidR="00AC13BE" w:rsidRPr="00AC13BE" w:rsidRDefault="00AC13BE" w:rsidP="00AC13BE">
      <w:pPr>
        <w:spacing w:before="0" w:beforeAutospacing="0" w:after="0" w:afterAutospacing="0" w:line="0" w:lineRule="atLeast"/>
        <w:rPr>
          <w:rFonts w:ascii="Times New Roman" w:hAnsi="Times New Roman" w:cs="Times New Roman"/>
          <w:color w:val="000000"/>
          <w:sz w:val="24"/>
          <w:szCs w:val="24"/>
          <w:shd w:val="clear" w:color="auto" w:fill="FFFFFF"/>
          <w:lang w:val="ru-RU"/>
        </w:rPr>
      </w:pPr>
      <w:r w:rsidRPr="00AC13BE">
        <w:rPr>
          <w:rFonts w:ascii="Times New Roman" w:hAnsi="Times New Roman" w:cs="Times New Roman"/>
          <w:color w:val="000000"/>
          <w:sz w:val="24"/>
          <w:szCs w:val="24"/>
          <w:shd w:val="clear" w:color="auto" w:fill="FFFFFF"/>
          <w:lang w:val="ru-RU"/>
        </w:rPr>
        <w:t>-Тематический классный час «День народного единства»</w:t>
      </w:r>
    </w:p>
    <w:p w:rsidR="00AC13BE" w:rsidRPr="00AC13BE" w:rsidRDefault="00AC13BE" w:rsidP="00AC13BE">
      <w:pPr>
        <w:spacing w:before="0" w:beforeAutospacing="0" w:after="0" w:afterAutospacing="0" w:line="0" w:lineRule="atLeast"/>
        <w:rPr>
          <w:rFonts w:ascii="Times New Roman" w:hAnsi="Times New Roman" w:cs="Times New Roman"/>
          <w:color w:val="000000"/>
          <w:sz w:val="24"/>
          <w:szCs w:val="24"/>
          <w:lang w:val="ru-RU"/>
        </w:rPr>
      </w:pPr>
      <w:r w:rsidRPr="00AC13BE">
        <w:rPr>
          <w:rFonts w:ascii="Times New Roman" w:hAnsi="Times New Roman" w:cs="Times New Roman"/>
          <w:color w:val="000000"/>
          <w:sz w:val="24"/>
          <w:szCs w:val="24"/>
          <w:shd w:val="clear" w:color="auto" w:fill="FFFFFF"/>
          <w:lang w:val="ru-RU"/>
        </w:rPr>
        <w:t>-«День воинской славы России»</w:t>
      </w:r>
      <w:r w:rsidRPr="00AC13BE">
        <w:rPr>
          <w:rFonts w:ascii="Times New Roman" w:hAnsi="Times New Roman" w:cs="Times New Roman"/>
          <w:color w:val="000000"/>
          <w:sz w:val="24"/>
          <w:szCs w:val="24"/>
          <w:lang w:val="ru-RU"/>
        </w:rPr>
        <w:t xml:space="preserve">. </w:t>
      </w:r>
      <w:r w:rsidRPr="00AC13BE">
        <w:rPr>
          <w:rFonts w:ascii="Times New Roman" w:hAnsi="Times New Roman" w:cs="Times New Roman"/>
          <w:color w:val="000000"/>
          <w:sz w:val="24"/>
          <w:szCs w:val="24"/>
          <w:shd w:val="clear" w:color="auto" w:fill="FFFFFF"/>
          <w:lang w:val="ru-RU"/>
        </w:rPr>
        <w:t>День Неизвестного Солдата.</w:t>
      </w:r>
    </w:p>
    <w:p w:rsidR="00C220CE" w:rsidRDefault="00C220CE" w:rsidP="00C220CE">
      <w:pPr>
        <w:spacing w:before="0" w:beforeAutospacing="0" w:after="0" w:afterAutospacing="0" w:line="0" w:lineRule="atLeast"/>
        <w:rPr>
          <w:rFonts w:hAnsi="Times New Roman" w:cs="Times New Roman"/>
          <w:color w:val="000000"/>
          <w:sz w:val="24"/>
          <w:szCs w:val="24"/>
          <w:u w:val="single"/>
          <w:lang w:val="ru-RU"/>
        </w:rPr>
      </w:pPr>
    </w:p>
    <w:p w:rsidR="00C220CE" w:rsidRDefault="00AC13BE" w:rsidP="00C220CE">
      <w:pPr>
        <w:spacing w:before="0" w:beforeAutospacing="0" w:after="0" w:afterAutospacing="0" w:line="0" w:lineRule="atLeast"/>
        <w:rPr>
          <w:rFonts w:hAnsi="Times New Roman" w:cs="Times New Roman"/>
          <w:color w:val="000000"/>
          <w:sz w:val="24"/>
          <w:szCs w:val="24"/>
          <w:u w:val="single"/>
          <w:lang w:val="ru-RU"/>
        </w:rPr>
      </w:pPr>
      <w:r w:rsidRPr="00C220CE">
        <w:rPr>
          <w:rFonts w:hAnsi="Times New Roman" w:cs="Times New Roman"/>
          <w:color w:val="000000"/>
          <w:sz w:val="24"/>
          <w:szCs w:val="24"/>
          <w:u w:val="single"/>
          <w:lang w:val="ru-RU"/>
        </w:rPr>
        <w:t>8 акций гражданско-патриотической направленности</w:t>
      </w:r>
      <w:r w:rsidR="00C220CE">
        <w:rPr>
          <w:rFonts w:hAnsi="Times New Roman" w:cs="Times New Roman"/>
          <w:color w:val="000000"/>
          <w:sz w:val="24"/>
          <w:szCs w:val="24"/>
          <w:u w:val="single"/>
          <w:lang w:val="ru-RU"/>
        </w:rPr>
        <w:t>.</w:t>
      </w:r>
    </w:p>
    <w:p w:rsidR="00AC13BE" w:rsidRPr="00C220CE" w:rsidRDefault="00AC13BE" w:rsidP="00C220CE">
      <w:pPr>
        <w:spacing w:before="0" w:beforeAutospacing="0" w:after="0" w:afterAutospacing="0" w:line="0" w:lineRule="atLeast"/>
        <w:rPr>
          <w:rFonts w:hAnsi="Times New Roman" w:cs="Times New Roman"/>
          <w:color w:val="000000"/>
          <w:sz w:val="24"/>
          <w:szCs w:val="24"/>
          <w:u w:val="single"/>
          <w:lang w:val="ru-RU"/>
        </w:rPr>
      </w:pPr>
      <w:r w:rsidRPr="00AC13BE">
        <w:rPr>
          <w:rFonts w:ascii="Times New Roman" w:hAnsi="Times New Roman" w:cs="Times New Roman"/>
          <w:bCs/>
          <w:color w:val="000000"/>
          <w:sz w:val="24"/>
          <w:szCs w:val="24"/>
          <w:lang w:val="ru-RU"/>
        </w:rPr>
        <w:t>-Акция «Окна победы»</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-Патриотическая акция «Бессмертный полк»</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-Акция «Вальс Победы»</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-Патриотическая акция «Свеча Памяти»</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-Патриотическая акция «Уроки Победы»</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-Акция «Поздравь ветерана»</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-Акция «Диктант Победы»</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-Патриотическая акция «Письмо солдату»</w:t>
      </w:r>
    </w:p>
    <w:p w:rsidR="00AC13BE" w:rsidRPr="00AC13BE" w:rsidRDefault="00AC13BE" w:rsidP="00C220CE">
      <w:pPr>
        <w:spacing w:before="0" w:beforeAutospacing="0" w:after="0" w:afterAutospacing="0" w:line="0" w:lineRule="atLeast"/>
        <w:rPr>
          <w:rFonts w:ascii="Times New Roman" w:hAnsi="Times New Roman" w:cs="Times New Roman"/>
          <w:bCs/>
          <w:color w:val="000000"/>
          <w:sz w:val="24"/>
          <w:szCs w:val="24"/>
          <w:lang w:val="ru-RU"/>
        </w:rPr>
      </w:pPr>
      <w:r w:rsidRPr="00AC13BE">
        <w:rPr>
          <w:rFonts w:ascii="Times New Roman" w:hAnsi="Times New Roman" w:cs="Times New Roman"/>
          <w:bCs/>
          <w:color w:val="000000"/>
          <w:sz w:val="24"/>
          <w:szCs w:val="24"/>
          <w:lang w:val="ru-RU"/>
        </w:rPr>
        <w:t>-Патриотическая акция «Своих не бросаем»</w:t>
      </w:r>
    </w:p>
    <w:p w:rsidR="00AC13BE" w:rsidRPr="00AC13BE" w:rsidRDefault="00AC13BE" w:rsidP="00C220CE">
      <w:pPr>
        <w:spacing w:before="0" w:beforeAutospacing="0" w:after="0" w:afterAutospacing="0" w:line="0" w:lineRule="atLeast"/>
        <w:rPr>
          <w:rFonts w:hAnsi="Times New Roman" w:cs="Times New Roman"/>
          <w:color w:val="000000"/>
          <w:sz w:val="24"/>
          <w:szCs w:val="24"/>
          <w:lang w:val="ru-RU"/>
        </w:rPr>
      </w:pPr>
      <w:r w:rsidRPr="00AC13BE">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AC13BE" w:rsidRPr="00AC13BE" w:rsidRDefault="00AC13BE" w:rsidP="001F1984">
      <w:pPr>
        <w:numPr>
          <w:ilvl w:val="0"/>
          <w:numId w:val="27"/>
        </w:numPr>
        <w:spacing w:before="0" w:beforeAutospacing="0" w:after="0" w:afterAutospacing="0" w:line="0" w:lineRule="atLeast"/>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AC13BE" w:rsidRPr="00AC13BE" w:rsidRDefault="00AC13BE" w:rsidP="001F1984">
      <w:pPr>
        <w:numPr>
          <w:ilvl w:val="0"/>
          <w:numId w:val="27"/>
        </w:numPr>
        <w:spacing w:before="0" w:beforeAutospacing="0" w:after="0" w:afterAutospacing="0" w:line="0" w:lineRule="atLeast"/>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AC13BE" w:rsidRPr="00AC13BE" w:rsidRDefault="00AC13BE" w:rsidP="001F1984">
      <w:pPr>
        <w:numPr>
          <w:ilvl w:val="0"/>
          <w:numId w:val="27"/>
        </w:numPr>
        <w:spacing w:before="0" w:beforeAutospacing="0" w:after="0" w:afterAutospacing="0" w:line="0" w:lineRule="atLeast"/>
        <w:ind w:left="780" w:right="180"/>
        <w:rPr>
          <w:rFonts w:hAnsi="Times New Roman" w:cs="Times New Roman"/>
          <w:color w:val="000000"/>
          <w:sz w:val="24"/>
          <w:szCs w:val="24"/>
          <w:lang w:val="ru-RU"/>
        </w:rPr>
      </w:pPr>
      <w:r w:rsidRPr="00AC13BE">
        <w:rPr>
          <w:rFonts w:hAnsi="Times New Roman" w:cs="Times New Roman"/>
          <w:color w:val="000000"/>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proofErr w:type="spellStart"/>
      <w:r w:rsidRPr="00AC13BE">
        <w:rPr>
          <w:rFonts w:hAnsi="Times New Roman" w:cs="Times New Roman"/>
          <w:color w:val="000000"/>
          <w:sz w:val="24"/>
          <w:szCs w:val="24"/>
          <w:lang w:val="ru-RU"/>
        </w:rPr>
        <w:t>Маслецова</w:t>
      </w:r>
      <w:proofErr w:type="spellEnd"/>
      <w:r w:rsidRPr="00AC13BE">
        <w:rPr>
          <w:rFonts w:hAnsi="Times New Roman" w:cs="Times New Roman"/>
          <w:color w:val="000000"/>
          <w:sz w:val="24"/>
          <w:szCs w:val="24"/>
          <w:lang w:val="ru-RU"/>
        </w:rPr>
        <w:t xml:space="preserve"> О.В.(1б класс),Андриевская Л.А.(1в класс), </w:t>
      </w:r>
      <w:proofErr w:type="spellStart"/>
      <w:r w:rsidRPr="00AC13BE">
        <w:rPr>
          <w:rFonts w:hAnsi="Times New Roman" w:cs="Times New Roman"/>
          <w:color w:val="000000"/>
          <w:sz w:val="24"/>
          <w:szCs w:val="24"/>
          <w:lang w:val="ru-RU"/>
        </w:rPr>
        <w:t>Середовая</w:t>
      </w:r>
      <w:proofErr w:type="spellEnd"/>
      <w:r w:rsidRPr="00AC13BE">
        <w:rPr>
          <w:rFonts w:hAnsi="Times New Roman" w:cs="Times New Roman"/>
          <w:color w:val="000000"/>
          <w:sz w:val="24"/>
          <w:szCs w:val="24"/>
          <w:lang w:val="ru-RU"/>
        </w:rPr>
        <w:t xml:space="preserve"> Н.А.(1д класс),Скоробогатова Е.А.(2в класс),Стенина Л.Б.(3а класс), Черная Т.В.(4а класс),Баскакова Н.А.(4 </w:t>
      </w:r>
      <w:proofErr w:type="spellStart"/>
      <w:r w:rsidRPr="00AC13BE">
        <w:rPr>
          <w:rFonts w:hAnsi="Times New Roman" w:cs="Times New Roman"/>
          <w:color w:val="000000"/>
          <w:sz w:val="24"/>
          <w:szCs w:val="24"/>
          <w:lang w:val="ru-RU"/>
        </w:rPr>
        <w:t>вкласс</w:t>
      </w:r>
      <w:proofErr w:type="spellEnd"/>
      <w:r w:rsidRPr="00AC13BE">
        <w:rPr>
          <w:rFonts w:hAnsi="Times New Roman" w:cs="Times New Roman"/>
          <w:color w:val="000000"/>
          <w:sz w:val="24"/>
          <w:szCs w:val="24"/>
          <w:lang w:val="ru-RU"/>
        </w:rPr>
        <w:t>),</w:t>
      </w:r>
      <w:proofErr w:type="spellStart"/>
      <w:r w:rsidRPr="00AC13BE">
        <w:rPr>
          <w:rFonts w:hAnsi="Times New Roman" w:cs="Times New Roman"/>
          <w:color w:val="000000"/>
          <w:sz w:val="24"/>
          <w:szCs w:val="24"/>
          <w:lang w:val="ru-RU"/>
        </w:rPr>
        <w:t>Лощакова</w:t>
      </w:r>
      <w:proofErr w:type="spellEnd"/>
      <w:r w:rsidRPr="00AC13BE">
        <w:rPr>
          <w:rFonts w:hAnsi="Times New Roman" w:cs="Times New Roman"/>
          <w:color w:val="000000"/>
          <w:sz w:val="24"/>
          <w:szCs w:val="24"/>
          <w:lang w:val="ru-RU"/>
        </w:rPr>
        <w:t xml:space="preserve"> С.И.(4г класс),Сильченко Т.В.(5бкласс),</w:t>
      </w:r>
      <w:proofErr w:type="spellStart"/>
      <w:r w:rsidRPr="00AC13BE">
        <w:rPr>
          <w:rFonts w:hAnsi="Times New Roman" w:cs="Times New Roman"/>
          <w:color w:val="000000"/>
          <w:sz w:val="24"/>
          <w:szCs w:val="24"/>
          <w:lang w:val="ru-RU"/>
        </w:rPr>
        <w:t>Ванжула</w:t>
      </w:r>
      <w:proofErr w:type="spellEnd"/>
      <w:r w:rsidRPr="00AC13BE">
        <w:rPr>
          <w:rFonts w:hAnsi="Times New Roman" w:cs="Times New Roman"/>
          <w:color w:val="000000"/>
          <w:sz w:val="24"/>
          <w:szCs w:val="24"/>
          <w:lang w:val="ru-RU"/>
        </w:rPr>
        <w:t xml:space="preserve"> Я.А.(5в класс),Иванова Т.С.(6б класс),Титаренко М.ПП.(7а класс),</w:t>
      </w:r>
      <w:proofErr w:type="spellStart"/>
      <w:r w:rsidRPr="00AC13BE">
        <w:rPr>
          <w:rFonts w:hAnsi="Times New Roman" w:cs="Times New Roman"/>
          <w:color w:val="000000"/>
          <w:sz w:val="24"/>
          <w:szCs w:val="24"/>
          <w:lang w:val="ru-RU"/>
        </w:rPr>
        <w:t>Козубовская</w:t>
      </w:r>
      <w:proofErr w:type="spellEnd"/>
      <w:r w:rsidRPr="00AC13BE">
        <w:rPr>
          <w:rFonts w:hAnsi="Times New Roman" w:cs="Times New Roman"/>
          <w:color w:val="000000"/>
          <w:sz w:val="24"/>
          <w:szCs w:val="24"/>
          <w:lang w:val="ru-RU"/>
        </w:rPr>
        <w:t xml:space="preserve"> Т.А.(7дкласс),</w:t>
      </w:r>
      <w:proofErr w:type="spellStart"/>
      <w:r w:rsidRPr="00AC13BE">
        <w:rPr>
          <w:rFonts w:hAnsi="Times New Roman" w:cs="Times New Roman"/>
          <w:color w:val="000000"/>
          <w:sz w:val="24"/>
          <w:szCs w:val="24"/>
          <w:lang w:val="ru-RU"/>
        </w:rPr>
        <w:t>Ёжикова</w:t>
      </w:r>
      <w:proofErr w:type="spellEnd"/>
      <w:r w:rsidRPr="00AC13BE">
        <w:rPr>
          <w:rFonts w:hAnsi="Times New Roman" w:cs="Times New Roman"/>
          <w:color w:val="000000"/>
          <w:sz w:val="24"/>
          <w:szCs w:val="24"/>
          <w:lang w:val="ru-RU"/>
        </w:rPr>
        <w:t xml:space="preserve"> Е.П.(10,б,8в класс),</w:t>
      </w:r>
      <w:proofErr w:type="spellStart"/>
      <w:r w:rsidRPr="00AC13BE">
        <w:rPr>
          <w:rFonts w:hAnsi="Times New Roman" w:cs="Times New Roman"/>
          <w:color w:val="000000"/>
          <w:sz w:val="24"/>
          <w:szCs w:val="24"/>
          <w:lang w:val="ru-RU"/>
        </w:rPr>
        <w:t>Дровалёва</w:t>
      </w:r>
      <w:proofErr w:type="spellEnd"/>
      <w:r w:rsidRPr="00AC13BE">
        <w:rPr>
          <w:rFonts w:hAnsi="Times New Roman" w:cs="Times New Roman"/>
          <w:color w:val="000000"/>
          <w:sz w:val="24"/>
          <w:szCs w:val="24"/>
          <w:lang w:val="ru-RU"/>
        </w:rPr>
        <w:t xml:space="preserve"> Е.Я.(10 а класс).</w:t>
      </w:r>
    </w:p>
    <w:p w:rsidR="00AC13BE" w:rsidRPr="00AC13BE" w:rsidRDefault="00AC13BE" w:rsidP="001F1984">
      <w:pPr>
        <w:numPr>
          <w:ilvl w:val="0"/>
          <w:numId w:val="27"/>
        </w:numPr>
        <w:spacing w:before="0" w:beforeAutospacing="0" w:after="0" w:afterAutospacing="0" w:line="0" w:lineRule="atLeast"/>
        <w:ind w:left="780" w:right="180"/>
        <w:rPr>
          <w:rFonts w:hAnsi="Times New Roman" w:cs="Times New Roman"/>
          <w:color w:val="000000"/>
          <w:sz w:val="24"/>
          <w:szCs w:val="24"/>
          <w:lang w:val="ru-RU"/>
        </w:rPr>
      </w:pPr>
      <w:r w:rsidRPr="00AC13BE">
        <w:rPr>
          <w:rFonts w:hAnsi="Times New Roman" w:cs="Times New Roman"/>
          <w:color w:val="000000"/>
          <w:sz w:val="24"/>
          <w:szCs w:val="24"/>
          <w:lang w:val="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AC13BE" w:rsidRPr="00AC13BE" w:rsidRDefault="00AC13BE" w:rsidP="00C220CE">
      <w:pPr>
        <w:spacing w:before="0" w:beforeAutospacing="0" w:after="0" w:afterAutospacing="0" w:line="0" w:lineRule="atLeast"/>
        <w:ind w:left="780" w:right="180"/>
        <w:rPr>
          <w:rFonts w:hAnsi="Times New Roman" w:cs="Times New Roman"/>
          <w:color w:val="000000"/>
          <w:sz w:val="24"/>
          <w:szCs w:val="24"/>
          <w:lang w:val="ru-RU"/>
        </w:rPr>
      </w:pPr>
      <w:r w:rsidRPr="00AC13BE">
        <w:rPr>
          <w:rFonts w:hAnsi="Times New Roman" w:cs="Times New Roman"/>
          <w:color w:val="000000"/>
          <w:sz w:val="24"/>
          <w:szCs w:val="24"/>
          <w:lang w:val="ru-RU"/>
        </w:rPr>
        <w:t xml:space="preserve">Классные руководители осуществляют гражданско-патриотическое воспитание обучающихся МАОУ СОШ </w:t>
      </w:r>
      <w:r w:rsidR="001F1984">
        <w:rPr>
          <w:rFonts w:hAnsi="Times New Roman" w:cs="Times New Roman"/>
          <w:color w:val="000000"/>
          <w:sz w:val="24"/>
          <w:szCs w:val="24"/>
          <w:lang w:val="ru-RU"/>
        </w:rPr>
        <w:t xml:space="preserve">№ </w:t>
      </w:r>
      <w:r w:rsidRPr="00AC13BE">
        <w:rPr>
          <w:rFonts w:hAnsi="Times New Roman" w:cs="Times New Roman"/>
          <w:color w:val="000000"/>
          <w:sz w:val="24"/>
          <w:szCs w:val="24"/>
          <w:lang w:val="ru-RU"/>
        </w:rPr>
        <w:t xml:space="preserve">29 имени В.Т. </w:t>
      </w:r>
      <w:proofErr w:type="spellStart"/>
      <w:proofErr w:type="gramStart"/>
      <w:r w:rsidRPr="00AC13BE">
        <w:rPr>
          <w:rFonts w:hAnsi="Times New Roman" w:cs="Times New Roman"/>
          <w:color w:val="000000"/>
          <w:sz w:val="24"/>
          <w:szCs w:val="24"/>
          <w:lang w:val="ru-RU"/>
        </w:rPr>
        <w:t>Броварца</w:t>
      </w:r>
      <w:proofErr w:type="spellEnd"/>
      <w:r w:rsidRPr="00AC13BE">
        <w:rPr>
          <w:rFonts w:hAnsi="Times New Roman" w:cs="Times New Roman"/>
          <w:color w:val="000000"/>
          <w:sz w:val="24"/>
          <w:szCs w:val="24"/>
          <w:lang w:val="ru-RU"/>
        </w:rPr>
        <w:t xml:space="preserve">  через</w:t>
      </w:r>
      <w:proofErr w:type="gramEnd"/>
      <w:r w:rsidRPr="00AC13BE">
        <w:rPr>
          <w:rFonts w:hAnsi="Times New Roman" w:cs="Times New Roman"/>
          <w:color w:val="000000"/>
          <w:sz w:val="24"/>
          <w:szCs w:val="24"/>
          <w:lang w:val="ru-RU"/>
        </w:rPr>
        <w:t xml:space="preserve"> разнообразные виды деятельности в очном формате и онлайн: экскурсии; поисково-исследовательскую работу музейного кружка; встречи с участниками локальный войн, ветеранами ВОВ и тружениками тыла, ветеранами труда, выпускниками Школы; кружковую и досуговую деятельность ,социальные  акции, уроки мужества.</w:t>
      </w:r>
    </w:p>
    <w:p w:rsidR="00AC13BE" w:rsidRPr="00AC13BE" w:rsidRDefault="00AC13BE" w:rsidP="00C220CE">
      <w:pPr>
        <w:spacing w:before="0" w:beforeAutospacing="0" w:after="0" w:afterAutospacing="0" w:line="0" w:lineRule="atLeast"/>
        <w:rPr>
          <w:rFonts w:hAnsi="Times New Roman" w:cs="Times New Roman"/>
          <w:color w:val="000000"/>
          <w:sz w:val="24"/>
          <w:szCs w:val="24"/>
          <w:lang w:val="ru-RU"/>
        </w:rPr>
      </w:pPr>
    </w:p>
    <w:p w:rsidR="00AC13BE" w:rsidRPr="00AC13BE" w:rsidRDefault="001F1984" w:rsidP="00AC13BE">
      <w:pPr>
        <w:spacing w:before="0" w:beforeAutospacing="0" w:after="0" w:afterAutospacing="0" w:line="0" w:lineRule="atLeast"/>
        <w:rPr>
          <w:rFonts w:hAnsi="Times New Roman" w:cs="Times New Roman"/>
          <w:color w:val="000000"/>
          <w:sz w:val="24"/>
          <w:szCs w:val="24"/>
          <w:lang w:val="ru-RU"/>
        </w:rPr>
      </w:pPr>
      <w:r>
        <w:rPr>
          <w:rFonts w:hAnsi="Times New Roman" w:cs="Times New Roman"/>
          <w:color w:val="000000"/>
          <w:sz w:val="24"/>
          <w:szCs w:val="24"/>
          <w:lang w:val="ru-RU"/>
        </w:rPr>
        <w:t xml:space="preserve">     </w:t>
      </w:r>
      <w:r w:rsidR="00AC13BE" w:rsidRPr="00AC13BE">
        <w:rPr>
          <w:rFonts w:hAnsi="Times New Roman" w:cs="Times New Roman"/>
          <w:color w:val="000000"/>
          <w:sz w:val="24"/>
          <w:szCs w:val="24"/>
          <w:lang w:val="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AC13BE" w:rsidRPr="00AC13BE" w:rsidRDefault="00AC13BE" w:rsidP="00AC13BE">
      <w:pPr>
        <w:spacing w:before="0" w:beforeAutospacing="0" w:after="0" w:afterAutospacing="0" w:line="0" w:lineRule="atLeast"/>
        <w:rPr>
          <w:rFonts w:hAnsi="Times New Roman" w:cs="Times New Roman"/>
          <w:color w:val="000000"/>
          <w:sz w:val="24"/>
          <w:szCs w:val="24"/>
          <w:lang w:val="ru-RU"/>
        </w:rPr>
      </w:pPr>
      <w:r w:rsidRPr="00AC13BE">
        <w:rPr>
          <w:rFonts w:hAnsi="Times New Roman" w:cs="Times New Roman"/>
          <w:color w:val="000000"/>
          <w:sz w:val="24"/>
          <w:szCs w:val="24"/>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AC13BE" w:rsidRPr="00AC13BE" w:rsidRDefault="00AC13BE" w:rsidP="001F1984">
      <w:pPr>
        <w:numPr>
          <w:ilvl w:val="0"/>
          <w:numId w:val="28"/>
        </w:numPr>
        <w:spacing w:before="0" w:beforeAutospacing="0" w:after="0" w:afterAutospacing="0" w:line="0" w:lineRule="atLeast"/>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 xml:space="preserve">в рамках модуля «Урочная </w:t>
      </w:r>
      <w:proofErr w:type="spellStart"/>
      <w:r w:rsidRPr="00AC13BE">
        <w:rPr>
          <w:rFonts w:hAnsi="Times New Roman" w:cs="Times New Roman"/>
          <w:color w:val="000000"/>
          <w:sz w:val="24"/>
          <w:szCs w:val="24"/>
          <w:lang w:val="ru-RU"/>
        </w:rPr>
        <w:t>деятельность</w:t>
      </w:r>
      <w:proofErr w:type="gramStart"/>
      <w:r w:rsidRPr="00AC13BE">
        <w:rPr>
          <w:rFonts w:hAnsi="Times New Roman" w:cs="Times New Roman"/>
          <w:color w:val="000000"/>
          <w:sz w:val="24"/>
          <w:szCs w:val="24"/>
          <w:lang w:val="ru-RU"/>
        </w:rPr>
        <w:t>»</w:t>
      </w:r>
      <w:r w:rsidR="001F1984">
        <w:rPr>
          <w:rFonts w:hAnsi="Times New Roman" w:cs="Times New Roman"/>
          <w:color w:val="000000"/>
          <w:sz w:val="24"/>
          <w:szCs w:val="24"/>
          <w:lang w:val="ru-RU"/>
        </w:rPr>
        <w:t>,</w:t>
      </w:r>
      <w:r w:rsidRPr="00AC13BE">
        <w:rPr>
          <w:rFonts w:hAnsi="Times New Roman" w:cs="Times New Roman"/>
          <w:color w:val="000000"/>
          <w:sz w:val="24"/>
          <w:szCs w:val="24"/>
          <w:lang w:val="ru-RU"/>
        </w:rPr>
        <w:t>«</w:t>
      </w:r>
      <w:proofErr w:type="gramEnd"/>
      <w:r w:rsidRPr="00AC13BE">
        <w:rPr>
          <w:rFonts w:hAnsi="Times New Roman" w:cs="Times New Roman"/>
          <w:color w:val="000000"/>
          <w:sz w:val="24"/>
          <w:szCs w:val="24"/>
          <w:lang w:val="ru-RU"/>
        </w:rPr>
        <w:t>Школьный</w:t>
      </w:r>
      <w:proofErr w:type="spellEnd"/>
      <w:r w:rsidRPr="00AC13BE">
        <w:rPr>
          <w:rFonts w:hAnsi="Times New Roman" w:cs="Times New Roman"/>
          <w:color w:val="000000"/>
          <w:sz w:val="24"/>
          <w:szCs w:val="24"/>
          <w:lang w:val="ru-RU"/>
        </w:rPr>
        <w:t xml:space="preserve"> урок» тематические разделы по изучению государственных символов включены в предметные области, учебные предметы, модули: русский язык, литература, родной язык, литературное чтение на родном языке, окружающий мир, обществознание, история, ОРКСЭ, ОДНКНР, </w:t>
      </w:r>
      <w:r w:rsidRPr="00AC13BE">
        <w:rPr>
          <w:rFonts w:hAnsi="Times New Roman" w:cs="Times New Roman"/>
          <w:color w:val="000000"/>
          <w:sz w:val="24"/>
          <w:szCs w:val="24"/>
          <w:lang w:val="ru-RU"/>
        </w:rPr>
        <w:lastRenderedPageBreak/>
        <w:t xml:space="preserve">искусство. Еженедельно проводятся Уроки </w:t>
      </w:r>
      <w:proofErr w:type="gramStart"/>
      <w:r w:rsidR="001F1984">
        <w:rPr>
          <w:rFonts w:hAnsi="Times New Roman" w:cs="Times New Roman"/>
          <w:color w:val="000000"/>
          <w:sz w:val="24"/>
          <w:szCs w:val="24"/>
          <w:lang w:val="ru-RU"/>
        </w:rPr>
        <w:t>М</w:t>
      </w:r>
      <w:r w:rsidRPr="00AC13BE">
        <w:rPr>
          <w:rFonts w:hAnsi="Times New Roman" w:cs="Times New Roman"/>
          <w:color w:val="000000"/>
          <w:sz w:val="24"/>
          <w:szCs w:val="24"/>
          <w:lang w:val="ru-RU"/>
        </w:rPr>
        <w:t>ужества  согласно</w:t>
      </w:r>
      <w:proofErr w:type="gramEnd"/>
      <w:r w:rsidRPr="00AC13BE">
        <w:rPr>
          <w:rFonts w:hAnsi="Times New Roman" w:cs="Times New Roman"/>
          <w:color w:val="000000"/>
          <w:sz w:val="24"/>
          <w:szCs w:val="24"/>
          <w:lang w:val="ru-RU"/>
        </w:rPr>
        <w:t xml:space="preserve"> «Календарю памятных дат на 2022-2023 уч. год». Внесены корректировки в рабочие программы учебных предметов, курсов и модулей;</w:t>
      </w:r>
    </w:p>
    <w:p w:rsidR="00AC13BE" w:rsidRPr="00AC13BE" w:rsidRDefault="00AC13BE" w:rsidP="001F1984">
      <w:pPr>
        <w:numPr>
          <w:ilvl w:val="0"/>
          <w:numId w:val="28"/>
        </w:numPr>
        <w:spacing w:before="0" w:beforeAutospacing="0" w:after="0" w:afterAutospacing="0" w:line="0" w:lineRule="atLeast"/>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 xml:space="preserve">в рамках модуля «Ключевые общешкольные дела» организованы еженедельные линейки по понедельникам перед уроками с </w:t>
      </w:r>
      <w:proofErr w:type="gramStart"/>
      <w:r w:rsidRPr="00AC13BE">
        <w:rPr>
          <w:rFonts w:hAnsi="Times New Roman" w:cs="Times New Roman"/>
          <w:color w:val="000000"/>
          <w:sz w:val="24"/>
          <w:szCs w:val="24"/>
          <w:lang w:val="ru-RU"/>
        </w:rPr>
        <w:t>поднятием  флага</w:t>
      </w:r>
      <w:proofErr w:type="gramEnd"/>
      <w:r w:rsidRPr="00AC13BE">
        <w:rPr>
          <w:rFonts w:hAnsi="Times New Roman" w:cs="Times New Roman"/>
          <w:color w:val="000000"/>
          <w:sz w:val="24"/>
          <w:szCs w:val="24"/>
          <w:lang w:val="ru-RU"/>
        </w:rPr>
        <w:t xml:space="preserve"> РФ и исполнением гимна РФ, ежедневный спуск флага  РФ и  поведение итогов за рабочую неделю.</w:t>
      </w:r>
    </w:p>
    <w:p w:rsidR="00AC13BE" w:rsidRPr="00AC13BE" w:rsidRDefault="00AC13BE" w:rsidP="001F1984">
      <w:pPr>
        <w:numPr>
          <w:ilvl w:val="0"/>
          <w:numId w:val="28"/>
        </w:numPr>
        <w:spacing w:before="0" w:beforeAutospacing="0" w:after="0" w:afterAutospacing="0" w:line="0" w:lineRule="atLeast"/>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 xml:space="preserve">в рамках модуля «Детские общественные объединения» организована </w:t>
      </w:r>
      <w:proofErr w:type="gramStart"/>
      <w:r w:rsidRPr="00AC13BE">
        <w:rPr>
          <w:rFonts w:hAnsi="Times New Roman" w:cs="Times New Roman"/>
          <w:color w:val="000000"/>
          <w:sz w:val="24"/>
          <w:szCs w:val="24"/>
          <w:lang w:val="ru-RU"/>
        </w:rPr>
        <w:t>школьная  знаменная</w:t>
      </w:r>
      <w:proofErr w:type="gramEnd"/>
      <w:r w:rsidRPr="00AC13BE">
        <w:rPr>
          <w:rFonts w:hAnsi="Times New Roman" w:cs="Times New Roman"/>
          <w:color w:val="000000"/>
          <w:sz w:val="24"/>
          <w:szCs w:val="24"/>
          <w:lang w:val="ru-RU"/>
        </w:rPr>
        <w:t xml:space="preserve"> группы , на базе 5-х классов ведется работа по созданию школьного отряда «</w:t>
      </w:r>
      <w:proofErr w:type="spellStart"/>
      <w:r w:rsidRPr="00AC13BE">
        <w:rPr>
          <w:rFonts w:hAnsi="Times New Roman" w:cs="Times New Roman"/>
          <w:color w:val="000000"/>
          <w:sz w:val="24"/>
          <w:szCs w:val="24"/>
          <w:lang w:val="ru-RU"/>
        </w:rPr>
        <w:t>Юнармии</w:t>
      </w:r>
      <w:proofErr w:type="spellEnd"/>
      <w:r w:rsidRPr="00AC13BE">
        <w:rPr>
          <w:rFonts w:hAnsi="Times New Roman" w:cs="Times New Roman"/>
          <w:color w:val="000000"/>
          <w:sz w:val="24"/>
          <w:szCs w:val="24"/>
          <w:lang w:val="ru-RU"/>
        </w:rPr>
        <w:t>»</w:t>
      </w:r>
    </w:p>
    <w:p w:rsidR="00AC13BE" w:rsidRPr="00AC13BE" w:rsidRDefault="00C220CE" w:rsidP="00AC13BE">
      <w:pPr>
        <w:spacing w:before="0" w:beforeAutospacing="0" w:after="0" w:afterAutospacing="0" w:line="0" w:lineRule="atLeast"/>
        <w:rPr>
          <w:rFonts w:hAnsi="Times New Roman" w:cs="Times New Roman"/>
          <w:color w:val="000000"/>
          <w:sz w:val="24"/>
          <w:szCs w:val="24"/>
          <w:lang w:val="ru-RU"/>
        </w:rPr>
      </w:pPr>
      <w:proofErr w:type="spellStart"/>
      <w:r w:rsidRPr="00C220CE">
        <w:rPr>
          <w:rFonts w:hAnsi="Times New Roman" w:cs="Times New Roman"/>
          <w:b/>
          <w:color w:val="000000"/>
          <w:sz w:val="24"/>
          <w:szCs w:val="24"/>
          <w:lang w:val="ru-RU"/>
        </w:rPr>
        <w:t>Вывод</w:t>
      </w:r>
      <w:r>
        <w:rPr>
          <w:rFonts w:hAnsi="Times New Roman" w:cs="Times New Roman"/>
          <w:color w:val="000000"/>
          <w:sz w:val="24"/>
          <w:szCs w:val="24"/>
          <w:lang w:val="ru-RU"/>
        </w:rPr>
        <w:t>.</w:t>
      </w:r>
      <w:r w:rsidR="00AC13BE" w:rsidRPr="00AC13BE">
        <w:rPr>
          <w:rFonts w:hAnsi="Times New Roman" w:cs="Times New Roman"/>
          <w:color w:val="000000"/>
          <w:sz w:val="24"/>
          <w:szCs w:val="24"/>
          <w:lang w:val="ru-RU"/>
        </w:rPr>
        <w:t>Деятельность</w:t>
      </w:r>
      <w:proofErr w:type="spellEnd"/>
      <w:r w:rsidR="00AC13BE" w:rsidRPr="00AC13BE">
        <w:rPr>
          <w:rFonts w:hAnsi="Times New Roman" w:cs="Times New Roman"/>
          <w:color w:val="000000"/>
          <w:sz w:val="24"/>
          <w:szCs w:val="24"/>
          <w:lang w:val="ru-RU"/>
        </w:rPr>
        <w:t xml:space="preserve">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AC13BE" w:rsidRPr="00AC13BE" w:rsidRDefault="00C220C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Pr>
          <w:rFonts w:hAnsi="Times New Roman" w:cs="Times New Roman"/>
          <w:color w:val="000000"/>
          <w:sz w:val="24"/>
          <w:szCs w:val="24"/>
          <w:lang w:val="ru-RU"/>
        </w:rPr>
        <w:t xml:space="preserve">       </w:t>
      </w:r>
      <w:r w:rsidR="00AC13BE" w:rsidRPr="00AC13BE">
        <w:rPr>
          <w:rFonts w:ascii="Times New Roman" w:hAnsi="Times New Roman" w:cs="Times New Roman"/>
          <w:color w:val="1C1C1C"/>
          <w:sz w:val="24"/>
          <w:szCs w:val="28"/>
          <w:lang w:val="ru-RU"/>
        </w:rPr>
        <w:t>1 сентября 2022/23учебного года   в Школе открылся Центры детских инициатив.</w:t>
      </w:r>
      <w:r w:rsidR="00AC13BE" w:rsidRPr="00AC13BE">
        <w:rPr>
          <w:rFonts w:ascii="Times New Roman" w:hAnsi="Times New Roman" w:cs="Times New Roman"/>
          <w:color w:val="1C1C1C"/>
          <w:sz w:val="24"/>
          <w:szCs w:val="28"/>
        </w:rPr>
        <w:t> </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b/>
          <w:bCs/>
          <w:color w:val="1C1C1C"/>
          <w:sz w:val="24"/>
          <w:szCs w:val="28"/>
          <w:lang w:val="ru-RU"/>
        </w:rPr>
        <w:t>Центр детских инициатив</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(далее - ЦДИ) — это 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b/>
          <w:bCs/>
          <w:color w:val="1C1C1C"/>
          <w:sz w:val="24"/>
          <w:szCs w:val="28"/>
          <w:lang w:val="ru-RU"/>
        </w:rPr>
        <w:t>В нашей школе ЦДИ используется как:</w:t>
      </w:r>
    </w:p>
    <w:p w:rsidR="00AC13BE" w:rsidRPr="00AC13BE" w:rsidRDefault="00AC13BE" w:rsidP="001F1984">
      <w:pPr>
        <w:numPr>
          <w:ilvl w:val="0"/>
          <w:numId w:val="29"/>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пространство школьного ученического самоуправления "Совет старшеклассников" (ШУС), место встреч, сборов;</w:t>
      </w:r>
    </w:p>
    <w:p w:rsidR="00AC13BE" w:rsidRPr="00AC13BE" w:rsidRDefault="00AC13BE" w:rsidP="001F1984">
      <w:pPr>
        <w:numPr>
          <w:ilvl w:val="0"/>
          <w:numId w:val="29"/>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место сбора кружков по направлениям интересов детей;</w:t>
      </w:r>
    </w:p>
    <w:p w:rsidR="00AC13BE" w:rsidRPr="00AC13BE" w:rsidRDefault="00AC13BE" w:rsidP="001F1984">
      <w:pPr>
        <w:numPr>
          <w:ilvl w:val="0"/>
          <w:numId w:val="29"/>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xml:space="preserve">место встреч с детскими общественными </w:t>
      </w:r>
      <w:proofErr w:type="gramStart"/>
      <w:r w:rsidRPr="00AC13BE">
        <w:rPr>
          <w:rFonts w:ascii="Times New Roman" w:hAnsi="Times New Roman" w:cs="Times New Roman"/>
          <w:color w:val="1C1C1C"/>
          <w:sz w:val="24"/>
          <w:szCs w:val="28"/>
          <w:lang w:val="ru-RU"/>
        </w:rPr>
        <w:t>объединениями :</w:t>
      </w:r>
      <w:proofErr w:type="gramEnd"/>
      <w:r w:rsidRPr="00AC13BE">
        <w:rPr>
          <w:rFonts w:ascii="Times New Roman" w:hAnsi="Times New Roman" w:cs="Times New Roman"/>
          <w:color w:val="1C1C1C"/>
          <w:sz w:val="24"/>
          <w:szCs w:val="28"/>
          <w:lang w:val="ru-RU"/>
        </w:rPr>
        <w:t xml:space="preserve"> «Отряд волонтёров», «Казачий отряд» , «Орлята России», «РДДМ», «Школьный медиа</w:t>
      </w:r>
      <w:r w:rsidR="00C220CE">
        <w:rPr>
          <w:rFonts w:ascii="Times New Roman" w:hAnsi="Times New Roman" w:cs="Times New Roman"/>
          <w:color w:val="1C1C1C"/>
          <w:sz w:val="24"/>
          <w:szCs w:val="28"/>
          <w:lang w:val="ru-RU"/>
        </w:rPr>
        <w:t xml:space="preserve"> </w:t>
      </w:r>
      <w:r w:rsidRPr="00AC13BE">
        <w:rPr>
          <w:rFonts w:ascii="Times New Roman" w:hAnsi="Times New Roman" w:cs="Times New Roman"/>
          <w:color w:val="1C1C1C"/>
          <w:sz w:val="24"/>
          <w:szCs w:val="28"/>
          <w:lang w:val="ru-RU"/>
        </w:rPr>
        <w:t>центр», педагогическим сообществом для проведения</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 xml:space="preserve"> совместных мероприятий;</w:t>
      </w:r>
    </w:p>
    <w:p w:rsidR="00AC13BE" w:rsidRPr="00AC13BE" w:rsidRDefault="00AC13BE" w:rsidP="001F1984">
      <w:pPr>
        <w:numPr>
          <w:ilvl w:val="0"/>
          <w:numId w:val="29"/>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рабочее место советника директора по воспитанию и взаимодействию с детскими общественными объединениями;</w:t>
      </w:r>
    </w:p>
    <w:p w:rsidR="00AC13BE" w:rsidRPr="00AC13BE" w:rsidRDefault="00AC13BE" w:rsidP="001F1984">
      <w:pPr>
        <w:numPr>
          <w:ilvl w:val="0"/>
          <w:numId w:val="29"/>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место для проведения мероприятий внеурочной деятельности, дополнительного образования детей.</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xml:space="preserve">ЦДИ для удобства его функционирования располагается в </w:t>
      </w:r>
      <w:proofErr w:type="gramStart"/>
      <w:r w:rsidRPr="00AC13BE">
        <w:rPr>
          <w:rFonts w:ascii="Times New Roman" w:hAnsi="Times New Roman" w:cs="Times New Roman"/>
          <w:color w:val="1C1C1C"/>
          <w:sz w:val="24"/>
          <w:szCs w:val="28"/>
          <w:lang w:val="ru-RU"/>
        </w:rPr>
        <w:t>кабинете</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 xml:space="preserve"> школы</w:t>
      </w:r>
      <w:proofErr w:type="gramEnd"/>
      <w:r w:rsidRPr="00AC13BE">
        <w:rPr>
          <w:rFonts w:ascii="Times New Roman" w:hAnsi="Times New Roman" w:cs="Times New Roman"/>
          <w:color w:val="1C1C1C"/>
          <w:sz w:val="24"/>
          <w:szCs w:val="28"/>
          <w:lang w:val="ru-RU"/>
        </w:rPr>
        <w:t xml:space="preserve"> на первом этаже и задействует, по мере необходимости, школьный актовый зал и рекреацию.</w:t>
      </w:r>
      <w:r w:rsidRPr="00AC13BE">
        <w:rPr>
          <w:rFonts w:ascii="Times New Roman" w:hAnsi="Times New Roman" w:cs="Times New Roman"/>
          <w:color w:val="1C1C1C"/>
          <w:sz w:val="24"/>
          <w:szCs w:val="28"/>
        </w:rPr>
        <w:t> </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b/>
          <w:bCs/>
          <w:color w:val="1C1C1C"/>
          <w:sz w:val="24"/>
          <w:szCs w:val="28"/>
          <w:lang w:val="ru-RU"/>
        </w:rPr>
        <w:t xml:space="preserve">ЦДИ – это </w:t>
      </w:r>
      <w:proofErr w:type="gramStart"/>
      <w:r w:rsidRPr="00AC13BE">
        <w:rPr>
          <w:rFonts w:ascii="Times New Roman" w:hAnsi="Times New Roman" w:cs="Times New Roman"/>
          <w:b/>
          <w:bCs/>
          <w:color w:val="1C1C1C"/>
          <w:sz w:val="24"/>
          <w:szCs w:val="28"/>
          <w:lang w:val="ru-RU"/>
        </w:rPr>
        <w:t>реальное</w:t>
      </w:r>
      <w:r w:rsidRPr="00AC13BE">
        <w:rPr>
          <w:rFonts w:ascii="Times New Roman" w:hAnsi="Times New Roman" w:cs="Times New Roman"/>
          <w:b/>
          <w:bCs/>
          <w:color w:val="1C1C1C"/>
          <w:sz w:val="24"/>
          <w:szCs w:val="28"/>
        </w:rPr>
        <w:t> </w:t>
      </w:r>
      <w:r w:rsidRPr="00AC13BE">
        <w:rPr>
          <w:rFonts w:ascii="Times New Roman" w:hAnsi="Times New Roman" w:cs="Times New Roman"/>
          <w:b/>
          <w:bCs/>
          <w:color w:val="1C1C1C"/>
          <w:sz w:val="24"/>
          <w:szCs w:val="28"/>
          <w:lang w:val="ru-RU"/>
        </w:rPr>
        <w:t xml:space="preserve"> и</w:t>
      </w:r>
      <w:proofErr w:type="gramEnd"/>
      <w:r w:rsidRPr="00AC13BE">
        <w:rPr>
          <w:rFonts w:ascii="Times New Roman" w:hAnsi="Times New Roman" w:cs="Times New Roman"/>
          <w:b/>
          <w:bCs/>
          <w:color w:val="1C1C1C"/>
          <w:sz w:val="24"/>
          <w:szCs w:val="28"/>
          <w:lang w:val="ru-RU"/>
        </w:rPr>
        <w:t xml:space="preserve"> виртуальное (Интернет) пространство, в котором ребята могут:</w:t>
      </w:r>
    </w:p>
    <w:p w:rsidR="00AC13BE" w:rsidRPr="00AC13BE" w:rsidRDefault="00AC13BE" w:rsidP="001F1984">
      <w:pPr>
        <w:numPr>
          <w:ilvl w:val="0"/>
          <w:numId w:val="30"/>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Проявить свои способности в настоящих делах</w:t>
      </w:r>
    </w:p>
    <w:p w:rsidR="00AC13BE" w:rsidRPr="00AC13BE" w:rsidRDefault="00AC13BE" w:rsidP="001F1984">
      <w:pPr>
        <w:numPr>
          <w:ilvl w:val="0"/>
          <w:numId w:val="30"/>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rPr>
      </w:pPr>
      <w:proofErr w:type="spellStart"/>
      <w:r w:rsidRPr="00AC13BE">
        <w:rPr>
          <w:rFonts w:ascii="Times New Roman" w:hAnsi="Times New Roman" w:cs="Times New Roman"/>
          <w:color w:val="1C1C1C"/>
          <w:sz w:val="24"/>
          <w:szCs w:val="28"/>
        </w:rPr>
        <w:t>Приобрести</w:t>
      </w:r>
      <w:proofErr w:type="spellEnd"/>
      <w:r w:rsidRPr="00AC13BE">
        <w:rPr>
          <w:rFonts w:ascii="Times New Roman" w:hAnsi="Times New Roman" w:cs="Times New Roman"/>
          <w:color w:val="1C1C1C"/>
          <w:sz w:val="24"/>
          <w:szCs w:val="28"/>
        </w:rPr>
        <w:t xml:space="preserve"> </w:t>
      </w:r>
      <w:proofErr w:type="spellStart"/>
      <w:r w:rsidRPr="00AC13BE">
        <w:rPr>
          <w:rFonts w:ascii="Times New Roman" w:hAnsi="Times New Roman" w:cs="Times New Roman"/>
          <w:color w:val="1C1C1C"/>
          <w:sz w:val="24"/>
          <w:szCs w:val="28"/>
        </w:rPr>
        <w:t>полезные</w:t>
      </w:r>
      <w:proofErr w:type="spellEnd"/>
      <w:r w:rsidRPr="00AC13BE">
        <w:rPr>
          <w:rFonts w:ascii="Times New Roman" w:hAnsi="Times New Roman" w:cs="Times New Roman"/>
          <w:color w:val="1C1C1C"/>
          <w:sz w:val="24"/>
          <w:szCs w:val="28"/>
        </w:rPr>
        <w:t xml:space="preserve"> </w:t>
      </w:r>
      <w:proofErr w:type="spellStart"/>
      <w:r w:rsidRPr="00AC13BE">
        <w:rPr>
          <w:rFonts w:ascii="Times New Roman" w:hAnsi="Times New Roman" w:cs="Times New Roman"/>
          <w:color w:val="1C1C1C"/>
          <w:sz w:val="24"/>
          <w:szCs w:val="28"/>
        </w:rPr>
        <w:t>навыки</w:t>
      </w:r>
      <w:proofErr w:type="spellEnd"/>
      <w:r w:rsidRPr="00AC13BE">
        <w:rPr>
          <w:rFonts w:ascii="Times New Roman" w:hAnsi="Times New Roman" w:cs="Times New Roman"/>
          <w:color w:val="1C1C1C"/>
          <w:sz w:val="24"/>
          <w:szCs w:val="28"/>
        </w:rPr>
        <w:t xml:space="preserve"> и </w:t>
      </w:r>
      <w:proofErr w:type="spellStart"/>
      <w:r w:rsidRPr="00AC13BE">
        <w:rPr>
          <w:rFonts w:ascii="Times New Roman" w:hAnsi="Times New Roman" w:cs="Times New Roman"/>
          <w:color w:val="1C1C1C"/>
          <w:sz w:val="24"/>
          <w:szCs w:val="28"/>
        </w:rPr>
        <w:t>умения</w:t>
      </w:r>
      <w:proofErr w:type="spellEnd"/>
    </w:p>
    <w:p w:rsidR="00AC13BE" w:rsidRPr="00AC13BE" w:rsidRDefault="00AC13BE" w:rsidP="001F1984">
      <w:pPr>
        <w:numPr>
          <w:ilvl w:val="0"/>
          <w:numId w:val="30"/>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rPr>
      </w:pPr>
      <w:proofErr w:type="spellStart"/>
      <w:r w:rsidRPr="00AC13BE">
        <w:rPr>
          <w:rFonts w:ascii="Times New Roman" w:hAnsi="Times New Roman" w:cs="Times New Roman"/>
          <w:color w:val="1C1C1C"/>
          <w:sz w:val="24"/>
          <w:szCs w:val="28"/>
        </w:rPr>
        <w:t>Cтать</w:t>
      </w:r>
      <w:proofErr w:type="spellEnd"/>
      <w:r w:rsidRPr="00AC13BE">
        <w:rPr>
          <w:rFonts w:ascii="Times New Roman" w:hAnsi="Times New Roman" w:cs="Times New Roman"/>
          <w:color w:val="1C1C1C"/>
          <w:sz w:val="24"/>
          <w:szCs w:val="28"/>
        </w:rPr>
        <w:t xml:space="preserve"> </w:t>
      </w:r>
      <w:proofErr w:type="spellStart"/>
      <w:r w:rsidRPr="00AC13BE">
        <w:rPr>
          <w:rFonts w:ascii="Times New Roman" w:hAnsi="Times New Roman" w:cs="Times New Roman"/>
          <w:color w:val="1C1C1C"/>
          <w:sz w:val="24"/>
          <w:szCs w:val="28"/>
        </w:rPr>
        <w:t>частью</w:t>
      </w:r>
      <w:proofErr w:type="spellEnd"/>
      <w:r w:rsidRPr="00AC13BE">
        <w:rPr>
          <w:rFonts w:ascii="Times New Roman" w:hAnsi="Times New Roman" w:cs="Times New Roman"/>
          <w:color w:val="1C1C1C"/>
          <w:sz w:val="24"/>
          <w:szCs w:val="28"/>
        </w:rPr>
        <w:t xml:space="preserve"> </w:t>
      </w:r>
      <w:proofErr w:type="spellStart"/>
      <w:r w:rsidRPr="00AC13BE">
        <w:rPr>
          <w:rFonts w:ascii="Times New Roman" w:hAnsi="Times New Roman" w:cs="Times New Roman"/>
          <w:color w:val="1C1C1C"/>
          <w:sz w:val="24"/>
          <w:szCs w:val="28"/>
        </w:rPr>
        <w:t>эффективной</w:t>
      </w:r>
      <w:proofErr w:type="spellEnd"/>
      <w:r w:rsidRPr="00AC13BE">
        <w:rPr>
          <w:rFonts w:ascii="Times New Roman" w:hAnsi="Times New Roman" w:cs="Times New Roman"/>
          <w:color w:val="1C1C1C"/>
          <w:sz w:val="24"/>
          <w:szCs w:val="28"/>
        </w:rPr>
        <w:t xml:space="preserve"> </w:t>
      </w:r>
      <w:proofErr w:type="spellStart"/>
      <w:r w:rsidRPr="00AC13BE">
        <w:rPr>
          <w:rFonts w:ascii="Times New Roman" w:hAnsi="Times New Roman" w:cs="Times New Roman"/>
          <w:color w:val="1C1C1C"/>
          <w:sz w:val="24"/>
          <w:szCs w:val="28"/>
        </w:rPr>
        <w:t>команды</w:t>
      </w:r>
      <w:proofErr w:type="spellEnd"/>
    </w:p>
    <w:p w:rsidR="00AC13BE" w:rsidRPr="00AC13BE" w:rsidRDefault="00AC13BE" w:rsidP="001F1984">
      <w:pPr>
        <w:numPr>
          <w:ilvl w:val="0"/>
          <w:numId w:val="30"/>
        </w:numPr>
        <w:shd w:val="clear" w:color="auto" w:fill="FFFFFF"/>
        <w:spacing w:before="0" w:beforeAutospacing="0" w:after="0" w:afterAutospacing="0" w:line="0" w:lineRule="atLeast"/>
        <w:ind w:left="300"/>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Создать что-то новое или изменить старое, исходя из внутреннего интереса</w:t>
      </w:r>
    </w:p>
    <w:p w:rsidR="00AC13BE" w:rsidRPr="00AC13BE" w:rsidRDefault="00AC13BE" w:rsidP="00AC13BE">
      <w:pPr>
        <w:shd w:val="clear" w:color="auto" w:fill="FFFFFF"/>
        <w:spacing w:before="0" w:beforeAutospacing="0" w:after="0" w:afterAutospacing="0" w:line="0" w:lineRule="atLeast"/>
        <w:jc w:val="center"/>
        <w:rPr>
          <w:rFonts w:ascii="Times New Roman" w:eastAsia="Times New Roman" w:hAnsi="Times New Roman" w:cs="Times New Roman"/>
          <w:color w:val="1C1C1C"/>
          <w:sz w:val="24"/>
          <w:szCs w:val="28"/>
          <w:lang w:val="ru-RU" w:eastAsia="ru-RU"/>
        </w:rPr>
      </w:pPr>
      <w:r w:rsidRPr="00AC13BE">
        <w:rPr>
          <w:rFonts w:ascii="Times New Roman" w:eastAsia="Times New Roman" w:hAnsi="Times New Roman" w:cs="Times New Roman"/>
          <w:color w:val="1C1C1C"/>
          <w:sz w:val="24"/>
          <w:szCs w:val="28"/>
          <w:lang w:val="ru-RU" w:eastAsia="ru-RU"/>
        </w:rPr>
        <w:t> </w:t>
      </w:r>
    </w:p>
    <w:p w:rsidR="00AC13BE" w:rsidRPr="00AC13BE" w:rsidRDefault="00AC13BE" w:rsidP="00AC13BE">
      <w:pPr>
        <w:shd w:val="clear" w:color="auto" w:fill="FFFFFF"/>
        <w:spacing w:before="0" w:beforeAutospacing="0" w:after="0" w:afterAutospacing="0" w:line="0" w:lineRule="atLeast"/>
        <w:jc w:val="both"/>
        <w:rPr>
          <w:rFonts w:ascii="Times New Roman" w:eastAsia="Times New Roman" w:hAnsi="Times New Roman" w:cs="Times New Roman"/>
          <w:color w:val="1C1C1C"/>
          <w:sz w:val="24"/>
          <w:szCs w:val="28"/>
          <w:lang w:val="ru-RU" w:eastAsia="ru-RU"/>
        </w:rPr>
      </w:pPr>
      <w:r w:rsidRPr="00AC13BE">
        <w:rPr>
          <w:rFonts w:ascii="Times New Roman" w:eastAsia="Times New Roman" w:hAnsi="Times New Roman" w:cs="Times New Roman"/>
          <w:b/>
          <w:bCs/>
          <w:color w:val="1C1C1C"/>
          <w:sz w:val="24"/>
          <w:szCs w:val="28"/>
          <w:lang w:val="ru-RU" w:eastAsia="ru-RU"/>
        </w:rPr>
        <w:t>Руководитель ЦДИ:</w:t>
      </w:r>
      <w:r w:rsidRPr="00AC13BE">
        <w:rPr>
          <w:rFonts w:ascii="Times New Roman" w:eastAsia="Times New Roman" w:hAnsi="Times New Roman" w:cs="Times New Roman"/>
          <w:color w:val="1C1C1C"/>
          <w:sz w:val="24"/>
          <w:szCs w:val="28"/>
          <w:lang w:val="ru-RU" w:eastAsia="ru-RU"/>
        </w:rPr>
        <w:t> </w:t>
      </w:r>
      <w:proofErr w:type="spellStart"/>
      <w:r w:rsidRPr="00AC13BE">
        <w:rPr>
          <w:rFonts w:ascii="Times New Roman" w:eastAsia="Times New Roman" w:hAnsi="Times New Roman" w:cs="Times New Roman"/>
          <w:color w:val="1C1C1C"/>
          <w:sz w:val="24"/>
          <w:szCs w:val="28"/>
          <w:lang w:val="ru-RU" w:eastAsia="ru-RU"/>
        </w:rPr>
        <w:t>Бегла</w:t>
      </w:r>
      <w:r w:rsidR="00C220CE">
        <w:rPr>
          <w:rFonts w:ascii="Times New Roman" w:eastAsia="Times New Roman" w:hAnsi="Times New Roman" w:cs="Times New Roman"/>
          <w:color w:val="1C1C1C"/>
          <w:sz w:val="24"/>
          <w:szCs w:val="28"/>
          <w:lang w:val="ru-RU" w:eastAsia="ru-RU"/>
        </w:rPr>
        <w:t>рова</w:t>
      </w:r>
      <w:proofErr w:type="spellEnd"/>
      <w:r w:rsidR="00C220CE">
        <w:rPr>
          <w:rFonts w:ascii="Times New Roman" w:eastAsia="Times New Roman" w:hAnsi="Times New Roman" w:cs="Times New Roman"/>
          <w:color w:val="1C1C1C"/>
          <w:sz w:val="24"/>
          <w:szCs w:val="28"/>
          <w:lang w:val="ru-RU" w:eastAsia="ru-RU"/>
        </w:rPr>
        <w:t xml:space="preserve"> М</w:t>
      </w:r>
      <w:r w:rsidRPr="00AC13BE">
        <w:rPr>
          <w:rFonts w:ascii="Times New Roman" w:eastAsia="Times New Roman" w:hAnsi="Times New Roman" w:cs="Times New Roman"/>
          <w:color w:val="1C1C1C"/>
          <w:sz w:val="24"/>
          <w:szCs w:val="28"/>
          <w:lang w:val="ru-RU" w:eastAsia="ru-RU"/>
        </w:rPr>
        <w:t xml:space="preserve">арина </w:t>
      </w:r>
      <w:proofErr w:type="gramStart"/>
      <w:r w:rsidRPr="00AC13BE">
        <w:rPr>
          <w:rFonts w:ascii="Times New Roman" w:eastAsia="Times New Roman" w:hAnsi="Times New Roman" w:cs="Times New Roman"/>
          <w:color w:val="1C1C1C"/>
          <w:sz w:val="24"/>
          <w:szCs w:val="28"/>
          <w:lang w:val="ru-RU" w:eastAsia="ru-RU"/>
        </w:rPr>
        <w:t>Юрьевна,,</w:t>
      </w:r>
      <w:proofErr w:type="gramEnd"/>
      <w:r w:rsidRPr="00AC13BE">
        <w:rPr>
          <w:rFonts w:ascii="Times New Roman" w:eastAsia="Times New Roman" w:hAnsi="Times New Roman" w:cs="Times New Roman"/>
          <w:color w:val="1C1C1C"/>
          <w:sz w:val="24"/>
          <w:szCs w:val="28"/>
          <w:lang w:val="ru-RU" w:eastAsia="ru-RU"/>
        </w:rPr>
        <w:t xml:space="preserve"> советник директора по воспитанию и взаимодействию с детскими общественными объединениями.</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b/>
          <w:bCs/>
          <w:color w:val="1C1C1C"/>
          <w:sz w:val="24"/>
          <w:szCs w:val="28"/>
          <w:lang w:val="ru-RU"/>
        </w:rPr>
        <w:t>Режим работы ЦДИ:</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понедельник — пятница, с 08:00 до 17:00.</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b/>
          <w:bCs/>
          <w:color w:val="1C1C1C"/>
          <w:sz w:val="24"/>
          <w:szCs w:val="28"/>
          <w:lang w:val="ru-RU"/>
        </w:rPr>
      </w:pPr>
      <w:r w:rsidRPr="00AC13BE">
        <w:rPr>
          <w:rFonts w:ascii="Times New Roman" w:hAnsi="Times New Roman" w:cs="Times New Roman"/>
          <w:b/>
          <w:bCs/>
          <w:color w:val="1C1C1C"/>
          <w:sz w:val="24"/>
          <w:szCs w:val="28"/>
          <w:lang w:val="ru-RU"/>
        </w:rPr>
        <w:t>Оснащение:</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напольные флагштоки и флаги</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xml:space="preserve">- книжные стеллажи, комплект столов, </w:t>
      </w:r>
      <w:proofErr w:type="gramStart"/>
      <w:r w:rsidRPr="00AC13BE">
        <w:rPr>
          <w:rFonts w:ascii="Times New Roman" w:hAnsi="Times New Roman" w:cs="Times New Roman"/>
          <w:color w:val="1C1C1C"/>
          <w:sz w:val="24"/>
          <w:szCs w:val="28"/>
          <w:lang w:val="ru-RU"/>
        </w:rPr>
        <w:t>стульев</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 xml:space="preserve"> для</w:t>
      </w:r>
      <w:proofErr w:type="gramEnd"/>
      <w:r w:rsidRPr="00AC13BE">
        <w:rPr>
          <w:rFonts w:ascii="Times New Roman" w:hAnsi="Times New Roman" w:cs="Times New Roman"/>
          <w:color w:val="1C1C1C"/>
          <w:sz w:val="24"/>
          <w:szCs w:val="28"/>
          <w:lang w:val="ru-RU"/>
        </w:rPr>
        <w:t xml:space="preserve"> организации</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 xml:space="preserve"> индивидуальной и групповой работы учащихся;</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xml:space="preserve">- колонки, ноутбук для организации разных </w:t>
      </w:r>
      <w:proofErr w:type="gramStart"/>
      <w:r w:rsidRPr="00AC13BE">
        <w:rPr>
          <w:rFonts w:ascii="Times New Roman" w:hAnsi="Times New Roman" w:cs="Times New Roman"/>
          <w:color w:val="1C1C1C"/>
          <w:sz w:val="24"/>
          <w:szCs w:val="28"/>
          <w:lang w:val="ru-RU"/>
        </w:rPr>
        <w:t>видов</w:t>
      </w:r>
      <w:r w:rsidRPr="00AC13BE">
        <w:rPr>
          <w:rFonts w:ascii="Times New Roman" w:hAnsi="Times New Roman" w:cs="Times New Roman"/>
          <w:color w:val="1C1C1C"/>
          <w:sz w:val="24"/>
          <w:szCs w:val="28"/>
        </w:rPr>
        <w:t> </w:t>
      </w:r>
      <w:r w:rsidRPr="00AC13BE">
        <w:rPr>
          <w:rFonts w:ascii="Times New Roman" w:hAnsi="Times New Roman" w:cs="Times New Roman"/>
          <w:color w:val="1C1C1C"/>
          <w:sz w:val="24"/>
          <w:szCs w:val="28"/>
          <w:lang w:val="ru-RU"/>
        </w:rPr>
        <w:t xml:space="preserve"> деятельности</w:t>
      </w:r>
      <w:proofErr w:type="gramEnd"/>
      <w:r w:rsidRPr="00AC13BE">
        <w:rPr>
          <w:rFonts w:ascii="Times New Roman" w:hAnsi="Times New Roman" w:cs="Times New Roman"/>
          <w:color w:val="1C1C1C"/>
          <w:sz w:val="24"/>
          <w:szCs w:val="28"/>
          <w:lang w:val="ru-RU"/>
        </w:rPr>
        <w:t>;</w:t>
      </w:r>
    </w:p>
    <w:p w:rsidR="00AC13BE" w:rsidRPr="00AC13BE" w:rsidRDefault="00AC13BE" w:rsidP="00AC13BE">
      <w:pPr>
        <w:shd w:val="clear" w:color="auto" w:fill="FFFFFF"/>
        <w:spacing w:before="0" w:beforeAutospacing="0" w:after="0" w:afterAutospacing="0" w:line="0" w:lineRule="atLeast"/>
        <w:jc w:val="both"/>
        <w:rPr>
          <w:rFonts w:ascii="Times New Roman" w:hAnsi="Times New Roman" w:cs="Times New Roman"/>
          <w:color w:val="1C1C1C"/>
          <w:sz w:val="24"/>
          <w:szCs w:val="28"/>
          <w:lang w:val="ru-RU"/>
        </w:rPr>
      </w:pPr>
      <w:r w:rsidRPr="00AC13BE">
        <w:rPr>
          <w:rFonts w:ascii="Times New Roman" w:hAnsi="Times New Roman" w:cs="Times New Roman"/>
          <w:color w:val="1C1C1C"/>
          <w:sz w:val="24"/>
          <w:szCs w:val="28"/>
          <w:lang w:val="ru-RU"/>
        </w:rPr>
        <w:t>- мультимедийный проектор, ноутбук (интернет), колонки;</w:t>
      </w:r>
    </w:p>
    <w:p w:rsidR="00C220CE" w:rsidRDefault="00AC13BE" w:rsidP="00AC13BE">
      <w:pPr>
        <w:shd w:val="clear" w:color="auto" w:fill="FFFFFF"/>
        <w:spacing w:before="0" w:beforeAutospacing="0" w:after="0" w:afterAutospacing="0" w:line="0" w:lineRule="atLeast"/>
        <w:jc w:val="both"/>
        <w:rPr>
          <w:rFonts w:ascii="Times New Roman" w:eastAsia="Times New Roman" w:hAnsi="Times New Roman" w:cs="Times New Roman"/>
          <w:color w:val="1C1C1C"/>
          <w:sz w:val="24"/>
          <w:szCs w:val="28"/>
          <w:lang w:val="ru-RU" w:eastAsia="ru-RU"/>
        </w:rPr>
      </w:pPr>
      <w:r w:rsidRPr="00AC13BE">
        <w:rPr>
          <w:rFonts w:ascii="Times New Roman" w:eastAsia="Times New Roman" w:hAnsi="Times New Roman" w:cs="Times New Roman"/>
          <w:color w:val="1C1C1C"/>
          <w:sz w:val="24"/>
          <w:szCs w:val="28"/>
          <w:lang w:val="ru-RU" w:eastAsia="ru-RU"/>
        </w:rPr>
        <w:t xml:space="preserve">- микрофоны, микшерный </w:t>
      </w:r>
      <w:proofErr w:type="gramStart"/>
      <w:r w:rsidRPr="00AC13BE">
        <w:rPr>
          <w:rFonts w:ascii="Times New Roman" w:eastAsia="Times New Roman" w:hAnsi="Times New Roman" w:cs="Times New Roman"/>
          <w:color w:val="1C1C1C"/>
          <w:sz w:val="24"/>
          <w:szCs w:val="28"/>
          <w:lang w:val="ru-RU" w:eastAsia="ru-RU"/>
        </w:rPr>
        <w:t>пульт  (</w:t>
      </w:r>
      <w:proofErr w:type="gramEnd"/>
      <w:r w:rsidRPr="00AC13BE">
        <w:rPr>
          <w:rFonts w:ascii="Times New Roman" w:eastAsia="Times New Roman" w:hAnsi="Times New Roman" w:cs="Times New Roman"/>
          <w:color w:val="1C1C1C"/>
          <w:sz w:val="24"/>
          <w:szCs w:val="28"/>
          <w:lang w:val="ru-RU" w:eastAsia="ru-RU"/>
        </w:rPr>
        <w:t>находятся в актовом зале и могут быть использованы в ра</w:t>
      </w:r>
      <w:r w:rsidR="00C220CE">
        <w:rPr>
          <w:rFonts w:ascii="Times New Roman" w:eastAsia="Times New Roman" w:hAnsi="Times New Roman" w:cs="Times New Roman"/>
          <w:color w:val="1C1C1C"/>
          <w:sz w:val="24"/>
          <w:szCs w:val="28"/>
          <w:lang w:val="ru-RU" w:eastAsia="ru-RU"/>
        </w:rPr>
        <w:t>боте Центра детских инициатив).</w:t>
      </w:r>
    </w:p>
    <w:p w:rsidR="00C220CE" w:rsidRDefault="00C220CE" w:rsidP="00AC13BE">
      <w:pPr>
        <w:shd w:val="clear" w:color="auto" w:fill="FFFFFF"/>
        <w:spacing w:before="0" w:beforeAutospacing="0" w:after="0" w:afterAutospacing="0" w:line="0" w:lineRule="atLeast"/>
        <w:jc w:val="both"/>
        <w:rPr>
          <w:rFonts w:ascii="Times New Roman" w:eastAsia="Times New Roman" w:hAnsi="Times New Roman" w:cs="Times New Roman"/>
          <w:color w:val="1C1C1C"/>
          <w:sz w:val="24"/>
          <w:szCs w:val="28"/>
          <w:lang w:val="ru-RU" w:eastAsia="ru-RU"/>
        </w:rPr>
      </w:pPr>
    </w:p>
    <w:p w:rsidR="00AC13BE" w:rsidRPr="00C220CE" w:rsidRDefault="00AC13BE" w:rsidP="00AC13BE">
      <w:pPr>
        <w:shd w:val="clear" w:color="auto" w:fill="FFFFFF"/>
        <w:spacing w:before="0" w:beforeAutospacing="0" w:after="0" w:afterAutospacing="0" w:line="0" w:lineRule="atLeast"/>
        <w:jc w:val="both"/>
        <w:rPr>
          <w:rFonts w:ascii="Times New Roman" w:eastAsia="Times New Roman" w:hAnsi="Times New Roman" w:cs="Times New Roman"/>
          <w:color w:val="1C1C1C"/>
          <w:sz w:val="24"/>
          <w:szCs w:val="28"/>
          <w:lang w:val="ru-RU" w:eastAsia="ru-RU"/>
        </w:rPr>
      </w:pPr>
      <w:r w:rsidRPr="00AC13BE">
        <w:rPr>
          <w:rFonts w:ascii="Times New Roman" w:eastAsia="Times New Roman" w:hAnsi="Times New Roman" w:cs="Times New Roman"/>
          <w:b/>
          <w:bCs/>
          <w:color w:val="1C1C1C"/>
          <w:sz w:val="24"/>
          <w:szCs w:val="24"/>
          <w:shd w:val="clear" w:color="auto" w:fill="FFFFFF"/>
          <w:lang w:val="ru-RU" w:eastAsia="ru-RU"/>
        </w:rPr>
        <w:t>Цель ЦДИ</w:t>
      </w:r>
      <w:r w:rsidRPr="00AC13BE">
        <w:rPr>
          <w:rFonts w:ascii="Times New Roman" w:eastAsia="Times New Roman" w:hAnsi="Times New Roman" w:cs="Times New Roman"/>
          <w:color w:val="1C1C1C"/>
          <w:sz w:val="24"/>
          <w:szCs w:val="24"/>
          <w:shd w:val="clear" w:color="auto" w:fill="FFFFFF"/>
          <w:lang w:val="ru-RU" w:eastAsia="ru-RU"/>
        </w:rPr>
        <w:t xml:space="preserve"> — формирование условий всестороннего развития детей и подростков. </w:t>
      </w:r>
    </w:p>
    <w:p w:rsidR="00AC13BE" w:rsidRPr="00AC13BE" w:rsidRDefault="00AC13BE" w:rsidP="00AC13BE">
      <w:pPr>
        <w:shd w:val="clear" w:color="auto" w:fill="FFFFFF"/>
        <w:spacing w:before="0" w:beforeAutospacing="0" w:after="0" w:afterAutospacing="0" w:line="0" w:lineRule="atLeast"/>
        <w:jc w:val="both"/>
        <w:rPr>
          <w:rFonts w:ascii="Times New Roman" w:eastAsia="Times New Roman" w:hAnsi="Times New Roman" w:cs="Times New Roman"/>
          <w:color w:val="1C1C1C"/>
          <w:sz w:val="24"/>
          <w:szCs w:val="24"/>
          <w:lang w:val="ru-RU" w:eastAsia="ru-RU"/>
        </w:rPr>
      </w:pPr>
      <w:r w:rsidRPr="00AC13BE">
        <w:rPr>
          <w:rFonts w:ascii="Times New Roman" w:eastAsia="Times New Roman" w:hAnsi="Times New Roman" w:cs="Times New Roman"/>
          <w:color w:val="1C1C1C"/>
          <w:sz w:val="24"/>
          <w:szCs w:val="24"/>
          <w:shd w:val="clear" w:color="auto" w:fill="FFFFFF"/>
          <w:lang w:val="ru-RU" w:eastAsia="ru-RU"/>
        </w:rPr>
        <w:lastRenderedPageBreak/>
        <w:t>Наш ЦДТ поставленную цель выполняет, это место активной деятельности учителей учеников.</w:t>
      </w:r>
    </w:p>
    <w:p w:rsidR="00AC13BE" w:rsidRPr="00AC13BE" w:rsidRDefault="00AC13BE" w:rsidP="00AC13BE">
      <w:pPr>
        <w:spacing w:before="0" w:beforeAutospacing="0" w:after="0" w:afterAutospacing="0" w:line="0" w:lineRule="atLeast"/>
        <w:ind w:left="780" w:right="180"/>
        <w:contextualSpacing/>
        <w:rPr>
          <w:rFonts w:ascii="Times New Roman" w:hAnsi="Times New Roman" w:cs="Times New Roman"/>
          <w:color w:val="000000"/>
          <w:sz w:val="24"/>
          <w:szCs w:val="28"/>
          <w:lang w:val="ru-RU"/>
        </w:rPr>
      </w:pPr>
    </w:p>
    <w:p w:rsidR="00AC13BE" w:rsidRPr="00AC13BE" w:rsidRDefault="00AC13BE" w:rsidP="00052EB6">
      <w:pPr>
        <w:ind w:left="780" w:right="180"/>
        <w:contextualSpacing/>
        <w:rPr>
          <w:rFonts w:hAnsi="Times New Roman" w:cs="Times New Roman"/>
          <w:color w:val="000000"/>
          <w:sz w:val="24"/>
          <w:szCs w:val="24"/>
          <w:lang w:val="ru-RU"/>
        </w:rPr>
      </w:pPr>
      <w:r w:rsidRPr="00AC13BE">
        <w:rPr>
          <w:rFonts w:hAnsi="Times New Roman" w:cs="Times New Roman"/>
          <w:color w:val="000000"/>
          <w:sz w:val="24"/>
          <w:szCs w:val="24"/>
          <w:lang w:val="ru-RU"/>
        </w:rPr>
        <w:t xml:space="preserve"> </w:t>
      </w:r>
    </w:p>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Дополнительное образование</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 xml:space="preserve">Охват дополнительным образованием в Центре </w:t>
      </w:r>
      <w:r w:rsidRPr="00314610">
        <w:rPr>
          <w:sz w:val="24"/>
          <w:szCs w:val="24"/>
          <w:lang w:val="ru-RU"/>
        </w:rPr>
        <w:t xml:space="preserve">гуманитарного и цифрового профилей «Точка роста» МАОУ МО Динской район СОШ № 29 имени </w:t>
      </w:r>
      <w:proofErr w:type="spellStart"/>
      <w:r w:rsidRPr="00314610">
        <w:rPr>
          <w:sz w:val="24"/>
          <w:szCs w:val="24"/>
          <w:lang w:val="ru-RU"/>
        </w:rPr>
        <w:t>Броварца</w:t>
      </w:r>
      <w:proofErr w:type="spellEnd"/>
      <w:r w:rsidRPr="00314610">
        <w:rPr>
          <w:sz w:val="24"/>
          <w:szCs w:val="24"/>
          <w:lang w:val="ru-RU"/>
        </w:rPr>
        <w:t xml:space="preserve"> В.Т.</w:t>
      </w:r>
      <w:r w:rsidRPr="00314610">
        <w:rPr>
          <w:rFonts w:hAnsi="Times New Roman" w:cs="Times New Roman"/>
          <w:color w:val="000000"/>
          <w:sz w:val="24"/>
          <w:szCs w:val="24"/>
          <w:lang w:val="ru-RU"/>
        </w:rPr>
        <w:t xml:space="preserve"> в 2022 году составил 75 процента.</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Во втором полугодии 2021/22 учебного года Школа реализовывала 14 дополнительных общеразвивающих программ по трем направленностям:</w:t>
      </w:r>
    </w:p>
    <w:p w:rsidR="00314610" w:rsidRPr="00314610" w:rsidRDefault="00314610" w:rsidP="001F1984">
      <w:pPr>
        <w:pStyle w:val="4"/>
        <w:numPr>
          <w:ilvl w:val="0"/>
          <w:numId w:val="16"/>
        </w:numPr>
        <w:shd w:val="clear" w:color="auto" w:fill="auto"/>
        <w:spacing w:before="0" w:after="0" w:line="240" w:lineRule="auto"/>
        <w:ind w:left="0" w:firstLine="720"/>
        <w:jc w:val="both"/>
        <w:rPr>
          <w:rFonts w:hAnsiTheme="minorHAnsi"/>
          <w:sz w:val="24"/>
          <w:szCs w:val="24"/>
          <w:lang w:val="ru-RU" w:eastAsia="ru-RU"/>
        </w:rPr>
      </w:pPr>
      <w:r w:rsidRPr="00314610">
        <w:rPr>
          <w:b/>
          <w:sz w:val="24"/>
          <w:szCs w:val="24"/>
          <w:lang w:val="ru-RU" w:eastAsia="ru-RU"/>
        </w:rPr>
        <w:t>Социально-педагогическое</w:t>
      </w:r>
      <w:r w:rsidRPr="00314610">
        <w:rPr>
          <w:sz w:val="24"/>
          <w:szCs w:val="24"/>
          <w:lang w:val="ru-RU" w:eastAsia="ru-RU"/>
        </w:rPr>
        <w:t xml:space="preserve">: </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 Кружки «Безопасное поведение», «Фото-видео</w:t>
      </w:r>
      <w:proofErr w:type="gramStart"/>
      <w:r w:rsidRPr="00314610">
        <w:rPr>
          <w:sz w:val="24"/>
          <w:szCs w:val="24"/>
          <w:lang w:val="ru-RU" w:eastAsia="ru-RU"/>
        </w:rPr>
        <w:t>»,  «</w:t>
      </w:r>
      <w:proofErr w:type="gramEnd"/>
      <w:r w:rsidRPr="00314610">
        <w:rPr>
          <w:sz w:val="24"/>
          <w:szCs w:val="24"/>
          <w:lang w:val="ru-RU" w:eastAsia="ru-RU"/>
        </w:rPr>
        <w:t>Юный журналист».</w:t>
      </w:r>
    </w:p>
    <w:p w:rsidR="00314610" w:rsidRPr="00314610" w:rsidRDefault="00314610" w:rsidP="001F1984">
      <w:pPr>
        <w:pStyle w:val="4"/>
        <w:numPr>
          <w:ilvl w:val="0"/>
          <w:numId w:val="16"/>
        </w:numPr>
        <w:shd w:val="clear" w:color="auto" w:fill="auto"/>
        <w:spacing w:before="0" w:after="0" w:line="240" w:lineRule="auto"/>
        <w:ind w:left="0" w:firstLine="720"/>
        <w:jc w:val="both"/>
        <w:rPr>
          <w:sz w:val="24"/>
          <w:szCs w:val="24"/>
          <w:lang w:val="ru-RU" w:eastAsia="ru-RU"/>
        </w:rPr>
      </w:pPr>
      <w:r w:rsidRPr="00314610">
        <w:rPr>
          <w:b/>
          <w:sz w:val="24"/>
          <w:szCs w:val="24"/>
          <w:lang w:val="ru-RU" w:eastAsia="ru-RU"/>
        </w:rPr>
        <w:t>Физкультурно-спортивное</w:t>
      </w:r>
      <w:r w:rsidRPr="00314610">
        <w:rPr>
          <w:sz w:val="24"/>
          <w:szCs w:val="24"/>
          <w:lang w:val="ru-RU" w:eastAsia="ru-RU"/>
        </w:rPr>
        <w:t>:</w:t>
      </w:r>
      <w:r w:rsidRPr="00314610">
        <w:rPr>
          <w:b/>
          <w:sz w:val="24"/>
          <w:szCs w:val="24"/>
          <w:lang w:val="ru-RU" w:eastAsia="ru-RU"/>
        </w:rPr>
        <w:t xml:space="preserve"> </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 «</w:t>
      </w:r>
      <w:proofErr w:type="spellStart"/>
      <w:r w:rsidRPr="00314610">
        <w:rPr>
          <w:sz w:val="24"/>
          <w:szCs w:val="24"/>
          <w:lang w:val="ru-RU" w:eastAsia="ru-RU"/>
        </w:rPr>
        <w:t>Гроссместер</w:t>
      </w:r>
      <w:proofErr w:type="spellEnd"/>
      <w:r w:rsidRPr="00314610">
        <w:rPr>
          <w:sz w:val="24"/>
          <w:szCs w:val="24"/>
          <w:lang w:val="ru-RU" w:eastAsia="ru-RU"/>
        </w:rPr>
        <w:t>».</w:t>
      </w:r>
    </w:p>
    <w:p w:rsidR="00314610" w:rsidRPr="00314610" w:rsidRDefault="00314610" w:rsidP="001F1984">
      <w:pPr>
        <w:pStyle w:val="4"/>
        <w:numPr>
          <w:ilvl w:val="0"/>
          <w:numId w:val="16"/>
        </w:numPr>
        <w:shd w:val="clear" w:color="auto" w:fill="auto"/>
        <w:spacing w:before="0" w:after="0" w:line="240" w:lineRule="auto"/>
        <w:ind w:left="0" w:firstLine="720"/>
        <w:jc w:val="both"/>
        <w:rPr>
          <w:sz w:val="24"/>
          <w:szCs w:val="24"/>
          <w:lang w:val="ru-RU" w:eastAsia="ru-RU"/>
        </w:rPr>
      </w:pPr>
      <w:r w:rsidRPr="00314610">
        <w:rPr>
          <w:b/>
          <w:sz w:val="24"/>
          <w:szCs w:val="24"/>
          <w:lang w:val="ru-RU" w:eastAsia="ru-RU"/>
        </w:rPr>
        <w:t>Технологическое</w:t>
      </w:r>
      <w:r w:rsidRPr="00314610">
        <w:rPr>
          <w:sz w:val="24"/>
          <w:szCs w:val="24"/>
          <w:lang w:val="ru-RU" w:eastAsia="ru-RU"/>
        </w:rPr>
        <w:t xml:space="preserve">: </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 «Моделирование роботов», «Промышленный дизайн», «Мультипликация», «</w:t>
      </w:r>
      <w:proofErr w:type="spellStart"/>
      <w:r w:rsidRPr="00314610">
        <w:rPr>
          <w:sz w:val="24"/>
          <w:szCs w:val="24"/>
          <w:lang w:val="ru-RU" w:eastAsia="ru-RU"/>
        </w:rPr>
        <w:t>Геотехнологии</w:t>
      </w:r>
      <w:proofErr w:type="spellEnd"/>
      <w:r w:rsidRPr="00314610">
        <w:rPr>
          <w:sz w:val="24"/>
          <w:szCs w:val="24"/>
          <w:lang w:val="ru-RU" w:eastAsia="ru-RU"/>
        </w:rPr>
        <w:t xml:space="preserve">», «Программирование </w:t>
      </w:r>
      <w:r w:rsidRPr="00314610">
        <w:rPr>
          <w:sz w:val="24"/>
          <w:szCs w:val="24"/>
          <w:lang w:eastAsia="ru-RU"/>
        </w:rPr>
        <w:t>Python</w:t>
      </w:r>
      <w:r w:rsidRPr="00314610">
        <w:rPr>
          <w:sz w:val="24"/>
          <w:szCs w:val="24"/>
          <w:lang w:val="ru-RU" w:eastAsia="ru-RU"/>
        </w:rPr>
        <w:t xml:space="preserve">», «Программирование </w:t>
      </w:r>
      <w:r w:rsidRPr="00314610">
        <w:rPr>
          <w:sz w:val="24"/>
          <w:szCs w:val="24"/>
          <w:lang w:eastAsia="ru-RU"/>
        </w:rPr>
        <w:t>Scratch</w:t>
      </w:r>
      <w:r w:rsidRPr="00314610">
        <w:rPr>
          <w:sz w:val="24"/>
          <w:szCs w:val="24"/>
          <w:lang w:val="ru-RU" w:eastAsia="ru-RU"/>
        </w:rPr>
        <w:t>», «</w:t>
      </w:r>
      <w:r w:rsidRPr="00314610">
        <w:rPr>
          <w:sz w:val="24"/>
          <w:szCs w:val="24"/>
          <w:lang w:eastAsia="ru-RU"/>
        </w:rPr>
        <w:t>VR</w:t>
      </w:r>
      <w:r w:rsidRPr="00314610">
        <w:rPr>
          <w:sz w:val="24"/>
          <w:szCs w:val="24"/>
          <w:lang w:val="ru-RU" w:eastAsia="ru-RU"/>
        </w:rPr>
        <w:t>-</w:t>
      </w:r>
      <w:r w:rsidRPr="00314610">
        <w:rPr>
          <w:sz w:val="24"/>
          <w:szCs w:val="24"/>
          <w:lang w:eastAsia="ru-RU"/>
        </w:rPr>
        <w:t>AR</w:t>
      </w:r>
      <w:r w:rsidRPr="00314610">
        <w:rPr>
          <w:sz w:val="24"/>
          <w:szCs w:val="24"/>
          <w:lang w:val="ru-RU" w:eastAsia="ru-RU"/>
        </w:rPr>
        <w:t xml:space="preserve"> программирование», «Основы компьютерной грамотности», «3</w:t>
      </w:r>
      <w:r w:rsidRPr="00314610">
        <w:rPr>
          <w:sz w:val="24"/>
          <w:szCs w:val="24"/>
          <w:lang w:eastAsia="ru-RU"/>
        </w:rPr>
        <w:t>D</w:t>
      </w:r>
      <w:r w:rsidRPr="00314610">
        <w:rPr>
          <w:sz w:val="24"/>
          <w:szCs w:val="24"/>
          <w:lang w:val="ru-RU" w:eastAsia="ru-RU"/>
        </w:rPr>
        <w:t xml:space="preserve"> моделирование и программирование», «Столярное дело».</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В первом полугодии 2022/23 учебного года реализовывала 13 дополнительных общеразвивающих программ по трем направленностям:</w:t>
      </w:r>
    </w:p>
    <w:p w:rsidR="00314610" w:rsidRPr="00314610" w:rsidRDefault="00314610" w:rsidP="001F1984">
      <w:pPr>
        <w:pStyle w:val="4"/>
        <w:numPr>
          <w:ilvl w:val="0"/>
          <w:numId w:val="17"/>
        </w:numPr>
        <w:shd w:val="clear" w:color="auto" w:fill="auto"/>
        <w:spacing w:before="0" w:after="0" w:line="240" w:lineRule="auto"/>
        <w:ind w:left="0" w:firstLine="720"/>
        <w:jc w:val="both"/>
        <w:rPr>
          <w:rFonts w:hAnsiTheme="minorHAnsi"/>
          <w:sz w:val="24"/>
          <w:szCs w:val="24"/>
          <w:lang w:val="ru-RU" w:eastAsia="ru-RU"/>
        </w:rPr>
      </w:pPr>
      <w:r w:rsidRPr="00314610">
        <w:rPr>
          <w:b/>
          <w:sz w:val="24"/>
          <w:szCs w:val="24"/>
          <w:lang w:val="ru-RU" w:eastAsia="ru-RU"/>
        </w:rPr>
        <w:t>Социально-педагогическое</w:t>
      </w:r>
      <w:r w:rsidRPr="00314610">
        <w:rPr>
          <w:sz w:val="24"/>
          <w:szCs w:val="24"/>
          <w:lang w:val="ru-RU" w:eastAsia="ru-RU"/>
        </w:rPr>
        <w:t xml:space="preserve">: </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 xml:space="preserve">«Безопасное поведение», «Фото-видео». </w:t>
      </w:r>
    </w:p>
    <w:p w:rsidR="00314610" w:rsidRPr="00314610" w:rsidRDefault="00314610" w:rsidP="001F1984">
      <w:pPr>
        <w:pStyle w:val="4"/>
        <w:numPr>
          <w:ilvl w:val="0"/>
          <w:numId w:val="17"/>
        </w:numPr>
        <w:shd w:val="clear" w:color="auto" w:fill="auto"/>
        <w:spacing w:before="0" w:after="0" w:line="240" w:lineRule="auto"/>
        <w:ind w:left="0" w:firstLine="720"/>
        <w:jc w:val="both"/>
        <w:rPr>
          <w:sz w:val="24"/>
          <w:szCs w:val="24"/>
          <w:lang w:val="ru-RU" w:eastAsia="ru-RU"/>
        </w:rPr>
      </w:pPr>
      <w:r w:rsidRPr="00314610">
        <w:rPr>
          <w:b/>
          <w:sz w:val="24"/>
          <w:szCs w:val="24"/>
          <w:lang w:val="ru-RU" w:eastAsia="ru-RU"/>
        </w:rPr>
        <w:t>Физкультурно-спортивное:</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w:t>
      </w:r>
      <w:proofErr w:type="spellStart"/>
      <w:r w:rsidRPr="00314610">
        <w:rPr>
          <w:sz w:val="24"/>
          <w:szCs w:val="24"/>
          <w:lang w:val="ru-RU" w:eastAsia="ru-RU"/>
        </w:rPr>
        <w:t>Гроссместер</w:t>
      </w:r>
      <w:proofErr w:type="spellEnd"/>
      <w:r w:rsidRPr="00314610">
        <w:rPr>
          <w:sz w:val="24"/>
          <w:szCs w:val="24"/>
          <w:lang w:val="ru-RU" w:eastAsia="ru-RU"/>
        </w:rPr>
        <w:t>».</w:t>
      </w:r>
    </w:p>
    <w:p w:rsidR="00314610" w:rsidRPr="00314610" w:rsidRDefault="00314610" w:rsidP="001F1984">
      <w:pPr>
        <w:pStyle w:val="4"/>
        <w:numPr>
          <w:ilvl w:val="0"/>
          <w:numId w:val="17"/>
        </w:numPr>
        <w:shd w:val="clear" w:color="auto" w:fill="auto"/>
        <w:spacing w:before="0" w:after="0" w:line="240" w:lineRule="auto"/>
        <w:ind w:left="0" w:firstLine="720"/>
        <w:jc w:val="both"/>
        <w:rPr>
          <w:sz w:val="24"/>
          <w:szCs w:val="24"/>
          <w:lang w:val="ru-RU" w:eastAsia="ru-RU"/>
        </w:rPr>
      </w:pPr>
      <w:r w:rsidRPr="00314610">
        <w:rPr>
          <w:b/>
          <w:sz w:val="24"/>
          <w:szCs w:val="24"/>
          <w:lang w:val="ru-RU" w:eastAsia="ru-RU"/>
        </w:rPr>
        <w:t>Технологическое</w:t>
      </w:r>
      <w:r w:rsidRPr="00314610">
        <w:rPr>
          <w:sz w:val="24"/>
          <w:szCs w:val="24"/>
          <w:lang w:val="ru-RU" w:eastAsia="ru-RU"/>
        </w:rPr>
        <w:t>:</w:t>
      </w:r>
    </w:p>
    <w:p w:rsidR="00314610" w:rsidRPr="00314610" w:rsidRDefault="00314610" w:rsidP="00314610">
      <w:pPr>
        <w:pStyle w:val="4"/>
        <w:shd w:val="clear" w:color="auto" w:fill="auto"/>
        <w:spacing w:before="0" w:after="0" w:line="240" w:lineRule="auto"/>
        <w:ind w:firstLine="720"/>
        <w:jc w:val="both"/>
        <w:rPr>
          <w:sz w:val="24"/>
          <w:szCs w:val="24"/>
          <w:lang w:val="ru-RU" w:eastAsia="ru-RU"/>
        </w:rPr>
      </w:pPr>
      <w:r w:rsidRPr="00314610">
        <w:rPr>
          <w:sz w:val="24"/>
          <w:szCs w:val="24"/>
          <w:lang w:val="ru-RU" w:eastAsia="ru-RU"/>
        </w:rPr>
        <w:t>- «Моделирование роботов», «Промышленный дизайн», «Мультипликация», «</w:t>
      </w:r>
      <w:proofErr w:type="spellStart"/>
      <w:r w:rsidRPr="00314610">
        <w:rPr>
          <w:sz w:val="24"/>
          <w:szCs w:val="24"/>
          <w:lang w:val="ru-RU" w:eastAsia="ru-RU"/>
        </w:rPr>
        <w:t>Геотехнологии</w:t>
      </w:r>
      <w:proofErr w:type="spellEnd"/>
      <w:r w:rsidRPr="00314610">
        <w:rPr>
          <w:sz w:val="24"/>
          <w:szCs w:val="24"/>
          <w:lang w:val="ru-RU" w:eastAsia="ru-RU"/>
        </w:rPr>
        <w:t xml:space="preserve">», «Программирование </w:t>
      </w:r>
      <w:r w:rsidRPr="00314610">
        <w:rPr>
          <w:sz w:val="24"/>
          <w:szCs w:val="24"/>
          <w:lang w:eastAsia="ru-RU"/>
        </w:rPr>
        <w:t>Python</w:t>
      </w:r>
      <w:r w:rsidRPr="00314610">
        <w:rPr>
          <w:sz w:val="24"/>
          <w:szCs w:val="24"/>
          <w:lang w:val="ru-RU" w:eastAsia="ru-RU"/>
        </w:rPr>
        <w:t xml:space="preserve">», «Программирование </w:t>
      </w:r>
      <w:r w:rsidRPr="00314610">
        <w:rPr>
          <w:sz w:val="24"/>
          <w:szCs w:val="24"/>
          <w:lang w:eastAsia="ru-RU"/>
        </w:rPr>
        <w:t>Scratch</w:t>
      </w:r>
      <w:r w:rsidRPr="00314610">
        <w:rPr>
          <w:sz w:val="24"/>
          <w:szCs w:val="24"/>
          <w:lang w:val="ru-RU" w:eastAsia="ru-RU"/>
        </w:rPr>
        <w:t>», «</w:t>
      </w:r>
      <w:r w:rsidRPr="00314610">
        <w:rPr>
          <w:sz w:val="24"/>
          <w:szCs w:val="24"/>
          <w:lang w:eastAsia="ru-RU"/>
        </w:rPr>
        <w:t>VR</w:t>
      </w:r>
      <w:r w:rsidRPr="00314610">
        <w:rPr>
          <w:sz w:val="24"/>
          <w:szCs w:val="24"/>
          <w:lang w:val="ru-RU" w:eastAsia="ru-RU"/>
        </w:rPr>
        <w:t>-</w:t>
      </w:r>
      <w:r w:rsidRPr="00314610">
        <w:rPr>
          <w:sz w:val="24"/>
          <w:szCs w:val="24"/>
          <w:lang w:eastAsia="ru-RU"/>
        </w:rPr>
        <w:t>AR</w:t>
      </w:r>
      <w:r w:rsidRPr="00314610">
        <w:rPr>
          <w:sz w:val="24"/>
          <w:szCs w:val="24"/>
          <w:lang w:val="ru-RU" w:eastAsia="ru-RU"/>
        </w:rPr>
        <w:t xml:space="preserve"> программирование», «Основы компьютерной грамотности», «3</w:t>
      </w:r>
      <w:r w:rsidRPr="00314610">
        <w:rPr>
          <w:sz w:val="24"/>
          <w:szCs w:val="24"/>
          <w:lang w:eastAsia="ru-RU"/>
        </w:rPr>
        <w:t>D</w:t>
      </w:r>
      <w:r w:rsidRPr="00314610">
        <w:rPr>
          <w:sz w:val="24"/>
          <w:szCs w:val="24"/>
          <w:lang w:val="ru-RU" w:eastAsia="ru-RU"/>
        </w:rPr>
        <w:t xml:space="preserve"> моделирование и программирование», «Мастерская </w:t>
      </w:r>
      <w:proofErr w:type="spellStart"/>
      <w:r w:rsidRPr="00314610">
        <w:rPr>
          <w:sz w:val="24"/>
          <w:szCs w:val="24"/>
          <w:lang w:val="ru-RU" w:eastAsia="ru-RU"/>
        </w:rPr>
        <w:t>ЧудоРучки</w:t>
      </w:r>
      <w:proofErr w:type="spellEnd"/>
      <w:r w:rsidRPr="00314610">
        <w:rPr>
          <w:sz w:val="24"/>
          <w:szCs w:val="24"/>
          <w:lang w:val="ru-RU" w:eastAsia="ru-RU"/>
        </w:rPr>
        <w:t>».</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Данные о выборе направленностей дополнительного образования по годам представлены в таблице:</w:t>
      </w:r>
    </w:p>
    <w:tbl>
      <w:tblPr>
        <w:tblStyle w:val="a9"/>
        <w:tblW w:w="9634" w:type="dxa"/>
        <w:tblInd w:w="0" w:type="dxa"/>
        <w:tblLook w:val="04A0" w:firstRow="1" w:lastRow="0" w:firstColumn="1" w:lastColumn="0" w:noHBand="0" w:noVBand="1"/>
      </w:tblPr>
      <w:tblGrid>
        <w:gridCol w:w="4029"/>
        <w:gridCol w:w="1891"/>
        <w:gridCol w:w="1701"/>
        <w:gridCol w:w="2013"/>
      </w:tblGrid>
      <w:tr w:rsidR="00314610" w:rsidRPr="00314610" w:rsidTr="00F73FC5">
        <w:tc>
          <w:tcPr>
            <w:tcW w:w="4029"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Направление</w:t>
            </w:r>
          </w:p>
        </w:tc>
        <w:tc>
          <w:tcPr>
            <w:tcW w:w="189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2020</w:t>
            </w:r>
          </w:p>
        </w:tc>
        <w:tc>
          <w:tcPr>
            <w:tcW w:w="170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2021</w:t>
            </w:r>
          </w:p>
        </w:tc>
        <w:tc>
          <w:tcPr>
            <w:tcW w:w="2013"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2022</w:t>
            </w:r>
          </w:p>
        </w:tc>
      </w:tr>
      <w:tr w:rsidR="00314610" w:rsidRPr="00314610" w:rsidTr="00F73FC5">
        <w:tc>
          <w:tcPr>
            <w:tcW w:w="4029"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Социально-педагогическое</w:t>
            </w:r>
          </w:p>
        </w:tc>
        <w:tc>
          <w:tcPr>
            <w:tcW w:w="189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3</w:t>
            </w:r>
          </w:p>
        </w:tc>
        <w:tc>
          <w:tcPr>
            <w:tcW w:w="170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3</w:t>
            </w:r>
          </w:p>
        </w:tc>
        <w:tc>
          <w:tcPr>
            <w:tcW w:w="2013"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2</w:t>
            </w:r>
          </w:p>
        </w:tc>
      </w:tr>
      <w:tr w:rsidR="00314610" w:rsidRPr="00314610" w:rsidTr="00F73FC5">
        <w:tc>
          <w:tcPr>
            <w:tcW w:w="4029"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proofErr w:type="spellStart"/>
            <w:r w:rsidRPr="00314610">
              <w:rPr>
                <w:lang w:val="ru-RU"/>
              </w:rPr>
              <w:t>Физкультурно</w:t>
            </w:r>
            <w:proofErr w:type="spellEnd"/>
            <w:r w:rsidRPr="00314610">
              <w:rPr>
                <w:lang w:val="ru-RU"/>
              </w:rPr>
              <w:t xml:space="preserve"> – спортивное </w:t>
            </w:r>
          </w:p>
        </w:tc>
        <w:tc>
          <w:tcPr>
            <w:tcW w:w="189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w:t>
            </w:r>
          </w:p>
        </w:tc>
        <w:tc>
          <w:tcPr>
            <w:tcW w:w="170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w:t>
            </w:r>
          </w:p>
        </w:tc>
        <w:tc>
          <w:tcPr>
            <w:tcW w:w="2013"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w:t>
            </w:r>
          </w:p>
        </w:tc>
      </w:tr>
      <w:tr w:rsidR="00314610" w:rsidRPr="00314610" w:rsidTr="00F73FC5">
        <w:tc>
          <w:tcPr>
            <w:tcW w:w="4029"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pPr>
            <w:r w:rsidRPr="00314610">
              <w:rPr>
                <w:lang w:val="ru-RU"/>
              </w:rPr>
              <w:t>Техническое</w:t>
            </w:r>
          </w:p>
        </w:tc>
        <w:tc>
          <w:tcPr>
            <w:tcW w:w="189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10</w:t>
            </w:r>
          </w:p>
        </w:tc>
        <w:tc>
          <w:tcPr>
            <w:tcW w:w="1701"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10</w:t>
            </w:r>
          </w:p>
        </w:tc>
        <w:tc>
          <w:tcPr>
            <w:tcW w:w="2013" w:type="dxa"/>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lang w:val="ru-RU"/>
              </w:rPr>
            </w:pPr>
            <w:r w:rsidRPr="00314610">
              <w:rPr>
                <w:lang w:val="ru-RU"/>
              </w:rPr>
              <w:t>10</w:t>
            </w:r>
          </w:p>
        </w:tc>
      </w:tr>
    </w:tbl>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Во втором полугодии 2021/22 учебного года по программам технической и естественно-научной направленности занимались 65 процентов обучающихся, осваивающих дополнительные образовательные программы. В</w:t>
      </w:r>
      <w:r w:rsidRPr="00314610">
        <w:rPr>
          <w:rFonts w:hAnsi="Times New Roman" w:cs="Times New Roman"/>
          <w:color w:val="000000"/>
          <w:sz w:val="24"/>
          <w:szCs w:val="24"/>
        </w:rPr>
        <w:t> </w:t>
      </w:r>
      <w:r w:rsidRPr="00314610">
        <w:rPr>
          <w:rFonts w:hAnsi="Times New Roman" w:cs="Times New Roman"/>
          <w:color w:val="000000"/>
          <w:sz w:val="24"/>
          <w:szCs w:val="24"/>
          <w:lang w:val="ru-RU"/>
        </w:rPr>
        <w:t>первом полугодии 2022/23 учебного года доля обучающихся, осваивающих дополнительные общеразвивающие программы технической и естественно-научной направленности, выросла на 5 процентов и составила 70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Первыми результатами является то, что обучающиеся активнее стали участвовать в конкурсах, олимпиадах, учебно-исследовательских конференциях, творческих мероприятиях.</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Результаты детей:</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1.</w:t>
      </w:r>
      <w:r w:rsidRPr="00314610">
        <w:rPr>
          <w:rFonts w:hAnsi="Times New Roman" w:cs="Times New Roman"/>
          <w:color w:val="000000"/>
          <w:sz w:val="24"/>
          <w:szCs w:val="24"/>
          <w:lang w:val="ru-RU"/>
        </w:rPr>
        <w:tab/>
        <w:t>Районный конкурс «Лучший логотип МУИК» - победитель Мельник Валерия, руководитель педагог дополнительного образования Лебедева В.С.</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lastRenderedPageBreak/>
        <w:t>2.</w:t>
      </w:r>
      <w:r w:rsidRPr="00314610">
        <w:rPr>
          <w:rFonts w:hAnsi="Times New Roman" w:cs="Times New Roman"/>
          <w:color w:val="000000"/>
          <w:sz w:val="24"/>
          <w:szCs w:val="24"/>
          <w:lang w:val="ru-RU"/>
        </w:rPr>
        <w:tab/>
        <w:t xml:space="preserve">Муниципальный этап Всероссийского конкурса </w:t>
      </w:r>
      <w:proofErr w:type="spellStart"/>
      <w:r w:rsidRPr="00314610">
        <w:rPr>
          <w:rFonts w:hAnsi="Times New Roman" w:cs="Times New Roman"/>
          <w:color w:val="000000"/>
          <w:sz w:val="24"/>
          <w:szCs w:val="24"/>
          <w:lang w:val="ru-RU"/>
        </w:rPr>
        <w:t>детско</w:t>
      </w:r>
      <w:proofErr w:type="spellEnd"/>
      <w:r w:rsidRPr="00314610">
        <w:rPr>
          <w:rFonts w:hAnsi="Times New Roman" w:cs="Times New Roman"/>
          <w:color w:val="000000"/>
          <w:sz w:val="24"/>
          <w:szCs w:val="24"/>
          <w:lang w:val="ru-RU"/>
        </w:rPr>
        <w:t xml:space="preserve"> – юношеского творчества по пожарной безопасности Неопалимая купина», номинация «Технические виды творчества» - диплом </w:t>
      </w:r>
      <w:r w:rsidRPr="00314610">
        <w:rPr>
          <w:rFonts w:hAnsi="Times New Roman" w:cs="Times New Roman"/>
          <w:color w:val="000000"/>
          <w:sz w:val="24"/>
          <w:szCs w:val="24"/>
        </w:rPr>
        <w:t>I</w:t>
      </w:r>
      <w:r w:rsidRPr="00314610">
        <w:rPr>
          <w:rFonts w:hAnsi="Times New Roman" w:cs="Times New Roman"/>
          <w:color w:val="000000"/>
          <w:sz w:val="24"/>
          <w:szCs w:val="24"/>
          <w:lang w:val="ru-RU"/>
        </w:rPr>
        <w:t xml:space="preserve"> степени – </w:t>
      </w:r>
      <w:proofErr w:type="spellStart"/>
      <w:r w:rsidRPr="00314610">
        <w:rPr>
          <w:rFonts w:hAnsi="Times New Roman" w:cs="Times New Roman"/>
          <w:color w:val="000000"/>
          <w:sz w:val="24"/>
          <w:szCs w:val="24"/>
          <w:lang w:val="ru-RU"/>
        </w:rPr>
        <w:t>Жиляев</w:t>
      </w:r>
      <w:proofErr w:type="spellEnd"/>
      <w:r w:rsidRPr="00314610">
        <w:rPr>
          <w:rFonts w:hAnsi="Times New Roman" w:cs="Times New Roman"/>
          <w:color w:val="000000"/>
          <w:sz w:val="24"/>
          <w:szCs w:val="24"/>
          <w:lang w:val="ru-RU"/>
        </w:rPr>
        <w:t xml:space="preserve"> Богдан</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3.</w:t>
      </w:r>
      <w:r w:rsidRPr="00314610">
        <w:rPr>
          <w:rFonts w:hAnsi="Times New Roman" w:cs="Times New Roman"/>
          <w:color w:val="000000"/>
          <w:sz w:val="24"/>
          <w:szCs w:val="24"/>
          <w:lang w:val="ru-RU"/>
        </w:rPr>
        <w:tab/>
        <w:t xml:space="preserve">Муниципальный этап Всероссийского конкурса </w:t>
      </w:r>
      <w:proofErr w:type="spellStart"/>
      <w:r w:rsidRPr="00314610">
        <w:rPr>
          <w:rFonts w:hAnsi="Times New Roman" w:cs="Times New Roman"/>
          <w:color w:val="000000"/>
          <w:sz w:val="24"/>
          <w:szCs w:val="24"/>
          <w:lang w:val="ru-RU"/>
        </w:rPr>
        <w:t>детско</w:t>
      </w:r>
      <w:proofErr w:type="spellEnd"/>
      <w:r w:rsidRPr="00314610">
        <w:rPr>
          <w:rFonts w:hAnsi="Times New Roman" w:cs="Times New Roman"/>
          <w:color w:val="000000"/>
          <w:sz w:val="24"/>
          <w:szCs w:val="24"/>
          <w:lang w:val="ru-RU"/>
        </w:rPr>
        <w:t xml:space="preserve"> – юношеского творчества по пожарной безопасности Неопалимая купина», номинация «Технические виды творчества» - победитель – Капцов Артем</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4.</w:t>
      </w:r>
      <w:r w:rsidRPr="00314610">
        <w:rPr>
          <w:rFonts w:hAnsi="Times New Roman" w:cs="Times New Roman"/>
          <w:color w:val="000000"/>
          <w:sz w:val="24"/>
          <w:szCs w:val="24"/>
          <w:lang w:val="ru-RU"/>
        </w:rPr>
        <w:tab/>
        <w:t xml:space="preserve">Краевой этап Всероссийского конкурса </w:t>
      </w:r>
      <w:proofErr w:type="spellStart"/>
      <w:r w:rsidRPr="00314610">
        <w:rPr>
          <w:rFonts w:hAnsi="Times New Roman" w:cs="Times New Roman"/>
          <w:color w:val="000000"/>
          <w:sz w:val="24"/>
          <w:szCs w:val="24"/>
          <w:lang w:val="ru-RU"/>
        </w:rPr>
        <w:t>детско</w:t>
      </w:r>
      <w:proofErr w:type="spellEnd"/>
      <w:r w:rsidRPr="00314610">
        <w:rPr>
          <w:rFonts w:hAnsi="Times New Roman" w:cs="Times New Roman"/>
          <w:color w:val="000000"/>
          <w:sz w:val="24"/>
          <w:szCs w:val="24"/>
          <w:lang w:val="ru-RU"/>
        </w:rPr>
        <w:t xml:space="preserve"> – юношеского творчества по пожарной безопасности Неопалимая купина», номинация «Технические виды творчества» - 3 место – Капцов Артем</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5.</w:t>
      </w:r>
      <w:r w:rsidRPr="00314610">
        <w:rPr>
          <w:rFonts w:hAnsi="Times New Roman" w:cs="Times New Roman"/>
          <w:color w:val="000000"/>
          <w:sz w:val="24"/>
          <w:szCs w:val="24"/>
          <w:lang w:val="ru-RU"/>
        </w:rPr>
        <w:tab/>
        <w:t xml:space="preserve">Межшкольный весенний шахматный турнир между учащимися школ </w:t>
      </w:r>
      <w:proofErr w:type="spellStart"/>
      <w:r w:rsidRPr="00314610">
        <w:rPr>
          <w:rFonts w:hAnsi="Times New Roman" w:cs="Times New Roman"/>
          <w:color w:val="000000"/>
          <w:sz w:val="24"/>
          <w:szCs w:val="24"/>
          <w:lang w:val="ru-RU"/>
        </w:rPr>
        <w:t>ст.Новотитаровской</w:t>
      </w:r>
      <w:proofErr w:type="spellEnd"/>
      <w:r w:rsidRPr="00314610">
        <w:rPr>
          <w:rFonts w:hAnsi="Times New Roman" w:cs="Times New Roman"/>
          <w:color w:val="000000"/>
          <w:sz w:val="24"/>
          <w:szCs w:val="24"/>
          <w:lang w:val="ru-RU"/>
        </w:rPr>
        <w:t xml:space="preserve"> – диплом </w:t>
      </w:r>
      <w:r w:rsidRPr="00314610">
        <w:rPr>
          <w:rFonts w:hAnsi="Times New Roman" w:cs="Times New Roman"/>
          <w:color w:val="000000"/>
          <w:sz w:val="24"/>
          <w:szCs w:val="24"/>
        </w:rPr>
        <w:t>III</w:t>
      </w:r>
      <w:r w:rsidRPr="00314610">
        <w:rPr>
          <w:rFonts w:hAnsi="Times New Roman" w:cs="Times New Roman"/>
          <w:color w:val="000000"/>
          <w:sz w:val="24"/>
          <w:szCs w:val="24"/>
          <w:lang w:val="ru-RU"/>
        </w:rPr>
        <w:t xml:space="preserve"> </w:t>
      </w:r>
      <w:proofErr w:type="gramStart"/>
      <w:r w:rsidRPr="00314610">
        <w:rPr>
          <w:rFonts w:hAnsi="Times New Roman" w:cs="Times New Roman"/>
          <w:color w:val="000000"/>
          <w:sz w:val="24"/>
          <w:szCs w:val="24"/>
          <w:lang w:val="ru-RU"/>
        </w:rPr>
        <w:t>степени  -</w:t>
      </w:r>
      <w:proofErr w:type="gramEnd"/>
      <w:r w:rsidRPr="00314610">
        <w:rPr>
          <w:rFonts w:hAnsi="Times New Roman" w:cs="Times New Roman"/>
          <w:color w:val="000000"/>
          <w:sz w:val="24"/>
          <w:szCs w:val="24"/>
          <w:lang w:val="ru-RU"/>
        </w:rPr>
        <w:t xml:space="preserve"> команда начальных классов школы 29.</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lang w:val="ru-RU" w:eastAsia="ru-RU"/>
        </w:rPr>
      </w:pPr>
      <w:r w:rsidRPr="00314610">
        <w:rPr>
          <w:rFonts w:hAnsi="Times New Roman" w:cs="Times New Roman"/>
          <w:color w:val="000000"/>
          <w:sz w:val="24"/>
          <w:szCs w:val="24"/>
          <w:lang w:val="ru-RU"/>
        </w:rPr>
        <w:t>Для успешной реализации проекта имеется необходимая материально-техническая база:</w:t>
      </w:r>
      <w:r w:rsidRPr="00314610">
        <w:rPr>
          <w:rFonts w:ascii="Times New Roman" w:eastAsia="Times New Roman" w:hAnsi="Times New Roman" w:cs="Times New Roman"/>
          <w:color w:val="000000"/>
          <w:lang w:val="ru-RU" w:eastAsia="ru-RU"/>
        </w:rPr>
        <w:t xml:space="preserve"> </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 xml:space="preserve">Шлем виртуальной реальности, Ноутбук учителя, Интерактивный </w:t>
      </w:r>
      <w:proofErr w:type="spellStart"/>
      <w:r w:rsidRPr="00314610">
        <w:rPr>
          <w:rFonts w:ascii="Times New Roman" w:eastAsia="Times New Roman" w:hAnsi="Times New Roman" w:cs="Times New Roman"/>
          <w:color w:val="000000"/>
          <w:sz w:val="24"/>
          <w:lang w:val="ru-RU" w:eastAsia="ru-RU"/>
        </w:rPr>
        <w:t>комлекс</w:t>
      </w:r>
      <w:proofErr w:type="spellEnd"/>
      <w:r w:rsidRPr="00314610">
        <w:rPr>
          <w:rFonts w:ascii="Times New Roman" w:eastAsia="Times New Roman" w:hAnsi="Times New Roman" w:cs="Times New Roman"/>
          <w:color w:val="000000"/>
          <w:sz w:val="24"/>
          <w:lang w:val="ru-RU" w:eastAsia="ru-RU"/>
        </w:rPr>
        <w:t xml:space="preserve">, </w:t>
      </w:r>
      <w:proofErr w:type="spellStart"/>
      <w:r w:rsidRPr="00314610">
        <w:rPr>
          <w:rFonts w:ascii="Times New Roman" w:eastAsia="Times New Roman" w:hAnsi="Times New Roman" w:cs="Times New Roman"/>
          <w:color w:val="000000"/>
          <w:sz w:val="24"/>
          <w:lang w:val="ru-RU" w:eastAsia="ru-RU"/>
        </w:rPr>
        <w:t>Зд</w:t>
      </w:r>
      <w:proofErr w:type="spellEnd"/>
      <w:r w:rsidRPr="00314610">
        <w:rPr>
          <w:rFonts w:ascii="Times New Roman" w:eastAsia="Times New Roman" w:hAnsi="Times New Roman" w:cs="Times New Roman"/>
          <w:color w:val="000000"/>
          <w:sz w:val="24"/>
          <w:lang w:val="ru-RU" w:eastAsia="ru-RU"/>
        </w:rPr>
        <w:t xml:space="preserve"> оборудование (3д принтер), Мобильное крепление для интерактивного комплекса, Ноутбук мобильного класса, Пластик для 3д-принтера, ПО для 3Д-моделирования, Аккумуляторная дрель-винтоверт, Набор бит, Набор сверл универсальный, Клеевой пистолет  с комплектом запасных стержней, Цифровой штангенциркуль, </w:t>
      </w:r>
      <w:proofErr w:type="spellStart"/>
      <w:r w:rsidRPr="00314610">
        <w:rPr>
          <w:rFonts w:ascii="Times New Roman" w:eastAsia="Times New Roman" w:hAnsi="Times New Roman" w:cs="Times New Roman"/>
          <w:color w:val="000000"/>
          <w:sz w:val="24"/>
          <w:lang w:val="ru-RU" w:eastAsia="ru-RU"/>
        </w:rPr>
        <w:t>Электролобзик</w:t>
      </w:r>
      <w:proofErr w:type="spellEnd"/>
      <w:r w:rsidRPr="00314610">
        <w:rPr>
          <w:rFonts w:ascii="Times New Roman" w:eastAsia="Times New Roman" w:hAnsi="Times New Roman" w:cs="Times New Roman"/>
          <w:color w:val="000000"/>
          <w:sz w:val="24"/>
          <w:lang w:val="ru-RU" w:eastAsia="ru-RU"/>
        </w:rPr>
        <w:t>, МФУ (принтер, сканер, копир), Штатив для крепления базовых станций, Ноутбук с ОС для VR шлема, Фотограмметрическое ПО, Квадрокоптер – 3 штуки, Практическое пособие для изучения основ механики, кинематики, динамики  в начальной  и основной школе, Ручной лобзик - 200мм – 300мм, Канцелярские ножи, Набор пилок для лобзика, Комплект для обучения шахматам, Фотоаппарат с объективом, Планшет, Карта памяти для фотоаппарата/видеокамеры, Штатив, Микрофон, Тренажёр-манекен для отработки сердечно-лёгочной реанимации, Тренажёр-манекен для отработки приемов удаления инородного тела из верхних дыхательных путей, Набор имитаторов травм и поражений, Шина лестничная, Воротник шейный, Табельные средства для оказания первой медицинской помощи, Коврик для проведения сердечно-лёгочной реанимации.</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Для работы в Центре «Точка роста» подобрана команда специалистов из педагогов школы. 100% педагогов Центра прошли курсы повышения квалификации и получили соответствующие сертификаты:</w:t>
      </w:r>
    </w:p>
    <w:p w:rsidR="00314610" w:rsidRPr="00314610" w:rsidRDefault="00314610" w:rsidP="001F1984">
      <w:pPr>
        <w:pStyle w:val="aa"/>
        <w:numPr>
          <w:ilvl w:val="1"/>
          <w:numId w:val="18"/>
        </w:numPr>
        <w:spacing w:before="0" w:beforeAutospacing="0" w:after="0" w:afterAutospacing="0"/>
        <w:ind w:left="709" w:hanging="709"/>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«Гибкие компетенции проектной деятельности»</w:t>
      </w:r>
    </w:p>
    <w:p w:rsidR="00314610" w:rsidRPr="00314610" w:rsidRDefault="00314610" w:rsidP="001F1984">
      <w:pPr>
        <w:pStyle w:val="aa"/>
        <w:numPr>
          <w:ilvl w:val="1"/>
          <w:numId w:val="18"/>
        </w:numPr>
        <w:spacing w:before="0" w:beforeAutospacing="0" w:after="0" w:afterAutospacing="0"/>
        <w:ind w:left="709" w:hanging="709"/>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«Современные проектные методы развития высокотехнологичных предметных навыков обучающихся предметной области «Технология».</w:t>
      </w:r>
    </w:p>
    <w:p w:rsidR="00314610" w:rsidRPr="00314610" w:rsidRDefault="00314610" w:rsidP="001F1984">
      <w:pPr>
        <w:pStyle w:val="aa"/>
        <w:numPr>
          <w:ilvl w:val="1"/>
          <w:numId w:val="18"/>
        </w:numPr>
        <w:spacing w:before="0" w:beforeAutospacing="0" w:after="0" w:afterAutospacing="0"/>
        <w:ind w:left="709" w:hanging="709"/>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Приняли участие в мероприятиях:</w:t>
      </w:r>
    </w:p>
    <w:p w:rsidR="00314610" w:rsidRPr="00314610" w:rsidRDefault="00314610" w:rsidP="001F1984">
      <w:pPr>
        <w:pStyle w:val="aa"/>
        <w:numPr>
          <w:ilvl w:val="1"/>
          <w:numId w:val="18"/>
        </w:numPr>
        <w:spacing w:before="0" w:beforeAutospacing="0" w:after="0" w:afterAutospacing="0"/>
        <w:ind w:left="709" w:hanging="709"/>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II Всероссийский Форум Центров «Точка роста»: «Вектор трансформации образования общеобразовательных организаций сельских территорий и малых городов».</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«Дополнительное образование детей: проблемы и перспективы».</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Результаты педагогов дополнительного образования:</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1.</w:t>
      </w:r>
      <w:r w:rsidRPr="00314610">
        <w:rPr>
          <w:rFonts w:ascii="Times New Roman" w:eastAsia="Times New Roman" w:hAnsi="Times New Roman" w:cs="Times New Roman"/>
          <w:color w:val="000000"/>
          <w:sz w:val="24"/>
          <w:lang w:val="ru-RU" w:eastAsia="ru-RU"/>
        </w:rPr>
        <w:tab/>
        <w:t xml:space="preserve">Муниципальный этап краевого конкурса «Самая эффективная «Точка Роста» для Центров «Точка роста» в 2021 году в номинации «Реализация разноуровневых дополнительных общеобразовательных программ цифрового, естественнонаучного, технического и гуманитарного профилей» - призёр </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2.</w:t>
      </w:r>
      <w:r w:rsidRPr="00314610">
        <w:rPr>
          <w:rFonts w:ascii="Times New Roman" w:eastAsia="Times New Roman" w:hAnsi="Times New Roman" w:cs="Times New Roman"/>
          <w:color w:val="000000"/>
          <w:sz w:val="24"/>
          <w:lang w:val="ru-RU" w:eastAsia="ru-RU"/>
        </w:rPr>
        <w:tab/>
        <w:t>Муниципальный этап краевого конкурса «Лучшая социальная реклама региональной системы дополнительного образования детей Краснодарского края» - победитель – педагог дополнительного образования – Шумейко С.Н.</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t>3.</w:t>
      </w:r>
      <w:r w:rsidRPr="00314610">
        <w:rPr>
          <w:rFonts w:ascii="Times New Roman" w:eastAsia="Times New Roman" w:hAnsi="Times New Roman" w:cs="Times New Roman"/>
          <w:color w:val="000000"/>
          <w:sz w:val="24"/>
          <w:lang w:val="ru-RU" w:eastAsia="ru-RU"/>
        </w:rPr>
        <w:tab/>
        <w:t>Муниципальный этап краевого конкурса «Лучшая социальная реклама региональной системы дополнительного образования детей Краснодарского края» - победитель – педагог дополнительного образования – Лебедева В.С.</w:t>
      </w:r>
    </w:p>
    <w:p w:rsidR="00314610" w:rsidRPr="00314610" w:rsidRDefault="00314610" w:rsidP="00314610">
      <w:pPr>
        <w:spacing w:before="0" w:beforeAutospacing="0" w:after="0" w:afterAutospacing="0"/>
        <w:ind w:firstLine="720"/>
        <w:jc w:val="both"/>
        <w:rPr>
          <w:rFonts w:ascii="Times New Roman" w:eastAsia="Times New Roman" w:hAnsi="Times New Roman" w:cs="Times New Roman"/>
          <w:color w:val="000000"/>
          <w:sz w:val="24"/>
          <w:lang w:val="ru-RU" w:eastAsia="ru-RU"/>
        </w:rPr>
      </w:pPr>
      <w:r w:rsidRPr="00314610">
        <w:rPr>
          <w:rFonts w:ascii="Times New Roman" w:eastAsia="Times New Roman" w:hAnsi="Times New Roman" w:cs="Times New Roman"/>
          <w:color w:val="000000"/>
          <w:sz w:val="24"/>
          <w:lang w:val="ru-RU" w:eastAsia="ru-RU"/>
        </w:rPr>
        <w:lastRenderedPageBreak/>
        <w:t>4.</w:t>
      </w:r>
      <w:r w:rsidRPr="00314610">
        <w:rPr>
          <w:rFonts w:ascii="Times New Roman" w:eastAsia="Times New Roman" w:hAnsi="Times New Roman" w:cs="Times New Roman"/>
          <w:color w:val="000000"/>
          <w:sz w:val="24"/>
          <w:lang w:val="ru-RU" w:eastAsia="ru-RU"/>
        </w:rPr>
        <w:tab/>
        <w:t>Муниципальный этап краевого конкурса «Лучшая социальная реклама региональной системы дополнительного образования детей Краснодарского края» - победитель – руководитель центра «Точка роста» – Иванова Т.С.</w:t>
      </w: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В первом полугодии 2022/23 учебного года в рамках центра проведены следующие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894"/>
        <w:gridCol w:w="1401"/>
        <w:gridCol w:w="2147"/>
      </w:tblGrid>
      <w:tr w:rsidR="00314610" w:rsidRPr="00314610" w:rsidTr="008B40B2">
        <w:tc>
          <w:tcPr>
            <w:tcW w:w="283"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ind w:firstLine="720"/>
              <w:jc w:val="both"/>
              <w:rPr>
                <w:rFonts w:eastAsia="Calibri"/>
                <w:sz w:val="24"/>
                <w:szCs w:val="24"/>
              </w:rPr>
            </w:pPr>
            <w:r w:rsidRPr="00314610">
              <w:rPr>
                <w:rFonts w:eastAsia="Calibri"/>
                <w:sz w:val="24"/>
                <w:szCs w:val="24"/>
              </w:rPr>
              <w:t>№</w:t>
            </w: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Содержание</w:t>
            </w:r>
            <w:proofErr w:type="spellEnd"/>
            <w:r w:rsidRPr="00314610">
              <w:rPr>
                <w:rFonts w:eastAsia="Calibri"/>
                <w:sz w:val="24"/>
                <w:szCs w:val="24"/>
              </w:rPr>
              <w:t xml:space="preserve"> </w:t>
            </w:r>
            <w:proofErr w:type="spellStart"/>
            <w:r w:rsidRPr="00314610">
              <w:rPr>
                <w:rFonts w:eastAsia="Calibri"/>
                <w:sz w:val="24"/>
                <w:szCs w:val="24"/>
              </w:rPr>
              <w:t>деятельности</w:t>
            </w:r>
            <w:proofErr w:type="spellEnd"/>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Сроки</w:t>
            </w:r>
            <w:proofErr w:type="spellEnd"/>
            <w:r w:rsidRPr="00314610">
              <w:rPr>
                <w:rFonts w:eastAsia="Calibri"/>
                <w:sz w:val="24"/>
                <w:szCs w:val="24"/>
              </w:rPr>
              <w:t xml:space="preserve"> </w:t>
            </w:r>
            <w:proofErr w:type="spellStart"/>
            <w:r w:rsidRPr="00314610">
              <w:rPr>
                <w:rFonts w:eastAsia="Calibri"/>
                <w:sz w:val="24"/>
                <w:szCs w:val="24"/>
              </w:rPr>
              <w:t>проведения</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Ответственные</w:t>
            </w:r>
            <w:proofErr w:type="spellEnd"/>
          </w:p>
        </w:tc>
      </w:tr>
      <w:tr w:rsidR="00314610" w:rsidRPr="00314610" w:rsidTr="00314610">
        <w:tc>
          <w:tcPr>
            <w:tcW w:w="5000" w:type="pct"/>
            <w:gridSpan w:val="4"/>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b/>
                <w:sz w:val="24"/>
                <w:szCs w:val="24"/>
              </w:rPr>
            </w:pPr>
            <w:proofErr w:type="spellStart"/>
            <w:r w:rsidRPr="00314610">
              <w:rPr>
                <w:rFonts w:eastAsia="Calibri"/>
                <w:b/>
                <w:sz w:val="24"/>
                <w:szCs w:val="24"/>
              </w:rPr>
              <w:t>Учебно-воспитательные</w:t>
            </w:r>
            <w:proofErr w:type="spellEnd"/>
            <w:r w:rsidRPr="00314610">
              <w:rPr>
                <w:rFonts w:eastAsia="Calibri"/>
                <w:b/>
                <w:sz w:val="24"/>
                <w:szCs w:val="24"/>
              </w:rPr>
              <w:t xml:space="preserve"> </w:t>
            </w:r>
            <w:proofErr w:type="spellStart"/>
            <w:r w:rsidRPr="00314610">
              <w:rPr>
                <w:rFonts w:eastAsia="Calibri"/>
                <w:b/>
                <w:sz w:val="24"/>
                <w:szCs w:val="24"/>
              </w:rPr>
              <w:t>мероприятия</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lang w:val="ru-RU"/>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Участие во Всероссийской образовательной акции</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«Урок цифры»</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Сентябрь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информатике</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lang w:val="ru-RU"/>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«День открытых дверей»</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Презентация программ центра для детей и родителей онлайн</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Сентябрь</w:t>
            </w:r>
            <w:proofErr w:type="spellEnd"/>
            <w:r w:rsidRPr="00314610">
              <w:rPr>
                <w:rFonts w:eastAsia="Calibri"/>
                <w:sz w:val="24"/>
                <w:szCs w:val="24"/>
              </w:rPr>
              <w:t xml:space="preserve"> </w:t>
            </w:r>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педагоги</w:t>
            </w:r>
            <w:proofErr w:type="spellEnd"/>
            <w:r w:rsidRPr="00314610">
              <w:rPr>
                <w:rFonts w:eastAsia="Calibri"/>
                <w:sz w:val="24"/>
                <w:szCs w:val="24"/>
              </w:rPr>
              <w:t xml:space="preserve"> </w:t>
            </w:r>
            <w:proofErr w:type="spellStart"/>
            <w:r w:rsidRPr="00314610">
              <w:rPr>
                <w:rFonts w:eastAsia="Calibri"/>
                <w:sz w:val="24"/>
                <w:szCs w:val="24"/>
              </w:rPr>
              <w:t>центра</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lang w:val="ru-RU"/>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r w:rsidRPr="00314610">
              <w:rPr>
                <w:rFonts w:eastAsia="Calibri"/>
                <w:sz w:val="24"/>
                <w:szCs w:val="24"/>
                <w:lang w:val="ru-RU"/>
              </w:rPr>
              <w:t xml:space="preserve">Показ онлайн проектов видеопоздравлений и открыток к Дню </w:t>
            </w:r>
            <w:proofErr w:type="spellStart"/>
            <w:r w:rsidRPr="00314610">
              <w:rPr>
                <w:rFonts w:eastAsia="Calibri"/>
                <w:sz w:val="24"/>
                <w:szCs w:val="24"/>
              </w:rPr>
              <w:t>Учителя</w:t>
            </w:r>
            <w:proofErr w:type="spellEnd"/>
            <w:r w:rsidRPr="00314610">
              <w:rPr>
                <w:rFonts w:eastAsia="Calibri"/>
                <w:sz w:val="24"/>
                <w:szCs w:val="24"/>
              </w:rPr>
              <w:t xml:space="preserve">, </w:t>
            </w:r>
            <w:proofErr w:type="spellStart"/>
            <w:r w:rsidRPr="00314610">
              <w:rPr>
                <w:rFonts w:eastAsia="Calibri"/>
                <w:sz w:val="24"/>
                <w:szCs w:val="24"/>
              </w:rPr>
              <w:t>Дню</w:t>
            </w:r>
            <w:proofErr w:type="spellEnd"/>
            <w:r w:rsidRPr="00314610">
              <w:rPr>
                <w:rFonts w:eastAsia="Calibri"/>
                <w:sz w:val="24"/>
                <w:szCs w:val="24"/>
              </w:rPr>
              <w:t xml:space="preserve"> </w:t>
            </w:r>
            <w:proofErr w:type="spellStart"/>
            <w:r w:rsidRPr="00314610">
              <w:rPr>
                <w:rFonts w:eastAsia="Calibri"/>
                <w:sz w:val="24"/>
                <w:szCs w:val="24"/>
              </w:rPr>
              <w:t>станицы</w:t>
            </w:r>
            <w:proofErr w:type="spellEnd"/>
            <w:r w:rsidRPr="00314610">
              <w:rPr>
                <w:rFonts w:eastAsia="Calibri"/>
                <w:sz w:val="24"/>
                <w:szCs w:val="24"/>
              </w:rPr>
              <w:t>.</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r w:rsidRPr="00314610">
              <w:rPr>
                <w:rFonts w:eastAsia="Calibri"/>
                <w:sz w:val="24"/>
                <w:szCs w:val="24"/>
              </w:rPr>
              <w:t xml:space="preserve"> </w:t>
            </w:r>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педагоги</w:t>
            </w:r>
            <w:proofErr w:type="spellEnd"/>
            <w:r w:rsidRPr="00314610">
              <w:rPr>
                <w:rFonts w:eastAsia="Calibri"/>
                <w:sz w:val="24"/>
                <w:szCs w:val="24"/>
              </w:rPr>
              <w:t xml:space="preserve"> </w:t>
            </w:r>
            <w:proofErr w:type="spellStart"/>
            <w:r w:rsidRPr="00314610">
              <w:rPr>
                <w:rFonts w:eastAsia="Calibri"/>
                <w:sz w:val="24"/>
                <w:szCs w:val="24"/>
              </w:rPr>
              <w:t>центра</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lang w:val="ru-RU"/>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r w:rsidRPr="00314610">
              <w:rPr>
                <w:rFonts w:eastAsia="Calibri"/>
                <w:sz w:val="24"/>
                <w:szCs w:val="24"/>
                <w:lang w:val="ru-RU"/>
              </w:rPr>
              <w:t xml:space="preserve">День рождение школы. Экскурсия школьного </w:t>
            </w:r>
            <w:proofErr w:type="spellStart"/>
            <w:r w:rsidRPr="00314610">
              <w:rPr>
                <w:rFonts w:eastAsia="Calibri"/>
                <w:sz w:val="24"/>
                <w:szCs w:val="24"/>
                <w:lang w:val="ru-RU"/>
              </w:rPr>
              <w:t>техномузея</w:t>
            </w:r>
            <w:proofErr w:type="spellEnd"/>
            <w:r w:rsidRPr="00314610">
              <w:rPr>
                <w:rFonts w:eastAsia="Calibri"/>
                <w:sz w:val="24"/>
                <w:szCs w:val="24"/>
                <w:lang w:val="ru-RU"/>
              </w:rPr>
              <w:t xml:space="preserve"> по 3</w:t>
            </w:r>
            <w:r w:rsidRPr="00314610">
              <w:rPr>
                <w:rFonts w:eastAsia="Calibri"/>
                <w:sz w:val="24"/>
                <w:szCs w:val="24"/>
              </w:rPr>
              <w:t>D</w:t>
            </w:r>
            <w:r w:rsidRPr="00314610">
              <w:rPr>
                <w:rFonts w:eastAsia="Calibri"/>
                <w:sz w:val="24"/>
                <w:szCs w:val="24"/>
                <w:lang w:val="ru-RU"/>
              </w:rPr>
              <w:t xml:space="preserve"> моделированию. </w:t>
            </w:r>
            <w:proofErr w:type="spellStart"/>
            <w:r w:rsidRPr="00314610">
              <w:rPr>
                <w:rFonts w:eastAsia="Calibri"/>
                <w:sz w:val="24"/>
                <w:szCs w:val="24"/>
              </w:rPr>
              <w:t>Демонстративная</w:t>
            </w:r>
            <w:proofErr w:type="spellEnd"/>
            <w:r w:rsidRPr="00314610">
              <w:rPr>
                <w:rFonts w:eastAsia="Calibri"/>
                <w:sz w:val="24"/>
                <w:szCs w:val="24"/>
              </w:rPr>
              <w:t xml:space="preserve">  </w:t>
            </w:r>
            <w:proofErr w:type="spellStart"/>
            <w:r w:rsidRPr="00314610">
              <w:rPr>
                <w:rFonts w:eastAsia="Calibri"/>
                <w:sz w:val="24"/>
                <w:szCs w:val="24"/>
              </w:rPr>
              <w:t>видеосъемка</w:t>
            </w:r>
            <w:proofErr w:type="spellEnd"/>
            <w:r w:rsidRPr="00314610">
              <w:rPr>
                <w:rFonts w:eastAsia="Calibri"/>
                <w:sz w:val="24"/>
                <w:szCs w:val="24"/>
              </w:rPr>
              <w:t xml:space="preserve"> </w:t>
            </w:r>
            <w:proofErr w:type="spellStart"/>
            <w:r w:rsidRPr="00314610">
              <w:rPr>
                <w:rFonts w:eastAsia="Calibri"/>
                <w:sz w:val="24"/>
                <w:szCs w:val="24"/>
              </w:rPr>
              <w:t>мероприятия</w:t>
            </w:r>
            <w:proofErr w:type="spellEnd"/>
            <w:r w:rsidRPr="00314610">
              <w:rPr>
                <w:rFonts w:eastAsia="Calibri"/>
                <w:sz w:val="24"/>
                <w:szCs w:val="24"/>
              </w:rPr>
              <w:t xml:space="preserve"> </w:t>
            </w:r>
            <w:proofErr w:type="spellStart"/>
            <w:r w:rsidRPr="00314610">
              <w:rPr>
                <w:rFonts w:eastAsia="Calibri"/>
                <w:sz w:val="24"/>
                <w:szCs w:val="24"/>
              </w:rPr>
              <w:t>применением</w:t>
            </w:r>
            <w:proofErr w:type="spellEnd"/>
            <w:r w:rsidRPr="00314610">
              <w:rPr>
                <w:rFonts w:eastAsia="Calibri"/>
                <w:sz w:val="24"/>
                <w:szCs w:val="24"/>
              </w:rPr>
              <w:t xml:space="preserve"> </w:t>
            </w:r>
            <w:proofErr w:type="spellStart"/>
            <w:r w:rsidRPr="00314610">
              <w:rPr>
                <w:rFonts w:eastAsia="Calibri"/>
                <w:sz w:val="24"/>
                <w:szCs w:val="24"/>
              </w:rPr>
              <w:t>квадрокоптера</w:t>
            </w:r>
            <w:proofErr w:type="spellEnd"/>
            <w:r w:rsidRPr="00314610">
              <w:rPr>
                <w:rFonts w:eastAsia="Calibri"/>
                <w:sz w:val="24"/>
                <w:szCs w:val="24"/>
              </w:rPr>
              <w:t xml:space="preserve"> </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информатике</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Школьный шахматный турнир в рамках реализации дополнительного образования в Центре «Точка роста»</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доп.образования</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Участие в муниципальных олимпиадах по ОБЖ, технологии, информатике</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педагоги</w:t>
            </w:r>
            <w:proofErr w:type="spellEnd"/>
            <w:r w:rsidRPr="00314610">
              <w:rPr>
                <w:rFonts w:eastAsia="Calibri"/>
                <w:sz w:val="24"/>
                <w:szCs w:val="24"/>
              </w:rPr>
              <w:t xml:space="preserve"> </w:t>
            </w:r>
            <w:proofErr w:type="spellStart"/>
            <w:r w:rsidRPr="00314610">
              <w:rPr>
                <w:rFonts w:eastAsia="Calibri"/>
                <w:sz w:val="24"/>
                <w:szCs w:val="24"/>
              </w:rPr>
              <w:t>центра</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«Цифровой квест» мастер – класс» Безопасность личных персональных данных в сети интернет</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Ноябрь</w:t>
            </w:r>
            <w:proofErr w:type="spellEnd"/>
            <w:r w:rsidRPr="00314610">
              <w:rPr>
                <w:rFonts w:eastAsia="Calibri"/>
                <w:sz w:val="24"/>
                <w:szCs w:val="24"/>
              </w:rPr>
              <w:t xml:space="preserve"> </w:t>
            </w:r>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информатике</w:t>
            </w:r>
            <w:proofErr w:type="spellEnd"/>
            <w:r w:rsidRPr="00314610">
              <w:rPr>
                <w:rFonts w:eastAsia="Calibri"/>
                <w:sz w:val="24"/>
                <w:szCs w:val="24"/>
              </w:rPr>
              <w:t xml:space="preserve">, </w:t>
            </w:r>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Уроки доброты, посвященные</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Международному </w:t>
            </w:r>
            <w:proofErr w:type="gramStart"/>
            <w:r w:rsidRPr="00314610">
              <w:rPr>
                <w:rFonts w:eastAsia="Calibri"/>
                <w:sz w:val="24"/>
                <w:szCs w:val="24"/>
                <w:lang w:val="ru-RU"/>
              </w:rPr>
              <w:t>дню  толерантности</w:t>
            </w:r>
            <w:proofErr w:type="gramEnd"/>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Ноябрь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педагоги</w:t>
            </w:r>
            <w:proofErr w:type="spellEnd"/>
            <w:r w:rsidRPr="00314610">
              <w:rPr>
                <w:rFonts w:eastAsia="Calibri"/>
                <w:sz w:val="24"/>
                <w:szCs w:val="24"/>
              </w:rPr>
              <w:t xml:space="preserve"> </w:t>
            </w:r>
            <w:proofErr w:type="spellStart"/>
            <w:r w:rsidRPr="00314610">
              <w:rPr>
                <w:rFonts w:eastAsia="Calibri"/>
                <w:sz w:val="24"/>
                <w:szCs w:val="24"/>
              </w:rPr>
              <w:t>центра</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Мастер – класс «Школа мастеров» по реализации проектов в направлении «Промышленный дизайн»</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Декабрь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технологии</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tcPr>
          <w:p w:rsidR="00314610" w:rsidRPr="008B40B2" w:rsidRDefault="00314610" w:rsidP="001F1984">
            <w:pPr>
              <w:pStyle w:val="aa"/>
              <w:numPr>
                <w:ilvl w:val="0"/>
                <w:numId w:val="19"/>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Открытый урок по ОБЖ «Школа выживания в ЧС»</w:t>
            </w:r>
          </w:p>
        </w:tc>
        <w:tc>
          <w:tcPr>
            <w:tcW w:w="797"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Декабрь</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ОБЖ</w:t>
            </w:r>
          </w:p>
        </w:tc>
      </w:tr>
      <w:tr w:rsidR="00314610" w:rsidRPr="00314610" w:rsidTr="00314610">
        <w:tc>
          <w:tcPr>
            <w:tcW w:w="5000" w:type="pct"/>
            <w:gridSpan w:val="4"/>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b/>
                <w:sz w:val="24"/>
                <w:szCs w:val="24"/>
              </w:rPr>
            </w:pPr>
            <w:proofErr w:type="spellStart"/>
            <w:r w:rsidRPr="00314610">
              <w:rPr>
                <w:rFonts w:eastAsia="Calibri"/>
                <w:b/>
                <w:sz w:val="24"/>
                <w:szCs w:val="24"/>
              </w:rPr>
              <w:t>Внеурочные</w:t>
            </w:r>
            <w:proofErr w:type="spellEnd"/>
            <w:r w:rsidRPr="00314610">
              <w:rPr>
                <w:rFonts w:eastAsia="Calibri"/>
                <w:b/>
                <w:sz w:val="24"/>
                <w:szCs w:val="24"/>
              </w:rPr>
              <w:t xml:space="preserve"> </w:t>
            </w:r>
            <w:proofErr w:type="spellStart"/>
            <w:r w:rsidRPr="00314610">
              <w:rPr>
                <w:rFonts w:eastAsia="Calibri"/>
                <w:b/>
                <w:sz w:val="24"/>
                <w:szCs w:val="24"/>
              </w:rPr>
              <w:t>мероприятия</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vAlign w:val="center"/>
          </w:tcPr>
          <w:p w:rsidR="00314610" w:rsidRPr="008B40B2" w:rsidRDefault="00314610" w:rsidP="001F1984">
            <w:pPr>
              <w:pStyle w:val="aa"/>
              <w:numPr>
                <w:ilvl w:val="0"/>
                <w:numId w:val="20"/>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Клуб интересных встреч «Декоративно – прикладное искусство»</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Сентябрь</w:t>
            </w:r>
            <w:proofErr w:type="spellEnd"/>
            <w:r w:rsidRPr="00314610">
              <w:rPr>
                <w:rFonts w:eastAsia="Calibri"/>
                <w:sz w:val="24"/>
                <w:szCs w:val="24"/>
              </w:rPr>
              <w:t xml:space="preserve"> </w:t>
            </w:r>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proofErr w:type="spellStart"/>
            <w:r w:rsidRPr="00314610">
              <w:rPr>
                <w:rFonts w:eastAsia="Calibri"/>
                <w:sz w:val="24"/>
                <w:szCs w:val="24"/>
              </w:rPr>
              <w:t>Педагог</w:t>
            </w:r>
            <w:proofErr w:type="spellEnd"/>
            <w:r w:rsidRPr="00314610">
              <w:rPr>
                <w:rFonts w:eastAsia="Calibri"/>
                <w:sz w:val="24"/>
                <w:szCs w:val="24"/>
                <w:lang w:val="ru-RU"/>
              </w:rPr>
              <w:t>и</w:t>
            </w:r>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r w:rsidRPr="00314610">
              <w:rPr>
                <w:rFonts w:eastAsia="Calibri"/>
                <w:sz w:val="24"/>
                <w:szCs w:val="24"/>
                <w:lang w:val="ru-RU"/>
              </w:rPr>
              <w:t>технологии</w:t>
            </w:r>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vAlign w:val="center"/>
          </w:tcPr>
          <w:p w:rsidR="00314610" w:rsidRPr="008B40B2" w:rsidRDefault="00314610" w:rsidP="001F1984">
            <w:pPr>
              <w:pStyle w:val="aa"/>
              <w:numPr>
                <w:ilvl w:val="0"/>
                <w:numId w:val="20"/>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Шахматный</w:t>
            </w:r>
            <w:proofErr w:type="spellEnd"/>
            <w:r w:rsidRPr="00314610">
              <w:rPr>
                <w:rFonts w:eastAsia="Calibri"/>
                <w:sz w:val="24"/>
                <w:szCs w:val="24"/>
              </w:rPr>
              <w:t xml:space="preserve"> </w:t>
            </w:r>
            <w:proofErr w:type="spellStart"/>
            <w:r w:rsidRPr="00314610">
              <w:rPr>
                <w:rFonts w:eastAsia="Calibri"/>
                <w:sz w:val="24"/>
                <w:szCs w:val="24"/>
              </w:rPr>
              <w:t>турнир</w:t>
            </w:r>
            <w:proofErr w:type="spellEnd"/>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шахматам</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vAlign w:val="center"/>
          </w:tcPr>
          <w:p w:rsidR="00314610" w:rsidRPr="008B40B2" w:rsidRDefault="00314610" w:rsidP="001F1984">
            <w:pPr>
              <w:pStyle w:val="aa"/>
              <w:numPr>
                <w:ilvl w:val="0"/>
                <w:numId w:val="20"/>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«Твоя безопасность в твоих руках»</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Ноябрь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r w:rsidRPr="00314610">
              <w:rPr>
                <w:rFonts w:eastAsia="Calibri"/>
                <w:sz w:val="24"/>
                <w:szCs w:val="24"/>
                <w:lang w:val="ru-RU"/>
              </w:rPr>
              <w:t>ОБЖ</w:t>
            </w:r>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vAlign w:val="center"/>
          </w:tcPr>
          <w:p w:rsidR="00314610" w:rsidRPr="008B40B2" w:rsidRDefault="00314610" w:rsidP="001F1984">
            <w:pPr>
              <w:pStyle w:val="aa"/>
              <w:numPr>
                <w:ilvl w:val="0"/>
                <w:numId w:val="20"/>
              </w:numPr>
              <w:spacing w:before="0" w:beforeAutospacing="0" w:after="0" w:afterAutospacing="0"/>
              <w:ind w:left="0" w:firstLine="0"/>
              <w:jc w:val="both"/>
              <w:rPr>
                <w:rFonts w:eastAsia="Calibri"/>
                <w:sz w:val="24"/>
                <w:szCs w:val="24"/>
              </w:rPr>
            </w:pP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Шахматный</w:t>
            </w:r>
            <w:proofErr w:type="spellEnd"/>
            <w:r w:rsidRPr="00314610">
              <w:rPr>
                <w:rFonts w:eastAsia="Calibri"/>
                <w:sz w:val="24"/>
                <w:szCs w:val="24"/>
              </w:rPr>
              <w:t xml:space="preserve"> </w:t>
            </w:r>
            <w:proofErr w:type="spellStart"/>
            <w:r w:rsidRPr="00314610">
              <w:rPr>
                <w:rFonts w:eastAsia="Calibri"/>
                <w:sz w:val="24"/>
                <w:szCs w:val="24"/>
              </w:rPr>
              <w:t>турнир</w:t>
            </w:r>
            <w:proofErr w:type="spellEnd"/>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Декабрь</w:t>
            </w:r>
            <w:proofErr w:type="spellEnd"/>
            <w:r w:rsidRPr="00314610">
              <w:rPr>
                <w:rFonts w:eastAsia="Calibri"/>
                <w:sz w:val="24"/>
                <w:szCs w:val="24"/>
              </w:rPr>
              <w:t xml:space="preserve"> </w:t>
            </w:r>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w:t>
            </w:r>
            <w:proofErr w:type="spellStart"/>
            <w:r w:rsidRPr="00314610">
              <w:rPr>
                <w:rFonts w:eastAsia="Calibri"/>
                <w:sz w:val="24"/>
                <w:szCs w:val="24"/>
              </w:rPr>
              <w:t>шахматам</w:t>
            </w:r>
            <w:proofErr w:type="spellEnd"/>
          </w:p>
        </w:tc>
      </w:tr>
      <w:tr w:rsidR="00314610" w:rsidRPr="00314610" w:rsidTr="00314610">
        <w:tc>
          <w:tcPr>
            <w:tcW w:w="5000" w:type="pct"/>
            <w:gridSpan w:val="4"/>
            <w:tcBorders>
              <w:top w:val="single" w:sz="4" w:space="0" w:color="auto"/>
              <w:left w:val="single" w:sz="4" w:space="0" w:color="auto"/>
              <w:bottom w:val="single" w:sz="4" w:space="0" w:color="auto"/>
              <w:right w:val="single" w:sz="4" w:space="0" w:color="auto"/>
            </w:tcBorders>
            <w:hideMark/>
          </w:tcPr>
          <w:p w:rsidR="00314610" w:rsidRPr="00314610" w:rsidRDefault="00314610" w:rsidP="00314610">
            <w:pPr>
              <w:spacing w:before="0" w:beforeAutospacing="0" w:after="0" w:afterAutospacing="0"/>
              <w:jc w:val="both"/>
              <w:rPr>
                <w:rFonts w:eastAsia="Calibri"/>
                <w:b/>
                <w:sz w:val="24"/>
                <w:szCs w:val="24"/>
              </w:rPr>
            </w:pPr>
            <w:proofErr w:type="spellStart"/>
            <w:r w:rsidRPr="00314610">
              <w:rPr>
                <w:rFonts w:eastAsia="Calibri"/>
                <w:b/>
                <w:sz w:val="24"/>
                <w:szCs w:val="24"/>
              </w:rPr>
              <w:t>Социокультурные</w:t>
            </w:r>
            <w:proofErr w:type="spellEnd"/>
            <w:r w:rsidRPr="00314610">
              <w:rPr>
                <w:rFonts w:eastAsia="Calibri"/>
                <w:b/>
                <w:sz w:val="24"/>
                <w:szCs w:val="24"/>
              </w:rPr>
              <w:t xml:space="preserve"> </w:t>
            </w:r>
            <w:proofErr w:type="spellStart"/>
            <w:r w:rsidRPr="00314610">
              <w:rPr>
                <w:rFonts w:eastAsia="Calibri"/>
                <w:b/>
                <w:sz w:val="24"/>
                <w:szCs w:val="24"/>
              </w:rPr>
              <w:t>мероприятия</w:t>
            </w:r>
            <w:proofErr w:type="spellEnd"/>
          </w:p>
        </w:tc>
      </w:tr>
      <w:tr w:rsidR="00314610" w:rsidRPr="00BB74C0" w:rsidTr="008B40B2">
        <w:tc>
          <w:tcPr>
            <w:tcW w:w="283"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8B40B2">
            <w:pPr>
              <w:spacing w:before="0" w:beforeAutospacing="0" w:after="0" w:afterAutospacing="0"/>
              <w:jc w:val="both"/>
              <w:rPr>
                <w:rFonts w:eastAsia="Calibri"/>
                <w:sz w:val="24"/>
                <w:szCs w:val="24"/>
              </w:rPr>
            </w:pPr>
            <w:r w:rsidRPr="00314610">
              <w:rPr>
                <w:rFonts w:eastAsia="Calibri"/>
                <w:sz w:val="24"/>
                <w:szCs w:val="24"/>
              </w:rPr>
              <w:t>1</w:t>
            </w: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Круглый стол «Возможности общения в соцсетях: за и против» (в режиме </w:t>
            </w:r>
            <w:proofErr w:type="gramStart"/>
            <w:r w:rsidRPr="00314610">
              <w:rPr>
                <w:rFonts w:eastAsia="Calibri"/>
                <w:sz w:val="24"/>
                <w:szCs w:val="24"/>
                <w:lang w:val="ru-RU"/>
              </w:rPr>
              <w:t>видео-конференции</w:t>
            </w:r>
            <w:proofErr w:type="gramEnd"/>
            <w:r w:rsidRPr="00314610">
              <w:rPr>
                <w:rFonts w:eastAsia="Calibri"/>
                <w:sz w:val="24"/>
                <w:szCs w:val="24"/>
                <w:lang w:val="ru-RU"/>
              </w:rPr>
              <w:t xml:space="preserve"> связи)</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Сентябрь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Руководитель, Педагог по </w:t>
            </w:r>
            <w:proofErr w:type="spellStart"/>
            <w:r w:rsidRPr="00314610">
              <w:rPr>
                <w:rFonts w:eastAsia="Calibri"/>
                <w:sz w:val="24"/>
                <w:szCs w:val="24"/>
                <w:lang w:val="ru-RU"/>
              </w:rPr>
              <w:t>доп.образованию</w:t>
            </w:r>
            <w:proofErr w:type="spellEnd"/>
          </w:p>
        </w:tc>
      </w:tr>
      <w:tr w:rsidR="00314610" w:rsidRPr="00BB74C0" w:rsidTr="008B40B2">
        <w:tc>
          <w:tcPr>
            <w:tcW w:w="283"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8B40B2">
            <w:pPr>
              <w:spacing w:before="0" w:beforeAutospacing="0" w:after="0" w:afterAutospacing="0"/>
              <w:jc w:val="both"/>
              <w:rPr>
                <w:rFonts w:eastAsia="Calibri"/>
                <w:sz w:val="24"/>
                <w:szCs w:val="24"/>
              </w:rPr>
            </w:pPr>
            <w:r w:rsidRPr="00314610">
              <w:rPr>
                <w:rFonts w:eastAsia="Calibri"/>
                <w:sz w:val="24"/>
                <w:szCs w:val="24"/>
              </w:rPr>
              <w:lastRenderedPageBreak/>
              <w:t>2</w:t>
            </w: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Уроки доброты, посвящённые Международному</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Дню пожилых людей</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Октябрь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Руководитель, Педагог по </w:t>
            </w:r>
            <w:proofErr w:type="spellStart"/>
            <w:r w:rsidRPr="00314610">
              <w:rPr>
                <w:rFonts w:eastAsia="Calibri"/>
                <w:sz w:val="24"/>
                <w:szCs w:val="24"/>
                <w:lang w:val="ru-RU"/>
              </w:rPr>
              <w:t>доп.образованию</w:t>
            </w:r>
            <w:proofErr w:type="spellEnd"/>
          </w:p>
        </w:tc>
      </w:tr>
      <w:tr w:rsidR="00314610" w:rsidRPr="00BB74C0" w:rsidTr="008B40B2">
        <w:tc>
          <w:tcPr>
            <w:tcW w:w="283"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8B40B2">
            <w:pPr>
              <w:spacing w:before="0" w:beforeAutospacing="0" w:after="0" w:afterAutospacing="0"/>
              <w:jc w:val="both"/>
              <w:rPr>
                <w:rFonts w:eastAsia="Calibri"/>
                <w:sz w:val="24"/>
                <w:szCs w:val="24"/>
              </w:rPr>
            </w:pPr>
            <w:r w:rsidRPr="00314610">
              <w:rPr>
                <w:rFonts w:eastAsia="Calibri"/>
                <w:sz w:val="24"/>
                <w:szCs w:val="24"/>
              </w:rPr>
              <w:t>3</w:t>
            </w: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Уроки доброты, посвящённые Международному дню толерантности</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Ноябрь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Руководитель, Педагог по </w:t>
            </w:r>
            <w:proofErr w:type="spellStart"/>
            <w:r w:rsidRPr="00314610">
              <w:rPr>
                <w:rFonts w:eastAsia="Calibri"/>
                <w:sz w:val="24"/>
                <w:szCs w:val="24"/>
                <w:lang w:val="ru-RU"/>
              </w:rPr>
              <w:t>доп.образованию</w:t>
            </w:r>
            <w:proofErr w:type="spellEnd"/>
          </w:p>
        </w:tc>
      </w:tr>
      <w:tr w:rsidR="00314610" w:rsidRPr="00314610" w:rsidTr="008B40B2">
        <w:tc>
          <w:tcPr>
            <w:tcW w:w="283"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8B40B2">
            <w:pPr>
              <w:spacing w:before="0" w:beforeAutospacing="0" w:after="0" w:afterAutospacing="0"/>
              <w:jc w:val="both"/>
              <w:rPr>
                <w:rFonts w:eastAsia="Calibri"/>
                <w:sz w:val="24"/>
                <w:szCs w:val="24"/>
              </w:rPr>
            </w:pPr>
            <w:r w:rsidRPr="00314610">
              <w:rPr>
                <w:rFonts w:eastAsia="Calibri"/>
                <w:sz w:val="24"/>
                <w:szCs w:val="24"/>
              </w:rPr>
              <w:t>4</w:t>
            </w:r>
          </w:p>
        </w:tc>
        <w:tc>
          <w:tcPr>
            <w:tcW w:w="265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Интеллектуальная игра </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«Главное-начать общаться»,</w:t>
            </w:r>
          </w:p>
          <w:p w:rsidR="00314610" w:rsidRPr="00314610" w:rsidRDefault="00314610" w:rsidP="00314610">
            <w:pPr>
              <w:spacing w:before="0" w:beforeAutospacing="0" w:after="0" w:afterAutospacing="0"/>
              <w:jc w:val="both"/>
              <w:rPr>
                <w:rFonts w:eastAsia="Calibri"/>
                <w:sz w:val="24"/>
                <w:szCs w:val="24"/>
                <w:lang w:val="ru-RU"/>
              </w:rPr>
            </w:pPr>
            <w:r w:rsidRPr="00314610">
              <w:rPr>
                <w:rFonts w:eastAsia="Calibri"/>
                <w:sz w:val="24"/>
                <w:szCs w:val="24"/>
                <w:lang w:val="ru-RU"/>
              </w:rPr>
              <w:t xml:space="preserve">посвящённая Всемирному дню инвалидов </w:t>
            </w:r>
            <w:proofErr w:type="gramStart"/>
            <w:r w:rsidRPr="00314610">
              <w:rPr>
                <w:rFonts w:eastAsia="Calibri"/>
                <w:sz w:val="24"/>
                <w:szCs w:val="24"/>
                <w:lang w:val="ru-RU"/>
              </w:rPr>
              <w:t>и  Международному</w:t>
            </w:r>
            <w:proofErr w:type="gramEnd"/>
            <w:r w:rsidRPr="00314610">
              <w:rPr>
                <w:rFonts w:eastAsia="Calibri"/>
                <w:sz w:val="24"/>
                <w:szCs w:val="24"/>
                <w:lang w:val="ru-RU"/>
              </w:rPr>
              <w:t xml:space="preserve"> дню волонтёров</w:t>
            </w:r>
          </w:p>
        </w:tc>
        <w:tc>
          <w:tcPr>
            <w:tcW w:w="797"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Декабрь</w:t>
            </w:r>
            <w:proofErr w:type="spellEnd"/>
          </w:p>
        </w:tc>
        <w:tc>
          <w:tcPr>
            <w:tcW w:w="1265" w:type="pct"/>
            <w:tcBorders>
              <w:top w:val="single" w:sz="4" w:space="0" w:color="auto"/>
              <w:left w:val="single" w:sz="4" w:space="0" w:color="auto"/>
              <w:bottom w:val="single" w:sz="4" w:space="0" w:color="auto"/>
              <w:right w:val="single" w:sz="4" w:space="0" w:color="auto"/>
            </w:tcBorders>
            <w:vAlign w:val="center"/>
            <w:hideMark/>
          </w:tcPr>
          <w:p w:rsidR="00314610" w:rsidRPr="00314610" w:rsidRDefault="00314610" w:rsidP="00314610">
            <w:pPr>
              <w:spacing w:before="0" w:beforeAutospacing="0" w:after="0" w:afterAutospacing="0"/>
              <w:jc w:val="both"/>
              <w:rPr>
                <w:rFonts w:eastAsia="Calibri"/>
                <w:sz w:val="24"/>
                <w:szCs w:val="24"/>
              </w:rPr>
            </w:pPr>
            <w:proofErr w:type="spellStart"/>
            <w:r w:rsidRPr="00314610">
              <w:rPr>
                <w:rFonts w:eastAsia="Calibri"/>
                <w:sz w:val="24"/>
                <w:szCs w:val="24"/>
              </w:rPr>
              <w:t>Руководитель</w:t>
            </w:r>
            <w:proofErr w:type="spellEnd"/>
            <w:r w:rsidRPr="00314610">
              <w:rPr>
                <w:rFonts w:eastAsia="Calibri"/>
                <w:sz w:val="24"/>
                <w:szCs w:val="24"/>
              </w:rPr>
              <w:t xml:space="preserve">, </w:t>
            </w:r>
            <w:proofErr w:type="spellStart"/>
            <w:r w:rsidRPr="00314610">
              <w:rPr>
                <w:rFonts w:eastAsia="Calibri"/>
                <w:sz w:val="24"/>
                <w:szCs w:val="24"/>
              </w:rPr>
              <w:t>педагог</w:t>
            </w:r>
            <w:proofErr w:type="spellEnd"/>
            <w:r w:rsidRPr="00314610">
              <w:rPr>
                <w:rFonts w:eastAsia="Calibri"/>
                <w:sz w:val="24"/>
                <w:szCs w:val="24"/>
              </w:rPr>
              <w:t xml:space="preserve"> </w:t>
            </w:r>
            <w:proofErr w:type="spellStart"/>
            <w:r w:rsidRPr="00314610">
              <w:rPr>
                <w:rFonts w:eastAsia="Calibri"/>
                <w:sz w:val="24"/>
                <w:szCs w:val="24"/>
              </w:rPr>
              <w:t>по</w:t>
            </w:r>
            <w:proofErr w:type="spellEnd"/>
            <w:r w:rsidRPr="00314610">
              <w:rPr>
                <w:rFonts w:eastAsia="Calibri"/>
                <w:sz w:val="24"/>
                <w:szCs w:val="24"/>
              </w:rPr>
              <w:t xml:space="preserve"> ОБЖ</w:t>
            </w:r>
          </w:p>
        </w:tc>
      </w:tr>
    </w:tbl>
    <w:p w:rsid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color w:val="000000"/>
          <w:sz w:val="24"/>
          <w:szCs w:val="24"/>
          <w:lang w:val="ru-RU"/>
        </w:rPr>
        <w:t>Уровень занятости учащихся дополнительными программами Центра «Точка роста» увеличился с – 1013 человек в 2020 году до 1021 человек в 2021 – 2022 года.</w:t>
      </w:r>
    </w:p>
    <w:p w:rsidR="00C220CE" w:rsidRDefault="00C220CE" w:rsidP="00C220CE">
      <w:pPr>
        <w:shd w:val="clear" w:color="auto" w:fill="FFFFFF"/>
        <w:spacing w:before="0" w:beforeAutospacing="0" w:after="0" w:afterAutospacing="0"/>
        <w:rPr>
          <w:noProof/>
          <w:lang w:val="ru-RU" w:eastAsia="ru-RU"/>
        </w:rPr>
      </w:pPr>
      <w:r w:rsidRPr="00C220CE">
        <w:rPr>
          <w:noProof/>
          <w:lang w:val="ru-RU" w:eastAsia="ru-RU"/>
        </w:rPr>
        <w:t xml:space="preserve">      </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Pr>
          <w:noProof/>
          <w:lang w:val="ru-RU" w:eastAsia="ru-RU"/>
        </w:rPr>
        <w:t xml:space="preserve">       </w:t>
      </w:r>
      <w:r w:rsidRPr="00C220CE">
        <w:rPr>
          <w:rFonts w:ascii="Times New Roman" w:eastAsia="Times New Roman" w:hAnsi="Times New Roman" w:cs="Times New Roman"/>
          <w:color w:val="1A1A1A"/>
          <w:sz w:val="24"/>
          <w:szCs w:val="24"/>
          <w:lang w:val="ru-RU" w:eastAsia="ru-RU"/>
        </w:rPr>
        <w:t>Школьное дополнительное образование оказывает существенное воспитательное</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воздействие на учащихся: оно способствует возникновению у ребенка потребности в</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саморазвитии, формирует у него готовность и привычку к творческой деятельности,</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повышает его собственную самооценку и его статус в глазах сверстников, педагогов,</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родителей. Массовое участие детей в досуговых программах способствует сплочению</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школьного коллектива, укреплению традиций школы, утверждению благоприятного</w:t>
      </w:r>
    </w:p>
    <w:p w:rsidR="00C220CE" w:rsidRPr="00C220CE" w:rsidRDefault="00C220CE" w:rsidP="00C220CE">
      <w:pPr>
        <w:shd w:val="clear" w:color="auto" w:fill="FFFFFF"/>
        <w:spacing w:before="0" w:beforeAutospacing="0" w:after="0" w:afterAutospacing="0"/>
        <w:ind w:right="-448"/>
        <w:rPr>
          <w:rFonts w:ascii="Times New Roman" w:eastAsia="Times New Roman" w:hAnsi="Times New Roman" w:cs="Times New Roman"/>
          <w:color w:val="1A1A1A"/>
          <w:sz w:val="24"/>
          <w:szCs w:val="24"/>
          <w:lang w:val="ru-RU" w:eastAsia="ru-RU"/>
        </w:rPr>
      </w:pPr>
      <w:r w:rsidRPr="00C220CE">
        <w:rPr>
          <w:rFonts w:ascii="Times New Roman" w:eastAsia="Times New Roman" w:hAnsi="Times New Roman" w:cs="Times New Roman"/>
          <w:color w:val="1A1A1A"/>
          <w:sz w:val="24"/>
          <w:szCs w:val="24"/>
          <w:lang w:val="ru-RU" w:eastAsia="ru-RU"/>
        </w:rPr>
        <w:t>социально-психологического климата в ней.</w:t>
      </w:r>
    </w:p>
    <w:p w:rsidR="00C220CE" w:rsidRPr="00C220CE" w:rsidRDefault="00C220CE" w:rsidP="00C220CE">
      <w:pPr>
        <w:spacing w:before="0" w:beforeAutospacing="0" w:after="0" w:afterAutospacing="0" w:line="0" w:lineRule="atLeast"/>
        <w:ind w:right="-448"/>
        <w:rPr>
          <w:rFonts w:ascii="Times New Roman" w:hAnsi="Times New Roman"/>
          <w:sz w:val="24"/>
          <w:szCs w:val="24"/>
          <w:lang w:val="ru-RU"/>
        </w:rPr>
      </w:pPr>
      <w:r w:rsidRPr="00C220CE">
        <w:rPr>
          <w:rFonts w:ascii="Times New Roman" w:hAnsi="Times New Roman"/>
          <w:sz w:val="24"/>
          <w:szCs w:val="24"/>
          <w:lang w:val="ru-RU"/>
        </w:rPr>
        <w:t xml:space="preserve">Программы дополнительного образования реализуются </w:t>
      </w:r>
      <w:r w:rsidRPr="00C220CE">
        <w:rPr>
          <w:rFonts w:ascii="Times New Roman" w:hAnsi="Times New Roman"/>
          <w:i/>
          <w:sz w:val="24"/>
          <w:szCs w:val="24"/>
          <w:lang w:val="ru-RU"/>
        </w:rPr>
        <w:t>по направлениям</w:t>
      </w:r>
      <w:r w:rsidRPr="00C220CE">
        <w:rPr>
          <w:rFonts w:ascii="Times New Roman" w:hAnsi="Times New Roman"/>
          <w:sz w:val="24"/>
          <w:szCs w:val="24"/>
          <w:lang w:val="ru-RU"/>
        </w:rPr>
        <w:t>:</w:t>
      </w:r>
    </w:p>
    <w:p w:rsidR="00C220CE" w:rsidRPr="00F73FC5" w:rsidRDefault="00C220CE" w:rsidP="001F1984">
      <w:pPr>
        <w:numPr>
          <w:ilvl w:val="0"/>
          <w:numId w:val="38"/>
        </w:numPr>
        <w:spacing w:before="0" w:beforeAutospacing="0" w:after="0" w:afterAutospacing="0" w:line="0" w:lineRule="atLeast"/>
        <w:ind w:right="-448"/>
        <w:contextualSpacing/>
        <w:rPr>
          <w:rFonts w:ascii="Times New Roman" w:eastAsia="Times New Roman" w:hAnsi="Times New Roman" w:cs="Times New Roman"/>
          <w:sz w:val="24"/>
          <w:szCs w:val="24"/>
          <w:lang w:val="ru-RU" w:eastAsia="ru-RU"/>
        </w:rPr>
      </w:pPr>
      <w:r w:rsidRPr="00F73FC5">
        <w:rPr>
          <w:rFonts w:ascii="Times New Roman" w:eastAsia="Times New Roman" w:hAnsi="Times New Roman" w:cs="Times New Roman"/>
          <w:sz w:val="24"/>
          <w:szCs w:val="24"/>
          <w:lang w:val="ru-RU" w:eastAsia="ru-RU"/>
        </w:rPr>
        <w:t>художественно-эстетическое;</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Вокально- хоровой кружок «Радуга»- руководитель </w:t>
      </w:r>
      <w:proofErr w:type="spellStart"/>
      <w:r w:rsidRPr="00F73FC5">
        <w:rPr>
          <w:rFonts w:ascii="Times New Roman" w:eastAsia="Times New Roman" w:hAnsi="Times New Roman" w:cs="Times New Roman"/>
          <w:i/>
          <w:sz w:val="24"/>
          <w:szCs w:val="24"/>
          <w:lang w:val="ru-RU" w:eastAsia="ru-RU"/>
        </w:rPr>
        <w:t>Цимбалюк</w:t>
      </w:r>
      <w:proofErr w:type="spellEnd"/>
      <w:r w:rsidRPr="00F73FC5">
        <w:rPr>
          <w:rFonts w:ascii="Times New Roman" w:eastAsia="Times New Roman" w:hAnsi="Times New Roman" w:cs="Times New Roman"/>
          <w:i/>
          <w:sz w:val="24"/>
          <w:szCs w:val="24"/>
          <w:lang w:val="ru-RU" w:eastAsia="ru-RU"/>
        </w:rPr>
        <w:t xml:space="preserve"> </w:t>
      </w:r>
      <w:proofErr w:type="gramStart"/>
      <w:r w:rsidRPr="00F73FC5">
        <w:rPr>
          <w:rFonts w:ascii="Times New Roman" w:eastAsia="Times New Roman" w:hAnsi="Times New Roman" w:cs="Times New Roman"/>
          <w:i/>
          <w:sz w:val="24"/>
          <w:szCs w:val="24"/>
          <w:lang w:val="ru-RU" w:eastAsia="ru-RU"/>
        </w:rPr>
        <w:t>А.В.(</w:t>
      </w:r>
      <w:proofErr w:type="gramEnd"/>
      <w:r w:rsidRPr="00F73FC5">
        <w:rPr>
          <w:rFonts w:ascii="Times New Roman" w:eastAsia="Times New Roman" w:hAnsi="Times New Roman" w:cs="Times New Roman"/>
          <w:i/>
          <w:sz w:val="24"/>
          <w:szCs w:val="24"/>
          <w:lang w:val="ru-RU" w:eastAsia="ru-RU"/>
        </w:rPr>
        <w:t>25 человек)</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w:t>
      </w:r>
      <w:proofErr w:type="spellStart"/>
      <w:r w:rsidRPr="00F73FC5">
        <w:rPr>
          <w:rFonts w:ascii="Times New Roman" w:eastAsia="Times New Roman" w:hAnsi="Times New Roman" w:cs="Times New Roman"/>
          <w:i/>
          <w:sz w:val="24"/>
          <w:szCs w:val="24"/>
          <w:lang w:val="ru-RU" w:eastAsia="ru-RU"/>
        </w:rPr>
        <w:t>Театр.Школа</w:t>
      </w:r>
      <w:proofErr w:type="spellEnd"/>
      <w:r w:rsidRPr="00F73FC5">
        <w:rPr>
          <w:rFonts w:ascii="Times New Roman" w:eastAsia="Times New Roman" w:hAnsi="Times New Roman" w:cs="Times New Roman"/>
          <w:i/>
          <w:sz w:val="24"/>
          <w:szCs w:val="24"/>
          <w:lang w:val="ru-RU" w:eastAsia="ru-RU"/>
        </w:rPr>
        <w:t xml:space="preserve">»- руководитель Гришко </w:t>
      </w:r>
      <w:proofErr w:type="gramStart"/>
      <w:r w:rsidRPr="00F73FC5">
        <w:rPr>
          <w:rFonts w:ascii="Times New Roman" w:eastAsia="Times New Roman" w:hAnsi="Times New Roman" w:cs="Times New Roman"/>
          <w:i/>
          <w:sz w:val="24"/>
          <w:szCs w:val="24"/>
          <w:lang w:val="ru-RU" w:eastAsia="ru-RU"/>
        </w:rPr>
        <w:t>Е.А.(</w:t>
      </w:r>
      <w:proofErr w:type="gramEnd"/>
      <w:r w:rsidRPr="00F73FC5">
        <w:rPr>
          <w:rFonts w:ascii="Times New Roman" w:eastAsia="Times New Roman" w:hAnsi="Times New Roman" w:cs="Times New Roman"/>
          <w:i/>
          <w:sz w:val="24"/>
          <w:szCs w:val="24"/>
          <w:lang w:val="ru-RU" w:eastAsia="ru-RU"/>
        </w:rPr>
        <w:t>15 человек)</w:t>
      </w:r>
    </w:p>
    <w:p w:rsidR="00C220CE" w:rsidRPr="00F73FC5" w:rsidRDefault="00C220CE" w:rsidP="001F1984">
      <w:pPr>
        <w:pStyle w:val="aa"/>
        <w:numPr>
          <w:ilvl w:val="0"/>
          <w:numId w:val="38"/>
        </w:numPr>
        <w:shd w:val="clear" w:color="auto" w:fill="FFFFFF"/>
        <w:spacing w:before="0" w:beforeAutospacing="0" w:after="0" w:afterAutospacing="0" w:line="0" w:lineRule="atLeast"/>
        <w:ind w:right="-448"/>
        <w:rPr>
          <w:rFonts w:ascii="Times New Roman" w:eastAsia="Times New Roman" w:hAnsi="Times New Roman" w:cs="Times New Roman"/>
          <w:sz w:val="24"/>
          <w:szCs w:val="24"/>
          <w:lang w:val="ru-RU" w:eastAsia="ru-RU"/>
        </w:rPr>
      </w:pPr>
      <w:r w:rsidRPr="00F73FC5">
        <w:rPr>
          <w:rFonts w:ascii="Times New Roman" w:eastAsia="Times New Roman" w:hAnsi="Times New Roman" w:cs="Times New Roman"/>
          <w:sz w:val="24"/>
          <w:szCs w:val="24"/>
          <w:lang w:val="ru-RU" w:eastAsia="ru-RU"/>
        </w:rPr>
        <w:t>туристско-краеведческое</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«Юный краевед»- руководитель Полякова </w:t>
      </w:r>
      <w:proofErr w:type="gramStart"/>
      <w:r w:rsidRPr="00F73FC5">
        <w:rPr>
          <w:rFonts w:ascii="Times New Roman" w:eastAsia="Times New Roman" w:hAnsi="Times New Roman" w:cs="Times New Roman"/>
          <w:i/>
          <w:sz w:val="24"/>
          <w:szCs w:val="24"/>
          <w:lang w:val="ru-RU" w:eastAsia="ru-RU"/>
        </w:rPr>
        <w:t>Е.М.(</w:t>
      </w:r>
      <w:proofErr w:type="gramEnd"/>
      <w:r w:rsidRPr="00F73FC5">
        <w:rPr>
          <w:rFonts w:ascii="Times New Roman" w:eastAsia="Times New Roman" w:hAnsi="Times New Roman" w:cs="Times New Roman"/>
          <w:i/>
          <w:sz w:val="24"/>
          <w:szCs w:val="24"/>
          <w:lang w:val="ru-RU" w:eastAsia="ru-RU"/>
        </w:rPr>
        <w:t>15 человек)</w:t>
      </w:r>
    </w:p>
    <w:p w:rsidR="00C220CE" w:rsidRPr="00F73FC5" w:rsidRDefault="00C220CE" w:rsidP="001F1984">
      <w:pPr>
        <w:pStyle w:val="aa"/>
        <w:numPr>
          <w:ilvl w:val="0"/>
          <w:numId w:val="38"/>
        </w:numPr>
        <w:shd w:val="clear" w:color="auto" w:fill="FFFFFF"/>
        <w:spacing w:before="0" w:beforeAutospacing="0" w:after="0" w:afterAutospacing="0" w:line="0" w:lineRule="atLeast"/>
        <w:ind w:right="-448"/>
        <w:rPr>
          <w:rFonts w:ascii="Times New Roman" w:eastAsia="Times New Roman" w:hAnsi="Times New Roman" w:cs="Times New Roman"/>
          <w:sz w:val="24"/>
          <w:szCs w:val="24"/>
          <w:lang w:val="ru-RU" w:eastAsia="ru-RU"/>
        </w:rPr>
      </w:pPr>
      <w:r w:rsidRPr="00F73FC5">
        <w:rPr>
          <w:rFonts w:ascii="Times New Roman" w:eastAsia="Times New Roman" w:hAnsi="Times New Roman" w:cs="Times New Roman"/>
          <w:sz w:val="24"/>
          <w:szCs w:val="24"/>
          <w:lang w:val="ru-RU" w:eastAsia="ru-RU"/>
        </w:rPr>
        <w:t>военно- патриотическое</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ДЮП-руководитель Мосолов </w:t>
      </w:r>
      <w:proofErr w:type="gramStart"/>
      <w:r w:rsidRPr="00F73FC5">
        <w:rPr>
          <w:rFonts w:ascii="Times New Roman" w:eastAsia="Times New Roman" w:hAnsi="Times New Roman" w:cs="Times New Roman"/>
          <w:i/>
          <w:sz w:val="24"/>
          <w:szCs w:val="24"/>
          <w:lang w:val="ru-RU" w:eastAsia="ru-RU"/>
        </w:rPr>
        <w:t>С.Ю.( 12</w:t>
      </w:r>
      <w:proofErr w:type="gramEnd"/>
      <w:r w:rsidRPr="00F73FC5">
        <w:rPr>
          <w:rFonts w:ascii="Times New Roman" w:eastAsia="Times New Roman" w:hAnsi="Times New Roman" w:cs="Times New Roman"/>
          <w:i/>
          <w:sz w:val="24"/>
          <w:szCs w:val="24"/>
          <w:lang w:val="ru-RU" w:eastAsia="ru-RU"/>
        </w:rPr>
        <w:t xml:space="preserve"> человек)</w:t>
      </w:r>
    </w:p>
    <w:p w:rsidR="00C220CE" w:rsidRPr="00F73FC5" w:rsidRDefault="00C220CE" w:rsidP="001F1984">
      <w:pPr>
        <w:pStyle w:val="aa"/>
        <w:numPr>
          <w:ilvl w:val="0"/>
          <w:numId w:val="38"/>
        </w:numPr>
        <w:shd w:val="clear" w:color="auto" w:fill="FFFFFF"/>
        <w:spacing w:before="0" w:beforeAutospacing="0" w:after="0" w:afterAutospacing="0" w:line="0" w:lineRule="atLeast"/>
        <w:ind w:right="-448"/>
        <w:rPr>
          <w:rFonts w:ascii="Times New Roman" w:eastAsia="Times New Roman" w:hAnsi="Times New Roman" w:cs="Times New Roman"/>
          <w:sz w:val="24"/>
          <w:szCs w:val="24"/>
          <w:lang w:val="ru-RU" w:eastAsia="ru-RU"/>
        </w:rPr>
      </w:pPr>
      <w:r w:rsidRPr="00F73FC5">
        <w:rPr>
          <w:rFonts w:ascii="Times New Roman" w:eastAsia="Times New Roman" w:hAnsi="Times New Roman" w:cs="Times New Roman"/>
          <w:sz w:val="24"/>
          <w:szCs w:val="24"/>
          <w:lang w:val="ru-RU" w:eastAsia="ru-RU"/>
        </w:rPr>
        <w:t>социально-педагогическое;</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«Что. Где. Когда»- руководитель Гришко </w:t>
      </w:r>
      <w:proofErr w:type="gramStart"/>
      <w:r w:rsidRPr="00F73FC5">
        <w:rPr>
          <w:rFonts w:ascii="Times New Roman" w:eastAsia="Times New Roman" w:hAnsi="Times New Roman" w:cs="Times New Roman"/>
          <w:i/>
          <w:sz w:val="24"/>
          <w:szCs w:val="24"/>
          <w:lang w:val="ru-RU" w:eastAsia="ru-RU"/>
        </w:rPr>
        <w:t>Е.А.( 12</w:t>
      </w:r>
      <w:proofErr w:type="gramEnd"/>
      <w:r w:rsidRPr="00F73FC5">
        <w:rPr>
          <w:rFonts w:ascii="Times New Roman" w:eastAsia="Times New Roman" w:hAnsi="Times New Roman" w:cs="Times New Roman"/>
          <w:i/>
          <w:sz w:val="24"/>
          <w:szCs w:val="24"/>
          <w:lang w:val="ru-RU" w:eastAsia="ru-RU"/>
        </w:rPr>
        <w:t xml:space="preserve"> человек)</w:t>
      </w:r>
    </w:p>
    <w:p w:rsidR="00C220CE" w:rsidRPr="00F73FC5" w:rsidRDefault="00C220CE" w:rsidP="00C220CE">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ЮИД- руководитель Ковалёва </w:t>
      </w:r>
      <w:proofErr w:type="gramStart"/>
      <w:r w:rsidRPr="00F73FC5">
        <w:rPr>
          <w:rFonts w:ascii="Times New Roman" w:eastAsia="Times New Roman" w:hAnsi="Times New Roman" w:cs="Times New Roman"/>
          <w:i/>
          <w:sz w:val="24"/>
          <w:szCs w:val="24"/>
          <w:lang w:val="ru-RU" w:eastAsia="ru-RU"/>
        </w:rPr>
        <w:t>Ю.М.( 15</w:t>
      </w:r>
      <w:proofErr w:type="gramEnd"/>
      <w:r w:rsidRPr="00F73FC5">
        <w:rPr>
          <w:rFonts w:ascii="Times New Roman" w:eastAsia="Times New Roman" w:hAnsi="Times New Roman" w:cs="Times New Roman"/>
          <w:i/>
          <w:sz w:val="24"/>
          <w:szCs w:val="24"/>
          <w:lang w:val="ru-RU" w:eastAsia="ru-RU"/>
        </w:rPr>
        <w:t xml:space="preserve"> человек)</w:t>
      </w:r>
    </w:p>
    <w:p w:rsidR="00C220CE" w:rsidRPr="00F73FC5" w:rsidRDefault="00C220CE" w:rsidP="001F1984">
      <w:pPr>
        <w:pStyle w:val="aa"/>
        <w:numPr>
          <w:ilvl w:val="0"/>
          <w:numId w:val="38"/>
        </w:numPr>
        <w:shd w:val="clear" w:color="auto" w:fill="FFFFFF"/>
        <w:spacing w:before="0" w:beforeAutospacing="0" w:after="0" w:afterAutospacing="0" w:line="0" w:lineRule="atLeast"/>
        <w:ind w:right="-448"/>
        <w:rPr>
          <w:rFonts w:ascii="Times New Roman" w:eastAsia="Times New Roman" w:hAnsi="Times New Roman" w:cs="Times New Roman"/>
          <w:sz w:val="24"/>
          <w:szCs w:val="24"/>
          <w:lang w:val="ru-RU" w:eastAsia="ru-RU"/>
        </w:rPr>
      </w:pPr>
      <w:r w:rsidRPr="00F73FC5">
        <w:rPr>
          <w:rFonts w:ascii="Times New Roman" w:eastAsia="Times New Roman" w:hAnsi="Times New Roman" w:cs="Times New Roman"/>
          <w:sz w:val="24"/>
          <w:szCs w:val="24"/>
          <w:lang w:val="ru-RU" w:eastAsia="ru-RU"/>
        </w:rPr>
        <w:t>техническое</w:t>
      </w:r>
    </w:p>
    <w:p w:rsidR="001F1984" w:rsidRPr="00F73FC5" w:rsidRDefault="00C220CE" w:rsidP="001F1984">
      <w:pPr>
        <w:shd w:val="clear" w:color="auto" w:fill="FFFFFF"/>
        <w:spacing w:before="0" w:beforeAutospacing="0" w:after="0" w:afterAutospacing="0" w:line="0" w:lineRule="atLeast"/>
        <w:ind w:right="-448"/>
        <w:rPr>
          <w:rFonts w:ascii="Times New Roman" w:eastAsia="Times New Roman" w:hAnsi="Times New Roman" w:cs="Times New Roman"/>
          <w:i/>
          <w:sz w:val="24"/>
          <w:szCs w:val="24"/>
          <w:lang w:val="ru-RU" w:eastAsia="ru-RU"/>
        </w:rPr>
      </w:pPr>
      <w:r w:rsidRPr="00F73FC5">
        <w:rPr>
          <w:rFonts w:ascii="Times New Roman" w:eastAsia="Times New Roman" w:hAnsi="Times New Roman" w:cs="Times New Roman"/>
          <w:i/>
          <w:sz w:val="24"/>
          <w:szCs w:val="24"/>
          <w:lang w:val="ru-RU" w:eastAsia="ru-RU"/>
        </w:rPr>
        <w:t xml:space="preserve">«Моделирование из древесины»- руководитель Первушин А.Е. </w:t>
      </w:r>
      <w:proofErr w:type="gramStart"/>
      <w:r w:rsidRPr="00F73FC5">
        <w:rPr>
          <w:rFonts w:ascii="Times New Roman" w:eastAsia="Times New Roman" w:hAnsi="Times New Roman" w:cs="Times New Roman"/>
          <w:i/>
          <w:sz w:val="24"/>
          <w:szCs w:val="24"/>
          <w:lang w:val="ru-RU" w:eastAsia="ru-RU"/>
        </w:rPr>
        <w:t>( 15</w:t>
      </w:r>
      <w:proofErr w:type="gramEnd"/>
      <w:r w:rsidRPr="00F73FC5">
        <w:rPr>
          <w:rFonts w:ascii="Times New Roman" w:eastAsia="Times New Roman" w:hAnsi="Times New Roman" w:cs="Times New Roman"/>
          <w:i/>
          <w:sz w:val="24"/>
          <w:szCs w:val="24"/>
          <w:lang w:val="ru-RU" w:eastAsia="ru-RU"/>
        </w:rPr>
        <w:t xml:space="preserve"> человек)</w:t>
      </w:r>
    </w:p>
    <w:p w:rsidR="00C220CE" w:rsidRPr="00C220CE" w:rsidRDefault="001F1984" w:rsidP="001F1984">
      <w:pPr>
        <w:shd w:val="clear" w:color="auto" w:fill="FFFFFF"/>
        <w:spacing w:before="0" w:beforeAutospacing="0" w:after="0" w:afterAutospacing="0" w:line="0" w:lineRule="atLeast"/>
        <w:ind w:right="-448"/>
        <w:rPr>
          <w:rFonts w:ascii="Times New Roman" w:eastAsia="Times New Roman" w:hAnsi="Times New Roman" w:cs="Times New Roman"/>
          <w:i/>
          <w:color w:val="333333"/>
          <w:sz w:val="24"/>
          <w:szCs w:val="24"/>
          <w:lang w:val="ru-RU" w:eastAsia="ru-RU"/>
        </w:rPr>
      </w:pPr>
      <w:r>
        <w:rPr>
          <w:rFonts w:ascii="Times New Roman" w:eastAsia="Times New Roman" w:hAnsi="Times New Roman" w:cs="Times New Roman"/>
          <w:i/>
          <w:color w:val="333333"/>
          <w:sz w:val="24"/>
          <w:szCs w:val="24"/>
          <w:lang w:val="ru-RU" w:eastAsia="ru-RU"/>
        </w:rPr>
        <w:t xml:space="preserve">       </w:t>
      </w:r>
      <w:r w:rsidR="00C220CE" w:rsidRPr="00C220CE">
        <w:rPr>
          <w:rFonts w:ascii="Times New Roman" w:hAnsi="Times New Roman"/>
          <w:sz w:val="24"/>
          <w:szCs w:val="24"/>
          <w:lang w:val="ru-RU"/>
        </w:rPr>
        <w:t xml:space="preserve">Работа объединений в первом полугодии 2022/23 учебного года осуществлялась   в соответствии </w:t>
      </w:r>
      <w:proofErr w:type="gramStart"/>
      <w:r w:rsidR="00C220CE" w:rsidRPr="00C220CE">
        <w:rPr>
          <w:rFonts w:ascii="Times New Roman" w:hAnsi="Times New Roman"/>
          <w:sz w:val="24"/>
          <w:szCs w:val="24"/>
          <w:lang w:val="ru-RU"/>
        </w:rPr>
        <w:t>с  программами</w:t>
      </w:r>
      <w:proofErr w:type="gramEnd"/>
      <w:r w:rsidR="00C220CE" w:rsidRPr="00C220CE">
        <w:rPr>
          <w:rFonts w:ascii="Times New Roman" w:hAnsi="Times New Roman"/>
          <w:sz w:val="24"/>
          <w:szCs w:val="24"/>
          <w:lang w:val="ru-RU"/>
        </w:rPr>
        <w:t xml:space="preserve"> дополнительного образования, которые отвечают требованиям  ФГОС в части организации внеурочной деятельности,  требованиям, предъявляемым  к программам дополнительного образования детей и </w:t>
      </w:r>
      <w:r w:rsidR="00C220CE" w:rsidRPr="00C220CE">
        <w:rPr>
          <w:rFonts w:ascii="Times New Roman" w:hAnsi="Times New Roman"/>
          <w:bCs/>
          <w:sz w:val="24"/>
          <w:szCs w:val="24"/>
          <w:lang w:val="ru-RU"/>
        </w:rPr>
        <w:t xml:space="preserve">санитарно-эпидемиологическим требованиям, предъявляемым к учреждениям общего и дополнительного образования. Программы разработаны педагогами дополнительного образования.  </w:t>
      </w:r>
    </w:p>
    <w:p w:rsidR="001F1984"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ascii="Times New Roman" w:hAnsi="Times New Roman" w:cs="Times New Roman"/>
          <w:noProof/>
          <w:lang w:val="ru-RU" w:eastAsia="ru-RU"/>
        </w:rPr>
        <w:t xml:space="preserve">     </w:t>
      </w:r>
      <w:r w:rsidRPr="00C220CE">
        <w:rPr>
          <w:rFonts w:hAnsi="Times New Roman" w:cs="Times New Roman"/>
          <w:color w:val="000000"/>
          <w:sz w:val="24"/>
          <w:szCs w:val="24"/>
          <w:lang w:val="ru-RU"/>
        </w:rPr>
        <w:t xml:space="preserve">В 2022 году Школа включилась в проект </w:t>
      </w:r>
      <w:proofErr w:type="spellStart"/>
      <w:r w:rsidRPr="00C220CE">
        <w:rPr>
          <w:rFonts w:hAnsi="Times New Roman" w:cs="Times New Roman"/>
          <w:color w:val="000000"/>
          <w:sz w:val="24"/>
          <w:szCs w:val="24"/>
          <w:lang w:val="ru-RU"/>
        </w:rPr>
        <w:t>Минпросвещения</w:t>
      </w:r>
      <w:proofErr w:type="spellEnd"/>
      <w:r w:rsidRPr="00C220CE">
        <w:rPr>
          <w:rFonts w:hAnsi="Times New Roman" w:cs="Times New Roman"/>
          <w:color w:val="000000"/>
          <w:sz w:val="24"/>
          <w:szCs w:val="24"/>
          <w:lang w:val="ru-RU"/>
        </w:rPr>
        <w:t xml:space="preserve"> «Школьный театр» (протокол </w:t>
      </w:r>
      <w:proofErr w:type="spellStart"/>
      <w:r w:rsidRPr="00C220CE">
        <w:rPr>
          <w:rFonts w:hAnsi="Times New Roman" w:cs="Times New Roman"/>
          <w:color w:val="000000"/>
          <w:sz w:val="24"/>
          <w:szCs w:val="24"/>
          <w:lang w:val="ru-RU"/>
        </w:rPr>
        <w:t>Минпросвещения</w:t>
      </w:r>
      <w:proofErr w:type="spellEnd"/>
      <w:r w:rsidRPr="00C220CE">
        <w:rPr>
          <w:rFonts w:hAnsi="Times New Roman" w:cs="Times New Roman"/>
          <w:color w:val="000000"/>
          <w:sz w:val="24"/>
          <w:szCs w:val="24"/>
          <w:lang w:val="ru-RU"/>
        </w:rPr>
        <w:t xml:space="preserve"> от 27.12.2021 № СК-31/06пр). </w:t>
      </w:r>
    </w:p>
    <w:p w:rsidR="00C220CE" w:rsidRPr="00C220CE" w:rsidRDefault="001F1984" w:rsidP="00C220CE">
      <w:pPr>
        <w:spacing w:before="0" w:beforeAutospacing="0" w:after="0" w:afterAutospacing="0" w:line="0" w:lineRule="atLeast"/>
        <w:ind w:right="-448"/>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220CE" w:rsidRPr="00C220CE">
        <w:rPr>
          <w:rFonts w:hAnsi="Times New Roman" w:cs="Times New Roman"/>
          <w:color w:val="000000"/>
          <w:sz w:val="24"/>
          <w:szCs w:val="24"/>
          <w:lang w:val="ru-RU"/>
        </w:rPr>
        <w:t xml:space="preserve">В </w:t>
      </w:r>
      <w:r>
        <w:rPr>
          <w:rFonts w:hAnsi="Times New Roman" w:cs="Times New Roman"/>
          <w:color w:val="000000"/>
          <w:sz w:val="24"/>
          <w:szCs w:val="24"/>
          <w:lang w:val="ru-RU"/>
        </w:rPr>
        <w:t>ш</w:t>
      </w:r>
      <w:r w:rsidR="00C220CE" w:rsidRPr="00C220CE">
        <w:rPr>
          <w:rFonts w:hAnsi="Times New Roman" w:cs="Times New Roman"/>
          <w:color w:val="000000"/>
          <w:sz w:val="24"/>
          <w:szCs w:val="24"/>
          <w:lang w:val="ru-RU"/>
        </w:rPr>
        <w:t>коле с 1 сентября 2021 года организовано объединение дополнительного образования «</w:t>
      </w:r>
      <w:proofErr w:type="spellStart"/>
      <w:r w:rsidR="00C220CE" w:rsidRPr="00C220CE">
        <w:rPr>
          <w:rFonts w:hAnsi="Times New Roman" w:cs="Times New Roman"/>
          <w:color w:val="000000"/>
          <w:sz w:val="24"/>
          <w:szCs w:val="24"/>
          <w:lang w:val="ru-RU"/>
        </w:rPr>
        <w:t>Театр.Школа</w:t>
      </w:r>
      <w:proofErr w:type="spellEnd"/>
      <w:proofErr w:type="gramStart"/>
      <w:r w:rsidR="00C220CE" w:rsidRPr="00C220CE">
        <w:rPr>
          <w:rFonts w:hAnsi="Times New Roman" w:cs="Times New Roman"/>
          <w:color w:val="000000"/>
          <w:sz w:val="24"/>
          <w:szCs w:val="24"/>
          <w:lang w:val="ru-RU"/>
        </w:rPr>
        <w:t>» .</w:t>
      </w:r>
      <w:proofErr w:type="gramEnd"/>
      <w:r w:rsidR="00C220CE" w:rsidRPr="00C220CE">
        <w:rPr>
          <w:rFonts w:hAnsi="Times New Roman" w:cs="Times New Roman"/>
          <w:color w:val="000000"/>
          <w:sz w:val="24"/>
          <w:szCs w:val="24"/>
          <w:lang w:val="ru-RU"/>
        </w:rPr>
        <w:t xml:space="preserve"> Разработана программа дополнительного образования «</w:t>
      </w:r>
      <w:proofErr w:type="spellStart"/>
      <w:r w:rsidR="00C220CE" w:rsidRPr="00C220CE">
        <w:rPr>
          <w:rFonts w:hAnsi="Times New Roman" w:cs="Times New Roman"/>
          <w:color w:val="000000"/>
          <w:sz w:val="24"/>
          <w:szCs w:val="24"/>
          <w:lang w:val="ru-RU"/>
        </w:rPr>
        <w:t>Театр.Школа</w:t>
      </w:r>
      <w:proofErr w:type="spellEnd"/>
      <w:r w:rsidR="00C220CE" w:rsidRPr="00C220CE">
        <w:rPr>
          <w:rFonts w:hAnsi="Times New Roman" w:cs="Times New Roman"/>
          <w:color w:val="000000"/>
          <w:sz w:val="24"/>
          <w:szCs w:val="24"/>
          <w:lang w:val="ru-RU"/>
        </w:rPr>
        <w:t xml:space="preserve">»». Руководитель театральной студии – педагог дополнительного образования Гришко </w:t>
      </w:r>
      <w:proofErr w:type="gramStart"/>
      <w:r w:rsidR="00C220CE" w:rsidRPr="00C220CE">
        <w:rPr>
          <w:rFonts w:hAnsi="Times New Roman" w:cs="Times New Roman"/>
          <w:color w:val="000000"/>
          <w:sz w:val="24"/>
          <w:szCs w:val="24"/>
          <w:lang w:val="ru-RU"/>
        </w:rPr>
        <w:t>Е.А..</w:t>
      </w:r>
      <w:proofErr w:type="gramEnd"/>
      <w:r w:rsidR="00C220CE" w:rsidRPr="00C220CE">
        <w:rPr>
          <w:rFonts w:hAnsi="Times New Roman" w:cs="Times New Roman"/>
          <w:color w:val="000000"/>
          <w:sz w:val="24"/>
          <w:szCs w:val="24"/>
          <w:lang w:val="ru-RU"/>
        </w:rPr>
        <w:t xml:space="preserve"> Педагог имеет необходимое образование.  Составлены план и график проведения занятий театрального кружка. Созданы условия для организации образовательного процесса: выделены помещение и специальное оборудование – магнитофон с поддержкой </w:t>
      </w:r>
      <w:proofErr w:type="spellStart"/>
      <w:r w:rsidR="00C220CE" w:rsidRPr="00C220CE">
        <w:rPr>
          <w:rFonts w:hAnsi="Times New Roman" w:cs="Times New Roman"/>
          <w:color w:val="000000"/>
          <w:sz w:val="24"/>
          <w:szCs w:val="24"/>
        </w:rPr>
        <w:t>mp</w:t>
      </w:r>
      <w:proofErr w:type="spellEnd"/>
      <w:r w:rsidR="00C220CE" w:rsidRPr="00C220CE">
        <w:rPr>
          <w:rFonts w:hAnsi="Times New Roman" w:cs="Times New Roman"/>
          <w:color w:val="000000"/>
          <w:sz w:val="24"/>
          <w:szCs w:val="24"/>
          <w:lang w:val="ru-RU"/>
        </w:rPr>
        <w:t xml:space="preserve">3, </w:t>
      </w:r>
      <w:proofErr w:type="spellStart"/>
      <w:r w:rsidR="00C220CE" w:rsidRPr="00C220CE">
        <w:rPr>
          <w:rFonts w:hAnsi="Times New Roman" w:cs="Times New Roman"/>
          <w:color w:val="000000"/>
          <w:sz w:val="24"/>
          <w:szCs w:val="24"/>
          <w:lang w:val="ru-RU"/>
        </w:rPr>
        <w:t>мультимедиапроектор</w:t>
      </w:r>
      <w:proofErr w:type="spellEnd"/>
      <w:r w:rsidR="00C220CE" w:rsidRPr="00C220CE">
        <w:rPr>
          <w:rFonts w:hAnsi="Times New Roman" w:cs="Times New Roman"/>
          <w:color w:val="000000"/>
          <w:sz w:val="24"/>
          <w:szCs w:val="24"/>
          <w:lang w:val="ru-RU"/>
        </w:rPr>
        <w:t xml:space="preserve"> и экран, компьютер с возможностью просмотра </w:t>
      </w:r>
      <w:r w:rsidR="00C220CE" w:rsidRPr="00C220CE">
        <w:rPr>
          <w:rFonts w:hAnsi="Times New Roman" w:cs="Times New Roman"/>
          <w:color w:val="000000"/>
          <w:sz w:val="24"/>
          <w:szCs w:val="24"/>
        </w:rPr>
        <w:t>CD</w:t>
      </w:r>
      <w:r w:rsidR="00C220CE" w:rsidRPr="00C220CE">
        <w:rPr>
          <w:rFonts w:hAnsi="Times New Roman" w:cs="Times New Roman"/>
          <w:color w:val="000000"/>
          <w:sz w:val="24"/>
          <w:szCs w:val="24"/>
          <w:lang w:val="ru-RU"/>
        </w:rPr>
        <w:t>/</w:t>
      </w:r>
      <w:r w:rsidR="00C220CE" w:rsidRPr="00C220CE">
        <w:rPr>
          <w:rFonts w:hAnsi="Times New Roman" w:cs="Times New Roman"/>
          <w:color w:val="000000"/>
          <w:sz w:val="24"/>
          <w:szCs w:val="24"/>
        </w:rPr>
        <w:t>DVD</w:t>
      </w:r>
      <w:r w:rsidR="00C220CE" w:rsidRPr="00C220CE">
        <w:rPr>
          <w:rFonts w:hAnsi="Times New Roman" w:cs="Times New Roman"/>
          <w:color w:val="000000"/>
          <w:sz w:val="24"/>
          <w:szCs w:val="24"/>
          <w:lang w:val="ru-RU"/>
        </w:rPr>
        <w:t xml:space="preserve"> и выходом в интернет, микрофоны.</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 xml:space="preserve">В первом полугодии 2022/23 учебного года в театральном кружке занимались 15 обучающихся 4-11-х классов. Это 1 </w:t>
      </w:r>
      <w:r w:rsidR="001F1984">
        <w:rPr>
          <w:rFonts w:hAnsi="Times New Roman" w:cs="Times New Roman"/>
          <w:color w:val="000000"/>
          <w:sz w:val="24"/>
          <w:szCs w:val="24"/>
          <w:lang w:val="ru-RU"/>
        </w:rPr>
        <w:t>%</w:t>
      </w:r>
      <w:r w:rsidRPr="00C220CE">
        <w:rPr>
          <w:rFonts w:hAnsi="Times New Roman" w:cs="Times New Roman"/>
          <w:color w:val="000000"/>
          <w:sz w:val="24"/>
          <w:szCs w:val="24"/>
          <w:lang w:val="ru-RU"/>
        </w:rPr>
        <w:t xml:space="preserve"> обучающихся . Ребята принимали участие в различных праздниках:</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lastRenderedPageBreak/>
        <w:t>-Торжественная линейка «День знаний»</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-«День рождение школы»</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-«День матери»</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w:t>
      </w:r>
      <w:r w:rsidR="001F1984">
        <w:rPr>
          <w:rFonts w:hAnsi="Times New Roman" w:cs="Times New Roman"/>
          <w:color w:val="000000"/>
          <w:sz w:val="24"/>
          <w:szCs w:val="24"/>
          <w:lang w:val="ru-RU"/>
        </w:rPr>
        <w:t>Л</w:t>
      </w:r>
      <w:r w:rsidRPr="00C220CE">
        <w:rPr>
          <w:rFonts w:hAnsi="Times New Roman" w:cs="Times New Roman"/>
          <w:color w:val="000000"/>
          <w:sz w:val="24"/>
          <w:szCs w:val="24"/>
          <w:lang w:val="ru-RU"/>
        </w:rPr>
        <w:t>итературно- музыкальной композиции на «День героев Отечества»</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-«Новогодние забавы»</w:t>
      </w:r>
    </w:p>
    <w:p w:rsidR="00C220CE" w:rsidRPr="00C220CE" w:rsidRDefault="001F1984" w:rsidP="00C220CE">
      <w:pPr>
        <w:spacing w:before="0" w:beforeAutospacing="0" w:after="0" w:afterAutospacing="0" w:line="0" w:lineRule="atLeast"/>
        <w:ind w:right="-448"/>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220CE" w:rsidRPr="00C220CE">
        <w:rPr>
          <w:rFonts w:hAnsi="Times New Roman" w:cs="Times New Roman"/>
          <w:color w:val="000000"/>
          <w:sz w:val="24"/>
          <w:szCs w:val="24"/>
          <w:lang w:val="ru-RU"/>
        </w:rPr>
        <w:t>Посещали классы начальной школы с выступлением агитбригады «Мы – пешеходы».</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К декабрю 2022 года количество обучающихся по дополнительной общеразвивающей программе «</w:t>
      </w:r>
      <w:proofErr w:type="spellStart"/>
      <w:r w:rsidRPr="00C220CE">
        <w:rPr>
          <w:rFonts w:hAnsi="Times New Roman" w:cs="Times New Roman"/>
          <w:color w:val="000000"/>
          <w:sz w:val="24"/>
          <w:szCs w:val="24"/>
          <w:lang w:val="ru-RU"/>
        </w:rPr>
        <w:t>Театр.Школа</w:t>
      </w:r>
      <w:proofErr w:type="spellEnd"/>
      <w:r w:rsidRPr="00C220CE">
        <w:rPr>
          <w:rFonts w:hAnsi="Times New Roman" w:cs="Times New Roman"/>
          <w:color w:val="000000"/>
          <w:sz w:val="24"/>
          <w:szCs w:val="24"/>
          <w:lang w:val="ru-RU"/>
        </w:rPr>
        <w:t>»"» выросло и составило 20 человек (1,5 % обучающихся).</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С 1 сентября</w:t>
      </w:r>
      <w:r w:rsidR="001F1984">
        <w:rPr>
          <w:rFonts w:hAnsi="Times New Roman" w:cs="Times New Roman"/>
          <w:color w:val="000000"/>
          <w:sz w:val="24"/>
          <w:szCs w:val="24"/>
          <w:lang w:val="ru-RU"/>
        </w:rPr>
        <w:t xml:space="preserve"> 2021</w:t>
      </w:r>
      <w:r w:rsidRPr="00C220CE">
        <w:rPr>
          <w:rFonts w:hAnsi="Times New Roman" w:cs="Times New Roman"/>
          <w:color w:val="000000"/>
          <w:sz w:val="24"/>
          <w:szCs w:val="24"/>
          <w:lang w:val="ru-RU"/>
        </w:rPr>
        <w:t xml:space="preserve"> года в рамках дополнительного образования </w:t>
      </w:r>
      <w:proofErr w:type="gramStart"/>
      <w:r w:rsidRPr="00C220CE">
        <w:rPr>
          <w:rFonts w:hAnsi="Times New Roman" w:cs="Times New Roman"/>
          <w:color w:val="000000"/>
          <w:sz w:val="24"/>
          <w:szCs w:val="24"/>
          <w:lang w:val="ru-RU"/>
        </w:rPr>
        <w:t>функционирует  школьный</w:t>
      </w:r>
      <w:proofErr w:type="gramEnd"/>
      <w:r w:rsidRPr="00C220CE">
        <w:rPr>
          <w:rFonts w:hAnsi="Times New Roman" w:cs="Times New Roman"/>
          <w:color w:val="000000"/>
          <w:sz w:val="24"/>
          <w:szCs w:val="24"/>
          <w:lang w:val="ru-RU"/>
        </w:rPr>
        <w:t xml:space="preserve"> спортивный клуб «Олимп». В рамках клуба реализуются программы дополнительного образования:</w:t>
      </w:r>
    </w:p>
    <w:p w:rsidR="00C220CE" w:rsidRPr="00C220CE" w:rsidRDefault="00C220CE" w:rsidP="001F1984">
      <w:pPr>
        <w:numPr>
          <w:ilvl w:val="0"/>
          <w:numId w:val="35"/>
        </w:numPr>
        <w:ind w:left="780" w:right="-448"/>
        <w:contextualSpacing/>
        <w:jc w:val="both"/>
        <w:rPr>
          <w:rFonts w:hAnsi="Times New Roman" w:cs="Times New Roman"/>
          <w:color w:val="000000"/>
          <w:sz w:val="24"/>
          <w:szCs w:val="24"/>
        </w:rPr>
      </w:pPr>
      <w:proofErr w:type="spellStart"/>
      <w:r w:rsidRPr="00C220CE">
        <w:rPr>
          <w:rFonts w:hAnsi="Times New Roman" w:cs="Times New Roman"/>
          <w:color w:val="000000"/>
          <w:sz w:val="24"/>
          <w:szCs w:val="24"/>
        </w:rPr>
        <w:t>волейбол</w:t>
      </w:r>
      <w:proofErr w:type="spellEnd"/>
      <w:r w:rsidRPr="00C220CE">
        <w:rPr>
          <w:rFonts w:hAnsi="Times New Roman" w:cs="Times New Roman"/>
          <w:color w:val="000000"/>
          <w:sz w:val="24"/>
          <w:szCs w:val="24"/>
        </w:rPr>
        <w:t xml:space="preserve"> – 2</w:t>
      </w:r>
      <w:r w:rsidRPr="00C220CE">
        <w:rPr>
          <w:rFonts w:hAnsi="Times New Roman" w:cs="Times New Roman"/>
          <w:color w:val="000000"/>
          <w:sz w:val="24"/>
          <w:szCs w:val="24"/>
          <w:lang w:val="ru-RU"/>
        </w:rPr>
        <w:t xml:space="preserve"> </w:t>
      </w:r>
      <w:proofErr w:type="spellStart"/>
      <w:r w:rsidRPr="00C220CE">
        <w:rPr>
          <w:rFonts w:hAnsi="Times New Roman" w:cs="Times New Roman"/>
          <w:color w:val="000000"/>
          <w:sz w:val="24"/>
          <w:szCs w:val="24"/>
        </w:rPr>
        <w:t>группы</w:t>
      </w:r>
      <w:proofErr w:type="spellEnd"/>
    </w:p>
    <w:p w:rsidR="00C220CE" w:rsidRPr="00C220CE" w:rsidRDefault="00C220CE" w:rsidP="001F1984">
      <w:pPr>
        <w:numPr>
          <w:ilvl w:val="0"/>
          <w:numId w:val="35"/>
        </w:numPr>
        <w:ind w:left="780" w:right="-448"/>
        <w:contextualSpacing/>
        <w:jc w:val="both"/>
        <w:rPr>
          <w:rFonts w:hAnsi="Times New Roman" w:cs="Times New Roman"/>
          <w:color w:val="000000"/>
          <w:sz w:val="24"/>
          <w:szCs w:val="24"/>
        </w:rPr>
      </w:pPr>
      <w:proofErr w:type="spellStart"/>
      <w:r w:rsidRPr="00C220CE">
        <w:rPr>
          <w:rFonts w:hAnsi="Times New Roman" w:cs="Times New Roman"/>
          <w:color w:val="000000"/>
          <w:sz w:val="24"/>
          <w:szCs w:val="24"/>
        </w:rPr>
        <w:t>баскетбол</w:t>
      </w:r>
      <w:proofErr w:type="spellEnd"/>
      <w:r w:rsidRPr="00C220CE">
        <w:rPr>
          <w:rFonts w:hAnsi="Times New Roman" w:cs="Times New Roman"/>
          <w:color w:val="000000"/>
          <w:sz w:val="24"/>
          <w:szCs w:val="24"/>
        </w:rPr>
        <w:t xml:space="preserve"> – </w:t>
      </w:r>
      <w:r w:rsidRPr="00C220CE">
        <w:rPr>
          <w:rFonts w:hAnsi="Times New Roman" w:cs="Times New Roman"/>
          <w:color w:val="000000"/>
          <w:sz w:val="24"/>
          <w:szCs w:val="24"/>
          <w:lang w:val="ru-RU"/>
        </w:rPr>
        <w:t>5</w:t>
      </w:r>
      <w:r w:rsidRPr="00C220CE">
        <w:rPr>
          <w:rFonts w:hAnsi="Times New Roman" w:cs="Times New Roman"/>
          <w:color w:val="000000"/>
          <w:sz w:val="24"/>
          <w:szCs w:val="24"/>
        </w:rPr>
        <w:t xml:space="preserve"> </w:t>
      </w:r>
      <w:proofErr w:type="spellStart"/>
      <w:r w:rsidRPr="00C220CE">
        <w:rPr>
          <w:rFonts w:hAnsi="Times New Roman" w:cs="Times New Roman"/>
          <w:color w:val="000000"/>
          <w:sz w:val="24"/>
          <w:szCs w:val="24"/>
        </w:rPr>
        <w:t>групп</w:t>
      </w:r>
      <w:proofErr w:type="spellEnd"/>
    </w:p>
    <w:p w:rsidR="00C220CE" w:rsidRPr="00C220CE" w:rsidRDefault="00C220CE" w:rsidP="001F1984">
      <w:pPr>
        <w:numPr>
          <w:ilvl w:val="0"/>
          <w:numId w:val="35"/>
        </w:numPr>
        <w:ind w:left="780" w:right="-448"/>
        <w:contextualSpacing/>
        <w:jc w:val="both"/>
        <w:rPr>
          <w:rFonts w:hAnsi="Times New Roman" w:cs="Times New Roman"/>
          <w:color w:val="000000"/>
          <w:sz w:val="24"/>
          <w:szCs w:val="24"/>
        </w:rPr>
      </w:pPr>
      <w:r w:rsidRPr="00C220CE">
        <w:rPr>
          <w:rFonts w:hAnsi="Times New Roman" w:cs="Times New Roman"/>
          <w:color w:val="000000"/>
          <w:sz w:val="24"/>
          <w:szCs w:val="24"/>
          <w:lang w:val="ru-RU"/>
        </w:rPr>
        <w:t>самбо-3 группы</w:t>
      </w:r>
    </w:p>
    <w:p w:rsidR="00C220CE" w:rsidRPr="00C220CE" w:rsidRDefault="00C220CE" w:rsidP="001F1984">
      <w:pPr>
        <w:numPr>
          <w:ilvl w:val="0"/>
          <w:numId w:val="35"/>
        </w:numPr>
        <w:ind w:left="780" w:right="-448"/>
        <w:contextualSpacing/>
        <w:jc w:val="both"/>
        <w:rPr>
          <w:rFonts w:hAnsi="Times New Roman" w:cs="Times New Roman"/>
          <w:color w:val="000000"/>
          <w:sz w:val="24"/>
          <w:szCs w:val="24"/>
        </w:rPr>
      </w:pPr>
      <w:proofErr w:type="spellStart"/>
      <w:r w:rsidRPr="00C220CE">
        <w:rPr>
          <w:rFonts w:hAnsi="Times New Roman" w:cs="Times New Roman"/>
          <w:color w:val="000000"/>
          <w:sz w:val="24"/>
          <w:szCs w:val="24"/>
        </w:rPr>
        <w:t>подвижные</w:t>
      </w:r>
      <w:proofErr w:type="spellEnd"/>
      <w:r w:rsidRPr="00C220CE">
        <w:rPr>
          <w:rFonts w:hAnsi="Times New Roman" w:cs="Times New Roman"/>
          <w:color w:val="000000"/>
          <w:sz w:val="24"/>
          <w:szCs w:val="24"/>
        </w:rPr>
        <w:t xml:space="preserve"> </w:t>
      </w:r>
      <w:proofErr w:type="spellStart"/>
      <w:r w:rsidRPr="00C220CE">
        <w:rPr>
          <w:rFonts w:hAnsi="Times New Roman" w:cs="Times New Roman"/>
          <w:color w:val="000000"/>
          <w:sz w:val="24"/>
          <w:szCs w:val="24"/>
        </w:rPr>
        <w:t>игры</w:t>
      </w:r>
      <w:proofErr w:type="spellEnd"/>
      <w:r w:rsidRPr="00C220CE">
        <w:rPr>
          <w:rFonts w:hAnsi="Times New Roman" w:cs="Times New Roman"/>
          <w:color w:val="000000"/>
          <w:sz w:val="24"/>
          <w:szCs w:val="24"/>
        </w:rPr>
        <w:t xml:space="preserve"> – 2 </w:t>
      </w:r>
      <w:proofErr w:type="spellStart"/>
      <w:r w:rsidRPr="00C220CE">
        <w:rPr>
          <w:rFonts w:hAnsi="Times New Roman" w:cs="Times New Roman"/>
          <w:color w:val="000000"/>
          <w:sz w:val="24"/>
          <w:szCs w:val="24"/>
        </w:rPr>
        <w:t>группы</w:t>
      </w:r>
      <w:proofErr w:type="spellEnd"/>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 xml:space="preserve">В объединениях клуба в первом полугодии занято 284 обучающихся (20% обучающихся </w:t>
      </w:r>
      <w:r w:rsidR="001F1984">
        <w:rPr>
          <w:rFonts w:hAnsi="Times New Roman" w:cs="Times New Roman"/>
          <w:color w:val="000000"/>
          <w:sz w:val="24"/>
          <w:szCs w:val="24"/>
          <w:lang w:val="ru-RU"/>
        </w:rPr>
        <w:t>ш</w:t>
      </w:r>
      <w:r w:rsidRPr="00C220CE">
        <w:rPr>
          <w:rFonts w:hAnsi="Times New Roman" w:cs="Times New Roman"/>
          <w:color w:val="000000"/>
          <w:sz w:val="24"/>
          <w:szCs w:val="24"/>
          <w:lang w:val="ru-RU"/>
        </w:rPr>
        <w:t>колы).</w:t>
      </w:r>
    </w:p>
    <w:p w:rsidR="00C220CE" w:rsidRPr="00C220CE" w:rsidRDefault="00C220CE" w:rsidP="00C220CE">
      <w:pPr>
        <w:spacing w:before="0" w:beforeAutospacing="0" w:after="0" w:afterAutospacing="0" w:line="0" w:lineRule="atLeast"/>
        <w:ind w:right="-448"/>
        <w:jc w:val="both"/>
        <w:rPr>
          <w:rFonts w:hAnsi="Times New Roman" w:cs="Times New Roman"/>
          <w:color w:val="000000"/>
          <w:sz w:val="24"/>
          <w:szCs w:val="24"/>
          <w:lang w:val="ru-RU"/>
        </w:rPr>
      </w:pPr>
      <w:r w:rsidRPr="00C220CE">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C220CE" w:rsidRPr="00C220CE" w:rsidRDefault="00C220CE" w:rsidP="001F1984">
      <w:pPr>
        <w:numPr>
          <w:ilvl w:val="0"/>
          <w:numId w:val="36"/>
        </w:numPr>
        <w:spacing w:before="0" w:beforeAutospacing="0" w:after="0" w:afterAutospacing="0" w:line="0" w:lineRule="atLeast"/>
        <w:ind w:left="780" w:right="-448"/>
        <w:contextualSpacing/>
        <w:jc w:val="both"/>
        <w:rPr>
          <w:rFonts w:hAnsi="Times New Roman" w:cs="Times New Roman"/>
          <w:color w:val="000000"/>
          <w:sz w:val="24"/>
          <w:szCs w:val="24"/>
          <w:lang w:val="ru-RU"/>
        </w:rPr>
      </w:pPr>
      <w:r w:rsidRPr="00C220CE">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1F1984" w:rsidRDefault="00C220CE" w:rsidP="001F1984">
      <w:pPr>
        <w:numPr>
          <w:ilvl w:val="0"/>
          <w:numId w:val="36"/>
        </w:numPr>
        <w:spacing w:before="0" w:beforeAutospacing="0" w:after="0" w:afterAutospacing="0" w:line="0" w:lineRule="atLeast"/>
        <w:ind w:left="780" w:right="-448"/>
        <w:contextualSpacing/>
        <w:jc w:val="both"/>
        <w:rPr>
          <w:rFonts w:hAnsi="Times New Roman" w:cs="Times New Roman"/>
          <w:color w:val="000000"/>
          <w:sz w:val="24"/>
          <w:szCs w:val="24"/>
          <w:lang w:val="ru-RU"/>
        </w:rPr>
      </w:pPr>
      <w:r w:rsidRPr="00C220CE">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C220CE" w:rsidRPr="00C220CE" w:rsidRDefault="00C220CE" w:rsidP="001F1984">
      <w:pPr>
        <w:numPr>
          <w:ilvl w:val="0"/>
          <w:numId w:val="36"/>
        </w:numPr>
        <w:spacing w:before="0" w:beforeAutospacing="0" w:after="0" w:afterAutospacing="0" w:line="0" w:lineRule="atLeast"/>
        <w:ind w:left="780" w:right="-448"/>
        <w:contextualSpacing/>
        <w:jc w:val="both"/>
        <w:rPr>
          <w:rFonts w:hAnsi="Times New Roman" w:cs="Times New Roman"/>
          <w:color w:val="000000"/>
          <w:sz w:val="24"/>
          <w:szCs w:val="24"/>
          <w:lang w:val="ru-RU"/>
        </w:rPr>
      </w:pPr>
      <w:r w:rsidRPr="00C220CE">
        <w:rPr>
          <w:rFonts w:hAnsi="Times New Roman" w:cs="Times New Roman"/>
          <w:color w:val="000000"/>
          <w:sz w:val="24"/>
          <w:szCs w:val="24"/>
          <w:lang w:val="ru-RU"/>
        </w:rPr>
        <w:t>В первом полугодии 2022/23 учебного года в рамках клуба проведены следующие спортивные мероприятия:</w:t>
      </w:r>
    </w:p>
    <w:tbl>
      <w:tblPr>
        <w:tblStyle w:val="13"/>
        <w:tblpPr w:leftFromText="180" w:rightFromText="180" w:vertAnchor="text" w:tblpY="1"/>
        <w:tblOverlap w:val="never"/>
        <w:tblW w:w="10031" w:type="dxa"/>
        <w:tblLayout w:type="fixed"/>
        <w:tblLook w:val="04A0" w:firstRow="1" w:lastRow="0" w:firstColumn="1" w:lastColumn="0" w:noHBand="0" w:noVBand="1"/>
      </w:tblPr>
      <w:tblGrid>
        <w:gridCol w:w="1135"/>
        <w:gridCol w:w="1383"/>
        <w:gridCol w:w="4536"/>
        <w:gridCol w:w="851"/>
        <w:gridCol w:w="2126"/>
      </w:tblGrid>
      <w:tr w:rsidR="00C220CE" w:rsidRPr="00C220CE" w:rsidTr="00052EB6">
        <w:tc>
          <w:tcPr>
            <w:tcW w:w="1135" w:type="dxa"/>
          </w:tcPr>
          <w:p w:rsidR="00C220CE" w:rsidRPr="00C220CE" w:rsidRDefault="00C220CE" w:rsidP="00C220CE">
            <w:pPr>
              <w:spacing w:after="200" w:line="276" w:lineRule="auto"/>
              <w:contextualSpacing/>
              <w:rPr>
                <w:rFonts w:ascii="Times New Roman" w:hAnsi="Times New Roman" w:cs="Times New Roman"/>
              </w:rPr>
            </w:pPr>
            <w:r w:rsidRPr="00C220CE">
              <w:rPr>
                <w:rFonts w:ascii="Times New Roman" w:hAnsi="Times New Roman" w:cs="Times New Roman"/>
              </w:rPr>
              <w:t>№ п/п</w:t>
            </w:r>
          </w:p>
        </w:tc>
        <w:tc>
          <w:tcPr>
            <w:tcW w:w="1383"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дата</w:t>
            </w:r>
          </w:p>
        </w:tc>
        <w:tc>
          <w:tcPr>
            <w:tcW w:w="4536"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 xml:space="preserve">Мероприятие </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охват</w:t>
            </w:r>
          </w:p>
        </w:tc>
        <w:tc>
          <w:tcPr>
            <w:tcW w:w="2126"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результат</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 13-16 сентября</w:t>
            </w:r>
          </w:p>
        </w:tc>
        <w:tc>
          <w:tcPr>
            <w:tcW w:w="4536" w:type="dxa"/>
          </w:tcPr>
          <w:p w:rsidR="00C220CE" w:rsidRPr="00C220CE" w:rsidRDefault="00C220CE" w:rsidP="00C220CE">
            <w:pPr>
              <w:rPr>
                <w:rFonts w:ascii="Times New Roman" w:hAnsi="Times New Roman" w:cs="Times New Roman"/>
              </w:rPr>
            </w:pPr>
            <w:proofErr w:type="spellStart"/>
            <w:r w:rsidRPr="00C220CE">
              <w:rPr>
                <w:rFonts w:ascii="Times New Roman" w:hAnsi="Times New Roman" w:cs="Times New Roman"/>
              </w:rPr>
              <w:t>Внутрикольный</w:t>
            </w:r>
            <w:proofErr w:type="spellEnd"/>
            <w:r w:rsidRPr="00C220CE">
              <w:rPr>
                <w:rFonts w:ascii="Times New Roman" w:hAnsi="Times New Roman" w:cs="Times New Roman"/>
              </w:rPr>
              <w:t xml:space="preserve"> этап соревнований «Школьная лига самбо»</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80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rPr>
              <w:t>Участие</w:t>
            </w:r>
          </w:p>
        </w:tc>
      </w:tr>
      <w:tr w:rsidR="00C220CE" w:rsidRPr="00BB74C0"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26 сентября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Районный этап соревнований «Школьная лига самбо»</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8</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Личный зачет</w:t>
            </w:r>
          </w:p>
          <w:p w:rsidR="00C220CE" w:rsidRPr="00C220CE" w:rsidRDefault="00C220CE" w:rsidP="00C220CE">
            <w:pPr>
              <w:rPr>
                <w:rFonts w:ascii="Times New Roman" w:hAnsi="Times New Roman" w:cs="Times New Roman"/>
              </w:rPr>
            </w:pPr>
            <w:r w:rsidRPr="00C220CE">
              <w:rPr>
                <w:rFonts w:ascii="Times New Roman" w:hAnsi="Times New Roman" w:cs="Times New Roman"/>
              </w:rPr>
              <w:t>2 место девушки</w:t>
            </w:r>
          </w:p>
          <w:p w:rsidR="00C220CE" w:rsidRPr="00C220CE" w:rsidRDefault="00C220CE" w:rsidP="00C220CE">
            <w:r w:rsidRPr="00C220CE">
              <w:rPr>
                <w:rFonts w:ascii="Times New Roman" w:hAnsi="Times New Roman" w:cs="Times New Roman"/>
              </w:rPr>
              <w:t>3 место юноши</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17 сентябрь</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Муниципальный этап 15 краевого смотра допризывной молодежи по легкоатлетическому кроссу</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r w:rsidRPr="00C220CE">
              <w:rPr>
                <w:rFonts w:ascii="Times New Roman" w:hAnsi="Times New Roman" w:cs="Times New Roman"/>
              </w:rPr>
              <w:t>Участие</w:t>
            </w:r>
          </w:p>
        </w:tc>
      </w:tr>
      <w:tr w:rsidR="00C220CE" w:rsidRPr="00BB74C0"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29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Зональный этап </w:t>
            </w:r>
            <w:proofErr w:type="spellStart"/>
            <w:r w:rsidRPr="00C220CE">
              <w:rPr>
                <w:rFonts w:ascii="Times New Roman" w:hAnsi="Times New Roman" w:cs="Times New Roman"/>
              </w:rPr>
              <w:t>этап</w:t>
            </w:r>
            <w:proofErr w:type="spellEnd"/>
            <w:r w:rsidRPr="00C220CE">
              <w:rPr>
                <w:rFonts w:ascii="Times New Roman" w:hAnsi="Times New Roman" w:cs="Times New Roman"/>
              </w:rPr>
              <w:t xml:space="preserve"> соревнований «</w:t>
            </w:r>
            <w:proofErr w:type="spellStart"/>
            <w:r w:rsidRPr="00C220CE">
              <w:rPr>
                <w:rFonts w:ascii="Times New Roman" w:hAnsi="Times New Roman" w:cs="Times New Roman"/>
              </w:rPr>
              <w:t>Локобаскет</w:t>
            </w:r>
            <w:proofErr w:type="spellEnd"/>
            <w:r w:rsidRPr="00C220CE">
              <w:rPr>
                <w:rFonts w:ascii="Times New Roman" w:hAnsi="Times New Roman" w:cs="Times New Roman"/>
              </w:rPr>
              <w:t xml:space="preserve">»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по баскетболу </w:t>
            </w:r>
            <w:proofErr w:type="gramStart"/>
            <w:r w:rsidRPr="00C220CE">
              <w:rPr>
                <w:rFonts w:ascii="Times New Roman" w:hAnsi="Times New Roman" w:cs="Times New Roman"/>
              </w:rPr>
              <w:t>среди  7</w:t>
            </w:r>
            <w:proofErr w:type="gramEnd"/>
            <w:r w:rsidRPr="00C220CE">
              <w:rPr>
                <w:rFonts w:ascii="Times New Roman" w:hAnsi="Times New Roman" w:cs="Times New Roman"/>
              </w:rPr>
              <w:t>-9кл.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20</w:t>
            </w:r>
          </w:p>
        </w:tc>
        <w:tc>
          <w:tcPr>
            <w:tcW w:w="2126" w:type="dxa"/>
          </w:tcPr>
          <w:p w:rsidR="00C220CE" w:rsidRPr="00C220CE" w:rsidRDefault="00C220CE" w:rsidP="00C220CE">
            <w:pPr>
              <w:rPr>
                <w:rFonts w:ascii="Times New Roman" w:hAnsi="Times New Roman" w:cs="Times New Roman"/>
              </w:rPr>
            </w:pPr>
            <w:proofErr w:type="spellStart"/>
            <w:r w:rsidRPr="00C220CE">
              <w:rPr>
                <w:rFonts w:ascii="Times New Roman" w:hAnsi="Times New Roman" w:cs="Times New Roman"/>
              </w:rPr>
              <w:t>I</w:t>
            </w:r>
            <w:proofErr w:type="gramStart"/>
            <w:r w:rsidRPr="00C220CE">
              <w:rPr>
                <w:rFonts w:ascii="Times New Roman" w:hAnsi="Times New Roman" w:cs="Times New Roman"/>
              </w:rPr>
              <w:t>место</w:t>
            </w:r>
            <w:proofErr w:type="spellEnd"/>
            <w:r w:rsidRPr="00C220CE">
              <w:rPr>
                <w:rFonts w:ascii="Times New Roman" w:hAnsi="Times New Roman" w:cs="Times New Roman"/>
              </w:rPr>
              <w:t>( юноши</w:t>
            </w:r>
            <w:proofErr w:type="gramEnd"/>
            <w:r w:rsidRPr="00C220CE">
              <w:rPr>
                <w:rFonts w:ascii="Times New Roman" w:hAnsi="Times New Roman" w:cs="Times New Roman"/>
              </w:rPr>
              <w:t>)</w:t>
            </w:r>
          </w:p>
          <w:p w:rsidR="00C220CE" w:rsidRPr="00C220CE" w:rsidRDefault="00C220CE" w:rsidP="00C220CE">
            <w:pPr>
              <w:rPr>
                <w:rFonts w:ascii="Times New Roman" w:hAnsi="Times New Roman" w:cs="Times New Roman"/>
              </w:rPr>
            </w:pPr>
            <w:r w:rsidRPr="00C220CE">
              <w:rPr>
                <w:rFonts w:ascii="Times New Roman" w:hAnsi="Times New Roman" w:cs="Times New Roman"/>
              </w:rPr>
              <w:t>I место(девушки)</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15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Зональный этап соревнований по футболу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w:t>
            </w:r>
            <w:proofErr w:type="gramStart"/>
            <w:r w:rsidRPr="00C220CE">
              <w:rPr>
                <w:rFonts w:ascii="Times New Roman" w:hAnsi="Times New Roman" w:cs="Times New Roman"/>
              </w:rPr>
              <w:t>среди  5</w:t>
            </w:r>
            <w:proofErr w:type="gramEnd"/>
            <w:r w:rsidRPr="00C220CE">
              <w:rPr>
                <w:rFonts w:ascii="Times New Roman" w:hAnsi="Times New Roman" w:cs="Times New Roman"/>
              </w:rPr>
              <w:t>-6кл.</w:t>
            </w:r>
          </w:p>
        </w:tc>
        <w:tc>
          <w:tcPr>
            <w:tcW w:w="851" w:type="dxa"/>
          </w:tcPr>
          <w:p w:rsidR="00C220CE" w:rsidRPr="00C220CE" w:rsidRDefault="00C220CE" w:rsidP="00C220CE">
            <w:pPr>
              <w:jc w:val="center"/>
            </w:pPr>
            <w:r w:rsidRPr="00C220CE">
              <w:rPr>
                <w:rFonts w:ascii="Times New Roman" w:hAnsi="Times New Roman" w:cs="Times New Roman"/>
              </w:rPr>
              <w:t>20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 место юноши</w:t>
            </w:r>
          </w:p>
          <w:p w:rsidR="00C220CE" w:rsidRPr="00C220CE" w:rsidRDefault="00C220CE" w:rsidP="00C220CE">
            <w:pPr>
              <w:rPr>
                <w:rFonts w:ascii="Times New Roman" w:hAnsi="Times New Roman" w:cs="Times New Roman"/>
              </w:rPr>
            </w:pPr>
            <w:r w:rsidRPr="00C220CE">
              <w:rPr>
                <w:rFonts w:ascii="Times New Roman" w:hAnsi="Times New Roman" w:cs="Times New Roman"/>
              </w:rPr>
              <w:t>2 место девушки</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15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Зональный этап соревнований по футболу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w:t>
            </w:r>
            <w:proofErr w:type="gramStart"/>
            <w:r w:rsidRPr="00C220CE">
              <w:rPr>
                <w:rFonts w:ascii="Times New Roman" w:hAnsi="Times New Roman" w:cs="Times New Roman"/>
              </w:rPr>
              <w:t>среди  7</w:t>
            </w:r>
            <w:proofErr w:type="gramEnd"/>
            <w:r w:rsidRPr="00C220CE">
              <w:rPr>
                <w:rFonts w:ascii="Times New Roman" w:hAnsi="Times New Roman" w:cs="Times New Roman"/>
              </w:rPr>
              <w:t>-8кл.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20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 место юноши</w:t>
            </w:r>
          </w:p>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 2 место девушки</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19 октября</w:t>
            </w:r>
          </w:p>
        </w:tc>
        <w:tc>
          <w:tcPr>
            <w:tcW w:w="4536" w:type="dxa"/>
          </w:tcPr>
          <w:p w:rsidR="00C220CE" w:rsidRPr="00C220CE" w:rsidRDefault="00C220CE" w:rsidP="00C220CE">
            <w:pPr>
              <w:rPr>
                <w:rFonts w:ascii="Times New Roman" w:hAnsi="Times New Roman" w:cs="Times New Roman"/>
              </w:rPr>
            </w:pPr>
            <w:proofErr w:type="gramStart"/>
            <w:r w:rsidRPr="00C220CE">
              <w:rPr>
                <w:rFonts w:ascii="Times New Roman" w:hAnsi="Times New Roman" w:cs="Times New Roman"/>
              </w:rPr>
              <w:t>Районный  этап</w:t>
            </w:r>
            <w:proofErr w:type="gramEnd"/>
            <w:r w:rsidRPr="00C220CE">
              <w:rPr>
                <w:rFonts w:ascii="Times New Roman" w:hAnsi="Times New Roman" w:cs="Times New Roman"/>
              </w:rPr>
              <w:t xml:space="preserve"> соревнований по футболу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среди   9-11кл.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 место юноши</w:t>
            </w:r>
          </w:p>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  </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26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Зональный этап соревнований по футболу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среди   9-11кл.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 место юноши</w:t>
            </w:r>
          </w:p>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  </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22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Районный </w:t>
            </w:r>
            <w:proofErr w:type="gramStart"/>
            <w:r w:rsidRPr="00C220CE">
              <w:rPr>
                <w:rFonts w:ascii="Times New Roman" w:hAnsi="Times New Roman" w:cs="Times New Roman"/>
              </w:rPr>
              <w:t>этап  соревнований</w:t>
            </w:r>
            <w:proofErr w:type="gramEnd"/>
            <w:r w:rsidRPr="00C220CE">
              <w:rPr>
                <w:rFonts w:ascii="Times New Roman" w:hAnsi="Times New Roman" w:cs="Times New Roman"/>
              </w:rPr>
              <w:t xml:space="preserve"> по футболу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среди  7-8кл.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20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 место(юноши)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proofErr w:type="gramStart"/>
            <w:r w:rsidRPr="00C220CE">
              <w:rPr>
                <w:rFonts w:ascii="Times New Roman" w:hAnsi="Times New Roman" w:cs="Times New Roman"/>
              </w:rPr>
              <w:t>24  октября</w:t>
            </w:r>
            <w:proofErr w:type="gramEnd"/>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Проведение мониторинга здоровья школьников в рамках Проекта Министерства Просвещения РФ</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1423</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31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«Весёлые старты» среди 1кл.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40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31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«Весёлые старты» среди 2кл.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40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31 октября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по баскетболу среди 5 классов.</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35</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«Весёлые старты» среди 3кл.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40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1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«Весёлые старты» среди 4кл.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40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2 ноября </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Районный </w:t>
            </w:r>
            <w:proofErr w:type="gramStart"/>
            <w:r w:rsidRPr="00C220CE">
              <w:rPr>
                <w:rFonts w:ascii="Times New Roman" w:hAnsi="Times New Roman" w:cs="Times New Roman"/>
              </w:rPr>
              <w:t xml:space="preserve">этап  </w:t>
            </w:r>
            <w:proofErr w:type="spellStart"/>
            <w:r w:rsidRPr="00C220CE">
              <w:rPr>
                <w:rFonts w:ascii="Times New Roman" w:hAnsi="Times New Roman" w:cs="Times New Roman"/>
              </w:rPr>
              <w:t>этап</w:t>
            </w:r>
            <w:proofErr w:type="spellEnd"/>
            <w:proofErr w:type="gramEnd"/>
            <w:r w:rsidRPr="00C220CE">
              <w:rPr>
                <w:rFonts w:ascii="Times New Roman" w:hAnsi="Times New Roman" w:cs="Times New Roman"/>
              </w:rPr>
              <w:t xml:space="preserve"> соревнований «</w:t>
            </w:r>
            <w:proofErr w:type="spellStart"/>
            <w:r w:rsidRPr="00C220CE">
              <w:rPr>
                <w:rFonts w:ascii="Times New Roman" w:hAnsi="Times New Roman" w:cs="Times New Roman"/>
              </w:rPr>
              <w:t>Локобаскет</w:t>
            </w:r>
            <w:proofErr w:type="spellEnd"/>
            <w:r w:rsidRPr="00C220CE">
              <w:rPr>
                <w:rFonts w:ascii="Times New Roman" w:hAnsi="Times New Roman" w:cs="Times New Roman"/>
              </w:rPr>
              <w:t xml:space="preserve">» в зачёт </w:t>
            </w:r>
            <w:proofErr w:type="spellStart"/>
            <w:r w:rsidRPr="00C220CE">
              <w:rPr>
                <w:rFonts w:ascii="Times New Roman" w:hAnsi="Times New Roman" w:cs="Times New Roman"/>
              </w:rPr>
              <w:t>Всекубанской</w:t>
            </w:r>
            <w:proofErr w:type="spellEnd"/>
            <w:r w:rsidRPr="00C220CE">
              <w:rPr>
                <w:rFonts w:ascii="Times New Roman" w:hAnsi="Times New Roman" w:cs="Times New Roman"/>
              </w:rPr>
              <w:t xml:space="preserve"> спартакиады «Спортивные надежды Кубани» по баскетболу среди  7-9кл.</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20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I </w:t>
            </w:r>
            <w:proofErr w:type="spellStart"/>
            <w:r w:rsidRPr="00C220CE">
              <w:rPr>
                <w:rFonts w:ascii="Times New Roman" w:hAnsi="Times New Roman" w:cs="Times New Roman"/>
              </w:rPr>
              <w:t>I</w:t>
            </w:r>
            <w:proofErr w:type="spellEnd"/>
            <w:r w:rsidRPr="00C220CE">
              <w:rPr>
                <w:rFonts w:ascii="Times New Roman" w:hAnsi="Times New Roman" w:cs="Times New Roman"/>
              </w:rPr>
              <w:t xml:space="preserve"> место(юноши),</w:t>
            </w:r>
          </w:p>
          <w:p w:rsidR="00C220CE" w:rsidRPr="00C220CE" w:rsidRDefault="00C220CE" w:rsidP="00C220CE">
            <w:pPr>
              <w:rPr>
                <w:rFonts w:ascii="Times New Roman" w:hAnsi="Times New Roman" w:cs="Times New Roman"/>
              </w:rPr>
            </w:pPr>
            <w:r w:rsidRPr="00C220CE">
              <w:rPr>
                <w:rFonts w:ascii="Times New Roman" w:hAnsi="Times New Roman" w:cs="Times New Roman"/>
              </w:rPr>
              <w:t xml:space="preserve">I </w:t>
            </w:r>
            <w:proofErr w:type="spellStart"/>
            <w:r w:rsidRPr="00C220CE">
              <w:rPr>
                <w:rFonts w:ascii="Times New Roman" w:hAnsi="Times New Roman" w:cs="Times New Roman"/>
              </w:rPr>
              <w:t>I</w:t>
            </w:r>
            <w:proofErr w:type="spellEnd"/>
            <w:r w:rsidRPr="00C220CE">
              <w:rPr>
                <w:rFonts w:ascii="Times New Roman" w:hAnsi="Times New Roman" w:cs="Times New Roman"/>
              </w:rPr>
              <w:t xml:space="preserve"> </w:t>
            </w:r>
            <w:proofErr w:type="spellStart"/>
            <w:r w:rsidRPr="00C220CE">
              <w:rPr>
                <w:rFonts w:ascii="Times New Roman" w:hAnsi="Times New Roman" w:cs="Times New Roman"/>
              </w:rPr>
              <w:t>I</w:t>
            </w:r>
            <w:proofErr w:type="spellEnd"/>
            <w:r w:rsidRPr="00C220CE">
              <w:rPr>
                <w:rFonts w:ascii="Times New Roman" w:hAnsi="Times New Roman" w:cs="Times New Roman"/>
              </w:rPr>
              <w:t xml:space="preserve"> место(девушки)</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по волейболу среди 6 классов.</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30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2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по баскетболу среди 8 классов.</w:t>
            </w:r>
          </w:p>
        </w:tc>
        <w:tc>
          <w:tcPr>
            <w:tcW w:w="851" w:type="dxa"/>
          </w:tcPr>
          <w:p w:rsidR="00C220CE" w:rsidRPr="00C220CE" w:rsidRDefault="00C220CE" w:rsidP="00C220CE">
            <w:pPr>
              <w:jc w:val="center"/>
            </w:pPr>
            <w:r w:rsidRPr="00C220CE">
              <w:rPr>
                <w:rFonts w:ascii="Times New Roman" w:hAnsi="Times New Roman" w:cs="Times New Roman"/>
              </w:rPr>
              <w:t>30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3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Внутришкольные соревнования по баскетболу среди 7 классов.</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35</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 14-18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 Неделя здоровья</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sz w:val="24"/>
                <w:szCs w:val="24"/>
              </w:rPr>
              <w:t>1423</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15-19 ноября</w:t>
            </w:r>
          </w:p>
        </w:tc>
        <w:tc>
          <w:tcPr>
            <w:tcW w:w="453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Всероссийский День самбо</w:t>
            </w:r>
          </w:p>
        </w:tc>
        <w:tc>
          <w:tcPr>
            <w:tcW w:w="851" w:type="dxa"/>
          </w:tcPr>
          <w:p w:rsidR="00C220CE" w:rsidRPr="00C220CE" w:rsidRDefault="00C220CE" w:rsidP="00C220CE">
            <w:pPr>
              <w:jc w:val="center"/>
              <w:rPr>
                <w:rFonts w:ascii="Times New Roman" w:hAnsi="Times New Roman" w:cs="Times New Roman"/>
                <w:sz w:val="24"/>
                <w:szCs w:val="24"/>
              </w:rPr>
            </w:pPr>
            <w:r w:rsidRPr="00C220CE">
              <w:rPr>
                <w:rFonts w:ascii="Times New Roman" w:hAnsi="Times New Roman" w:cs="Times New Roman"/>
                <w:sz w:val="24"/>
                <w:szCs w:val="24"/>
              </w:rPr>
              <w:t>250</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r w:rsidR="00C220CE" w:rsidRPr="00BB74C0"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16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Зональный этап </w:t>
            </w:r>
            <w:proofErr w:type="spellStart"/>
            <w:r w:rsidRPr="00C220CE">
              <w:rPr>
                <w:rFonts w:ascii="Times New Roman" w:hAnsi="Times New Roman" w:cs="Times New Roman"/>
                <w:sz w:val="24"/>
                <w:szCs w:val="24"/>
              </w:rPr>
              <w:t>этап</w:t>
            </w:r>
            <w:proofErr w:type="spellEnd"/>
            <w:r w:rsidRPr="00C220CE">
              <w:rPr>
                <w:rFonts w:ascii="Times New Roman" w:hAnsi="Times New Roman" w:cs="Times New Roman"/>
                <w:sz w:val="24"/>
                <w:szCs w:val="24"/>
              </w:rPr>
              <w:t xml:space="preserve">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спартакиады «Спортивные надежды Кубани» </w:t>
            </w:r>
            <w:proofErr w:type="gramStart"/>
            <w:r w:rsidRPr="00C220CE">
              <w:rPr>
                <w:rFonts w:ascii="Times New Roman" w:hAnsi="Times New Roman" w:cs="Times New Roman"/>
                <w:sz w:val="24"/>
                <w:szCs w:val="24"/>
              </w:rPr>
              <w:t>среди  5</w:t>
            </w:r>
            <w:proofErr w:type="gramEnd"/>
            <w:r w:rsidRPr="00C220CE">
              <w:rPr>
                <w:rFonts w:ascii="Times New Roman" w:hAnsi="Times New Roman" w:cs="Times New Roman"/>
                <w:sz w:val="24"/>
                <w:szCs w:val="24"/>
              </w:rPr>
              <w:t xml:space="preserve">-6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sz w:val="24"/>
                <w:szCs w:val="24"/>
              </w:rPr>
              <w:t>20</w:t>
            </w:r>
          </w:p>
        </w:tc>
        <w:tc>
          <w:tcPr>
            <w:tcW w:w="2126" w:type="dxa"/>
          </w:tcPr>
          <w:p w:rsidR="00C220CE" w:rsidRPr="00C220CE" w:rsidRDefault="00C220CE" w:rsidP="00C220CE">
            <w:pPr>
              <w:rPr>
                <w:rFonts w:ascii="Times New Roman" w:hAnsi="Times New Roman" w:cs="Times New Roman"/>
                <w:sz w:val="24"/>
                <w:szCs w:val="24"/>
              </w:rPr>
            </w:pPr>
            <w:proofErr w:type="spellStart"/>
            <w:r w:rsidRPr="00C220CE">
              <w:rPr>
                <w:rFonts w:ascii="Times New Roman" w:hAnsi="Times New Roman" w:cs="Times New Roman"/>
                <w:sz w:val="24"/>
                <w:szCs w:val="24"/>
              </w:rPr>
              <w:t>Iместо</w:t>
            </w:r>
            <w:proofErr w:type="spellEnd"/>
            <w:r w:rsidRPr="00C220CE">
              <w:rPr>
                <w:rFonts w:ascii="Times New Roman" w:hAnsi="Times New Roman" w:cs="Times New Roman"/>
                <w:sz w:val="24"/>
                <w:szCs w:val="24"/>
              </w:rPr>
              <w:t>(юноши)</w:t>
            </w:r>
          </w:p>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2 место(девушки)</w:t>
            </w:r>
          </w:p>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(4 район)</w:t>
            </w: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19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Зональный этап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спартакиады «Спортивные надежды Кубани» </w:t>
            </w:r>
            <w:proofErr w:type="gramStart"/>
            <w:r w:rsidRPr="00C220CE">
              <w:rPr>
                <w:rFonts w:ascii="Times New Roman" w:hAnsi="Times New Roman" w:cs="Times New Roman"/>
                <w:sz w:val="24"/>
                <w:szCs w:val="24"/>
              </w:rPr>
              <w:t>среди  9</w:t>
            </w:r>
            <w:proofErr w:type="gramEnd"/>
            <w:r w:rsidRPr="00C220CE">
              <w:rPr>
                <w:rFonts w:ascii="Times New Roman" w:hAnsi="Times New Roman" w:cs="Times New Roman"/>
                <w:sz w:val="24"/>
                <w:szCs w:val="24"/>
              </w:rPr>
              <w:t xml:space="preserve">-11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sz w:val="24"/>
                <w:szCs w:val="24"/>
              </w:rPr>
              <w:t>20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 место юноши</w:t>
            </w:r>
          </w:p>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2 место девушки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23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Районный этап </w:t>
            </w:r>
            <w:proofErr w:type="spellStart"/>
            <w:r w:rsidRPr="00C220CE">
              <w:rPr>
                <w:rFonts w:ascii="Times New Roman" w:hAnsi="Times New Roman" w:cs="Times New Roman"/>
                <w:sz w:val="24"/>
                <w:szCs w:val="24"/>
              </w:rPr>
              <w:t>этап</w:t>
            </w:r>
            <w:proofErr w:type="spellEnd"/>
            <w:r w:rsidRPr="00C220CE">
              <w:rPr>
                <w:rFonts w:ascii="Times New Roman" w:hAnsi="Times New Roman" w:cs="Times New Roman"/>
                <w:sz w:val="24"/>
                <w:szCs w:val="24"/>
              </w:rPr>
              <w:t xml:space="preserve">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спартакиады «Спортивные надежды Кубани» </w:t>
            </w:r>
            <w:proofErr w:type="gramStart"/>
            <w:r w:rsidRPr="00C220CE">
              <w:rPr>
                <w:rFonts w:ascii="Times New Roman" w:hAnsi="Times New Roman" w:cs="Times New Roman"/>
                <w:sz w:val="24"/>
                <w:szCs w:val="24"/>
              </w:rPr>
              <w:t>среди  5</w:t>
            </w:r>
            <w:proofErr w:type="gramEnd"/>
            <w:r w:rsidRPr="00C220CE">
              <w:rPr>
                <w:rFonts w:ascii="Times New Roman" w:hAnsi="Times New Roman" w:cs="Times New Roman"/>
                <w:sz w:val="24"/>
                <w:szCs w:val="24"/>
              </w:rPr>
              <w:t xml:space="preserve">-6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 место юноши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26 ноября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Районный этап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спартакиады «Спортивные надежды Кубани» </w:t>
            </w:r>
            <w:proofErr w:type="gramStart"/>
            <w:r w:rsidRPr="00C220CE">
              <w:rPr>
                <w:rFonts w:ascii="Times New Roman" w:hAnsi="Times New Roman" w:cs="Times New Roman"/>
                <w:sz w:val="24"/>
                <w:szCs w:val="24"/>
              </w:rPr>
              <w:t>среди  9</w:t>
            </w:r>
            <w:proofErr w:type="gramEnd"/>
            <w:r w:rsidRPr="00C220CE">
              <w:rPr>
                <w:rFonts w:ascii="Times New Roman" w:hAnsi="Times New Roman" w:cs="Times New Roman"/>
                <w:sz w:val="24"/>
                <w:szCs w:val="24"/>
              </w:rPr>
              <w:t xml:space="preserve">-11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 место юноши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7</w:t>
            </w:r>
            <w:r w:rsidRPr="00C220CE">
              <w:rPr>
                <w:rFonts w:ascii="Times New Roman" w:hAnsi="Times New Roman" w:cs="Times New Roman"/>
              </w:rPr>
              <w:t xml:space="preserve"> декабря</w:t>
            </w:r>
          </w:p>
        </w:tc>
        <w:tc>
          <w:tcPr>
            <w:tcW w:w="4536" w:type="dxa"/>
          </w:tcPr>
          <w:p w:rsidR="00C220CE" w:rsidRPr="00C220CE" w:rsidRDefault="00C220CE" w:rsidP="00C220CE">
            <w:pPr>
              <w:rPr>
                <w:rFonts w:ascii="Times New Roman" w:hAnsi="Times New Roman" w:cs="Times New Roman"/>
              </w:rPr>
            </w:pPr>
            <w:r w:rsidRPr="00C220CE">
              <w:rPr>
                <w:rFonts w:ascii="Times New Roman" w:hAnsi="Times New Roman" w:cs="Times New Roman"/>
                <w:sz w:val="24"/>
                <w:szCs w:val="24"/>
              </w:rPr>
              <w:t xml:space="preserve">Зональный этап </w:t>
            </w:r>
            <w:proofErr w:type="spellStart"/>
            <w:r w:rsidRPr="00C220CE">
              <w:rPr>
                <w:rFonts w:ascii="Times New Roman" w:hAnsi="Times New Roman" w:cs="Times New Roman"/>
                <w:sz w:val="24"/>
                <w:szCs w:val="24"/>
              </w:rPr>
              <w:t>этап</w:t>
            </w:r>
            <w:proofErr w:type="spellEnd"/>
            <w:r w:rsidRPr="00C220CE">
              <w:rPr>
                <w:rFonts w:ascii="Times New Roman" w:hAnsi="Times New Roman" w:cs="Times New Roman"/>
                <w:sz w:val="24"/>
                <w:szCs w:val="24"/>
              </w:rPr>
              <w:t xml:space="preserve">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спартакиады «Спортивные надежды Кубани» </w:t>
            </w:r>
            <w:proofErr w:type="gramStart"/>
            <w:r w:rsidRPr="00C220CE">
              <w:rPr>
                <w:rFonts w:ascii="Times New Roman" w:hAnsi="Times New Roman" w:cs="Times New Roman"/>
                <w:sz w:val="24"/>
                <w:szCs w:val="24"/>
              </w:rPr>
              <w:t>среди  7</w:t>
            </w:r>
            <w:proofErr w:type="gramEnd"/>
            <w:r w:rsidRPr="00C220CE">
              <w:rPr>
                <w:rFonts w:ascii="Times New Roman" w:hAnsi="Times New Roman" w:cs="Times New Roman"/>
                <w:sz w:val="24"/>
                <w:szCs w:val="24"/>
              </w:rPr>
              <w:t xml:space="preserve">-8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10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 место юноши</w:t>
            </w:r>
          </w:p>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2 место девушки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 xml:space="preserve">14 </w:t>
            </w:r>
            <w:r w:rsidRPr="00C220CE">
              <w:rPr>
                <w:rFonts w:ascii="Times New Roman" w:hAnsi="Times New Roman" w:cs="Times New Roman"/>
              </w:rPr>
              <w:t>декабря</w:t>
            </w:r>
          </w:p>
        </w:tc>
        <w:tc>
          <w:tcPr>
            <w:tcW w:w="453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 xml:space="preserve">Районный этап </w:t>
            </w:r>
            <w:proofErr w:type="spellStart"/>
            <w:r w:rsidRPr="00C220CE">
              <w:rPr>
                <w:rFonts w:ascii="Times New Roman" w:hAnsi="Times New Roman" w:cs="Times New Roman"/>
                <w:sz w:val="24"/>
                <w:szCs w:val="24"/>
              </w:rPr>
              <w:t>этап</w:t>
            </w:r>
            <w:proofErr w:type="spellEnd"/>
            <w:r w:rsidRPr="00C220CE">
              <w:rPr>
                <w:rFonts w:ascii="Times New Roman" w:hAnsi="Times New Roman" w:cs="Times New Roman"/>
                <w:sz w:val="24"/>
                <w:szCs w:val="24"/>
              </w:rPr>
              <w:t xml:space="preserve"> соревнований по волейболу в зачёт </w:t>
            </w:r>
            <w:proofErr w:type="spellStart"/>
            <w:r w:rsidRPr="00C220CE">
              <w:rPr>
                <w:rFonts w:ascii="Times New Roman" w:hAnsi="Times New Roman" w:cs="Times New Roman"/>
                <w:sz w:val="24"/>
                <w:szCs w:val="24"/>
              </w:rPr>
              <w:t>Всекубанской</w:t>
            </w:r>
            <w:proofErr w:type="spellEnd"/>
            <w:r w:rsidRPr="00C220CE">
              <w:rPr>
                <w:rFonts w:ascii="Times New Roman" w:hAnsi="Times New Roman" w:cs="Times New Roman"/>
                <w:sz w:val="24"/>
                <w:szCs w:val="24"/>
              </w:rPr>
              <w:t xml:space="preserve"> </w:t>
            </w:r>
            <w:r w:rsidRPr="00C220CE">
              <w:rPr>
                <w:rFonts w:ascii="Times New Roman" w:hAnsi="Times New Roman" w:cs="Times New Roman"/>
                <w:sz w:val="24"/>
                <w:szCs w:val="24"/>
              </w:rPr>
              <w:lastRenderedPageBreak/>
              <w:t xml:space="preserve">спартакиады «Спортивные надежды Кубани» </w:t>
            </w:r>
            <w:proofErr w:type="gramStart"/>
            <w:r w:rsidRPr="00C220CE">
              <w:rPr>
                <w:rFonts w:ascii="Times New Roman" w:hAnsi="Times New Roman" w:cs="Times New Roman"/>
                <w:sz w:val="24"/>
                <w:szCs w:val="24"/>
              </w:rPr>
              <w:t>среди  7</w:t>
            </w:r>
            <w:proofErr w:type="gramEnd"/>
            <w:r w:rsidRPr="00C220CE">
              <w:rPr>
                <w:rFonts w:ascii="Times New Roman" w:hAnsi="Times New Roman" w:cs="Times New Roman"/>
                <w:sz w:val="24"/>
                <w:szCs w:val="24"/>
              </w:rPr>
              <w:t xml:space="preserve">-8 </w:t>
            </w:r>
            <w:proofErr w:type="spellStart"/>
            <w:r w:rsidRPr="00C220CE">
              <w:rPr>
                <w:rFonts w:ascii="Times New Roman" w:hAnsi="Times New Roman" w:cs="Times New Roman"/>
                <w:sz w:val="24"/>
                <w:szCs w:val="24"/>
              </w:rPr>
              <w:t>кл</w:t>
            </w:r>
            <w:proofErr w:type="spellEnd"/>
            <w:r w:rsidRPr="00C220CE">
              <w:rPr>
                <w:rFonts w:ascii="Times New Roman" w:hAnsi="Times New Roman" w:cs="Times New Roman"/>
                <w:sz w:val="24"/>
                <w:szCs w:val="24"/>
              </w:rPr>
              <w:t>.</w:t>
            </w:r>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lastRenderedPageBreak/>
              <w:t>10</w:t>
            </w:r>
          </w:p>
        </w:tc>
        <w:tc>
          <w:tcPr>
            <w:tcW w:w="212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sz w:val="24"/>
                <w:szCs w:val="24"/>
              </w:rPr>
              <w:t>1 место юноши</w:t>
            </w:r>
          </w:p>
          <w:p w:rsidR="00C220CE" w:rsidRPr="00C220CE" w:rsidRDefault="00C220CE" w:rsidP="00C220CE">
            <w:pPr>
              <w:rPr>
                <w:rFonts w:ascii="Times New Roman" w:hAnsi="Times New Roman" w:cs="Times New Roman"/>
              </w:rPr>
            </w:pPr>
          </w:p>
        </w:tc>
      </w:tr>
      <w:tr w:rsidR="00C220CE" w:rsidRPr="00C220CE" w:rsidTr="00052EB6">
        <w:tc>
          <w:tcPr>
            <w:tcW w:w="1135" w:type="dxa"/>
          </w:tcPr>
          <w:p w:rsidR="00C220CE" w:rsidRPr="00C220CE" w:rsidRDefault="00C220CE" w:rsidP="001F1984">
            <w:pPr>
              <w:numPr>
                <w:ilvl w:val="0"/>
                <w:numId w:val="37"/>
              </w:numPr>
              <w:contextualSpacing/>
              <w:rPr>
                <w:rFonts w:ascii="Times New Roman" w:hAnsi="Times New Roman" w:cs="Times New Roman"/>
              </w:rPr>
            </w:pPr>
          </w:p>
        </w:tc>
        <w:tc>
          <w:tcPr>
            <w:tcW w:w="1383"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rPr>
              <w:t>17 декабря</w:t>
            </w:r>
          </w:p>
        </w:tc>
        <w:tc>
          <w:tcPr>
            <w:tcW w:w="4536" w:type="dxa"/>
          </w:tcPr>
          <w:p w:rsidR="00C220CE" w:rsidRPr="00C220CE" w:rsidRDefault="00C220CE" w:rsidP="00C220CE">
            <w:pPr>
              <w:rPr>
                <w:rFonts w:ascii="Times New Roman" w:hAnsi="Times New Roman" w:cs="Times New Roman"/>
                <w:sz w:val="24"/>
                <w:szCs w:val="24"/>
              </w:rPr>
            </w:pPr>
            <w:r w:rsidRPr="00C220CE">
              <w:rPr>
                <w:rFonts w:ascii="Times New Roman" w:hAnsi="Times New Roman" w:cs="Times New Roman"/>
              </w:rPr>
              <w:t xml:space="preserve">Открытие спортивного комплекса «Разряд» в ст. </w:t>
            </w:r>
            <w:proofErr w:type="spellStart"/>
            <w:r w:rsidRPr="00C220CE">
              <w:rPr>
                <w:rFonts w:ascii="Times New Roman" w:hAnsi="Times New Roman" w:cs="Times New Roman"/>
              </w:rPr>
              <w:t>Новотитаровская</w:t>
            </w:r>
            <w:proofErr w:type="spellEnd"/>
          </w:p>
        </w:tc>
        <w:tc>
          <w:tcPr>
            <w:tcW w:w="851" w:type="dxa"/>
          </w:tcPr>
          <w:p w:rsidR="00C220CE" w:rsidRPr="00C220CE" w:rsidRDefault="00C220CE" w:rsidP="00C220CE">
            <w:pPr>
              <w:jc w:val="center"/>
              <w:rPr>
                <w:rFonts w:ascii="Times New Roman" w:hAnsi="Times New Roman" w:cs="Times New Roman"/>
              </w:rPr>
            </w:pPr>
            <w:r w:rsidRPr="00C220CE">
              <w:rPr>
                <w:rFonts w:ascii="Times New Roman" w:hAnsi="Times New Roman" w:cs="Times New Roman"/>
              </w:rPr>
              <w:t>37</w:t>
            </w:r>
          </w:p>
        </w:tc>
        <w:tc>
          <w:tcPr>
            <w:tcW w:w="2126" w:type="dxa"/>
          </w:tcPr>
          <w:p w:rsidR="00C220CE" w:rsidRPr="00C220CE" w:rsidRDefault="00C220CE" w:rsidP="00C220CE">
            <w:pPr>
              <w:rPr>
                <w:rFonts w:ascii="Times New Roman" w:hAnsi="Times New Roman" w:cs="Times New Roman"/>
              </w:rPr>
            </w:pPr>
            <w:r w:rsidRPr="00C220CE">
              <w:rPr>
                <w:rFonts w:ascii="Times New Roman" w:hAnsi="Times New Roman" w:cs="Times New Roman"/>
              </w:rPr>
              <w:t>Участие</w:t>
            </w:r>
          </w:p>
        </w:tc>
      </w:tr>
    </w:tbl>
    <w:p w:rsidR="00C220CE" w:rsidRPr="00314610" w:rsidRDefault="00C220CE" w:rsidP="00C220CE">
      <w:pPr>
        <w:spacing w:before="0" w:beforeAutospacing="0" w:after="0" w:afterAutospacing="0"/>
        <w:jc w:val="both"/>
        <w:rPr>
          <w:rFonts w:hAnsi="Times New Roman" w:cs="Times New Roman"/>
          <w:color w:val="000000"/>
          <w:sz w:val="24"/>
          <w:szCs w:val="24"/>
          <w:lang w:val="ru-RU"/>
        </w:rPr>
      </w:pPr>
    </w:p>
    <w:p w:rsidR="00314610" w:rsidRPr="00314610" w:rsidRDefault="00314610" w:rsidP="00314610">
      <w:pPr>
        <w:spacing w:before="0" w:beforeAutospacing="0" w:after="0" w:afterAutospacing="0"/>
        <w:ind w:firstLine="720"/>
        <w:jc w:val="both"/>
        <w:rPr>
          <w:rFonts w:hAnsi="Times New Roman" w:cs="Times New Roman"/>
          <w:color w:val="000000"/>
          <w:sz w:val="24"/>
          <w:szCs w:val="24"/>
          <w:lang w:val="ru-RU"/>
        </w:rPr>
      </w:pPr>
      <w:r w:rsidRPr="00314610">
        <w:rPr>
          <w:rFonts w:hAnsi="Times New Roman" w:cs="Times New Roman"/>
          <w:b/>
          <w:bCs/>
          <w:color w:val="000000"/>
          <w:sz w:val="24"/>
          <w:szCs w:val="24"/>
          <w:lang w:val="ru-RU"/>
        </w:rPr>
        <w:t>Вывод:</w:t>
      </w:r>
      <w:r w:rsidRPr="00314610">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2021 годом на 5 процентов. Исходя из результатов анкетирования обучающихся и их родителей качество дополнительного образования существенно повысилось.</w:t>
      </w:r>
    </w:p>
    <w:p w:rsidR="001A5434" w:rsidRPr="009A329B" w:rsidRDefault="00BB7E47" w:rsidP="009A329B">
      <w:pPr>
        <w:spacing w:before="0" w:beforeAutospacing="0" w:after="0" w:afterAutospacing="0"/>
        <w:ind w:firstLine="720"/>
        <w:jc w:val="both"/>
        <w:rPr>
          <w:rFonts w:hAnsi="Times New Roman" w:cs="Times New Roman"/>
          <w:sz w:val="24"/>
          <w:szCs w:val="24"/>
          <w:lang w:val="ru-RU"/>
        </w:rPr>
      </w:pPr>
      <w:r w:rsidRPr="009A329B">
        <w:rPr>
          <w:rFonts w:hAnsi="Times New Roman" w:cs="Times New Roman"/>
          <w:b/>
          <w:bCs/>
          <w:sz w:val="24"/>
          <w:szCs w:val="24"/>
          <w:lang w:val="ru-RU"/>
        </w:rPr>
        <w:t xml:space="preserve">Об </w:t>
      </w:r>
      <w:proofErr w:type="spellStart"/>
      <w:r w:rsidRPr="009A329B">
        <w:rPr>
          <w:rFonts w:hAnsi="Times New Roman" w:cs="Times New Roman"/>
          <w:b/>
          <w:bCs/>
          <w:sz w:val="24"/>
          <w:szCs w:val="24"/>
          <w:lang w:val="ru-RU"/>
        </w:rPr>
        <w:t>антикоронавирусных</w:t>
      </w:r>
      <w:proofErr w:type="spellEnd"/>
      <w:r w:rsidRPr="009A329B">
        <w:rPr>
          <w:rFonts w:hAnsi="Times New Roman" w:cs="Times New Roman"/>
          <w:b/>
          <w:bCs/>
          <w:sz w:val="24"/>
          <w:szCs w:val="24"/>
          <w:lang w:val="ru-RU"/>
        </w:rPr>
        <w:t xml:space="preserve"> мерах</w:t>
      </w:r>
    </w:p>
    <w:p w:rsidR="001A5434" w:rsidRPr="009A329B" w:rsidRDefault="009A329B" w:rsidP="009A329B">
      <w:pPr>
        <w:spacing w:before="0" w:beforeAutospacing="0" w:after="0" w:afterAutospacing="0"/>
        <w:ind w:firstLine="720"/>
        <w:jc w:val="both"/>
        <w:rPr>
          <w:rFonts w:hAnsi="Times New Roman" w:cs="Times New Roman"/>
          <w:sz w:val="24"/>
          <w:szCs w:val="24"/>
          <w:lang w:val="ru-RU"/>
        </w:rPr>
      </w:pPr>
      <w:r w:rsidRPr="009A329B">
        <w:rPr>
          <w:rFonts w:hAnsi="Times New Roman" w:cs="Times New Roman"/>
          <w:sz w:val="24"/>
          <w:szCs w:val="24"/>
          <w:lang w:val="ru-RU"/>
        </w:rPr>
        <w:t xml:space="preserve">МАОУ МО Динской район СОШ № 29 </w:t>
      </w:r>
      <w:proofErr w:type="spellStart"/>
      <w:r w:rsidRPr="009A329B">
        <w:rPr>
          <w:rFonts w:hAnsi="Times New Roman" w:cs="Times New Roman"/>
          <w:sz w:val="24"/>
          <w:szCs w:val="24"/>
          <w:lang w:val="ru-RU"/>
        </w:rPr>
        <w:t>им.Броварца</w:t>
      </w:r>
      <w:proofErr w:type="spellEnd"/>
      <w:r w:rsidRPr="009A329B">
        <w:rPr>
          <w:rFonts w:hAnsi="Times New Roman" w:cs="Times New Roman"/>
          <w:sz w:val="24"/>
          <w:szCs w:val="24"/>
          <w:lang w:val="ru-RU"/>
        </w:rPr>
        <w:t xml:space="preserve"> В.Т. </w:t>
      </w:r>
      <w:r w:rsidR="00BB7E47" w:rsidRPr="009A329B">
        <w:rPr>
          <w:rFonts w:hAnsi="Times New Roman" w:cs="Times New Roman"/>
          <w:sz w:val="24"/>
          <w:szCs w:val="24"/>
          <w:lang w:val="ru-RU"/>
        </w:rPr>
        <w:t>в течение 2022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r w:rsidRPr="009A329B">
        <w:rPr>
          <w:rFonts w:hAnsi="Times New Roman" w:cs="Times New Roman"/>
          <w:sz w:val="24"/>
          <w:szCs w:val="24"/>
          <w:lang w:val="ru-RU"/>
        </w:rPr>
        <w:t>.</w:t>
      </w:r>
      <w:r w:rsidR="00BB7E47" w:rsidRPr="009A329B">
        <w:rPr>
          <w:rFonts w:hAnsi="Times New Roman" w:cs="Times New Roman"/>
          <w:sz w:val="24"/>
          <w:szCs w:val="24"/>
          <w:lang w:val="ru-RU"/>
        </w:rPr>
        <w:t xml:space="preserve"> Так, Школа:</w:t>
      </w:r>
    </w:p>
    <w:p w:rsidR="001A5434" w:rsidRPr="009A329B" w:rsidRDefault="009A329B" w:rsidP="001F1984">
      <w:pPr>
        <w:numPr>
          <w:ilvl w:val="0"/>
          <w:numId w:val="7"/>
        </w:numPr>
        <w:tabs>
          <w:tab w:val="clear" w:pos="720"/>
        </w:tabs>
        <w:spacing w:before="0" w:beforeAutospacing="0" w:after="0" w:afterAutospacing="0"/>
        <w:ind w:left="0" w:firstLine="284"/>
        <w:contextualSpacing/>
        <w:jc w:val="both"/>
        <w:rPr>
          <w:rFonts w:hAnsi="Times New Roman" w:cs="Times New Roman"/>
          <w:sz w:val="24"/>
          <w:szCs w:val="24"/>
          <w:lang w:val="ru-RU"/>
        </w:rPr>
      </w:pPr>
      <w:r w:rsidRPr="009A329B">
        <w:rPr>
          <w:rFonts w:hAnsi="Times New Roman" w:cs="Times New Roman"/>
          <w:sz w:val="24"/>
          <w:szCs w:val="24"/>
          <w:lang w:val="ru-RU"/>
        </w:rPr>
        <w:t>использовала</w:t>
      </w:r>
      <w:r w:rsidR="00BB7E47" w:rsidRPr="009A329B">
        <w:rPr>
          <w:rFonts w:hAnsi="Times New Roman" w:cs="Times New Roman"/>
          <w:sz w:val="24"/>
          <w:szCs w:val="24"/>
          <w:lang w:val="ru-RU"/>
        </w:rPr>
        <w:t xml:space="preserve"> бесконтактные термометры, </w:t>
      </w:r>
      <w:proofErr w:type="spellStart"/>
      <w:r w:rsidR="00BB7E47" w:rsidRPr="009A329B">
        <w:rPr>
          <w:rFonts w:hAnsi="Times New Roman" w:cs="Times New Roman"/>
          <w:sz w:val="24"/>
          <w:szCs w:val="24"/>
          <w:lang w:val="ru-RU"/>
        </w:rPr>
        <w:t>рециркуляторы</w:t>
      </w:r>
      <w:proofErr w:type="spellEnd"/>
      <w:r w:rsidR="00BB7E47" w:rsidRPr="009A329B">
        <w:rPr>
          <w:rFonts w:hAnsi="Times New Roman" w:cs="Times New Roman"/>
          <w:sz w:val="24"/>
          <w:szCs w:val="24"/>
          <w:lang w:val="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w:t>
      </w:r>
    </w:p>
    <w:p w:rsidR="001A5434" w:rsidRPr="009A329B" w:rsidRDefault="00BB7E47" w:rsidP="001F1984">
      <w:pPr>
        <w:numPr>
          <w:ilvl w:val="0"/>
          <w:numId w:val="7"/>
        </w:numPr>
        <w:tabs>
          <w:tab w:val="clear" w:pos="720"/>
        </w:tabs>
        <w:spacing w:before="0" w:beforeAutospacing="0" w:after="0" w:afterAutospacing="0"/>
        <w:ind w:left="0" w:firstLine="284"/>
        <w:contextualSpacing/>
        <w:jc w:val="both"/>
        <w:rPr>
          <w:rFonts w:hAnsi="Times New Roman" w:cs="Times New Roman"/>
          <w:sz w:val="24"/>
          <w:szCs w:val="24"/>
          <w:lang w:val="ru-RU"/>
        </w:rPr>
      </w:pPr>
      <w:r w:rsidRPr="009A329B">
        <w:rPr>
          <w:rFonts w:hAnsi="Times New Roman" w:cs="Times New Roman"/>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1A5434" w:rsidRPr="009A329B" w:rsidRDefault="00BB7E47" w:rsidP="001F1984">
      <w:pPr>
        <w:numPr>
          <w:ilvl w:val="0"/>
          <w:numId w:val="7"/>
        </w:numPr>
        <w:tabs>
          <w:tab w:val="clear" w:pos="720"/>
        </w:tabs>
        <w:spacing w:before="0" w:beforeAutospacing="0" w:after="0" w:afterAutospacing="0"/>
        <w:ind w:left="0" w:firstLine="284"/>
        <w:jc w:val="both"/>
        <w:rPr>
          <w:rFonts w:hAnsi="Times New Roman" w:cs="Times New Roman"/>
          <w:sz w:val="24"/>
          <w:szCs w:val="24"/>
          <w:lang w:val="ru-RU"/>
        </w:rPr>
      </w:pPr>
      <w:r w:rsidRPr="009A329B">
        <w:rPr>
          <w:rFonts w:hAnsi="Times New Roman" w:cs="Times New Roman"/>
          <w:sz w:val="24"/>
          <w:szCs w:val="24"/>
          <w:lang w:val="ru-RU"/>
        </w:rPr>
        <w:t xml:space="preserve">разместила на сайте </w:t>
      </w:r>
      <w:r w:rsidR="009A329B" w:rsidRPr="009A329B">
        <w:rPr>
          <w:rFonts w:hAnsi="Times New Roman" w:cs="Times New Roman"/>
          <w:sz w:val="24"/>
          <w:szCs w:val="24"/>
          <w:lang w:val="ru-RU"/>
        </w:rPr>
        <w:t xml:space="preserve">МАОУ МО Динской район СОШ № 29 </w:t>
      </w:r>
      <w:proofErr w:type="spellStart"/>
      <w:r w:rsidR="009A329B" w:rsidRPr="009A329B">
        <w:rPr>
          <w:rFonts w:hAnsi="Times New Roman" w:cs="Times New Roman"/>
          <w:sz w:val="24"/>
          <w:szCs w:val="24"/>
          <w:lang w:val="ru-RU"/>
        </w:rPr>
        <w:t>им.Броварца</w:t>
      </w:r>
      <w:proofErr w:type="spellEnd"/>
      <w:r w:rsidR="009A329B" w:rsidRPr="009A329B">
        <w:rPr>
          <w:rFonts w:hAnsi="Times New Roman" w:cs="Times New Roman"/>
          <w:sz w:val="24"/>
          <w:szCs w:val="24"/>
          <w:lang w:val="ru-RU"/>
        </w:rPr>
        <w:t xml:space="preserve"> В.Т. </w:t>
      </w:r>
      <w:r w:rsidRPr="009A329B">
        <w:rPr>
          <w:rFonts w:hAnsi="Times New Roman" w:cs="Times New Roman"/>
          <w:sz w:val="24"/>
          <w:szCs w:val="24"/>
          <w:lang w:val="ru-RU"/>
        </w:rPr>
        <w:t xml:space="preserve">необходимую информацию об </w:t>
      </w:r>
      <w:proofErr w:type="spellStart"/>
      <w:r w:rsidRPr="009A329B">
        <w:rPr>
          <w:rFonts w:hAnsi="Times New Roman" w:cs="Times New Roman"/>
          <w:sz w:val="24"/>
          <w:szCs w:val="24"/>
          <w:lang w:val="ru-RU"/>
        </w:rPr>
        <w:t>антикоронавирусных</w:t>
      </w:r>
      <w:proofErr w:type="spellEnd"/>
      <w:r w:rsidRPr="009A329B">
        <w:rPr>
          <w:rFonts w:hAnsi="Times New Roman" w:cs="Times New Roman"/>
          <w:sz w:val="24"/>
          <w:szCs w:val="24"/>
          <w:lang w:val="ru-RU"/>
        </w:rPr>
        <w:t xml:space="preserve"> мерах, ссылки распространяли посредством мессенджеров и социальных сетей.</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IV</w:t>
      </w:r>
      <w:r w:rsidRPr="00BB7E47">
        <w:rPr>
          <w:rFonts w:hAnsi="Times New Roman" w:cs="Times New Roman"/>
          <w:b/>
          <w:bCs/>
          <w:color w:val="000000"/>
          <w:sz w:val="24"/>
          <w:szCs w:val="24"/>
          <w:lang w:val="ru-RU"/>
        </w:rPr>
        <w:t>.</w:t>
      </w:r>
      <w:r>
        <w:rPr>
          <w:rFonts w:hAnsi="Times New Roman" w:cs="Times New Roman"/>
          <w:b/>
          <w:bCs/>
          <w:color w:val="000000"/>
          <w:sz w:val="24"/>
          <w:szCs w:val="24"/>
        </w:rPr>
        <w:t> </w:t>
      </w:r>
      <w:r w:rsidRPr="00BB7E47">
        <w:rPr>
          <w:rFonts w:hAnsi="Times New Roman" w:cs="Times New Roman"/>
          <w:b/>
          <w:bCs/>
          <w:color w:val="000000"/>
          <w:sz w:val="24"/>
          <w:szCs w:val="24"/>
          <w:lang w:val="ru-RU"/>
        </w:rPr>
        <w:t>ОРГАНИЗАЦИЯ УЧЕБНОГО ПРОЦЕССА</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 xml:space="preserve">Начало учебного года – 1 сентября, окончание – </w:t>
      </w:r>
      <w:r w:rsidR="003F2758" w:rsidRPr="008B40B2">
        <w:rPr>
          <w:rFonts w:hAnsi="Times New Roman" w:cs="Times New Roman"/>
          <w:color w:val="000000"/>
          <w:sz w:val="24"/>
          <w:szCs w:val="24"/>
          <w:lang w:val="ru-RU"/>
        </w:rPr>
        <w:t>25</w:t>
      </w:r>
      <w:r w:rsidRPr="008B40B2">
        <w:rPr>
          <w:rFonts w:hAnsi="Times New Roman" w:cs="Times New Roman"/>
          <w:color w:val="000000"/>
          <w:sz w:val="24"/>
          <w:szCs w:val="24"/>
          <w:lang w:val="ru-RU"/>
        </w:rPr>
        <w:t xml:space="preserve"> мая.</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Продолжительность учебного года: 1-е классы</w:t>
      </w:r>
      <w:r w:rsidRPr="008B40B2">
        <w:rPr>
          <w:rFonts w:hAnsi="Times New Roman" w:cs="Times New Roman"/>
          <w:color w:val="000000"/>
          <w:sz w:val="24"/>
          <w:szCs w:val="24"/>
        </w:rPr>
        <w:t> </w:t>
      </w:r>
      <w:r w:rsidRPr="008B40B2">
        <w:rPr>
          <w:rFonts w:hAnsi="Times New Roman" w:cs="Times New Roman"/>
          <w:color w:val="000000"/>
          <w:sz w:val="24"/>
          <w:szCs w:val="24"/>
          <w:lang w:val="ru-RU"/>
        </w:rPr>
        <w:t>– 33 недели, 2–</w:t>
      </w:r>
      <w:r w:rsidR="003F2758" w:rsidRPr="008B40B2">
        <w:rPr>
          <w:rFonts w:hAnsi="Times New Roman" w:cs="Times New Roman"/>
          <w:color w:val="000000"/>
          <w:sz w:val="24"/>
          <w:szCs w:val="24"/>
          <w:lang w:val="ru-RU"/>
        </w:rPr>
        <w:t>11</w:t>
      </w:r>
      <w:r w:rsidRPr="008B40B2">
        <w:rPr>
          <w:rFonts w:hAnsi="Times New Roman" w:cs="Times New Roman"/>
          <w:color w:val="000000"/>
          <w:sz w:val="24"/>
          <w:szCs w:val="24"/>
          <w:lang w:val="ru-RU"/>
        </w:rPr>
        <w:t>-е классы –</w:t>
      </w:r>
      <w:r w:rsidRPr="008B40B2">
        <w:rPr>
          <w:rFonts w:hAnsi="Times New Roman" w:cs="Times New Roman"/>
          <w:color w:val="000000"/>
          <w:sz w:val="24"/>
          <w:szCs w:val="24"/>
        </w:rPr>
        <w:t> </w:t>
      </w:r>
      <w:r w:rsidRPr="008B40B2">
        <w:rPr>
          <w:rFonts w:hAnsi="Times New Roman" w:cs="Times New Roman"/>
          <w:color w:val="000000"/>
          <w:sz w:val="24"/>
          <w:szCs w:val="24"/>
          <w:lang w:val="ru-RU"/>
        </w:rPr>
        <w:t>34 недели</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Продолжительность уроков</w:t>
      </w:r>
      <w:r w:rsidRPr="008B40B2">
        <w:rPr>
          <w:rFonts w:hAnsi="Times New Roman" w:cs="Times New Roman"/>
          <w:color w:val="000000"/>
          <w:sz w:val="24"/>
          <w:szCs w:val="24"/>
        </w:rPr>
        <w:t> </w:t>
      </w:r>
      <w:r w:rsidRPr="008B40B2">
        <w:rPr>
          <w:rFonts w:hAnsi="Times New Roman" w:cs="Times New Roman"/>
          <w:color w:val="000000"/>
          <w:sz w:val="24"/>
          <w:szCs w:val="24"/>
          <w:lang w:val="ru-RU"/>
        </w:rPr>
        <w:t>–</w:t>
      </w:r>
      <w:r w:rsidRPr="008B40B2">
        <w:rPr>
          <w:rFonts w:hAnsi="Times New Roman" w:cs="Times New Roman"/>
          <w:color w:val="000000"/>
          <w:sz w:val="24"/>
          <w:szCs w:val="24"/>
        </w:rPr>
        <w:t> </w:t>
      </w:r>
      <w:r w:rsidRPr="008B40B2">
        <w:rPr>
          <w:rFonts w:hAnsi="Times New Roman" w:cs="Times New Roman"/>
          <w:color w:val="000000"/>
          <w:sz w:val="24"/>
          <w:szCs w:val="24"/>
          <w:lang w:val="ru-RU"/>
        </w:rPr>
        <w:t>4</w:t>
      </w:r>
      <w:r w:rsidR="003F2758" w:rsidRPr="008B40B2">
        <w:rPr>
          <w:rFonts w:hAnsi="Times New Roman" w:cs="Times New Roman"/>
          <w:color w:val="000000"/>
          <w:sz w:val="24"/>
          <w:szCs w:val="24"/>
          <w:lang w:val="ru-RU"/>
        </w:rPr>
        <w:t>0</w:t>
      </w:r>
      <w:r w:rsidRPr="008B40B2">
        <w:rPr>
          <w:rFonts w:hAnsi="Times New Roman" w:cs="Times New Roman"/>
          <w:color w:val="000000"/>
          <w:sz w:val="24"/>
          <w:szCs w:val="24"/>
          <w:lang w:val="ru-RU"/>
        </w:rPr>
        <w:t xml:space="preserve"> минут.</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Образовательная деятельность в Школе осуществляется по пятидневной учебной неделе. Занятия проводятся в две смены для обучающихся 2–4-х классов, в одну смену — для обучающихся 1-х, 5–11-х классов.</w:t>
      </w:r>
    </w:p>
    <w:p w:rsidR="001A5434" w:rsidRPr="008B40B2" w:rsidRDefault="00BB7E47" w:rsidP="008B40B2">
      <w:pPr>
        <w:spacing w:before="0" w:beforeAutospacing="0" w:after="0" w:afterAutospacing="0"/>
        <w:ind w:firstLine="720"/>
        <w:jc w:val="both"/>
        <w:rPr>
          <w:rFonts w:hAnsi="Times New Roman" w:cs="Times New Roman"/>
          <w:color w:val="000000"/>
          <w:sz w:val="24"/>
          <w:szCs w:val="24"/>
        </w:rPr>
      </w:pPr>
      <w:proofErr w:type="spellStart"/>
      <w:r w:rsidRPr="008B40B2">
        <w:rPr>
          <w:rFonts w:hAnsi="Times New Roman" w:cs="Times New Roman"/>
          <w:b/>
          <w:bCs/>
          <w:color w:val="000000"/>
          <w:sz w:val="24"/>
          <w:szCs w:val="24"/>
        </w:rPr>
        <w:t>Режим</w:t>
      </w:r>
      <w:proofErr w:type="spellEnd"/>
      <w:r w:rsidRPr="008B40B2">
        <w:rPr>
          <w:rFonts w:hAnsi="Times New Roman" w:cs="Times New Roman"/>
          <w:b/>
          <w:bCs/>
          <w:color w:val="000000"/>
          <w:sz w:val="24"/>
          <w:szCs w:val="24"/>
        </w:rPr>
        <w:t xml:space="preserve"> </w:t>
      </w:r>
      <w:proofErr w:type="spellStart"/>
      <w:r w:rsidRPr="008B40B2">
        <w:rPr>
          <w:rFonts w:hAnsi="Times New Roman" w:cs="Times New Roman"/>
          <w:b/>
          <w:bCs/>
          <w:color w:val="000000"/>
          <w:sz w:val="24"/>
          <w:szCs w:val="24"/>
        </w:rPr>
        <w:t>образовательной</w:t>
      </w:r>
      <w:proofErr w:type="spellEnd"/>
      <w:r w:rsidRPr="008B40B2">
        <w:rPr>
          <w:rFonts w:hAnsi="Times New Roman" w:cs="Times New Roman"/>
          <w:b/>
          <w:bCs/>
          <w:color w:val="000000"/>
          <w:sz w:val="24"/>
          <w:szCs w:val="24"/>
        </w:rPr>
        <w:t xml:space="preserve"> </w:t>
      </w:r>
      <w:proofErr w:type="spellStart"/>
      <w:r w:rsidRPr="008B40B2">
        <w:rPr>
          <w:rFonts w:hAnsi="Times New Roman" w:cs="Times New Roman"/>
          <w:b/>
          <w:bCs/>
          <w:color w:val="000000"/>
          <w:sz w:val="24"/>
          <w:szCs w:val="24"/>
        </w:rPr>
        <w:t>деятельности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980"/>
        <w:gridCol w:w="1434"/>
        <w:gridCol w:w="3591"/>
        <w:gridCol w:w="1701"/>
        <w:gridCol w:w="1895"/>
      </w:tblGrid>
      <w:tr w:rsidR="001A5434" w:rsidRPr="00BB74C0" w:rsidTr="008B40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proofErr w:type="spellStart"/>
            <w:r w:rsidRPr="008B40B2">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b/>
                <w:bCs/>
                <w:color w:val="000000"/>
                <w:sz w:val="24"/>
                <w:szCs w:val="24"/>
              </w:rPr>
              <w:t>Количество смен</w:t>
            </w:r>
          </w:p>
        </w:tc>
        <w:tc>
          <w:tcPr>
            <w:tcW w:w="3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b/>
                <w:bCs/>
                <w:color w:val="000000"/>
                <w:sz w:val="24"/>
                <w:szCs w:val="24"/>
              </w:rPr>
              <w:t>Продолжительность урока (минут)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b/>
                <w:bCs/>
                <w:color w:val="000000"/>
                <w:sz w:val="24"/>
                <w:szCs w:val="24"/>
                <w:lang w:val="ru-RU"/>
              </w:rPr>
              <w:t>Количество учебных дней в неделю</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b/>
                <w:bCs/>
                <w:color w:val="000000"/>
                <w:sz w:val="24"/>
                <w:szCs w:val="24"/>
                <w:lang w:val="ru-RU"/>
              </w:rPr>
              <w:t>Количество учебных недель в году</w:t>
            </w:r>
          </w:p>
        </w:tc>
      </w:tr>
      <w:tr w:rsidR="001A5434" w:rsidRPr="008B40B2" w:rsidTr="008B40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1</w:t>
            </w:r>
          </w:p>
        </w:tc>
        <w:tc>
          <w:tcPr>
            <w:tcW w:w="3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Ступенчатый режим:</w:t>
            </w:r>
          </w:p>
          <w:p w:rsidR="001A5434" w:rsidRPr="008B40B2" w:rsidRDefault="00BB7E47" w:rsidP="001F1984">
            <w:pPr>
              <w:numPr>
                <w:ilvl w:val="0"/>
                <w:numId w:val="8"/>
              </w:numPr>
              <w:tabs>
                <w:tab w:val="clear" w:pos="720"/>
                <w:tab w:val="num" w:pos="114"/>
              </w:tabs>
              <w:spacing w:before="0" w:beforeAutospacing="0" w:after="0" w:afterAutospacing="0"/>
              <w:ind w:left="0" w:firstLine="0"/>
              <w:contextualSpacing/>
              <w:jc w:val="both"/>
              <w:rPr>
                <w:rFonts w:hAnsi="Times New Roman" w:cs="Times New Roman"/>
                <w:color w:val="000000"/>
                <w:sz w:val="24"/>
                <w:szCs w:val="24"/>
              </w:rPr>
            </w:pPr>
            <w:r w:rsidRPr="008B40B2">
              <w:rPr>
                <w:rFonts w:hAnsi="Times New Roman" w:cs="Times New Roman"/>
                <w:color w:val="000000"/>
                <w:sz w:val="24"/>
                <w:szCs w:val="24"/>
              </w:rPr>
              <w:t xml:space="preserve">35 </w:t>
            </w:r>
            <w:proofErr w:type="spellStart"/>
            <w:r w:rsidRPr="008B40B2">
              <w:rPr>
                <w:rFonts w:hAnsi="Times New Roman" w:cs="Times New Roman"/>
                <w:color w:val="000000"/>
                <w:sz w:val="24"/>
                <w:szCs w:val="24"/>
              </w:rPr>
              <w:t>минут</w:t>
            </w:r>
            <w:proofErr w:type="spellEnd"/>
            <w:r w:rsidRPr="008B40B2">
              <w:rPr>
                <w:rFonts w:hAnsi="Times New Roman" w:cs="Times New Roman"/>
                <w:color w:val="000000"/>
                <w:sz w:val="24"/>
                <w:szCs w:val="24"/>
              </w:rPr>
              <w:t xml:space="preserve"> (</w:t>
            </w:r>
            <w:proofErr w:type="spellStart"/>
            <w:r w:rsidRPr="008B40B2">
              <w:rPr>
                <w:rFonts w:hAnsi="Times New Roman" w:cs="Times New Roman"/>
                <w:color w:val="000000"/>
                <w:sz w:val="24"/>
                <w:szCs w:val="24"/>
              </w:rPr>
              <w:t>сентябрь</w:t>
            </w:r>
            <w:proofErr w:type="spellEnd"/>
            <w:r w:rsidRPr="008B40B2">
              <w:rPr>
                <w:rFonts w:hAnsi="Times New Roman" w:cs="Times New Roman"/>
                <w:color w:val="000000"/>
                <w:sz w:val="24"/>
                <w:szCs w:val="24"/>
              </w:rPr>
              <w:t>–</w:t>
            </w:r>
            <w:proofErr w:type="spellStart"/>
            <w:r w:rsidRPr="008B40B2">
              <w:rPr>
                <w:rFonts w:hAnsi="Times New Roman" w:cs="Times New Roman"/>
                <w:color w:val="000000"/>
                <w:sz w:val="24"/>
                <w:szCs w:val="24"/>
              </w:rPr>
              <w:t>декабрь</w:t>
            </w:r>
            <w:proofErr w:type="spellEnd"/>
            <w:r w:rsidRPr="008B40B2">
              <w:rPr>
                <w:rFonts w:hAnsi="Times New Roman" w:cs="Times New Roman"/>
                <w:color w:val="000000"/>
                <w:sz w:val="24"/>
                <w:szCs w:val="24"/>
              </w:rPr>
              <w:t>);</w:t>
            </w:r>
          </w:p>
          <w:p w:rsidR="001A5434" w:rsidRPr="008B40B2" w:rsidRDefault="00BB7E47" w:rsidP="001F1984">
            <w:pPr>
              <w:numPr>
                <w:ilvl w:val="0"/>
                <w:numId w:val="8"/>
              </w:numPr>
              <w:tabs>
                <w:tab w:val="clear" w:pos="720"/>
                <w:tab w:val="num" w:pos="114"/>
              </w:tabs>
              <w:spacing w:before="0" w:beforeAutospacing="0" w:after="0" w:afterAutospacing="0"/>
              <w:ind w:left="0" w:firstLine="0"/>
              <w:jc w:val="both"/>
              <w:rPr>
                <w:rFonts w:hAnsi="Times New Roman" w:cs="Times New Roman"/>
                <w:color w:val="000000"/>
                <w:sz w:val="24"/>
                <w:szCs w:val="24"/>
              </w:rPr>
            </w:pPr>
            <w:r w:rsidRPr="008B40B2">
              <w:rPr>
                <w:rFonts w:hAnsi="Times New Roman" w:cs="Times New Roman"/>
                <w:color w:val="000000"/>
                <w:sz w:val="24"/>
                <w:szCs w:val="24"/>
              </w:rPr>
              <w:t>40 минут (январь–май)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33</w:t>
            </w:r>
          </w:p>
        </w:tc>
      </w:tr>
      <w:tr w:rsidR="001A5434" w:rsidRPr="008B40B2" w:rsidTr="008B40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rPr>
              <w:t>2–</w:t>
            </w:r>
            <w:r w:rsidR="00E33FF0" w:rsidRPr="008B40B2">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2</w:t>
            </w:r>
          </w:p>
        </w:tc>
        <w:tc>
          <w:tcPr>
            <w:tcW w:w="3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rPr>
              <w:t>4</w:t>
            </w:r>
            <w:r w:rsidR="00E33FF0" w:rsidRPr="008B40B2">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B40B2" w:rsidRDefault="00BB7E47" w:rsidP="008B40B2">
            <w:pPr>
              <w:spacing w:before="0" w:beforeAutospacing="0" w:after="0" w:afterAutospacing="0"/>
              <w:jc w:val="both"/>
              <w:rPr>
                <w:rFonts w:hAnsi="Times New Roman" w:cs="Times New Roman"/>
                <w:color w:val="000000"/>
                <w:sz w:val="24"/>
                <w:szCs w:val="24"/>
              </w:rPr>
            </w:pPr>
            <w:r w:rsidRPr="008B40B2">
              <w:rPr>
                <w:rFonts w:hAnsi="Times New Roman" w:cs="Times New Roman"/>
                <w:color w:val="000000"/>
                <w:sz w:val="24"/>
                <w:szCs w:val="24"/>
              </w:rPr>
              <w:t>34</w:t>
            </w:r>
          </w:p>
        </w:tc>
      </w:tr>
      <w:tr w:rsidR="00E33FF0" w:rsidRPr="008B40B2" w:rsidTr="008B40B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FF0"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5-11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FF0"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1</w:t>
            </w:r>
          </w:p>
        </w:tc>
        <w:tc>
          <w:tcPr>
            <w:tcW w:w="3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FF0"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40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FF0"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5</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FF0" w:rsidRPr="008B40B2" w:rsidRDefault="00E33FF0" w:rsidP="008B40B2">
            <w:pPr>
              <w:spacing w:before="0" w:beforeAutospacing="0" w:after="0" w:afterAutospacing="0"/>
              <w:jc w:val="both"/>
              <w:rPr>
                <w:rFonts w:hAnsi="Times New Roman" w:cs="Times New Roman"/>
                <w:color w:val="000000"/>
                <w:sz w:val="24"/>
                <w:szCs w:val="24"/>
                <w:lang w:val="ru-RU"/>
              </w:rPr>
            </w:pPr>
            <w:r w:rsidRPr="008B40B2">
              <w:rPr>
                <w:rFonts w:hAnsi="Times New Roman" w:cs="Times New Roman"/>
                <w:color w:val="000000"/>
                <w:sz w:val="24"/>
                <w:szCs w:val="24"/>
                <w:lang w:val="ru-RU"/>
              </w:rPr>
              <w:t>34</w:t>
            </w:r>
          </w:p>
        </w:tc>
      </w:tr>
    </w:tbl>
    <w:p w:rsidR="001A5434" w:rsidRPr="00BB7E47" w:rsidRDefault="00BB7E47" w:rsidP="008B40B2">
      <w:pPr>
        <w:spacing w:before="0" w:beforeAutospacing="0" w:after="0" w:afterAutospacing="0"/>
        <w:ind w:firstLine="720"/>
        <w:jc w:val="both"/>
        <w:rPr>
          <w:rFonts w:hAnsi="Times New Roman" w:cs="Times New Roman"/>
          <w:color w:val="000000"/>
          <w:sz w:val="24"/>
          <w:szCs w:val="24"/>
          <w:lang w:val="ru-RU"/>
        </w:rPr>
      </w:pPr>
      <w:r w:rsidRPr="008B40B2">
        <w:rPr>
          <w:rFonts w:hAnsi="Times New Roman" w:cs="Times New Roman"/>
          <w:color w:val="000000"/>
          <w:sz w:val="24"/>
          <w:szCs w:val="24"/>
          <w:lang w:val="ru-RU"/>
        </w:rPr>
        <w:t xml:space="preserve">Начало учебных занятий – 8 ч </w:t>
      </w:r>
      <w:r w:rsidR="00E33FF0" w:rsidRPr="008B40B2">
        <w:rPr>
          <w:rFonts w:hAnsi="Times New Roman" w:cs="Times New Roman"/>
          <w:color w:val="000000"/>
          <w:sz w:val="24"/>
          <w:szCs w:val="24"/>
          <w:lang w:val="ru-RU"/>
        </w:rPr>
        <w:t>0</w:t>
      </w:r>
      <w:r w:rsidRPr="008B40B2">
        <w:rPr>
          <w:rFonts w:hAnsi="Times New Roman" w:cs="Times New Roman"/>
          <w:color w:val="000000"/>
          <w:sz w:val="24"/>
          <w:szCs w:val="24"/>
          <w:lang w:val="ru-RU"/>
        </w:rPr>
        <w:t>0 мин.</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V</w:t>
      </w:r>
      <w:r w:rsidRPr="00BB7E47">
        <w:rPr>
          <w:rFonts w:hAnsi="Times New Roman" w:cs="Times New Roman"/>
          <w:b/>
          <w:bCs/>
          <w:color w:val="000000"/>
          <w:sz w:val="24"/>
          <w:szCs w:val="24"/>
          <w:lang w:val="ru-RU"/>
        </w:rPr>
        <w:t>. СОДЕРЖАНИЕ И КАЧЕСТВО ПОДГОТОВКИ ОБУЧАЮЩИХСЯ</w:t>
      </w:r>
    </w:p>
    <w:p w:rsidR="001A5434" w:rsidRPr="00BB7E47" w:rsidRDefault="00BB7E47" w:rsidP="008B40B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Проведен анализ успеваемости и качества знаний по итогам 2021/22</w:t>
      </w:r>
      <w:r>
        <w:rPr>
          <w:rFonts w:hAnsi="Times New Roman" w:cs="Times New Roman"/>
          <w:color w:val="000000"/>
          <w:sz w:val="24"/>
          <w:szCs w:val="24"/>
        </w:rPr>
        <w:t> </w:t>
      </w:r>
      <w:r w:rsidRPr="00BB7E47">
        <w:rPr>
          <w:rFonts w:hAnsi="Times New Roman" w:cs="Times New Roman"/>
          <w:color w:val="000000"/>
          <w:sz w:val="24"/>
          <w:szCs w:val="24"/>
          <w:lang w:val="ru-RU"/>
        </w:rPr>
        <w:t>учебного года.</w:t>
      </w:r>
      <w:r>
        <w:rPr>
          <w:rFonts w:hAnsi="Times New Roman" w:cs="Times New Roman"/>
          <w:color w:val="000000"/>
          <w:sz w:val="24"/>
          <w:szCs w:val="24"/>
        </w:rPr>
        <w:t> </w:t>
      </w:r>
      <w:r w:rsidRPr="00BB7E47">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1A5434" w:rsidRPr="009A329B" w:rsidRDefault="00BB7E47" w:rsidP="009A329B">
      <w:pPr>
        <w:spacing w:before="0" w:beforeAutospacing="0" w:after="0" w:afterAutospacing="0"/>
        <w:rPr>
          <w:rFonts w:hAnsi="Times New Roman" w:cs="Times New Roman"/>
          <w:sz w:val="24"/>
          <w:szCs w:val="24"/>
        </w:rPr>
      </w:pPr>
      <w:proofErr w:type="spellStart"/>
      <w:r w:rsidRPr="009A329B">
        <w:rPr>
          <w:rFonts w:hAnsi="Times New Roman" w:cs="Times New Roman"/>
          <w:b/>
          <w:bCs/>
          <w:sz w:val="24"/>
          <w:szCs w:val="24"/>
        </w:rPr>
        <w:t>Статистика</w:t>
      </w:r>
      <w:proofErr w:type="spellEnd"/>
      <w:r w:rsidRPr="009A329B">
        <w:rPr>
          <w:rFonts w:hAnsi="Times New Roman" w:cs="Times New Roman"/>
          <w:b/>
          <w:bCs/>
          <w:sz w:val="24"/>
          <w:szCs w:val="24"/>
        </w:rPr>
        <w:t xml:space="preserve"> </w:t>
      </w:r>
      <w:proofErr w:type="spellStart"/>
      <w:r w:rsidRPr="009A329B">
        <w:rPr>
          <w:rFonts w:hAnsi="Times New Roman" w:cs="Times New Roman"/>
          <w:b/>
          <w:bCs/>
          <w:sz w:val="24"/>
          <w:szCs w:val="24"/>
        </w:rPr>
        <w:t>показателей</w:t>
      </w:r>
      <w:proofErr w:type="spellEnd"/>
      <w:r w:rsidRPr="009A329B">
        <w:rPr>
          <w:rFonts w:hAnsi="Times New Roman" w:cs="Times New Roman"/>
          <w:b/>
          <w:bCs/>
          <w:sz w:val="24"/>
          <w:szCs w:val="24"/>
        </w:rPr>
        <w:t xml:space="preserve"> </w:t>
      </w:r>
      <w:proofErr w:type="spellStart"/>
      <w:r w:rsidRPr="009A329B">
        <w:rPr>
          <w:rFonts w:hAnsi="Times New Roman" w:cs="Times New Roman"/>
          <w:b/>
          <w:bCs/>
          <w:sz w:val="24"/>
          <w:szCs w:val="24"/>
        </w:rPr>
        <w:t>за</w:t>
      </w:r>
      <w:proofErr w:type="spellEnd"/>
      <w:r w:rsidRPr="009A329B">
        <w:rPr>
          <w:rFonts w:hAnsi="Times New Roman" w:cs="Times New Roman"/>
          <w:b/>
          <w:bCs/>
          <w:sz w:val="24"/>
          <w:szCs w:val="24"/>
        </w:rPr>
        <w:t xml:space="preserve"> 2021/22 </w:t>
      </w:r>
      <w:proofErr w:type="spellStart"/>
      <w:r w:rsidRPr="009A329B">
        <w:rPr>
          <w:rFonts w:hAnsi="Times New Roman" w:cs="Times New Roman"/>
          <w:b/>
          <w:bCs/>
          <w:sz w:val="24"/>
          <w:szCs w:val="24"/>
        </w:rPr>
        <w:t>год</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08"/>
        <w:gridCol w:w="6659"/>
        <w:gridCol w:w="2234"/>
      </w:tblGrid>
      <w:tr w:rsidR="001A5434" w:rsidRPr="009A329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b/>
                <w:bCs/>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b/>
                <w:bCs/>
                <w:sz w:val="24"/>
                <w:szCs w:val="24"/>
              </w:rPr>
              <w:t>2021/22 учебный год</w:t>
            </w:r>
          </w:p>
        </w:tc>
      </w:tr>
      <w:tr w:rsidR="001A5434" w:rsidRPr="009A329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Количество детей, обучавшихся на конец учебного года (для 2020/21),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1391</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583</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710</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rPr>
              <w:t>9</w:t>
            </w:r>
            <w:r w:rsidR="009A329B" w:rsidRPr="009A329B">
              <w:rPr>
                <w:rFonts w:hAnsi="Times New Roman" w:cs="Times New Roman"/>
                <w:sz w:val="24"/>
                <w:szCs w:val="24"/>
                <w:lang w:val="ru-RU"/>
              </w:rPr>
              <w:t>8</w:t>
            </w:r>
          </w:p>
        </w:tc>
      </w:tr>
      <w:tr w:rsidR="001A5434" w:rsidRPr="009A329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w:t>
            </w:r>
          </w:p>
        </w:tc>
      </w:tr>
      <w:tr w:rsidR="001A5434" w:rsidRPr="009A329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9A329B"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1</w:t>
            </w:r>
          </w:p>
        </w:tc>
      </w:tr>
      <w:tr w:rsidR="001A5434" w:rsidRPr="009A329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lang w:val="ru-RU"/>
              </w:rPr>
            </w:pPr>
            <w:r w:rsidRPr="009A329B">
              <w:rPr>
                <w:rFonts w:hAnsi="Times New Roman" w:cs="Times New Roman"/>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8358B" w:rsidRDefault="0068358B" w:rsidP="009A329B">
            <w:pPr>
              <w:spacing w:before="0" w:beforeAutospacing="0" w:after="0" w:afterAutospacing="0"/>
              <w:rPr>
                <w:rFonts w:hAnsi="Times New Roman" w:cs="Times New Roman"/>
                <w:sz w:val="24"/>
                <w:szCs w:val="24"/>
                <w:lang w:val="ru-RU"/>
              </w:rPr>
            </w:pPr>
            <w:r>
              <w:rPr>
                <w:rFonts w:hAnsi="Times New Roman" w:cs="Times New Roman"/>
                <w:sz w:val="24"/>
                <w:szCs w:val="24"/>
                <w:lang w:val="ru-RU"/>
              </w:rPr>
              <w:t>15</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8358B" w:rsidRDefault="0068358B" w:rsidP="009A329B">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r>
      <w:tr w:rsidR="001A5434" w:rsidRPr="009A329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1A5434" w:rsidP="009A329B">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9A329B" w:rsidRDefault="00BB7E47" w:rsidP="009A329B">
            <w:pPr>
              <w:spacing w:before="0" w:beforeAutospacing="0" w:after="0" w:afterAutospacing="0"/>
              <w:rPr>
                <w:rFonts w:hAnsi="Times New Roman" w:cs="Times New Roman"/>
                <w:sz w:val="24"/>
                <w:szCs w:val="24"/>
              </w:rPr>
            </w:pPr>
            <w:r w:rsidRPr="009A329B">
              <w:rPr>
                <w:rFonts w:hAnsi="Times New Roman" w:cs="Times New Roman"/>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8358B" w:rsidRDefault="0068358B" w:rsidP="009A329B">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r>
    </w:tbl>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В Школе организовано</w:t>
      </w:r>
      <w:r>
        <w:rPr>
          <w:rFonts w:hAnsi="Times New Roman" w:cs="Times New Roman"/>
          <w:color w:val="000000"/>
          <w:sz w:val="24"/>
          <w:szCs w:val="24"/>
        </w:rPr>
        <w:t> </w:t>
      </w:r>
      <w:r w:rsidRPr="00BB7E47">
        <w:rPr>
          <w:rFonts w:hAnsi="Times New Roman" w:cs="Times New Roman"/>
          <w:color w:val="000000"/>
          <w:sz w:val="24"/>
          <w:szCs w:val="24"/>
          <w:lang w:val="ru-RU"/>
        </w:rPr>
        <w:t>профильное обучение на уровне среднего общего образования.</w:t>
      </w:r>
    </w:p>
    <w:p w:rsidR="00BC1BDE" w:rsidRPr="00E33FF0" w:rsidRDefault="00BC1BDE" w:rsidP="00BC1BDE">
      <w:pPr>
        <w:pStyle w:val="Tablecaption1"/>
        <w:framePr w:wrap="notBeside" w:vAnchor="text" w:hAnchor="page" w:x="3421" w:y="392"/>
        <w:shd w:val="clear" w:color="auto" w:fill="auto"/>
        <w:spacing w:line="240" w:lineRule="auto"/>
        <w:jc w:val="center"/>
        <w:rPr>
          <w:i w:val="0"/>
          <w:sz w:val="24"/>
          <w:szCs w:val="24"/>
          <w:lang w:val="ru-RU"/>
        </w:rPr>
      </w:pPr>
      <w:r w:rsidRPr="00E33FF0">
        <w:rPr>
          <w:rStyle w:val="Tablecaption2"/>
          <w:iCs/>
          <w:sz w:val="24"/>
          <w:szCs w:val="24"/>
          <w:lang w:val="ru-RU"/>
        </w:rPr>
        <w:t xml:space="preserve">Качество предметной обученности, 2 классы </w:t>
      </w:r>
      <w:r w:rsidRPr="00E33FF0">
        <w:rPr>
          <w:i w:val="0"/>
          <w:sz w:val="24"/>
          <w:szCs w:val="24"/>
          <w:lang w:val="ru-RU"/>
        </w:rPr>
        <w:t>в 2022 году</w:t>
      </w:r>
    </w:p>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Краткий анализ динамики результатов успеваемости и качества знаний</w:t>
      </w:r>
    </w:p>
    <w:tbl>
      <w:tblPr>
        <w:tblW w:w="0" w:type="auto"/>
        <w:tblLayout w:type="fixed"/>
        <w:tblCellMar>
          <w:left w:w="0" w:type="dxa"/>
          <w:right w:w="0" w:type="dxa"/>
        </w:tblCellMar>
        <w:tblLook w:val="0000" w:firstRow="0" w:lastRow="0" w:firstColumn="0" w:lastColumn="0" w:noHBand="0" w:noVBand="0"/>
      </w:tblPr>
      <w:tblGrid>
        <w:gridCol w:w="3048"/>
        <w:gridCol w:w="902"/>
        <w:gridCol w:w="778"/>
        <w:gridCol w:w="826"/>
        <w:gridCol w:w="840"/>
        <w:gridCol w:w="841"/>
        <w:gridCol w:w="2410"/>
      </w:tblGrid>
      <w:tr w:rsidR="00E33FF0" w:rsidRPr="0068358B" w:rsidTr="0068358B">
        <w:trPr>
          <w:trHeight w:val="137"/>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proofErr w:type="spellStart"/>
            <w:r w:rsidRPr="0068358B">
              <w:rPr>
                <w:rFonts w:hAnsi="Times New Roman" w:cs="Times New Roman"/>
                <w:sz w:val="24"/>
                <w:szCs w:val="24"/>
              </w:rPr>
              <w:t>Классы</w:t>
            </w:r>
            <w:proofErr w:type="spellEnd"/>
            <w:r w:rsidRPr="0068358B">
              <w:rPr>
                <w:rFonts w:hAnsi="Times New Roman" w:cs="Times New Roman"/>
                <w:sz w:val="24"/>
                <w:szCs w:val="24"/>
              </w:rPr>
              <w:t xml:space="preserve"> </w:t>
            </w:r>
          </w:p>
          <w:p w:rsidR="00E33FF0" w:rsidRPr="0068358B" w:rsidRDefault="00E33FF0" w:rsidP="0068358B">
            <w:pPr>
              <w:pStyle w:val="Bodytext1"/>
              <w:spacing w:before="0" w:line="240" w:lineRule="auto"/>
              <w:ind w:firstLine="0"/>
              <w:jc w:val="left"/>
              <w:rPr>
                <w:rFonts w:hAnsi="Times New Roman" w:cs="Times New Roman"/>
                <w:sz w:val="24"/>
                <w:szCs w:val="24"/>
              </w:rPr>
            </w:pPr>
            <w:proofErr w:type="spellStart"/>
            <w:r w:rsidRPr="0068358B">
              <w:rPr>
                <w:rFonts w:hAnsi="Times New Roman" w:cs="Times New Roman"/>
                <w:sz w:val="24"/>
                <w:szCs w:val="24"/>
              </w:rPr>
              <w:t>Предмет</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2А</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2Б</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2В</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2Г</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2Д</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proofErr w:type="spellStart"/>
            <w:r w:rsidRPr="0068358B">
              <w:rPr>
                <w:rFonts w:hAnsi="Times New Roman" w:cs="Times New Roman"/>
                <w:sz w:val="24"/>
                <w:szCs w:val="24"/>
              </w:rPr>
              <w:t>Всего</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по</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параллели</w:t>
            </w:r>
            <w:proofErr w:type="spellEnd"/>
            <w:r w:rsidRPr="0068358B">
              <w:rPr>
                <w:rFonts w:hAnsi="Times New Roman" w:cs="Times New Roman"/>
                <w:sz w:val="24"/>
                <w:szCs w:val="24"/>
              </w:rPr>
              <w:t xml:space="preserve"> (%)</w:t>
            </w:r>
          </w:p>
        </w:tc>
      </w:tr>
      <w:tr w:rsidR="00E33FF0" w:rsidRPr="0068358B" w:rsidTr="0068358B">
        <w:trPr>
          <w:trHeight w:val="283"/>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Русский</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язык</w:t>
            </w:r>
            <w:proofErr w:type="spellEnd"/>
            <w:r w:rsidRPr="0068358B">
              <w:rPr>
                <w:rFonts w:hAnsi="Times New Roman" w:cs="Times New Roman"/>
                <w:sz w:val="24"/>
                <w:szCs w:val="24"/>
              </w:rPr>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83,9</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78,1</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66,7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75,9</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79,3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76,8</w:t>
            </w:r>
          </w:p>
        </w:tc>
      </w:tr>
      <w:tr w:rsidR="00E33FF0" w:rsidRPr="0068358B" w:rsidTr="0068358B">
        <w:trPr>
          <w:trHeight w:val="28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Литературное</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чтение</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93,5</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96,8</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93,1</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94</w:t>
            </w:r>
          </w:p>
        </w:tc>
      </w:tr>
      <w:tr w:rsidR="00E33FF0" w:rsidRPr="0068358B" w:rsidTr="0068358B">
        <w:trPr>
          <w:trHeight w:val="28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Математика</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90,3</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87,5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75,9</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79,3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80,8</w:t>
            </w:r>
          </w:p>
        </w:tc>
      </w:tr>
      <w:tr w:rsidR="00E33FF0" w:rsidRPr="0068358B" w:rsidTr="0068358B">
        <w:trPr>
          <w:trHeight w:val="283"/>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Окружающий</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мир</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96,8</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96,8</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98</w:t>
            </w:r>
          </w:p>
        </w:tc>
      </w:tr>
      <w:tr w:rsidR="00E33FF0" w:rsidRPr="0068358B" w:rsidTr="0068358B">
        <w:trPr>
          <w:trHeight w:val="28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Английский</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язык</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96,8</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90,6</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86,7</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93,1</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93,4</w:t>
            </w:r>
          </w:p>
        </w:tc>
      </w:tr>
      <w:tr w:rsidR="00E33FF0" w:rsidRPr="0068358B" w:rsidTr="0068358B">
        <w:trPr>
          <w:trHeight w:val="283"/>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Кубановедение</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90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sz w:val="24"/>
                <w:szCs w:val="24"/>
              </w:rPr>
            </w:pPr>
            <w:r w:rsidRPr="0068358B">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autoSpaceDE w:val="0"/>
              <w:autoSpaceDN w:val="0"/>
              <w:adjustRightInd w:val="0"/>
              <w:spacing w:before="0" w:beforeAutospacing="0" w:after="0" w:afterAutospacing="0"/>
              <w:rPr>
                <w:rFonts w:ascii="Times New Roman" w:hAnsi="Times New Roman" w:cs="Times New Roman"/>
                <w:b/>
                <w:sz w:val="24"/>
                <w:szCs w:val="24"/>
              </w:rPr>
            </w:pPr>
            <w:r w:rsidRPr="0068358B">
              <w:rPr>
                <w:rFonts w:ascii="Times New Roman" w:hAnsi="Times New Roman" w:cs="Times New Roman"/>
                <w:b/>
                <w:sz w:val="24"/>
                <w:szCs w:val="24"/>
              </w:rPr>
              <w:t>98</w:t>
            </w:r>
          </w:p>
        </w:tc>
      </w:tr>
      <w:tr w:rsidR="00E33FF0" w:rsidRPr="0068358B" w:rsidTr="0068358B">
        <w:trPr>
          <w:trHeight w:val="29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Физическая</w:t>
            </w:r>
            <w:proofErr w:type="spellEnd"/>
            <w:r w:rsidRPr="0068358B">
              <w:rPr>
                <w:rFonts w:hAnsi="Times New Roman" w:cs="Times New Roman"/>
                <w:sz w:val="24"/>
                <w:szCs w:val="24"/>
              </w:rPr>
              <w:t xml:space="preserve"> </w:t>
            </w:r>
            <w:proofErr w:type="spellStart"/>
            <w:r w:rsidRPr="0068358B">
              <w:rPr>
                <w:rFonts w:hAnsi="Times New Roman" w:cs="Times New Roman"/>
                <w:sz w:val="24"/>
                <w:szCs w:val="24"/>
              </w:rPr>
              <w:t>культура</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b w:val="0"/>
                <w:sz w:val="24"/>
                <w:szCs w:val="24"/>
              </w:rPr>
            </w:pPr>
            <w:r w:rsidRPr="0068358B">
              <w:rPr>
                <w:rFonts w:hAnsi="Times New Roman" w:cs="Times New Roman"/>
                <w:b w:val="0"/>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sz w:val="24"/>
                <w:szCs w:val="24"/>
              </w:rPr>
            </w:pPr>
            <w:r w:rsidRPr="0068358B">
              <w:rPr>
                <w:rFonts w:hAnsi="Times New Roman" w:cs="Times New Roman"/>
                <w:sz w:val="24"/>
                <w:szCs w:val="24"/>
              </w:rPr>
              <w:t>100</w:t>
            </w:r>
          </w:p>
        </w:tc>
      </w:tr>
      <w:tr w:rsidR="00E33FF0" w:rsidRPr="0068358B" w:rsidTr="0068358B">
        <w:trPr>
          <w:trHeight w:val="29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Музыка</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b w:val="0"/>
                <w:sz w:val="24"/>
                <w:szCs w:val="24"/>
              </w:rPr>
            </w:pPr>
            <w:r w:rsidRPr="0068358B">
              <w:rPr>
                <w:rFonts w:hAnsi="Times New Roman" w:cs="Times New Roman"/>
                <w:b w:val="0"/>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sz w:val="24"/>
                <w:szCs w:val="24"/>
              </w:rPr>
            </w:pPr>
            <w:r w:rsidRPr="0068358B">
              <w:rPr>
                <w:rFonts w:hAnsi="Times New Roman" w:cs="Times New Roman"/>
                <w:sz w:val="24"/>
                <w:szCs w:val="24"/>
              </w:rPr>
              <w:t>100</w:t>
            </w:r>
          </w:p>
        </w:tc>
      </w:tr>
      <w:tr w:rsidR="00E33FF0" w:rsidRPr="0068358B" w:rsidTr="0068358B">
        <w:trPr>
          <w:trHeight w:val="29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ИЗО</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b w:val="0"/>
                <w:sz w:val="24"/>
                <w:szCs w:val="24"/>
              </w:rPr>
            </w:pPr>
            <w:r w:rsidRPr="0068358B">
              <w:rPr>
                <w:rFonts w:hAnsi="Times New Roman" w:cs="Times New Roman"/>
                <w:b w:val="0"/>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sz w:val="24"/>
                <w:szCs w:val="24"/>
              </w:rPr>
            </w:pPr>
            <w:r w:rsidRPr="0068358B">
              <w:rPr>
                <w:rFonts w:hAnsi="Times New Roman" w:cs="Times New Roman"/>
                <w:sz w:val="24"/>
                <w:szCs w:val="24"/>
              </w:rPr>
              <w:t>100</w:t>
            </w:r>
          </w:p>
        </w:tc>
      </w:tr>
      <w:tr w:rsidR="00E33FF0" w:rsidRPr="0068358B" w:rsidTr="0068358B">
        <w:trPr>
          <w:trHeight w:val="298"/>
        </w:trPr>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 xml:space="preserve"> </w:t>
            </w:r>
            <w:proofErr w:type="spellStart"/>
            <w:r w:rsidRPr="0068358B">
              <w:rPr>
                <w:rFonts w:hAnsi="Times New Roman" w:cs="Times New Roman"/>
                <w:sz w:val="24"/>
                <w:szCs w:val="24"/>
              </w:rPr>
              <w:t>Технология</w:t>
            </w:r>
            <w:proofErr w:type="spellEnd"/>
            <w:r w:rsidRPr="0068358B">
              <w:rPr>
                <w:rFonts w:hAnsi="Times New Roman" w:cs="Times New Roman"/>
                <w:sz w:val="24"/>
                <w:szCs w:val="24"/>
              </w:rPr>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1"/>
              <w:spacing w:before="0" w:line="240" w:lineRule="auto"/>
              <w:ind w:firstLine="0"/>
              <w:jc w:val="left"/>
              <w:rPr>
                <w:rFonts w:hAnsi="Times New Roman" w:cs="Times New Roman"/>
                <w:sz w:val="24"/>
                <w:szCs w:val="24"/>
              </w:rPr>
            </w:pPr>
            <w:r w:rsidRPr="0068358B">
              <w:rPr>
                <w:rFonts w:hAnsi="Times New Roman" w:cs="Times New Roman"/>
                <w:sz w:val="24"/>
                <w:szCs w:val="24"/>
              </w:rPr>
              <w:t>100</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b w:val="0"/>
                <w:sz w:val="24"/>
                <w:szCs w:val="24"/>
              </w:rPr>
            </w:pPr>
            <w:r w:rsidRPr="0068358B">
              <w:rPr>
                <w:rFonts w:hAnsi="Times New Roman" w:cs="Times New Roman"/>
                <w:b w:val="0"/>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3FF0" w:rsidRPr="0068358B" w:rsidRDefault="00E33FF0" w:rsidP="0068358B">
            <w:pPr>
              <w:pStyle w:val="Bodytext31"/>
              <w:spacing w:after="0" w:line="240" w:lineRule="auto"/>
              <w:rPr>
                <w:rFonts w:hAnsi="Times New Roman" w:cs="Times New Roman"/>
                <w:sz w:val="24"/>
                <w:szCs w:val="24"/>
              </w:rPr>
            </w:pPr>
            <w:r w:rsidRPr="0068358B">
              <w:rPr>
                <w:rFonts w:hAnsi="Times New Roman" w:cs="Times New Roman"/>
                <w:sz w:val="24"/>
                <w:szCs w:val="24"/>
              </w:rPr>
              <w:t>100</w:t>
            </w:r>
          </w:p>
        </w:tc>
      </w:tr>
    </w:tbl>
    <w:p w:rsidR="00E33FF0" w:rsidRPr="00E33FF0" w:rsidRDefault="00E33FF0" w:rsidP="00E33FF0">
      <w:pPr>
        <w:pStyle w:val="Tablecaption1"/>
        <w:framePr w:w="6142" w:wrap="notBeside" w:vAnchor="text" w:hAnchor="page" w:x="2682" w:y="292"/>
        <w:shd w:val="clear" w:color="auto" w:fill="auto"/>
        <w:spacing w:line="240" w:lineRule="auto"/>
        <w:jc w:val="center"/>
        <w:rPr>
          <w:i w:val="0"/>
          <w:sz w:val="24"/>
          <w:szCs w:val="24"/>
          <w:lang w:val="ru-RU"/>
        </w:rPr>
      </w:pPr>
      <w:r w:rsidRPr="00E33FF0">
        <w:rPr>
          <w:i w:val="0"/>
          <w:sz w:val="24"/>
          <w:szCs w:val="24"/>
          <w:lang w:val="ru-RU"/>
        </w:rPr>
        <w:t xml:space="preserve">Качество предметной обученности </w:t>
      </w:r>
      <w:r w:rsidRPr="00E33FF0">
        <w:rPr>
          <w:b/>
          <w:i w:val="0"/>
          <w:sz w:val="24"/>
          <w:szCs w:val="24"/>
          <w:lang w:val="ru-RU"/>
        </w:rPr>
        <w:t xml:space="preserve">3 классы в 2022 году </w:t>
      </w:r>
    </w:p>
    <w:p w:rsidR="00E33FF0" w:rsidRPr="00E33FF0" w:rsidRDefault="00E33FF0" w:rsidP="00E33FF0">
      <w:pPr>
        <w:spacing w:before="0" w:beforeAutospacing="0" w:after="0" w:afterAutospacing="0"/>
        <w:rPr>
          <w:rFonts w:ascii="Times New Roman" w:cs="Times New Roman"/>
          <w:highlight w:val="yellow"/>
          <w:lang w:val="ru-RU"/>
        </w:rPr>
      </w:pPr>
    </w:p>
    <w:tbl>
      <w:tblPr>
        <w:tblpPr w:leftFromText="180" w:rightFromText="180" w:vertAnchor="text" w:horzAnchor="margin" w:tblpY="593"/>
        <w:tblW w:w="9747" w:type="dxa"/>
        <w:tblLayout w:type="fixed"/>
        <w:tblLook w:val="0000" w:firstRow="0" w:lastRow="0" w:firstColumn="0" w:lastColumn="0" w:noHBand="0" w:noVBand="0"/>
      </w:tblPr>
      <w:tblGrid>
        <w:gridCol w:w="3686"/>
        <w:gridCol w:w="1229"/>
        <w:gridCol w:w="1152"/>
        <w:gridCol w:w="944"/>
        <w:gridCol w:w="927"/>
        <w:gridCol w:w="1809"/>
      </w:tblGrid>
      <w:tr w:rsidR="00E33FF0" w:rsidRPr="005E3D33" w:rsidTr="00314610">
        <w:trPr>
          <w:trHeight w:val="412"/>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Default="00E33FF0" w:rsidP="00E33FF0">
            <w:pPr>
              <w:pStyle w:val="Bodytext1"/>
              <w:spacing w:before="0" w:line="240" w:lineRule="auto"/>
              <w:ind w:firstLine="0"/>
              <w:jc w:val="right"/>
              <w:rPr>
                <w:sz w:val="24"/>
              </w:rPr>
            </w:pPr>
            <w:proofErr w:type="spellStart"/>
            <w:r w:rsidRPr="005E3D33">
              <w:rPr>
                <w:sz w:val="24"/>
              </w:rPr>
              <w:lastRenderedPageBreak/>
              <w:t>Классы</w:t>
            </w:r>
            <w:proofErr w:type="spellEnd"/>
          </w:p>
          <w:p w:rsidR="00E33FF0" w:rsidRPr="005E3D33" w:rsidRDefault="00E33FF0" w:rsidP="00E33FF0">
            <w:pPr>
              <w:pStyle w:val="Bodytext1"/>
              <w:spacing w:before="0" w:line="240" w:lineRule="auto"/>
              <w:ind w:firstLine="0"/>
              <w:jc w:val="left"/>
              <w:rPr>
                <w:sz w:val="24"/>
              </w:rPr>
            </w:pPr>
            <w:r w:rsidRPr="005E3D33">
              <w:rPr>
                <w:sz w:val="24"/>
              </w:rPr>
              <w:t xml:space="preserve"> </w:t>
            </w:r>
            <w:proofErr w:type="spellStart"/>
            <w:r w:rsidRPr="005E3D33">
              <w:rPr>
                <w:sz w:val="24"/>
              </w:rPr>
              <w:t>Предмет</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3А</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3Б</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3В</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3Г</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proofErr w:type="spellStart"/>
            <w:r w:rsidRPr="005E3D33">
              <w:t>Всего</w:t>
            </w:r>
            <w:proofErr w:type="spellEnd"/>
            <w:r w:rsidRPr="005E3D33">
              <w:t xml:space="preserve"> </w:t>
            </w:r>
            <w:proofErr w:type="spellStart"/>
            <w:r w:rsidRPr="005E3D33">
              <w:t>по</w:t>
            </w:r>
            <w:proofErr w:type="spellEnd"/>
            <w:r w:rsidRPr="005E3D33">
              <w:t xml:space="preserve"> </w:t>
            </w:r>
            <w:proofErr w:type="spellStart"/>
            <w:r w:rsidRPr="005E3D33">
              <w:t>параллели</w:t>
            </w:r>
            <w:proofErr w:type="spellEnd"/>
            <w:r w:rsidRPr="005E3D33">
              <w:t xml:space="preserve"> (%)</w:t>
            </w:r>
          </w:p>
        </w:tc>
      </w:tr>
      <w:tr w:rsidR="00E33FF0" w:rsidRPr="005E3D33" w:rsidTr="00314610">
        <w:trPr>
          <w:trHeight w:val="412"/>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tabs>
                <w:tab w:val="left" w:pos="1602"/>
              </w:tabs>
              <w:spacing w:before="0" w:line="240" w:lineRule="auto"/>
              <w:ind w:firstLine="0"/>
              <w:rPr>
                <w:sz w:val="24"/>
              </w:rPr>
            </w:pPr>
            <w:proofErr w:type="spellStart"/>
            <w:r w:rsidRPr="005E3D33">
              <w:rPr>
                <w:sz w:val="24"/>
              </w:rPr>
              <w:t>Русский</w:t>
            </w:r>
            <w:proofErr w:type="spellEnd"/>
            <w:r w:rsidRPr="005E3D33">
              <w:rPr>
                <w:sz w:val="24"/>
              </w:rPr>
              <w:t xml:space="preserve"> </w:t>
            </w:r>
            <w:proofErr w:type="spellStart"/>
            <w:r w:rsidRPr="005E3D33">
              <w:rPr>
                <w:sz w:val="24"/>
              </w:rPr>
              <w:t>язык</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63</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67,9</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73,3</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56,7</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65,2</w:t>
            </w:r>
          </w:p>
        </w:tc>
      </w:tr>
      <w:tr w:rsidR="00E33FF0" w:rsidRPr="005E3D33" w:rsidTr="0031461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Литературное</w:t>
            </w:r>
            <w:proofErr w:type="spellEnd"/>
            <w:r w:rsidRPr="005E3D33">
              <w:rPr>
                <w:sz w:val="24"/>
              </w:rPr>
              <w:t xml:space="preserve"> </w:t>
            </w:r>
            <w:proofErr w:type="spellStart"/>
            <w:r w:rsidRPr="005E3D33">
              <w:rPr>
                <w:sz w:val="24"/>
              </w:rPr>
              <w:t>чтение</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92,6</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85,7</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93,3</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90,4</w:t>
            </w:r>
          </w:p>
        </w:tc>
      </w:tr>
      <w:tr w:rsidR="00E33FF0" w:rsidRPr="005E3D33" w:rsidTr="00314610">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rPr>
                <w:sz w:val="24"/>
              </w:rPr>
            </w:pPr>
            <w:proofErr w:type="spellStart"/>
            <w:r w:rsidRPr="005E3D33">
              <w:rPr>
                <w:sz w:val="24"/>
              </w:rPr>
              <w:t>Математикака</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74,1</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64,3</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66,7</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76,7</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70,4</w:t>
            </w:r>
          </w:p>
        </w:tc>
      </w:tr>
      <w:tr w:rsidR="00E33FF0" w:rsidRPr="005E3D33" w:rsidTr="00314610">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Окружающий</w:t>
            </w:r>
            <w:proofErr w:type="spellEnd"/>
            <w:r w:rsidRPr="005E3D33">
              <w:rPr>
                <w:sz w:val="24"/>
              </w:rPr>
              <w:t xml:space="preserve"> </w:t>
            </w:r>
            <w:proofErr w:type="spellStart"/>
            <w:r w:rsidRPr="005E3D33">
              <w:rPr>
                <w:sz w:val="24"/>
              </w:rPr>
              <w:t>мир</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88,9</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83,3</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90,4</w:t>
            </w:r>
          </w:p>
        </w:tc>
      </w:tr>
      <w:tr w:rsidR="00E33FF0" w:rsidRPr="005E3D33" w:rsidTr="0031461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Английский</w:t>
            </w:r>
            <w:proofErr w:type="spellEnd"/>
            <w:r w:rsidRPr="005E3D33">
              <w:rPr>
                <w:sz w:val="24"/>
              </w:rPr>
              <w:t xml:space="preserve"> </w:t>
            </w:r>
            <w:proofErr w:type="spellStart"/>
            <w:r w:rsidRPr="005E3D33">
              <w:rPr>
                <w:sz w:val="24"/>
              </w:rPr>
              <w:t>язык</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88,9</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85,7</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83,3</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76,7</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83,5</w:t>
            </w:r>
          </w:p>
        </w:tc>
      </w:tr>
      <w:tr w:rsidR="00E33FF0" w:rsidRPr="005E3D33" w:rsidTr="00314610">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Кубановедение</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100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97,4</w:t>
            </w:r>
          </w:p>
        </w:tc>
      </w:tr>
      <w:tr w:rsidR="00E33FF0" w:rsidRPr="005E3D33" w:rsidTr="0031461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Физическая</w:t>
            </w:r>
            <w:proofErr w:type="spellEnd"/>
            <w:r w:rsidRPr="005E3D33">
              <w:rPr>
                <w:sz w:val="24"/>
              </w:rPr>
              <w:t xml:space="preserve"> </w:t>
            </w:r>
            <w:proofErr w:type="spellStart"/>
            <w:r w:rsidRPr="005E3D33">
              <w:rPr>
                <w:sz w:val="24"/>
              </w:rPr>
              <w:t>культура</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r w:rsidR="00E33FF0" w:rsidRPr="005E3D33" w:rsidTr="00314610">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Музыка</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r w:rsidR="00E33FF0" w:rsidRPr="005E3D33" w:rsidTr="00314610">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rPr>
                <w:sz w:val="24"/>
              </w:rPr>
            </w:pPr>
            <w:r w:rsidRPr="005E3D33">
              <w:rPr>
                <w:sz w:val="24"/>
              </w:rPr>
              <w:t>ИЗО</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r w:rsidR="00E33FF0" w:rsidRPr="005E3D33" w:rsidTr="00314610">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rPr>
                <w:sz w:val="24"/>
              </w:rPr>
            </w:pPr>
            <w:proofErr w:type="spellStart"/>
            <w:r w:rsidRPr="005E3D33">
              <w:rPr>
                <w:sz w:val="24"/>
              </w:rPr>
              <w:t>Технология</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bl>
    <w:p w:rsidR="00E33FF0" w:rsidRDefault="00E33FF0" w:rsidP="00E33FF0">
      <w:pPr>
        <w:spacing w:before="0" w:beforeAutospacing="0" w:after="0" w:afterAutospacing="0"/>
        <w:rPr>
          <w:rFonts w:ascii="Times New Roman" w:cs="Times New Roman"/>
          <w:highlight w:val="yellow"/>
        </w:rPr>
      </w:pPr>
    </w:p>
    <w:p w:rsidR="00E33FF0" w:rsidRDefault="00E33FF0" w:rsidP="00E33FF0">
      <w:pPr>
        <w:pStyle w:val="Tablecaption1"/>
        <w:shd w:val="clear" w:color="auto" w:fill="auto"/>
        <w:spacing w:line="240" w:lineRule="auto"/>
        <w:jc w:val="center"/>
        <w:rPr>
          <w:i w:val="0"/>
          <w:sz w:val="24"/>
          <w:szCs w:val="24"/>
        </w:rPr>
      </w:pPr>
    </w:p>
    <w:tbl>
      <w:tblPr>
        <w:tblpPr w:leftFromText="180" w:rightFromText="180" w:vertAnchor="text" w:horzAnchor="margin" w:tblpY="483"/>
        <w:tblOverlap w:val="never"/>
        <w:tblW w:w="9889" w:type="dxa"/>
        <w:tblLayout w:type="fixed"/>
        <w:tblLook w:val="0000" w:firstRow="0" w:lastRow="0" w:firstColumn="0" w:lastColumn="0" w:noHBand="0" w:noVBand="0"/>
      </w:tblPr>
      <w:tblGrid>
        <w:gridCol w:w="2660"/>
        <w:gridCol w:w="992"/>
        <w:gridCol w:w="851"/>
        <w:gridCol w:w="992"/>
        <w:gridCol w:w="992"/>
        <w:gridCol w:w="992"/>
        <w:gridCol w:w="993"/>
        <w:gridCol w:w="1417"/>
      </w:tblGrid>
      <w:tr w:rsidR="00E33FF0" w:rsidRPr="005E3D33" w:rsidTr="00314610">
        <w:trPr>
          <w:trHeight w:val="566"/>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Default="00E33FF0" w:rsidP="00E33FF0">
            <w:pPr>
              <w:pStyle w:val="Bodytext1"/>
              <w:spacing w:before="0" w:line="240" w:lineRule="auto"/>
              <w:ind w:firstLine="0"/>
              <w:jc w:val="right"/>
              <w:rPr>
                <w:sz w:val="24"/>
              </w:rPr>
            </w:pPr>
            <w:proofErr w:type="spellStart"/>
            <w:r w:rsidRPr="005E3D33">
              <w:rPr>
                <w:sz w:val="24"/>
              </w:rPr>
              <w:t>Классы</w:t>
            </w:r>
            <w:proofErr w:type="spellEnd"/>
          </w:p>
          <w:p w:rsidR="00E33FF0" w:rsidRPr="005E3D33" w:rsidRDefault="00E33FF0" w:rsidP="00E33FF0">
            <w:pPr>
              <w:pStyle w:val="Bodytext1"/>
              <w:spacing w:before="0" w:line="240" w:lineRule="auto"/>
              <w:ind w:firstLine="0"/>
              <w:jc w:val="left"/>
              <w:rPr>
                <w:sz w:val="24"/>
              </w:rPr>
            </w:pPr>
            <w:r w:rsidRPr="005E3D33">
              <w:rPr>
                <w:sz w:val="24"/>
              </w:rPr>
              <w:t xml:space="preserve"> </w:t>
            </w:r>
            <w:proofErr w:type="spellStart"/>
            <w:r w:rsidRPr="005E3D33">
              <w:rPr>
                <w:sz w:val="24"/>
              </w:rPr>
              <w:t>Предмет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4А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4Б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center"/>
              <w:rPr>
                <w:sz w:val="24"/>
              </w:rPr>
            </w:pPr>
            <w:r w:rsidRPr="005E3D33">
              <w:rPr>
                <w:sz w:val="24"/>
              </w:rPr>
              <w:t>4В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4Г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4Д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4Е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Всего</w:t>
            </w:r>
            <w:proofErr w:type="spellEnd"/>
            <w:r w:rsidRPr="005E3D33">
              <w:rPr>
                <w:sz w:val="24"/>
              </w:rPr>
              <w:t xml:space="preserve"> %</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Русский</w:t>
            </w:r>
            <w:proofErr w:type="spellEnd"/>
            <w:r w:rsidRPr="005E3D33">
              <w:rPr>
                <w:sz w:val="24"/>
              </w:rPr>
              <w:t xml:space="preserve"> </w:t>
            </w:r>
            <w:proofErr w:type="spellStart"/>
            <w:r w:rsidRPr="005E3D33">
              <w:rPr>
                <w:sz w:val="24"/>
              </w:rPr>
              <w:t>язык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56,6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63,9</w:t>
            </w:r>
          </w:p>
        </w:tc>
      </w:tr>
      <w:tr w:rsidR="00E33FF0" w:rsidRPr="005E3D33" w:rsidTr="00314610">
        <w:trPr>
          <w:trHeight w:val="283"/>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Литературное</w:t>
            </w:r>
            <w:proofErr w:type="spellEnd"/>
            <w:r w:rsidRPr="005E3D33">
              <w:rPr>
                <w:sz w:val="24"/>
              </w:rPr>
              <w:t xml:space="preserve"> </w:t>
            </w:r>
            <w:proofErr w:type="spellStart"/>
            <w:r w:rsidRPr="005E3D33">
              <w:rPr>
                <w:sz w:val="24"/>
              </w:rPr>
              <w:t>чтение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88,6</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Математика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65,2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69,3</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Окружающий</w:t>
            </w:r>
            <w:proofErr w:type="spellEnd"/>
            <w:r w:rsidRPr="005E3D33">
              <w:rPr>
                <w:sz w:val="24"/>
              </w:rPr>
              <w:t xml:space="preserve"> </w:t>
            </w:r>
            <w:proofErr w:type="spellStart"/>
            <w:r w:rsidRPr="005E3D33">
              <w:rPr>
                <w:sz w:val="24"/>
              </w:rPr>
              <w:t>мир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96,7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78,3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83,1</w:t>
            </w:r>
          </w:p>
        </w:tc>
      </w:tr>
      <w:tr w:rsidR="00E33FF0" w:rsidRPr="005E3D33" w:rsidTr="00314610">
        <w:trPr>
          <w:trHeight w:val="283"/>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Английский</w:t>
            </w:r>
            <w:proofErr w:type="spellEnd"/>
            <w:r w:rsidRPr="005E3D33">
              <w:rPr>
                <w:sz w:val="24"/>
              </w:rPr>
              <w:t xml:space="preserve"> </w:t>
            </w:r>
            <w:proofErr w:type="spellStart"/>
            <w:r w:rsidRPr="005E3D33">
              <w:rPr>
                <w:sz w:val="24"/>
              </w:rPr>
              <w:t>язык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86,2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66,7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52,2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72,9</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Кубановедение</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96,6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75,9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89,3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rPr>
            </w:pPr>
            <w:r w:rsidRPr="005E3D33">
              <w:rPr>
                <w:rFonts w:ascii="Times New Roman" w:cs="Times New Roman"/>
              </w:rPr>
              <w:t>69,6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85,5</w:t>
            </w:r>
          </w:p>
        </w:tc>
      </w:tr>
      <w:tr w:rsidR="00E33FF0" w:rsidRPr="005E3D33" w:rsidTr="00314610">
        <w:trPr>
          <w:trHeight w:val="283"/>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Физическая</w:t>
            </w:r>
            <w:proofErr w:type="spellEnd"/>
            <w:r w:rsidRPr="005E3D33">
              <w:rPr>
                <w:sz w:val="24"/>
              </w:rPr>
              <w:t xml:space="preserve"> </w:t>
            </w:r>
            <w:proofErr w:type="spellStart"/>
            <w:r w:rsidRPr="005E3D33">
              <w:rPr>
                <w:sz w:val="24"/>
              </w:rPr>
              <w:t>культура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b w:val="0"/>
                <w:sz w:val="24"/>
              </w:rPr>
            </w:pPr>
            <w:r w:rsidRPr="005E3D33">
              <w:rPr>
                <w:b w:val="0"/>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sz w:val="24"/>
              </w:rPr>
            </w:pPr>
            <w:r w:rsidRPr="005E3D33">
              <w:rPr>
                <w:sz w:val="24"/>
              </w:rPr>
              <w:t>100</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Музыка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b w:val="0"/>
                <w:sz w:val="24"/>
              </w:rPr>
            </w:pPr>
            <w:r w:rsidRPr="005E3D33">
              <w:rPr>
                <w:b w:val="0"/>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sz w:val="24"/>
              </w:rPr>
            </w:pPr>
            <w:r w:rsidRPr="005E3D33">
              <w:rPr>
                <w:sz w:val="24"/>
              </w:rPr>
              <w:t>100</w:t>
            </w:r>
          </w:p>
        </w:tc>
      </w:tr>
      <w:tr w:rsidR="00E33FF0" w:rsidRPr="005E3D33" w:rsidTr="00314610">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r w:rsidRPr="005E3D33">
              <w:rPr>
                <w:sz w:val="24"/>
              </w:rPr>
              <w:t>ИЗО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b w:val="0"/>
                <w:sz w:val="24"/>
              </w:rPr>
            </w:pPr>
            <w:r w:rsidRPr="005E3D33">
              <w:rPr>
                <w:b w:val="0"/>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sz w:val="24"/>
              </w:rPr>
            </w:pPr>
            <w:r w:rsidRPr="005E3D33">
              <w:rPr>
                <w:sz w:val="24"/>
              </w:rPr>
              <w:t>100</w:t>
            </w:r>
          </w:p>
        </w:tc>
      </w:tr>
      <w:tr w:rsidR="00E33FF0" w:rsidRPr="005E3D33" w:rsidTr="00314610">
        <w:trPr>
          <w:trHeight w:val="293"/>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1"/>
              <w:spacing w:before="0" w:line="240" w:lineRule="auto"/>
              <w:ind w:firstLine="0"/>
              <w:jc w:val="left"/>
              <w:rPr>
                <w:sz w:val="24"/>
              </w:rPr>
            </w:pPr>
            <w:proofErr w:type="spellStart"/>
            <w:r w:rsidRPr="005E3D33">
              <w:rPr>
                <w:sz w:val="24"/>
              </w:rPr>
              <w:t>Технология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spacing w:before="0" w:beforeAutospacing="0" w:after="0" w:afterAutospacing="0"/>
              <w:jc w:val="center"/>
              <w:rPr>
                <w:rFonts w:ascii="Times New Roman" w:cs="Times New Roman"/>
              </w:rPr>
            </w:pPr>
            <w:r w:rsidRPr="005E3D33">
              <w:rPr>
                <w:rFonts w:asci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b w:val="0"/>
                <w:sz w:val="24"/>
              </w:rPr>
            </w:pPr>
            <w:r w:rsidRPr="005E3D33">
              <w:rPr>
                <w:b w:val="0"/>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33FF0" w:rsidRPr="005E3D33" w:rsidRDefault="00E33FF0" w:rsidP="00E33FF0">
            <w:pPr>
              <w:pStyle w:val="Bodytext31"/>
              <w:spacing w:after="0" w:line="240" w:lineRule="auto"/>
              <w:jc w:val="center"/>
              <w:rPr>
                <w:sz w:val="24"/>
              </w:rPr>
            </w:pPr>
            <w:r w:rsidRPr="005E3D33">
              <w:rPr>
                <w:sz w:val="24"/>
              </w:rPr>
              <w:t>100</w:t>
            </w:r>
          </w:p>
        </w:tc>
      </w:tr>
    </w:tbl>
    <w:p w:rsidR="00E33FF0" w:rsidRPr="00E33FF0" w:rsidRDefault="00E33FF0" w:rsidP="00E33FF0">
      <w:pPr>
        <w:pStyle w:val="Tablecaption1"/>
        <w:shd w:val="clear" w:color="auto" w:fill="auto"/>
        <w:spacing w:line="240" w:lineRule="auto"/>
        <w:jc w:val="center"/>
        <w:rPr>
          <w:i w:val="0"/>
          <w:sz w:val="24"/>
          <w:szCs w:val="24"/>
          <w:lang w:val="ru-RU"/>
        </w:rPr>
      </w:pPr>
      <w:r w:rsidRPr="00E33FF0">
        <w:rPr>
          <w:i w:val="0"/>
          <w:sz w:val="24"/>
          <w:szCs w:val="24"/>
          <w:lang w:val="ru-RU"/>
        </w:rPr>
        <w:t xml:space="preserve">Качество предметной </w:t>
      </w:r>
      <w:proofErr w:type="gramStart"/>
      <w:r w:rsidRPr="00E33FF0">
        <w:rPr>
          <w:i w:val="0"/>
          <w:sz w:val="24"/>
          <w:szCs w:val="24"/>
          <w:lang w:val="ru-RU"/>
        </w:rPr>
        <w:t>обученности  4</w:t>
      </w:r>
      <w:proofErr w:type="gramEnd"/>
      <w:r w:rsidRPr="00E33FF0">
        <w:rPr>
          <w:i w:val="0"/>
          <w:sz w:val="24"/>
          <w:szCs w:val="24"/>
          <w:lang w:val="ru-RU"/>
        </w:rPr>
        <w:t xml:space="preserve"> классы в 2022году</w:t>
      </w:r>
    </w:p>
    <w:p w:rsidR="00E33FF0" w:rsidRPr="00E33FF0" w:rsidRDefault="00E33FF0" w:rsidP="00E33FF0">
      <w:pPr>
        <w:pStyle w:val="Bodytext91"/>
        <w:shd w:val="clear" w:color="auto" w:fill="auto"/>
        <w:spacing w:line="240" w:lineRule="auto"/>
        <w:ind w:firstLine="0"/>
        <w:jc w:val="center"/>
        <w:rPr>
          <w:i w:val="0"/>
          <w:sz w:val="24"/>
          <w:szCs w:val="24"/>
          <w:lang w:val="ru-RU"/>
        </w:rPr>
      </w:pPr>
      <w:r w:rsidRPr="00E33FF0">
        <w:rPr>
          <w:i w:val="0"/>
          <w:sz w:val="24"/>
          <w:szCs w:val="24"/>
          <w:lang w:val="ru-RU"/>
        </w:rPr>
        <w:t>Качество предметной обученности 2- 4 классы по параллелям в 2022 году</w:t>
      </w:r>
    </w:p>
    <w:tbl>
      <w:tblPr>
        <w:tblpPr w:leftFromText="180" w:rightFromText="180" w:vertAnchor="text" w:horzAnchor="page" w:tblpX="1554"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4"/>
        <w:gridCol w:w="1234"/>
        <w:gridCol w:w="1234"/>
        <w:gridCol w:w="1234"/>
        <w:gridCol w:w="2031"/>
      </w:tblGrid>
      <w:tr w:rsidR="00E33FF0" w:rsidRPr="005E3D33" w:rsidTr="00314610">
        <w:trPr>
          <w:trHeight w:val="559"/>
        </w:trPr>
        <w:tc>
          <w:tcPr>
            <w:tcW w:w="4014" w:type="dxa"/>
            <w:tcBorders>
              <w:tr2bl w:val="single" w:sz="4" w:space="0" w:color="auto"/>
            </w:tcBorders>
          </w:tcPr>
          <w:p w:rsidR="00E33FF0" w:rsidRPr="005E3D33" w:rsidRDefault="00E33FF0" w:rsidP="00E33FF0">
            <w:pPr>
              <w:autoSpaceDE w:val="0"/>
              <w:autoSpaceDN w:val="0"/>
              <w:adjustRightInd w:val="0"/>
              <w:spacing w:before="0" w:beforeAutospacing="0" w:after="0" w:afterAutospacing="0"/>
              <w:rPr>
                <w:rFonts w:ascii="Times New Roman"/>
              </w:rPr>
            </w:pPr>
            <w:proofErr w:type="spellStart"/>
            <w:r w:rsidRPr="005E3D33">
              <w:rPr>
                <w:rFonts w:ascii="Times New Roman"/>
              </w:rPr>
              <w:t>Классы</w:t>
            </w:r>
            <w:proofErr w:type="spellEnd"/>
          </w:p>
          <w:p w:rsidR="00E33FF0" w:rsidRPr="005E3D33" w:rsidRDefault="00E33FF0" w:rsidP="00E33FF0">
            <w:pPr>
              <w:autoSpaceDE w:val="0"/>
              <w:autoSpaceDN w:val="0"/>
              <w:adjustRightInd w:val="0"/>
              <w:spacing w:before="0" w:beforeAutospacing="0" w:after="0" w:afterAutospacing="0"/>
              <w:rPr>
                <w:rFonts w:ascii="Times New Roman"/>
              </w:rPr>
            </w:pPr>
          </w:p>
          <w:p w:rsidR="00E33FF0" w:rsidRPr="005E3D33" w:rsidRDefault="00E33FF0" w:rsidP="00E33FF0">
            <w:pPr>
              <w:autoSpaceDE w:val="0"/>
              <w:autoSpaceDN w:val="0"/>
              <w:adjustRightInd w:val="0"/>
              <w:spacing w:before="0" w:beforeAutospacing="0" w:after="0" w:afterAutospacing="0"/>
              <w:rPr>
                <w:rFonts w:ascii="Times New Roman"/>
              </w:rPr>
            </w:pPr>
            <w:r w:rsidRPr="005E3D33">
              <w:rPr>
                <w:rFonts w:ascii="Times New Roman"/>
              </w:rPr>
              <w:t xml:space="preserve">                        </w:t>
            </w:r>
            <w:proofErr w:type="spellStart"/>
            <w:r w:rsidRPr="005E3D33">
              <w:rPr>
                <w:rFonts w:ascii="Times New Roman"/>
              </w:rPr>
              <w:t>Предметы</w:t>
            </w:r>
            <w:proofErr w:type="spellEnd"/>
          </w:p>
        </w:tc>
        <w:tc>
          <w:tcPr>
            <w:tcW w:w="1234" w:type="dxa"/>
          </w:tcPr>
          <w:p w:rsidR="00E33FF0" w:rsidRPr="005E3D33" w:rsidRDefault="00E33FF0" w:rsidP="00E33FF0">
            <w:pPr>
              <w:spacing w:before="0" w:beforeAutospacing="0" w:after="0" w:afterAutospacing="0"/>
              <w:jc w:val="center"/>
              <w:rPr>
                <w:rFonts w:ascii="Times New Roman"/>
              </w:rPr>
            </w:pPr>
            <w:r w:rsidRPr="005E3D33">
              <w:rPr>
                <w:rFonts w:ascii="Times New Roman"/>
              </w:rPr>
              <w:t xml:space="preserve">2 </w:t>
            </w:r>
            <w:proofErr w:type="spellStart"/>
            <w:r w:rsidRPr="005E3D33">
              <w:rPr>
                <w:rFonts w:ascii="Times New Roman"/>
              </w:rPr>
              <w:t>классы</w:t>
            </w:r>
            <w:proofErr w:type="spellEnd"/>
          </w:p>
        </w:tc>
        <w:tc>
          <w:tcPr>
            <w:tcW w:w="1234" w:type="dxa"/>
          </w:tcPr>
          <w:p w:rsidR="00E33FF0" w:rsidRPr="005E3D33" w:rsidRDefault="00E33FF0" w:rsidP="00E33FF0">
            <w:pPr>
              <w:spacing w:before="0" w:beforeAutospacing="0" w:after="0" w:afterAutospacing="0"/>
              <w:jc w:val="center"/>
              <w:rPr>
                <w:rFonts w:ascii="Times New Roman"/>
              </w:rPr>
            </w:pPr>
            <w:r w:rsidRPr="005E3D33">
              <w:rPr>
                <w:rFonts w:ascii="Times New Roman"/>
              </w:rPr>
              <w:t xml:space="preserve">3 </w:t>
            </w:r>
            <w:proofErr w:type="spellStart"/>
            <w:r w:rsidRPr="005E3D33">
              <w:rPr>
                <w:rFonts w:ascii="Times New Roman"/>
              </w:rPr>
              <w:t>классы</w:t>
            </w:r>
            <w:proofErr w:type="spellEnd"/>
          </w:p>
        </w:tc>
        <w:tc>
          <w:tcPr>
            <w:tcW w:w="1234" w:type="dxa"/>
          </w:tcPr>
          <w:p w:rsidR="00E33FF0" w:rsidRPr="005E3D33" w:rsidRDefault="00E33FF0" w:rsidP="00E33FF0">
            <w:pPr>
              <w:spacing w:before="0" w:beforeAutospacing="0" w:after="0" w:afterAutospacing="0"/>
              <w:jc w:val="center"/>
              <w:rPr>
                <w:rFonts w:ascii="Times New Roman"/>
              </w:rPr>
            </w:pPr>
            <w:r w:rsidRPr="005E3D33">
              <w:rPr>
                <w:rFonts w:ascii="Times New Roman"/>
              </w:rPr>
              <w:t xml:space="preserve">4 </w:t>
            </w:r>
            <w:proofErr w:type="spellStart"/>
            <w:r w:rsidRPr="005E3D33">
              <w:rPr>
                <w:rFonts w:ascii="Times New Roman"/>
              </w:rPr>
              <w:t>классы</w:t>
            </w:r>
            <w:proofErr w:type="spellEnd"/>
          </w:p>
        </w:tc>
        <w:tc>
          <w:tcPr>
            <w:tcW w:w="2031" w:type="dxa"/>
          </w:tcPr>
          <w:p w:rsidR="00E33FF0" w:rsidRPr="005E3D33" w:rsidRDefault="00E33FF0" w:rsidP="00E33FF0">
            <w:pPr>
              <w:spacing w:before="0" w:beforeAutospacing="0" w:after="0" w:afterAutospacing="0"/>
              <w:jc w:val="center"/>
              <w:rPr>
                <w:rFonts w:ascii="Times New Roman"/>
              </w:rPr>
            </w:pPr>
            <w:proofErr w:type="spellStart"/>
            <w:r w:rsidRPr="005E3D33">
              <w:rPr>
                <w:rFonts w:ascii="Times New Roman"/>
              </w:rPr>
              <w:t>Итог</w:t>
            </w:r>
            <w:proofErr w:type="spellEnd"/>
            <w:r w:rsidRPr="005E3D33">
              <w:rPr>
                <w:rFonts w:ascii="Times New Roman"/>
              </w:rPr>
              <w:t xml:space="preserve"> </w:t>
            </w:r>
            <w:proofErr w:type="spellStart"/>
            <w:r w:rsidRPr="005E3D33">
              <w:rPr>
                <w:rFonts w:ascii="Times New Roman"/>
              </w:rPr>
              <w:t>качества</w:t>
            </w:r>
            <w:proofErr w:type="spellEnd"/>
            <w:r w:rsidRPr="005E3D33">
              <w:rPr>
                <w:rFonts w:ascii="Times New Roman"/>
              </w:rPr>
              <w:t xml:space="preserve"> 2-4 </w:t>
            </w:r>
            <w:proofErr w:type="spellStart"/>
            <w:r w:rsidRPr="005E3D33">
              <w:rPr>
                <w:rFonts w:ascii="Times New Roman"/>
              </w:rPr>
              <w:t>классы</w:t>
            </w:r>
            <w:proofErr w:type="spellEnd"/>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 xml:space="preserve">1.Русский </w:t>
            </w:r>
            <w:proofErr w:type="spellStart"/>
            <w:r w:rsidRPr="005E3D33">
              <w:rPr>
                <w:rFonts w:ascii="Times New Roman" w:cs="Times New Roman"/>
              </w:rPr>
              <w:t>язык</w:t>
            </w:r>
            <w:proofErr w:type="spellEnd"/>
            <w:r w:rsidRPr="005E3D33">
              <w:rPr>
                <w:rFonts w:ascii="Times New Roman" w:cs="Times New Roman"/>
              </w:rPr>
              <w:t xml:space="preserve"> </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76,8</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65,2</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63,9</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68,6</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 xml:space="preserve">2.Литературное  </w:t>
            </w:r>
            <w:proofErr w:type="spellStart"/>
            <w:r w:rsidRPr="005E3D33">
              <w:rPr>
                <w:rFonts w:ascii="Times New Roman" w:cs="Times New Roman"/>
              </w:rPr>
              <w:t>чтение</w:t>
            </w:r>
            <w:proofErr w:type="spellEnd"/>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90,4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88,6</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91</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3.Математика</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80,8</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70,4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69,3</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73,5</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 xml:space="preserve">4.Окружающий </w:t>
            </w:r>
            <w:proofErr w:type="spellStart"/>
            <w:r w:rsidRPr="005E3D33">
              <w:rPr>
                <w:rFonts w:ascii="Times New Roman" w:cs="Times New Roman"/>
              </w:rPr>
              <w:t>мир</w:t>
            </w:r>
            <w:proofErr w:type="spellEnd"/>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98</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90,4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83,1</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90,5</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 xml:space="preserve">5.Английский </w:t>
            </w:r>
            <w:proofErr w:type="spellStart"/>
            <w:r w:rsidRPr="005E3D33">
              <w:rPr>
                <w:rFonts w:ascii="Times New Roman" w:cs="Times New Roman"/>
              </w:rPr>
              <w:t>язык</w:t>
            </w:r>
            <w:proofErr w:type="spellEnd"/>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93,4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83,5</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72,9</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83,2</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6.Кубановедение</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98</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97,4</w:t>
            </w:r>
          </w:p>
        </w:tc>
        <w:tc>
          <w:tcPr>
            <w:tcW w:w="1234" w:type="dxa"/>
          </w:tcPr>
          <w:p w:rsidR="00E33FF0" w:rsidRPr="005E3D33" w:rsidRDefault="00E33FF0" w:rsidP="00E33FF0">
            <w:pPr>
              <w:autoSpaceDE w:val="0"/>
              <w:autoSpaceDN w:val="0"/>
              <w:adjustRightInd w:val="0"/>
              <w:spacing w:before="0" w:beforeAutospacing="0" w:after="0" w:afterAutospacing="0"/>
              <w:jc w:val="center"/>
              <w:rPr>
                <w:rFonts w:ascii="Times New Roman" w:cs="Times New Roman"/>
                <w:b/>
              </w:rPr>
            </w:pPr>
            <w:r w:rsidRPr="005E3D33">
              <w:rPr>
                <w:rFonts w:ascii="Times New Roman" w:cs="Times New Roman"/>
                <w:b/>
              </w:rPr>
              <w:t>85,5</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93,6</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7.Физкультура</w:t>
            </w:r>
          </w:p>
        </w:tc>
        <w:tc>
          <w:tcPr>
            <w:tcW w:w="1234" w:type="dxa"/>
          </w:tcPr>
          <w:p w:rsidR="00E33FF0" w:rsidRPr="005E3D33" w:rsidRDefault="00E33FF0" w:rsidP="00E33FF0">
            <w:pPr>
              <w:pStyle w:val="Bodytext31"/>
              <w:spacing w:after="0" w:line="240" w:lineRule="auto"/>
              <w:jc w:val="center"/>
              <w:rPr>
                <w:sz w:val="24"/>
                <w:szCs w:val="24"/>
              </w:rPr>
            </w:pPr>
            <w:r w:rsidRPr="005E3D33">
              <w:rPr>
                <w:sz w:val="24"/>
                <w:szCs w:val="24"/>
              </w:rPr>
              <w:t>100</w:t>
            </w:r>
          </w:p>
        </w:tc>
        <w:tc>
          <w:tcPr>
            <w:tcW w:w="1234" w:type="dxa"/>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c>
          <w:tcPr>
            <w:tcW w:w="1234" w:type="dxa"/>
          </w:tcPr>
          <w:p w:rsidR="00E33FF0" w:rsidRPr="005E3D33" w:rsidRDefault="00E33FF0" w:rsidP="00E33FF0">
            <w:pPr>
              <w:pStyle w:val="Bodytext31"/>
              <w:spacing w:after="0" w:line="240" w:lineRule="auto"/>
              <w:jc w:val="center"/>
              <w:rPr>
                <w:sz w:val="24"/>
              </w:rPr>
            </w:pPr>
            <w:r w:rsidRPr="005E3D33">
              <w:rPr>
                <w:sz w:val="24"/>
              </w:rPr>
              <w:t>100</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100,0</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8.Музыка</w:t>
            </w:r>
          </w:p>
        </w:tc>
        <w:tc>
          <w:tcPr>
            <w:tcW w:w="1234" w:type="dxa"/>
          </w:tcPr>
          <w:p w:rsidR="00E33FF0" w:rsidRPr="005E3D33" w:rsidRDefault="00E33FF0" w:rsidP="00E33FF0">
            <w:pPr>
              <w:pStyle w:val="Bodytext31"/>
              <w:spacing w:after="0" w:line="240" w:lineRule="auto"/>
              <w:jc w:val="center"/>
              <w:rPr>
                <w:sz w:val="24"/>
                <w:szCs w:val="24"/>
              </w:rPr>
            </w:pPr>
            <w:r w:rsidRPr="005E3D33">
              <w:rPr>
                <w:sz w:val="24"/>
                <w:szCs w:val="24"/>
              </w:rPr>
              <w:t>100</w:t>
            </w:r>
          </w:p>
        </w:tc>
        <w:tc>
          <w:tcPr>
            <w:tcW w:w="1234" w:type="dxa"/>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c>
          <w:tcPr>
            <w:tcW w:w="1234" w:type="dxa"/>
          </w:tcPr>
          <w:p w:rsidR="00E33FF0" w:rsidRPr="005E3D33" w:rsidRDefault="00E33FF0" w:rsidP="00E33FF0">
            <w:pPr>
              <w:pStyle w:val="Bodytext31"/>
              <w:spacing w:after="0" w:line="240" w:lineRule="auto"/>
              <w:jc w:val="center"/>
              <w:rPr>
                <w:sz w:val="24"/>
              </w:rPr>
            </w:pPr>
            <w:r w:rsidRPr="005E3D33">
              <w:rPr>
                <w:sz w:val="24"/>
              </w:rPr>
              <w:t>100</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100,0</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9. ИЗО</w:t>
            </w:r>
          </w:p>
        </w:tc>
        <w:tc>
          <w:tcPr>
            <w:tcW w:w="1234" w:type="dxa"/>
          </w:tcPr>
          <w:p w:rsidR="00E33FF0" w:rsidRPr="005E3D33" w:rsidRDefault="00E33FF0" w:rsidP="00E33FF0">
            <w:pPr>
              <w:pStyle w:val="Bodytext31"/>
              <w:spacing w:after="0" w:line="240" w:lineRule="auto"/>
              <w:jc w:val="center"/>
              <w:rPr>
                <w:sz w:val="24"/>
                <w:szCs w:val="24"/>
              </w:rPr>
            </w:pPr>
            <w:r w:rsidRPr="005E3D33">
              <w:rPr>
                <w:sz w:val="24"/>
                <w:szCs w:val="24"/>
              </w:rPr>
              <w:t>100</w:t>
            </w:r>
          </w:p>
        </w:tc>
        <w:tc>
          <w:tcPr>
            <w:tcW w:w="1234" w:type="dxa"/>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c>
          <w:tcPr>
            <w:tcW w:w="1234" w:type="dxa"/>
          </w:tcPr>
          <w:p w:rsidR="00E33FF0" w:rsidRPr="005E3D33" w:rsidRDefault="00E33FF0" w:rsidP="00E33FF0">
            <w:pPr>
              <w:pStyle w:val="Bodytext31"/>
              <w:spacing w:after="0" w:line="240" w:lineRule="auto"/>
              <w:jc w:val="center"/>
              <w:rPr>
                <w:sz w:val="24"/>
              </w:rPr>
            </w:pPr>
            <w:r w:rsidRPr="005E3D33">
              <w:rPr>
                <w:sz w:val="24"/>
              </w:rPr>
              <w:t>100</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r w:rsidR="00E33FF0" w:rsidRPr="005E3D33" w:rsidTr="00314610">
        <w:tc>
          <w:tcPr>
            <w:tcW w:w="4014" w:type="dxa"/>
          </w:tcPr>
          <w:p w:rsidR="00E33FF0" w:rsidRPr="005E3D33" w:rsidRDefault="00E33FF0" w:rsidP="00E33FF0">
            <w:pPr>
              <w:autoSpaceDE w:val="0"/>
              <w:autoSpaceDN w:val="0"/>
              <w:adjustRightInd w:val="0"/>
              <w:spacing w:before="0" w:beforeAutospacing="0" w:after="0" w:afterAutospacing="0"/>
              <w:rPr>
                <w:rFonts w:ascii="Times New Roman" w:cs="Times New Roman"/>
              </w:rPr>
            </w:pPr>
            <w:r w:rsidRPr="005E3D33">
              <w:rPr>
                <w:rFonts w:ascii="Times New Roman" w:cs="Times New Roman"/>
              </w:rPr>
              <w:t>10.Технология</w:t>
            </w:r>
          </w:p>
        </w:tc>
        <w:tc>
          <w:tcPr>
            <w:tcW w:w="1234" w:type="dxa"/>
          </w:tcPr>
          <w:p w:rsidR="00E33FF0" w:rsidRPr="005E3D33" w:rsidRDefault="00E33FF0" w:rsidP="00E33FF0">
            <w:pPr>
              <w:pStyle w:val="Bodytext31"/>
              <w:spacing w:after="0" w:line="240" w:lineRule="auto"/>
              <w:jc w:val="center"/>
              <w:rPr>
                <w:sz w:val="24"/>
                <w:szCs w:val="24"/>
              </w:rPr>
            </w:pPr>
            <w:r w:rsidRPr="005E3D33">
              <w:rPr>
                <w:sz w:val="24"/>
                <w:szCs w:val="24"/>
              </w:rPr>
              <w:t>100</w:t>
            </w:r>
          </w:p>
        </w:tc>
        <w:tc>
          <w:tcPr>
            <w:tcW w:w="1234" w:type="dxa"/>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c>
          <w:tcPr>
            <w:tcW w:w="1234" w:type="dxa"/>
          </w:tcPr>
          <w:p w:rsidR="00E33FF0" w:rsidRPr="005E3D33" w:rsidRDefault="00E33FF0" w:rsidP="00E33FF0">
            <w:pPr>
              <w:pStyle w:val="Bodytext31"/>
              <w:spacing w:after="0" w:line="240" w:lineRule="auto"/>
              <w:jc w:val="center"/>
              <w:rPr>
                <w:sz w:val="24"/>
              </w:rPr>
            </w:pPr>
            <w:r w:rsidRPr="005E3D33">
              <w:rPr>
                <w:sz w:val="24"/>
              </w:rPr>
              <w:t>100</w:t>
            </w:r>
          </w:p>
        </w:tc>
        <w:tc>
          <w:tcPr>
            <w:tcW w:w="2031" w:type="dxa"/>
            <w:vAlign w:val="bottom"/>
          </w:tcPr>
          <w:p w:rsidR="00E33FF0" w:rsidRPr="005E3D33" w:rsidRDefault="00E33FF0" w:rsidP="00E33FF0">
            <w:pPr>
              <w:spacing w:before="0" w:beforeAutospacing="0" w:after="0" w:afterAutospacing="0"/>
              <w:jc w:val="center"/>
              <w:rPr>
                <w:rFonts w:ascii="Times New Roman" w:cs="Times New Roman"/>
                <w:b/>
              </w:rPr>
            </w:pPr>
            <w:r w:rsidRPr="005E3D33">
              <w:rPr>
                <w:rFonts w:ascii="Times New Roman" w:cs="Times New Roman"/>
                <w:b/>
              </w:rPr>
              <w:t>100</w:t>
            </w:r>
          </w:p>
        </w:tc>
      </w:tr>
    </w:tbl>
    <w:p w:rsidR="0046052F" w:rsidRDefault="0046052F" w:rsidP="00CA2B25">
      <w:pPr>
        <w:spacing w:before="0" w:beforeAutospacing="0" w:after="0" w:afterAutospacing="0"/>
        <w:rPr>
          <w:rFonts w:hAnsi="Times New Roman" w:cs="Times New Roman"/>
          <w:b/>
          <w:bCs/>
          <w:color w:val="000000"/>
          <w:sz w:val="24"/>
          <w:szCs w:val="24"/>
          <w:lang w:val="ru-RU"/>
        </w:rPr>
      </w:pPr>
    </w:p>
    <w:p w:rsidR="0046052F" w:rsidRDefault="0046052F" w:rsidP="00CA2B25">
      <w:pPr>
        <w:spacing w:before="0" w:beforeAutospacing="0" w:after="0" w:afterAutospacing="0"/>
        <w:rPr>
          <w:rFonts w:hAnsi="Times New Roman" w:cs="Times New Roman"/>
          <w:b/>
          <w:bCs/>
          <w:color w:val="000000"/>
          <w:sz w:val="24"/>
          <w:szCs w:val="24"/>
          <w:lang w:val="ru-RU"/>
        </w:rPr>
      </w:pPr>
      <w:r w:rsidRPr="00BB7E47">
        <w:rPr>
          <w:rFonts w:hAnsi="Times New Roman" w:cs="Times New Roman"/>
          <w:b/>
          <w:bCs/>
          <w:color w:val="000000"/>
          <w:sz w:val="24"/>
          <w:szCs w:val="24"/>
          <w:lang w:val="ru-RU"/>
        </w:rPr>
        <w:t xml:space="preserve">Результаты освоения учащимися программы основного общего образования по показателю </w:t>
      </w:r>
      <w:r w:rsidRPr="00BC1BDE">
        <w:rPr>
          <w:rFonts w:hAnsi="Times New Roman" w:cs="Times New Roman"/>
          <w:b/>
          <w:bCs/>
          <w:color w:val="000000"/>
          <w:sz w:val="24"/>
          <w:szCs w:val="24"/>
          <w:lang w:val="ru-RU"/>
        </w:rPr>
        <w:t>«успеваемость» в 2022</w:t>
      </w:r>
      <w:r>
        <w:rPr>
          <w:rFonts w:hAnsi="Times New Roman" w:cs="Times New Roman"/>
          <w:b/>
          <w:bCs/>
          <w:color w:val="000000"/>
          <w:sz w:val="24"/>
          <w:szCs w:val="24"/>
        </w:rPr>
        <w:t> </w:t>
      </w:r>
      <w:r w:rsidRPr="00BC1BDE">
        <w:rPr>
          <w:rFonts w:hAnsi="Times New Roman" w:cs="Times New Roman"/>
          <w:b/>
          <w:bCs/>
          <w:color w:val="000000"/>
          <w:sz w:val="24"/>
          <w:szCs w:val="24"/>
          <w:lang w:val="ru-RU"/>
        </w:rPr>
        <w:t>году</w:t>
      </w:r>
    </w:p>
    <w:tbl>
      <w:tblPr>
        <w:tblW w:w="9781" w:type="dxa"/>
        <w:tblInd w:w="-5" w:type="dxa"/>
        <w:tblLook w:val="04A0" w:firstRow="1" w:lastRow="0" w:firstColumn="1" w:lastColumn="0" w:noHBand="0" w:noVBand="1"/>
      </w:tblPr>
      <w:tblGrid>
        <w:gridCol w:w="960"/>
        <w:gridCol w:w="1214"/>
        <w:gridCol w:w="1439"/>
        <w:gridCol w:w="960"/>
        <w:gridCol w:w="960"/>
        <w:gridCol w:w="960"/>
        <w:gridCol w:w="960"/>
        <w:gridCol w:w="2328"/>
      </w:tblGrid>
      <w:tr w:rsidR="00CA2B25" w:rsidRPr="00CA2B25" w:rsidTr="00CA2B25">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Класс</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кол-во учащихся</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аттестовано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proofErr w:type="spellStart"/>
            <w:r w:rsidRPr="00BC1BDE">
              <w:rPr>
                <w:rFonts w:ascii="Times New Roman" w:eastAsia="Times New Roman" w:hAnsi="Times New Roman" w:cs="Times New Roman"/>
                <w:color w:val="000000"/>
                <w:sz w:val="24"/>
                <w:szCs w:val="24"/>
                <w:lang w:val="ru-RU" w:eastAsia="ru-RU"/>
              </w:rPr>
              <w:t>Отл</w:t>
            </w:r>
            <w:proofErr w:type="spellEnd"/>
            <w:r w:rsidRPr="00BC1BDE">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Хор.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 xml:space="preserve">% </w:t>
            </w:r>
          </w:p>
        </w:tc>
        <w:tc>
          <w:tcPr>
            <w:tcW w:w="2328" w:type="dxa"/>
            <w:tcBorders>
              <w:top w:val="single" w:sz="4" w:space="0" w:color="auto"/>
              <w:left w:val="nil"/>
              <w:bottom w:val="single" w:sz="4" w:space="0" w:color="auto"/>
              <w:right w:val="single" w:sz="4" w:space="0" w:color="auto"/>
            </w:tcBorders>
            <w:shd w:val="clear" w:color="auto" w:fill="auto"/>
            <w:vAlign w:val="bottom"/>
            <w:hideMark/>
          </w:tcPr>
          <w:p w:rsidR="00CA2B25" w:rsidRPr="00BC1BDE"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 качества знаний</w:t>
            </w:r>
          </w:p>
        </w:tc>
      </w:tr>
      <w:tr w:rsidR="00CA2B25" w:rsidRPr="00CA2B25" w:rsidTr="00CA2B25">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w:t>
            </w:r>
          </w:p>
        </w:tc>
        <w:tc>
          <w:tcPr>
            <w:tcW w:w="1214"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161</w:t>
            </w:r>
          </w:p>
        </w:tc>
        <w:tc>
          <w:tcPr>
            <w:tcW w:w="1439"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c>
          <w:tcPr>
            <w:tcW w:w="960"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c>
          <w:tcPr>
            <w:tcW w:w="960"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c>
          <w:tcPr>
            <w:tcW w:w="2328"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 </w:t>
            </w:r>
          </w:p>
        </w:tc>
      </w:tr>
      <w:tr w:rsidR="00CA2B25" w:rsidRPr="00CA2B25" w:rsidTr="00CA2B25">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lastRenderedPageBreak/>
              <w:t>2</w:t>
            </w:r>
          </w:p>
        </w:tc>
        <w:tc>
          <w:tcPr>
            <w:tcW w:w="1214"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152</w:t>
            </w:r>
          </w:p>
        </w:tc>
        <w:tc>
          <w:tcPr>
            <w:tcW w:w="1439"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152</w:t>
            </w:r>
          </w:p>
        </w:tc>
        <w:tc>
          <w:tcPr>
            <w:tcW w:w="960"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9,87</w:t>
            </w:r>
          </w:p>
        </w:tc>
        <w:tc>
          <w:tcPr>
            <w:tcW w:w="960"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96</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63,16</w:t>
            </w:r>
          </w:p>
        </w:tc>
        <w:tc>
          <w:tcPr>
            <w:tcW w:w="2328"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73,03</w:t>
            </w:r>
          </w:p>
        </w:tc>
      </w:tr>
      <w:tr w:rsidR="00CA2B25" w:rsidRPr="00CA2B25" w:rsidTr="00CA2B25">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3</w:t>
            </w:r>
          </w:p>
        </w:tc>
        <w:tc>
          <w:tcPr>
            <w:tcW w:w="1214"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115</w:t>
            </w:r>
          </w:p>
        </w:tc>
        <w:tc>
          <w:tcPr>
            <w:tcW w:w="1439"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115</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6,09</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60</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52,17</w:t>
            </w:r>
          </w:p>
        </w:tc>
        <w:tc>
          <w:tcPr>
            <w:tcW w:w="2328"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58,26</w:t>
            </w:r>
          </w:p>
        </w:tc>
      </w:tr>
      <w:tr w:rsidR="00CA2B25" w:rsidRPr="00CA2B25" w:rsidTr="00CA2B25">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4</w:t>
            </w:r>
          </w:p>
        </w:tc>
        <w:tc>
          <w:tcPr>
            <w:tcW w:w="1214"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169</w:t>
            </w:r>
          </w:p>
        </w:tc>
        <w:tc>
          <w:tcPr>
            <w:tcW w:w="1439" w:type="dxa"/>
            <w:tcBorders>
              <w:top w:val="nil"/>
              <w:left w:val="nil"/>
              <w:bottom w:val="single" w:sz="4" w:space="0" w:color="auto"/>
              <w:right w:val="single" w:sz="4" w:space="0" w:color="auto"/>
            </w:tcBorders>
            <w:shd w:val="clear" w:color="auto" w:fill="auto"/>
            <w:noWrap/>
            <w:hideMark/>
          </w:tcPr>
          <w:p w:rsidR="00CA2B25" w:rsidRPr="00CA2B25" w:rsidRDefault="00CA2B25" w:rsidP="00CA2B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169</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7,69</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81</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47,93</w:t>
            </w:r>
          </w:p>
        </w:tc>
        <w:tc>
          <w:tcPr>
            <w:tcW w:w="2328"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55,62</w:t>
            </w:r>
          </w:p>
        </w:tc>
      </w:tr>
      <w:tr w:rsidR="00CA2B25" w:rsidRPr="00CA2B25" w:rsidTr="00CA2B25">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итого</w:t>
            </w:r>
          </w:p>
        </w:tc>
        <w:tc>
          <w:tcPr>
            <w:tcW w:w="1214"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597</w:t>
            </w:r>
          </w:p>
        </w:tc>
        <w:tc>
          <w:tcPr>
            <w:tcW w:w="1439"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436</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8,03</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237</w:t>
            </w:r>
          </w:p>
        </w:tc>
        <w:tc>
          <w:tcPr>
            <w:tcW w:w="960"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54,36</w:t>
            </w:r>
          </w:p>
        </w:tc>
        <w:tc>
          <w:tcPr>
            <w:tcW w:w="2328" w:type="dxa"/>
            <w:tcBorders>
              <w:top w:val="nil"/>
              <w:left w:val="nil"/>
              <w:bottom w:val="single" w:sz="4" w:space="0" w:color="auto"/>
              <w:right w:val="single" w:sz="4" w:space="0" w:color="auto"/>
            </w:tcBorders>
            <w:shd w:val="clear" w:color="auto" w:fill="auto"/>
            <w:noWrap/>
            <w:vAlign w:val="bottom"/>
            <w:hideMark/>
          </w:tcPr>
          <w:p w:rsidR="00CA2B25" w:rsidRPr="00CA2B25" w:rsidRDefault="00CA2B25" w:rsidP="00CA2B25">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CA2B25">
              <w:rPr>
                <w:rFonts w:ascii="Times New Roman" w:eastAsia="Times New Roman" w:hAnsi="Times New Roman" w:cs="Times New Roman"/>
                <w:color w:val="000000"/>
                <w:sz w:val="24"/>
                <w:szCs w:val="24"/>
                <w:lang w:val="ru-RU" w:eastAsia="ru-RU"/>
              </w:rPr>
              <w:t>62,39</w:t>
            </w:r>
          </w:p>
        </w:tc>
      </w:tr>
    </w:tbl>
    <w:p w:rsidR="00CA2B25" w:rsidRDefault="00CA2B25" w:rsidP="00CA2B25">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Результаты освоения учащимися программы среднего общего образования по показателю «успеваемость» в 2022 учебном году </w:t>
      </w:r>
      <w:proofErr w:type="gramStart"/>
      <w:r>
        <w:rPr>
          <w:rFonts w:hAnsi="Times New Roman" w:cs="Times New Roman"/>
          <w:color w:val="000000"/>
          <w:sz w:val="24"/>
          <w:szCs w:val="24"/>
          <w:lang w:val="ru-RU"/>
        </w:rPr>
        <w:t xml:space="preserve">повысилась </w:t>
      </w:r>
      <w:r w:rsidRPr="00BB7E47">
        <w:rPr>
          <w:rFonts w:hAnsi="Times New Roman" w:cs="Times New Roman"/>
          <w:color w:val="000000"/>
          <w:sz w:val="24"/>
          <w:szCs w:val="24"/>
          <w:lang w:val="ru-RU"/>
        </w:rPr>
        <w:t xml:space="preserve"> на</w:t>
      </w:r>
      <w:proofErr w:type="gramEnd"/>
      <w:r w:rsidRPr="00BB7E47">
        <w:rPr>
          <w:rFonts w:hAnsi="Times New Roman" w:cs="Times New Roman"/>
          <w:color w:val="000000"/>
          <w:sz w:val="24"/>
          <w:szCs w:val="24"/>
          <w:lang w:val="ru-RU"/>
        </w:rPr>
        <w:t xml:space="preserve"> </w:t>
      </w:r>
      <w:r w:rsidR="00D53AF8">
        <w:rPr>
          <w:rFonts w:hAnsi="Times New Roman" w:cs="Times New Roman"/>
          <w:color w:val="000000"/>
          <w:sz w:val="24"/>
          <w:szCs w:val="24"/>
          <w:lang w:val="ru-RU"/>
        </w:rPr>
        <w:t xml:space="preserve"> 3,28</w:t>
      </w:r>
      <w:r w:rsidRPr="00BB7E47">
        <w:rPr>
          <w:rFonts w:hAnsi="Times New Roman" w:cs="Times New Roman"/>
          <w:color w:val="000000"/>
          <w:sz w:val="24"/>
          <w:szCs w:val="24"/>
          <w:lang w:val="ru-RU"/>
        </w:rPr>
        <w:t xml:space="preserve"> процента (в 2021-м количество обучающихся, которые окончили полугодие на «4» и «5», было </w:t>
      </w:r>
      <w:r>
        <w:rPr>
          <w:rFonts w:hAnsi="Times New Roman" w:cs="Times New Roman"/>
          <w:color w:val="000000"/>
          <w:sz w:val="24"/>
          <w:szCs w:val="24"/>
          <w:lang w:val="ru-RU"/>
        </w:rPr>
        <w:t>5</w:t>
      </w:r>
      <w:r w:rsidR="00D53AF8">
        <w:rPr>
          <w:rFonts w:hAnsi="Times New Roman" w:cs="Times New Roman"/>
          <w:color w:val="000000"/>
          <w:sz w:val="24"/>
          <w:szCs w:val="24"/>
          <w:lang w:val="ru-RU"/>
        </w:rPr>
        <w:t>9</w:t>
      </w:r>
      <w:r>
        <w:rPr>
          <w:rFonts w:hAnsi="Times New Roman" w:cs="Times New Roman"/>
          <w:color w:val="000000"/>
          <w:sz w:val="24"/>
          <w:szCs w:val="24"/>
          <w:lang w:val="ru-RU"/>
        </w:rPr>
        <w:t>,1</w:t>
      </w:r>
      <w:r w:rsidR="00D53AF8">
        <w:rPr>
          <w:rFonts w:hAnsi="Times New Roman" w:cs="Times New Roman"/>
          <w:color w:val="000000"/>
          <w:sz w:val="24"/>
          <w:szCs w:val="24"/>
          <w:lang w:val="ru-RU"/>
        </w:rPr>
        <w:t>1</w:t>
      </w:r>
      <w:r w:rsidRPr="00BB7E47">
        <w:rPr>
          <w:rFonts w:hAnsi="Times New Roman" w:cs="Times New Roman"/>
          <w:color w:val="000000"/>
          <w:sz w:val="24"/>
          <w:szCs w:val="24"/>
          <w:lang w:val="ru-RU"/>
        </w:rPr>
        <w:t>%)</w:t>
      </w:r>
      <w:r>
        <w:rPr>
          <w:rFonts w:hAnsi="Times New Roman" w:cs="Times New Roman"/>
          <w:color w:val="000000"/>
          <w:sz w:val="24"/>
          <w:szCs w:val="24"/>
          <w:lang w:val="ru-RU"/>
        </w:rPr>
        <w:t>.</w:t>
      </w:r>
    </w:p>
    <w:p w:rsidR="001A5434" w:rsidRDefault="00BB7E47">
      <w:pPr>
        <w:rPr>
          <w:rFonts w:hAnsi="Times New Roman" w:cs="Times New Roman"/>
          <w:b/>
          <w:bCs/>
          <w:color w:val="000000"/>
          <w:sz w:val="24"/>
          <w:szCs w:val="24"/>
          <w:lang w:val="ru-RU"/>
        </w:rPr>
      </w:pPr>
      <w:r w:rsidRPr="00BB7E47">
        <w:rPr>
          <w:rFonts w:hAnsi="Times New Roman" w:cs="Times New Roman"/>
          <w:b/>
          <w:bCs/>
          <w:color w:val="000000"/>
          <w:sz w:val="24"/>
          <w:szCs w:val="24"/>
          <w:lang w:val="ru-RU"/>
        </w:rPr>
        <w:t xml:space="preserve">Результаты освоения учащимися программы основного общего образования по показателю </w:t>
      </w:r>
      <w:r w:rsidRPr="00BC1BDE">
        <w:rPr>
          <w:rFonts w:hAnsi="Times New Roman" w:cs="Times New Roman"/>
          <w:b/>
          <w:bCs/>
          <w:color w:val="000000"/>
          <w:sz w:val="24"/>
          <w:szCs w:val="24"/>
          <w:lang w:val="ru-RU"/>
        </w:rPr>
        <w:t>«успеваемость» в 2022</w:t>
      </w:r>
      <w:r>
        <w:rPr>
          <w:rFonts w:hAnsi="Times New Roman" w:cs="Times New Roman"/>
          <w:b/>
          <w:bCs/>
          <w:color w:val="000000"/>
          <w:sz w:val="24"/>
          <w:szCs w:val="24"/>
        </w:rPr>
        <w:t> </w:t>
      </w:r>
      <w:r w:rsidRPr="00BC1BDE">
        <w:rPr>
          <w:rFonts w:hAnsi="Times New Roman" w:cs="Times New Roman"/>
          <w:b/>
          <w:bCs/>
          <w:color w:val="000000"/>
          <w:sz w:val="24"/>
          <w:szCs w:val="24"/>
          <w:lang w:val="ru-RU"/>
        </w:rPr>
        <w:t>году</w:t>
      </w:r>
    </w:p>
    <w:tbl>
      <w:tblPr>
        <w:tblW w:w="9781" w:type="dxa"/>
        <w:tblInd w:w="-5" w:type="dxa"/>
        <w:tblLook w:val="04A0" w:firstRow="1" w:lastRow="0" w:firstColumn="1" w:lastColumn="0" w:noHBand="0" w:noVBand="1"/>
      </w:tblPr>
      <w:tblGrid>
        <w:gridCol w:w="960"/>
        <w:gridCol w:w="1214"/>
        <w:gridCol w:w="1439"/>
        <w:gridCol w:w="960"/>
        <w:gridCol w:w="960"/>
        <w:gridCol w:w="960"/>
        <w:gridCol w:w="960"/>
        <w:gridCol w:w="2328"/>
      </w:tblGrid>
      <w:tr w:rsidR="00BC1BDE" w:rsidRPr="00BC1BDE" w:rsidTr="00BC1BDE">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Класс</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кол-во учащихся</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аттестовано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proofErr w:type="spellStart"/>
            <w:r w:rsidRPr="00BC1BDE">
              <w:rPr>
                <w:rFonts w:ascii="Times New Roman" w:eastAsia="Times New Roman" w:hAnsi="Times New Roman" w:cs="Times New Roman"/>
                <w:color w:val="000000"/>
                <w:sz w:val="24"/>
                <w:szCs w:val="24"/>
                <w:lang w:val="ru-RU" w:eastAsia="ru-RU"/>
              </w:rPr>
              <w:t>Отл</w:t>
            </w:r>
            <w:proofErr w:type="spellEnd"/>
            <w:r w:rsidRPr="00BC1BDE">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Хор.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 xml:space="preserve">% </w:t>
            </w:r>
          </w:p>
        </w:tc>
        <w:tc>
          <w:tcPr>
            <w:tcW w:w="2328" w:type="dxa"/>
            <w:tcBorders>
              <w:top w:val="single" w:sz="4" w:space="0" w:color="auto"/>
              <w:left w:val="nil"/>
              <w:bottom w:val="single" w:sz="4" w:space="0" w:color="auto"/>
              <w:right w:val="single" w:sz="4" w:space="0" w:color="auto"/>
            </w:tcBorders>
            <w:shd w:val="clear" w:color="auto" w:fill="auto"/>
            <w:vAlign w:val="bottom"/>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 качества знаний</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5</w:t>
            </w:r>
          </w:p>
        </w:tc>
        <w:tc>
          <w:tcPr>
            <w:tcW w:w="1214"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142</w:t>
            </w:r>
          </w:p>
        </w:tc>
        <w:tc>
          <w:tcPr>
            <w:tcW w:w="1439"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142</w:t>
            </w:r>
          </w:p>
        </w:tc>
        <w:tc>
          <w:tcPr>
            <w:tcW w:w="960"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2,82</w:t>
            </w:r>
          </w:p>
        </w:tc>
        <w:tc>
          <w:tcPr>
            <w:tcW w:w="960"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46</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32,39</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35,21</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6</w:t>
            </w:r>
          </w:p>
        </w:tc>
        <w:tc>
          <w:tcPr>
            <w:tcW w:w="1214"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136</w:t>
            </w:r>
          </w:p>
        </w:tc>
        <w:tc>
          <w:tcPr>
            <w:tcW w:w="1439"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136</w:t>
            </w:r>
          </w:p>
        </w:tc>
        <w:tc>
          <w:tcPr>
            <w:tcW w:w="960"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2,94</w:t>
            </w:r>
          </w:p>
        </w:tc>
        <w:tc>
          <w:tcPr>
            <w:tcW w:w="960"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51</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37,50</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40,44</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7</w:t>
            </w:r>
          </w:p>
        </w:tc>
        <w:tc>
          <w:tcPr>
            <w:tcW w:w="1214"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141</w:t>
            </w:r>
          </w:p>
        </w:tc>
        <w:tc>
          <w:tcPr>
            <w:tcW w:w="1439"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141</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2,84</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41</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29,08</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31,91</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8</w:t>
            </w:r>
          </w:p>
        </w:tc>
        <w:tc>
          <w:tcPr>
            <w:tcW w:w="1214"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137</w:t>
            </w:r>
          </w:p>
        </w:tc>
        <w:tc>
          <w:tcPr>
            <w:tcW w:w="1439"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137</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5,11</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29,20</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34,31</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9</w:t>
            </w:r>
          </w:p>
        </w:tc>
        <w:tc>
          <w:tcPr>
            <w:tcW w:w="1214"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150</w:t>
            </w:r>
          </w:p>
        </w:tc>
        <w:tc>
          <w:tcPr>
            <w:tcW w:w="1439" w:type="dxa"/>
            <w:tcBorders>
              <w:top w:val="nil"/>
              <w:left w:val="nil"/>
              <w:bottom w:val="single" w:sz="4" w:space="0" w:color="auto"/>
              <w:right w:val="single" w:sz="4" w:space="0" w:color="auto"/>
            </w:tcBorders>
            <w:shd w:val="clear" w:color="auto" w:fill="auto"/>
            <w:noWrap/>
            <w:hideMark/>
          </w:tcPr>
          <w:p w:rsidR="00BC1BDE" w:rsidRPr="00BC1BDE" w:rsidRDefault="00BC1BDE" w:rsidP="00BC1BD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8,67</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22,67</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31,33</w:t>
            </w:r>
          </w:p>
        </w:tc>
      </w:tr>
      <w:tr w:rsidR="00BC1BDE" w:rsidRPr="00BC1BDE" w:rsidTr="00BC1BDE">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итого</w:t>
            </w:r>
          </w:p>
        </w:tc>
        <w:tc>
          <w:tcPr>
            <w:tcW w:w="1214"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706</w:t>
            </w:r>
          </w:p>
        </w:tc>
        <w:tc>
          <w:tcPr>
            <w:tcW w:w="1439"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706</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32</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4,53</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212</w:t>
            </w:r>
          </w:p>
        </w:tc>
        <w:tc>
          <w:tcPr>
            <w:tcW w:w="960"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30,03</w:t>
            </w:r>
          </w:p>
        </w:tc>
        <w:tc>
          <w:tcPr>
            <w:tcW w:w="2328" w:type="dxa"/>
            <w:tcBorders>
              <w:top w:val="nil"/>
              <w:left w:val="nil"/>
              <w:bottom w:val="single" w:sz="4" w:space="0" w:color="auto"/>
              <w:right w:val="single" w:sz="4" w:space="0" w:color="auto"/>
            </w:tcBorders>
            <w:shd w:val="clear" w:color="auto" w:fill="auto"/>
            <w:noWrap/>
            <w:vAlign w:val="bottom"/>
            <w:hideMark/>
          </w:tcPr>
          <w:p w:rsidR="00BC1BDE" w:rsidRPr="00BC1BDE" w:rsidRDefault="00BC1BDE" w:rsidP="00BC1BD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34,56</w:t>
            </w:r>
          </w:p>
        </w:tc>
      </w:tr>
    </w:tbl>
    <w:p w:rsidR="00BC1BDE"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Анализ данных, представленных в таблице, показывает, что в 2022 году процент учащихся, окончивших на «4» и «5», по</w:t>
      </w:r>
      <w:r w:rsidR="00BC1BDE">
        <w:rPr>
          <w:rFonts w:hAnsi="Times New Roman" w:cs="Times New Roman"/>
          <w:color w:val="000000"/>
          <w:sz w:val="24"/>
          <w:szCs w:val="24"/>
          <w:lang w:val="ru-RU"/>
        </w:rPr>
        <w:t>низил</w:t>
      </w:r>
      <w:r w:rsidRPr="00BB7E47">
        <w:rPr>
          <w:rFonts w:hAnsi="Times New Roman" w:cs="Times New Roman"/>
          <w:color w:val="000000"/>
          <w:sz w:val="24"/>
          <w:szCs w:val="24"/>
          <w:lang w:val="ru-RU"/>
        </w:rPr>
        <w:t>ся на 1,</w:t>
      </w:r>
      <w:r w:rsidR="00BC1BDE">
        <w:rPr>
          <w:rFonts w:hAnsi="Times New Roman" w:cs="Times New Roman"/>
          <w:color w:val="000000"/>
          <w:sz w:val="24"/>
          <w:szCs w:val="24"/>
          <w:lang w:val="ru-RU"/>
        </w:rPr>
        <w:t>24</w:t>
      </w:r>
      <w:r w:rsidRPr="00BB7E47">
        <w:rPr>
          <w:rFonts w:hAnsi="Times New Roman" w:cs="Times New Roman"/>
          <w:color w:val="000000"/>
          <w:sz w:val="24"/>
          <w:szCs w:val="24"/>
          <w:lang w:val="ru-RU"/>
        </w:rPr>
        <w:t xml:space="preserve"> процента (в 2021-м был 3</w:t>
      </w:r>
      <w:r w:rsidR="00BC1BDE">
        <w:rPr>
          <w:rFonts w:hAnsi="Times New Roman" w:cs="Times New Roman"/>
          <w:color w:val="000000"/>
          <w:sz w:val="24"/>
          <w:szCs w:val="24"/>
          <w:lang w:val="ru-RU"/>
        </w:rPr>
        <w:t>5</w:t>
      </w:r>
      <w:r w:rsidRPr="00BB7E47">
        <w:rPr>
          <w:rFonts w:hAnsi="Times New Roman" w:cs="Times New Roman"/>
          <w:color w:val="000000"/>
          <w:sz w:val="24"/>
          <w:szCs w:val="24"/>
          <w:lang w:val="ru-RU"/>
        </w:rPr>
        <w:t>,</w:t>
      </w:r>
      <w:r w:rsidR="00BC1BDE">
        <w:rPr>
          <w:rFonts w:hAnsi="Times New Roman" w:cs="Times New Roman"/>
          <w:color w:val="000000"/>
          <w:sz w:val="24"/>
          <w:szCs w:val="24"/>
          <w:lang w:val="ru-RU"/>
        </w:rPr>
        <w:t>8</w:t>
      </w:r>
      <w:r w:rsidRPr="00BB7E47">
        <w:rPr>
          <w:rFonts w:hAnsi="Times New Roman" w:cs="Times New Roman"/>
          <w:color w:val="000000"/>
          <w:sz w:val="24"/>
          <w:szCs w:val="24"/>
          <w:lang w:val="ru-RU"/>
        </w:rPr>
        <w:t>%)</w:t>
      </w:r>
    </w:p>
    <w:p w:rsidR="001A5434" w:rsidRDefault="00BB7E47">
      <w:pPr>
        <w:rPr>
          <w:rFonts w:hAnsi="Times New Roman" w:cs="Times New Roman"/>
          <w:b/>
          <w:bCs/>
          <w:color w:val="000000"/>
          <w:sz w:val="24"/>
          <w:szCs w:val="24"/>
        </w:rPr>
      </w:pPr>
      <w:r w:rsidRPr="00BB7E47">
        <w:rPr>
          <w:rFonts w:hAnsi="Times New Roman" w:cs="Times New Roman"/>
          <w:b/>
          <w:bCs/>
          <w:color w:val="000000"/>
          <w:sz w:val="24"/>
          <w:szCs w:val="24"/>
          <w:lang w:val="ru-RU"/>
        </w:rPr>
        <w:t xml:space="preserve">Результаты освоения учащимися программы среднего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 2022 </w:t>
      </w:r>
      <w:proofErr w:type="spellStart"/>
      <w:r>
        <w:rPr>
          <w:rFonts w:hAnsi="Times New Roman" w:cs="Times New Roman"/>
          <w:b/>
          <w:bCs/>
          <w:color w:val="000000"/>
          <w:sz w:val="24"/>
          <w:szCs w:val="24"/>
        </w:rPr>
        <w:t>году</w:t>
      </w:r>
      <w:proofErr w:type="spellEnd"/>
    </w:p>
    <w:tbl>
      <w:tblPr>
        <w:tblW w:w="9781" w:type="dxa"/>
        <w:tblInd w:w="-5" w:type="dxa"/>
        <w:tblLook w:val="04A0" w:firstRow="1" w:lastRow="0" w:firstColumn="1" w:lastColumn="0" w:noHBand="0" w:noVBand="1"/>
      </w:tblPr>
      <w:tblGrid>
        <w:gridCol w:w="960"/>
        <w:gridCol w:w="1214"/>
        <w:gridCol w:w="1439"/>
        <w:gridCol w:w="960"/>
        <w:gridCol w:w="960"/>
        <w:gridCol w:w="960"/>
        <w:gridCol w:w="960"/>
        <w:gridCol w:w="2328"/>
      </w:tblGrid>
      <w:tr w:rsidR="0046052F" w:rsidRPr="0046052F" w:rsidTr="0046052F">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Класс</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1BDE">
              <w:rPr>
                <w:rFonts w:ascii="Times New Roman" w:eastAsia="Times New Roman" w:hAnsi="Times New Roman" w:cs="Times New Roman"/>
                <w:color w:val="000000"/>
                <w:sz w:val="24"/>
                <w:szCs w:val="24"/>
                <w:lang w:val="ru-RU" w:eastAsia="ru-RU"/>
              </w:rPr>
              <w:t>кол-во учащихся</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аттестовано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proofErr w:type="spellStart"/>
            <w:r w:rsidRPr="0046052F">
              <w:rPr>
                <w:rFonts w:ascii="Times New Roman" w:eastAsia="Times New Roman" w:hAnsi="Times New Roman" w:cs="Times New Roman"/>
                <w:color w:val="000000"/>
                <w:sz w:val="24"/>
                <w:szCs w:val="24"/>
                <w:lang w:val="ru-RU" w:eastAsia="ru-RU"/>
              </w:rPr>
              <w:t>Отл</w:t>
            </w:r>
            <w:proofErr w:type="spellEnd"/>
            <w:r w:rsidRPr="0046052F">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Хор.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 xml:space="preserve">% </w:t>
            </w:r>
          </w:p>
        </w:tc>
        <w:tc>
          <w:tcPr>
            <w:tcW w:w="2328" w:type="dxa"/>
            <w:tcBorders>
              <w:top w:val="single" w:sz="4" w:space="0" w:color="auto"/>
              <w:left w:val="nil"/>
              <w:bottom w:val="single" w:sz="4" w:space="0" w:color="auto"/>
              <w:right w:val="single" w:sz="4" w:space="0" w:color="auto"/>
            </w:tcBorders>
            <w:shd w:val="clear" w:color="auto" w:fill="auto"/>
            <w:vAlign w:val="bottom"/>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 качества знаний</w:t>
            </w:r>
          </w:p>
        </w:tc>
      </w:tr>
      <w:tr w:rsidR="0046052F" w:rsidRPr="0046052F" w:rsidTr="0046052F">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10</w:t>
            </w:r>
          </w:p>
        </w:tc>
        <w:tc>
          <w:tcPr>
            <w:tcW w:w="1214"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71</w:t>
            </w:r>
          </w:p>
        </w:tc>
        <w:tc>
          <w:tcPr>
            <w:tcW w:w="1439"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71</w:t>
            </w:r>
          </w:p>
        </w:tc>
        <w:tc>
          <w:tcPr>
            <w:tcW w:w="960"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8,45</w:t>
            </w:r>
          </w:p>
        </w:tc>
        <w:tc>
          <w:tcPr>
            <w:tcW w:w="960"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28</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39,44</w:t>
            </w:r>
          </w:p>
        </w:tc>
        <w:tc>
          <w:tcPr>
            <w:tcW w:w="2328"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47,89</w:t>
            </w:r>
          </w:p>
        </w:tc>
      </w:tr>
      <w:tr w:rsidR="0046052F" w:rsidRPr="0046052F" w:rsidTr="0046052F">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11</w:t>
            </w:r>
          </w:p>
        </w:tc>
        <w:tc>
          <w:tcPr>
            <w:tcW w:w="1214"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39</w:t>
            </w:r>
          </w:p>
        </w:tc>
        <w:tc>
          <w:tcPr>
            <w:tcW w:w="1439"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39</w:t>
            </w:r>
          </w:p>
        </w:tc>
        <w:tc>
          <w:tcPr>
            <w:tcW w:w="960"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23,08</w:t>
            </w:r>
          </w:p>
        </w:tc>
        <w:tc>
          <w:tcPr>
            <w:tcW w:w="960" w:type="dxa"/>
            <w:tcBorders>
              <w:top w:val="nil"/>
              <w:left w:val="nil"/>
              <w:bottom w:val="single" w:sz="4" w:space="0" w:color="auto"/>
              <w:right w:val="single" w:sz="4" w:space="0" w:color="auto"/>
            </w:tcBorders>
            <w:shd w:val="clear" w:color="auto" w:fill="auto"/>
            <w:noWrap/>
            <w:hideMark/>
          </w:tcPr>
          <w:p w:rsidR="0046052F" w:rsidRPr="0046052F" w:rsidRDefault="0046052F" w:rsidP="0046052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28,21</w:t>
            </w:r>
          </w:p>
        </w:tc>
        <w:tc>
          <w:tcPr>
            <w:tcW w:w="2328"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51,28</w:t>
            </w:r>
          </w:p>
        </w:tc>
      </w:tr>
      <w:tr w:rsidR="0046052F" w:rsidRPr="0046052F" w:rsidTr="0046052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итого</w:t>
            </w:r>
          </w:p>
        </w:tc>
        <w:tc>
          <w:tcPr>
            <w:tcW w:w="1214"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110</w:t>
            </w:r>
          </w:p>
        </w:tc>
        <w:tc>
          <w:tcPr>
            <w:tcW w:w="1439"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110</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13,64</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39</w:t>
            </w:r>
          </w:p>
        </w:tc>
        <w:tc>
          <w:tcPr>
            <w:tcW w:w="960"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35,45</w:t>
            </w:r>
          </w:p>
        </w:tc>
        <w:tc>
          <w:tcPr>
            <w:tcW w:w="2328" w:type="dxa"/>
            <w:tcBorders>
              <w:top w:val="nil"/>
              <w:left w:val="nil"/>
              <w:bottom w:val="single" w:sz="4" w:space="0" w:color="auto"/>
              <w:right w:val="single" w:sz="4" w:space="0" w:color="auto"/>
            </w:tcBorders>
            <w:shd w:val="clear" w:color="auto" w:fill="auto"/>
            <w:noWrap/>
            <w:vAlign w:val="bottom"/>
            <w:hideMark/>
          </w:tcPr>
          <w:p w:rsidR="0046052F" w:rsidRPr="0046052F" w:rsidRDefault="0046052F" w:rsidP="0046052F">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46052F">
              <w:rPr>
                <w:rFonts w:ascii="Times New Roman" w:eastAsia="Times New Roman" w:hAnsi="Times New Roman" w:cs="Times New Roman"/>
                <w:color w:val="000000"/>
                <w:sz w:val="24"/>
                <w:szCs w:val="24"/>
                <w:lang w:val="ru-RU" w:eastAsia="ru-RU"/>
              </w:rPr>
              <w:t>49,09</w:t>
            </w:r>
          </w:p>
        </w:tc>
      </w:tr>
    </w:tbl>
    <w:p w:rsidR="001A5434"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Результаты освоения учащимися программы среднего общего образования по показателю «успеваемость» в 2022 учебном году </w:t>
      </w:r>
      <w:proofErr w:type="gramStart"/>
      <w:r w:rsidR="0046052F">
        <w:rPr>
          <w:rFonts w:hAnsi="Times New Roman" w:cs="Times New Roman"/>
          <w:color w:val="000000"/>
          <w:sz w:val="24"/>
          <w:szCs w:val="24"/>
          <w:lang w:val="ru-RU"/>
        </w:rPr>
        <w:t xml:space="preserve">понизились </w:t>
      </w:r>
      <w:r w:rsidRPr="00BB7E47">
        <w:rPr>
          <w:rFonts w:hAnsi="Times New Roman" w:cs="Times New Roman"/>
          <w:color w:val="000000"/>
          <w:sz w:val="24"/>
          <w:szCs w:val="24"/>
          <w:lang w:val="ru-RU"/>
        </w:rPr>
        <w:t xml:space="preserve"> на</w:t>
      </w:r>
      <w:proofErr w:type="gramEnd"/>
      <w:r w:rsidRPr="00BB7E47">
        <w:rPr>
          <w:rFonts w:hAnsi="Times New Roman" w:cs="Times New Roman"/>
          <w:color w:val="000000"/>
          <w:sz w:val="24"/>
          <w:szCs w:val="24"/>
          <w:lang w:val="ru-RU"/>
        </w:rPr>
        <w:t xml:space="preserve"> </w:t>
      </w:r>
      <w:r w:rsidR="0046052F">
        <w:rPr>
          <w:rFonts w:hAnsi="Times New Roman" w:cs="Times New Roman"/>
          <w:color w:val="000000"/>
          <w:sz w:val="24"/>
          <w:szCs w:val="24"/>
          <w:lang w:val="ru-RU"/>
        </w:rPr>
        <w:t>4,04</w:t>
      </w:r>
      <w:r w:rsidRPr="00BB7E47">
        <w:rPr>
          <w:rFonts w:hAnsi="Times New Roman" w:cs="Times New Roman"/>
          <w:color w:val="000000"/>
          <w:sz w:val="24"/>
          <w:szCs w:val="24"/>
          <w:lang w:val="ru-RU"/>
        </w:rPr>
        <w:t xml:space="preserve"> процента (в 2021-м количество обучающихся, которые окончили полугодие на «4» и «5», было </w:t>
      </w:r>
      <w:r w:rsidR="0046052F">
        <w:rPr>
          <w:rFonts w:hAnsi="Times New Roman" w:cs="Times New Roman"/>
          <w:color w:val="000000"/>
          <w:sz w:val="24"/>
          <w:szCs w:val="24"/>
          <w:lang w:val="ru-RU"/>
        </w:rPr>
        <w:t>53,13</w:t>
      </w:r>
      <w:r w:rsidRPr="00BB7E47">
        <w:rPr>
          <w:rFonts w:hAnsi="Times New Roman" w:cs="Times New Roman"/>
          <w:color w:val="000000"/>
          <w:sz w:val="24"/>
          <w:szCs w:val="24"/>
          <w:lang w:val="ru-RU"/>
        </w:rPr>
        <w:t>%)</w:t>
      </w:r>
      <w:r w:rsidR="0046052F">
        <w:rPr>
          <w:rFonts w:hAnsi="Times New Roman" w:cs="Times New Roman"/>
          <w:color w:val="000000"/>
          <w:sz w:val="24"/>
          <w:szCs w:val="24"/>
          <w:lang w:val="ru-RU"/>
        </w:rPr>
        <w:t>.</w:t>
      </w:r>
    </w:p>
    <w:p w:rsidR="0046052F" w:rsidRPr="0046052F" w:rsidRDefault="0046052F" w:rsidP="0046052F">
      <w:pPr>
        <w:pStyle w:val="Bodytext91"/>
        <w:shd w:val="clear" w:color="auto" w:fill="auto"/>
        <w:spacing w:line="240" w:lineRule="auto"/>
        <w:ind w:firstLine="0"/>
        <w:jc w:val="center"/>
        <w:rPr>
          <w:i w:val="0"/>
          <w:sz w:val="24"/>
          <w:szCs w:val="24"/>
          <w:lang w:val="ru-RU"/>
        </w:rPr>
      </w:pPr>
      <w:r w:rsidRPr="0046052F">
        <w:rPr>
          <w:i w:val="0"/>
          <w:sz w:val="24"/>
          <w:szCs w:val="24"/>
          <w:lang w:val="ru-RU"/>
        </w:rPr>
        <w:t>Качество обученности учащихся школы по параллелям</w:t>
      </w:r>
    </w:p>
    <w:p w:rsidR="0046052F" w:rsidRPr="0046052F" w:rsidRDefault="0046052F" w:rsidP="0046052F">
      <w:pPr>
        <w:pStyle w:val="Bodytext91"/>
        <w:shd w:val="clear" w:color="auto" w:fill="auto"/>
        <w:spacing w:line="240" w:lineRule="auto"/>
        <w:ind w:firstLine="0"/>
        <w:jc w:val="center"/>
        <w:rPr>
          <w:i w:val="0"/>
          <w:sz w:val="24"/>
          <w:szCs w:val="24"/>
        </w:rPr>
      </w:pPr>
      <w:r w:rsidRPr="0046052F">
        <w:rPr>
          <w:i w:val="0"/>
          <w:sz w:val="24"/>
          <w:szCs w:val="24"/>
        </w:rPr>
        <w:t xml:space="preserve">в 2022 </w:t>
      </w:r>
      <w:proofErr w:type="spellStart"/>
      <w:r w:rsidRPr="0046052F">
        <w:rPr>
          <w:i w:val="0"/>
          <w:sz w:val="24"/>
          <w:szCs w:val="24"/>
        </w:rPr>
        <w:t>году</w:t>
      </w:r>
      <w:proofErr w:type="spellEnd"/>
    </w:p>
    <w:tbl>
      <w:tblPr>
        <w:tblW w:w="9918" w:type="dxa"/>
        <w:jc w:val="center"/>
        <w:tblLayout w:type="fixed"/>
        <w:tblCellMar>
          <w:left w:w="0" w:type="dxa"/>
          <w:right w:w="0" w:type="dxa"/>
        </w:tblCellMar>
        <w:tblLook w:val="0000" w:firstRow="0" w:lastRow="0" w:firstColumn="0" w:lastColumn="0" w:noHBand="0" w:noVBand="0"/>
      </w:tblPr>
      <w:tblGrid>
        <w:gridCol w:w="1191"/>
        <w:gridCol w:w="2160"/>
        <w:gridCol w:w="1022"/>
        <w:gridCol w:w="1037"/>
        <w:gridCol w:w="968"/>
        <w:gridCol w:w="976"/>
        <w:gridCol w:w="2564"/>
      </w:tblGrid>
      <w:tr w:rsidR="00CA2B25" w:rsidRPr="0046052F" w:rsidTr="00CA2B25">
        <w:trPr>
          <w:trHeight w:val="845"/>
          <w:jc w:val="center"/>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46052F" w:rsidRPr="0046052F" w:rsidRDefault="0046052F" w:rsidP="00894F52">
            <w:pPr>
              <w:pStyle w:val="Bodytext31"/>
              <w:framePr w:wrap="notBeside" w:vAnchor="text" w:hAnchor="text" w:xAlign="center" w:y="1"/>
              <w:shd w:val="clear" w:color="auto" w:fill="auto"/>
              <w:spacing w:after="0" w:line="240" w:lineRule="auto"/>
              <w:rPr>
                <w:sz w:val="24"/>
                <w:szCs w:val="24"/>
              </w:rPr>
            </w:pPr>
            <w:proofErr w:type="spellStart"/>
            <w:r w:rsidRPr="0046052F">
              <w:rPr>
                <w:sz w:val="24"/>
                <w:szCs w:val="24"/>
              </w:rPr>
              <w:t>Класс</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052F" w:rsidRPr="0046052F" w:rsidRDefault="0046052F" w:rsidP="00894F52">
            <w:pPr>
              <w:pStyle w:val="Bodytext31"/>
              <w:framePr w:wrap="notBeside" w:vAnchor="text" w:hAnchor="text" w:xAlign="center" w:y="1"/>
              <w:shd w:val="clear" w:color="auto" w:fill="auto"/>
              <w:spacing w:after="0" w:line="240" w:lineRule="auto"/>
              <w:rPr>
                <w:sz w:val="24"/>
                <w:szCs w:val="24"/>
              </w:rPr>
            </w:pPr>
            <w:proofErr w:type="spellStart"/>
            <w:r w:rsidRPr="0046052F">
              <w:rPr>
                <w:sz w:val="24"/>
                <w:szCs w:val="24"/>
              </w:rPr>
              <w:t>Всего</w:t>
            </w:r>
            <w:proofErr w:type="spellEnd"/>
            <w:r w:rsidRPr="0046052F">
              <w:rPr>
                <w:sz w:val="24"/>
                <w:szCs w:val="24"/>
              </w:rPr>
              <w:t xml:space="preserve"> </w:t>
            </w:r>
            <w:proofErr w:type="spellStart"/>
            <w:r w:rsidRPr="0046052F">
              <w:rPr>
                <w:sz w:val="24"/>
                <w:szCs w:val="24"/>
              </w:rPr>
              <w:t>аттестовано</w:t>
            </w:r>
            <w:proofErr w:type="spellEnd"/>
            <w:r w:rsidRPr="0046052F">
              <w:rPr>
                <w:sz w:val="24"/>
                <w:szCs w:val="24"/>
              </w:rPr>
              <w:t xml:space="preserve"> </w:t>
            </w:r>
            <w:proofErr w:type="spellStart"/>
            <w:r w:rsidRPr="0046052F">
              <w:rPr>
                <w:sz w:val="24"/>
                <w:szCs w:val="24"/>
              </w:rPr>
              <w:t>чел</w:t>
            </w:r>
            <w:proofErr w:type="spellEnd"/>
          </w:p>
        </w:tc>
        <w:tc>
          <w:tcPr>
            <w:tcW w:w="2059" w:type="dxa"/>
            <w:gridSpan w:val="2"/>
            <w:tcBorders>
              <w:top w:val="single" w:sz="4" w:space="0" w:color="auto"/>
              <w:left w:val="single" w:sz="4" w:space="0" w:color="auto"/>
              <w:bottom w:val="single" w:sz="4" w:space="0" w:color="auto"/>
              <w:right w:val="single" w:sz="4" w:space="0" w:color="auto"/>
            </w:tcBorders>
            <w:shd w:val="clear" w:color="auto" w:fill="FFFFFF"/>
          </w:tcPr>
          <w:p w:rsidR="0046052F" w:rsidRPr="0046052F" w:rsidRDefault="0046052F" w:rsidP="00894F52">
            <w:pPr>
              <w:pStyle w:val="Bodytext31"/>
              <w:framePr w:wrap="notBeside" w:vAnchor="text" w:hAnchor="text" w:xAlign="center" w:y="1"/>
              <w:shd w:val="clear" w:color="auto" w:fill="auto"/>
              <w:spacing w:after="0" w:line="240" w:lineRule="auto"/>
              <w:rPr>
                <w:sz w:val="24"/>
                <w:szCs w:val="24"/>
              </w:rPr>
            </w:pPr>
            <w:proofErr w:type="spellStart"/>
            <w:r w:rsidRPr="0046052F">
              <w:rPr>
                <w:sz w:val="24"/>
                <w:szCs w:val="24"/>
              </w:rPr>
              <w:t>Отличников</w:t>
            </w:r>
            <w:proofErr w:type="spellEnd"/>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rsidR="0046052F" w:rsidRPr="0046052F" w:rsidRDefault="0046052F" w:rsidP="00894F52">
            <w:pPr>
              <w:pStyle w:val="Bodytext31"/>
              <w:framePr w:wrap="notBeside" w:vAnchor="text" w:hAnchor="text" w:xAlign="center" w:y="1"/>
              <w:shd w:val="clear" w:color="auto" w:fill="auto"/>
              <w:spacing w:after="0" w:line="240" w:lineRule="auto"/>
              <w:rPr>
                <w:sz w:val="24"/>
                <w:szCs w:val="24"/>
              </w:rPr>
            </w:pPr>
            <w:proofErr w:type="spellStart"/>
            <w:r w:rsidRPr="0046052F">
              <w:rPr>
                <w:sz w:val="24"/>
                <w:szCs w:val="24"/>
              </w:rPr>
              <w:t>Хорошистов</w:t>
            </w:r>
            <w:proofErr w:type="spellEnd"/>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46052F" w:rsidRPr="0046052F" w:rsidRDefault="0046052F" w:rsidP="00894F52">
            <w:pPr>
              <w:pStyle w:val="Bodytext31"/>
              <w:framePr w:wrap="notBeside" w:vAnchor="text" w:hAnchor="text" w:xAlign="center" w:y="1"/>
              <w:shd w:val="clear" w:color="auto" w:fill="auto"/>
              <w:spacing w:after="0" w:line="240" w:lineRule="auto"/>
              <w:rPr>
                <w:sz w:val="24"/>
                <w:szCs w:val="24"/>
              </w:rPr>
            </w:pPr>
            <w:proofErr w:type="spellStart"/>
            <w:r w:rsidRPr="0046052F">
              <w:rPr>
                <w:sz w:val="24"/>
                <w:szCs w:val="24"/>
              </w:rPr>
              <w:t>Качество</w:t>
            </w:r>
            <w:proofErr w:type="spellEnd"/>
            <w:r w:rsidRPr="0046052F">
              <w:rPr>
                <w:sz w:val="24"/>
                <w:szCs w:val="24"/>
              </w:rPr>
              <w:t xml:space="preserve"> </w:t>
            </w:r>
            <w:proofErr w:type="spellStart"/>
            <w:r w:rsidRPr="0046052F">
              <w:rPr>
                <w:sz w:val="24"/>
                <w:szCs w:val="24"/>
              </w:rPr>
              <w:t>обученности</w:t>
            </w:r>
            <w:proofErr w:type="spellEnd"/>
          </w:p>
        </w:tc>
      </w:tr>
      <w:tr w:rsidR="00CA2B25" w:rsidRPr="004E30D4" w:rsidTr="00CA2B25">
        <w:trPr>
          <w:trHeight w:val="341"/>
          <w:jc w:val="center"/>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1-4</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436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35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8,02 %</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237</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54,36%</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rPr>
            </w:pPr>
            <w:r w:rsidRPr="004E30D4">
              <w:rPr>
                <w:sz w:val="24"/>
              </w:rPr>
              <w:t>62,39 %</w:t>
            </w:r>
          </w:p>
        </w:tc>
      </w:tr>
      <w:tr w:rsidR="00CA2B25" w:rsidRPr="004E30D4" w:rsidTr="00CA2B25">
        <w:trPr>
          <w:trHeight w:val="394"/>
          <w:jc w:val="center"/>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5-9</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7</w:t>
            </w:r>
            <w:r w:rsidRPr="004E30D4">
              <w:rPr>
                <w:sz w:val="24"/>
                <w:szCs w:val="24"/>
                <w:lang w:val="ru-RU"/>
              </w:rPr>
              <w:t>06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3</w:t>
            </w:r>
            <w:r w:rsidRPr="004E30D4">
              <w:rPr>
                <w:sz w:val="24"/>
                <w:szCs w:val="24"/>
                <w:lang w:val="ru-RU"/>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lang w:val="ru-RU"/>
              </w:rPr>
              <w:t xml:space="preserve">4,53 </w:t>
            </w:r>
            <w:r w:rsidRPr="004E30D4">
              <w:rPr>
                <w:sz w:val="24"/>
                <w:szCs w:val="24"/>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2</w:t>
            </w:r>
            <w:r w:rsidRPr="004E30D4">
              <w:rPr>
                <w:sz w:val="24"/>
                <w:szCs w:val="24"/>
                <w:lang w:val="ru-RU"/>
              </w:rPr>
              <w:t>12</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lang w:val="ru-RU"/>
              </w:rPr>
              <w:t>30,02</w:t>
            </w:r>
            <w:r w:rsidRPr="004E30D4">
              <w:rPr>
                <w:sz w:val="24"/>
                <w:szCs w:val="24"/>
              </w:rPr>
              <w:t>%</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lang w:val="ru-RU"/>
              </w:rPr>
              <w:t>34,56 %</w:t>
            </w:r>
          </w:p>
        </w:tc>
      </w:tr>
      <w:tr w:rsidR="00CA2B25" w:rsidRPr="004E30D4" w:rsidTr="00CA2B25">
        <w:trPr>
          <w:trHeight w:val="283"/>
          <w:jc w:val="center"/>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10-11</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lang w:val="ru-RU"/>
              </w:rPr>
              <w:t>110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1</w:t>
            </w:r>
            <w:r w:rsidRPr="004E30D4">
              <w:rPr>
                <w:sz w:val="24"/>
                <w:szCs w:val="24"/>
                <w:lang w:val="ru-RU"/>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1</w:t>
            </w:r>
            <w:r w:rsidRPr="004E30D4">
              <w:rPr>
                <w:sz w:val="24"/>
                <w:szCs w:val="24"/>
                <w:lang w:val="ru-RU"/>
              </w:rPr>
              <w:t>3</w:t>
            </w:r>
            <w:r w:rsidRPr="004E30D4">
              <w:rPr>
                <w:sz w:val="24"/>
                <w:szCs w:val="24"/>
              </w:rPr>
              <w:t>,6</w:t>
            </w:r>
            <w:r w:rsidRPr="004E30D4">
              <w:rPr>
                <w:sz w:val="24"/>
                <w:szCs w:val="24"/>
                <w:lang w:val="ru-RU"/>
              </w:rPr>
              <w:t>3</w:t>
            </w:r>
            <w:r w:rsidRPr="004E30D4">
              <w:rPr>
                <w:sz w:val="24"/>
                <w:szCs w:val="24"/>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3</w:t>
            </w:r>
            <w:r w:rsidRPr="004E30D4">
              <w:rPr>
                <w:sz w:val="24"/>
                <w:szCs w:val="24"/>
                <w:lang w:val="ru-RU"/>
              </w:rPr>
              <w:t>9</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lang w:val="ru-RU"/>
              </w:rPr>
              <w:t>35,45</w:t>
            </w:r>
            <w:r w:rsidRPr="004E30D4">
              <w:rPr>
                <w:sz w:val="24"/>
                <w:szCs w:val="24"/>
              </w:rPr>
              <w:t>%</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lang w:val="ru-RU"/>
              </w:rPr>
              <w:t>49,09</w:t>
            </w:r>
            <w:r w:rsidRPr="004E30D4">
              <w:rPr>
                <w:sz w:val="24"/>
                <w:szCs w:val="24"/>
              </w:rPr>
              <w:t>%</w:t>
            </w:r>
          </w:p>
        </w:tc>
      </w:tr>
      <w:tr w:rsidR="0046052F" w:rsidRPr="004E30D4" w:rsidTr="00CA2B25">
        <w:trPr>
          <w:trHeight w:val="293"/>
          <w:jc w:val="center"/>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proofErr w:type="spellStart"/>
            <w:r w:rsidRPr="004E30D4">
              <w:rPr>
                <w:sz w:val="24"/>
                <w:szCs w:val="24"/>
              </w:rPr>
              <w:t>Всего</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1</w:t>
            </w:r>
            <w:r w:rsidRPr="004E30D4">
              <w:rPr>
                <w:sz w:val="24"/>
                <w:szCs w:val="24"/>
                <w:lang w:val="ru-RU"/>
              </w:rPr>
              <w:t>252</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8</w:t>
            </w:r>
            <w:r w:rsidRPr="004E30D4">
              <w:rPr>
                <w:sz w:val="24"/>
                <w:szCs w:val="24"/>
                <w:lang w:val="ru-RU"/>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6,</w:t>
            </w:r>
            <w:r w:rsidRPr="004E30D4">
              <w:rPr>
                <w:sz w:val="24"/>
                <w:szCs w:val="24"/>
                <w:lang w:val="ru-RU"/>
              </w:rPr>
              <w:t>54</w:t>
            </w:r>
            <w:r w:rsidRPr="004E30D4">
              <w:rPr>
                <w:sz w:val="24"/>
                <w:szCs w:val="24"/>
              </w:rPr>
              <w:t>%</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lang w:val="ru-RU"/>
              </w:rPr>
            </w:pPr>
            <w:r w:rsidRPr="004E30D4">
              <w:rPr>
                <w:sz w:val="24"/>
                <w:szCs w:val="24"/>
              </w:rPr>
              <w:t>4</w:t>
            </w:r>
            <w:r w:rsidRPr="004E30D4">
              <w:rPr>
                <w:sz w:val="24"/>
                <w:szCs w:val="24"/>
                <w:lang w:val="ru-RU"/>
              </w:rPr>
              <w:t>88</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3</w:t>
            </w:r>
            <w:r w:rsidRPr="004E30D4">
              <w:rPr>
                <w:sz w:val="24"/>
                <w:szCs w:val="24"/>
                <w:lang w:val="ru-RU"/>
              </w:rPr>
              <w:t>8</w:t>
            </w:r>
            <w:r w:rsidRPr="004E30D4">
              <w:rPr>
                <w:sz w:val="24"/>
                <w:szCs w:val="24"/>
              </w:rPr>
              <w:t>,</w:t>
            </w:r>
            <w:r w:rsidRPr="004E30D4">
              <w:rPr>
                <w:sz w:val="24"/>
                <w:szCs w:val="24"/>
                <w:lang w:val="ru-RU"/>
              </w:rPr>
              <w:t>98</w:t>
            </w:r>
            <w:r w:rsidRPr="004E30D4">
              <w:rPr>
                <w:sz w:val="24"/>
                <w:szCs w:val="24"/>
              </w:rPr>
              <w:t>%</w:t>
            </w:r>
          </w:p>
        </w:tc>
        <w:tc>
          <w:tcPr>
            <w:tcW w:w="2564" w:type="dxa"/>
            <w:tcBorders>
              <w:top w:val="single" w:sz="4" w:space="0" w:color="auto"/>
              <w:left w:val="single" w:sz="4" w:space="0" w:color="auto"/>
              <w:bottom w:val="single" w:sz="4" w:space="0" w:color="auto"/>
              <w:right w:val="single" w:sz="4" w:space="0" w:color="auto"/>
            </w:tcBorders>
            <w:shd w:val="clear" w:color="auto" w:fill="FFFFFF"/>
          </w:tcPr>
          <w:p w:rsidR="0046052F" w:rsidRPr="004E30D4" w:rsidRDefault="0046052F" w:rsidP="00894F52">
            <w:pPr>
              <w:pStyle w:val="Bodytext1"/>
              <w:framePr w:wrap="notBeside" w:vAnchor="text" w:hAnchor="text" w:xAlign="center" w:y="1"/>
              <w:shd w:val="clear" w:color="auto" w:fill="auto"/>
              <w:spacing w:before="0" w:line="240" w:lineRule="auto"/>
              <w:ind w:firstLine="0"/>
              <w:jc w:val="left"/>
              <w:rPr>
                <w:sz w:val="24"/>
                <w:szCs w:val="24"/>
              </w:rPr>
            </w:pPr>
            <w:r w:rsidRPr="004E30D4">
              <w:rPr>
                <w:sz w:val="24"/>
                <w:szCs w:val="24"/>
              </w:rPr>
              <w:t>45,</w:t>
            </w:r>
            <w:r w:rsidRPr="004E30D4">
              <w:rPr>
                <w:sz w:val="24"/>
                <w:szCs w:val="24"/>
                <w:lang w:val="ru-RU"/>
              </w:rPr>
              <w:t>52</w:t>
            </w:r>
            <w:r w:rsidRPr="004E30D4">
              <w:rPr>
                <w:sz w:val="24"/>
                <w:szCs w:val="24"/>
              </w:rPr>
              <w:t xml:space="preserve"> %</w:t>
            </w:r>
          </w:p>
        </w:tc>
      </w:tr>
    </w:tbl>
    <w:p w:rsidR="00CA2B25" w:rsidRPr="004E30D4" w:rsidRDefault="00CA2B25" w:rsidP="00CA2B25">
      <w:pPr>
        <w:rPr>
          <w:rFonts w:hAnsi="Times New Roman" w:cs="Times New Roman"/>
          <w:sz w:val="24"/>
          <w:szCs w:val="24"/>
          <w:lang w:val="ru-RU"/>
        </w:rPr>
      </w:pPr>
      <w:r w:rsidRPr="004E30D4">
        <w:rPr>
          <w:rFonts w:hAnsi="Times New Roman" w:cs="Times New Roman"/>
          <w:sz w:val="24"/>
          <w:szCs w:val="24"/>
          <w:lang w:val="ru-RU"/>
        </w:rPr>
        <w:lastRenderedPageBreak/>
        <w:t xml:space="preserve">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вырос на 0,22 % (в 2021-м был 45,30%) </w:t>
      </w:r>
      <w:r>
        <w:rPr>
          <w:rFonts w:hAnsi="Times New Roman" w:cs="Times New Roman"/>
          <w:sz w:val="24"/>
          <w:szCs w:val="24"/>
          <w:lang w:val="ru-RU"/>
        </w:rPr>
        <w:t>в целом по школе.</w:t>
      </w:r>
    </w:p>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Результаты ГИА-2022</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В 2022 году ГИА прошла в </w:t>
      </w:r>
      <w:r w:rsidR="00EA52AA">
        <w:rPr>
          <w:rFonts w:hAnsi="Times New Roman" w:cs="Times New Roman"/>
          <w:color w:val="000000"/>
          <w:sz w:val="24"/>
          <w:szCs w:val="24"/>
          <w:lang w:val="ru-RU"/>
        </w:rPr>
        <w:t xml:space="preserve">обычном </w:t>
      </w:r>
      <w:r w:rsidRPr="00BB7E47">
        <w:rPr>
          <w:rFonts w:hAnsi="Times New Roman" w:cs="Times New Roman"/>
          <w:color w:val="000000"/>
          <w:sz w:val="24"/>
          <w:szCs w:val="24"/>
          <w:lang w:val="ru-RU"/>
        </w:rPr>
        <w:t>формате</w:t>
      </w:r>
      <w:r w:rsidR="00EA52AA">
        <w:rPr>
          <w:rFonts w:hAnsi="Times New Roman" w:cs="Times New Roman"/>
          <w:color w:val="000000"/>
          <w:sz w:val="24"/>
          <w:szCs w:val="24"/>
          <w:lang w:val="ru-RU"/>
        </w:rPr>
        <w:t xml:space="preserve"> и в формате</w:t>
      </w:r>
      <w:r w:rsidRPr="00BB7E47">
        <w:rPr>
          <w:rFonts w:hAnsi="Times New Roman" w:cs="Times New Roman"/>
          <w:color w:val="000000"/>
          <w:sz w:val="24"/>
          <w:szCs w:val="24"/>
          <w:lang w:val="ru-RU"/>
        </w:rPr>
        <w:t xml:space="preserve"> </w:t>
      </w:r>
      <w:r w:rsidR="00EA52AA">
        <w:rPr>
          <w:rFonts w:hAnsi="Times New Roman" w:cs="Times New Roman"/>
          <w:color w:val="000000"/>
          <w:sz w:val="24"/>
          <w:szCs w:val="24"/>
          <w:lang w:val="ru-RU"/>
        </w:rPr>
        <w:t>ГВЭ</w:t>
      </w:r>
      <w:r w:rsidRPr="00BB7E47">
        <w:rPr>
          <w:rFonts w:hAnsi="Times New Roman" w:cs="Times New Roman"/>
          <w:color w:val="000000"/>
          <w:sz w:val="24"/>
          <w:szCs w:val="24"/>
          <w:lang w:val="ru-RU"/>
        </w:rPr>
        <w:t xml:space="preserve"> </w:t>
      </w:r>
      <w:r w:rsidR="00EA52AA">
        <w:rPr>
          <w:rFonts w:hAnsi="Times New Roman" w:cs="Times New Roman"/>
          <w:color w:val="000000"/>
          <w:sz w:val="24"/>
          <w:szCs w:val="24"/>
          <w:lang w:val="ru-RU"/>
        </w:rPr>
        <w:t xml:space="preserve">в </w:t>
      </w:r>
      <w:r w:rsidRPr="00BB7E47">
        <w:rPr>
          <w:rFonts w:hAnsi="Times New Roman" w:cs="Times New Roman"/>
          <w:color w:val="000000"/>
          <w:sz w:val="24"/>
          <w:szCs w:val="24"/>
          <w:lang w:val="ru-RU"/>
        </w:rPr>
        <w:t xml:space="preserve">соответствии с порядками ГИА-9 и ГИА-11. Девятиклассники сдавали </w:t>
      </w:r>
      <w:r w:rsidR="00EA52AA">
        <w:rPr>
          <w:rFonts w:hAnsi="Times New Roman" w:cs="Times New Roman"/>
          <w:color w:val="000000"/>
          <w:sz w:val="24"/>
          <w:szCs w:val="24"/>
          <w:lang w:val="ru-RU"/>
        </w:rPr>
        <w:t>экзамены</w:t>
      </w:r>
      <w:r w:rsidRPr="00BB7E47">
        <w:rPr>
          <w:rFonts w:hAnsi="Times New Roman" w:cs="Times New Roman"/>
          <w:color w:val="000000"/>
          <w:sz w:val="24"/>
          <w:szCs w:val="24"/>
          <w:lang w:val="ru-RU"/>
        </w:rPr>
        <w:t xml:space="preserve">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1A5434" w:rsidRPr="00BB7E47" w:rsidRDefault="00BB7E47">
      <w:pPr>
        <w:rPr>
          <w:rFonts w:hAnsi="Times New Roman" w:cs="Times New Roman"/>
          <w:color w:val="000000"/>
          <w:sz w:val="24"/>
          <w:szCs w:val="24"/>
          <w:lang w:val="ru-RU"/>
        </w:rPr>
      </w:pPr>
      <w:r w:rsidRPr="00BB7E47">
        <w:rPr>
          <w:rFonts w:hAnsi="Times New Roman" w:cs="Times New Roman"/>
          <w:b/>
          <w:bCs/>
          <w:color w:val="000000"/>
          <w:sz w:val="24"/>
          <w:szCs w:val="24"/>
          <w:lang w:val="ru-RU"/>
        </w:rPr>
        <w:t>Таблица 9. Общая численность выпускников 2021/22</w:t>
      </w:r>
      <w:r>
        <w:rPr>
          <w:rFonts w:hAnsi="Times New Roman" w:cs="Times New Roman"/>
          <w:b/>
          <w:bCs/>
          <w:color w:val="000000"/>
          <w:sz w:val="24"/>
          <w:szCs w:val="24"/>
        </w:rPr>
        <w:t> </w:t>
      </w:r>
      <w:r w:rsidRPr="00BB7E47">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119"/>
        <w:gridCol w:w="1199"/>
        <w:gridCol w:w="1283"/>
      </w:tblGrid>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1A543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jc w:val="center"/>
              <w:rPr>
                <w:rFonts w:hAnsi="Times New Roman" w:cs="Times New Roman"/>
                <w:color w:val="000000"/>
                <w:sz w:val="24"/>
                <w:szCs w:val="24"/>
              </w:rPr>
            </w:pPr>
            <w:r>
              <w:rPr>
                <w:rFonts w:hAnsi="Times New Roman" w:cs="Times New Roman"/>
                <w:b/>
                <w:bCs/>
                <w:color w:val="000000"/>
                <w:sz w:val="24"/>
                <w:szCs w:val="24"/>
              </w:rPr>
              <w:t xml:space="preserve">9-е </w:t>
            </w: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54</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54</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lang w:val="ru-RU"/>
              </w:rPr>
            </w:pPr>
            <w:r w:rsidRPr="00BB7E47">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lang w:val="ru-RU"/>
              </w:rPr>
            </w:pPr>
            <w:r>
              <w:rPr>
                <w:lang w:val="ru-RU"/>
              </w:rPr>
              <w:t>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lang w:val="ru-RU"/>
              </w:rPr>
            </w:pPr>
            <w:r>
              <w:rPr>
                <w:lang w:val="ru-RU"/>
              </w:rPr>
              <w:t>54</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lang w:val="ru-RU"/>
              </w:rPr>
            </w:pPr>
            <w:r w:rsidRPr="00BB7E47">
              <w:rPr>
                <w:rFonts w:hAnsi="Times New Roman" w:cs="Times New Roman"/>
                <w:color w:val="000000"/>
                <w:sz w:val="24"/>
                <w:szCs w:val="24"/>
                <w:lang w:val="ru-RU"/>
              </w:rPr>
              <w:t xml:space="preserve">Количество обучающихся, сдававших ГИА в форме </w:t>
            </w:r>
            <w:r w:rsidR="00C0294A">
              <w:rPr>
                <w:rFonts w:hAnsi="Times New Roman" w:cs="Times New Roman"/>
                <w:color w:val="000000"/>
                <w:sz w:val="24"/>
                <w:szCs w:val="24"/>
                <w:lang w:val="ru-RU"/>
              </w:rPr>
              <w:t>ГВЭ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lang w:val="ru-RU"/>
              </w:rPr>
            </w:pPr>
            <w:r>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lang w:val="ru-RU"/>
              </w:rPr>
            </w:pPr>
            <w:r>
              <w:rPr>
                <w:lang w:val="ru-RU"/>
              </w:rPr>
              <w:t>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C0294A" w:rsidRDefault="00C0294A" w:rsidP="00C0294A">
            <w:pPr>
              <w:jc w:val="center"/>
              <w:rPr>
                <w:rFonts w:hAnsi="Times New Roman" w:cs="Times New Roman"/>
                <w:color w:val="000000"/>
                <w:sz w:val="24"/>
                <w:szCs w:val="24"/>
                <w:lang w:val="ru-RU"/>
              </w:rPr>
            </w:pPr>
            <w:r>
              <w:rPr>
                <w:rFonts w:hAnsi="Times New Roman" w:cs="Times New Roman"/>
                <w:color w:val="000000"/>
                <w:sz w:val="24"/>
                <w:szCs w:val="24"/>
                <w:lang w:val="ru-RU"/>
              </w:rPr>
              <w:t>53</w:t>
            </w:r>
          </w:p>
        </w:tc>
      </w:tr>
    </w:tbl>
    <w:p w:rsidR="001A5434" w:rsidRDefault="00BB7E47">
      <w:pPr>
        <w:rPr>
          <w:rFonts w:hAnsi="Times New Roman" w:cs="Times New Roman"/>
          <w:color w:val="000000"/>
          <w:sz w:val="24"/>
          <w:szCs w:val="24"/>
        </w:rPr>
      </w:pPr>
      <w:r>
        <w:rPr>
          <w:rFonts w:hAnsi="Times New Roman" w:cs="Times New Roman"/>
          <w:b/>
          <w:bCs/>
          <w:color w:val="000000"/>
          <w:sz w:val="24"/>
          <w:szCs w:val="24"/>
        </w:rPr>
        <w:t>ГИА в 9-х классах</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В 2021/22</w:t>
      </w:r>
      <w:r>
        <w:rPr>
          <w:rFonts w:hAnsi="Times New Roman" w:cs="Times New Roman"/>
          <w:color w:val="000000"/>
          <w:sz w:val="24"/>
          <w:szCs w:val="24"/>
        </w:rPr>
        <w:t> </w:t>
      </w:r>
      <w:r w:rsidRPr="00BB7E47">
        <w:rPr>
          <w:rFonts w:hAnsi="Times New Roman" w:cs="Times New Roman"/>
          <w:color w:val="000000"/>
          <w:sz w:val="24"/>
          <w:szCs w:val="24"/>
          <w:lang w:val="ru-RU"/>
        </w:rPr>
        <w:t xml:space="preserve">учебном году одним из условий допуска </w:t>
      </w:r>
      <w:proofErr w:type="gramStart"/>
      <w:r w:rsidRPr="00BB7E47">
        <w:rPr>
          <w:rFonts w:hAnsi="Times New Roman" w:cs="Times New Roman"/>
          <w:color w:val="000000"/>
          <w:sz w:val="24"/>
          <w:szCs w:val="24"/>
          <w:lang w:val="ru-RU"/>
        </w:rPr>
        <w:t>обучающихся  9</w:t>
      </w:r>
      <w:proofErr w:type="gramEnd"/>
      <w:r w:rsidRPr="00BB7E47">
        <w:rPr>
          <w:rFonts w:hAnsi="Times New Roman" w:cs="Times New Roman"/>
          <w:color w:val="000000"/>
          <w:sz w:val="24"/>
          <w:szCs w:val="24"/>
          <w:lang w:val="ru-RU"/>
        </w:rPr>
        <w:t>-х классов</w:t>
      </w:r>
      <w:r>
        <w:rPr>
          <w:rFonts w:hAnsi="Times New Roman" w:cs="Times New Roman"/>
          <w:color w:val="000000"/>
          <w:sz w:val="24"/>
          <w:szCs w:val="24"/>
        </w:rPr>
        <w:t> </w:t>
      </w:r>
      <w:r w:rsidRPr="00BB7E47">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BB7E47">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BB7E47">
        <w:rPr>
          <w:rFonts w:hAnsi="Times New Roman" w:cs="Times New Roman"/>
          <w:color w:val="000000"/>
          <w:sz w:val="24"/>
          <w:szCs w:val="24"/>
          <w:lang w:val="ru-RU"/>
        </w:rPr>
        <w:t>Испытание прошло 09.02.2022</w:t>
      </w:r>
      <w:r>
        <w:rPr>
          <w:rFonts w:hAnsi="Times New Roman" w:cs="Times New Roman"/>
          <w:color w:val="000000"/>
          <w:sz w:val="24"/>
          <w:szCs w:val="24"/>
        </w:rPr>
        <w:t> </w:t>
      </w:r>
      <w:r w:rsidRPr="00BB7E47">
        <w:rPr>
          <w:rFonts w:hAnsi="Times New Roman" w:cs="Times New Roman"/>
          <w:color w:val="000000"/>
          <w:sz w:val="24"/>
          <w:szCs w:val="24"/>
          <w:lang w:val="ru-RU"/>
        </w:rPr>
        <w:t xml:space="preserve">в </w:t>
      </w:r>
      <w:r w:rsidR="000E2366" w:rsidRPr="00BB7E47">
        <w:rPr>
          <w:rFonts w:hAnsi="Times New Roman" w:cs="Times New Roman"/>
          <w:color w:val="000000"/>
          <w:sz w:val="24"/>
          <w:szCs w:val="24"/>
          <w:lang w:val="ru-RU"/>
        </w:rPr>
        <w:t>М</w:t>
      </w:r>
      <w:r w:rsidR="000E2366">
        <w:rPr>
          <w:rFonts w:hAnsi="Times New Roman" w:cs="Times New Roman"/>
          <w:color w:val="000000"/>
          <w:sz w:val="24"/>
          <w:szCs w:val="24"/>
          <w:lang w:val="ru-RU"/>
        </w:rPr>
        <w:t>А</w:t>
      </w:r>
      <w:r w:rsidR="000E2366" w:rsidRPr="00BB7E47">
        <w:rPr>
          <w:rFonts w:hAnsi="Times New Roman" w:cs="Times New Roman"/>
          <w:color w:val="000000"/>
          <w:sz w:val="24"/>
          <w:szCs w:val="24"/>
          <w:lang w:val="ru-RU"/>
        </w:rPr>
        <w:t xml:space="preserve">ОУ </w:t>
      </w:r>
      <w:r w:rsidR="000E2366">
        <w:rPr>
          <w:rFonts w:hAnsi="Times New Roman" w:cs="Times New Roman"/>
          <w:color w:val="000000"/>
          <w:sz w:val="24"/>
          <w:szCs w:val="24"/>
          <w:lang w:val="ru-RU"/>
        </w:rPr>
        <w:t xml:space="preserve">МО Динской район СОШ № 29 </w:t>
      </w:r>
      <w:proofErr w:type="spellStart"/>
      <w:r w:rsidR="000E2366">
        <w:rPr>
          <w:rFonts w:hAnsi="Times New Roman" w:cs="Times New Roman"/>
          <w:color w:val="000000"/>
          <w:sz w:val="24"/>
          <w:szCs w:val="24"/>
          <w:lang w:val="ru-RU"/>
        </w:rPr>
        <w:t>им.Броварца</w:t>
      </w:r>
      <w:proofErr w:type="spellEnd"/>
      <w:r w:rsidR="000E2366">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BB7E47">
        <w:rPr>
          <w:rFonts w:hAnsi="Times New Roman" w:cs="Times New Roman"/>
          <w:color w:val="000000"/>
          <w:sz w:val="24"/>
          <w:szCs w:val="24"/>
          <w:lang w:val="ru-RU"/>
        </w:rPr>
        <w:t xml:space="preserve">приняли участие </w:t>
      </w:r>
      <w:r w:rsidR="000E2366">
        <w:rPr>
          <w:rFonts w:hAnsi="Times New Roman" w:cs="Times New Roman"/>
          <w:color w:val="000000"/>
          <w:sz w:val="24"/>
          <w:szCs w:val="24"/>
          <w:lang w:val="ru-RU"/>
        </w:rPr>
        <w:t>140</w:t>
      </w:r>
      <w:r>
        <w:rPr>
          <w:rFonts w:hAnsi="Times New Roman" w:cs="Times New Roman"/>
          <w:color w:val="000000"/>
          <w:sz w:val="24"/>
          <w:szCs w:val="24"/>
        </w:rPr>
        <w:t> </w:t>
      </w:r>
      <w:r w:rsidRPr="00BB7E47">
        <w:rPr>
          <w:rFonts w:hAnsi="Times New Roman" w:cs="Times New Roman"/>
          <w:color w:val="000000"/>
          <w:sz w:val="24"/>
          <w:szCs w:val="24"/>
          <w:lang w:val="ru-RU"/>
        </w:rPr>
        <w:t>обучающихся</w:t>
      </w:r>
      <w:r>
        <w:rPr>
          <w:rFonts w:hAnsi="Times New Roman" w:cs="Times New Roman"/>
          <w:color w:val="000000"/>
          <w:sz w:val="24"/>
          <w:szCs w:val="24"/>
        </w:rPr>
        <w:t> </w:t>
      </w:r>
      <w:r w:rsidRPr="00BB7E47">
        <w:rPr>
          <w:rFonts w:hAnsi="Times New Roman" w:cs="Times New Roman"/>
          <w:color w:val="000000"/>
          <w:sz w:val="24"/>
          <w:szCs w:val="24"/>
          <w:lang w:val="ru-RU"/>
        </w:rPr>
        <w:t>(100%), все участники получили «зачет».</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В 2022</w:t>
      </w:r>
      <w:r>
        <w:rPr>
          <w:rFonts w:hAnsi="Times New Roman" w:cs="Times New Roman"/>
          <w:color w:val="000000"/>
          <w:sz w:val="24"/>
          <w:szCs w:val="24"/>
        </w:rPr>
        <w:t> </w:t>
      </w:r>
      <w:r w:rsidRPr="00BB7E47">
        <w:rPr>
          <w:rFonts w:hAnsi="Times New Roman" w:cs="Times New Roman"/>
          <w:color w:val="000000"/>
          <w:sz w:val="24"/>
          <w:szCs w:val="24"/>
          <w:lang w:val="ru-RU"/>
        </w:rPr>
        <w:t xml:space="preserve">году </w:t>
      </w:r>
      <w:r w:rsidR="000E2366">
        <w:rPr>
          <w:rFonts w:hAnsi="Times New Roman" w:cs="Times New Roman"/>
          <w:color w:val="000000"/>
          <w:sz w:val="24"/>
          <w:szCs w:val="24"/>
          <w:lang w:val="ru-RU"/>
        </w:rPr>
        <w:t>130</w:t>
      </w:r>
      <w:r w:rsidRPr="00BB7E47">
        <w:rPr>
          <w:rFonts w:hAnsi="Times New Roman" w:cs="Times New Roman"/>
          <w:color w:val="000000"/>
          <w:sz w:val="24"/>
          <w:szCs w:val="24"/>
          <w:lang w:val="ru-RU"/>
        </w:rPr>
        <w:t xml:space="preserve"> девятиклассников сдавали ГИА в форме ОГЭ</w:t>
      </w:r>
      <w:r w:rsidR="000E2366">
        <w:rPr>
          <w:rFonts w:hAnsi="Times New Roman" w:cs="Times New Roman"/>
          <w:color w:val="000000"/>
          <w:sz w:val="24"/>
          <w:szCs w:val="24"/>
          <w:lang w:val="ru-RU"/>
        </w:rPr>
        <w:t>, 10 учащихся с ОВЗ сдавали экзамен в форме ГВЭ</w:t>
      </w:r>
      <w:r w:rsidRPr="00BB7E47">
        <w:rPr>
          <w:rFonts w:hAnsi="Times New Roman" w:cs="Times New Roman"/>
          <w:color w:val="000000"/>
          <w:sz w:val="24"/>
          <w:szCs w:val="24"/>
          <w:lang w:val="ru-RU"/>
        </w:rPr>
        <w:t xml:space="preserve">. Успеваемость </w:t>
      </w:r>
      <w:r w:rsidR="008E577B">
        <w:rPr>
          <w:rFonts w:hAnsi="Times New Roman" w:cs="Times New Roman"/>
          <w:color w:val="000000"/>
          <w:sz w:val="24"/>
          <w:szCs w:val="24"/>
          <w:lang w:val="ru-RU"/>
        </w:rPr>
        <w:t>по</w:t>
      </w:r>
      <w:r w:rsidRPr="00BB7E47">
        <w:rPr>
          <w:rFonts w:hAnsi="Times New Roman" w:cs="Times New Roman"/>
          <w:color w:val="000000"/>
          <w:sz w:val="24"/>
          <w:szCs w:val="24"/>
          <w:lang w:val="ru-RU"/>
        </w:rPr>
        <w:t xml:space="preserve"> русскому языку за последние </w:t>
      </w:r>
      <w:r w:rsidR="008E577B">
        <w:rPr>
          <w:rFonts w:hAnsi="Times New Roman" w:cs="Times New Roman"/>
          <w:color w:val="000000"/>
          <w:sz w:val="24"/>
          <w:szCs w:val="24"/>
          <w:lang w:val="ru-RU"/>
        </w:rPr>
        <w:t>2</w:t>
      </w:r>
      <w:r w:rsidRPr="00BB7E47">
        <w:rPr>
          <w:rFonts w:hAnsi="Times New Roman" w:cs="Times New Roman"/>
          <w:color w:val="000000"/>
          <w:sz w:val="24"/>
          <w:szCs w:val="24"/>
          <w:lang w:val="ru-RU"/>
        </w:rPr>
        <w:t xml:space="preserve"> года не изменилась и стабильно составляет 100 процентов.</w:t>
      </w:r>
      <w:r w:rsidR="008E577B">
        <w:rPr>
          <w:rFonts w:hAnsi="Times New Roman" w:cs="Times New Roman"/>
          <w:color w:val="000000"/>
          <w:sz w:val="24"/>
          <w:szCs w:val="24"/>
          <w:lang w:val="ru-RU"/>
        </w:rPr>
        <w:t xml:space="preserve"> По математике успеваемость понизилась на 5 процентов.</w:t>
      </w:r>
      <w:r w:rsidRPr="00BB7E47">
        <w:rPr>
          <w:rFonts w:hAnsi="Times New Roman" w:cs="Times New Roman"/>
          <w:color w:val="000000"/>
          <w:sz w:val="24"/>
          <w:szCs w:val="24"/>
          <w:lang w:val="ru-RU"/>
        </w:rPr>
        <w:t xml:space="preserve"> Качество повысилось на </w:t>
      </w:r>
      <w:r w:rsidR="008E577B">
        <w:rPr>
          <w:rFonts w:hAnsi="Times New Roman" w:cs="Times New Roman"/>
          <w:color w:val="000000"/>
          <w:sz w:val="24"/>
          <w:szCs w:val="24"/>
          <w:lang w:val="ru-RU"/>
        </w:rPr>
        <w:t>0,7</w:t>
      </w:r>
      <w:r w:rsidRPr="00BB7E47">
        <w:rPr>
          <w:rFonts w:hAnsi="Times New Roman" w:cs="Times New Roman"/>
          <w:color w:val="000000"/>
          <w:sz w:val="24"/>
          <w:szCs w:val="24"/>
          <w:lang w:val="ru-RU"/>
        </w:rPr>
        <w:t xml:space="preserve"> процентов по русскому языку</w:t>
      </w:r>
      <w:r w:rsidR="008E577B">
        <w:rPr>
          <w:rFonts w:hAnsi="Times New Roman" w:cs="Times New Roman"/>
          <w:color w:val="000000"/>
          <w:sz w:val="24"/>
          <w:szCs w:val="24"/>
          <w:lang w:val="ru-RU"/>
        </w:rPr>
        <w:t xml:space="preserve"> и </w:t>
      </w:r>
      <w:r w:rsidRPr="00BB7E47">
        <w:rPr>
          <w:rFonts w:hAnsi="Times New Roman" w:cs="Times New Roman"/>
          <w:color w:val="000000"/>
          <w:sz w:val="24"/>
          <w:szCs w:val="24"/>
          <w:lang w:val="ru-RU"/>
        </w:rPr>
        <w:t xml:space="preserve">на </w:t>
      </w:r>
      <w:r w:rsidR="008E577B">
        <w:rPr>
          <w:rFonts w:hAnsi="Times New Roman" w:cs="Times New Roman"/>
          <w:color w:val="000000"/>
          <w:sz w:val="24"/>
          <w:szCs w:val="24"/>
          <w:lang w:val="ru-RU"/>
        </w:rPr>
        <w:t>0,</w:t>
      </w:r>
      <w:r w:rsidRPr="00BB7E47">
        <w:rPr>
          <w:rFonts w:hAnsi="Times New Roman" w:cs="Times New Roman"/>
          <w:color w:val="000000"/>
          <w:sz w:val="24"/>
          <w:szCs w:val="24"/>
          <w:lang w:val="ru-RU"/>
        </w:rPr>
        <w:t>2</w:t>
      </w:r>
      <w:r w:rsidR="008E577B">
        <w:rPr>
          <w:rFonts w:hAnsi="Times New Roman" w:cs="Times New Roman"/>
          <w:color w:val="000000"/>
          <w:sz w:val="24"/>
          <w:szCs w:val="24"/>
          <w:lang w:val="ru-RU"/>
        </w:rPr>
        <w:t>7</w:t>
      </w:r>
      <w:r w:rsidRPr="00BB7E47">
        <w:rPr>
          <w:rFonts w:hAnsi="Times New Roman" w:cs="Times New Roman"/>
          <w:color w:val="000000"/>
          <w:sz w:val="24"/>
          <w:szCs w:val="24"/>
          <w:lang w:val="ru-RU"/>
        </w:rPr>
        <w:t xml:space="preserve"> процента по математике.</w:t>
      </w:r>
    </w:p>
    <w:p w:rsidR="001A5434" w:rsidRPr="00BB7E47" w:rsidRDefault="00BB7E47">
      <w:pPr>
        <w:rPr>
          <w:rFonts w:hAnsi="Times New Roman" w:cs="Times New Roman"/>
          <w:color w:val="000000"/>
          <w:sz w:val="24"/>
          <w:szCs w:val="24"/>
          <w:lang w:val="ru-RU"/>
        </w:rPr>
      </w:pPr>
      <w:r w:rsidRPr="00BB7E47">
        <w:rPr>
          <w:rFonts w:hAnsi="Times New Roman" w:cs="Times New Roman"/>
          <w:b/>
          <w:bCs/>
          <w:color w:val="000000"/>
          <w:sz w:val="24"/>
          <w:szCs w:val="24"/>
          <w:lang w:val="ru-RU"/>
        </w:rPr>
        <w:t>Таблица 10.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177"/>
        <w:gridCol w:w="1669"/>
        <w:gridCol w:w="1160"/>
        <w:gridCol w:w="1100"/>
        <w:gridCol w:w="1669"/>
        <w:gridCol w:w="1160"/>
        <w:gridCol w:w="1100"/>
      </w:tblGrid>
      <w:tr w:rsidR="001A543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roofErr w:type="spellStart"/>
            <w:r>
              <w:rPr>
                <w:rFonts w:hAnsi="Times New Roman" w:cs="Times New Roman"/>
                <w:b/>
                <w:bCs/>
                <w:color w:val="000000"/>
                <w:sz w:val="24"/>
                <w:szCs w:val="24"/>
              </w:rPr>
              <w:t>Учебный</w:t>
            </w:r>
            <w:proofErr w:type="spellEnd"/>
            <w:r>
              <w:br/>
            </w:r>
            <w:proofErr w:type="spellStart"/>
            <w:r>
              <w:rPr>
                <w:rFonts w:hAnsi="Times New Roman" w:cs="Times New Roman"/>
                <w:b/>
                <w:bCs/>
                <w:color w:val="000000"/>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Русский язык</w:t>
            </w:r>
          </w:p>
        </w:tc>
      </w:tr>
      <w:tr w:rsidR="001A54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r>
      <w:tr w:rsidR="00B857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Default="00B85740" w:rsidP="00B85740">
            <w:r>
              <w:rPr>
                <w:rFonts w:hAnsi="Times New Roman" w:cs="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Default="00B85740" w:rsidP="00B85740">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5E248C" w:rsidP="00B85740">
            <w:pPr>
              <w:rPr>
                <w:lang w:val="ru-RU"/>
              </w:rPr>
            </w:pPr>
            <w:r>
              <w:rPr>
                <w:lang w:val="ru-RU"/>
              </w:rPr>
              <w:t>29,7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B85740" w:rsidRDefault="005E248C" w:rsidP="00B85740">
            <w:pPr>
              <w:rPr>
                <w:lang w:val="ru-RU"/>
              </w:rPr>
            </w:pPr>
            <w:r>
              <w:rPr>
                <w:lang w:val="ru-RU"/>
              </w:rPr>
              <w:t>13,03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Default="00B85740" w:rsidP="00B85740">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5E248C" w:rsidP="00B85740">
            <w:pPr>
              <w:rPr>
                <w:lang w:val="ru-RU"/>
              </w:rPr>
            </w:pPr>
            <w:r>
              <w:rPr>
                <w:lang w:val="ru-RU"/>
              </w:rPr>
              <w:t>72,9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B85740" w:rsidRDefault="00B85740" w:rsidP="00B85740">
            <w:pPr>
              <w:rPr>
                <w:lang w:val="ru-RU"/>
              </w:rPr>
            </w:pPr>
            <w:r>
              <w:rPr>
                <w:lang w:val="ru-RU"/>
              </w:rPr>
              <w:t>2</w:t>
            </w:r>
            <w:r w:rsidR="005E248C">
              <w:rPr>
                <w:lang w:val="ru-RU"/>
              </w:rPr>
              <w:t>7</w:t>
            </w:r>
            <w:r>
              <w:rPr>
                <w:lang w:val="ru-RU"/>
              </w:rPr>
              <w:t>,</w:t>
            </w:r>
            <w:r w:rsidR="005E248C">
              <w:rPr>
                <w:lang w:val="ru-RU"/>
              </w:rPr>
              <w:t>5</w:t>
            </w:r>
          </w:p>
        </w:tc>
      </w:tr>
      <w:tr w:rsidR="00B857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Default="00B85740" w:rsidP="00B85740">
            <w:r>
              <w:rPr>
                <w:rFonts w:hAnsi="Times New Roman" w:cs="Times New Roman"/>
                <w:color w:val="000000"/>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5E248C" w:rsidP="00B85740">
            <w:pPr>
              <w:rPr>
                <w:lang w:val="ru-RU"/>
              </w:rPr>
            </w:pPr>
            <w:r>
              <w:rPr>
                <w:lang w:val="ru-RU"/>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5E248C" w:rsidP="00B85740">
            <w:pPr>
              <w:rPr>
                <w:lang w:val="ru-RU"/>
              </w:rPr>
            </w:pPr>
            <w:r>
              <w:rPr>
                <w:lang w:val="ru-RU"/>
              </w:rPr>
              <w:t>35,38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B85740" w:rsidRDefault="005E248C" w:rsidP="00B85740">
            <w:pPr>
              <w:rPr>
                <w:lang w:val="ru-RU"/>
              </w:rPr>
            </w:pPr>
            <w:r>
              <w:rPr>
                <w:lang w:val="ru-RU"/>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B85740" w:rsidP="00B85740">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0E2366" w:rsidRDefault="00B85740" w:rsidP="00B85740">
            <w:pPr>
              <w:rPr>
                <w:lang w:val="ru-RU"/>
              </w:rPr>
            </w:pPr>
            <w:r>
              <w:rPr>
                <w:lang w:val="ru-RU"/>
              </w:rPr>
              <w:t>7</w:t>
            </w:r>
            <w:r w:rsidR="005E248C">
              <w:rPr>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5740" w:rsidRPr="00B85740" w:rsidRDefault="00B85740" w:rsidP="00B85740">
            <w:pPr>
              <w:rPr>
                <w:lang w:val="ru-RU"/>
              </w:rPr>
            </w:pPr>
            <w:r>
              <w:rPr>
                <w:lang w:val="ru-RU"/>
              </w:rPr>
              <w:t>27,</w:t>
            </w:r>
            <w:r w:rsidR="005E248C">
              <w:rPr>
                <w:lang w:val="ru-RU"/>
              </w:rPr>
              <w:t>1</w:t>
            </w:r>
          </w:p>
        </w:tc>
      </w:tr>
    </w:tbl>
    <w:p w:rsidR="001A5434" w:rsidRPr="00EA4A02" w:rsidRDefault="00BB7E47" w:rsidP="00EA4A02">
      <w:pPr>
        <w:spacing w:before="0" w:beforeAutospacing="0" w:after="0" w:afterAutospacing="0"/>
        <w:rPr>
          <w:rFonts w:ascii="Times New Roman" w:hAnsi="Times New Roman" w:cs="Times New Roman"/>
          <w:sz w:val="24"/>
          <w:szCs w:val="24"/>
          <w:lang w:val="ru-RU"/>
        </w:rPr>
      </w:pPr>
      <w:r w:rsidRPr="00EA4A02">
        <w:rPr>
          <w:rFonts w:ascii="Times New Roman" w:hAnsi="Times New Roman" w:cs="Times New Roman"/>
          <w:sz w:val="24"/>
          <w:szCs w:val="24"/>
          <w:lang w:val="ru-RU"/>
        </w:rPr>
        <w:t xml:space="preserve">Также </w:t>
      </w:r>
      <w:r w:rsidR="005E248C" w:rsidRPr="00EA4A02">
        <w:rPr>
          <w:rFonts w:ascii="Times New Roman" w:hAnsi="Times New Roman" w:cs="Times New Roman"/>
          <w:sz w:val="24"/>
          <w:szCs w:val="24"/>
          <w:lang w:val="ru-RU"/>
        </w:rPr>
        <w:t>130</w:t>
      </w:r>
      <w:r w:rsidRPr="00EA4A02">
        <w:rPr>
          <w:rFonts w:ascii="Times New Roman" w:hAnsi="Times New Roman" w:cs="Times New Roman"/>
          <w:sz w:val="24"/>
          <w:szCs w:val="24"/>
          <w:lang w:val="ru-RU"/>
        </w:rPr>
        <w:t xml:space="preserve"> выпускников</w:t>
      </w:r>
      <w:r w:rsidRPr="00EA4A02">
        <w:rPr>
          <w:rFonts w:ascii="Times New Roman" w:hAnsi="Times New Roman" w:cs="Times New Roman"/>
          <w:sz w:val="24"/>
          <w:szCs w:val="24"/>
        </w:rPr>
        <w:t> </w:t>
      </w:r>
      <w:r w:rsidRPr="00EA4A02">
        <w:rPr>
          <w:rFonts w:ascii="Times New Roman" w:hAnsi="Times New Roman" w:cs="Times New Roman"/>
          <w:sz w:val="24"/>
          <w:szCs w:val="24"/>
          <w:lang w:val="ru-RU"/>
        </w:rPr>
        <w:t>9-х классов успешно сдали ОГЭ по выбранным предметам.</w:t>
      </w:r>
      <w:r w:rsidRPr="00EA4A02">
        <w:rPr>
          <w:rFonts w:ascii="Times New Roman" w:hAnsi="Times New Roman" w:cs="Times New Roman"/>
          <w:sz w:val="24"/>
          <w:szCs w:val="24"/>
        </w:rPr>
        <w:t> </w:t>
      </w:r>
      <w:r w:rsidRPr="00EA4A02">
        <w:rPr>
          <w:rFonts w:ascii="Times New Roman" w:hAnsi="Times New Roman" w:cs="Times New Roman"/>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EA4A02" w:rsidRDefault="00EA4A02" w:rsidP="00EA4A02">
      <w:pPr>
        <w:spacing w:before="0" w:beforeAutospacing="0" w:after="0" w:afterAutospacing="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rsidR="001A5434" w:rsidRPr="00EA4A02" w:rsidRDefault="00BB7E47" w:rsidP="00EA4A02">
      <w:pPr>
        <w:spacing w:before="0" w:beforeAutospacing="0" w:after="0" w:afterAutospacing="0"/>
        <w:rPr>
          <w:rFonts w:ascii="Times New Roman" w:hAnsi="Times New Roman" w:cs="Times New Roman"/>
          <w:sz w:val="24"/>
          <w:szCs w:val="24"/>
          <w:lang w:val="ru-RU"/>
        </w:rPr>
      </w:pPr>
      <w:r w:rsidRPr="00EA4A02">
        <w:rPr>
          <w:rFonts w:ascii="Times New Roman" w:hAnsi="Times New Roman" w:cs="Times New Roman"/>
          <w:b/>
          <w:bCs/>
          <w:sz w:val="24"/>
          <w:szCs w:val="24"/>
          <w:lang w:val="ru-RU"/>
        </w:rPr>
        <w:t>Результаты ОГЭ в 9-х классах</w:t>
      </w:r>
    </w:p>
    <w:tbl>
      <w:tblPr>
        <w:tblW w:w="0" w:type="auto"/>
        <w:tblCellMar>
          <w:top w:w="15" w:type="dxa"/>
          <w:left w:w="15" w:type="dxa"/>
          <w:bottom w:w="15" w:type="dxa"/>
          <w:right w:w="15" w:type="dxa"/>
        </w:tblCellMar>
        <w:tblLook w:val="0600" w:firstRow="0" w:lastRow="0" w:firstColumn="0" w:lastColumn="0" w:noHBand="1" w:noVBand="1"/>
      </w:tblPr>
      <w:tblGrid>
        <w:gridCol w:w="2291"/>
        <w:gridCol w:w="2989"/>
        <w:gridCol w:w="1160"/>
        <w:gridCol w:w="1100"/>
        <w:gridCol w:w="1669"/>
      </w:tblGrid>
      <w:tr w:rsidR="001A5434" w:rsidRPr="00EA4A0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proofErr w:type="spellStart"/>
            <w:r w:rsidRPr="00EA4A02">
              <w:rPr>
                <w:rFonts w:ascii="Times New Roman" w:hAnsi="Times New Roman" w:cs="Times New Roman"/>
                <w:b/>
                <w:bCs/>
                <w:sz w:val="24"/>
                <w:szCs w:val="24"/>
              </w:rPr>
              <w:t>Предмет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b/>
                <w:bCs/>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b/>
                <w:bCs/>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b/>
                <w:bCs/>
                <w:sz w:val="24"/>
                <w:szCs w:val="24"/>
              </w:rPr>
              <w:t>Средний</w:t>
            </w:r>
            <w:r w:rsidRPr="00EA4A02">
              <w:rPr>
                <w:rFonts w:ascii="Times New Roman" w:hAnsi="Times New Roman" w:cs="Times New Roman"/>
                <w:sz w:val="24"/>
                <w:szCs w:val="24"/>
              </w:rPr>
              <w:br/>
            </w:r>
            <w:r w:rsidRPr="00EA4A02">
              <w:rPr>
                <w:rFonts w:ascii="Times New Roman" w:hAnsi="Times New Roman" w:cs="Times New Roman"/>
                <w:b/>
                <w:bCs/>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b/>
                <w:bCs/>
                <w:sz w:val="24"/>
                <w:szCs w:val="24"/>
              </w:rPr>
              <w:t>Успеваемость</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Информатика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3,81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r w:rsidR="001A5434" w:rsidRPr="00EA4A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6E67A3"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6E67A3" w:rsidP="00EA4A02">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Pr="00EA4A02" w:rsidRDefault="00BB7E47" w:rsidP="00EA4A02">
            <w:pPr>
              <w:spacing w:before="0" w:beforeAutospacing="0" w:after="0" w:afterAutospacing="0"/>
              <w:rPr>
                <w:rFonts w:ascii="Times New Roman" w:hAnsi="Times New Roman" w:cs="Times New Roman"/>
                <w:sz w:val="24"/>
                <w:szCs w:val="24"/>
              </w:rPr>
            </w:pPr>
            <w:r w:rsidRPr="00EA4A02">
              <w:rPr>
                <w:rFonts w:ascii="Times New Roman" w:hAnsi="Times New Roman" w:cs="Times New Roman"/>
                <w:sz w:val="24"/>
                <w:szCs w:val="24"/>
              </w:rPr>
              <w:t>100</w:t>
            </w:r>
          </w:p>
        </w:tc>
      </w:tr>
    </w:tbl>
    <w:p w:rsidR="001A5434" w:rsidRDefault="00BB7E47">
      <w:pPr>
        <w:rPr>
          <w:rFonts w:hAnsi="Times New Roman" w:cs="Times New Roman"/>
          <w:color w:val="000000"/>
          <w:sz w:val="24"/>
          <w:szCs w:val="24"/>
        </w:rPr>
      </w:pPr>
      <w:r>
        <w:rPr>
          <w:rFonts w:hAnsi="Times New Roman" w:cs="Times New Roman"/>
          <w:b/>
          <w:bCs/>
          <w:color w:val="000000"/>
          <w:sz w:val="24"/>
          <w:szCs w:val="24"/>
        </w:rPr>
        <w:t xml:space="preserve">ГИА в 11-х </w:t>
      </w:r>
      <w:proofErr w:type="spellStart"/>
      <w:r>
        <w:rPr>
          <w:rFonts w:hAnsi="Times New Roman" w:cs="Times New Roman"/>
          <w:b/>
          <w:bCs/>
          <w:color w:val="000000"/>
          <w:sz w:val="24"/>
          <w:szCs w:val="24"/>
        </w:rPr>
        <w:t>классах</w:t>
      </w:r>
      <w:proofErr w:type="spellEnd"/>
    </w:p>
    <w:p w:rsidR="001A5434" w:rsidRPr="00BB7E47" w:rsidRDefault="00BB7E47" w:rsidP="00C62400">
      <w:pPr>
        <w:spacing w:before="0" w:beforeAutospacing="0" w:after="0" w:afterAutospacing="0"/>
        <w:ind w:firstLine="720"/>
        <w:rPr>
          <w:rFonts w:hAnsi="Times New Roman" w:cs="Times New Roman"/>
          <w:color w:val="000000"/>
          <w:sz w:val="24"/>
          <w:szCs w:val="24"/>
          <w:lang w:val="ru-RU"/>
        </w:rPr>
      </w:pPr>
      <w:r w:rsidRPr="00BB7E47">
        <w:rPr>
          <w:rFonts w:hAnsi="Times New Roman" w:cs="Times New Roman"/>
          <w:color w:val="000000"/>
          <w:sz w:val="24"/>
          <w:szCs w:val="24"/>
          <w:lang w:val="ru-RU"/>
        </w:rPr>
        <w:t>В 2021/22</w:t>
      </w:r>
      <w:r>
        <w:rPr>
          <w:rFonts w:hAnsi="Times New Roman" w:cs="Times New Roman"/>
          <w:color w:val="000000"/>
          <w:sz w:val="24"/>
          <w:szCs w:val="24"/>
        </w:rPr>
        <w:t> </w:t>
      </w:r>
      <w:r w:rsidRPr="00BB7E47">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итоговом сочинении</w:t>
      </w:r>
      <w:r>
        <w:rPr>
          <w:rFonts w:hAnsi="Times New Roman" w:cs="Times New Roman"/>
          <w:color w:val="000000"/>
          <w:sz w:val="24"/>
          <w:szCs w:val="24"/>
        </w:rPr>
        <w:t> </w:t>
      </w:r>
      <w:r w:rsidRPr="00BB7E47">
        <w:rPr>
          <w:rFonts w:hAnsi="Times New Roman" w:cs="Times New Roman"/>
          <w:color w:val="000000"/>
          <w:sz w:val="24"/>
          <w:szCs w:val="24"/>
          <w:lang w:val="ru-RU"/>
        </w:rPr>
        <w:t xml:space="preserve">приняли участие </w:t>
      </w:r>
      <w:r w:rsidR="00C62400">
        <w:rPr>
          <w:rFonts w:hAnsi="Times New Roman" w:cs="Times New Roman"/>
          <w:color w:val="000000"/>
          <w:sz w:val="24"/>
          <w:szCs w:val="24"/>
          <w:lang w:val="ru-RU"/>
        </w:rPr>
        <w:t>54</w:t>
      </w:r>
      <w:r w:rsidRPr="00BB7E47">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1A5434" w:rsidRPr="00BB7E47" w:rsidRDefault="00BB7E47" w:rsidP="00C62400">
      <w:pPr>
        <w:spacing w:before="0" w:beforeAutospacing="0" w:after="0" w:afterAutospacing="0"/>
        <w:ind w:firstLine="720"/>
        <w:rPr>
          <w:rFonts w:hAnsi="Times New Roman" w:cs="Times New Roman"/>
          <w:color w:val="000000"/>
          <w:sz w:val="24"/>
          <w:szCs w:val="24"/>
          <w:lang w:val="ru-RU"/>
        </w:rPr>
      </w:pPr>
      <w:r w:rsidRPr="00BB7E47">
        <w:rPr>
          <w:rFonts w:hAnsi="Times New Roman" w:cs="Times New Roman"/>
          <w:color w:val="000000"/>
          <w:sz w:val="24"/>
          <w:szCs w:val="24"/>
          <w:lang w:val="ru-RU"/>
        </w:rPr>
        <w:t>В 2022</w:t>
      </w:r>
      <w:r>
        <w:rPr>
          <w:rFonts w:hAnsi="Times New Roman" w:cs="Times New Roman"/>
          <w:color w:val="000000"/>
          <w:sz w:val="24"/>
          <w:szCs w:val="24"/>
        </w:rPr>
        <w:t> </w:t>
      </w:r>
      <w:r w:rsidRPr="00BB7E47">
        <w:rPr>
          <w:rFonts w:hAnsi="Times New Roman" w:cs="Times New Roman"/>
          <w:color w:val="000000"/>
          <w:sz w:val="24"/>
          <w:szCs w:val="24"/>
          <w:lang w:val="ru-RU"/>
        </w:rPr>
        <w:t>году все выпускники 11-х классов</w:t>
      </w:r>
      <w:r>
        <w:rPr>
          <w:rFonts w:hAnsi="Times New Roman" w:cs="Times New Roman"/>
          <w:color w:val="000000"/>
          <w:sz w:val="24"/>
          <w:szCs w:val="24"/>
        </w:rPr>
        <w:t> </w:t>
      </w:r>
      <w:r w:rsidRPr="00BB7E47">
        <w:rPr>
          <w:rFonts w:hAnsi="Times New Roman" w:cs="Times New Roman"/>
          <w:color w:val="000000"/>
          <w:sz w:val="24"/>
          <w:szCs w:val="24"/>
          <w:lang w:val="ru-RU"/>
        </w:rPr>
        <w:t>(</w:t>
      </w:r>
      <w:r w:rsidR="00C62400">
        <w:rPr>
          <w:rFonts w:hAnsi="Times New Roman" w:cs="Times New Roman"/>
          <w:color w:val="000000"/>
          <w:sz w:val="24"/>
          <w:szCs w:val="24"/>
          <w:lang w:val="ru-RU"/>
        </w:rPr>
        <w:t>54</w:t>
      </w:r>
      <w:r w:rsidRPr="00BB7E47">
        <w:rPr>
          <w:rFonts w:hAnsi="Times New Roman" w:cs="Times New Roman"/>
          <w:color w:val="000000"/>
          <w:sz w:val="24"/>
          <w:szCs w:val="24"/>
          <w:lang w:val="ru-RU"/>
        </w:rPr>
        <w:t xml:space="preserve"> человек</w:t>
      </w:r>
      <w:r w:rsidR="00C62400">
        <w:rPr>
          <w:rFonts w:hAnsi="Times New Roman" w:cs="Times New Roman"/>
          <w:color w:val="000000"/>
          <w:sz w:val="24"/>
          <w:szCs w:val="24"/>
          <w:lang w:val="ru-RU"/>
        </w:rPr>
        <w:t>а</w:t>
      </w:r>
      <w:r w:rsidRPr="00BB7E47">
        <w:rPr>
          <w:rFonts w:hAnsi="Times New Roman" w:cs="Times New Roman"/>
          <w:color w:val="000000"/>
          <w:sz w:val="24"/>
          <w:szCs w:val="24"/>
          <w:lang w:val="ru-RU"/>
        </w:rPr>
        <w:t>) были допущены и успешно сдали ГИА. Все обучающиеся</w:t>
      </w:r>
      <w:r>
        <w:rPr>
          <w:rFonts w:hAnsi="Times New Roman" w:cs="Times New Roman"/>
          <w:color w:val="000000"/>
          <w:sz w:val="24"/>
          <w:szCs w:val="24"/>
        </w:rPr>
        <w:t> </w:t>
      </w:r>
      <w:r w:rsidRPr="00BB7E47">
        <w:rPr>
          <w:rFonts w:hAnsi="Times New Roman" w:cs="Times New Roman"/>
          <w:color w:val="000000"/>
          <w:sz w:val="24"/>
          <w:szCs w:val="24"/>
          <w:lang w:val="ru-RU"/>
        </w:rPr>
        <w:t>сдавали ГИА в форме ЕГЭ.</w:t>
      </w:r>
      <w:r>
        <w:rPr>
          <w:rFonts w:hAnsi="Times New Roman" w:cs="Times New Roman"/>
          <w:color w:val="000000"/>
          <w:sz w:val="24"/>
          <w:szCs w:val="24"/>
        </w:rPr>
        <w:t> </w:t>
      </w:r>
    </w:p>
    <w:p w:rsidR="001A5434" w:rsidRPr="00BB7E47" w:rsidRDefault="00BB7E47" w:rsidP="00C62400">
      <w:pPr>
        <w:spacing w:before="0" w:beforeAutospacing="0" w:after="0" w:afterAutospacing="0"/>
        <w:ind w:firstLine="720"/>
        <w:rPr>
          <w:rFonts w:hAnsi="Times New Roman" w:cs="Times New Roman"/>
          <w:color w:val="000000"/>
          <w:sz w:val="24"/>
          <w:szCs w:val="24"/>
          <w:lang w:val="ru-RU"/>
        </w:rPr>
      </w:pPr>
      <w:r w:rsidRPr="00BB7E47">
        <w:rPr>
          <w:rFonts w:hAnsi="Times New Roman" w:cs="Times New Roman"/>
          <w:color w:val="000000"/>
          <w:sz w:val="24"/>
          <w:szCs w:val="24"/>
          <w:lang w:val="ru-RU"/>
        </w:rPr>
        <w:t xml:space="preserve">В 2022 году выпускники сдавали ЕГЭ по математике на базовом и профильном уровне. ЕГЭ по математике на базовом уровне сдавали </w:t>
      </w:r>
      <w:r w:rsidR="004250B9">
        <w:rPr>
          <w:rFonts w:hAnsi="Times New Roman" w:cs="Times New Roman"/>
          <w:color w:val="000000"/>
          <w:sz w:val="24"/>
          <w:szCs w:val="24"/>
          <w:lang w:val="ru-RU"/>
        </w:rPr>
        <w:t>35</w:t>
      </w:r>
      <w:r w:rsidRPr="00BB7E47">
        <w:rPr>
          <w:rFonts w:hAnsi="Times New Roman" w:cs="Times New Roman"/>
          <w:color w:val="000000"/>
          <w:sz w:val="24"/>
          <w:szCs w:val="24"/>
          <w:lang w:val="ru-RU"/>
        </w:rPr>
        <w:t xml:space="preserve"> выпускников. Результаты представлены в таблице.</w:t>
      </w:r>
    </w:p>
    <w:p w:rsidR="001A5434" w:rsidRPr="00BB7E47" w:rsidRDefault="00BB7E47">
      <w:pPr>
        <w:rPr>
          <w:rFonts w:hAnsi="Times New Roman" w:cs="Times New Roman"/>
          <w:color w:val="000000"/>
          <w:sz w:val="24"/>
          <w:szCs w:val="24"/>
          <w:lang w:val="ru-RU"/>
        </w:rPr>
      </w:pPr>
      <w:r w:rsidRPr="00BB7E47">
        <w:rPr>
          <w:rFonts w:hAnsi="Times New Roman" w:cs="Times New Roman"/>
          <w:b/>
          <w:bCs/>
          <w:color w:val="000000"/>
          <w:sz w:val="24"/>
          <w:szCs w:val="24"/>
          <w:lang w:val="ru-RU"/>
        </w:rPr>
        <w:t>Результаты ГИА-11</w:t>
      </w:r>
      <w:r>
        <w:rPr>
          <w:rFonts w:hAnsi="Times New Roman" w:cs="Times New Roman"/>
          <w:b/>
          <w:bCs/>
          <w:color w:val="000000"/>
          <w:sz w:val="24"/>
          <w:szCs w:val="24"/>
        </w:rPr>
        <w:t> </w:t>
      </w:r>
      <w:r w:rsidRPr="00BB7E47">
        <w:rPr>
          <w:rFonts w:hAnsi="Times New Roman" w:cs="Times New Roman"/>
          <w:b/>
          <w:bCs/>
          <w:color w:val="000000"/>
          <w:sz w:val="24"/>
          <w:szCs w:val="24"/>
          <w:lang w:val="ru-RU"/>
        </w:rPr>
        <w:t>по базовой математике</w:t>
      </w:r>
      <w:r>
        <w:rPr>
          <w:rFonts w:hAnsi="Times New Roman" w:cs="Times New Roman"/>
          <w:b/>
          <w:bCs/>
          <w:color w:val="000000"/>
          <w:sz w:val="24"/>
          <w:szCs w:val="24"/>
        </w:rPr>
        <w:t> </w:t>
      </w:r>
      <w:r w:rsidRPr="00BB7E47">
        <w:rPr>
          <w:rFonts w:hAnsi="Times New Roman" w:cs="Times New Roman"/>
          <w:b/>
          <w:bCs/>
          <w:color w:val="000000"/>
          <w:sz w:val="24"/>
          <w:szCs w:val="24"/>
          <w:lang w:val="ru-RU"/>
        </w:rPr>
        <w:t>2022</w:t>
      </w:r>
      <w:r>
        <w:rPr>
          <w:rFonts w:hAnsi="Times New Roman" w:cs="Times New Roman"/>
          <w:b/>
          <w:bCs/>
          <w:color w:val="000000"/>
          <w:sz w:val="24"/>
          <w:szCs w:val="24"/>
        </w:rPr>
        <w:t> </w:t>
      </w:r>
      <w:r w:rsidRPr="00BB7E47">
        <w:rPr>
          <w:rFonts w:hAnsi="Times New Roman" w:cs="Times New Roman"/>
          <w:b/>
          <w:bCs/>
          <w:color w:val="000000"/>
          <w:sz w:val="24"/>
          <w:szCs w:val="24"/>
          <w:lang w:val="ru-RU"/>
        </w:rPr>
        <w:t>году</w:t>
      </w:r>
    </w:p>
    <w:tbl>
      <w:tblPr>
        <w:tblW w:w="89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008"/>
        <w:gridCol w:w="993"/>
        <w:gridCol w:w="1842"/>
        <w:gridCol w:w="1275"/>
        <w:gridCol w:w="1702"/>
      </w:tblGrid>
      <w:tr w:rsidR="00C62400" w:rsidTr="00C62400">
        <w:tc>
          <w:tcPr>
            <w:tcW w:w="1164"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proofErr w:type="spellStart"/>
            <w:r>
              <w:rPr>
                <w:rFonts w:ascii="Times New Roman" w:hAnsi="Times New Roman" w:cs="Times New Roman"/>
                <w:b/>
                <w:sz w:val="24"/>
                <w:szCs w:val="24"/>
              </w:rPr>
              <w:t>Класс</w:t>
            </w:r>
            <w:proofErr w:type="spellEnd"/>
          </w:p>
        </w:tc>
        <w:tc>
          <w:tcPr>
            <w:tcW w:w="2008"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proofErr w:type="spellStart"/>
            <w:r>
              <w:rPr>
                <w:rFonts w:ascii="Times New Roman" w:hAnsi="Times New Roman" w:cs="Times New Roman"/>
                <w:b/>
                <w:sz w:val="24"/>
                <w:szCs w:val="24"/>
              </w:rPr>
              <w:t>Кол-во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уч-ся</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proofErr w:type="spellStart"/>
            <w:r>
              <w:rPr>
                <w:rFonts w:ascii="Times New Roman" w:hAnsi="Times New Roman" w:cs="Times New Roman"/>
                <w:b/>
                <w:sz w:val="24"/>
                <w:szCs w:val="24"/>
              </w:rPr>
              <w:t>писали</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proofErr w:type="spellStart"/>
            <w:r>
              <w:rPr>
                <w:rFonts w:ascii="Times New Roman" w:hAnsi="Times New Roman" w:cs="Times New Roman"/>
                <w:b/>
                <w:sz w:val="24"/>
                <w:szCs w:val="24"/>
              </w:rPr>
              <w:t>Средний</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балл</w:t>
            </w:r>
            <w:proofErr w:type="spellEnd"/>
            <w:r>
              <w:rPr>
                <w:rFonts w:ascii="Times New Roman" w:hAnsi="Times New Roman" w:cs="Times New Roman"/>
                <w:b/>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успев</w:t>
            </w:r>
            <w:proofErr w:type="spellEnd"/>
            <w:r>
              <w:rPr>
                <w:rFonts w:ascii="Times New Roman" w:hAnsi="Times New Roman" w:cs="Times New Roman"/>
                <w:b/>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C62400" w:rsidRDefault="00C62400" w:rsidP="00C62400">
            <w:pPr>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качества</w:t>
            </w:r>
            <w:proofErr w:type="spellEnd"/>
          </w:p>
        </w:tc>
      </w:tr>
      <w:tr w:rsidR="00C62400" w:rsidTr="00C62400">
        <w:trPr>
          <w:trHeight w:val="274"/>
        </w:trPr>
        <w:tc>
          <w:tcPr>
            <w:tcW w:w="1164"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11«А»</w:t>
            </w:r>
          </w:p>
        </w:tc>
        <w:tc>
          <w:tcPr>
            <w:tcW w:w="2008"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22</w:t>
            </w:r>
          </w:p>
        </w:tc>
        <w:tc>
          <w:tcPr>
            <w:tcW w:w="1842"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lang w:val="ru-RU"/>
              </w:rPr>
            </w:pPr>
            <w:r w:rsidRPr="00E9551B">
              <w:rPr>
                <w:rFonts w:ascii="Times New Roman" w:hAnsi="Times New Roman" w:cs="Times New Roman"/>
                <w:sz w:val="24"/>
                <w:szCs w:val="24"/>
              </w:rPr>
              <w:t>13,6</w:t>
            </w:r>
          </w:p>
        </w:tc>
        <w:tc>
          <w:tcPr>
            <w:tcW w:w="1275" w:type="dxa"/>
            <w:tcBorders>
              <w:top w:val="single" w:sz="4" w:space="0" w:color="auto"/>
              <w:left w:val="single" w:sz="4" w:space="0" w:color="auto"/>
              <w:bottom w:val="single" w:sz="4" w:space="0" w:color="auto"/>
              <w:right w:val="single" w:sz="4" w:space="0" w:color="auto"/>
            </w:tcBorders>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95</w:t>
            </w:r>
          </w:p>
        </w:tc>
        <w:tc>
          <w:tcPr>
            <w:tcW w:w="1702" w:type="dxa"/>
            <w:tcBorders>
              <w:top w:val="single" w:sz="4" w:space="0" w:color="auto"/>
              <w:left w:val="single" w:sz="4" w:space="0" w:color="auto"/>
              <w:bottom w:val="single" w:sz="4" w:space="0" w:color="auto"/>
              <w:right w:val="single" w:sz="4" w:space="0" w:color="auto"/>
            </w:tcBorders>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77</w:t>
            </w:r>
          </w:p>
        </w:tc>
      </w:tr>
      <w:tr w:rsidR="00C62400" w:rsidTr="00C62400">
        <w:trPr>
          <w:trHeight w:val="180"/>
        </w:trPr>
        <w:tc>
          <w:tcPr>
            <w:tcW w:w="1164"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11«Б»</w:t>
            </w:r>
          </w:p>
        </w:tc>
        <w:tc>
          <w:tcPr>
            <w:tcW w:w="2008"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hideMark/>
          </w:tcPr>
          <w:p w:rsidR="00C62400" w:rsidRPr="00E9551B" w:rsidRDefault="00C62400" w:rsidP="00C62400">
            <w:pPr>
              <w:spacing w:before="0" w:beforeAutospacing="0" w:after="0" w:afterAutospacing="0"/>
              <w:rPr>
                <w:rFonts w:ascii="Times New Roman" w:hAnsi="Times New Roman" w:cs="Times New Roman"/>
                <w:sz w:val="24"/>
                <w:szCs w:val="24"/>
                <w:lang w:val="ru-RU"/>
              </w:rPr>
            </w:pPr>
            <w:r w:rsidRPr="00E9551B">
              <w:rPr>
                <w:rFonts w:ascii="Times New Roman" w:hAnsi="Times New Roman" w:cs="Times New Roman"/>
                <w:sz w:val="24"/>
                <w:szCs w:val="24"/>
              </w:rPr>
              <w:t>17,2</w:t>
            </w:r>
          </w:p>
        </w:tc>
        <w:tc>
          <w:tcPr>
            <w:tcW w:w="1275" w:type="dxa"/>
            <w:tcBorders>
              <w:top w:val="single" w:sz="4" w:space="0" w:color="auto"/>
              <w:left w:val="single" w:sz="4" w:space="0" w:color="auto"/>
              <w:bottom w:val="single" w:sz="4" w:space="0" w:color="auto"/>
              <w:right w:val="single" w:sz="4" w:space="0" w:color="auto"/>
            </w:tcBorders>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100</w:t>
            </w:r>
          </w:p>
        </w:tc>
        <w:tc>
          <w:tcPr>
            <w:tcW w:w="1702" w:type="dxa"/>
            <w:tcBorders>
              <w:top w:val="single" w:sz="4" w:space="0" w:color="auto"/>
              <w:left w:val="single" w:sz="4" w:space="0" w:color="auto"/>
              <w:bottom w:val="single" w:sz="4" w:space="0" w:color="auto"/>
              <w:right w:val="single" w:sz="4" w:space="0" w:color="auto"/>
            </w:tcBorders>
          </w:tcPr>
          <w:p w:rsidR="00C62400" w:rsidRPr="00E9551B" w:rsidRDefault="00C62400" w:rsidP="00C62400">
            <w:pPr>
              <w:spacing w:before="0" w:beforeAutospacing="0" w:after="0" w:afterAutospacing="0"/>
              <w:rPr>
                <w:rFonts w:ascii="Times New Roman" w:hAnsi="Times New Roman" w:cs="Times New Roman"/>
                <w:sz w:val="24"/>
                <w:szCs w:val="24"/>
              </w:rPr>
            </w:pPr>
            <w:r w:rsidRPr="00E9551B">
              <w:rPr>
                <w:rFonts w:ascii="Times New Roman" w:hAnsi="Times New Roman" w:cs="Times New Roman"/>
                <w:sz w:val="24"/>
                <w:szCs w:val="24"/>
              </w:rPr>
              <w:t>92</w:t>
            </w:r>
          </w:p>
        </w:tc>
      </w:tr>
    </w:tbl>
    <w:p w:rsidR="00E9551B" w:rsidRPr="00E9551B" w:rsidRDefault="00E9551B" w:rsidP="00E9551B">
      <w:pPr>
        <w:spacing w:before="0" w:beforeAutospacing="0" w:after="0" w:afterAutospacing="0"/>
        <w:ind w:firstLine="720"/>
        <w:jc w:val="both"/>
        <w:rPr>
          <w:rFonts w:ascii="Times New Roman" w:hAnsi="Times New Roman" w:cs="Times New Roman"/>
          <w:sz w:val="24"/>
          <w:szCs w:val="24"/>
          <w:lang w:val="ru-RU"/>
        </w:rPr>
      </w:pPr>
      <w:r w:rsidRPr="00E9551B">
        <w:rPr>
          <w:rFonts w:ascii="Times New Roman" w:hAnsi="Times New Roman" w:cs="Times New Roman"/>
          <w:sz w:val="24"/>
          <w:szCs w:val="24"/>
          <w:lang w:val="ru-RU"/>
        </w:rPr>
        <w:t xml:space="preserve">2 июня 2022г. экзамен </w:t>
      </w:r>
      <w:r w:rsidRPr="00E9551B">
        <w:rPr>
          <w:rFonts w:ascii="Times New Roman" w:hAnsi="Times New Roman" w:cs="Times New Roman"/>
          <w:b/>
          <w:sz w:val="24"/>
          <w:szCs w:val="24"/>
          <w:lang w:val="ru-RU"/>
        </w:rPr>
        <w:t>по математике профильного уровня</w:t>
      </w:r>
      <w:r w:rsidRPr="00E9551B">
        <w:rPr>
          <w:rFonts w:ascii="Times New Roman" w:hAnsi="Times New Roman" w:cs="Times New Roman"/>
          <w:sz w:val="24"/>
          <w:szCs w:val="24"/>
          <w:lang w:val="ru-RU"/>
        </w:rPr>
        <w:t xml:space="preserve"> сдавали 19 учащихся. </w:t>
      </w:r>
    </w:p>
    <w:p w:rsidR="00E9551B" w:rsidRPr="00E9551B" w:rsidRDefault="00E9551B" w:rsidP="00E9551B">
      <w:pPr>
        <w:spacing w:before="0" w:beforeAutospacing="0" w:after="0" w:afterAutospacing="0"/>
        <w:ind w:firstLine="720"/>
        <w:jc w:val="both"/>
        <w:rPr>
          <w:rFonts w:ascii="Times New Roman" w:hAnsi="Times New Roman" w:cs="Times New Roman"/>
          <w:sz w:val="24"/>
          <w:szCs w:val="24"/>
          <w:lang w:val="ru-RU"/>
        </w:rPr>
      </w:pPr>
      <w:r w:rsidRPr="00E9551B">
        <w:rPr>
          <w:rFonts w:ascii="Times New Roman" w:hAnsi="Times New Roman" w:cs="Times New Roman"/>
          <w:sz w:val="24"/>
          <w:szCs w:val="24"/>
          <w:lang w:val="ru-RU"/>
        </w:rPr>
        <w:t xml:space="preserve">Порог успешности по математике профильного уровня </w:t>
      </w:r>
      <w:proofErr w:type="gramStart"/>
      <w:r w:rsidRPr="00E9551B">
        <w:rPr>
          <w:rFonts w:ascii="Times New Roman" w:hAnsi="Times New Roman" w:cs="Times New Roman"/>
          <w:sz w:val="24"/>
          <w:szCs w:val="24"/>
          <w:lang w:val="ru-RU"/>
        </w:rPr>
        <w:t>составлял  -</w:t>
      </w:r>
      <w:proofErr w:type="gramEnd"/>
      <w:r w:rsidRPr="00E9551B">
        <w:rPr>
          <w:rFonts w:ascii="Times New Roman" w:hAnsi="Times New Roman" w:cs="Times New Roman"/>
          <w:sz w:val="24"/>
          <w:szCs w:val="24"/>
          <w:lang w:val="ru-RU"/>
        </w:rPr>
        <w:t xml:space="preserve"> 27 баллов, как и в прошлом году.</w:t>
      </w:r>
    </w:p>
    <w:p w:rsidR="00E9551B" w:rsidRPr="00E9551B" w:rsidRDefault="00E9551B" w:rsidP="00E9551B">
      <w:pPr>
        <w:spacing w:before="0" w:beforeAutospacing="0" w:after="0" w:afterAutospacing="0"/>
        <w:ind w:firstLine="720"/>
        <w:jc w:val="both"/>
        <w:rPr>
          <w:rFonts w:ascii="Times New Roman" w:hAnsi="Times New Roman" w:cs="Times New Roman"/>
          <w:sz w:val="24"/>
          <w:szCs w:val="24"/>
          <w:lang w:val="ru-RU"/>
        </w:rPr>
      </w:pPr>
      <w:r w:rsidRPr="00E9551B">
        <w:rPr>
          <w:rFonts w:ascii="Times New Roman" w:hAnsi="Times New Roman" w:cs="Times New Roman"/>
          <w:sz w:val="24"/>
          <w:szCs w:val="24"/>
          <w:lang w:val="ru-RU"/>
        </w:rPr>
        <w:lastRenderedPageBreak/>
        <w:t xml:space="preserve">Средний балл профильного уровня составил – 59,5, что на </w:t>
      </w:r>
      <w:r w:rsidRPr="00E9551B">
        <w:rPr>
          <w:rFonts w:ascii="Times New Roman" w:hAnsi="Times New Roman" w:cs="Times New Roman"/>
          <w:b/>
          <w:sz w:val="24"/>
          <w:szCs w:val="24"/>
          <w:lang w:val="ru-RU"/>
        </w:rPr>
        <w:t xml:space="preserve">2,01 балла выше </w:t>
      </w:r>
      <w:proofErr w:type="spellStart"/>
      <w:r w:rsidRPr="00E9551B">
        <w:rPr>
          <w:rFonts w:ascii="Times New Roman" w:hAnsi="Times New Roman" w:cs="Times New Roman"/>
          <w:sz w:val="24"/>
          <w:szCs w:val="24"/>
          <w:lang w:val="ru-RU"/>
        </w:rPr>
        <w:t>среднерайонного</w:t>
      </w:r>
      <w:proofErr w:type="spellEnd"/>
      <w:r w:rsidRPr="00E9551B">
        <w:rPr>
          <w:rFonts w:ascii="Times New Roman" w:hAnsi="Times New Roman" w:cs="Times New Roman"/>
          <w:sz w:val="24"/>
          <w:szCs w:val="24"/>
          <w:lang w:val="ru-RU"/>
        </w:rPr>
        <w:t xml:space="preserve"> тестового балла и на 0,4 балла выше краевого показателя. Высший </w:t>
      </w:r>
      <w:proofErr w:type="gramStart"/>
      <w:r w:rsidRPr="00E9551B">
        <w:rPr>
          <w:rFonts w:ascii="Times New Roman" w:hAnsi="Times New Roman" w:cs="Times New Roman"/>
          <w:sz w:val="24"/>
          <w:szCs w:val="24"/>
          <w:lang w:val="ru-RU"/>
        </w:rPr>
        <w:t>балл  по</w:t>
      </w:r>
      <w:proofErr w:type="gramEnd"/>
      <w:r w:rsidRPr="00E9551B">
        <w:rPr>
          <w:rFonts w:ascii="Times New Roman" w:hAnsi="Times New Roman" w:cs="Times New Roman"/>
          <w:sz w:val="24"/>
          <w:szCs w:val="24"/>
          <w:lang w:val="ru-RU"/>
        </w:rPr>
        <w:t xml:space="preserve"> школе </w:t>
      </w:r>
      <w:r w:rsidRPr="00E9551B">
        <w:rPr>
          <w:rFonts w:ascii="Times New Roman" w:hAnsi="Times New Roman" w:cs="Times New Roman"/>
          <w:b/>
          <w:sz w:val="24"/>
          <w:szCs w:val="24"/>
          <w:lang w:val="ru-RU"/>
        </w:rPr>
        <w:t>(78)</w:t>
      </w:r>
      <w:r w:rsidRPr="00E9551B">
        <w:rPr>
          <w:rFonts w:ascii="Times New Roman" w:hAnsi="Times New Roman" w:cs="Times New Roman"/>
          <w:sz w:val="24"/>
          <w:szCs w:val="24"/>
          <w:lang w:val="ru-RU"/>
        </w:rPr>
        <w:t xml:space="preserve"> набрали 2 выпускницы 11 «Б» (учитель Степанян С.Р.). По итогам сдачи профильного уровня ЕГЭ (математика) не все учащиеся преодолели «порог успешности», набрав 17 баллов (порог успешности 27 баллов).</w:t>
      </w:r>
    </w:p>
    <w:p w:rsidR="00E9551B" w:rsidRDefault="00E9551B" w:rsidP="00E9551B">
      <w:pPr>
        <w:spacing w:before="0" w:beforeAutospacing="0" w:after="0" w:afterAutospacing="0"/>
        <w:ind w:firstLine="720"/>
        <w:jc w:val="both"/>
        <w:rPr>
          <w:rFonts w:hAnsi="Times New Roman" w:cs="Times New Roman"/>
          <w:b/>
          <w:bCs/>
          <w:color w:val="000000"/>
          <w:sz w:val="24"/>
          <w:szCs w:val="24"/>
          <w:lang w:val="ru-RU"/>
        </w:rPr>
      </w:pPr>
      <w:r w:rsidRPr="00E9551B">
        <w:rPr>
          <w:rFonts w:ascii="Times New Roman" w:hAnsi="Times New Roman" w:cs="Times New Roman"/>
          <w:bCs/>
          <w:sz w:val="24"/>
          <w:szCs w:val="24"/>
          <w:lang w:val="ru-RU"/>
        </w:rPr>
        <w:t xml:space="preserve">30 мая 54 выпускника сдавали экзамен по </w:t>
      </w:r>
      <w:r w:rsidRPr="00E9551B">
        <w:rPr>
          <w:rFonts w:ascii="Times New Roman" w:hAnsi="Times New Roman" w:cs="Times New Roman"/>
          <w:b/>
          <w:bCs/>
          <w:sz w:val="24"/>
          <w:szCs w:val="24"/>
          <w:lang w:val="ru-RU"/>
        </w:rPr>
        <w:t xml:space="preserve">русскому языку </w:t>
      </w:r>
      <w:r w:rsidRPr="00E9551B">
        <w:rPr>
          <w:rFonts w:ascii="Times New Roman" w:hAnsi="Times New Roman" w:cs="Times New Roman"/>
          <w:bCs/>
          <w:sz w:val="24"/>
          <w:szCs w:val="24"/>
          <w:lang w:val="ru-RU"/>
        </w:rPr>
        <w:t xml:space="preserve">в форме и по материалам ЕГЭ в текущем учебном году, 1 выпускница по состоянию здоровья досрочно завершила экзамен </w:t>
      </w:r>
      <w:proofErr w:type="gramStart"/>
      <w:r w:rsidRPr="00E9551B">
        <w:rPr>
          <w:rFonts w:ascii="Times New Roman" w:hAnsi="Times New Roman" w:cs="Times New Roman"/>
          <w:bCs/>
          <w:sz w:val="24"/>
          <w:szCs w:val="24"/>
          <w:lang w:val="ru-RU"/>
        </w:rPr>
        <w:t>и  пересдавала</w:t>
      </w:r>
      <w:proofErr w:type="gramEnd"/>
      <w:r w:rsidRPr="00E9551B">
        <w:rPr>
          <w:rFonts w:ascii="Times New Roman" w:hAnsi="Times New Roman" w:cs="Times New Roman"/>
          <w:bCs/>
          <w:sz w:val="24"/>
          <w:szCs w:val="24"/>
          <w:lang w:val="ru-RU"/>
        </w:rPr>
        <w:t xml:space="preserve"> 27 июня 2022 года (в резервный срок). Анализ результатов ЕГЭ по русскому языку в 2022 году показал, что все выпускники   преодолели минимальный порог успешности 24 балла. Процент предметной обученности выпускников этого года </w:t>
      </w:r>
      <w:proofErr w:type="gramStart"/>
      <w:r w:rsidRPr="00E9551B">
        <w:rPr>
          <w:rFonts w:ascii="Times New Roman" w:hAnsi="Times New Roman" w:cs="Times New Roman"/>
          <w:bCs/>
          <w:sz w:val="24"/>
          <w:szCs w:val="24"/>
          <w:lang w:val="ru-RU"/>
        </w:rPr>
        <w:t>составил  100</w:t>
      </w:r>
      <w:proofErr w:type="gramEnd"/>
      <w:r w:rsidRPr="00E9551B">
        <w:rPr>
          <w:rFonts w:ascii="Times New Roman" w:hAnsi="Times New Roman" w:cs="Times New Roman"/>
          <w:bCs/>
          <w:sz w:val="24"/>
          <w:szCs w:val="24"/>
          <w:lang w:val="ru-RU"/>
        </w:rPr>
        <w:t xml:space="preserve">%, как и в прошлом году. Средний </w:t>
      </w:r>
      <w:proofErr w:type="gramStart"/>
      <w:r w:rsidRPr="00E9551B">
        <w:rPr>
          <w:rFonts w:ascii="Times New Roman" w:hAnsi="Times New Roman" w:cs="Times New Roman"/>
          <w:bCs/>
          <w:sz w:val="24"/>
          <w:szCs w:val="24"/>
          <w:lang w:val="ru-RU"/>
        </w:rPr>
        <w:t>тестовый  балл</w:t>
      </w:r>
      <w:proofErr w:type="gramEnd"/>
      <w:r w:rsidRPr="00E9551B">
        <w:rPr>
          <w:rFonts w:ascii="Times New Roman" w:hAnsi="Times New Roman" w:cs="Times New Roman"/>
          <w:bCs/>
          <w:sz w:val="24"/>
          <w:szCs w:val="24"/>
          <w:lang w:val="ru-RU"/>
        </w:rPr>
        <w:t xml:space="preserve"> по школе составил  67,4 балла</w:t>
      </w:r>
      <w:r>
        <w:rPr>
          <w:rFonts w:hAnsi="Times New Roman" w:cs="Times New Roman"/>
          <w:b/>
          <w:bCs/>
          <w:color w:val="000000"/>
          <w:sz w:val="24"/>
          <w:szCs w:val="24"/>
          <w:lang w:val="ru-RU"/>
        </w:rPr>
        <w:t>.</w:t>
      </w:r>
    </w:p>
    <w:p w:rsidR="00E9551B" w:rsidRPr="00E9551B" w:rsidRDefault="00E9551B" w:rsidP="00E9551B">
      <w:pPr>
        <w:spacing w:before="0" w:beforeAutospacing="0" w:after="0" w:afterAutospacing="0"/>
        <w:ind w:firstLine="720"/>
        <w:jc w:val="both"/>
        <w:rPr>
          <w:rFonts w:hAnsi="Times New Roman" w:cs="Times New Roman"/>
          <w:b/>
          <w:bCs/>
          <w:color w:val="000000"/>
          <w:sz w:val="24"/>
          <w:szCs w:val="24"/>
          <w:lang w:val="ru-RU"/>
        </w:rPr>
      </w:pPr>
      <w:r w:rsidRPr="00E9551B">
        <w:rPr>
          <w:rFonts w:ascii="Times New Roman" w:hAnsi="Times New Roman" w:cs="Times New Roman"/>
          <w:sz w:val="24"/>
          <w:szCs w:val="24"/>
          <w:lang w:val="ru-RU"/>
        </w:rPr>
        <w:t>Высокие баллы (80и выше) получили 13 учащихся. Наименьшее количество баллов по русскому языку составило 36 баллов.</w:t>
      </w:r>
    </w:p>
    <w:p w:rsidR="001A5434" w:rsidRPr="00BB7E47" w:rsidRDefault="00BB7E47" w:rsidP="00E9551B">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2022</w:t>
      </w:r>
      <w:r>
        <w:rPr>
          <w:rFonts w:hAnsi="Times New Roman" w:cs="Times New Roman"/>
          <w:color w:val="000000"/>
          <w:sz w:val="24"/>
          <w:szCs w:val="24"/>
        </w:rPr>
        <w:t> </w:t>
      </w:r>
      <w:r w:rsidRPr="00BB7E47">
        <w:rPr>
          <w:rFonts w:hAnsi="Times New Roman" w:cs="Times New Roman"/>
          <w:color w:val="000000"/>
          <w:sz w:val="24"/>
          <w:szCs w:val="24"/>
          <w:lang w:val="ru-RU"/>
        </w:rPr>
        <w:t>году ЕГЭ по математике на профильном уровне сдавали 65 человек. Все обучающиеся успешно справились с экзаменом. Средний балл – 58,5.</w:t>
      </w:r>
    </w:p>
    <w:p w:rsidR="001A5434" w:rsidRPr="00BB7E47" w:rsidRDefault="00BB7E47" w:rsidP="00E9551B">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Снижение результатов по русскому языку</w:t>
      </w:r>
      <w:r>
        <w:rPr>
          <w:rFonts w:hAnsi="Times New Roman" w:cs="Times New Roman"/>
          <w:color w:val="000000"/>
          <w:sz w:val="24"/>
          <w:szCs w:val="24"/>
        </w:rPr>
        <w:t> </w:t>
      </w:r>
      <w:r w:rsidRPr="00BB7E47">
        <w:rPr>
          <w:rFonts w:hAnsi="Times New Roman" w:cs="Times New Roman"/>
          <w:color w:val="000000"/>
          <w:sz w:val="24"/>
          <w:szCs w:val="24"/>
          <w:lang w:val="ru-RU"/>
        </w:rPr>
        <w:t>в 2022</w:t>
      </w:r>
      <w:r>
        <w:rPr>
          <w:rFonts w:hAnsi="Times New Roman" w:cs="Times New Roman"/>
          <w:color w:val="000000"/>
          <w:sz w:val="24"/>
          <w:szCs w:val="24"/>
        </w:rPr>
        <w:t> </w:t>
      </w:r>
      <w:r w:rsidRPr="00BB7E47">
        <w:rPr>
          <w:rFonts w:hAnsi="Times New Roman" w:cs="Times New Roman"/>
          <w:color w:val="000000"/>
          <w:sz w:val="24"/>
          <w:szCs w:val="24"/>
          <w:lang w:val="ru-RU"/>
        </w:rPr>
        <w:t>году по сравнению с 2021</w:t>
      </w:r>
      <w:r>
        <w:rPr>
          <w:rFonts w:hAnsi="Times New Roman" w:cs="Times New Roman"/>
          <w:color w:val="000000"/>
          <w:sz w:val="24"/>
          <w:szCs w:val="24"/>
        </w:rPr>
        <w:t> </w:t>
      </w:r>
      <w:r w:rsidRPr="00BB7E47">
        <w:rPr>
          <w:rFonts w:hAnsi="Times New Roman" w:cs="Times New Roman"/>
          <w:color w:val="000000"/>
          <w:sz w:val="24"/>
          <w:szCs w:val="24"/>
          <w:lang w:val="ru-RU"/>
        </w:rPr>
        <w:t>годом связано с тем, что предмет сдавали все обучающиеся 11-х классов с разной степенью подготовленности.</w:t>
      </w:r>
    </w:p>
    <w:p w:rsidR="00E9551B" w:rsidRPr="00E9551B" w:rsidRDefault="00E9551B" w:rsidP="00E9551B">
      <w:pPr>
        <w:spacing w:after="0"/>
        <w:ind w:firstLine="709"/>
        <w:rPr>
          <w:rFonts w:ascii="Times New Roman" w:hAnsi="Times New Roman" w:cs="Times New Roman"/>
          <w:b/>
          <w:sz w:val="24"/>
          <w:szCs w:val="24"/>
          <w:lang w:val="ru-RU"/>
        </w:rPr>
      </w:pPr>
      <w:r w:rsidRPr="00E9551B">
        <w:rPr>
          <w:rFonts w:ascii="Times New Roman" w:hAnsi="Times New Roman" w:cs="Times New Roman"/>
          <w:b/>
          <w:sz w:val="24"/>
          <w:szCs w:val="24"/>
          <w:lang w:val="ru-RU"/>
        </w:rPr>
        <w:t>Анализ ЕГЭ- 2022</w:t>
      </w:r>
      <w:r>
        <w:rPr>
          <w:rFonts w:ascii="Times New Roman" w:hAnsi="Times New Roman" w:cs="Times New Roman"/>
          <w:b/>
          <w:sz w:val="24"/>
          <w:szCs w:val="24"/>
          <w:lang w:val="ru-RU"/>
        </w:rPr>
        <w:t xml:space="preserve"> </w:t>
      </w:r>
      <w:r w:rsidRPr="00E9551B">
        <w:rPr>
          <w:rFonts w:ascii="Times New Roman" w:hAnsi="Times New Roman" w:cs="Times New Roman"/>
          <w:b/>
          <w:sz w:val="24"/>
          <w:szCs w:val="24"/>
          <w:lang w:val="ru-RU"/>
        </w:rPr>
        <w:t>по выбору учащихся</w:t>
      </w:r>
    </w:p>
    <w:tbl>
      <w:tblPr>
        <w:tblW w:w="8962" w:type="dxa"/>
        <w:jc w:val="center"/>
        <w:tblLook w:val="04A0" w:firstRow="1" w:lastRow="0" w:firstColumn="1" w:lastColumn="0" w:noHBand="0" w:noVBand="1"/>
      </w:tblPr>
      <w:tblGrid>
        <w:gridCol w:w="3959"/>
        <w:gridCol w:w="2970"/>
        <w:gridCol w:w="2033"/>
      </w:tblGrid>
      <w:tr w:rsidR="00E9551B" w:rsidTr="00547E87">
        <w:trPr>
          <w:trHeight w:val="585"/>
          <w:jc w:val="center"/>
        </w:trPr>
        <w:tc>
          <w:tcPr>
            <w:tcW w:w="3959" w:type="dxa"/>
            <w:tcBorders>
              <w:top w:val="single" w:sz="8" w:space="0" w:color="auto"/>
              <w:left w:val="single" w:sz="8" w:space="0" w:color="auto"/>
              <w:bottom w:val="single" w:sz="4" w:space="0" w:color="auto"/>
              <w:right w:val="single" w:sz="4" w:space="0" w:color="auto"/>
            </w:tcBorders>
            <w:vAlign w:val="bottom"/>
            <w:hideMark/>
          </w:tcPr>
          <w:p w:rsidR="00E9551B" w:rsidRDefault="00E9551B">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Предмет</w:t>
            </w:r>
            <w:proofErr w:type="spellEnd"/>
          </w:p>
        </w:tc>
        <w:tc>
          <w:tcPr>
            <w:tcW w:w="2970" w:type="dxa"/>
            <w:tcBorders>
              <w:top w:val="single" w:sz="8" w:space="0" w:color="auto"/>
              <w:left w:val="nil"/>
              <w:bottom w:val="single" w:sz="4" w:space="0" w:color="auto"/>
              <w:right w:val="single" w:sz="4" w:space="0" w:color="auto"/>
            </w:tcBorders>
            <w:vAlign w:val="bottom"/>
            <w:hideMark/>
          </w:tcPr>
          <w:p w:rsidR="00E9551B" w:rsidRDefault="00E9551B">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учащихся</w:t>
            </w:r>
            <w:proofErr w:type="spellEnd"/>
          </w:p>
        </w:tc>
        <w:tc>
          <w:tcPr>
            <w:tcW w:w="2033" w:type="dxa"/>
            <w:tcBorders>
              <w:top w:val="single" w:sz="8" w:space="0" w:color="auto"/>
              <w:left w:val="nil"/>
              <w:bottom w:val="single" w:sz="4" w:space="0" w:color="auto"/>
              <w:right w:val="single" w:sz="8" w:space="0" w:color="auto"/>
            </w:tcBorders>
            <w:vAlign w:val="bottom"/>
            <w:hideMark/>
          </w:tcPr>
          <w:p w:rsidR="00E9551B" w:rsidRDefault="00E9551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учащихся</w:t>
            </w:r>
            <w:proofErr w:type="spellEnd"/>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база</w:t>
            </w:r>
            <w:proofErr w:type="spellEnd"/>
            <w:r>
              <w:rPr>
                <w:rFonts w:ascii="Times New Roman" w:hAnsi="Times New Roman" w:cs="Times New Roman"/>
                <w:sz w:val="24"/>
                <w:szCs w:val="24"/>
              </w:rPr>
              <w:t>)</w:t>
            </w:r>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35</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65 %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профиль</w:t>
            </w:r>
            <w:proofErr w:type="spellEnd"/>
            <w:r>
              <w:rPr>
                <w:rFonts w:ascii="Times New Roman" w:hAnsi="Times New Roman" w:cs="Times New Roman"/>
                <w:sz w:val="24"/>
                <w:szCs w:val="24"/>
              </w:rPr>
              <w:t>)</w:t>
            </w:r>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19</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35 %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обществознание</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17</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31 %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биология</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13</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24 %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химия</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14</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26 %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физика</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8</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15 %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история</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7</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13%</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информатика</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4</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7 %</w:t>
            </w:r>
          </w:p>
        </w:tc>
      </w:tr>
      <w:tr w:rsidR="00E9551B" w:rsidTr="00547E87">
        <w:trPr>
          <w:trHeight w:val="315"/>
          <w:jc w:val="center"/>
        </w:trPr>
        <w:tc>
          <w:tcPr>
            <w:tcW w:w="3959" w:type="dxa"/>
            <w:tcBorders>
              <w:top w:val="nil"/>
              <w:left w:val="single" w:sz="8" w:space="0" w:color="auto"/>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английский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tc>
        <w:tc>
          <w:tcPr>
            <w:tcW w:w="2970" w:type="dxa"/>
            <w:tcBorders>
              <w:top w:val="nil"/>
              <w:left w:val="nil"/>
              <w:bottom w:val="single" w:sz="4"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4</w:t>
            </w:r>
          </w:p>
        </w:tc>
        <w:tc>
          <w:tcPr>
            <w:tcW w:w="2033" w:type="dxa"/>
            <w:tcBorders>
              <w:top w:val="nil"/>
              <w:left w:val="nil"/>
              <w:bottom w:val="single" w:sz="4"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7 %</w:t>
            </w:r>
          </w:p>
        </w:tc>
      </w:tr>
      <w:tr w:rsidR="00E9551B" w:rsidTr="00547E87">
        <w:trPr>
          <w:trHeight w:val="330"/>
          <w:jc w:val="center"/>
        </w:trPr>
        <w:tc>
          <w:tcPr>
            <w:tcW w:w="3959" w:type="dxa"/>
            <w:tcBorders>
              <w:top w:val="nil"/>
              <w:left w:val="single" w:sz="8" w:space="0" w:color="auto"/>
              <w:bottom w:val="single" w:sz="8"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proofErr w:type="spellStart"/>
            <w:r>
              <w:rPr>
                <w:rFonts w:ascii="Times New Roman" w:hAnsi="Times New Roman" w:cs="Times New Roman"/>
                <w:sz w:val="24"/>
                <w:szCs w:val="24"/>
              </w:rPr>
              <w:t>литература</w:t>
            </w:r>
            <w:proofErr w:type="spellEnd"/>
          </w:p>
        </w:tc>
        <w:tc>
          <w:tcPr>
            <w:tcW w:w="2970" w:type="dxa"/>
            <w:tcBorders>
              <w:top w:val="nil"/>
              <w:left w:val="nil"/>
              <w:bottom w:val="single" w:sz="8" w:space="0" w:color="auto"/>
              <w:right w:val="single" w:sz="4"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5</w:t>
            </w:r>
          </w:p>
        </w:tc>
        <w:tc>
          <w:tcPr>
            <w:tcW w:w="2033" w:type="dxa"/>
            <w:tcBorders>
              <w:top w:val="nil"/>
              <w:left w:val="nil"/>
              <w:bottom w:val="single" w:sz="8" w:space="0" w:color="auto"/>
              <w:right w:val="single" w:sz="8" w:space="0" w:color="auto"/>
            </w:tcBorders>
            <w:noWrap/>
            <w:vAlign w:val="bottom"/>
            <w:hideMark/>
          </w:tcPr>
          <w:p w:rsidR="00E9551B" w:rsidRDefault="00E9551B">
            <w:pPr>
              <w:spacing w:after="0"/>
              <w:ind w:firstLine="709"/>
              <w:rPr>
                <w:rFonts w:ascii="Times New Roman" w:hAnsi="Times New Roman" w:cs="Times New Roman"/>
                <w:sz w:val="24"/>
                <w:szCs w:val="24"/>
              </w:rPr>
            </w:pPr>
            <w:r>
              <w:rPr>
                <w:rFonts w:ascii="Times New Roman" w:hAnsi="Times New Roman" w:cs="Times New Roman"/>
                <w:sz w:val="24"/>
                <w:szCs w:val="24"/>
              </w:rPr>
              <w:t>9 %</w:t>
            </w:r>
          </w:p>
        </w:tc>
      </w:tr>
    </w:tbl>
    <w:p w:rsidR="00E9551B" w:rsidRPr="00547E87" w:rsidRDefault="00E9551B" w:rsidP="00E9551B">
      <w:pPr>
        <w:spacing w:after="0"/>
        <w:ind w:firstLine="709"/>
        <w:rPr>
          <w:rFonts w:ascii="Times New Roman" w:hAnsi="Times New Roman" w:cs="Times New Roman"/>
          <w:sz w:val="24"/>
          <w:szCs w:val="24"/>
          <w:lang w:val="ru-RU"/>
        </w:rPr>
      </w:pPr>
      <w:r w:rsidRPr="00E9551B">
        <w:rPr>
          <w:rFonts w:ascii="Times New Roman" w:hAnsi="Times New Roman" w:cs="Times New Roman"/>
          <w:sz w:val="24"/>
          <w:szCs w:val="24"/>
          <w:lang w:val="ru-RU"/>
        </w:rPr>
        <w:t xml:space="preserve">Анализируя выбор предметов </w:t>
      </w:r>
      <w:proofErr w:type="gramStart"/>
      <w:r w:rsidRPr="00E9551B">
        <w:rPr>
          <w:rFonts w:ascii="Times New Roman" w:hAnsi="Times New Roman" w:cs="Times New Roman"/>
          <w:sz w:val="24"/>
          <w:szCs w:val="24"/>
          <w:lang w:val="ru-RU"/>
        </w:rPr>
        <w:t>учащимися,  следует</w:t>
      </w:r>
      <w:proofErr w:type="gramEnd"/>
      <w:r w:rsidRPr="00E9551B">
        <w:rPr>
          <w:rFonts w:ascii="Times New Roman" w:hAnsi="Times New Roman" w:cs="Times New Roman"/>
          <w:sz w:val="24"/>
          <w:szCs w:val="24"/>
          <w:lang w:val="ru-RU"/>
        </w:rPr>
        <w:t xml:space="preserve"> отметить тот факт, что наиболее выбираемыми  стали предметы: профильная математика (35%), обществознание (31%),  биология (24%), химия (26%), физика (15%). </w:t>
      </w:r>
      <w:r w:rsidRPr="00547E87">
        <w:rPr>
          <w:rFonts w:ascii="Times New Roman" w:hAnsi="Times New Roman" w:cs="Times New Roman"/>
          <w:sz w:val="24"/>
          <w:szCs w:val="24"/>
          <w:lang w:val="ru-RU"/>
        </w:rPr>
        <w:t>Никто из учащихся не выбрал географию.</w:t>
      </w:r>
    </w:p>
    <w:p w:rsidR="00547E87" w:rsidRPr="00547E87" w:rsidRDefault="00547E87" w:rsidP="00547E87">
      <w:pPr>
        <w:rPr>
          <w:rFonts w:hAnsi="Times New Roman" w:cs="Times New Roman"/>
          <w:b/>
          <w:bCs/>
          <w:iCs/>
          <w:color w:val="000000"/>
          <w:sz w:val="24"/>
          <w:szCs w:val="24"/>
          <w:lang w:val="ru-RU"/>
        </w:rPr>
      </w:pPr>
      <w:r w:rsidRPr="00547E87">
        <w:rPr>
          <w:rFonts w:hAnsi="Times New Roman" w:cs="Times New Roman"/>
          <w:b/>
          <w:bCs/>
          <w:iCs/>
          <w:color w:val="000000"/>
          <w:sz w:val="24"/>
          <w:szCs w:val="24"/>
          <w:lang w:val="ru-RU"/>
        </w:rPr>
        <w:t>3.12. Наличие выпускников, окончивших обучение с отличием</w:t>
      </w:r>
    </w:p>
    <w:tbl>
      <w:tblPr>
        <w:tblW w:w="9734" w:type="dxa"/>
        <w:jc w:val="center"/>
        <w:tblLayout w:type="fixed"/>
        <w:tblCellMar>
          <w:left w:w="0" w:type="dxa"/>
          <w:right w:w="0" w:type="dxa"/>
        </w:tblCellMar>
        <w:tblLook w:val="0000" w:firstRow="0" w:lastRow="0" w:firstColumn="0" w:lastColumn="0" w:noHBand="0" w:noVBand="0"/>
      </w:tblPr>
      <w:tblGrid>
        <w:gridCol w:w="988"/>
        <w:gridCol w:w="992"/>
        <w:gridCol w:w="1559"/>
        <w:gridCol w:w="2977"/>
        <w:gridCol w:w="3218"/>
      </w:tblGrid>
      <w:tr w:rsidR="00547E87" w:rsidRPr="00BB74C0" w:rsidTr="00547E87">
        <w:trPr>
          <w:trHeight w:val="70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
                <w:bCs/>
                <w:color w:val="000000"/>
                <w:sz w:val="24"/>
                <w:szCs w:val="24"/>
                <w:lang w:val="ru-RU"/>
              </w:rPr>
            </w:pPr>
            <w:r w:rsidRPr="00547E87">
              <w:rPr>
                <w:rFonts w:hAnsi="Times New Roman" w:cs="Times New Roman"/>
                <w:b/>
                <w:bCs/>
                <w:color w:val="000000"/>
                <w:sz w:val="24"/>
                <w:szCs w:val="24"/>
                <w:lang w:val="ru-RU"/>
              </w:rPr>
              <w:t>Год выпуска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
                <w:bCs/>
                <w:color w:val="000000"/>
                <w:sz w:val="24"/>
                <w:szCs w:val="24"/>
                <w:lang w:val="ru-RU"/>
              </w:rPr>
            </w:pPr>
            <w:r w:rsidRPr="00547E87">
              <w:rPr>
                <w:rFonts w:hAnsi="Times New Roman" w:cs="Times New Roman"/>
                <w:b/>
                <w:bCs/>
                <w:color w:val="000000"/>
                <w:sz w:val="24"/>
                <w:szCs w:val="24"/>
                <w:lang w:val="ru-RU"/>
              </w:rPr>
              <w:t>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
                <w:bCs/>
                <w:color w:val="000000"/>
                <w:sz w:val="24"/>
                <w:szCs w:val="24"/>
                <w:lang w:val="ru-RU"/>
              </w:rPr>
            </w:pPr>
            <w:r w:rsidRPr="00547E87">
              <w:rPr>
                <w:rFonts w:hAnsi="Times New Roman" w:cs="Times New Roman"/>
                <w:b/>
                <w:bCs/>
                <w:color w:val="000000"/>
                <w:sz w:val="24"/>
                <w:szCs w:val="24"/>
                <w:lang w:val="ru-RU"/>
              </w:rPr>
              <w:t>Количество выпускников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
                <w:bCs/>
                <w:color w:val="000000"/>
                <w:sz w:val="24"/>
                <w:szCs w:val="24"/>
                <w:lang w:val="ru-RU"/>
              </w:rPr>
            </w:pPr>
            <w:r w:rsidRPr="00547E87">
              <w:rPr>
                <w:rFonts w:hAnsi="Times New Roman" w:cs="Times New Roman"/>
                <w:b/>
                <w:bCs/>
                <w:color w:val="000000"/>
                <w:sz w:val="24"/>
                <w:szCs w:val="24"/>
                <w:lang w:val="ru-RU"/>
              </w:rPr>
              <w:t>Количество выпускников, окончивших обучение с отличием</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
                <w:bCs/>
                <w:color w:val="000000"/>
                <w:sz w:val="24"/>
                <w:szCs w:val="24"/>
                <w:lang w:val="ru-RU"/>
              </w:rPr>
            </w:pPr>
            <w:r w:rsidRPr="00547E87">
              <w:rPr>
                <w:rFonts w:hAnsi="Times New Roman" w:cs="Times New Roman"/>
                <w:b/>
                <w:bCs/>
                <w:color w:val="000000"/>
                <w:sz w:val="24"/>
                <w:szCs w:val="24"/>
                <w:lang w:val="ru-RU"/>
              </w:rPr>
              <w:t>Процент от общего коли</w:t>
            </w:r>
            <w:r w:rsidRPr="00547E87">
              <w:rPr>
                <w:rFonts w:hAnsi="Times New Roman" w:cs="Times New Roman"/>
                <w:b/>
                <w:bCs/>
                <w:color w:val="000000"/>
                <w:sz w:val="24"/>
                <w:szCs w:val="24"/>
                <w:lang w:val="ru-RU"/>
              </w:rPr>
              <w:softHyphen/>
              <w:t>чества выпускников</w:t>
            </w:r>
          </w:p>
        </w:tc>
      </w:tr>
      <w:tr w:rsidR="00547E87" w:rsidRPr="00547E87" w:rsidTr="00547E87">
        <w:trPr>
          <w:trHeight w:val="240"/>
          <w:jc w:val="center"/>
        </w:trPr>
        <w:tc>
          <w:tcPr>
            <w:tcW w:w="988" w:type="dxa"/>
            <w:vMerge w:val="restart"/>
            <w:tcBorders>
              <w:top w:val="single" w:sz="4" w:space="0" w:color="auto"/>
              <w:left w:val="single" w:sz="4" w:space="0" w:color="auto"/>
              <w:bottom w:val="nil"/>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9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120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11</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9%</w:t>
            </w:r>
          </w:p>
        </w:tc>
      </w:tr>
      <w:tr w:rsidR="00547E87" w:rsidRPr="00547E87" w:rsidTr="00547E87">
        <w:trPr>
          <w:trHeight w:val="240"/>
          <w:jc w:val="center"/>
        </w:trPr>
        <w:tc>
          <w:tcPr>
            <w:tcW w:w="988" w:type="dxa"/>
            <w:vMerge/>
            <w:tcBorders>
              <w:top w:val="nil"/>
              <w:left w:val="single" w:sz="4" w:space="0" w:color="auto"/>
              <w:bottom w:val="nil"/>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11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45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8</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color w:val="000000"/>
                <w:sz w:val="24"/>
                <w:szCs w:val="24"/>
                <w:lang w:val="ru-RU"/>
              </w:rPr>
            </w:pPr>
            <w:r w:rsidRPr="00547E87">
              <w:rPr>
                <w:rFonts w:hAnsi="Times New Roman" w:cs="Times New Roman"/>
                <w:bCs/>
                <w:color w:val="000000"/>
                <w:sz w:val="24"/>
                <w:szCs w:val="24"/>
                <w:lang w:val="ru-RU"/>
              </w:rPr>
              <w:t>18%</w:t>
            </w:r>
          </w:p>
        </w:tc>
      </w:tr>
      <w:tr w:rsidR="00547E87" w:rsidRPr="00547E87" w:rsidTr="00547E87">
        <w:trPr>
          <w:trHeight w:val="250"/>
          <w:jc w:val="center"/>
        </w:trPr>
        <w:tc>
          <w:tcPr>
            <w:tcW w:w="988" w:type="dxa"/>
            <w:vMerge/>
            <w:tcBorders>
              <w:top w:val="nil"/>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sidRPr="00547E87">
              <w:rPr>
                <w:rFonts w:hAnsi="Times New Roman" w:cs="Times New Roman"/>
                <w:b/>
                <w:bCs/>
                <w:iCs/>
                <w:color w:val="000000"/>
                <w:sz w:val="24"/>
                <w:szCs w:val="24"/>
                <w:lang w:val="ru-RU"/>
              </w:rPr>
              <w:t>165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sidRPr="00547E87">
              <w:rPr>
                <w:rFonts w:hAnsi="Times New Roman" w:cs="Times New Roman"/>
                <w:b/>
                <w:bCs/>
                <w:iCs/>
                <w:color w:val="000000"/>
                <w:sz w:val="24"/>
                <w:szCs w:val="24"/>
                <w:lang w:val="ru-RU"/>
              </w:rPr>
              <w:t>19</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sidRPr="00547E87">
              <w:rPr>
                <w:rFonts w:hAnsi="Times New Roman" w:cs="Times New Roman"/>
                <w:b/>
                <w:bCs/>
                <w:iCs/>
                <w:color w:val="000000"/>
                <w:sz w:val="24"/>
                <w:szCs w:val="24"/>
                <w:lang w:val="ru-RU"/>
              </w:rPr>
              <w:t>11,5%</w:t>
            </w:r>
          </w:p>
        </w:tc>
      </w:tr>
      <w:tr w:rsidR="00547E87" w:rsidRPr="00547E87" w:rsidTr="00547E87">
        <w:trPr>
          <w:trHeight w:val="250"/>
          <w:jc w:val="center"/>
        </w:trPr>
        <w:tc>
          <w:tcPr>
            <w:tcW w:w="988" w:type="dxa"/>
            <w:vMerge w:val="restart"/>
            <w:tcBorders>
              <w:top w:val="single" w:sz="4" w:space="0" w:color="auto"/>
              <w:left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lastRenderedPageBreak/>
              <w:t>2022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9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140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8</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5,71%</w:t>
            </w:r>
          </w:p>
        </w:tc>
      </w:tr>
      <w:tr w:rsidR="00547E87" w:rsidRPr="00547E87" w:rsidTr="00547E87">
        <w:trPr>
          <w:trHeight w:val="250"/>
          <w:jc w:val="center"/>
        </w:trPr>
        <w:tc>
          <w:tcPr>
            <w:tcW w:w="988" w:type="dxa"/>
            <w:vMerge/>
            <w:tcBorders>
              <w:left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11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54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7</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Cs/>
                <w:iCs/>
                <w:color w:val="000000"/>
                <w:sz w:val="24"/>
                <w:szCs w:val="24"/>
                <w:lang w:val="ru-RU"/>
              </w:rPr>
            </w:pPr>
            <w:r>
              <w:rPr>
                <w:rFonts w:hAnsi="Times New Roman" w:cs="Times New Roman"/>
                <w:bCs/>
                <w:iCs/>
                <w:color w:val="000000"/>
                <w:sz w:val="24"/>
                <w:szCs w:val="24"/>
                <w:lang w:val="ru-RU"/>
              </w:rPr>
              <w:t>12,96%</w:t>
            </w:r>
          </w:p>
        </w:tc>
      </w:tr>
      <w:tr w:rsidR="00547E87" w:rsidRPr="00547E87" w:rsidTr="00547E87">
        <w:trPr>
          <w:trHeight w:val="250"/>
          <w:jc w:val="center"/>
        </w:trPr>
        <w:tc>
          <w:tcPr>
            <w:tcW w:w="988" w:type="dxa"/>
            <w:vMerge/>
            <w:tcBorders>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rPr>
                <w:rFonts w:hAnsi="Times New Roman" w:cs="Times New Roman"/>
                <w:bCs/>
                <w:color w:val="000000"/>
                <w:sz w:val="24"/>
                <w:szCs w:val="24"/>
                <w:lang w:val="ru-RU"/>
              </w:rPr>
            </w:pPr>
            <w:r w:rsidRPr="00547E87">
              <w:rPr>
                <w:rFonts w:hAnsi="Times New Roman" w:cs="Times New Roman"/>
                <w:bCs/>
                <w:color w:val="000000"/>
                <w:sz w:val="24"/>
                <w:szCs w:val="24"/>
                <w:lang w:val="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sidRPr="00547E87">
              <w:rPr>
                <w:rFonts w:hAnsi="Times New Roman" w:cs="Times New Roman"/>
                <w:b/>
                <w:bCs/>
                <w:iCs/>
                <w:color w:val="000000"/>
                <w:sz w:val="24"/>
                <w:szCs w:val="24"/>
                <w:lang w:val="ru-RU"/>
              </w:rPr>
              <w:t>194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Pr>
                <w:rFonts w:hAnsi="Times New Roman" w:cs="Times New Roman"/>
                <w:b/>
                <w:bCs/>
                <w:iCs/>
                <w:color w:val="000000"/>
                <w:sz w:val="24"/>
                <w:szCs w:val="24"/>
                <w:lang w:val="ru-RU"/>
              </w:rPr>
              <w:t>15</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547E87" w:rsidRPr="00547E87" w:rsidRDefault="00547E87" w:rsidP="00547E87">
            <w:pPr>
              <w:jc w:val="center"/>
              <w:rPr>
                <w:rFonts w:hAnsi="Times New Roman" w:cs="Times New Roman"/>
                <w:b/>
                <w:bCs/>
                <w:iCs/>
                <w:color w:val="000000"/>
                <w:sz w:val="24"/>
                <w:szCs w:val="24"/>
                <w:lang w:val="ru-RU"/>
              </w:rPr>
            </w:pPr>
            <w:r>
              <w:rPr>
                <w:rFonts w:hAnsi="Times New Roman" w:cs="Times New Roman"/>
                <w:b/>
                <w:bCs/>
                <w:iCs/>
                <w:color w:val="000000"/>
                <w:sz w:val="24"/>
                <w:szCs w:val="24"/>
                <w:lang w:val="ru-RU"/>
              </w:rPr>
              <w:t>7,73%</w:t>
            </w:r>
          </w:p>
        </w:tc>
      </w:tr>
    </w:tbl>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Активность и результативность участия в олимпиадах</w:t>
      </w:r>
    </w:p>
    <w:p w:rsidR="001A5434" w:rsidRPr="00BB7E47" w:rsidRDefault="00BB7E47" w:rsidP="00D20A07">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2022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1A5434" w:rsidRPr="00BB7E47" w:rsidRDefault="00BB7E47" w:rsidP="00D20A07">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b/>
          <w:bCs/>
          <w:color w:val="000000"/>
          <w:sz w:val="24"/>
          <w:szCs w:val="24"/>
          <w:lang w:val="ru-RU"/>
        </w:rPr>
        <w:t xml:space="preserve">Весна 2022 года, </w:t>
      </w:r>
      <w:proofErr w:type="spellStart"/>
      <w:r w:rsidRPr="00BB7E47">
        <w:rPr>
          <w:rFonts w:hAnsi="Times New Roman" w:cs="Times New Roman"/>
          <w:b/>
          <w:bCs/>
          <w:color w:val="000000"/>
          <w:sz w:val="24"/>
          <w:szCs w:val="24"/>
          <w:lang w:val="ru-RU"/>
        </w:rPr>
        <w:t>ВсОШ</w:t>
      </w:r>
      <w:proofErr w:type="spellEnd"/>
      <w:r w:rsidRPr="00BB7E47">
        <w:rPr>
          <w:rFonts w:hAnsi="Times New Roman" w:cs="Times New Roman"/>
          <w:b/>
          <w:bCs/>
          <w:color w:val="000000"/>
          <w:sz w:val="24"/>
          <w:szCs w:val="24"/>
          <w:lang w:val="ru-RU"/>
        </w:rPr>
        <w:t>.</w:t>
      </w:r>
      <w:r w:rsidRPr="00BB7E47">
        <w:rPr>
          <w:rFonts w:hAnsi="Times New Roman" w:cs="Times New Roman"/>
          <w:color w:val="000000"/>
          <w:sz w:val="24"/>
          <w:szCs w:val="24"/>
          <w:lang w:val="ru-RU"/>
        </w:rPr>
        <w:t xml:space="preserve"> Количественные данные по всем этапам Всероссийской олимпиады школьников в 2021/22 учебном году показали стабильно высокий объем участия. Количество участников Всероссийской олимпиады школьников выросло с 75 процентов обучающихся Школы в 2020/21 году до 7</w:t>
      </w:r>
      <w:r w:rsidR="006509DA">
        <w:rPr>
          <w:rFonts w:hAnsi="Times New Roman" w:cs="Times New Roman"/>
          <w:color w:val="000000"/>
          <w:sz w:val="24"/>
          <w:szCs w:val="24"/>
          <w:lang w:val="ru-RU"/>
        </w:rPr>
        <w:t>5,5</w:t>
      </w:r>
      <w:r w:rsidRPr="00BB7E47">
        <w:rPr>
          <w:rFonts w:hAnsi="Times New Roman" w:cs="Times New Roman"/>
          <w:color w:val="000000"/>
          <w:sz w:val="24"/>
          <w:szCs w:val="24"/>
          <w:lang w:val="ru-RU"/>
        </w:rPr>
        <w:t xml:space="preserve"> процентов в 2021/22 году.</w:t>
      </w:r>
    </w:p>
    <w:p w:rsidR="001A5434" w:rsidRPr="00BB7E47" w:rsidRDefault="00BB7E47" w:rsidP="00D20A07">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b/>
          <w:bCs/>
          <w:color w:val="000000"/>
          <w:sz w:val="24"/>
          <w:szCs w:val="24"/>
          <w:lang w:val="ru-RU"/>
        </w:rPr>
        <w:t xml:space="preserve">Осень 2022 года, </w:t>
      </w:r>
      <w:proofErr w:type="spellStart"/>
      <w:r w:rsidRPr="00BB7E47">
        <w:rPr>
          <w:rFonts w:hAnsi="Times New Roman" w:cs="Times New Roman"/>
          <w:b/>
          <w:bCs/>
          <w:color w:val="000000"/>
          <w:sz w:val="24"/>
          <w:szCs w:val="24"/>
          <w:lang w:val="ru-RU"/>
        </w:rPr>
        <w:t>ВсОШ</w:t>
      </w:r>
      <w:proofErr w:type="spellEnd"/>
      <w:r w:rsidRPr="00BB7E47">
        <w:rPr>
          <w:rFonts w:hAnsi="Times New Roman" w:cs="Times New Roman"/>
          <w:b/>
          <w:bCs/>
          <w:color w:val="000000"/>
          <w:sz w:val="24"/>
          <w:szCs w:val="24"/>
          <w:lang w:val="ru-RU"/>
        </w:rPr>
        <w:t xml:space="preserve">. </w:t>
      </w:r>
      <w:r w:rsidRPr="00BB7E47">
        <w:rPr>
          <w:rFonts w:hAnsi="Times New Roman" w:cs="Times New Roman"/>
          <w:color w:val="000000"/>
          <w:sz w:val="24"/>
          <w:szCs w:val="24"/>
          <w:lang w:val="ru-RU"/>
        </w:rPr>
        <w:t xml:space="preserve">В 2022/23 году в рамках </w:t>
      </w:r>
      <w:proofErr w:type="spellStart"/>
      <w:r w:rsidRPr="00BB7E47">
        <w:rPr>
          <w:rFonts w:hAnsi="Times New Roman" w:cs="Times New Roman"/>
          <w:color w:val="000000"/>
          <w:sz w:val="24"/>
          <w:szCs w:val="24"/>
          <w:lang w:val="ru-RU"/>
        </w:rPr>
        <w:t>ВсОШ</w:t>
      </w:r>
      <w:proofErr w:type="spellEnd"/>
      <w:r w:rsidRPr="00BB7E47">
        <w:rPr>
          <w:rFonts w:hAnsi="Times New Roman" w:cs="Times New Roman"/>
          <w:color w:val="000000"/>
          <w:sz w:val="24"/>
          <w:szCs w:val="24"/>
          <w:lang w:val="ru-RU"/>
        </w:rPr>
        <w:t xml:space="preserve"> прошли школьный и муниципальный этапы. Сравнивая результаты двух этапов с результатами аналогичных этапов, которые прошли осенью 2021 года, можно сделать вывод, что количественные показатели не изменились, а качественные – стали выше на 5 процентов.</w:t>
      </w:r>
      <w:r w:rsidR="006509DA">
        <w:rPr>
          <w:rFonts w:hAnsi="Times New Roman" w:cs="Times New Roman"/>
          <w:color w:val="000000"/>
          <w:sz w:val="24"/>
          <w:szCs w:val="24"/>
          <w:lang w:val="ru-RU"/>
        </w:rPr>
        <w:t xml:space="preserve"> Кроме того, анализ показал, что 13 человек становились победителями и</w:t>
      </w:r>
      <w:r w:rsidR="00433D89">
        <w:rPr>
          <w:rFonts w:hAnsi="Times New Roman" w:cs="Times New Roman"/>
          <w:color w:val="000000"/>
          <w:sz w:val="24"/>
          <w:szCs w:val="24"/>
          <w:lang w:val="ru-RU"/>
        </w:rPr>
        <w:t xml:space="preserve">/или призерами 2 и более раз. Так же по результатам муниципального этапа 11 учащихся были приглашены для участия в региональном этапе </w:t>
      </w:r>
      <w:proofErr w:type="spellStart"/>
      <w:r w:rsidR="00433D89">
        <w:rPr>
          <w:rFonts w:hAnsi="Times New Roman" w:cs="Times New Roman"/>
          <w:color w:val="000000"/>
          <w:sz w:val="24"/>
          <w:szCs w:val="24"/>
          <w:lang w:val="ru-RU"/>
        </w:rPr>
        <w:t>ВсОШ</w:t>
      </w:r>
      <w:proofErr w:type="spellEnd"/>
      <w:r w:rsidR="00433D89">
        <w:rPr>
          <w:rFonts w:hAnsi="Times New Roman" w:cs="Times New Roman"/>
          <w:color w:val="000000"/>
          <w:sz w:val="24"/>
          <w:szCs w:val="24"/>
          <w:lang w:val="ru-RU"/>
        </w:rPr>
        <w:t>.</w:t>
      </w:r>
    </w:p>
    <w:p w:rsidR="001A5434" w:rsidRPr="006509DA" w:rsidRDefault="00D20A07">
      <w:pPr>
        <w:rPr>
          <w:b/>
          <w:sz w:val="24"/>
          <w:szCs w:val="24"/>
          <w:lang w:val="ru-RU"/>
        </w:rPr>
      </w:pPr>
      <w:r w:rsidRPr="006509DA">
        <w:rPr>
          <w:b/>
          <w:sz w:val="24"/>
          <w:szCs w:val="24"/>
          <w:lang w:val="ru-RU"/>
        </w:rPr>
        <w:t xml:space="preserve">Результативность в муниципальном этапе </w:t>
      </w:r>
      <w:proofErr w:type="spellStart"/>
      <w:r w:rsidRPr="006509DA">
        <w:rPr>
          <w:b/>
          <w:sz w:val="24"/>
          <w:szCs w:val="24"/>
          <w:lang w:val="ru-RU"/>
        </w:rPr>
        <w:t>ВсОШ</w:t>
      </w:r>
      <w:proofErr w:type="spellEnd"/>
    </w:p>
    <w:tbl>
      <w:tblPr>
        <w:tblStyle w:val="a9"/>
        <w:tblW w:w="0" w:type="auto"/>
        <w:tblInd w:w="0" w:type="dxa"/>
        <w:tblLook w:val="04A0" w:firstRow="1" w:lastRow="0" w:firstColumn="1" w:lastColumn="0" w:noHBand="0" w:noVBand="1"/>
      </w:tblPr>
      <w:tblGrid>
        <w:gridCol w:w="3202"/>
        <w:gridCol w:w="3202"/>
        <w:gridCol w:w="3203"/>
      </w:tblGrid>
      <w:tr w:rsidR="00D20A07" w:rsidRPr="006509DA" w:rsidTr="00D20A07">
        <w:tc>
          <w:tcPr>
            <w:tcW w:w="3202" w:type="dxa"/>
          </w:tcPr>
          <w:p w:rsidR="00D20A07" w:rsidRPr="006509DA" w:rsidRDefault="00D20A07">
            <w:pPr>
              <w:rPr>
                <w:rFonts w:ascii="Times New Roman" w:hAnsi="Times New Roman" w:cs="Times New Roman"/>
                <w:sz w:val="24"/>
                <w:szCs w:val="24"/>
                <w:lang w:val="ru-RU"/>
              </w:rPr>
            </w:pPr>
            <w:r w:rsidRPr="006509DA">
              <w:rPr>
                <w:rFonts w:ascii="Times New Roman" w:hAnsi="Times New Roman" w:cs="Times New Roman"/>
                <w:sz w:val="24"/>
                <w:szCs w:val="24"/>
                <w:lang w:val="ru-RU"/>
              </w:rPr>
              <w:t xml:space="preserve">Предмет </w:t>
            </w:r>
          </w:p>
        </w:tc>
        <w:tc>
          <w:tcPr>
            <w:tcW w:w="3202" w:type="dxa"/>
          </w:tcPr>
          <w:p w:rsidR="00D20A07" w:rsidRPr="006509DA" w:rsidRDefault="00D20A07">
            <w:pPr>
              <w:rPr>
                <w:rFonts w:ascii="Times New Roman" w:hAnsi="Times New Roman" w:cs="Times New Roman"/>
                <w:sz w:val="24"/>
                <w:szCs w:val="24"/>
                <w:lang w:val="ru-RU"/>
              </w:rPr>
            </w:pPr>
            <w:r w:rsidRPr="006509DA">
              <w:rPr>
                <w:rFonts w:ascii="Times New Roman" w:hAnsi="Times New Roman" w:cs="Times New Roman"/>
                <w:sz w:val="24"/>
                <w:szCs w:val="24"/>
                <w:lang w:val="ru-RU"/>
              </w:rPr>
              <w:t>Количество победителей</w:t>
            </w:r>
          </w:p>
        </w:tc>
        <w:tc>
          <w:tcPr>
            <w:tcW w:w="3203" w:type="dxa"/>
          </w:tcPr>
          <w:p w:rsidR="00D20A07" w:rsidRPr="006509DA" w:rsidRDefault="00D20A07">
            <w:pPr>
              <w:rPr>
                <w:rFonts w:ascii="Times New Roman" w:hAnsi="Times New Roman" w:cs="Times New Roman"/>
                <w:sz w:val="24"/>
                <w:szCs w:val="24"/>
                <w:lang w:val="ru-RU"/>
              </w:rPr>
            </w:pPr>
            <w:r w:rsidRPr="006509DA">
              <w:rPr>
                <w:rFonts w:ascii="Times New Roman" w:hAnsi="Times New Roman" w:cs="Times New Roman"/>
                <w:sz w:val="24"/>
                <w:szCs w:val="24"/>
                <w:lang w:val="ru-RU"/>
              </w:rPr>
              <w:t>Количество призеров</w:t>
            </w:r>
          </w:p>
        </w:tc>
      </w:tr>
      <w:tr w:rsidR="00D20A07" w:rsidRPr="006509DA" w:rsidTr="00D20A07">
        <w:tc>
          <w:tcPr>
            <w:tcW w:w="3202" w:type="dxa"/>
          </w:tcPr>
          <w:p w:rsidR="00D20A07" w:rsidRPr="006509DA" w:rsidRDefault="00D20A07" w:rsidP="00D20A07">
            <w:pPr>
              <w:rPr>
                <w:rFonts w:ascii="Times New Roman" w:hAnsi="Times New Roman" w:cs="Times New Roman"/>
                <w:sz w:val="24"/>
                <w:szCs w:val="24"/>
              </w:rPr>
            </w:pPr>
            <w:proofErr w:type="spellStart"/>
            <w:r w:rsidRPr="006509DA">
              <w:rPr>
                <w:rFonts w:ascii="Times New Roman" w:hAnsi="Times New Roman" w:cs="Times New Roman"/>
                <w:sz w:val="24"/>
                <w:szCs w:val="24"/>
              </w:rPr>
              <w:t>астрономия</w:t>
            </w:r>
            <w:proofErr w:type="spellEnd"/>
          </w:p>
        </w:tc>
        <w:tc>
          <w:tcPr>
            <w:tcW w:w="3202" w:type="dxa"/>
          </w:tcPr>
          <w:p w:rsidR="00D20A07" w:rsidRPr="006509DA" w:rsidRDefault="00D20A07"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c>
          <w:tcPr>
            <w:tcW w:w="3203" w:type="dxa"/>
          </w:tcPr>
          <w:p w:rsidR="00D20A07"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r>
      <w:tr w:rsidR="00D20A07" w:rsidRPr="006509DA" w:rsidTr="00D20A07">
        <w:tc>
          <w:tcPr>
            <w:tcW w:w="3202" w:type="dxa"/>
          </w:tcPr>
          <w:p w:rsidR="00D20A07" w:rsidRPr="006509DA" w:rsidRDefault="00D20A07" w:rsidP="00D20A07">
            <w:pPr>
              <w:rPr>
                <w:rFonts w:ascii="Times New Roman" w:hAnsi="Times New Roman" w:cs="Times New Roman"/>
                <w:sz w:val="24"/>
                <w:szCs w:val="24"/>
              </w:rPr>
            </w:pPr>
            <w:proofErr w:type="spellStart"/>
            <w:r w:rsidRPr="006509DA">
              <w:rPr>
                <w:rFonts w:ascii="Times New Roman" w:hAnsi="Times New Roman" w:cs="Times New Roman"/>
                <w:sz w:val="24"/>
                <w:szCs w:val="24"/>
              </w:rPr>
              <w:t>биология</w:t>
            </w:r>
            <w:proofErr w:type="spellEnd"/>
          </w:p>
        </w:tc>
        <w:tc>
          <w:tcPr>
            <w:tcW w:w="3202" w:type="dxa"/>
          </w:tcPr>
          <w:p w:rsidR="00D20A07"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c>
          <w:tcPr>
            <w:tcW w:w="3203" w:type="dxa"/>
          </w:tcPr>
          <w:p w:rsidR="00D20A07"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2</w:t>
            </w:r>
          </w:p>
        </w:tc>
      </w:tr>
      <w:tr w:rsidR="006509DA" w:rsidRPr="006509DA" w:rsidTr="00D20A07">
        <w:tc>
          <w:tcPr>
            <w:tcW w:w="3202" w:type="dxa"/>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литература</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9</w:t>
            </w:r>
          </w:p>
        </w:tc>
      </w:tr>
      <w:tr w:rsidR="006509DA" w:rsidRPr="006509DA" w:rsidTr="007C1709">
        <w:tc>
          <w:tcPr>
            <w:tcW w:w="3202" w:type="dxa"/>
            <w:vAlign w:val="bottom"/>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экология</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2</w:t>
            </w:r>
          </w:p>
        </w:tc>
      </w:tr>
      <w:tr w:rsidR="006509DA" w:rsidRPr="006509DA" w:rsidTr="00D20A07">
        <w:tc>
          <w:tcPr>
            <w:tcW w:w="3202" w:type="dxa"/>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обществозн</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2</w:t>
            </w:r>
          </w:p>
        </w:tc>
      </w:tr>
      <w:tr w:rsidR="006509DA" w:rsidRPr="006509DA" w:rsidTr="00D20A07">
        <w:tc>
          <w:tcPr>
            <w:tcW w:w="3202" w:type="dxa"/>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право</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4</w:t>
            </w:r>
          </w:p>
        </w:tc>
      </w:tr>
      <w:tr w:rsidR="006509DA" w:rsidRPr="006509DA" w:rsidTr="007C1709">
        <w:tc>
          <w:tcPr>
            <w:tcW w:w="3202" w:type="dxa"/>
            <w:vAlign w:val="bottom"/>
          </w:tcPr>
          <w:p w:rsidR="006509DA" w:rsidRPr="006509DA" w:rsidRDefault="006509DA" w:rsidP="006509DA">
            <w:pPr>
              <w:spacing w:after="0"/>
              <w:rPr>
                <w:rFonts w:ascii="Times New Roman" w:hAnsi="Times New Roman" w:cs="Times New Roman"/>
                <w:sz w:val="24"/>
                <w:szCs w:val="24"/>
              </w:rPr>
            </w:pPr>
            <w:proofErr w:type="spellStart"/>
            <w:r w:rsidRPr="006509DA">
              <w:rPr>
                <w:rFonts w:ascii="Times New Roman" w:hAnsi="Times New Roman" w:cs="Times New Roman"/>
                <w:sz w:val="24"/>
                <w:szCs w:val="24"/>
              </w:rPr>
              <w:t>русский</w:t>
            </w:r>
            <w:proofErr w:type="spellEnd"/>
            <w:r w:rsidRPr="006509DA">
              <w:rPr>
                <w:rFonts w:ascii="Times New Roman" w:hAnsi="Times New Roman" w:cs="Times New Roman"/>
                <w:sz w:val="24"/>
                <w:szCs w:val="24"/>
              </w:rPr>
              <w:t xml:space="preserve"> </w:t>
            </w:r>
            <w:proofErr w:type="spellStart"/>
            <w:r w:rsidRPr="006509DA">
              <w:rPr>
                <w:rFonts w:ascii="Times New Roman" w:hAnsi="Times New Roman" w:cs="Times New Roman"/>
                <w:sz w:val="24"/>
                <w:szCs w:val="24"/>
              </w:rPr>
              <w:t>язык</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3</w:t>
            </w:r>
          </w:p>
        </w:tc>
      </w:tr>
      <w:tr w:rsidR="006509DA" w:rsidRPr="006509DA" w:rsidTr="007C1709">
        <w:tc>
          <w:tcPr>
            <w:tcW w:w="3202" w:type="dxa"/>
            <w:vAlign w:val="bottom"/>
          </w:tcPr>
          <w:p w:rsidR="006509DA" w:rsidRPr="006509DA" w:rsidRDefault="006509DA" w:rsidP="006509DA">
            <w:pPr>
              <w:spacing w:after="0"/>
              <w:rPr>
                <w:rFonts w:ascii="Times New Roman" w:hAnsi="Times New Roman" w:cs="Times New Roman"/>
                <w:sz w:val="24"/>
                <w:szCs w:val="24"/>
              </w:rPr>
            </w:pPr>
            <w:proofErr w:type="spellStart"/>
            <w:r w:rsidRPr="006509DA">
              <w:rPr>
                <w:rFonts w:ascii="Times New Roman" w:hAnsi="Times New Roman" w:cs="Times New Roman"/>
                <w:sz w:val="24"/>
                <w:szCs w:val="24"/>
              </w:rPr>
              <w:t>физика</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2</w:t>
            </w:r>
          </w:p>
        </w:tc>
      </w:tr>
      <w:tr w:rsidR="006509DA" w:rsidRPr="006509DA" w:rsidTr="007C1709">
        <w:tc>
          <w:tcPr>
            <w:tcW w:w="3202" w:type="dxa"/>
            <w:vAlign w:val="bottom"/>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английский</w:t>
            </w:r>
            <w:proofErr w:type="spellEnd"/>
            <w:r w:rsidRPr="006509DA">
              <w:rPr>
                <w:rFonts w:ascii="Times New Roman" w:hAnsi="Times New Roman" w:cs="Times New Roman"/>
                <w:sz w:val="24"/>
                <w:szCs w:val="24"/>
              </w:rPr>
              <w:t xml:space="preserve">  </w:t>
            </w:r>
            <w:proofErr w:type="spellStart"/>
            <w:r w:rsidRPr="006509DA">
              <w:rPr>
                <w:rFonts w:ascii="Times New Roman" w:hAnsi="Times New Roman" w:cs="Times New Roman"/>
                <w:sz w:val="24"/>
                <w:szCs w:val="24"/>
              </w:rPr>
              <w:t>язык</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2</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r>
      <w:tr w:rsidR="006509DA" w:rsidRPr="006509DA" w:rsidTr="007C1709">
        <w:tc>
          <w:tcPr>
            <w:tcW w:w="3202" w:type="dxa"/>
            <w:vAlign w:val="bottom"/>
          </w:tcPr>
          <w:p w:rsidR="006509DA" w:rsidRPr="006509DA" w:rsidRDefault="006509DA" w:rsidP="006509DA">
            <w:pPr>
              <w:rPr>
                <w:rFonts w:ascii="Times New Roman" w:hAnsi="Times New Roman" w:cs="Times New Roman"/>
                <w:sz w:val="24"/>
                <w:szCs w:val="24"/>
              </w:rPr>
            </w:pPr>
            <w:proofErr w:type="spellStart"/>
            <w:r w:rsidRPr="006509DA">
              <w:rPr>
                <w:rFonts w:ascii="Times New Roman" w:eastAsia="Times New Roman" w:hAnsi="Times New Roman" w:cs="Times New Roman"/>
                <w:sz w:val="24"/>
                <w:szCs w:val="24"/>
                <w:lang w:eastAsia="ru-RU"/>
              </w:rPr>
              <w:t>география</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r>
      <w:tr w:rsidR="006509DA" w:rsidRPr="006509DA" w:rsidTr="007C1709">
        <w:tc>
          <w:tcPr>
            <w:tcW w:w="3202" w:type="dxa"/>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Искусство</w:t>
            </w:r>
            <w:proofErr w:type="spellEnd"/>
            <w:r w:rsidRPr="006509DA">
              <w:rPr>
                <w:rFonts w:ascii="Times New Roman" w:hAnsi="Times New Roman" w:cs="Times New Roman"/>
                <w:sz w:val="24"/>
                <w:szCs w:val="24"/>
              </w:rPr>
              <w:t xml:space="preserve"> (МХК)</w:t>
            </w:r>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4</w:t>
            </w:r>
          </w:p>
        </w:tc>
      </w:tr>
      <w:tr w:rsidR="006509DA" w:rsidRPr="006509DA" w:rsidTr="007C1709">
        <w:tc>
          <w:tcPr>
            <w:tcW w:w="3202" w:type="dxa"/>
          </w:tcPr>
          <w:p w:rsidR="006509DA" w:rsidRPr="006509DA" w:rsidRDefault="006509DA" w:rsidP="006509DA">
            <w:pPr>
              <w:rPr>
                <w:rFonts w:ascii="Times New Roman" w:hAnsi="Times New Roman" w:cs="Times New Roman"/>
                <w:sz w:val="24"/>
                <w:szCs w:val="24"/>
              </w:rPr>
            </w:pPr>
            <w:proofErr w:type="spellStart"/>
            <w:r w:rsidRPr="006509DA">
              <w:rPr>
                <w:rFonts w:ascii="Times New Roman" w:hAnsi="Times New Roman" w:cs="Times New Roman"/>
                <w:sz w:val="24"/>
                <w:szCs w:val="24"/>
              </w:rPr>
              <w:t>Математика</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4</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r>
      <w:tr w:rsidR="006509DA" w:rsidRPr="006509DA" w:rsidTr="007C1709">
        <w:tc>
          <w:tcPr>
            <w:tcW w:w="3202" w:type="dxa"/>
          </w:tcPr>
          <w:p w:rsidR="006509DA" w:rsidRPr="006509DA" w:rsidRDefault="006509DA" w:rsidP="006509DA">
            <w:pPr>
              <w:spacing w:after="0"/>
              <w:rPr>
                <w:rFonts w:ascii="Times New Roman" w:hAnsi="Times New Roman" w:cs="Times New Roman"/>
                <w:sz w:val="24"/>
                <w:szCs w:val="24"/>
              </w:rPr>
            </w:pPr>
            <w:proofErr w:type="spellStart"/>
            <w:r w:rsidRPr="006509DA">
              <w:rPr>
                <w:rFonts w:ascii="Times New Roman" w:hAnsi="Times New Roman" w:cs="Times New Roman"/>
                <w:sz w:val="24"/>
                <w:szCs w:val="24"/>
              </w:rPr>
              <w:t>химия</w:t>
            </w:r>
            <w:proofErr w:type="spellEnd"/>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r>
      <w:tr w:rsidR="006509DA" w:rsidRPr="006509DA" w:rsidTr="007C1709">
        <w:tc>
          <w:tcPr>
            <w:tcW w:w="3202" w:type="dxa"/>
          </w:tcPr>
          <w:p w:rsidR="006509DA" w:rsidRPr="006509DA" w:rsidRDefault="006509DA" w:rsidP="006509DA">
            <w:pPr>
              <w:spacing w:after="0"/>
              <w:rPr>
                <w:rFonts w:ascii="Times New Roman" w:hAnsi="Times New Roman" w:cs="Times New Roman"/>
                <w:sz w:val="24"/>
                <w:szCs w:val="24"/>
              </w:rPr>
            </w:pPr>
            <w:proofErr w:type="spellStart"/>
            <w:r w:rsidRPr="006509DA">
              <w:rPr>
                <w:rFonts w:ascii="Times New Roman" w:hAnsi="Times New Roman" w:cs="Times New Roman"/>
                <w:sz w:val="24"/>
                <w:szCs w:val="24"/>
              </w:rPr>
              <w:t>Информатика</w:t>
            </w:r>
            <w:proofErr w:type="spellEnd"/>
            <w:r w:rsidRPr="006509DA">
              <w:rPr>
                <w:rFonts w:ascii="Times New Roman" w:hAnsi="Times New Roman" w:cs="Times New Roman"/>
                <w:sz w:val="24"/>
                <w:szCs w:val="24"/>
              </w:rPr>
              <w:t xml:space="preserve"> и ИКТ</w:t>
            </w:r>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r>
      <w:tr w:rsidR="006509DA" w:rsidRPr="006509DA" w:rsidTr="007C1709">
        <w:tc>
          <w:tcPr>
            <w:tcW w:w="3202" w:type="dxa"/>
          </w:tcPr>
          <w:p w:rsidR="006509DA" w:rsidRPr="006509DA" w:rsidRDefault="006509DA" w:rsidP="006509DA">
            <w:pPr>
              <w:spacing w:after="0"/>
              <w:rPr>
                <w:rFonts w:ascii="Times New Roman" w:hAnsi="Times New Roman" w:cs="Times New Roman"/>
                <w:sz w:val="24"/>
                <w:szCs w:val="24"/>
              </w:rPr>
            </w:pPr>
            <w:r w:rsidRPr="006509DA">
              <w:rPr>
                <w:rFonts w:ascii="Times New Roman" w:hAnsi="Times New Roman" w:cs="Times New Roman"/>
                <w:sz w:val="24"/>
                <w:szCs w:val="24"/>
              </w:rPr>
              <w:t>ОБЖ</w:t>
            </w:r>
          </w:p>
        </w:tc>
        <w:tc>
          <w:tcPr>
            <w:tcW w:w="3202"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1</w:t>
            </w:r>
          </w:p>
        </w:tc>
        <w:tc>
          <w:tcPr>
            <w:tcW w:w="3203" w:type="dxa"/>
          </w:tcPr>
          <w:p w:rsidR="006509DA" w:rsidRPr="006509DA" w:rsidRDefault="006509DA" w:rsidP="006509DA">
            <w:pPr>
              <w:jc w:val="center"/>
              <w:rPr>
                <w:rFonts w:ascii="Times New Roman" w:hAnsi="Times New Roman" w:cs="Times New Roman"/>
                <w:sz w:val="24"/>
                <w:szCs w:val="24"/>
                <w:lang w:val="ru-RU"/>
              </w:rPr>
            </w:pPr>
            <w:r w:rsidRPr="006509DA">
              <w:rPr>
                <w:rFonts w:ascii="Times New Roman" w:hAnsi="Times New Roman" w:cs="Times New Roman"/>
                <w:sz w:val="24"/>
                <w:szCs w:val="24"/>
                <w:lang w:val="ru-RU"/>
              </w:rPr>
              <w:t>5</w:t>
            </w:r>
          </w:p>
        </w:tc>
      </w:tr>
      <w:tr w:rsidR="006509DA" w:rsidRPr="006509DA" w:rsidTr="007C1709">
        <w:tc>
          <w:tcPr>
            <w:tcW w:w="3202" w:type="dxa"/>
          </w:tcPr>
          <w:p w:rsidR="006509DA" w:rsidRPr="006509DA" w:rsidRDefault="006509DA" w:rsidP="006509DA">
            <w:pPr>
              <w:spacing w:after="0"/>
              <w:rPr>
                <w:rFonts w:ascii="Times New Roman" w:hAnsi="Times New Roman" w:cs="Times New Roman"/>
                <w:b/>
                <w:sz w:val="24"/>
                <w:szCs w:val="24"/>
                <w:lang w:val="ru-RU"/>
              </w:rPr>
            </w:pPr>
            <w:r w:rsidRPr="006509DA">
              <w:rPr>
                <w:rFonts w:ascii="Times New Roman" w:hAnsi="Times New Roman" w:cs="Times New Roman"/>
                <w:b/>
                <w:sz w:val="24"/>
                <w:szCs w:val="24"/>
                <w:lang w:val="ru-RU"/>
              </w:rPr>
              <w:t>итого</w:t>
            </w:r>
          </w:p>
        </w:tc>
        <w:tc>
          <w:tcPr>
            <w:tcW w:w="3202" w:type="dxa"/>
          </w:tcPr>
          <w:p w:rsidR="006509DA" w:rsidRPr="006509DA" w:rsidRDefault="006509DA" w:rsidP="006509DA">
            <w:pPr>
              <w:jc w:val="center"/>
              <w:rPr>
                <w:rFonts w:ascii="Times New Roman" w:hAnsi="Times New Roman" w:cs="Times New Roman"/>
                <w:b/>
                <w:sz w:val="24"/>
                <w:szCs w:val="24"/>
                <w:lang w:val="ru-RU"/>
              </w:rPr>
            </w:pPr>
            <w:r w:rsidRPr="006509DA">
              <w:rPr>
                <w:rFonts w:ascii="Times New Roman" w:hAnsi="Times New Roman" w:cs="Times New Roman"/>
                <w:b/>
                <w:sz w:val="24"/>
                <w:szCs w:val="24"/>
                <w:lang w:val="ru-RU"/>
              </w:rPr>
              <w:t>11</w:t>
            </w:r>
          </w:p>
        </w:tc>
        <w:tc>
          <w:tcPr>
            <w:tcW w:w="3203" w:type="dxa"/>
          </w:tcPr>
          <w:p w:rsidR="006509DA" w:rsidRPr="006509DA" w:rsidRDefault="006509DA" w:rsidP="006509DA">
            <w:pPr>
              <w:jc w:val="center"/>
              <w:rPr>
                <w:rFonts w:ascii="Times New Roman" w:hAnsi="Times New Roman" w:cs="Times New Roman"/>
                <w:b/>
                <w:sz w:val="24"/>
                <w:szCs w:val="24"/>
                <w:lang w:val="ru-RU"/>
              </w:rPr>
            </w:pPr>
            <w:r w:rsidRPr="006509DA">
              <w:rPr>
                <w:rFonts w:ascii="Times New Roman" w:hAnsi="Times New Roman" w:cs="Times New Roman"/>
                <w:b/>
                <w:sz w:val="24"/>
                <w:szCs w:val="24"/>
                <w:lang w:val="ru-RU"/>
              </w:rPr>
              <w:t>37</w:t>
            </w:r>
          </w:p>
        </w:tc>
      </w:tr>
    </w:tbl>
    <w:p w:rsidR="00433D89" w:rsidRDefault="00433D89" w:rsidP="00433D89">
      <w:pPr>
        <w:pStyle w:val="Tablecaption1"/>
        <w:shd w:val="clear" w:color="auto" w:fill="auto"/>
        <w:spacing w:line="230" w:lineRule="exact"/>
        <w:jc w:val="center"/>
        <w:rPr>
          <w:i w:val="0"/>
          <w:sz w:val="24"/>
          <w:szCs w:val="24"/>
          <w:lang w:val="ru-RU"/>
        </w:rPr>
      </w:pPr>
    </w:p>
    <w:p w:rsidR="00433D89" w:rsidRPr="00433D89" w:rsidRDefault="00433D89" w:rsidP="00433D89">
      <w:pPr>
        <w:pStyle w:val="Tablecaption1"/>
        <w:shd w:val="clear" w:color="auto" w:fill="auto"/>
        <w:spacing w:line="230" w:lineRule="exact"/>
        <w:jc w:val="center"/>
        <w:rPr>
          <w:b/>
          <w:i w:val="0"/>
          <w:sz w:val="24"/>
          <w:szCs w:val="24"/>
          <w:lang w:val="ru-RU"/>
        </w:rPr>
      </w:pPr>
      <w:r w:rsidRPr="00433D89">
        <w:rPr>
          <w:b/>
          <w:i w:val="0"/>
          <w:sz w:val="24"/>
          <w:szCs w:val="24"/>
          <w:lang w:val="ru-RU"/>
        </w:rPr>
        <w:t>Участие в конкурсах, олимпиадах, конференциях в 2022 году</w:t>
      </w:r>
    </w:p>
    <w:p w:rsidR="00433D89" w:rsidRPr="00433D89" w:rsidRDefault="00433D89" w:rsidP="00433D89">
      <w:pPr>
        <w:pStyle w:val="Tablecaption1"/>
        <w:shd w:val="clear" w:color="auto" w:fill="auto"/>
        <w:spacing w:line="230" w:lineRule="exact"/>
        <w:jc w:val="center"/>
        <w:rPr>
          <w:i w:val="0"/>
          <w:sz w:val="24"/>
          <w:szCs w:val="24"/>
          <w:lang w:val="ru-RU"/>
        </w:rPr>
      </w:pPr>
    </w:p>
    <w:tbl>
      <w:tblPr>
        <w:tblW w:w="5000" w:type="pct"/>
        <w:tblCellMar>
          <w:left w:w="0" w:type="dxa"/>
          <w:right w:w="0" w:type="dxa"/>
        </w:tblCellMar>
        <w:tblLook w:val="0000" w:firstRow="0" w:lastRow="0" w:firstColumn="0" w:lastColumn="0" w:noHBand="0" w:noVBand="0"/>
      </w:tblPr>
      <w:tblGrid>
        <w:gridCol w:w="1243"/>
        <w:gridCol w:w="876"/>
        <w:gridCol w:w="841"/>
        <w:gridCol w:w="832"/>
        <w:gridCol w:w="732"/>
        <w:gridCol w:w="564"/>
        <w:gridCol w:w="739"/>
        <w:gridCol w:w="1732"/>
        <w:gridCol w:w="741"/>
        <w:gridCol w:w="570"/>
        <w:gridCol w:w="737"/>
      </w:tblGrid>
      <w:tr w:rsidR="00433D89" w:rsidRPr="00D33748" w:rsidTr="00433D89">
        <w:trPr>
          <w:trHeight w:val="840"/>
        </w:trPr>
        <w:tc>
          <w:tcPr>
            <w:tcW w:w="628"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Число уча</w:t>
            </w:r>
            <w:r w:rsidRPr="00D262E4">
              <w:rPr>
                <w:sz w:val="24"/>
                <w:szCs w:val="24"/>
                <w:lang w:val="ru-RU" w:eastAsia="ru-RU"/>
              </w:rPr>
              <w:softHyphen/>
              <w:t>щихся- победите-</w:t>
            </w:r>
          </w:p>
        </w:tc>
        <w:tc>
          <w:tcPr>
            <w:tcW w:w="1341" w:type="pct"/>
            <w:gridSpan w:val="3"/>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Олимпиады</w:t>
            </w:r>
          </w:p>
        </w:tc>
        <w:tc>
          <w:tcPr>
            <w:tcW w:w="1942" w:type="pct"/>
            <w:gridSpan w:val="4"/>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Конкурсы, соревнования</w:t>
            </w:r>
          </w:p>
        </w:tc>
        <w:tc>
          <w:tcPr>
            <w:tcW w:w="1089" w:type="pct"/>
            <w:gridSpan w:val="3"/>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Научно- практические конферен</w:t>
            </w:r>
            <w:r w:rsidRPr="00D262E4">
              <w:rPr>
                <w:sz w:val="24"/>
                <w:szCs w:val="24"/>
                <w:lang w:val="ru-RU" w:eastAsia="ru-RU"/>
              </w:rPr>
              <w:softHyphen/>
              <w:t>ции</w:t>
            </w:r>
          </w:p>
        </w:tc>
      </w:tr>
      <w:tr w:rsidR="00433D89" w:rsidRPr="00D33748" w:rsidTr="00433D89">
        <w:trPr>
          <w:trHeight w:val="331"/>
        </w:trPr>
        <w:tc>
          <w:tcPr>
            <w:tcW w:w="628"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лей, призе-</w:t>
            </w:r>
          </w:p>
        </w:tc>
        <w:tc>
          <w:tcPr>
            <w:tcW w:w="459"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муници</w:t>
            </w:r>
            <w:proofErr w:type="spellEnd"/>
            <w:r w:rsidRPr="00D262E4">
              <w:rPr>
                <w:sz w:val="24"/>
                <w:szCs w:val="24"/>
                <w:lang w:val="ru-RU" w:eastAsia="ru-RU"/>
              </w:rPr>
              <w:t>-</w:t>
            </w:r>
          </w:p>
        </w:tc>
        <w:tc>
          <w:tcPr>
            <w:tcW w:w="443"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краевые</w:t>
            </w:r>
          </w:p>
        </w:tc>
        <w:tc>
          <w:tcPr>
            <w:tcW w:w="439"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Всерос</w:t>
            </w:r>
            <w:proofErr w:type="spellEnd"/>
            <w:r w:rsidRPr="00D262E4">
              <w:rPr>
                <w:sz w:val="24"/>
                <w:szCs w:val="24"/>
                <w:lang w:val="ru-RU" w:eastAsia="ru-RU"/>
              </w:rPr>
              <w:t>-</w:t>
            </w:r>
          </w:p>
        </w:tc>
        <w:tc>
          <w:tcPr>
            <w:tcW w:w="393"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муни</w:t>
            </w:r>
            <w:proofErr w:type="spellEnd"/>
            <w:r w:rsidRPr="00D262E4">
              <w:rPr>
                <w:sz w:val="24"/>
                <w:szCs w:val="24"/>
                <w:lang w:val="ru-RU" w:eastAsia="ru-RU"/>
              </w:rPr>
              <w:t>-</w:t>
            </w:r>
          </w:p>
        </w:tc>
        <w:tc>
          <w:tcPr>
            <w:tcW w:w="304"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крае-</w:t>
            </w:r>
          </w:p>
        </w:tc>
        <w:tc>
          <w:tcPr>
            <w:tcW w:w="392"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Всерос</w:t>
            </w:r>
            <w:proofErr w:type="spellEnd"/>
          </w:p>
        </w:tc>
        <w:tc>
          <w:tcPr>
            <w:tcW w:w="854"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393"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муни</w:t>
            </w:r>
            <w:proofErr w:type="spellEnd"/>
            <w:r w:rsidRPr="00D262E4">
              <w:rPr>
                <w:sz w:val="24"/>
                <w:szCs w:val="24"/>
                <w:lang w:val="ru-RU" w:eastAsia="ru-RU"/>
              </w:rPr>
              <w:t>-</w:t>
            </w:r>
          </w:p>
        </w:tc>
        <w:tc>
          <w:tcPr>
            <w:tcW w:w="304"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крае-</w:t>
            </w:r>
          </w:p>
        </w:tc>
        <w:tc>
          <w:tcPr>
            <w:tcW w:w="392" w:type="pct"/>
            <w:tcBorders>
              <w:top w:val="single" w:sz="4" w:space="0" w:color="auto"/>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Всерос</w:t>
            </w:r>
            <w:proofErr w:type="spellEnd"/>
          </w:p>
        </w:tc>
      </w:tr>
      <w:tr w:rsidR="00433D89" w:rsidRPr="00D33748" w:rsidTr="00433D89">
        <w:trPr>
          <w:trHeight w:val="269"/>
        </w:trPr>
        <w:tc>
          <w:tcPr>
            <w:tcW w:w="628"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 xml:space="preserve">ров, </w:t>
            </w:r>
            <w:proofErr w:type="spellStart"/>
            <w:r w:rsidRPr="00D262E4">
              <w:rPr>
                <w:sz w:val="24"/>
                <w:szCs w:val="24"/>
                <w:lang w:val="ru-RU" w:eastAsia="ru-RU"/>
              </w:rPr>
              <w:t>лауреа</w:t>
            </w:r>
            <w:proofErr w:type="spellEnd"/>
            <w:r w:rsidRPr="00D262E4">
              <w:rPr>
                <w:sz w:val="24"/>
                <w:szCs w:val="24"/>
                <w:lang w:val="ru-RU" w:eastAsia="ru-RU"/>
              </w:rPr>
              <w:t>-</w:t>
            </w:r>
          </w:p>
        </w:tc>
        <w:tc>
          <w:tcPr>
            <w:tcW w:w="459"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пальные</w:t>
            </w:r>
            <w:proofErr w:type="spellEnd"/>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сийские</w:t>
            </w:r>
            <w:proofErr w:type="spellEnd"/>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ципаль</w:t>
            </w:r>
            <w:proofErr w:type="spellEnd"/>
          </w:p>
        </w:tc>
        <w:tc>
          <w:tcPr>
            <w:tcW w:w="304"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вые</w:t>
            </w: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россий</w:t>
            </w:r>
            <w:proofErr w:type="spellEnd"/>
          </w:p>
        </w:tc>
        <w:tc>
          <w:tcPr>
            <w:tcW w:w="854"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Международные</w:t>
            </w:r>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ципаль</w:t>
            </w:r>
            <w:proofErr w:type="spellEnd"/>
          </w:p>
        </w:tc>
        <w:tc>
          <w:tcPr>
            <w:tcW w:w="304"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вые</w:t>
            </w: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россий</w:t>
            </w:r>
            <w:proofErr w:type="spellEnd"/>
          </w:p>
        </w:tc>
      </w:tr>
      <w:tr w:rsidR="00433D89" w:rsidRPr="00D33748" w:rsidTr="00433D89">
        <w:trPr>
          <w:trHeight w:val="259"/>
        </w:trPr>
        <w:tc>
          <w:tcPr>
            <w:tcW w:w="628"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тов</w:t>
            </w:r>
            <w:proofErr w:type="spellEnd"/>
          </w:p>
        </w:tc>
        <w:tc>
          <w:tcPr>
            <w:tcW w:w="45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и меж-</w:t>
            </w:r>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паль-</w:t>
            </w: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сий</w:t>
            </w:r>
            <w:proofErr w:type="spellEnd"/>
            <w:r w:rsidRPr="00D262E4">
              <w:rPr>
                <w:sz w:val="24"/>
                <w:szCs w:val="24"/>
                <w:lang w:val="ru-RU" w:eastAsia="ru-RU"/>
              </w:rPr>
              <w:t>-</w:t>
            </w:r>
          </w:p>
        </w:tc>
        <w:tc>
          <w:tcPr>
            <w:tcW w:w="854"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паль-</w:t>
            </w: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сий</w:t>
            </w:r>
            <w:proofErr w:type="spellEnd"/>
            <w:r w:rsidRPr="00D262E4">
              <w:rPr>
                <w:sz w:val="24"/>
                <w:szCs w:val="24"/>
                <w:lang w:val="ru-RU" w:eastAsia="ru-RU"/>
              </w:rPr>
              <w:t>-</w:t>
            </w:r>
          </w:p>
        </w:tc>
      </w:tr>
      <w:tr w:rsidR="00433D89" w:rsidRPr="00D33748" w:rsidTr="00433D89">
        <w:trPr>
          <w:trHeight w:val="278"/>
        </w:trPr>
        <w:tc>
          <w:tcPr>
            <w:tcW w:w="628"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5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дуна</w:t>
            </w:r>
            <w:proofErr w:type="spellEnd"/>
            <w:r w:rsidRPr="00D262E4">
              <w:rPr>
                <w:sz w:val="24"/>
                <w:szCs w:val="24"/>
                <w:lang w:val="ru-RU" w:eastAsia="ru-RU"/>
              </w:rPr>
              <w:t>-</w:t>
            </w:r>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ные</w:t>
            </w:r>
            <w:proofErr w:type="spellEnd"/>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ские</w:t>
            </w:r>
            <w:proofErr w:type="spellEnd"/>
          </w:p>
        </w:tc>
        <w:tc>
          <w:tcPr>
            <w:tcW w:w="854"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393"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ные</w:t>
            </w:r>
            <w:proofErr w:type="spellEnd"/>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ские</w:t>
            </w:r>
            <w:proofErr w:type="spellEnd"/>
            <w:r w:rsidRPr="00D262E4">
              <w:rPr>
                <w:sz w:val="24"/>
                <w:szCs w:val="24"/>
                <w:lang w:val="ru-RU" w:eastAsia="ru-RU"/>
              </w:rPr>
              <w:t xml:space="preserve"> и</w:t>
            </w:r>
          </w:p>
        </w:tc>
      </w:tr>
      <w:tr w:rsidR="00433D89" w:rsidRPr="00D33748" w:rsidTr="00433D89">
        <w:trPr>
          <w:trHeight w:val="298"/>
        </w:trPr>
        <w:tc>
          <w:tcPr>
            <w:tcW w:w="628"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5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родные</w:t>
            </w: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85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меж-</w:t>
            </w:r>
          </w:p>
        </w:tc>
      </w:tr>
      <w:tr w:rsidR="00433D89" w:rsidRPr="00D33748" w:rsidTr="00433D89">
        <w:trPr>
          <w:trHeight w:val="278"/>
        </w:trPr>
        <w:tc>
          <w:tcPr>
            <w:tcW w:w="628"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5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85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дуна</w:t>
            </w:r>
            <w:proofErr w:type="spellEnd"/>
            <w:r w:rsidRPr="00D262E4">
              <w:rPr>
                <w:sz w:val="24"/>
                <w:szCs w:val="24"/>
                <w:lang w:val="ru-RU" w:eastAsia="ru-RU"/>
              </w:rPr>
              <w:t>-</w:t>
            </w:r>
          </w:p>
        </w:tc>
      </w:tr>
      <w:tr w:rsidR="00433D89" w:rsidRPr="00D33748" w:rsidTr="00433D89">
        <w:trPr>
          <w:trHeight w:val="274"/>
        </w:trPr>
        <w:tc>
          <w:tcPr>
            <w:tcW w:w="628"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5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85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nil"/>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nil"/>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род-</w:t>
            </w:r>
          </w:p>
        </w:tc>
      </w:tr>
      <w:tr w:rsidR="00433D89" w:rsidRPr="00D33748" w:rsidTr="00433D89">
        <w:trPr>
          <w:trHeight w:val="240"/>
        </w:trPr>
        <w:tc>
          <w:tcPr>
            <w:tcW w:w="628"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59"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43"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439"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
        </w:tc>
        <w:tc>
          <w:tcPr>
            <w:tcW w:w="854"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3"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04" w:type="pct"/>
            <w:tcBorders>
              <w:top w:val="nil"/>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rPr>
                <w:rFonts w:ascii="Times New Roman" w:cs="Times New Roman"/>
              </w:rPr>
            </w:pPr>
          </w:p>
        </w:tc>
        <w:tc>
          <w:tcPr>
            <w:tcW w:w="392" w:type="pct"/>
            <w:tcBorders>
              <w:top w:val="nil"/>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proofErr w:type="spellStart"/>
            <w:r w:rsidRPr="00D262E4">
              <w:rPr>
                <w:sz w:val="24"/>
                <w:szCs w:val="24"/>
                <w:lang w:val="ru-RU" w:eastAsia="ru-RU"/>
              </w:rPr>
              <w:t>ные</w:t>
            </w:r>
            <w:proofErr w:type="spellEnd"/>
          </w:p>
        </w:tc>
      </w:tr>
      <w:tr w:rsidR="00433D89" w:rsidRPr="00D33748" w:rsidTr="00433D89">
        <w:trPr>
          <w:trHeight w:val="288"/>
        </w:trPr>
        <w:tc>
          <w:tcPr>
            <w:tcW w:w="628"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Победители</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91240" w:rsidP="00433D89">
            <w:pPr>
              <w:pStyle w:val="Bodytext1"/>
              <w:spacing w:before="0" w:line="240" w:lineRule="auto"/>
              <w:ind w:firstLine="0"/>
              <w:jc w:val="center"/>
              <w:rPr>
                <w:sz w:val="24"/>
                <w:lang w:val="ru-RU" w:eastAsia="ru-RU"/>
              </w:rPr>
            </w:pPr>
            <w:r>
              <w:rPr>
                <w:sz w:val="24"/>
                <w:lang w:val="ru-RU" w:eastAsia="ru-RU"/>
              </w:rPr>
              <w:t>16</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DB0B24" w:rsidP="00433D89">
            <w:pPr>
              <w:pStyle w:val="Bodytext1"/>
              <w:spacing w:before="0" w:line="240" w:lineRule="auto"/>
              <w:ind w:firstLine="0"/>
              <w:jc w:val="center"/>
              <w:rPr>
                <w:sz w:val="24"/>
                <w:lang w:val="ru-RU" w:eastAsia="ru-RU"/>
              </w:rPr>
            </w:pPr>
            <w:r>
              <w:rPr>
                <w:sz w:val="24"/>
                <w:lang w:val="ru-RU" w:eastAsia="ru-RU"/>
              </w:rPr>
              <w:t>3</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433D89" w:rsidRDefault="00433D89" w:rsidP="00433D89">
            <w:pPr>
              <w:spacing w:before="0" w:beforeAutospacing="0" w:after="0" w:afterAutospacing="0"/>
              <w:jc w:val="center"/>
              <w:rPr>
                <w:rFonts w:ascii="Times New Roman"/>
                <w:lang w:val="ru-RU"/>
              </w:rPr>
            </w:pPr>
            <w:r>
              <w:rPr>
                <w:rFonts w:ascii="Times New Roman"/>
                <w:lang w:val="ru-RU"/>
              </w:rPr>
              <w:t>2</w:t>
            </w:r>
          </w:p>
        </w:tc>
      </w:tr>
      <w:tr w:rsidR="00433D89" w:rsidRPr="00D33748" w:rsidTr="00433D89">
        <w:trPr>
          <w:trHeight w:val="288"/>
        </w:trPr>
        <w:tc>
          <w:tcPr>
            <w:tcW w:w="628"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Призеры</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DB0B24" w:rsidP="00433D89">
            <w:pPr>
              <w:pStyle w:val="Bodytext1"/>
              <w:spacing w:before="0" w:line="240" w:lineRule="auto"/>
              <w:ind w:firstLine="0"/>
              <w:jc w:val="center"/>
              <w:rPr>
                <w:sz w:val="24"/>
                <w:lang w:val="ru-RU" w:eastAsia="ru-RU"/>
              </w:rPr>
            </w:pPr>
            <w:r>
              <w:rPr>
                <w:sz w:val="24"/>
                <w:lang w:val="ru-RU" w:eastAsia="ru-RU"/>
              </w:rPr>
              <w:t>7</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91240" w:rsidP="00433D89">
            <w:pPr>
              <w:pStyle w:val="Bodytext1"/>
              <w:spacing w:before="0" w:line="240" w:lineRule="auto"/>
              <w:ind w:firstLine="0"/>
              <w:jc w:val="center"/>
              <w:rPr>
                <w:sz w:val="24"/>
                <w:lang w:val="ru-RU" w:eastAsia="ru-RU"/>
              </w:rPr>
            </w:pPr>
            <w:r>
              <w:rPr>
                <w:sz w:val="24"/>
                <w:lang w:val="ru-RU" w:eastAsia="ru-RU"/>
              </w:rPr>
              <w:t>18</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91240" w:rsidP="00433D89">
            <w:pPr>
              <w:pStyle w:val="Bodytext1"/>
              <w:spacing w:before="0" w:line="240" w:lineRule="auto"/>
              <w:ind w:firstLine="0"/>
              <w:jc w:val="center"/>
              <w:rPr>
                <w:sz w:val="24"/>
                <w:lang w:val="ru-RU" w:eastAsia="ru-RU"/>
              </w:rPr>
            </w:pPr>
            <w:r>
              <w:rPr>
                <w:sz w:val="24"/>
                <w:lang w:val="ru-RU" w:eastAsia="ru-RU"/>
              </w:rPr>
              <w:t>1</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DB0B24" w:rsidP="00433D89">
            <w:pPr>
              <w:pStyle w:val="Bodytext1"/>
              <w:spacing w:before="0" w:line="240" w:lineRule="auto"/>
              <w:ind w:firstLine="0"/>
              <w:jc w:val="center"/>
              <w:rPr>
                <w:sz w:val="24"/>
                <w:lang w:val="ru-RU" w:eastAsia="ru-RU"/>
              </w:rPr>
            </w:pPr>
            <w:r>
              <w:rPr>
                <w:sz w:val="24"/>
                <w:lang w:val="ru-RU" w:eastAsia="ru-RU"/>
              </w:rPr>
              <w:t>7</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DB0B24" w:rsidP="00433D89">
            <w:pPr>
              <w:pStyle w:val="Bodytext1"/>
              <w:spacing w:before="0" w:line="240" w:lineRule="auto"/>
              <w:ind w:firstLine="0"/>
              <w:jc w:val="center"/>
              <w:rPr>
                <w:sz w:val="24"/>
                <w:lang w:val="ru-RU" w:eastAsia="ru-RU"/>
              </w:rPr>
            </w:pPr>
            <w:r>
              <w:rPr>
                <w:sz w:val="24"/>
                <w:lang w:val="ru-RU" w:eastAsia="ru-RU"/>
              </w:rPr>
              <w:t>1</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r>
      <w:tr w:rsidR="00433D89" w:rsidRPr="00D33748" w:rsidTr="00433D89">
        <w:trPr>
          <w:trHeight w:val="288"/>
        </w:trPr>
        <w:tc>
          <w:tcPr>
            <w:tcW w:w="628"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left"/>
              <w:rPr>
                <w:sz w:val="24"/>
                <w:szCs w:val="24"/>
                <w:lang w:val="ru-RU" w:eastAsia="ru-RU"/>
              </w:rPr>
            </w:pPr>
            <w:r w:rsidRPr="00D262E4">
              <w:rPr>
                <w:sz w:val="24"/>
                <w:szCs w:val="24"/>
                <w:lang w:val="ru-RU" w:eastAsia="ru-RU"/>
              </w:rPr>
              <w:t>Лауреаты</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hAnsi="Arial Unicode MS"/>
              </w:rPr>
            </w:pP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hAnsi="Arial Unicode MS"/>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hAnsi="Arial Unicode MS"/>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33748" w:rsidRDefault="00433D89" w:rsidP="00433D89">
            <w:pPr>
              <w:spacing w:before="0" w:beforeAutospacing="0" w:after="0" w:afterAutospacing="0"/>
              <w:jc w:val="center"/>
              <w:rPr>
                <w:rFonts w:ascii="Times New Roman"/>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pacing w:before="0" w:line="240" w:lineRule="auto"/>
              <w:ind w:firstLine="0"/>
              <w:jc w:val="center"/>
              <w:rPr>
                <w:sz w:val="24"/>
                <w:lang w:val="ru-RU" w:eastAsia="ru-RU"/>
              </w:rPr>
            </w:pPr>
          </w:p>
        </w:tc>
      </w:tr>
      <w:tr w:rsidR="00433D89" w:rsidRPr="00D33748" w:rsidTr="00433D89">
        <w:trPr>
          <w:trHeight w:val="283"/>
        </w:trPr>
        <w:tc>
          <w:tcPr>
            <w:tcW w:w="628"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31"/>
              <w:shd w:val="clear" w:color="auto" w:fill="auto"/>
              <w:spacing w:after="0" w:line="240" w:lineRule="auto"/>
              <w:rPr>
                <w:b w:val="0"/>
                <w:sz w:val="24"/>
                <w:szCs w:val="24"/>
                <w:lang w:val="ru-RU" w:eastAsia="ru-RU"/>
              </w:rPr>
            </w:pPr>
            <w:r w:rsidRPr="00D262E4">
              <w:rPr>
                <w:b w:val="0"/>
                <w:sz w:val="24"/>
                <w:szCs w:val="24"/>
                <w:lang w:val="ru-RU" w:eastAsia="ru-RU"/>
              </w:rPr>
              <w:t>Итого:</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center"/>
              <w:rPr>
                <w:sz w:val="24"/>
                <w:szCs w:val="24"/>
                <w:lang w:val="ru-RU" w:eastAsia="ru-RU"/>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center"/>
              <w:rPr>
                <w:sz w:val="24"/>
                <w:szCs w:val="24"/>
                <w:lang w:val="ru-RU" w:eastAsia="ru-RU"/>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647744"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7</w:t>
            </w: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91240"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34</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91240"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1</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center"/>
              <w:rPr>
                <w:sz w:val="24"/>
                <w:szCs w:val="24"/>
                <w:lang w:val="ru-RU" w:eastAsia="ru-RU"/>
              </w:rPr>
            </w:pPr>
          </w:p>
        </w:tc>
        <w:tc>
          <w:tcPr>
            <w:tcW w:w="85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center"/>
              <w:rPr>
                <w:sz w:val="24"/>
                <w:szCs w:val="24"/>
                <w:lang w:val="ru-RU" w:eastAsia="ru-RU"/>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647744"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10</w:t>
            </w:r>
          </w:p>
        </w:tc>
        <w:tc>
          <w:tcPr>
            <w:tcW w:w="304"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647744"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1</w:t>
            </w: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433D89" w:rsidRPr="00D262E4" w:rsidRDefault="00433D89" w:rsidP="00433D89">
            <w:pPr>
              <w:pStyle w:val="Bodytext1"/>
              <w:shd w:val="clear" w:color="auto" w:fill="auto"/>
              <w:spacing w:before="0" w:line="240" w:lineRule="auto"/>
              <w:ind w:firstLine="0"/>
              <w:jc w:val="center"/>
              <w:rPr>
                <w:sz w:val="24"/>
                <w:szCs w:val="24"/>
                <w:lang w:val="ru-RU" w:eastAsia="ru-RU"/>
              </w:rPr>
            </w:pPr>
            <w:r>
              <w:rPr>
                <w:sz w:val="24"/>
                <w:szCs w:val="24"/>
                <w:lang w:val="ru-RU" w:eastAsia="ru-RU"/>
              </w:rPr>
              <w:t>2</w:t>
            </w:r>
          </w:p>
        </w:tc>
      </w:tr>
    </w:tbl>
    <w:p w:rsidR="00D20A07" w:rsidRPr="00D20A07" w:rsidRDefault="00D20A07">
      <w:pPr>
        <w:rPr>
          <w:lang w:val="ru-RU"/>
        </w:rPr>
      </w:pPr>
    </w:p>
    <w:p w:rsidR="001A5434" w:rsidRDefault="00BB7E47">
      <w:pPr>
        <w:jc w:val="center"/>
        <w:rPr>
          <w:rFonts w:hAnsi="Times New Roman" w:cs="Times New Roman"/>
          <w:b/>
          <w:bCs/>
          <w:color w:val="000000"/>
          <w:sz w:val="24"/>
          <w:szCs w:val="24"/>
          <w:lang w:val="ru-RU"/>
        </w:rPr>
      </w:pPr>
      <w:r>
        <w:rPr>
          <w:rFonts w:hAnsi="Times New Roman" w:cs="Times New Roman"/>
          <w:b/>
          <w:bCs/>
          <w:color w:val="000000"/>
          <w:sz w:val="24"/>
          <w:szCs w:val="24"/>
        </w:rPr>
        <w:t>VI</w:t>
      </w:r>
      <w:r w:rsidRPr="00BB7E47">
        <w:rPr>
          <w:rFonts w:hAnsi="Times New Roman" w:cs="Times New Roman"/>
          <w:b/>
          <w:bCs/>
          <w:color w:val="000000"/>
          <w:sz w:val="24"/>
          <w:szCs w:val="24"/>
          <w:lang w:val="ru-RU"/>
        </w:rPr>
        <w:t>. ВОСТРЕБОВАННОСТЬ ВЫПУСКНИКОВ</w:t>
      </w:r>
    </w:p>
    <w:p w:rsidR="00DB0B24" w:rsidRPr="00F73FC5" w:rsidRDefault="00E65B7F" w:rsidP="00F73FC5">
      <w:pPr>
        <w:shd w:val="clear" w:color="auto" w:fill="FFFFFF" w:themeFill="background1"/>
        <w:jc w:val="center"/>
        <w:rPr>
          <w:rFonts w:ascii="Times New Roman" w:cs="Times New Roman"/>
          <w:sz w:val="2"/>
          <w:szCs w:val="2"/>
          <w:lang w:val="ru-RU"/>
        </w:rPr>
      </w:pPr>
      <w:r w:rsidRPr="00E65B7F">
        <w:rPr>
          <w:rFonts w:hAnsi="Times New Roman" w:cs="Times New Roman"/>
          <w:b/>
          <w:color w:val="000000"/>
          <w:sz w:val="24"/>
          <w:szCs w:val="24"/>
          <w:lang w:val="ru-RU"/>
        </w:rPr>
        <w:t xml:space="preserve">Оценка востребованности </w:t>
      </w:r>
      <w:proofErr w:type="spellStart"/>
      <w:r w:rsidRPr="00F73FC5">
        <w:rPr>
          <w:rFonts w:hAnsi="Times New Roman" w:cs="Times New Roman"/>
          <w:b/>
          <w:color w:val="000000"/>
          <w:sz w:val="24"/>
          <w:szCs w:val="24"/>
          <w:lang w:val="ru-RU"/>
        </w:rPr>
        <w:t>выпускников</w:t>
      </w:r>
      <w:r w:rsidR="00DB0B24" w:rsidRPr="00F73FC5">
        <w:rPr>
          <w:rFonts w:ascii="Times New Roman" w:cs="Times New Roman"/>
          <w:sz w:val="2"/>
          <w:szCs w:val="2"/>
          <w:lang w:val="ru-RU"/>
        </w:rPr>
        <w:t>оцен</w:t>
      </w:r>
      <w:proofErr w:type="spellEnd"/>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053"/>
        <w:gridCol w:w="648"/>
        <w:gridCol w:w="1701"/>
        <w:gridCol w:w="1276"/>
        <w:gridCol w:w="1276"/>
        <w:gridCol w:w="992"/>
        <w:gridCol w:w="992"/>
      </w:tblGrid>
      <w:tr w:rsidR="00E65B7F" w:rsidRPr="00E65B7F" w:rsidTr="00E65B7F">
        <w:tc>
          <w:tcPr>
            <w:tcW w:w="851" w:type="dxa"/>
          </w:tcPr>
          <w:p w:rsidR="00E65B7F" w:rsidRPr="00E65B7F" w:rsidRDefault="00E65B7F" w:rsidP="00E65B7F">
            <w:pPr>
              <w:spacing w:before="0" w:beforeAutospacing="0" w:after="0" w:afterAutospacing="0"/>
              <w:jc w:val="center"/>
              <w:rPr>
                <w:rFonts w:ascii="Times New Roman" w:cs="Times New Roman"/>
                <w:sz w:val="24"/>
                <w:szCs w:val="24"/>
              </w:rPr>
            </w:pPr>
          </w:p>
        </w:tc>
        <w:tc>
          <w:tcPr>
            <w:tcW w:w="3119" w:type="dxa"/>
            <w:gridSpan w:val="3"/>
          </w:tcPr>
          <w:p w:rsidR="00E65B7F" w:rsidRPr="00E65B7F" w:rsidRDefault="00E65B7F" w:rsidP="00E65B7F">
            <w:pPr>
              <w:spacing w:before="0" w:beforeAutospacing="0" w:after="0" w:afterAutospacing="0"/>
              <w:jc w:val="center"/>
              <w:rPr>
                <w:rFonts w:ascii="Times New Roman" w:cs="Times New Roman"/>
                <w:sz w:val="24"/>
                <w:szCs w:val="24"/>
              </w:rPr>
            </w:pPr>
            <w:proofErr w:type="spellStart"/>
            <w:r w:rsidRPr="00E65B7F">
              <w:rPr>
                <w:rFonts w:ascii="Times New Roman" w:cs="Times New Roman"/>
                <w:sz w:val="24"/>
                <w:szCs w:val="24"/>
              </w:rPr>
              <w:t>Основная</w:t>
            </w:r>
            <w:proofErr w:type="spellEnd"/>
            <w:r w:rsidRPr="00E65B7F">
              <w:rPr>
                <w:rFonts w:ascii="Times New Roman" w:cs="Times New Roman"/>
                <w:sz w:val="24"/>
                <w:szCs w:val="24"/>
              </w:rPr>
              <w:t xml:space="preserve"> </w:t>
            </w:r>
            <w:proofErr w:type="spellStart"/>
            <w:r w:rsidRPr="00E65B7F">
              <w:rPr>
                <w:rFonts w:ascii="Times New Roman" w:cs="Times New Roman"/>
                <w:sz w:val="24"/>
                <w:szCs w:val="24"/>
              </w:rPr>
              <w:t>общая</w:t>
            </w:r>
            <w:proofErr w:type="spellEnd"/>
            <w:r w:rsidRPr="00E65B7F">
              <w:rPr>
                <w:rFonts w:ascii="Times New Roman" w:cs="Times New Roman"/>
                <w:sz w:val="24"/>
                <w:szCs w:val="24"/>
              </w:rPr>
              <w:t xml:space="preserve"> </w:t>
            </w:r>
            <w:proofErr w:type="spellStart"/>
            <w:r w:rsidRPr="00E65B7F">
              <w:rPr>
                <w:rFonts w:ascii="Times New Roman" w:cs="Times New Roman"/>
                <w:sz w:val="24"/>
                <w:szCs w:val="24"/>
              </w:rPr>
              <w:t>школа</w:t>
            </w:r>
            <w:proofErr w:type="spellEnd"/>
          </w:p>
        </w:tc>
        <w:tc>
          <w:tcPr>
            <w:tcW w:w="6237" w:type="dxa"/>
            <w:gridSpan w:val="5"/>
          </w:tcPr>
          <w:p w:rsidR="00E65B7F" w:rsidRPr="00E65B7F" w:rsidRDefault="00E65B7F" w:rsidP="00E65B7F">
            <w:pPr>
              <w:spacing w:before="0" w:beforeAutospacing="0" w:after="0" w:afterAutospacing="0"/>
              <w:jc w:val="center"/>
              <w:rPr>
                <w:rFonts w:ascii="Times New Roman" w:cs="Times New Roman"/>
                <w:sz w:val="24"/>
                <w:szCs w:val="24"/>
              </w:rPr>
            </w:pPr>
            <w:proofErr w:type="spellStart"/>
            <w:r w:rsidRPr="00E65B7F">
              <w:rPr>
                <w:rFonts w:ascii="Times New Roman" w:cs="Times New Roman"/>
                <w:sz w:val="24"/>
                <w:szCs w:val="24"/>
              </w:rPr>
              <w:t>Средняя</w:t>
            </w:r>
            <w:proofErr w:type="spellEnd"/>
            <w:r w:rsidRPr="00E65B7F">
              <w:rPr>
                <w:rFonts w:ascii="Times New Roman" w:cs="Times New Roman"/>
                <w:sz w:val="24"/>
                <w:szCs w:val="24"/>
              </w:rPr>
              <w:t xml:space="preserve"> </w:t>
            </w:r>
            <w:proofErr w:type="spellStart"/>
            <w:r w:rsidRPr="00E65B7F">
              <w:rPr>
                <w:rFonts w:ascii="Times New Roman" w:cs="Times New Roman"/>
                <w:sz w:val="24"/>
                <w:szCs w:val="24"/>
              </w:rPr>
              <w:t>общая</w:t>
            </w:r>
            <w:proofErr w:type="spellEnd"/>
            <w:r w:rsidRPr="00E65B7F">
              <w:rPr>
                <w:rFonts w:ascii="Times New Roman" w:cs="Times New Roman"/>
                <w:sz w:val="24"/>
                <w:szCs w:val="24"/>
              </w:rPr>
              <w:t xml:space="preserve"> </w:t>
            </w:r>
            <w:proofErr w:type="spellStart"/>
            <w:r w:rsidRPr="00E65B7F">
              <w:rPr>
                <w:rFonts w:ascii="Times New Roman" w:cs="Times New Roman"/>
                <w:sz w:val="24"/>
                <w:szCs w:val="24"/>
              </w:rPr>
              <w:t>школа</w:t>
            </w:r>
            <w:proofErr w:type="spellEnd"/>
          </w:p>
        </w:tc>
      </w:tr>
      <w:tr w:rsidR="00E65B7F" w:rsidRPr="00E65B7F" w:rsidTr="00E65B7F">
        <w:tc>
          <w:tcPr>
            <w:tcW w:w="851" w:type="dxa"/>
          </w:tcPr>
          <w:p w:rsidR="00E65B7F" w:rsidRPr="00E65B7F" w:rsidRDefault="00E65B7F" w:rsidP="00E65B7F">
            <w:pPr>
              <w:spacing w:before="0" w:beforeAutospacing="0" w:after="0" w:afterAutospacing="0"/>
              <w:rPr>
                <w:rFonts w:ascii="Times New Roman" w:cs="Times New Roman"/>
                <w:lang w:val="ru-RU"/>
              </w:rPr>
            </w:pPr>
            <w:r w:rsidRPr="00E65B7F">
              <w:rPr>
                <w:rFonts w:ascii="Times New Roman" w:cs="Times New Roman"/>
                <w:lang w:val="ru-RU"/>
              </w:rPr>
              <w:t>год</w:t>
            </w:r>
          </w:p>
        </w:tc>
        <w:tc>
          <w:tcPr>
            <w:tcW w:w="1418" w:type="dxa"/>
          </w:tcPr>
          <w:p w:rsidR="00E65B7F" w:rsidRPr="00E65B7F" w:rsidRDefault="00E65B7F" w:rsidP="00E65B7F">
            <w:pPr>
              <w:spacing w:before="0" w:beforeAutospacing="0" w:after="0" w:afterAutospacing="0"/>
              <w:rPr>
                <w:rFonts w:ascii="Times New Roman" w:cs="Times New Roman"/>
                <w:lang w:val="ru-RU"/>
              </w:rPr>
            </w:pPr>
            <w:r w:rsidRPr="00E65B7F">
              <w:rPr>
                <w:rFonts w:ascii="Times New Roman" w:cs="Times New Roman"/>
                <w:lang w:val="ru-RU"/>
              </w:rPr>
              <w:t>Всего выпускников в 9-х класса</w:t>
            </w:r>
          </w:p>
        </w:tc>
        <w:tc>
          <w:tcPr>
            <w:tcW w:w="1053" w:type="dxa"/>
          </w:tcPr>
          <w:p w:rsidR="00E65B7F" w:rsidRPr="00E65B7F" w:rsidRDefault="00E65B7F" w:rsidP="00E65B7F">
            <w:pPr>
              <w:spacing w:before="0" w:beforeAutospacing="0" w:after="0" w:afterAutospacing="0"/>
              <w:rPr>
                <w:rFonts w:ascii="Times New Roman" w:cs="Times New Roman"/>
                <w:lang w:val="ru-RU"/>
              </w:rPr>
            </w:pPr>
            <w:r w:rsidRPr="00E65B7F">
              <w:rPr>
                <w:rFonts w:ascii="Times New Roman" w:cs="Times New Roman"/>
                <w:lang w:val="ru-RU"/>
              </w:rPr>
              <w:t xml:space="preserve">Из них поступили в 10 </w:t>
            </w:r>
            <w:proofErr w:type="spellStart"/>
            <w:r w:rsidRPr="00E65B7F">
              <w:rPr>
                <w:rFonts w:ascii="Times New Roman" w:cs="Times New Roman"/>
                <w:lang w:val="ru-RU"/>
              </w:rPr>
              <w:t>кл</w:t>
            </w:r>
            <w:proofErr w:type="spellEnd"/>
          </w:p>
        </w:tc>
        <w:tc>
          <w:tcPr>
            <w:tcW w:w="648" w:type="dxa"/>
          </w:tcPr>
          <w:p w:rsidR="00E65B7F" w:rsidRPr="00E65B7F" w:rsidRDefault="00E65B7F" w:rsidP="00E65B7F">
            <w:pPr>
              <w:spacing w:before="0" w:beforeAutospacing="0" w:after="0" w:afterAutospacing="0"/>
              <w:rPr>
                <w:rFonts w:ascii="Times New Roman" w:cs="Times New Roman"/>
                <w:lang w:val="ru-RU"/>
              </w:rPr>
            </w:pPr>
            <w:r w:rsidRPr="00E65B7F">
              <w:rPr>
                <w:rFonts w:ascii="Times New Roman" w:cs="Times New Roman"/>
              </w:rPr>
              <w:t>В %</w:t>
            </w:r>
          </w:p>
        </w:tc>
        <w:tc>
          <w:tcPr>
            <w:tcW w:w="1701" w:type="dxa"/>
          </w:tcPr>
          <w:p w:rsidR="00E65B7F" w:rsidRPr="00E65B7F" w:rsidRDefault="00E65B7F" w:rsidP="00E65B7F">
            <w:pPr>
              <w:spacing w:before="0" w:beforeAutospacing="0" w:after="0" w:afterAutospacing="0"/>
              <w:rPr>
                <w:rFonts w:ascii="Times New Roman" w:cs="Times New Roman"/>
              </w:rPr>
            </w:pPr>
            <w:proofErr w:type="spellStart"/>
            <w:r w:rsidRPr="00E65B7F">
              <w:rPr>
                <w:rFonts w:ascii="Times New Roman" w:cs="Times New Roman"/>
              </w:rPr>
              <w:t>Всего</w:t>
            </w:r>
            <w:proofErr w:type="spellEnd"/>
            <w:r w:rsidRPr="00E65B7F">
              <w:rPr>
                <w:rFonts w:ascii="Times New Roman" w:cs="Times New Roman"/>
              </w:rPr>
              <w:t xml:space="preserve"> </w:t>
            </w:r>
            <w:proofErr w:type="spellStart"/>
            <w:r w:rsidRPr="00E65B7F">
              <w:rPr>
                <w:rFonts w:ascii="Times New Roman" w:cs="Times New Roman"/>
              </w:rPr>
              <w:t>выпускников</w:t>
            </w:r>
            <w:proofErr w:type="spellEnd"/>
            <w:r w:rsidRPr="00E65B7F">
              <w:rPr>
                <w:rFonts w:ascii="Times New Roman" w:cs="Times New Roman"/>
              </w:rPr>
              <w:t xml:space="preserve"> в 11 </w:t>
            </w:r>
            <w:proofErr w:type="spellStart"/>
            <w:r w:rsidRPr="00E65B7F">
              <w:rPr>
                <w:rFonts w:ascii="Times New Roman" w:cs="Times New Roman"/>
              </w:rPr>
              <w:t>кл</w:t>
            </w:r>
            <w:proofErr w:type="spellEnd"/>
          </w:p>
          <w:p w:rsidR="00E65B7F" w:rsidRPr="00E65B7F" w:rsidRDefault="00E65B7F" w:rsidP="00E65B7F">
            <w:pPr>
              <w:spacing w:before="0" w:beforeAutospacing="0" w:after="0" w:afterAutospacing="0"/>
              <w:rPr>
                <w:rFonts w:ascii="Times New Roman" w:cs="Times New Roman"/>
              </w:rPr>
            </w:pPr>
          </w:p>
        </w:tc>
        <w:tc>
          <w:tcPr>
            <w:tcW w:w="1276" w:type="dxa"/>
          </w:tcPr>
          <w:p w:rsidR="00E65B7F" w:rsidRPr="00E65B7F" w:rsidRDefault="00E65B7F" w:rsidP="00E65B7F">
            <w:pPr>
              <w:spacing w:before="0" w:beforeAutospacing="0" w:after="0" w:afterAutospacing="0"/>
              <w:rPr>
                <w:rFonts w:ascii="Times New Roman" w:cs="Times New Roman"/>
              </w:rPr>
            </w:pPr>
            <w:proofErr w:type="spellStart"/>
            <w:r w:rsidRPr="00E65B7F">
              <w:rPr>
                <w:rFonts w:ascii="Times New Roman" w:cs="Times New Roman"/>
              </w:rPr>
              <w:t>Поступили</w:t>
            </w:r>
            <w:proofErr w:type="spellEnd"/>
            <w:r w:rsidRPr="00E65B7F">
              <w:rPr>
                <w:rFonts w:ascii="Times New Roman" w:cs="Times New Roman"/>
              </w:rPr>
              <w:t xml:space="preserve"> в ВУЗ</w:t>
            </w:r>
          </w:p>
        </w:tc>
        <w:tc>
          <w:tcPr>
            <w:tcW w:w="1276" w:type="dxa"/>
          </w:tcPr>
          <w:p w:rsidR="00E65B7F" w:rsidRPr="00E65B7F" w:rsidRDefault="00E65B7F" w:rsidP="00E65B7F">
            <w:pPr>
              <w:spacing w:before="0" w:beforeAutospacing="0" w:after="0" w:afterAutospacing="0"/>
              <w:rPr>
                <w:rFonts w:ascii="Times New Roman" w:cs="Times New Roman"/>
              </w:rPr>
            </w:pPr>
            <w:proofErr w:type="spellStart"/>
            <w:r w:rsidRPr="00E65B7F">
              <w:rPr>
                <w:rFonts w:ascii="Times New Roman" w:cs="Times New Roman"/>
              </w:rPr>
              <w:t>Поступили</w:t>
            </w:r>
            <w:proofErr w:type="spellEnd"/>
            <w:r w:rsidRPr="00E65B7F">
              <w:rPr>
                <w:rFonts w:ascii="Times New Roman" w:cs="Times New Roman"/>
              </w:rPr>
              <w:t xml:space="preserve"> в СПО</w:t>
            </w:r>
          </w:p>
        </w:tc>
        <w:tc>
          <w:tcPr>
            <w:tcW w:w="992" w:type="dxa"/>
          </w:tcPr>
          <w:p w:rsidR="00E65B7F" w:rsidRPr="00E65B7F" w:rsidRDefault="00E65B7F" w:rsidP="00E65B7F">
            <w:pPr>
              <w:spacing w:before="0" w:beforeAutospacing="0" w:after="0" w:afterAutospacing="0"/>
              <w:rPr>
                <w:rFonts w:ascii="Times New Roman" w:cs="Times New Roman"/>
              </w:rPr>
            </w:pPr>
            <w:proofErr w:type="spellStart"/>
            <w:r w:rsidRPr="00E65B7F">
              <w:rPr>
                <w:rFonts w:ascii="Times New Roman" w:cs="Times New Roman"/>
              </w:rPr>
              <w:t>Служба</w:t>
            </w:r>
            <w:proofErr w:type="spellEnd"/>
            <w:r w:rsidRPr="00E65B7F">
              <w:rPr>
                <w:rFonts w:ascii="Times New Roman" w:cs="Times New Roman"/>
              </w:rPr>
              <w:t xml:space="preserve"> в СА</w:t>
            </w:r>
          </w:p>
        </w:tc>
        <w:tc>
          <w:tcPr>
            <w:tcW w:w="992" w:type="dxa"/>
          </w:tcPr>
          <w:p w:rsidR="00E65B7F" w:rsidRPr="00E65B7F" w:rsidRDefault="00E65B7F" w:rsidP="00E65B7F">
            <w:pPr>
              <w:spacing w:before="0" w:beforeAutospacing="0" w:after="0" w:afterAutospacing="0"/>
              <w:rPr>
                <w:rFonts w:ascii="Times New Roman" w:cs="Times New Roman"/>
              </w:rPr>
            </w:pPr>
            <w:proofErr w:type="spellStart"/>
            <w:r w:rsidRPr="00E65B7F">
              <w:rPr>
                <w:rFonts w:ascii="Times New Roman" w:cs="Times New Roman"/>
              </w:rPr>
              <w:t>другое</w:t>
            </w:r>
            <w:proofErr w:type="spellEnd"/>
          </w:p>
        </w:tc>
      </w:tr>
      <w:tr w:rsidR="00E65B7F" w:rsidRPr="00E65B7F" w:rsidTr="00E65B7F">
        <w:tc>
          <w:tcPr>
            <w:tcW w:w="851"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2021</w:t>
            </w:r>
          </w:p>
        </w:tc>
        <w:tc>
          <w:tcPr>
            <w:tcW w:w="1418"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130</w:t>
            </w:r>
          </w:p>
        </w:tc>
        <w:tc>
          <w:tcPr>
            <w:tcW w:w="1053"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43</w:t>
            </w:r>
          </w:p>
        </w:tc>
        <w:tc>
          <w:tcPr>
            <w:tcW w:w="648"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33,1</w:t>
            </w:r>
          </w:p>
        </w:tc>
        <w:tc>
          <w:tcPr>
            <w:tcW w:w="1701" w:type="dxa"/>
          </w:tcPr>
          <w:p w:rsidR="00E65B7F" w:rsidRPr="00E65B7F" w:rsidRDefault="00E65B7F" w:rsidP="00E65B7F">
            <w:pPr>
              <w:spacing w:before="0" w:beforeAutospacing="0" w:after="0" w:afterAutospacing="0"/>
              <w:rPr>
                <w:rFonts w:ascii="Times New Roman" w:cs="Times New Roman"/>
                <w:sz w:val="24"/>
                <w:szCs w:val="24"/>
              </w:rPr>
            </w:pPr>
            <w:r w:rsidRPr="00E65B7F">
              <w:rPr>
                <w:rFonts w:ascii="Times New Roman" w:cs="Times New Roman"/>
                <w:sz w:val="24"/>
                <w:szCs w:val="24"/>
              </w:rPr>
              <w:t>45</w:t>
            </w:r>
          </w:p>
        </w:tc>
        <w:tc>
          <w:tcPr>
            <w:tcW w:w="1276"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34</w:t>
            </w:r>
          </w:p>
        </w:tc>
        <w:tc>
          <w:tcPr>
            <w:tcW w:w="1276"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4</w:t>
            </w:r>
          </w:p>
        </w:tc>
        <w:tc>
          <w:tcPr>
            <w:tcW w:w="992"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0</w:t>
            </w:r>
          </w:p>
        </w:tc>
        <w:tc>
          <w:tcPr>
            <w:tcW w:w="992"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7</w:t>
            </w:r>
          </w:p>
        </w:tc>
      </w:tr>
      <w:tr w:rsidR="00E65B7F" w:rsidRPr="00E65B7F" w:rsidTr="00E65B7F">
        <w:tc>
          <w:tcPr>
            <w:tcW w:w="851"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2022</w:t>
            </w:r>
          </w:p>
        </w:tc>
        <w:tc>
          <w:tcPr>
            <w:tcW w:w="1418" w:type="dxa"/>
          </w:tcPr>
          <w:p w:rsidR="00E65B7F" w:rsidRPr="00E65B7F" w:rsidRDefault="00E65B7F" w:rsidP="00E65B7F">
            <w:pPr>
              <w:pStyle w:val="Bodytext40"/>
              <w:shd w:val="clear" w:color="auto" w:fill="auto"/>
              <w:spacing w:line="240" w:lineRule="auto"/>
              <w:rPr>
                <w:sz w:val="24"/>
                <w:szCs w:val="24"/>
                <w:lang w:val="ru-RU" w:eastAsia="ru-RU"/>
              </w:rPr>
            </w:pPr>
            <w:r w:rsidRPr="00E65B7F">
              <w:rPr>
                <w:sz w:val="24"/>
                <w:szCs w:val="24"/>
                <w:lang w:val="ru-RU" w:eastAsia="ru-RU"/>
              </w:rPr>
              <w:t>140</w:t>
            </w:r>
          </w:p>
        </w:tc>
        <w:tc>
          <w:tcPr>
            <w:tcW w:w="1053" w:type="dxa"/>
          </w:tcPr>
          <w:p w:rsidR="00E65B7F" w:rsidRPr="00E65B7F" w:rsidRDefault="00E65B7F" w:rsidP="00E65B7F">
            <w:pPr>
              <w:pStyle w:val="Bodytext40"/>
              <w:shd w:val="clear" w:color="auto" w:fill="auto"/>
              <w:spacing w:line="240" w:lineRule="auto"/>
              <w:rPr>
                <w:sz w:val="24"/>
                <w:szCs w:val="24"/>
                <w:lang w:val="ru-RU" w:eastAsia="ru-RU"/>
              </w:rPr>
            </w:pPr>
            <w:r>
              <w:rPr>
                <w:sz w:val="24"/>
                <w:szCs w:val="24"/>
                <w:lang w:val="ru-RU" w:eastAsia="ru-RU"/>
              </w:rPr>
              <w:t>71</w:t>
            </w:r>
          </w:p>
        </w:tc>
        <w:tc>
          <w:tcPr>
            <w:tcW w:w="648" w:type="dxa"/>
          </w:tcPr>
          <w:p w:rsidR="00E65B7F" w:rsidRPr="00E65B7F" w:rsidRDefault="00E65B7F" w:rsidP="00E65B7F">
            <w:pPr>
              <w:pStyle w:val="Bodytext40"/>
              <w:shd w:val="clear" w:color="auto" w:fill="auto"/>
              <w:spacing w:line="240" w:lineRule="auto"/>
              <w:rPr>
                <w:sz w:val="24"/>
                <w:szCs w:val="24"/>
                <w:lang w:val="ru-RU" w:eastAsia="ru-RU"/>
              </w:rPr>
            </w:pPr>
            <w:r>
              <w:rPr>
                <w:sz w:val="24"/>
                <w:szCs w:val="24"/>
                <w:lang w:val="ru-RU" w:eastAsia="ru-RU"/>
              </w:rPr>
              <w:t>50,7</w:t>
            </w:r>
          </w:p>
        </w:tc>
        <w:tc>
          <w:tcPr>
            <w:tcW w:w="1701" w:type="dxa"/>
          </w:tcPr>
          <w:p w:rsidR="00E65B7F" w:rsidRPr="00E65B7F" w:rsidRDefault="00E65B7F" w:rsidP="00E65B7F">
            <w:pPr>
              <w:spacing w:before="0" w:beforeAutospacing="0" w:after="0" w:afterAutospacing="0"/>
              <w:rPr>
                <w:rFonts w:ascii="Times New Roman" w:cs="Times New Roman"/>
                <w:sz w:val="24"/>
                <w:szCs w:val="24"/>
              </w:rPr>
            </w:pPr>
            <w:r>
              <w:rPr>
                <w:rFonts w:ascii="Times New Roman" w:cs="Times New Roman"/>
                <w:sz w:val="24"/>
                <w:szCs w:val="24"/>
                <w:lang w:val="ru-RU"/>
              </w:rPr>
              <w:t>54</w:t>
            </w:r>
          </w:p>
        </w:tc>
        <w:tc>
          <w:tcPr>
            <w:tcW w:w="1276"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40</w:t>
            </w:r>
          </w:p>
        </w:tc>
        <w:tc>
          <w:tcPr>
            <w:tcW w:w="1276"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8</w:t>
            </w:r>
          </w:p>
        </w:tc>
        <w:tc>
          <w:tcPr>
            <w:tcW w:w="992" w:type="dxa"/>
          </w:tcPr>
          <w:p w:rsidR="00E65B7F" w:rsidRPr="00415666" w:rsidRDefault="00415666"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1</w:t>
            </w:r>
          </w:p>
        </w:tc>
        <w:tc>
          <w:tcPr>
            <w:tcW w:w="992" w:type="dxa"/>
          </w:tcPr>
          <w:p w:rsidR="00E65B7F" w:rsidRPr="007B7112" w:rsidRDefault="007B7112" w:rsidP="00E65B7F">
            <w:pPr>
              <w:spacing w:before="0" w:beforeAutospacing="0" w:after="0" w:afterAutospacing="0"/>
              <w:rPr>
                <w:rFonts w:ascii="Times New Roman" w:cs="Times New Roman"/>
                <w:sz w:val="24"/>
                <w:szCs w:val="24"/>
                <w:lang w:val="ru-RU"/>
              </w:rPr>
            </w:pPr>
            <w:r>
              <w:rPr>
                <w:rFonts w:ascii="Times New Roman" w:cs="Times New Roman"/>
                <w:sz w:val="24"/>
                <w:szCs w:val="24"/>
                <w:lang w:val="ru-RU"/>
              </w:rPr>
              <w:t>5</w:t>
            </w:r>
          </w:p>
        </w:tc>
      </w:tr>
    </w:tbl>
    <w:p w:rsidR="001A5434" w:rsidRPr="00BB7E47" w:rsidRDefault="00BB7E47" w:rsidP="00A36755">
      <w:pPr>
        <w:jc w:val="both"/>
        <w:rPr>
          <w:rFonts w:hAnsi="Times New Roman" w:cs="Times New Roman"/>
          <w:color w:val="000000"/>
          <w:sz w:val="24"/>
          <w:szCs w:val="24"/>
          <w:lang w:val="ru-RU"/>
        </w:rPr>
      </w:pPr>
      <w:r w:rsidRPr="00BB7E47">
        <w:rPr>
          <w:rFonts w:hAnsi="Times New Roman" w:cs="Times New Roman"/>
          <w:color w:val="000000"/>
          <w:sz w:val="24"/>
          <w:szCs w:val="24"/>
          <w:lang w:val="ru-RU"/>
        </w:rPr>
        <w:t>В 2022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осуществляется профильное обучение, которое высоко востребовано обучающимися. Количество выпускников, поступающих в вузы, стабильно по сравнению с общим количеством выпускников 11-го класса.</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VII</w:t>
      </w:r>
      <w:r w:rsidRPr="00BB7E47">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BB7E47">
        <w:rPr>
          <w:rFonts w:hAnsi="Times New Roman" w:cs="Times New Roman"/>
          <w:b/>
          <w:bCs/>
          <w:color w:val="000000"/>
          <w:sz w:val="24"/>
          <w:szCs w:val="24"/>
          <w:lang w:val="ru-RU"/>
        </w:rPr>
        <w:t>ВНУТРЕННЕЙ СИСТЕМЫ ОЦЕНКИ КАЧЕСТВА ОБРАЗОВАНИЯ</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Деятельность по оценке качества образования в </w:t>
      </w:r>
      <w:r w:rsidR="00E86086">
        <w:rPr>
          <w:rFonts w:hAnsi="Times New Roman" w:cs="Times New Roman"/>
          <w:color w:val="000000"/>
          <w:sz w:val="24"/>
          <w:szCs w:val="24"/>
          <w:lang w:val="ru-RU"/>
        </w:rPr>
        <w:t xml:space="preserve">СОШ № 29 </w:t>
      </w:r>
      <w:proofErr w:type="spellStart"/>
      <w:r w:rsidR="00E86086">
        <w:rPr>
          <w:rFonts w:hAnsi="Times New Roman" w:cs="Times New Roman"/>
          <w:color w:val="000000"/>
          <w:sz w:val="24"/>
          <w:szCs w:val="24"/>
          <w:lang w:val="ru-RU"/>
        </w:rPr>
        <w:t>им.Броварца</w:t>
      </w:r>
      <w:proofErr w:type="spellEnd"/>
      <w:r w:rsidR="00E86086">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 xml:space="preserve"> в 2022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1A5434" w:rsidRPr="00BB7E47" w:rsidRDefault="00BB7E47" w:rsidP="001F1984">
      <w:pPr>
        <w:numPr>
          <w:ilvl w:val="0"/>
          <w:numId w:val="9"/>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BB7E47">
        <w:rPr>
          <w:rFonts w:hAnsi="Times New Roman" w:cs="Times New Roman"/>
          <w:color w:val="000000"/>
          <w:sz w:val="24"/>
          <w:szCs w:val="24"/>
          <w:lang w:val="ru-RU"/>
        </w:rPr>
        <w:t>организации</w:t>
      </w:r>
      <w:r>
        <w:rPr>
          <w:rFonts w:hAnsi="Times New Roman" w:cs="Times New Roman"/>
          <w:color w:val="000000"/>
          <w:sz w:val="24"/>
          <w:szCs w:val="24"/>
        </w:rPr>
        <w:t> </w:t>
      </w:r>
      <w:r w:rsidRPr="00BB7E47">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1A5434" w:rsidRPr="00BB7E47" w:rsidRDefault="00BB7E47" w:rsidP="001F1984">
      <w:pPr>
        <w:numPr>
          <w:ilvl w:val="0"/>
          <w:numId w:val="9"/>
        </w:numPr>
        <w:spacing w:before="0" w:beforeAutospacing="0" w:after="0" w:afterAutospacing="0"/>
        <w:ind w:left="0"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Основными направлениями и целями оценочной деятельности в </w:t>
      </w:r>
      <w:r w:rsidR="00E86086">
        <w:rPr>
          <w:rFonts w:hAnsi="Times New Roman" w:cs="Times New Roman"/>
          <w:color w:val="000000"/>
          <w:sz w:val="24"/>
          <w:szCs w:val="24"/>
          <w:lang w:val="ru-RU"/>
        </w:rPr>
        <w:t xml:space="preserve">СОШ № 29 </w:t>
      </w:r>
      <w:proofErr w:type="spellStart"/>
      <w:r w:rsidR="00E86086">
        <w:rPr>
          <w:rFonts w:hAnsi="Times New Roman" w:cs="Times New Roman"/>
          <w:color w:val="000000"/>
          <w:sz w:val="24"/>
          <w:szCs w:val="24"/>
          <w:lang w:val="ru-RU"/>
        </w:rPr>
        <w:t>им.Броварца</w:t>
      </w:r>
      <w:proofErr w:type="spellEnd"/>
      <w:r w:rsidR="00E86086">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являются:</w:t>
      </w:r>
    </w:p>
    <w:p w:rsidR="001A5434" w:rsidRPr="00BB7E47" w:rsidRDefault="00BB7E47" w:rsidP="001F1984">
      <w:pPr>
        <w:numPr>
          <w:ilvl w:val="0"/>
          <w:numId w:val="10"/>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A5434" w:rsidRPr="00BB7E47" w:rsidRDefault="00BB7E47" w:rsidP="001F1984">
      <w:pPr>
        <w:numPr>
          <w:ilvl w:val="0"/>
          <w:numId w:val="10"/>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1A5434" w:rsidRPr="00BB7E47" w:rsidRDefault="00BB7E47" w:rsidP="001F1984">
      <w:pPr>
        <w:numPr>
          <w:ilvl w:val="0"/>
          <w:numId w:val="10"/>
        </w:numPr>
        <w:spacing w:before="0" w:beforeAutospacing="0" w:after="0" w:afterAutospacing="0"/>
        <w:ind w:left="0"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1A5434" w:rsidRDefault="00BB7E47" w:rsidP="001F1984">
      <w:pPr>
        <w:numPr>
          <w:ilvl w:val="0"/>
          <w:numId w:val="11"/>
        </w:numPr>
        <w:spacing w:before="0" w:beforeAutospacing="0" w:after="0" w:afterAutospacing="0"/>
        <w:ind w:left="0" w:firstLine="720"/>
        <w:contextualSpacing/>
        <w:jc w:val="both"/>
        <w:rPr>
          <w:rFonts w:hAnsi="Times New Roman" w:cs="Times New Roman"/>
          <w:color w:val="000000"/>
          <w:sz w:val="24"/>
          <w:szCs w:val="24"/>
        </w:rPr>
      </w:pPr>
      <w:proofErr w:type="spellStart"/>
      <w:r>
        <w:rPr>
          <w:rFonts w:hAnsi="Times New Roman" w:cs="Times New Roman"/>
          <w:color w:val="000000"/>
          <w:sz w:val="24"/>
          <w:szCs w:val="24"/>
        </w:rPr>
        <w:t>личностные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1A5434" w:rsidRDefault="00BB7E47" w:rsidP="001F1984">
      <w:pPr>
        <w:numPr>
          <w:ilvl w:val="0"/>
          <w:numId w:val="11"/>
        </w:numPr>
        <w:spacing w:before="0" w:beforeAutospacing="0" w:after="0" w:afterAutospacing="0"/>
        <w:ind w:left="0" w:firstLine="720"/>
        <w:contextualSpacing/>
        <w:jc w:val="both"/>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1A5434" w:rsidRDefault="00BB7E47" w:rsidP="001F1984">
      <w:pPr>
        <w:numPr>
          <w:ilvl w:val="0"/>
          <w:numId w:val="11"/>
        </w:numPr>
        <w:spacing w:before="0" w:beforeAutospacing="0" w:after="0" w:afterAutospacing="0"/>
        <w:ind w:left="0" w:firstLine="720"/>
        <w:contextualSpacing/>
        <w:jc w:val="both"/>
        <w:rPr>
          <w:rFonts w:hAnsi="Times New Roman" w:cs="Times New Roman"/>
          <w:color w:val="000000"/>
          <w:sz w:val="24"/>
          <w:szCs w:val="24"/>
        </w:rPr>
      </w:pPr>
      <w:r>
        <w:rPr>
          <w:rFonts w:hAnsi="Times New Roman" w:cs="Times New Roman"/>
          <w:color w:val="000000"/>
          <w:sz w:val="24"/>
          <w:szCs w:val="24"/>
        </w:rPr>
        <w:t>предметные результаты;</w:t>
      </w:r>
    </w:p>
    <w:p w:rsidR="001A5434" w:rsidRPr="00BB7E47" w:rsidRDefault="00BB7E47" w:rsidP="001F1984">
      <w:pPr>
        <w:numPr>
          <w:ilvl w:val="0"/>
          <w:numId w:val="11"/>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1A5434" w:rsidRPr="00BB7E47" w:rsidRDefault="00BB7E47" w:rsidP="001F1984">
      <w:pPr>
        <w:numPr>
          <w:ilvl w:val="0"/>
          <w:numId w:val="11"/>
        </w:numPr>
        <w:spacing w:before="0" w:beforeAutospacing="0" w:after="0" w:afterAutospacing="0"/>
        <w:ind w:left="0"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анализ результатов дальнейшего трудоустройства выпускников.</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обеспеченность методической и учебной литературой;</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1A5434" w:rsidRPr="00BB7E47" w:rsidRDefault="00BB7E47" w:rsidP="001F1984">
      <w:pPr>
        <w:numPr>
          <w:ilvl w:val="0"/>
          <w:numId w:val="12"/>
        </w:numPr>
        <w:spacing w:before="0" w:beforeAutospacing="0" w:after="0" w:afterAutospacing="0"/>
        <w:ind w:left="0" w:firstLine="720"/>
        <w:contextualSpacing/>
        <w:jc w:val="both"/>
        <w:rPr>
          <w:rFonts w:hAnsi="Times New Roman" w:cs="Times New Roman"/>
          <w:color w:val="000000"/>
          <w:sz w:val="24"/>
          <w:szCs w:val="24"/>
          <w:lang w:val="ru-RU"/>
        </w:rPr>
      </w:pPr>
      <w:r w:rsidRPr="00BB7E47">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1A5434" w:rsidRPr="00BB7E47" w:rsidRDefault="00BB7E47" w:rsidP="001F1984">
      <w:pPr>
        <w:numPr>
          <w:ilvl w:val="0"/>
          <w:numId w:val="12"/>
        </w:numPr>
        <w:spacing w:before="0" w:beforeAutospacing="0" w:after="0" w:afterAutospacing="0"/>
        <w:ind w:left="0"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использование социальной сферы микрорайона.</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E86086" w:rsidRDefault="00E86086" w:rsidP="002E5562">
      <w:pPr>
        <w:spacing w:before="0" w:beforeAutospacing="0" w:after="0" w:afterAutospacing="0"/>
        <w:ind w:firstLine="720"/>
        <w:jc w:val="both"/>
        <w:rPr>
          <w:rFonts w:hAnsi="Times New Roman" w:cs="Times New Roman"/>
          <w:color w:val="000000"/>
          <w:sz w:val="24"/>
          <w:szCs w:val="24"/>
          <w:lang w:val="ru-RU"/>
        </w:rPr>
      </w:pP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Pr>
          <w:rFonts w:hAnsi="Times New Roman" w:cs="Times New Roman"/>
          <w:color w:val="000000"/>
          <w:sz w:val="24"/>
          <w:szCs w:val="24"/>
        </w:rPr>
        <w:t> </w:t>
      </w:r>
      <w:r w:rsidRPr="00BB7E47">
        <w:rPr>
          <w:rFonts w:hAnsi="Times New Roman" w:cs="Times New Roman"/>
          <w:color w:val="000000"/>
          <w:sz w:val="24"/>
          <w:szCs w:val="24"/>
          <w:lang w:val="ru-RU"/>
        </w:rPr>
        <w:t>онлайн-опрос, в котором принял</w:t>
      </w:r>
      <w:r>
        <w:rPr>
          <w:rFonts w:hAnsi="Times New Roman" w:cs="Times New Roman"/>
          <w:color w:val="000000"/>
          <w:sz w:val="24"/>
          <w:szCs w:val="24"/>
        </w:rPr>
        <w:t> </w:t>
      </w:r>
      <w:r w:rsidRPr="00BB7E47">
        <w:rPr>
          <w:rFonts w:hAnsi="Times New Roman" w:cs="Times New Roman"/>
          <w:color w:val="000000"/>
          <w:sz w:val="24"/>
          <w:szCs w:val="24"/>
          <w:lang w:val="ru-RU"/>
        </w:rPr>
        <w:t xml:space="preserve">участие </w:t>
      </w:r>
      <w:r w:rsidR="004E3FA9">
        <w:rPr>
          <w:rFonts w:hAnsi="Times New Roman" w:cs="Times New Roman"/>
          <w:color w:val="000000"/>
          <w:sz w:val="24"/>
          <w:szCs w:val="24"/>
          <w:lang w:val="ru-RU"/>
        </w:rPr>
        <w:t>646</w:t>
      </w:r>
      <w:r w:rsidRPr="00BB7E47">
        <w:rPr>
          <w:rFonts w:hAnsi="Times New Roman" w:cs="Times New Roman"/>
          <w:color w:val="000000"/>
          <w:sz w:val="24"/>
          <w:szCs w:val="24"/>
          <w:lang w:val="ru-RU"/>
        </w:rPr>
        <w:t xml:space="preserve"> респондент</w:t>
      </w:r>
      <w:r w:rsidR="004E3FA9">
        <w:rPr>
          <w:rFonts w:hAnsi="Times New Roman" w:cs="Times New Roman"/>
          <w:color w:val="000000"/>
          <w:sz w:val="24"/>
          <w:szCs w:val="24"/>
          <w:lang w:val="ru-RU"/>
        </w:rPr>
        <w:t>ов</w:t>
      </w:r>
      <w:r w:rsidRPr="00BB7E47">
        <w:rPr>
          <w:rFonts w:hAnsi="Times New Roman" w:cs="Times New Roman"/>
          <w:color w:val="000000"/>
          <w:sz w:val="24"/>
          <w:szCs w:val="24"/>
          <w:lang w:val="ru-RU"/>
        </w:rPr>
        <w:t xml:space="preserve"> (4</w:t>
      </w:r>
      <w:r w:rsidR="004E3FA9">
        <w:rPr>
          <w:rFonts w:hAnsi="Times New Roman" w:cs="Times New Roman"/>
          <w:color w:val="000000"/>
          <w:sz w:val="24"/>
          <w:szCs w:val="24"/>
          <w:lang w:val="ru-RU"/>
        </w:rPr>
        <w:t>0,54</w:t>
      </w:r>
      <w:r w:rsidRPr="00BB7E47">
        <w:rPr>
          <w:rFonts w:hAnsi="Times New Roman" w:cs="Times New Roman"/>
          <w:color w:val="000000"/>
          <w:sz w:val="24"/>
          <w:szCs w:val="24"/>
          <w:lang w:val="ru-RU"/>
        </w:rPr>
        <w:t>% от общего числа родителей 1–11-х классов).</w:t>
      </w:r>
    </w:p>
    <w:p w:rsidR="001A5434" w:rsidRPr="00BB7E47" w:rsidRDefault="00BB7E47" w:rsidP="002E5562">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Метод исследования: анкетный опрос. Сроки проведения анкетирования: </w:t>
      </w:r>
      <w:r w:rsidR="004E3FA9">
        <w:rPr>
          <w:rFonts w:hAnsi="Times New Roman" w:cs="Times New Roman"/>
          <w:color w:val="000000"/>
          <w:sz w:val="24"/>
          <w:szCs w:val="24"/>
          <w:lang w:val="ru-RU"/>
        </w:rPr>
        <w:t>ок</w:t>
      </w:r>
      <w:r w:rsidRPr="00BB7E47">
        <w:rPr>
          <w:rFonts w:hAnsi="Times New Roman" w:cs="Times New Roman"/>
          <w:color w:val="000000"/>
          <w:sz w:val="24"/>
          <w:szCs w:val="24"/>
          <w:lang w:val="ru-RU"/>
        </w:rPr>
        <w:t>тябрь 2022 года.</w:t>
      </w:r>
    </w:p>
    <w:p w:rsidR="001A5434" w:rsidRDefault="00BB7E47" w:rsidP="002E5562">
      <w:pPr>
        <w:spacing w:before="0" w:beforeAutospacing="0" w:after="0" w:afterAutospacing="0"/>
        <w:ind w:firstLine="720"/>
        <w:jc w:val="both"/>
        <w:rPr>
          <w:rFonts w:hAnsi="Times New Roman" w:cs="Times New Roman"/>
          <w:color w:val="000000"/>
          <w:sz w:val="24"/>
          <w:szCs w:val="24"/>
        </w:rPr>
      </w:pPr>
      <w:proofErr w:type="spellStart"/>
      <w:r>
        <w:rPr>
          <w:rFonts w:hAnsi="Times New Roman" w:cs="Times New Roman"/>
          <w:color w:val="000000"/>
          <w:sz w:val="24"/>
          <w:szCs w:val="24"/>
        </w:rPr>
        <w:lastRenderedPageBreak/>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ниже</w:t>
      </w:r>
      <w:proofErr w:type="spellEnd"/>
      <w:r>
        <w:rPr>
          <w:rFonts w:hAnsi="Times New Roman" w:cs="Times New Roman"/>
          <w:color w:val="000000"/>
          <w:sz w:val="24"/>
          <w:szCs w:val="24"/>
        </w:rPr>
        <w:t>:</w:t>
      </w:r>
    </w:p>
    <w:tbl>
      <w:tblPr>
        <w:tblStyle w:val="a9"/>
        <w:tblW w:w="0" w:type="auto"/>
        <w:tblInd w:w="720" w:type="dxa"/>
        <w:tblLook w:val="04A0" w:firstRow="1" w:lastRow="0" w:firstColumn="1" w:lastColumn="0" w:noHBand="0" w:noVBand="1"/>
      </w:tblPr>
      <w:tblGrid>
        <w:gridCol w:w="1260"/>
        <w:gridCol w:w="6095"/>
        <w:gridCol w:w="1532"/>
      </w:tblGrid>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Критерий</w:t>
            </w:r>
          </w:p>
        </w:tc>
        <w:tc>
          <w:tcPr>
            <w:tcW w:w="6095"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p>
        </w:tc>
        <w:tc>
          <w:tcPr>
            <w:tcW w:w="1532"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 xml:space="preserve">Балл </w:t>
            </w:r>
          </w:p>
        </w:tc>
      </w:tr>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1.</w:t>
            </w:r>
          </w:p>
        </w:tc>
        <w:tc>
          <w:tcPr>
            <w:tcW w:w="6095" w:type="dxa"/>
          </w:tcPr>
          <w:p w:rsidR="004E3FA9" w:rsidRPr="00AE5C97" w:rsidRDefault="004E3FA9" w:rsidP="004E3FA9">
            <w:pPr>
              <w:pStyle w:val="ac"/>
              <w:shd w:val="clear" w:color="auto" w:fill="auto"/>
              <w:spacing w:line="240" w:lineRule="auto"/>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 xml:space="preserve">Открытость и </w:t>
            </w:r>
            <w:r w:rsidR="00AE5C97" w:rsidRPr="00AE5C97">
              <w:rPr>
                <w:rFonts w:ascii="Times New Roman" w:hAnsi="Times New Roman" w:cs="Times New Roman"/>
                <w:b w:val="0"/>
                <w:color w:val="000000"/>
                <w:sz w:val="24"/>
                <w:szCs w:val="24"/>
                <w:lang w:val="ru-RU" w:eastAsia="ru-RU" w:bidi="ru-RU"/>
              </w:rPr>
              <w:t xml:space="preserve">доступность информации об организации </w:t>
            </w:r>
          </w:p>
        </w:tc>
        <w:tc>
          <w:tcPr>
            <w:tcW w:w="1532"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92,3 из 100</w:t>
            </w:r>
          </w:p>
        </w:tc>
      </w:tr>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2</w:t>
            </w:r>
          </w:p>
        </w:tc>
        <w:tc>
          <w:tcPr>
            <w:tcW w:w="6095" w:type="dxa"/>
          </w:tcPr>
          <w:p w:rsidR="004E3FA9" w:rsidRPr="00AE5C97" w:rsidRDefault="00AE5C97"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Комфортность условий, в которых осуществляется деятельность</w:t>
            </w:r>
          </w:p>
        </w:tc>
        <w:tc>
          <w:tcPr>
            <w:tcW w:w="1532" w:type="dxa"/>
          </w:tcPr>
          <w:p w:rsidR="004E3FA9" w:rsidRPr="00AE5C97" w:rsidRDefault="00AE5C97"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91,5 из 100</w:t>
            </w:r>
          </w:p>
        </w:tc>
      </w:tr>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3</w:t>
            </w:r>
          </w:p>
        </w:tc>
        <w:tc>
          <w:tcPr>
            <w:tcW w:w="6095" w:type="dxa"/>
          </w:tcPr>
          <w:p w:rsidR="004E3FA9" w:rsidRPr="00AE5C97" w:rsidRDefault="00AE5C97"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Доступность образовательной деятельности для инвалидов</w:t>
            </w:r>
          </w:p>
        </w:tc>
        <w:tc>
          <w:tcPr>
            <w:tcW w:w="1532" w:type="dxa"/>
          </w:tcPr>
          <w:p w:rsidR="004E3FA9" w:rsidRPr="00AE5C97" w:rsidRDefault="00AE5C97"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75,9 из 100</w:t>
            </w:r>
          </w:p>
        </w:tc>
      </w:tr>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4</w:t>
            </w:r>
          </w:p>
        </w:tc>
        <w:tc>
          <w:tcPr>
            <w:tcW w:w="6095" w:type="dxa"/>
          </w:tcPr>
          <w:p w:rsidR="004E3FA9" w:rsidRPr="00AE5C97" w:rsidRDefault="00AE5C97"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Fonts w:ascii="Times New Roman" w:hAnsi="Times New Roman" w:cs="Times New Roman"/>
                <w:b w:val="0"/>
                <w:color w:val="000000"/>
                <w:sz w:val="24"/>
                <w:szCs w:val="24"/>
                <w:lang w:val="ru-RU" w:eastAsia="ru-RU" w:bidi="ru-RU"/>
              </w:rPr>
              <w:t>Доброжелательность, вежливость работников ОО</w:t>
            </w:r>
          </w:p>
        </w:tc>
        <w:tc>
          <w:tcPr>
            <w:tcW w:w="1532" w:type="dxa"/>
          </w:tcPr>
          <w:p w:rsidR="004E3FA9"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Fonts w:ascii="Times New Roman" w:hAnsi="Times New Roman" w:cs="Times New Roman"/>
                <w:b w:val="0"/>
                <w:color w:val="000000"/>
                <w:sz w:val="24"/>
                <w:szCs w:val="24"/>
                <w:lang w:val="ru-RU" w:eastAsia="ru-RU" w:bidi="ru-RU"/>
              </w:rPr>
              <w:t>92,2 из 100</w:t>
            </w:r>
          </w:p>
        </w:tc>
      </w:tr>
      <w:tr w:rsidR="004E3FA9" w:rsidRPr="00AE5C97" w:rsidTr="00801EF0">
        <w:tc>
          <w:tcPr>
            <w:tcW w:w="1260" w:type="dxa"/>
          </w:tcPr>
          <w:p w:rsidR="004E3FA9" w:rsidRPr="00AE5C97" w:rsidRDefault="004E3FA9"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sidRPr="00AE5C97">
              <w:rPr>
                <w:rFonts w:ascii="Times New Roman" w:hAnsi="Times New Roman" w:cs="Times New Roman"/>
                <w:b w:val="0"/>
                <w:color w:val="000000"/>
                <w:sz w:val="24"/>
                <w:szCs w:val="24"/>
                <w:lang w:val="ru-RU" w:eastAsia="ru-RU" w:bidi="ru-RU"/>
              </w:rPr>
              <w:t>5</w:t>
            </w:r>
          </w:p>
        </w:tc>
        <w:tc>
          <w:tcPr>
            <w:tcW w:w="6095" w:type="dxa"/>
          </w:tcPr>
          <w:p w:rsidR="004E3FA9"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Fonts w:ascii="Times New Roman" w:hAnsi="Times New Roman" w:cs="Times New Roman"/>
                <w:b w:val="0"/>
                <w:color w:val="000000"/>
                <w:sz w:val="24"/>
                <w:szCs w:val="24"/>
                <w:lang w:val="ru-RU" w:eastAsia="ru-RU" w:bidi="ru-RU"/>
              </w:rPr>
              <w:t>Удовлетворенность условиями осуществления образовательной деятельности</w:t>
            </w:r>
          </w:p>
        </w:tc>
        <w:tc>
          <w:tcPr>
            <w:tcW w:w="1532" w:type="dxa"/>
          </w:tcPr>
          <w:p w:rsidR="004E3FA9"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Fonts w:ascii="Times New Roman" w:hAnsi="Times New Roman" w:cs="Times New Roman"/>
                <w:b w:val="0"/>
                <w:color w:val="000000"/>
                <w:sz w:val="24"/>
                <w:szCs w:val="24"/>
                <w:lang w:val="ru-RU" w:eastAsia="ru-RU" w:bidi="ru-RU"/>
              </w:rPr>
              <w:t>88,9 из 100</w:t>
            </w:r>
          </w:p>
        </w:tc>
      </w:tr>
      <w:tr w:rsidR="00801EF0" w:rsidRPr="00AE5C97" w:rsidTr="00801EF0">
        <w:tc>
          <w:tcPr>
            <w:tcW w:w="1260" w:type="dxa"/>
          </w:tcPr>
          <w:p w:rsidR="00801EF0"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p>
        </w:tc>
        <w:tc>
          <w:tcPr>
            <w:tcW w:w="6095" w:type="dxa"/>
          </w:tcPr>
          <w:p w:rsidR="00801EF0"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Style w:val="211pt"/>
              </w:rPr>
              <w:t>ИТОГОВЫЙ интегральный показатель</w:t>
            </w:r>
          </w:p>
        </w:tc>
        <w:tc>
          <w:tcPr>
            <w:tcW w:w="1532" w:type="dxa"/>
          </w:tcPr>
          <w:p w:rsidR="00801EF0" w:rsidRPr="00AE5C97" w:rsidRDefault="00801EF0" w:rsidP="004E3FA9">
            <w:pPr>
              <w:pStyle w:val="ac"/>
              <w:shd w:val="clear" w:color="auto" w:fill="auto"/>
              <w:spacing w:line="220" w:lineRule="exact"/>
              <w:rPr>
                <w:rFonts w:ascii="Times New Roman" w:hAnsi="Times New Roman" w:cs="Times New Roman"/>
                <w:b w:val="0"/>
                <w:color w:val="000000"/>
                <w:sz w:val="24"/>
                <w:szCs w:val="24"/>
                <w:lang w:val="ru-RU" w:eastAsia="ru-RU" w:bidi="ru-RU"/>
              </w:rPr>
            </w:pPr>
            <w:r>
              <w:rPr>
                <w:rFonts w:ascii="Times New Roman" w:hAnsi="Times New Roman" w:cs="Times New Roman"/>
                <w:b w:val="0"/>
                <w:color w:val="000000"/>
                <w:sz w:val="24"/>
                <w:szCs w:val="24"/>
                <w:lang w:val="ru-RU" w:eastAsia="ru-RU" w:bidi="ru-RU"/>
              </w:rPr>
              <w:t>88.16 из 100</w:t>
            </w:r>
          </w:p>
        </w:tc>
      </w:tr>
    </w:tbl>
    <w:p w:rsidR="001A5434" w:rsidRPr="00BB7E47" w:rsidRDefault="001A5434" w:rsidP="00801EF0">
      <w:pPr>
        <w:spacing w:before="0" w:beforeAutospacing="0" w:after="0" w:afterAutospacing="0"/>
        <w:ind w:left="720"/>
        <w:contextualSpacing/>
        <w:jc w:val="both"/>
        <w:rPr>
          <w:rFonts w:hAnsi="Times New Roman" w:cs="Times New Roman"/>
          <w:color w:val="000000"/>
          <w:sz w:val="24"/>
          <w:szCs w:val="24"/>
          <w:lang w:val="ru-RU"/>
        </w:rPr>
      </w:pP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VIII</w:t>
      </w:r>
      <w:r w:rsidRPr="00BB7E47">
        <w:rPr>
          <w:rFonts w:hAnsi="Times New Roman" w:cs="Times New Roman"/>
          <w:b/>
          <w:bCs/>
          <w:color w:val="000000"/>
          <w:sz w:val="24"/>
          <w:szCs w:val="24"/>
          <w:lang w:val="ru-RU"/>
        </w:rPr>
        <w:t>. КАЧЕСТВО КАДРОВОГО ОБЕСПЕЧЕНИЯ</w:t>
      </w:r>
    </w:p>
    <w:p w:rsidR="00F047AC" w:rsidRDefault="00F047AC" w:rsidP="00F047AC">
      <w:pPr>
        <w:rPr>
          <w:rFonts w:hAnsi="Times New Roman" w:cs="Times New Roman"/>
          <w:color w:val="000000"/>
          <w:sz w:val="24"/>
          <w:szCs w:val="24"/>
          <w:lang w:val="ru-RU"/>
        </w:rPr>
      </w:pPr>
      <w:r>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047AC" w:rsidRDefault="00F047AC" w:rsidP="00F047AC">
      <w:pPr>
        <w:rPr>
          <w:rFonts w:hAnsi="Times New Roman" w:cs="Times New Roman"/>
          <w:color w:val="000000"/>
          <w:sz w:val="24"/>
          <w:szCs w:val="24"/>
          <w:lang w:val="ru-RU"/>
        </w:rPr>
      </w:pPr>
      <w:r>
        <w:rPr>
          <w:rFonts w:hAnsi="Times New Roman" w:cs="Times New Roman"/>
          <w:color w:val="000000"/>
          <w:sz w:val="24"/>
          <w:szCs w:val="24"/>
          <w:lang w:val="ru-RU"/>
        </w:rPr>
        <w:t>Основные принципы кадровой политики направлены:</w:t>
      </w:r>
    </w:p>
    <w:p w:rsidR="00F047AC" w:rsidRDefault="00F047AC" w:rsidP="001F1984">
      <w:pPr>
        <w:numPr>
          <w:ilvl w:val="0"/>
          <w:numId w:val="21"/>
        </w:numPr>
        <w:spacing w:beforeAutospacing="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 сохранение, укрепление и развитие кадрового потенциала;</w:t>
      </w:r>
    </w:p>
    <w:p w:rsidR="00F047AC" w:rsidRDefault="00F047AC" w:rsidP="001F1984">
      <w:pPr>
        <w:numPr>
          <w:ilvl w:val="0"/>
          <w:numId w:val="21"/>
        </w:numPr>
        <w:spacing w:beforeAutospacing="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F047AC" w:rsidRDefault="00F047AC" w:rsidP="001F1984">
      <w:pPr>
        <w:numPr>
          <w:ilvl w:val="0"/>
          <w:numId w:val="21"/>
        </w:numPr>
        <w:spacing w:beforeAutospacing="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повышение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color w:val="000000"/>
          <w:sz w:val="24"/>
          <w:szCs w:val="24"/>
          <w:lang w:val="ru-RU"/>
        </w:rPr>
        <w:t xml:space="preserve">На период самообследования </w:t>
      </w:r>
      <w:r w:rsidRPr="00052EB6">
        <w:rPr>
          <w:rFonts w:hAnsi="Times New Roman" w:cs="Times New Roman"/>
          <w:bCs/>
          <w:color w:val="000000"/>
          <w:sz w:val="24"/>
          <w:szCs w:val="24"/>
          <w:lang w:val="ru-RU"/>
        </w:rPr>
        <w:t>педагогический коллектив состоит из 90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bCs/>
          <w:color w:val="000000"/>
          <w:sz w:val="24"/>
          <w:szCs w:val="24"/>
          <w:lang w:val="ru-RU"/>
        </w:rPr>
        <w:t>- 78 учителя - предметники;</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bCs/>
          <w:color w:val="000000"/>
          <w:sz w:val="24"/>
          <w:szCs w:val="24"/>
          <w:lang w:val="ru-RU"/>
        </w:rPr>
        <w:t>- 5 человека – администрация (директор школы и 4 заместителя)</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bCs/>
          <w:color w:val="000000"/>
          <w:sz w:val="24"/>
          <w:szCs w:val="24"/>
          <w:lang w:val="ru-RU"/>
        </w:rPr>
        <w:t xml:space="preserve">- 7 человек – учебно-вспомогательный персонал (школьный психолог -2, социальный педагог 2, логопед </w:t>
      </w:r>
      <w:proofErr w:type="gramStart"/>
      <w:r w:rsidRPr="00052EB6">
        <w:rPr>
          <w:rFonts w:hAnsi="Times New Roman" w:cs="Times New Roman"/>
          <w:bCs/>
          <w:color w:val="000000"/>
          <w:sz w:val="24"/>
          <w:szCs w:val="24"/>
          <w:lang w:val="ru-RU"/>
        </w:rPr>
        <w:t>1,старшая</w:t>
      </w:r>
      <w:proofErr w:type="gramEnd"/>
      <w:r w:rsidRPr="00052EB6">
        <w:rPr>
          <w:rFonts w:hAnsi="Times New Roman" w:cs="Times New Roman"/>
          <w:bCs/>
          <w:color w:val="000000"/>
          <w:sz w:val="24"/>
          <w:szCs w:val="24"/>
          <w:lang w:val="ru-RU"/>
        </w:rPr>
        <w:t xml:space="preserve"> вожатая 2)</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
          <w:bCs/>
          <w:color w:val="000000"/>
          <w:sz w:val="24"/>
          <w:szCs w:val="24"/>
          <w:lang w:val="ru-RU"/>
        </w:rPr>
      </w:pP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
          <w:bCs/>
          <w:color w:val="000000"/>
          <w:sz w:val="24"/>
          <w:szCs w:val="24"/>
          <w:lang w:val="ru-RU"/>
        </w:rPr>
      </w:pPr>
      <w:r w:rsidRPr="00052EB6">
        <w:rPr>
          <w:rFonts w:hAnsi="Times New Roman" w:cs="Times New Roman"/>
          <w:b/>
          <w:bCs/>
          <w:color w:val="000000"/>
          <w:sz w:val="24"/>
          <w:szCs w:val="24"/>
          <w:lang w:val="ru-RU"/>
        </w:rPr>
        <w:t>1.Возрастной состав.</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До 25 лет – 7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i/>
          <w:iCs/>
          <w:color w:val="000000"/>
          <w:sz w:val="24"/>
          <w:szCs w:val="24"/>
          <w:lang w:val="ru-RU"/>
        </w:rPr>
      </w:pPr>
      <w:r w:rsidRPr="00052EB6">
        <w:rPr>
          <w:rFonts w:hAnsi="Times New Roman" w:cs="Times New Roman"/>
          <w:color w:val="000000"/>
          <w:sz w:val="24"/>
          <w:szCs w:val="24"/>
          <w:lang w:val="ru-RU"/>
        </w:rPr>
        <w:t>до 35 лет - 17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от 35 до 55 – 41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от 55-59 лет – 15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свыше 60 лет – 21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proofErr w:type="gramStart"/>
      <w:r w:rsidRPr="00052EB6">
        <w:rPr>
          <w:rFonts w:hAnsi="Times New Roman" w:cs="Times New Roman"/>
          <w:color w:val="000000"/>
          <w:sz w:val="24"/>
          <w:szCs w:val="24"/>
          <w:lang w:val="ru-RU"/>
        </w:rPr>
        <w:t>Пенсионерами  по</w:t>
      </w:r>
      <w:proofErr w:type="gramEnd"/>
      <w:r w:rsidRPr="00052EB6">
        <w:rPr>
          <w:rFonts w:hAnsi="Times New Roman" w:cs="Times New Roman"/>
          <w:color w:val="000000"/>
          <w:sz w:val="24"/>
          <w:szCs w:val="24"/>
          <w:lang w:val="ru-RU"/>
        </w:rPr>
        <w:t xml:space="preserve"> старости в коллективе являются 21 человек.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bCs/>
          <w:color w:val="000000"/>
          <w:sz w:val="24"/>
          <w:szCs w:val="24"/>
          <w:lang w:val="ru-RU"/>
        </w:rPr>
        <w:t xml:space="preserve">Стаж педагогической работы: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более 20 лет имеют 44 человека;</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от 10 до 20 лет стаж </w:t>
      </w:r>
      <w:proofErr w:type="spellStart"/>
      <w:r w:rsidRPr="00052EB6">
        <w:rPr>
          <w:rFonts w:hAnsi="Times New Roman" w:cs="Times New Roman"/>
          <w:color w:val="000000"/>
          <w:sz w:val="24"/>
          <w:szCs w:val="24"/>
          <w:lang w:val="ru-RU"/>
        </w:rPr>
        <w:t>пед</w:t>
      </w:r>
      <w:proofErr w:type="spellEnd"/>
      <w:r w:rsidRPr="00052EB6">
        <w:rPr>
          <w:rFonts w:hAnsi="Times New Roman" w:cs="Times New Roman"/>
          <w:color w:val="000000"/>
          <w:sz w:val="24"/>
          <w:szCs w:val="24"/>
          <w:lang w:val="ru-RU"/>
        </w:rPr>
        <w:t xml:space="preserve"> работы имеют 17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от 5 до 10 лет – 11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от 2 до </w:t>
      </w:r>
      <w:proofErr w:type="gramStart"/>
      <w:r w:rsidRPr="00052EB6">
        <w:rPr>
          <w:rFonts w:hAnsi="Times New Roman" w:cs="Times New Roman"/>
          <w:color w:val="000000"/>
          <w:sz w:val="24"/>
          <w:szCs w:val="24"/>
          <w:lang w:val="ru-RU"/>
        </w:rPr>
        <w:t>5  лет</w:t>
      </w:r>
      <w:proofErr w:type="gramEnd"/>
      <w:r w:rsidRPr="00052EB6">
        <w:rPr>
          <w:rFonts w:hAnsi="Times New Roman" w:cs="Times New Roman"/>
          <w:color w:val="000000"/>
          <w:sz w:val="24"/>
          <w:szCs w:val="24"/>
          <w:lang w:val="ru-RU"/>
        </w:rPr>
        <w:t xml:space="preserve"> – 12 человек;</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до 2 лет – 3 человека.</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Из них </w:t>
      </w:r>
      <w:r w:rsidRPr="00052EB6">
        <w:rPr>
          <w:rFonts w:hAnsi="Times New Roman" w:cs="Times New Roman"/>
          <w:bCs/>
          <w:color w:val="000000"/>
          <w:sz w:val="24"/>
          <w:szCs w:val="24"/>
          <w:lang w:val="ru-RU"/>
        </w:rPr>
        <w:t xml:space="preserve">молодые специалисты (стаж работы до 3-х лет) – </w:t>
      </w:r>
      <w:proofErr w:type="gramStart"/>
      <w:r w:rsidRPr="00052EB6">
        <w:rPr>
          <w:rFonts w:hAnsi="Times New Roman" w:cs="Times New Roman"/>
          <w:bCs/>
          <w:color w:val="000000"/>
          <w:sz w:val="24"/>
          <w:szCs w:val="24"/>
          <w:lang w:val="ru-RU"/>
        </w:rPr>
        <w:t>5  человек</w:t>
      </w:r>
      <w:proofErr w:type="gramEnd"/>
      <w:r w:rsidRPr="00052EB6">
        <w:rPr>
          <w:rFonts w:hAnsi="Times New Roman" w:cs="Times New Roman"/>
          <w:bCs/>
          <w:color w:val="000000"/>
          <w:sz w:val="24"/>
          <w:szCs w:val="24"/>
          <w:lang w:val="ru-RU"/>
        </w:rPr>
        <w:t>.</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i/>
          <w:color w:val="000000"/>
          <w:sz w:val="24"/>
          <w:szCs w:val="24"/>
          <w:lang w:val="ru-RU"/>
        </w:rPr>
      </w:pPr>
      <w:r w:rsidRPr="00052EB6">
        <w:rPr>
          <w:rFonts w:hAnsi="Times New Roman" w:cs="Times New Roman"/>
          <w:color w:val="000000"/>
          <w:sz w:val="24"/>
          <w:szCs w:val="24"/>
          <w:lang w:val="ru-RU"/>
        </w:rPr>
        <w:t xml:space="preserve"> </w:t>
      </w:r>
      <w:r w:rsidRPr="00052EB6">
        <w:rPr>
          <w:rFonts w:hAnsi="Times New Roman" w:cs="Times New Roman"/>
          <w:i/>
          <w:color w:val="000000"/>
          <w:sz w:val="24"/>
          <w:szCs w:val="24"/>
          <w:lang w:val="ru-RU"/>
        </w:rPr>
        <w:t>Средний возраст педагогического коллектива составляет 43,18 лет.</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
          <w:bCs/>
          <w:color w:val="000000"/>
          <w:sz w:val="24"/>
          <w:szCs w:val="24"/>
          <w:lang w:val="ru-RU"/>
        </w:rPr>
      </w:pP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Школа полностью укомплектована высококвалифицированными кадрами, среди </w:t>
      </w:r>
      <w:proofErr w:type="gramStart"/>
      <w:r w:rsidRPr="00052EB6">
        <w:rPr>
          <w:rFonts w:hAnsi="Times New Roman" w:cs="Times New Roman"/>
          <w:color w:val="000000"/>
          <w:sz w:val="24"/>
          <w:szCs w:val="24"/>
          <w:lang w:val="ru-RU"/>
        </w:rPr>
        <w:t>которых  имеют</w:t>
      </w:r>
      <w:proofErr w:type="gramEnd"/>
      <w:r w:rsidRPr="00052EB6">
        <w:rPr>
          <w:rFonts w:hAnsi="Times New Roman" w:cs="Times New Roman"/>
          <w:color w:val="000000"/>
          <w:sz w:val="24"/>
          <w:szCs w:val="24"/>
          <w:lang w:val="ru-RU"/>
        </w:rPr>
        <w:t xml:space="preserve"> звания:</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lastRenderedPageBreak/>
        <w:t>«Заслуженный учитель Кубани» - 1 человек: Полякова Е.М</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«Почетный работник общего образования РФ» - 2 учителя: Баскакова Н.А.; Полякова Е.М., </w:t>
      </w:r>
      <w:proofErr w:type="spellStart"/>
      <w:r w:rsidRPr="00052EB6">
        <w:rPr>
          <w:rFonts w:hAnsi="Times New Roman" w:cs="Times New Roman"/>
          <w:color w:val="000000"/>
          <w:sz w:val="24"/>
          <w:szCs w:val="24"/>
          <w:lang w:val="ru-RU"/>
        </w:rPr>
        <w:t>Кунаковская</w:t>
      </w:r>
      <w:proofErr w:type="spellEnd"/>
      <w:r w:rsidRPr="00052EB6">
        <w:rPr>
          <w:rFonts w:hAnsi="Times New Roman" w:cs="Times New Roman"/>
          <w:color w:val="000000"/>
          <w:sz w:val="24"/>
          <w:szCs w:val="24"/>
          <w:lang w:val="ru-RU"/>
        </w:rPr>
        <w:t xml:space="preserve"> М.А., </w:t>
      </w:r>
      <w:proofErr w:type="spellStart"/>
      <w:r w:rsidRPr="00052EB6">
        <w:rPr>
          <w:rFonts w:hAnsi="Times New Roman" w:cs="Times New Roman"/>
          <w:color w:val="000000"/>
          <w:sz w:val="24"/>
          <w:szCs w:val="24"/>
          <w:lang w:val="ru-RU"/>
        </w:rPr>
        <w:t>Лаптиева</w:t>
      </w:r>
      <w:proofErr w:type="spellEnd"/>
      <w:r w:rsidRPr="00052EB6">
        <w:rPr>
          <w:rFonts w:hAnsi="Times New Roman" w:cs="Times New Roman"/>
          <w:color w:val="000000"/>
          <w:sz w:val="24"/>
          <w:szCs w:val="24"/>
          <w:lang w:val="ru-RU"/>
        </w:rPr>
        <w:t xml:space="preserve"> Н.Э.</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«Почетная грамота Министерства образования и науки Российской Федерации» - </w:t>
      </w:r>
      <w:proofErr w:type="spellStart"/>
      <w:r w:rsidRPr="00052EB6">
        <w:rPr>
          <w:rFonts w:hAnsi="Times New Roman" w:cs="Times New Roman"/>
          <w:color w:val="000000"/>
          <w:sz w:val="24"/>
          <w:szCs w:val="24"/>
          <w:lang w:val="ru-RU"/>
        </w:rPr>
        <w:t>Ежикова</w:t>
      </w:r>
      <w:proofErr w:type="spellEnd"/>
      <w:r w:rsidRPr="00052EB6">
        <w:rPr>
          <w:rFonts w:hAnsi="Times New Roman" w:cs="Times New Roman"/>
          <w:color w:val="000000"/>
          <w:sz w:val="24"/>
          <w:szCs w:val="24"/>
          <w:lang w:val="ru-RU"/>
        </w:rPr>
        <w:t xml:space="preserve"> Е.П., </w:t>
      </w:r>
      <w:proofErr w:type="spellStart"/>
      <w:r w:rsidRPr="00052EB6">
        <w:rPr>
          <w:rFonts w:hAnsi="Times New Roman" w:cs="Times New Roman"/>
          <w:color w:val="000000"/>
          <w:sz w:val="24"/>
          <w:szCs w:val="24"/>
          <w:lang w:val="ru-RU"/>
        </w:rPr>
        <w:t>Сысина</w:t>
      </w:r>
      <w:proofErr w:type="spellEnd"/>
      <w:r w:rsidRPr="00052EB6">
        <w:rPr>
          <w:rFonts w:hAnsi="Times New Roman" w:cs="Times New Roman"/>
          <w:color w:val="000000"/>
          <w:sz w:val="24"/>
          <w:szCs w:val="24"/>
          <w:lang w:val="ru-RU"/>
        </w:rPr>
        <w:t xml:space="preserve"> И.Н., Черная Т.В., </w:t>
      </w:r>
      <w:proofErr w:type="spellStart"/>
      <w:r w:rsidRPr="00052EB6">
        <w:rPr>
          <w:rFonts w:hAnsi="Times New Roman" w:cs="Times New Roman"/>
          <w:color w:val="000000"/>
          <w:sz w:val="24"/>
          <w:szCs w:val="24"/>
          <w:lang w:val="ru-RU"/>
        </w:rPr>
        <w:t>Ревазян</w:t>
      </w:r>
      <w:proofErr w:type="spellEnd"/>
      <w:r w:rsidRPr="00052EB6">
        <w:rPr>
          <w:rFonts w:hAnsi="Times New Roman" w:cs="Times New Roman"/>
          <w:color w:val="000000"/>
          <w:sz w:val="24"/>
          <w:szCs w:val="24"/>
          <w:lang w:val="ru-RU"/>
        </w:rPr>
        <w:t xml:space="preserve"> Е.М.</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О качественном составе педагогического коллектива говорит то, что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51 учитель школы имеют категорию:</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color w:val="000000"/>
          <w:sz w:val="24"/>
          <w:szCs w:val="24"/>
          <w:lang w:val="ru-RU"/>
        </w:rPr>
        <w:t xml:space="preserve">- </w:t>
      </w:r>
      <w:r w:rsidRPr="00052EB6">
        <w:rPr>
          <w:rFonts w:hAnsi="Times New Roman" w:cs="Times New Roman"/>
          <w:bCs/>
          <w:color w:val="000000"/>
          <w:sz w:val="24"/>
          <w:szCs w:val="24"/>
          <w:lang w:val="ru-RU"/>
        </w:rPr>
        <w:t xml:space="preserve">21 человек имеют высшую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bCs/>
          <w:color w:val="000000"/>
          <w:sz w:val="24"/>
          <w:szCs w:val="24"/>
          <w:lang w:val="ru-RU"/>
        </w:rPr>
        <w:t xml:space="preserve">- 18 человека – первую </w:t>
      </w:r>
    </w:p>
    <w:p w:rsidR="00052EB6" w:rsidRPr="00052EB6" w:rsidRDefault="00052EB6" w:rsidP="00052EB6">
      <w:pPr>
        <w:pStyle w:val="aa"/>
        <w:numPr>
          <w:ilvl w:val="0"/>
          <w:numId w:val="21"/>
        </w:numPr>
        <w:shd w:val="clear" w:color="auto" w:fill="FFFFFF" w:themeFill="background1"/>
        <w:spacing w:before="0" w:beforeAutospacing="0" w:after="0" w:afterAutospacing="0"/>
        <w:jc w:val="both"/>
        <w:rPr>
          <w:rFonts w:hAnsi="Times New Roman" w:cs="Times New Roman"/>
          <w:bCs/>
          <w:color w:val="000000"/>
          <w:sz w:val="24"/>
          <w:szCs w:val="24"/>
          <w:lang w:val="ru-RU"/>
        </w:rPr>
      </w:pPr>
      <w:r w:rsidRPr="00052EB6">
        <w:rPr>
          <w:rFonts w:hAnsi="Times New Roman" w:cs="Times New Roman"/>
          <w:bCs/>
          <w:color w:val="000000"/>
          <w:sz w:val="24"/>
          <w:szCs w:val="24"/>
          <w:lang w:val="ru-RU"/>
        </w:rPr>
        <w:t>Без категории – 41 человек.</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i/>
          <w:lang w:val="ru-RU"/>
        </w:rPr>
      </w:pPr>
      <w:r>
        <w:rPr>
          <w:rFonts w:ascii="Times New Roman" w:cs="Times New Roman"/>
          <w:bCs/>
          <w:lang w:val="ru-RU"/>
        </w:rPr>
        <w:t xml:space="preserve"> </w:t>
      </w:r>
      <w:r>
        <w:rPr>
          <w:rFonts w:ascii="Times New Roman" w:cs="Times New Roman"/>
          <w:bCs/>
          <w:i/>
          <w:lang w:val="ru-RU"/>
        </w:rPr>
        <w:t>Средний возраст педагогического коллектива составляет 42,18 лет.</w:t>
      </w:r>
    </w:p>
    <w:p w:rsidR="00F047AC" w:rsidRDefault="00F047AC" w:rsidP="00F047AC">
      <w:pPr>
        <w:shd w:val="clear" w:color="auto" w:fill="FFFFFF" w:themeFill="background1"/>
        <w:spacing w:before="0" w:beforeAutospacing="0" w:after="0" w:afterAutospacing="0"/>
        <w:ind w:left="426"/>
        <w:jc w:val="both"/>
        <w:rPr>
          <w:rFonts w:ascii="Times New Roman" w:cs="Times New Roman"/>
          <w:b/>
          <w:bCs/>
          <w:lang w:val="ru-RU"/>
        </w:rPr>
      </w:pP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Школа полностью укомплектована высококвалифицированными кадрами, среди </w:t>
      </w:r>
      <w:proofErr w:type="gramStart"/>
      <w:r>
        <w:rPr>
          <w:rFonts w:ascii="Times New Roman" w:cs="Times New Roman"/>
          <w:bCs/>
          <w:lang w:val="ru-RU"/>
        </w:rPr>
        <w:t>которых  имеют</w:t>
      </w:r>
      <w:proofErr w:type="gramEnd"/>
      <w:r>
        <w:rPr>
          <w:rFonts w:ascii="Times New Roman" w:cs="Times New Roman"/>
          <w:bCs/>
          <w:lang w:val="ru-RU"/>
        </w:rPr>
        <w:t xml:space="preserve"> звания:</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«Заслуженный учитель Кубани» - 1 человек: Полякова Е.М</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 «Почетный работник общего образования РФ» - 2 учителя: Баскакова Н.А.; Полякова Е.М., </w:t>
      </w:r>
      <w:proofErr w:type="spellStart"/>
      <w:r>
        <w:rPr>
          <w:rFonts w:ascii="Times New Roman" w:cs="Times New Roman"/>
          <w:bCs/>
          <w:lang w:val="ru-RU"/>
        </w:rPr>
        <w:t>Кунаковская</w:t>
      </w:r>
      <w:proofErr w:type="spellEnd"/>
      <w:r>
        <w:rPr>
          <w:rFonts w:ascii="Times New Roman" w:cs="Times New Roman"/>
          <w:bCs/>
          <w:lang w:val="ru-RU"/>
        </w:rPr>
        <w:t xml:space="preserve"> М.А., </w:t>
      </w:r>
      <w:proofErr w:type="spellStart"/>
      <w:r>
        <w:rPr>
          <w:rFonts w:ascii="Times New Roman" w:cs="Times New Roman"/>
          <w:bCs/>
          <w:lang w:val="ru-RU"/>
        </w:rPr>
        <w:t>Лаптиева</w:t>
      </w:r>
      <w:proofErr w:type="spellEnd"/>
      <w:r>
        <w:rPr>
          <w:rFonts w:ascii="Times New Roman" w:cs="Times New Roman"/>
          <w:bCs/>
          <w:lang w:val="ru-RU"/>
        </w:rPr>
        <w:t xml:space="preserve"> Н.Э.</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«Почетная грамота Министерства образования и науки Российской Федерации» - </w:t>
      </w:r>
      <w:proofErr w:type="spellStart"/>
      <w:r>
        <w:rPr>
          <w:rFonts w:ascii="Times New Roman" w:cs="Times New Roman"/>
          <w:bCs/>
          <w:lang w:val="ru-RU"/>
        </w:rPr>
        <w:t>Ежикова</w:t>
      </w:r>
      <w:proofErr w:type="spellEnd"/>
      <w:r>
        <w:rPr>
          <w:rFonts w:ascii="Times New Roman" w:cs="Times New Roman"/>
          <w:bCs/>
          <w:lang w:val="ru-RU"/>
        </w:rPr>
        <w:t xml:space="preserve"> Е.П., </w:t>
      </w:r>
      <w:proofErr w:type="spellStart"/>
      <w:r>
        <w:rPr>
          <w:rFonts w:ascii="Times New Roman" w:cs="Times New Roman"/>
          <w:bCs/>
          <w:lang w:val="ru-RU"/>
        </w:rPr>
        <w:t>Сысина</w:t>
      </w:r>
      <w:proofErr w:type="spellEnd"/>
      <w:r>
        <w:rPr>
          <w:rFonts w:ascii="Times New Roman" w:cs="Times New Roman"/>
          <w:bCs/>
          <w:lang w:val="ru-RU"/>
        </w:rPr>
        <w:t xml:space="preserve"> И.Н., Черная Т.В., </w:t>
      </w:r>
      <w:proofErr w:type="spellStart"/>
      <w:r>
        <w:rPr>
          <w:rFonts w:ascii="Times New Roman" w:cs="Times New Roman"/>
          <w:bCs/>
          <w:lang w:val="ru-RU"/>
        </w:rPr>
        <w:t>Ревазян</w:t>
      </w:r>
      <w:proofErr w:type="spellEnd"/>
      <w:r>
        <w:rPr>
          <w:rFonts w:ascii="Times New Roman" w:cs="Times New Roman"/>
          <w:bCs/>
          <w:lang w:val="ru-RU"/>
        </w:rPr>
        <w:t xml:space="preserve"> Е.М.</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 </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О качественном составе педагогического коллектива говорит то, что </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51 учитель школы имеют категорию:</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- 21 человек имеют высшую </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 xml:space="preserve">- 18 человека – первую </w:t>
      </w:r>
    </w:p>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r>
        <w:rPr>
          <w:rFonts w:ascii="Times New Roman" w:cs="Times New Roman"/>
          <w:bCs/>
          <w:lang w:val="ru-RU"/>
        </w:rPr>
        <w:t>Без категории – 37 человек.</w:t>
      </w:r>
    </w:p>
    <w:p w:rsidR="00F047AC" w:rsidRDefault="00F047AC" w:rsidP="00F047AC">
      <w:pPr>
        <w:pStyle w:val="Bodytext91"/>
        <w:shd w:val="clear" w:color="auto" w:fill="auto"/>
        <w:spacing w:before="224" w:line="230" w:lineRule="exact"/>
        <w:ind w:left="980" w:firstLine="0"/>
        <w:jc w:val="left"/>
        <w:rPr>
          <w:rStyle w:val="Bodytext90"/>
          <w:sz w:val="24"/>
          <w:szCs w:val="24"/>
          <w:lang w:val="ru-RU"/>
        </w:rPr>
      </w:pPr>
      <w:r w:rsidRPr="00F047AC">
        <w:rPr>
          <w:rStyle w:val="Bodytext90"/>
          <w:sz w:val="24"/>
          <w:szCs w:val="24"/>
          <w:lang w:val="ru-RU"/>
        </w:rPr>
        <w:t>Сведения об административных работниках</w:t>
      </w:r>
    </w:p>
    <w:tbl>
      <w:tblPr>
        <w:tblStyle w:val="a9"/>
        <w:tblW w:w="0" w:type="auto"/>
        <w:tblInd w:w="-5" w:type="dxa"/>
        <w:tblLook w:val="04A0" w:firstRow="1" w:lastRow="0" w:firstColumn="1" w:lastColumn="0" w:noHBand="0" w:noVBand="1"/>
      </w:tblPr>
      <w:tblGrid>
        <w:gridCol w:w="1701"/>
        <w:gridCol w:w="2268"/>
        <w:gridCol w:w="2429"/>
        <w:gridCol w:w="1002"/>
        <w:gridCol w:w="2212"/>
      </w:tblGrid>
      <w:tr w:rsidR="00F047AC" w:rsidTr="00F047AC">
        <w:tc>
          <w:tcPr>
            <w:tcW w:w="1701" w:type="dxa"/>
            <w:vMerge w:val="restart"/>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Должность</w:t>
            </w:r>
          </w:p>
        </w:tc>
        <w:tc>
          <w:tcPr>
            <w:tcW w:w="2268" w:type="dxa"/>
            <w:vMerge w:val="restart"/>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Ф.И.О. (полно</w:t>
            </w:r>
            <w:r>
              <w:rPr>
                <w:sz w:val="24"/>
                <w:szCs w:val="24"/>
                <w:lang w:val="ru-RU" w:eastAsia="ru-RU"/>
              </w:rPr>
              <w:softHyphen/>
              <w:t>стью)</w:t>
            </w:r>
          </w:p>
        </w:tc>
        <w:tc>
          <w:tcPr>
            <w:tcW w:w="2429" w:type="dxa"/>
            <w:vMerge w:val="restart"/>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Образование, специ</w:t>
            </w:r>
            <w:r>
              <w:rPr>
                <w:sz w:val="24"/>
                <w:szCs w:val="24"/>
                <w:lang w:val="ru-RU" w:eastAsia="ru-RU"/>
              </w:rPr>
              <w:softHyphen/>
              <w:t>альность по диплому, общий педагогиче</w:t>
            </w:r>
            <w:r>
              <w:rPr>
                <w:sz w:val="24"/>
                <w:szCs w:val="24"/>
                <w:lang w:val="ru-RU" w:eastAsia="ru-RU"/>
              </w:rPr>
              <w:softHyphen/>
              <w:t>ский стаж</w:t>
            </w:r>
          </w:p>
        </w:tc>
        <w:tc>
          <w:tcPr>
            <w:tcW w:w="3214" w:type="dxa"/>
            <w:gridSpan w:val="2"/>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Стаж административной работы</w:t>
            </w:r>
          </w:p>
        </w:tc>
      </w:tr>
      <w:tr w:rsidR="00F047AC" w:rsidTr="00F047AC">
        <w:tc>
          <w:tcPr>
            <w:tcW w:w="1701" w:type="dxa"/>
            <w:vMerge/>
          </w:tcPr>
          <w:p w:rsidR="00F047AC" w:rsidRDefault="00F047AC" w:rsidP="00F047AC">
            <w:pPr>
              <w:pStyle w:val="Bodytext91"/>
              <w:shd w:val="clear" w:color="auto" w:fill="auto"/>
              <w:spacing w:before="224" w:line="230" w:lineRule="exact"/>
              <w:ind w:firstLine="0"/>
              <w:jc w:val="left"/>
              <w:rPr>
                <w:rStyle w:val="Bodytext90"/>
                <w:sz w:val="24"/>
                <w:szCs w:val="24"/>
                <w:lang w:val="ru-RU"/>
              </w:rPr>
            </w:pPr>
          </w:p>
        </w:tc>
        <w:tc>
          <w:tcPr>
            <w:tcW w:w="2268" w:type="dxa"/>
            <w:vMerge/>
          </w:tcPr>
          <w:p w:rsidR="00F047AC" w:rsidRDefault="00F047AC" w:rsidP="00F047AC">
            <w:pPr>
              <w:pStyle w:val="Bodytext91"/>
              <w:shd w:val="clear" w:color="auto" w:fill="auto"/>
              <w:spacing w:before="224" w:line="230" w:lineRule="exact"/>
              <w:ind w:firstLine="0"/>
              <w:jc w:val="left"/>
              <w:rPr>
                <w:rStyle w:val="Bodytext90"/>
                <w:sz w:val="24"/>
                <w:szCs w:val="24"/>
                <w:lang w:val="ru-RU"/>
              </w:rPr>
            </w:pPr>
          </w:p>
        </w:tc>
        <w:tc>
          <w:tcPr>
            <w:tcW w:w="2429" w:type="dxa"/>
            <w:vMerge/>
          </w:tcPr>
          <w:p w:rsidR="00F047AC" w:rsidRDefault="00F047AC" w:rsidP="00F047AC">
            <w:pPr>
              <w:pStyle w:val="Bodytext91"/>
              <w:shd w:val="clear" w:color="auto" w:fill="auto"/>
              <w:spacing w:before="224" w:line="230" w:lineRule="exact"/>
              <w:ind w:firstLine="0"/>
              <w:jc w:val="left"/>
              <w:rPr>
                <w:rStyle w:val="Bodytext90"/>
                <w:sz w:val="24"/>
                <w:szCs w:val="24"/>
                <w:lang w:val="ru-RU"/>
              </w:rPr>
            </w:pPr>
          </w:p>
        </w:tc>
        <w:tc>
          <w:tcPr>
            <w:tcW w:w="1002" w:type="dxa"/>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общий</w:t>
            </w:r>
          </w:p>
        </w:tc>
        <w:tc>
          <w:tcPr>
            <w:tcW w:w="2212" w:type="dxa"/>
          </w:tcPr>
          <w:p w:rsidR="00F047AC" w:rsidRDefault="00F047AC" w:rsidP="00F047AC">
            <w:pPr>
              <w:pStyle w:val="Bodytext91"/>
              <w:shd w:val="clear" w:color="auto" w:fill="auto"/>
              <w:spacing w:before="224" w:line="230" w:lineRule="exact"/>
              <w:ind w:firstLine="0"/>
              <w:jc w:val="left"/>
              <w:rPr>
                <w:rStyle w:val="Bodytext90"/>
                <w:sz w:val="24"/>
                <w:szCs w:val="24"/>
                <w:lang w:val="ru-RU"/>
              </w:rPr>
            </w:pPr>
            <w:r>
              <w:rPr>
                <w:sz w:val="24"/>
                <w:szCs w:val="24"/>
                <w:lang w:val="ru-RU" w:eastAsia="ru-RU"/>
              </w:rPr>
              <w:t>в данном учрежде</w:t>
            </w:r>
            <w:r>
              <w:rPr>
                <w:sz w:val="24"/>
                <w:szCs w:val="24"/>
                <w:lang w:val="ru-RU" w:eastAsia="ru-RU"/>
              </w:rPr>
              <w:softHyphen/>
              <w:t>нии</w:t>
            </w:r>
          </w:p>
        </w:tc>
      </w:tr>
      <w:tr w:rsidR="00F047AC" w:rsidTr="00F047AC">
        <w:tc>
          <w:tcPr>
            <w:tcW w:w="1701" w:type="dxa"/>
          </w:tcPr>
          <w:p w:rsidR="00F047AC" w:rsidRDefault="00F047AC" w:rsidP="00F047AC">
            <w:pPr>
              <w:pStyle w:val="Bodytext40"/>
              <w:shd w:val="clear" w:color="auto" w:fill="auto"/>
              <w:spacing w:line="240" w:lineRule="auto"/>
              <w:jc w:val="both"/>
              <w:rPr>
                <w:sz w:val="24"/>
                <w:szCs w:val="24"/>
                <w:lang w:val="ru-RU" w:eastAsia="ru-RU"/>
              </w:rPr>
            </w:pPr>
            <w:r>
              <w:rPr>
                <w:sz w:val="24"/>
                <w:szCs w:val="24"/>
                <w:lang w:val="ru-RU" w:eastAsia="ru-RU"/>
              </w:rPr>
              <w:t>Директор</w:t>
            </w:r>
          </w:p>
        </w:tc>
        <w:tc>
          <w:tcPr>
            <w:tcW w:w="2268" w:type="dxa"/>
          </w:tcPr>
          <w:p w:rsidR="00F047AC" w:rsidRDefault="00F047AC" w:rsidP="00F047AC">
            <w:pPr>
              <w:pStyle w:val="Bodytext40"/>
              <w:shd w:val="clear" w:color="auto" w:fill="auto"/>
              <w:spacing w:line="226" w:lineRule="exact"/>
              <w:ind w:left="120"/>
              <w:rPr>
                <w:sz w:val="24"/>
                <w:szCs w:val="24"/>
                <w:lang w:val="ru-RU" w:eastAsia="ru-RU"/>
              </w:rPr>
            </w:pPr>
            <w:proofErr w:type="spellStart"/>
            <w:r>
              <w:rPr>
                <w:sz w:val="24"/>
                <w:szCs w:val="24"/>
                <w:lang w:val="ru-RU" w:eastAsia="ru-RU"/>
              </w:rPr>
              <w:t>Кунаковская</w:t>
            </w:r>
            <w:proofErr w:type="spellEnd"/>
            <w:r>
              <w:rPr>
                <w:sz w:val="24"/>
                <w:szCs w:val="24"/>
                <w:lang w:val="ru-RU" w:eastAsia="ru-RU"/>
              </w:rPr>
              <w:t xml:space="preserve"> Марина Александровна</w:t>
            </w:r>
          </w:p>
        </w:tc>
        <w:tc>
          <w:tcPr>
            <w:tcW w:w="2429" w:type="dxa"/>
          </w:tcPr>
          <w:p w:rsidR="00F047AC" w:rsidRDefault="00F047AC" w:rsidP="00F047AC">
            <w:pPr>
              <w:pStyle w:val="Bodytext40"/>
              <w:shd w:val="clear" w:color="auto" w:fill="auto"/>
              <w:spacing w:line="226" w:lineRule="exact"/>
              <w:ind w:left="120"/>
              <w:rPr>
                <w:sz w:val="24"/>
                <w:szCs w:val="24"/>
                <w:lang w:val="ru-RU" w:eastAsia="ru-RU"/>
              </w:rPr>
            </w:pPr>
            <w:r>
              <w:rPr>
                <w:sz w:val="24"/>
                <w:szCs w:val="24"/>
                <w:lang w:val="ru-RU" w:eastAsia="ru-RU"/>
              </w:rPr>
              <w:t xml:space="preserve">высшее, иностранный язык </w:t>
            </w:r>
          </w:p>
        </w:tc>
        <w:tc>
          <w:tcPr>
            <w:tcW w:w="1002" w:type="dxa"/>
          </w:tcPr>
          <w:p w:rsidR="00F047AC" w:rsidRDefault="00F047AC" w:rsidP="00F047AC">
            <w:pPr>
              <w:pStyle w:val="Bodytext40"/>
              <w:shd w:val="clear" w:color="auto" w:fill="auto"/>
              <w:spacing w:line="240" w:lineRule="auto"/>
              <w:ind w:left="480"/>
              <w:rPr>
                <w:sz w:val="24"/>
                <w:szCs w:val="24"/>
                <w:lang w:val="ru-RU" w:eastAsia="ru-RU"/>
              </w:rPr>
            </w:pPr>
            <w:r>
              <w:rPr>
                <w:sz w:val="24"/>
                <w:szCs w:val="24"/>
                <w:lang w:val="ru-RU" w:eastAsia="ru-RU"/>
              </w:rPr>
              <w:t>11</w:t>
            </w:r>
          </w:p>
        </w:tc>
        <w:tc>
          <w:tcPr>
            <w:tcW w:w="2212" w:type="dxa"/>
          </w:tcPr>
          <w:p w:rsidR="00F047AC" w:rsidRDefault="00F047AC" w:rsidP="00F047AC">
            <w:pPr>
              <w:pStyle w:val="Bodytext40"/>
              <w:shd w:val="clear" w:color="auto" w:fill="auto"/>
              <w:spacing w:line="240" w:lineRule="auto"/>
              <w:jc w:val="both"/>
              <w:rPr>
                <w:sz w:val="24"/>
                <w:szCs w:val="24"/>
                <w:lang w:val="ru-RU" w:eastAsia="ru-RU"/>
              </w:rPr>
            </w:pPr>
            <w:r>
              <w:rPr>
                <w:sz w:val="24"/>
                <w:szCs w:val="24"/>
                <w:lang w:val="ru-RU" w:eastAsia="ru-RU"/>
              </w:rPr>
              <w:t>11</w:t>
            </w:r>
          </w:p>
        </w:tc>
      </w:tr>
      <w:tr w:rsidR="00F047AC" w:rsidTr="00F047AC">
        <w:tc>
          <w:tcPr>
            <w:tcW w:w="1701" w:type="dxa"/>
          </w:tcPr>
          <w:p w:rsidR="00F047AC" w:rsidRDefault="00F047AC" w:rsidP="00F047AC">
            <w:pPr>
              <w:pStyle w:val="Bodytext40"/>
              <w:shd w:val="clear" w:color="auto" w:fill="auto"/>
              <w:spacing w:line="221" w:lineRule="exact"/>
              <w:jc w:val="both"/>
              <w:rPr>
                <w:sz w:val="24"/>
                <w:szCs w:val="24"/>
                <w:lang w:val="ru-RU" w:eastAsia="ru-RU"/>
              </w:rPr>
            </w:pPr>
            <w:r>
              <w:rPr>
                <w:sz w:val="24"/>
                <w:szCs w:val="24"/>
                <w:lang w:val="ru-RU" w:eastAsia="ru-RU"/>
              </w:rPr>
              <w:t>Заместитель директора по УВР</w:t>
            </w:r>
          </w:p>
        </w:tc>
        <w:tc>
          <w:tcPr>
            <w:tcW w:w="2268" w:type="dxa"/>
          </w:tcPr>
          <w:p w:rsidR="00F047AC" w:rsidRDefault="00F047AC" w:rsidP="00F047AC">
            <w:pPr>
              <w:pStyle w:val="Bodytext40"/>
              <w:shd w:val="clear" w:color="auto" w:fill="auto"/>
              <w:spacing w:line="226" w:lineRule="exact"/>
              <w:ind w:left="120"/>
              <w:rPr>
                <w:sz w:val="24"/>
                <w:szCs w:val="24"/>
                <w:lang w:val="ru-RU" w:eastAsia="ru-RU"/>
              </w:rPr>
            </w:pPr>
            <w:proofErr w:type="spellStart"/>
            <w:r>
              <w:rPr>
                <w:sz w:val="24"/>
                <w:szCs w:val="24"/>
                <w:lang w:val="ru-RU" w:eastAsia="ru-RU"/>
              </w:rPr>
              <w:t>Мамась</w:t>
            </w:r>
            <w:proofErr w:type="spellEnd"/>
            <w:r>
              <w:rPr>
                <w:sz w:val="24"/>
                <w:szCs w:val="24"/>
                <w:lang w:val="ru-RU" w:eastAsia="ru-RU"/>
              </w:rPr>
              <w:t xml:space="preserve"> Елена Васильевна</w:t>
            </w:r>
          </w:p>
        </w:tc>
        <w:tc>
          <w:tcPr>
            <w:tcW w:w="2429" w:type="dxa"/>
          </w:tcPr>
          <w:p w:rsidR="00F047AC" w:rsidRDefault="00F047AC" w:rsidP="00F047AC">
            <w:pPr>
              <w:pStyle w:val="Bodytext40"/>
              <w:shd w:val="clear" w:color="auto" w:fill="auto"/>
              <w:spacing w:line="221" w:lineRule="exact"/>
              <w:ind w:left="120"/>
              <w:rPr>
                <w:sz w:val="24"/>
                <w:szCs w:val="24"/>
                <w:lang w:val="ru-RU" w:eastAsia="ru-RU"/>
              </w:rPr>
            </w:pPr>
            <w:r>
              <w:rPr>
                <w:sz w:val="24"/>
                <w:szCs w:val="24"/>
                <w:lang w:val="ru-RU" w:eastAsia="ru-RU"/>
              </w:rPr>
              <w:t>высшее, английский язык</w:t>
            </w:r>
          </w:p>
        </w:tc>
        <w:tc>
          <w:tcPr>
            <w:tcW w:w="1002" w:type="dxa"/>
          </w:tcPr>
          <w:p w:rsidR="00F047AC" w:rsidRDefault="00F047AC" w:rsidP="00F047AC">
            <w:pPr>
              <w:pStyle w:val="Bodytext40"/>
              <w:shd w:val="clear" w:color="auto" w:fill="auto"/>
              <w:spacing w:line="240" w:lineRule="auto"/>
              <w:ind w:left="480"/>
              <w:rPr>
                <w:sz w:val="24"/>
                <w:szCs w:val="24"/>
                <w:lang w:val="ru-RU" w:eastAsia="ru-RU"/>
              </w:rPr>
            </w:pPr>
            <w:r>
              <w:rPr>
                <w:sz w:val="24"/>
                <w:szCs w:val="24"/>
                <w:lang w:val="ru-RU" w:eastAsia="ru-RU"/>
              </w:rPr>
              <w:t>4</w:t>
            </w:r>
          </w:p>
        </w:tc>
        <w:tc>
          <w:tcPr>
            <w:tcW w:w="2212" w:type="dxa"/>
          </w:tcPr>
          <w:p w:rsidR="00F047AC" w:rsidRDefault="00F047AC" w:rsidP="00F047AC">
            <w:pPr>
              <w:pStyle w:val="Bodytext40"/>
              <w:shd w:val="clear" w:color="auto" w:fill="auto"/>
              <w:spacing w:line="221" w:lineRule="exact"/>
              <w:rPr>
                <w:sz w:val="24"/>
                <w:szCs w:val="24"/>
                <w:lang w:val="ru-RU" w:eastAsia="ru-RU"/>
              </w:rPr>
            </w:pPr>
            <w:r>
              <w:rPr>
                <w:sz w:val="24"/>
                <w:szCs w:val="24"/>
                <w:lang w:val="ru-RU" w:eastAsia="ru-RU"/>
              </w:rPr>
              <w:t>3</w:t>
            </w:r>
          </w:p>
        </w:tc>
      </w:tr>
      <w:tr w:rsidR="00F047AC" w:rsidTr="00F047AC">
        <w:tc>
          <w:tcPr>
            <w:tcW w:w="1701"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Заместитель директора по УВР</w:t>
            </w:r>
          </w:p>
        </w:tc>
        <w:tc>
          <w:tcPr>
            <w:tcW w:w="2268" w:type="dxa"/>
          </w:tcPr>
          <w:p w:rsidR="00F047AC" w:rsidRDefault="00F047AC" w:rsidP="00F047AC">
            <w:pPr>
              <w:pStyle w:val="Bodytext40"/>
              <w:shd w:val="clear" w:color="auto" w:fill="auto"/>
              <w:spacing w:line="230" w:lineRule="exact"/>
              <w:ind w:left="120"/>
              <w:rPr>
                <w:sz w:val="24"/>
                <w:szCs w:val="24"/>
                <w:lang w:val="ru-RU" w:eastAsia="ru-RU"/>
              </w:rPr>
            </w:pPr>
            <w:r>
              <w:rPr>
                <w:sz w:val="24"/>
                <w:szCs w:val="24"/>
                <w:lang w:val="ru-RU" w:eastAsia="ru-RU"/>
              </w:rPr>
              <w:t>Шумейко Софья Николаевна</w:t>
            </w:r>
          </w:p>
        </w:tc>
        <w:tc>
          <w:tcPr>
            <w:tcW w:w="2429" w:type="dxa"/>
          </w:tcPr>
          <w:p w:rsidR="00F047AC" w:rsidRDefault="00F047AC" w:rsidP="00F047AC">
            <w:pPr>
              <w:pStyle w:val="Bodytext40"/>
              <w:shd w:val="clear" w:color="auto" w:fill="auto"/>
              <w:spacing w:line="226" w:lineRule="exact"/>
              <w:ind w:left="120"/>
              <w:rPr>
                <w:sz w:val="24"/>
                <w:szCs w:val="24"/>
                <w:lang w:val="ru-RU" w:eastAsia="ru-RU"/>
              </w:rPr>
            </w:pPr>
            <w:r>
              <w:rPr>
                <w:sz w:val="24"/>
                <w:szCs w:val="24"/>
                <w:lang w:val="ru-RU" w:eastAsia="ru-RU"/>
              </w:rPr>
              <w:t>высшее, русский язык и литература</w:t>
            </w:r>
          </w:p>
        </w:tc>
        <w:tc>
          <w:tcPr>
            <w:tcW w:w="1002" w:type="dxa"/>
          </w:tcPr>
          <w:p w:rsidR="00F047AC" w:rsidRDefault="00F047AC" w:rsidP="00F047AC">
            <w:pPr>
              <w:pStyle w:val="Bodytext40"/>
              <w:shd w:val="clear" w:color="auto" w:fill="auto"/>
              <w:spacing w:line="240" w:lineRule="auto"/>
              <w:ind w:left="520"/>
              <w:rPr>
                <w:sz w:val="24"/>
                <w:szCs w:val="24"/>
                <w:lang w:val="ru-RU" w:eastAsia="ru-RU"/>
              </w:rPr>
            </w:pPr>
            <w:r>
              <w:rPr>
                <w:sz w:val="24"/>
                <w:szCs w:val="24"/>
                <w:lang w:val="ru-RU" w:eastAsia="ru-RU"/>
              </w:rPr>
              <w:t>0</w:t>
            </w:r>
          </w:p>
        </w:tc>
        <w:tc>
          <w:tcPr>
            <w:tcW w:w="2212"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0</w:t>
            </w:r>
          </w:p>
        </w:tc>
      </w:tr>
      <w:tr w:rsidR="00F047AC" w:rsidTr="00F047AC">
        <w:tc>
          <w:tcPr>
            <w:tcW w:w="1701"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Заместитель директора по УВР</w:t>
            </w:r>
          </w:p>
        </w:tc>
        <w:tc>
          <w:tcPr>
            <w:tcW w:w="2268" w:type="dxa"/>
          </w:tcPr>
          <w:p w:rsidR="00F047AC" w:rsidRDefault="00F047AC" w:rsidP="00F047AC">
            <w:pPr>
              <w:pStyle w:val="Bodytext40"/>
              <w:shd w:val="clear" w:color="auto" w:fill="auto"/>
              <w:spacing w:line="230" w:lineRule="exact"/>
              <w:ind w:left="120"/>
              <w:rPr>
                <w:sz w:val="24"/>
                <w:szCs w:val="24"/>
                <w:lang w:val="ru-RU" w:eastAsia="ru-RU"/>
              </w:rPr>
            </w:pPr>
            <w:proofErr w:type="spellStart"/>
            <w:r>
              <w:rPr>
                <w:sz w:val="24"/>
                <w:szCs w:val="24"/>
                <w:lang w:val="ru-RU" w:eastAsia="ru-RU"/>
              </w:rPr>
              <w:t>Картазаева</w:t>
            </w:r>
            <w:proofErr w:type="spellEnd"/>
            <w:r>
              <w:rPr>
                <w:sz w:val="24"/>
                <w:szCs w:val="24"/>
                <w:lang w:val="ru-RU" w:eastAsia="ru-RU"/>
              </w:rPr>
              <w:t xml:space="preserve"> Оксана Васильевна</w:t>
            </w:r>
          </w:p>
        </w:tc>
        <w:tc>
          <w:tcPr>
            <w:tcW w:w="2429" w:type="dxa"/>
          </w:tcPr>
          <w:p w:rsidR="00F047AC" w:rsidRDefault="00F047AC" w:rsidP="00F047AC">
            <w:pPr>
              <w:pStyle w:val="Bodytext40"/>
              <w:shd w:val="clear" w:color="auto" w:fill="auto"/>
              <w:spacing w:line="226" w:lineRule="exact"/>
              <w:ind w:left="120"/>
              <w:rPr>
                <w:sz w:val="24"/>
                <w:szCs w:val="24"/>
                <w:lang w:val="ru-RU" w:eastAsia="ru-RU"/>
              </w:rPr>
            </w:pPr>
            <w:r>
              <w:rPr>
                <w:sz w:val="24"/>
                <w:szCs w:val="24"/>
                <w:lang w:val="ru-RU" w:eastAsia="ru-RU"/>
              </w:rPr>
              <w:t>Высшее, экономическое</w:t>
            </w:r>
          </w:p>
        </w:tc>
        <w:tc>
          <w:tcPr>
            <w:tcW w:w="1002" w:type="dxa"/>
          </w:tcPr>
          <w:p w:rsidR="00F047AC" w:rsidRDefault="00F047AC" w:rsidP="00F047AC">
            <w:pPr>
              <w:pStyle w:val="Bodytext40"/>
              <w:shd w:val="clear" w:color="auto" w:fill="auto"/>
              <w:spacing w:line="240" w:lineRule="auto"/>
              <w:ind w:left="520"/>
              <w:rPr>
                <w:sz w:val="24"/>
                <w:szCs w:val="24"/>
                <w:lang w:val="ru-RU" w:eastAsia="ru-RU"/>
              </w:rPr>
            </w:pPr>
            <w:r>
              <w:rPr>
                <w:sz w:val="24"/>
                <w:szCs w:val="24"/>
                <w:lang w:val="ru-RU" w:eastAsia="ru-RU"/>
              </w:rPr>
              <w:t>15</w:t>
            </w:r>
          </w:p>
        </w:tc>
        <w:tc>
          <w:tcPr>
            <w:tcW w:w="2212"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13</w:t>
            </w:r>
          </w:p>
        </w:tc>
      </w:tr>
      <w:tr w:rsidR="00F047AC" w:rsidTr="00F047AC">
        <w:tc>
          <w:tcPr>
            <w:tcW w:w="1701"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Заместитель директора по УВР</w:t>
            </w:r>
          </w:p>
        </w:tc>
        <w:tc>
          <w:tcPr>
            <w:tcW w:w="2268" w:type="dxa"/>
          </w:tcPr>
          <w:p w:rsidR="00F047AC" w:rsidRDefault="00F047AC" w:rsidP="00F047AC">
            <w:pPr>
              <w:pStyle w:val="Bodytext40"/>
              <w:shd w:val="clear" w:color="auto" w:fill="auto"/>
              <w:spacing w:line="230" w:lineRule="exact"/>
              <w:ind w:left="120"/>
              <w:rPr>
                <w:sz w:val="24"/>
                <w:szCs w:val="24"/>
                <w:lang w:val="ru-RU" w:eastAsia="ru-RU"/>
              </w:rPr>
            </w:pPr>
            <w:r>
              <w:rPr>
                <w:sz w:val="24"/>
                <w:szCs w:val="24"/>
                <w:lang w:val="ru-RU" w:eastAsia="ru-RU"/>
              </w:rPr>
              <w:t>Шипилова Евгения Николаевна</w:t>
            </w:r>
          </w:p>
        </w:tc>
        <w:tc>
          <w:tcPr>
            <w:tcW w:w="2429" w:type="dxa"/>
          </w:tcPr>
          <w:p w:rsidR="00F047AC" w:rsidRDefault="00F047AC" w:rsidP="00F047AC">
            <w:pPr>
              <w:pStyle w:val="Bodytext40"/>
              <w:shd w:val="clear" w:color="auto" w:fill="auto"/>
              <w:spacing w:line="226" w:lineRule="exact"/>
              <w:ind w:left="120"/>
              <w:rPr>
                <w:sz w:val="24"/>
                <w:szCs w:val="24"/>
                <w:lang w:val="ru-RU" w:eastAsia="ru-RU"/>
              </w:rPr>
            </w:pPr>
            <w:r>
              <w:rPr>
                <w:sz w:val="24"/>
                <w:szCs w:val="24"/>
                <w:lang w:val="ru-RU" w:eastAsia="ru-RU"/>
              </w:rPr>
              <w:t>Высшее, начальные классы</w:t>
            </w:r>
          </w:p>
        </w:tc>
        <w:tc>
          <w:tcPr>
            <w:tcW w:w="1002" w:type="dxa"/>
          </w:tcPr>
          <w:p w:rsidR="00F047AC" w:rsidRDefault="00F047AC" w:rsidP="00F047AC">
            <w:pPr>
              <w:pStyle w:val="Bodytext40"/>
              <w:shd w:val="clear" w:color="auto" w:fill="auto"/>
              <w:spacing w:line="240" w:lineRule="auto"/>
              <w:ind w:left="520"/>
              <w:rPr>
                <w:sz w:val="24"/>
                <w:szCs w:val="24"/>
                <w:lang w:val="ru-RU" w:eastAsia="ru-RU"/>
              </w:rPr>
            </w:pPr>
            <w:r>
              <w:rPr>
                <w:sz w:val="24"/>
                <w:szCs w:val="24"/>
                <w:lang w:val="ru-RU" w:eastAsia="ru-RU"/>
              </w:rPr>
              <w:t>6</w:t>
            </w:r>
          </w:p>
        </w:tc>
        <w:tc>
          <w:tcPr>
            <w:tcW w:w="2212" w:type="dxa"/>
          </w:tcPr>
          <w:p w:rsidR="00F047AC" w:rsidRDefault="00F047AC" w:rsidP="00F047AC">
            <w:pPr>
              <w:pStyle w:val="Bodytext40"/>
              <w:shd w:val="clear" w:color="auto" w:fill="auto"/>
              <w:spacing w:line="226" w:lineRule="exact"/>
              <w:jc w:val="both"/>
              <w:rPr>
                <w:sz w:val="24"/>
                <w:szCs w:val="24"/>
                <w:lang w:val="ru-RU" w:eastAsia="ru-RU"/>
              </w:rPr>
            </w:pPr>
            <w:r>
              <w:rPr>
                <w:sz w:val="24"/>
                <w:szCs w:val="24"/>
                <w:lang w:val="ru-RU" w:eastAsia="ru-RU"/>
              </w:rPr>
              <w:t>6</w:t>
            </w:r>
          </w:p>
        </w:tc>
      </w:tr>
      <w:tr w:rsidR="00F047AC" w:rsidTr="00F047AC">
        <w:tc>
          <w:tcPr>
            <w:tcW w:w="1701" w:type="dxa"/>
          </w:tcPr>
          <w:p w:rsidR="00F047AC" w:rsidRDefault="00F047AC" w:rsidP="00F047AC">
            <w:pPr>
              <w:pStyle w:val="Bodytext40"/>
              <w:shd w:val="clear" w:color="auto" w:fill="auto"/>
              <w:spacing w:line="240" w:lineRule="auto"/>
              <w:jc w:val="both"/>
              <w:rPr>
                <w:sz w:val="24"/>
                <w:szCs w:val="24"/>
                <w:lang w:val="ru-RU" w:eastAsia="ru-RU"/>
              </w:rPr>
            </w:pPr>
            <w:r>
              <w:rPr>
                <w:sz w:val="24"/>
                <w:szCs w:val="24"/>
                <w:lang w:val="ru-RU" w:eastAsia="ru-RU"/>
              </w:rPr>
              <w:t>Заместитель директора по безопасности</w:t>
            </w:r>
          </w:p>
        </w:tc>
        <w:tc>
          <w:tcPr>
            <w:tcW w:w="2268" w:type="dxa"/>
          </w:tcPr>
          <w:p w:rsidR="00F047AC" w:rsidRDefault="00F047AC" w:rsidP="00F047AC">
            <w:pPr>
              <w:pStyle w:val="Bodytext40"/>
              <w:shd w:val="clear" w:color="auto" w:fill="auto"/>
              <w:spacing w:line="240" w:lineRule="auto"/>
              <w:ind w:left="120"/>
              <w:rPr>
                <w:sz w:val="24"/>
                <w:szCs w:val="24"/>
                <w:lang w:val="ru-RU" w:eastAsia="ru-RU"/>
              </w:rPr>
            </w:pPr>
            <w:r>
              <w:rPr>
                <w:sz w:val="24"/>
                <w:szCs w:val="24"/>
                <w:lang w:val="ru-RU" w:eastAsia="ru-RU"/>
              </w:rPr>
              <w:t>Маслов Евгений Геннадьевич</w:t>
            </w:r>
          </w:p>
        </w:tc>
        <w:tc>
          <w:tcPr>
            <w:tcW w:w="2429" w:type="dxa"/>
          </w:tcPr>
          <w:p w:rsidR="00F047AC" w:rsidRDefault="00F047AC" w:rsidP="00F047AC">
            <w:pPr>
              <w:pStyle w:val="Bodytext40"/>
              <w:shd w:val="clear" w:color="auto" w:fill="auto"/>
              <w:spacing w:line="240" w:lineRule="auto"/>
              <w:ind w:left="120"/>
              <w:rPr>
                <w:sz w:val="24"/>
                <w:szCs w:val="24"/>
                <w:lang w:val="ru-RU" w:eastAsia="ru-RU"/>
              </w:rPr>
            </w:pPr>
            <w:r>
              <w:rPr>
                <w:sz w:val="24"/>
                <w:szCs w:val="24"/>
                <w:lang w:val="ru-RU" w:eastAsia="ru-RU"/>
              </w:rPr>
              <w:t>Высшее, юридическое</w:t>
            </w:r>
          </w:p>
        </w:tc>
        <w:tc>
          <w:tcPr>
            <w:tcW w:w="1002" w:type="dxa"/>
          </w:tcPr>
          <w:p w:rsidR="00F047AC" w:rsidRDefault="00F047AC" w:rsidP="00F047AC">
            <w:pPr>
              <w:pStyle w:val="Bodytext40"/>
              <w:shd w:val="clear" w:color="auto" w:fill="auto"/>
              <w:spacing w:line="240" w:lineRule="auto"/>
              <w:ind w:left="520"/>
              <w:rPr>
                <w:sz w:val="24"/>
                <w:szCs w:val="24"/>
                <w:lang w:val="ru-RU" w:eastAsia="ru-RU"/>
              </w:rPr>
            </w:pPr>
            <w:r>
              <w:rPr>
                <w:sz w:val="24"/>
                <w:szCs w:val="24"/>
                <w:lang w:val="ru-RU" w:eastAsia="ru-RU"/>
              </w:rPr>
              <w:t>3</w:t>
            </w:r>
          </w:p>
        </w:tc>
        <w:tc>
          <w:tcPr>
            <w:tcW w:w="2212" w:type="dxa"/>
          </w:tcPr>
          <w:p w:rsidR="00F047AC" w:rsidRDefault="00F047AC" w:rsidP="00F047AC">
            <w:pPr>
              <w:pStyle w:val="Bodytext40"/>
              <w:shd w:val="clear" w:color="auto" w:fill="auto"/>
              <w:spacing w:line="240" w:lineRule="auto"/>
              <w:jc w:val="both"/>
              <w:rPr>
                <w:sz w:val="24"/>
                <w:szCs w:val="24"/>
                <w:lang w:val="ru-RU" w:eastAsia="ru-RU"/>
              </w:rPr>
            </w:pPr>
            <w:r>
              <w:rPr>
                <w:sz w:val="24"/>
                <w:szCs w:val="24"/>
                <w:lang w:val="ru-RU" w:eastAsia="ru-RU"/>
              </w:rPr>
              <w:t>3</w:t>
            </w:r>
          </w:p>
        </w:tc>
      </w:tr>
      <w:tr w:rsidR="00052EB6" w:rsidTr="00F047AC">
        <w:tc>
          <w:tcPr>
            <w:tcW w:w="1701" w:type="dxa"/>
          </w:tcPr>
          <w:p w:rsidR="00052EB6" w:rsidRDefault="00052EB6" w:rsidP="00052EB6">
            <w:pPr>
              <w:pStyle w:val="Bodytext40"/>
              <w:shd w:val="clear" w:color="auto" w:fill="auto"/>
              <w:spacing w:line="240" w:lineRule="auto"/>
              <w:jc w:val="both"/>
              <w:rPr>
                <w:sz w:val="24"/>
                <w:szCs w:val="24"/>
                <w:lang w:val="ru-RU" w:eastAsia="ru-RU"/>
              </w:rPr>
            </w:pPr>
            <w:r>
              <w:rPr>
                <w:sz w:val="24"/>
                <w:szCs w:val="24"/>
                <w:lang w:val="ru-RU" w:eastAsia="ru-RU"/>
              </w:rPr>
              <w:t>Заместитель директора по АХР</w:t>
            </w:r>
          </w:p>
        </w:tc>
        <w:tc>
          <w:tcPr>
            <w:tcW w:w="2268" w:type="dxa"/>
          </w:tcPr>
          <w:p w:rsidR="00052EB6" w:rsidRDefault="00052EB6" w:rsidP="00052EB6">
            <w:pPr>
              <w:pStyle w:val="Bodytext40"/>
              <w:shd w:val="clear" w:color="auto" w:fill="auto"/>
              <w:spacing w:line="240" w:lineRule="auto"/>
              <w:ind w:left="120"/>
              <w:rPr>
                <w:sz w:val="24"/>
                <w:szCs w:val="24"/>
                <w:lang w:val="ru-RU" w:eastAsia="ru-RU"/>
              </w:rPr>
            </w:pPr>
            <w:r>
              <w:rPr>
                <w:sz w:val="24"/>
                <w:szCs w:val="24"/>
                <w:lang w:val="ru-RU" w:eastAsia="ru-RU"/>
              </w:rPr>
              <w:t>Слюсаренко Евгений Витальевич</w:t>
            </w:r>
          </w:p>
        </w:tc>
        <w:tc>
          <w:tcPr>
            <w:tcW w:w="2429" w:type="dxa"/>
          </w:tcPr>
          <w:p w:rsidR="00052EB6" w:rsidRDefault="00052EB6" w:rsidP="00052EB6">
            <w:pPr>
              <w:pStyle w:val="Bodytext40"/>
              <w:shd w:val="clear" w:color="auto" w:fill="auto"/>
              <w:spacing w:line="240" w:lineRule="auto"/>
              <w:ind w:left="120"/>
              <w:rPr>
                <w:sz w:val="24"/>
                <w:szCs w:val="24"/>
                <w:lang w:val="ru-RU" w:eastAsia="ru-RU"/>
              </w:rPr>
            </w:pPr>
            <w:r>
              <w:rPr>
                <w:sz w:val="24"/>
                <w:szCs w:val="24"/>
                <w:lang w:val="ru-RU" w:eastAsia="ru-RU"/>
              </w:rPr>
              <w:t>Высшее</w:t>
            </w:r>
          </w:p>
        </w:tc>
        <w:tc>
          <w:tcPr>
            <w:tcW w:w="1002" w:type="dxa"/>
          </w:tcPr>
          <w:p w:rsidR="00052EB6" w:rsidRDefault="00052EB6" w:rsidP="00052EB6">
            <w:pPr>
              <w:pStyle w:val="Bodytext40"/>
              <w:shd w:val="clear" w:color="auto" w:fill="auto"/>
              <w:spacing w:line="240" w:lineRule="auto"/>
              <w:ind w:left="520"/>
              <w:rPr>
                <w:sz w:val="24"/>
                <w:szCs w:val="24"/>
                <w:lang w:val="ru-RU" w:eastAsia="ru-RU"/>
              </w:rPr>
            </w:pPr>
            <w:r>
              <w:rPr>
                <w:sz w:val="24"/>
                <w:szCs w:val="24"/>
                <w:lang w:val="ru-RU" w:eastAsia="ru-RU"/>
              </w:rPr>
              <w:t>9</w:t>
            </w:r>
          </w:p>
        </w:tc>
        <w:tc>
          <w:tcPr>
            <w:tcW w:w="2212" w:type="dxa"/>
          </w:tcPr>
          <w:p w:rsidR="00052EB6" w:rsidRDefault="00052EB6" w:rsidP="00052EB6">
            <w:pPr>
              <w:pStyle w:val="Bodytext40"/>
              <w:shd w:val="clear" w:color="auto" w:fill="auto"/>
              <w:spacing w:line="240" w:lineRule="auto"/>
              <w:jc w:val="both"/>
              <w:rPr>
                <w:sz w:val="24"/>
                <w:szCs w:val="24"/>
                <w:lang w:val="ru-RU" w:eastAsia="ru-RU"/>
              </w:rPr>
            </w:pPr>
            <w:r>
              <w:rPr>
                <w:sz w:val="24"/>
                <w:szCs w:val="24"/>
                <w:lang w:val="ru-RU" w:eastAsia="ru-RU"/>
              </w:rPr>
              <w:t>1</w:t>
            </w:r>
          </w:p>
        </w:tc>
      </w:tr>
      <w:tr w:rsidR="00F047AC" w:rsidTr="00F047AC">
        <w:tc>
          <w:tcPr>
            <w:tcW w:w="1701" w:type="dxa"/>
          </w:tcPr>
          <w:p w:rsidR="00F047AC" w:rsidRDefault="00F047AC" w:rsidP="00F047AC">
            <w:pPr>
              <w:pStyle w:val="Bodytext40"/>
              <w:shd w:val="clear" w:color="auto" w:fill="auto"/>
              <w:spacing w:line="240" w:lineRule="auto"/>
              <w:jc w:val="both"/>
              <w:rPr>
                <w:sz w:val="24"/>
                <w:szCs w:val="24"/>
                <w:lang w:val="ru-RU" w:eastAsia="ru-RU"/>
              </w:rPr>
            </w:pPr>
            <w:r>
              <w:rPr>
                <w:sz w:val="24"/>
                <w:szCs w:val="24"/>
                <w:lang w:val="ru-RU" w:eastAsia="ru-RU"/>
              </w:rPr>
              <w:lastRenderedPageBreak/>
              <w:t>Заведующая хозяйством</w:t>
            </w:r>
          </w:p>
        </w:tc>
        <w:tc>
          <w:tcPr>
            <w:tcW w:w="2268" w:type="dxa"/>
          </w:tcPr>
          <w:p w:rsidR="00F047AC" w:rsidRDefault="00F047AC" w:rsidP="00F047AC">
            <w:pPr>
              <w:pStyle w:val="Bodytext40"/>
              <w:shd w:val="clear" w:color="auto" w:fill="auto"/>
              <w:spacing w:before="60" w:line="240" w:lineRule="auto"/>
              <w:ind w:left="120"/>
              <w:rPr>
                <w:sz w:val="24"/>
                <w:szCs w:val="24"/>
                <w:lang w:val="ru-RU" w:eastAsia="ru-RU"/>
              </w:rPr>
            </w:pPr>
            <w:r>
              <w:rPr>
                <w:sz w:val="24"/>
                <w:szCs w:val="24"/>
                <w:lang w:val="ru-RU" w:eastAsia="ru-RU"/>
              </w:rPr>
              <w:t>Дунаева Наталья Ивановна</w:t>
            </w:r>
          </w:p>
        </w:tc>
        <w:tc>
          <w:tcPr>
            <w:tcW w:w="2429" w:type="dxa"/>
          </w:tcPr>
          <w:p w:rsidR="00F047AC" w:rsidRDefault="00F047AC" w:rsidP="00F047AC">
            <w:pPr>
              <w:pStyle w:val="Bodytext40"/>
              <w:shd w:val="clear" w:color="auto" w:fill="auto"/>
              <w:spacing w:line="235" w:lineRule="exact"/>
              <w:ind w:left="120"/>
              <w:rPr>
                <w:sz w:val="24"/>
                <w:szCs w:val="24"/>
                <w:lang w:val="ru-RU" w:eastAsia="ru-RU"/>
              </w:rPr>
            </w:pPr>
            <w:r>
              <w:rPr>
                <w:sz w:val="24"/>
                <w:szCs w:val="24"/>
                <w:lang w:val="ru-RU" w:eastAsia="ru-RU"/>
              </w:rPr>
              <w:t>Высшее</w:t>
            </w:r>
          </w:p>
        </w:tc>
        <w:tc>
          <w:tcPr>
            <w:tcW w:w="1002" w:type="dxa"/>
          </w:tcPr>
          <w:p w:rsidR="00F047AC" w:rsidRDefault="00F047AC" w:rsidP="00F047AC">
            <w:pPr>
              <w:jc w:val="center"/>
              <w:rPr>
                <w:rFonts w:ascii="Times New Roman" w:cs="Times New Roman"/>
              </w:rPr>
            </w:pPr>
            <w:r>
              <w:rPr>
                <w:rFonts w:ascii="Times New Roman" w:cs="Times New Roman"/>
              </w:rPr>
              <w:t>1</w:t>
            </w:r>
          </w:p>
        </w:tc>
        <w:tc>
          <w:tcPr>
            <w:tcW w:w="2212" w:type="dxa"/>
          </w:tcPr>
          <w:p w:rsidR="00F047AC" w:rsidRDefault="00F047AC" w:rsidP="00F047AC">
            <w:pPr>
              <w:pStyle w:val="Bodytext40"/>
              <w:shd w:val="clear" w:color="auto" w:fill="auto"/>
              <w:spacing w:line="240" w:lineRule="auto"/>
              <w:jc w:val="both"/>
              <w:rPr>
                <w:rFonts w:cs="Times New Roman"/>
                <w:sz w:val="24"/>
                <w:szCs w:val="24"/>
                <w:lang w:val="ru-RU" w:eastAsia="ru-RU"/>
              </w:rPr>
            </w:pPr>
            <w:r>
              <w:rPr>
                <w:sz w:val="24"/>
                <w:szCs w:val="24"/>
                <w:lang w:val="ru-RU" w:eastAsia="ru-RU"/>
              </w:rPr>
              <w:t>1</w:t>
            </w:r>
          </w:p>
        </w:tc>
      </w:tr>
    </w:tbl>
    <w:p w:rsidR="007C1709" w:rsidRDefault="007C1709" w:rsidP="007C1709">
      <w:pPr>
        <w:rPr>
          <w:sz w:val="24"/>
          <w:szCs w:val="24"/>
          <w:lang w:val="ru-RU"/>
        </w:rPr>
      </w:pPr>
      <w:r w:rsidRPr="007C1709">
        <w:rPr>
          <w:sz w:val="24"/>
          <w:szCs w:val="24"/>
          <w:lang w:val="ru-RU"/>
        </w:rPr>
        <w:t>Сведения о педагогических работниках (включая административных и др. работников, ведущих педагогическую деятельность)</w:t>
      </w:r>
    </w:p>
    <w:tbl>
      <w:tblPr>
        <w:tblW w:w="10215" w:type="dxa"/>
        <w:shd w:val="clear" w:color="auto" w:fill="FFFFFF" w:themeFill="background1"/>
        <w:tblLayout w:type="fixed"/>
        <w:tblCellMar>
          <w:left w:w="0" w:type="dxa"/>
          <w:right w:w="0" w:type="dxa"/>
        </w:tblCellMar>
        <w:tblLook w:val="04A0" w:firstRow="1" w:lastRow="0" w:firstColumn="1" w:lastColumn="0" w:noHBand="0" w:noVBand="1"/>
      </w:tblPr>
      <w:tblGrid>
        <w:gridCol w:w="3178"/>
        <w:gridCol w:w="4027"/>
        <w:gridCol w:w="912"/>
        <w:gridCol w:w="2098"/>
      </w:tblGrid>
      <w:tr w:rsidR="00052EB6" w:rsidRPr="00052EB6" w:rsidTr="00052EB6">
        <w:trPr>
          <w:trHeight w:val="245"/>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Показатель</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Кол-во</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w:t>
            </w:r>
          </w:p>
        </w:tc>
      </w:tr>
      <w:tr w:rsidR="00052EB6" w:rsidRPr="00052EB6" w:rsidTr="00052EB6">
        <w:trPr>
          <w:trHeight w:val="24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Укомплектованность штата педагогических работников (%)</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p>
        </w:tc>
      </w:tr>
      <w:tr w:rsidR="00052EB6" w:rsidRPr="00052EB6" w:rsidTr="00052EB6">
        <w:trPr>
          <w:trHeight w:val="47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Педагогические работники: - всего</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90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r w:rsidRPr="00052EB6">
              <w:rPr>
                <w:rFonts w:hAnsi="Times New Roman" w:cs="Times New Roman"/>
                <w:color w:val="000000"/>
                <w:sz w:val="24"/>
                <w:szCs w:val="24"/>
              </w:rPr>
              <w:t>100</w:t>
            </w:r>
          </w:p>
        </w:tc>
      </w:tr>
      <w:tr w:rsidR="00052EB6" w:rsidRPr="00052EB6" w:rsidTr="00052EB6">
        <w:trPr>
          <w:trHeight w:val="24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Вакансии (указать должности)</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p>
        </w:tc>
      </w:tr>
      <w:tr w:rsidR="00052EB6" w:rsidRPr="00052EB6" w:rsidTr="00052EB6">
        <w:trPr>
          <w:trHeight w:val="240"/>
        </w:trPr>
        <w:tc>
          <w:tcPr>
            <w:tcW w:w="3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Образовательный уровень педаго</w:t>
            </w:r>
            <w:r w:rsidRPr="00052EB6">
              <w:rPr>
                <w:rFonts w:hAnsi="Times New Roman" w:cs="Times New Roman"/>
                <w:color w:val="000000"/>
                <w:sz w:val="24"/>
                <w:szCs w:val="24"/>
                <w:lang w:val="ru-RU"/>
              </w:rPr>
              <w:softHyphen/>
              <w:t>гических работников</w:t>
            </w: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 высшим образованием</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r w:rsidRPr="00052EB6">
              <w:rPr>
                <w:rFonts w:hAnsi="Times New Roman" w:cs="Times New Roman"/>
                <w:color w:val="000000"/>
                <w:sz w:val="24"/>
                <w:szCs w:val="24"/>
              </w:rPr>
              <w:t>73</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81,1</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с </w:t>
            </w:r>
            <w:proofErr w:type="spellStart"/>
            <w:r w:rsidRPr="00052EB6">
              <w:rPr>
                <w:rFonts w:hAnsi="Times New Roman" w:cs="Times New Roman"/>
                <w:color w:val="000000"/>
                <w:sz w:val="24"/>
                <w:szCs w:val="24"/>
                <w:lang w:val="ru-RU"/>
              </w:rPr>
              <w:t>незак</w:t>
            </w:r>
            <w:proofErr w:type="spellEnd"/>
            <w:r w:rsidRPr="00052EB6">
              <w:rPr>
                <w:rFonts w:hAnsi="Times New Roman" w:cs="Times New Roman"/>
                <w:color w:val="000000"/>
                <w:sz w:val="24"/>
                <w:szCs w:val="24"/>
                <w:lang w:val="ru-RU"/>
              </w:rPr>
              <w:t>. высшим образованием</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2,22</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со средним специальным образованием</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r w:rsidRPr="00052EB6">
              <w:rPr>
                <w:rFonts w:hAnsi="Times New Roman" w:cs="Times New Roman"/>
                <w:color w:val="000000"/>
                <w:sz w:val="24"/>
                <w:szCs w:val="24"/>
              </w:rPr>
              <w:t>10</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 общим средним образованием</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r>
      <w:tr w:rsidR="00052EB6" w:rsidRPr="00052EB6" w:rsidTr="00052EB6">
        <w:trPr>
          <w:trHeight w:val="240"/>
        </w:trPr>
        <w:tc>
          <w:tcPr>
            <w:tcW w:w="3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Педагогические работники, име</w:t>
            </w:r>
            <w:r w:rsidRPr="00052EB6">
              <w:rPr>
                <w:rFonts w:hAnsi="Times New Roman" w:cs="Times New Roman"/>
                <w:color w:val="000000"/>
                <w:sz w:val="24"/>
                <w:szCs w:val="24"/>
                <w:lang w:val="ru-RU"/>
              </w:rPr>
              <w:softHyphen/>
              <w:t>ющие ученую степень</w:t>
            </w: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кандидата наук</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доктора наук</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0</w:t>
            </w:r>
          </w:p>
        </w:tc>
      </w:tr>
      <w:tr w:rsidR="00052EB6" w:rsidRPr="00052EB6" w:rsidTr="00052EB6">
        <w:trPr>
          <w:trHeight w:val="47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Педагогические работники, прошедшие курсы повышения квалификации за по</w:t>
            </w:r>
            <w:r w:rsidRPr="00052EB6">
              <w:rPr>
                <w:rFonts w:hAnsi="Times New Roman" w:cs="Times New Roman"/>
                <w:color w:val="000000"/>
                <w:sz w:val="24"/>
                <w:szCs w:val="24"/>
                <w:lang w:val="ru-RU"/>
              </w:rPr>
              <w:softHyphen/>
              <w:t>следние 5 лет</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73</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81,1</w:t>
            </w:r>
          </w:p>
        </w:tc>
      </w:tr>
      <w:tr w:rsidR="00052EB6" w:rsidRPr="00052EB6" w:rsidTr="00052EB6">
        <w:trPr>
          <w:trHeight w:val="240"/>
        </w:trPr>
        <w:tc>
          <w:tcPr>
            <w:tcW w:w="31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 работники, имею</w:t>
            </w:r>
            <w:r w:rsidRPr="00052EB6">
              <w:rPr>
                <w:rFonts w:hAnsi="Times New Roman" w:cs="Times New Roman"/>
                <w:color w:val="000000"/>
                <w:sz w:val="24"/>
                <w:szCs w:val="24"/>
                <w:lang w:val="ru-RU"/>
              </w:rPr>
              <w:softHyphen/>
              <w:t>щие квалификационную катего</w:t>
            </w:r>
            <w:r w:rsidRPr="00052EB6">
              <w:rPr>
                <w:rFonts w:hAnsi="Times New Roman" w:cs="Times New Roman"/>
                <w:color w:val="000000"/>
                <w:sz w:val="24"/>
                <w:szCs w:val="24"/>
                <w:lang w:val="ru-RU"/>
              </w:rPr>
              <w:softHyphen/>
              <w:t>рию</w:t>
            </w: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всего</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39</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43,3</w:t>
            </w:r>
          </w:p>
        </w:tc>
      </w:tr>
      <w:tr w:rsidR="00052EB6" w:rsidRPr="00052EB6" w:rsidTr="00052EB6">
        <w:trPr>
          <w:trHeight w:val="240"/>
        </w:trPr>
        <w:tc>
          <w:tcPr>
            <w:tcW w:w="7205"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высшую</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23,3</w:t>
            </w:r>
          </w:p>
        </w:tc>
      </w:tr>
      <w:tr w:rsidR="00052EB6" w:rsidRPr="00052EB6" w:rsidTr="00052EB6">
        <w:trPr>
          <w:trHeight w:val="240"/>
        </w:trPr>
        <w:tc>
          <w:tcPr>
            <w:tcW w:w="7205"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первую</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bCs/>
                <w:color w:val="000000"/>
                <w:sz w:val="24"/>
                <w:szCs w:val="24"/>
              </w:rPr>
            </w:pPr>
            <w:r w:rsidRPr="00052EB6">
              <w:rPr>
                <w:rFonts w:hAnsi="Times New Roman" w:cs="Times New Roman"/>
                <w:color w:val="000000"/>
                <w:sz w:val="24"/>
                <w:szCs w:val="24"/>
              </w:rPr>
              <w:t xml:space="preserve">  18</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20</w:t>
            </w:r>
          </w:p>
        </w:tc>
      </w:tr>
      <w:tr w:rsidR="00052EB6" w:rsidRPr="00052EB6" w:rsidTr="00052EB6">
        <w:trPr>
          <w:trHeight w:val="240"/>
        </w:trPr>
        <w:tc>
          <w:tcPr>
            <w:tcW w:w="3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Состав педагогического коллек</w:t>
            </w:r>
            <w:r w:rsidRPr="00052EB6">
              <w:rPr>
                <w:rFonts w:hAnsi="Times New Roman" w:cs="Times New Roman"/>
                <w:color w:val="000000"/>
                <w:sz w:val="24"/>
                <w:szCs w:val="24"/>
                <w:lang w:val="ru-RU"/>
              </w:rPr>
              <w:softHyphen/>
              <w:t>тива</w:t>
            </w: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учитель</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78</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86,66</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мастер производственного обучения</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социальный педагог</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r w:rsidRPr="00052EB6">
              <w:rPr>
                <w:rFonts w:hAnsi="Times New Roman" w:cs="Times New Roman"/>
                <w:color w:val="000000"/>
                <w:sz w:val="24"/>
                <w:szCs w:val="24"/>
              </w:rPr>
              <w:t>2,22</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учитель-логопед</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1,11</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педагог-психолог</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2,22</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 дополнительного образования</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1,11</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др. должности вожатая</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rPr>
            </w:pPr>
            <w:r w:rsidRPr="00052EB6">
              <w:rPr>
                <w:rFonts w:hAnsi="Times New Roman" w:cs="Times New Roman"/>
                <w:color w:val="000000"/>
                <w:sz w:val="24"/>
                <w:szCs w:val="24"/>
              </w:rPr>
              <w:t>2,22</w:t>
            </w:r>
          </w:p>
        </w:tc>
      </w:tr>
      <w:tr w:rsidR="00052EB6" w:rsidRPr="00052EB6" w:rsidTr="00052EB6">
        <w:trPr>
          <w:trHeight w:val="240"/>
        </w:trPr>
        <w:tc>
          <w:tcPr>
            <w:tcW w:w="31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Состав педагогического коллек</w:t>
            </w:r>
            <w:r w:rsidRPr="00052EB6">
              <w:rPr>
                <w:rFonts w:hAnsi="Times New Roman" w:cs="Times New Roman"/>
                <w:color w:val="000000"/>
                <w:sz w:val="24"/>
                <w:szCs w:val="24"/>
                <w:lang w:val="ru-RU"/>
              </w:rPr>
              <w:softHyphen/>
              <w:t>тива по стажу работы</w:t>
            </w: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1-5 лет</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15</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16,6</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5-10 лет</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12,2</w:t>
            </w:r>
          </w:p>
        </w:tc>
      </w:tr>
      <w:tr w:rsidR="00052EB6" w:rsidRPr="00052EB6" w:rsidTr="00052EB6">
        <w:trPr>
          <w:trHeight w:val="240"/>
        </w:trPr>
        <w:tc>
          <w:tcPr>
            <w:tcW w:w="72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p>
        </w:tc>
        <w:tc>
          <w:tcPr>
            <w:tcW w:w="4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свыше 30 лет</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27</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30</w:t>
            </w:r>
          </w:p>
        </w:tc>
      </w:tr>
      <w:tr w:rsidR="00052EB6" w:rsidRPr="00052EB6" w:rsidTr="00052EB6">
        <w:trPr>
          <w:trHeight w:val="24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Педагогические работники пенсионеры по возрасту</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23,3</w:t>
            </w:r>
          </w:p>
        </w:tc>
      </w:tr>
      <w:tr w:rsidR="00052EB6" w:rsidRPr="00052EB6" w:rsidTr="00052EB6">
        <w:trPr>
          <w:trHeight w:val="24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 xml:space="preserve">Педагогические работники, имеющие </w:t>
            </w:r>
            <w:proofErr w:type="gramStart"/>
            <w:r w:rsidRPr="00052EB6">
              <w:rPr>
                <w:rFonts w:hAnsi="Times New Roman" w:cs="Times New Roman"/>
                <w:color w:val="000000"/>
                <w:sz w:val="24"/>
                <w:szCs w:val="24"/>
                <w:lang w:val="ru-RU"/>
              </w:rPr>
              <w:t>звание</w:t>
            </w:r>
            <w:proofErr w:type="gramEnd"/>
            <w:r w:rsidRPr="00052EB6">
              <w:rPr>
                <w:rFonts w:hAnsi="Times New Roman" w:cs="Times New Roman"/>
                <w:color w:val="000000"/>
                <w:sz w:val="24"/>
                <w:szCs w:val="24"/>
                <w:lang w:val="ru-RU"/>
              </w:rPr>
              <w:t xml:space="preserve"> Заслуженный учитель</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1,11</w:t>
            </w:r>
          </w:p>
        </w:tc>
      </w:tr>
      <w:tr w:rsidR="00052EB6" w:rsidRPr="00052EB6" w:rsidTr="00052EB6">
        <w:trPr>
          <w:trHeight w:val="480"/>
        </w:trPr>
        <w:tc>
          <w:tcPr>
            <w:tcW w:w="72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Педагогические работники, имеющие государственные и ведомственные награ</w:t>
            </w:r>
            <w:r w:rsidRPr="00052EB6">
              <w:rPr>
                <w:rFonts w:hAnsi="Times New Roman" w:cs="Times New Roman"/>
                <w:color w:val="000000"/>
                <w:sz w:val="24"/>
                <w:szCs w:val="24"/>
                <w:lang w:val="ru-RU"/>
              </w:rPr>
              <w:softHyphen/>
              <w:t>ды, почетные звания</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8</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2EB6" w:rsidRPr="00052EB6" w:rsidRDefault="00052EB6" w:rsidP="00052EB6">
            <w:pPr>
              <w:shd w:val="clear" w:color="auto" w:fill="FFFFFF" w:themeFill="background1"/>
              <w:spacing w:before="0" w:beforeAutospacing="0" w:after="0" w:afterAutospacing="0"/>
              <w:jc w:val="both"/>
              <w:rPr>
                <w:rFonts w:hAnsi="Times New Roman" w:cs="Times New Roman"/>
                <w:color w:val="000000"/>
                <w:sz w:val="24"/>
                <w:szCs w:val="24"/>
                <w:lang w:val="ru-RU"/>
              </w:rPr>
            </w:pPr>
            <w:r w:rsidRPr="00052EB6">
              <w:rPr>
                <w:rFonts w:hAnsi="Times New Roman" w:cs="Times New Roman"/>
                <w:color w:val="000000"/>
                <w:sz w:val="24"/>
                <w:szCs w:val="24"/>
                <w:lang w:val="ru-RU"/>
              </w:rPr>
              <w:t>8,88</w:t>
            </w:r>
          </w:p>
        </w:tc>
      </w:tr>
    </w:tbl>
    <w:p w:rsidR="00F7186F" w:rsidRDefault="00F7186F"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p>
    <w:p w:rsidR="007C1709" w:rsidRPr="007C1709" w:rsidRDefault="007C1709"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r w:rsidRPr="007C1709">
        <w:rPr>
          <w:rFonts w:hAnsi="Times New Roman" w:cs="Times New Roman"/>
          <w:color w:val="000000"/>
          <w:sz w:val="24"/>
          <w:szCs w:val="24"/>
          <w:lang w:val="ru-RU"/>
        </w:rPr>
        <w:t>1. В 2022 году анализ занятий урочной и внеурочной деятельности показал, что 20 процентов педагогов начальной, 15 процентов – основной, 10 процентов – средней школы и 10 процентов педагогов дополнительного образования нуждались в совершенствовании ИКТ-компетенций, а более 24 процентов всех учителей считали, что им не хватает компетенций для реализации ФГОС-2021.</w:t>
      </w:r>
    </w:p>
    <w:p w:rsidR="007C1709" w:rsidRDefault="007C1709" w:rsidP="00F7186F">
      <w:pPr>
        <w:shd w:val="clear" w:color="auto" w:fill="FFFFFF" w:themeFill="background1"/>
        <w:spacing w:before="0" w:beforeAutospacing="0" w:after="0" w:afterAutospacing="0"/>
        <w:jc w:val="both"/>
        <w:rPr>
          <w:highlight w:val="yellow"/>
        </w:rPr>
      </w:pPr>
      <w:r>
        <w:rPr>
          <w:noProof/>
          <w:lang w:val="ru-RU" w:eastAsia="ru-RU"/>
        </w:rPr>
        <w:lastRenderedPageBreak/>
        <w:drawing>
          <wp:inline distT="0" distB="0" distL="0" distR="0">
            <wp:extent cx="5740400" cy="2624455"/>
            <wp:effectExtent l="0" t="0" r="0" b="4445"/>
            <wp:docPr id="1" name="Рисунок 1" descr="/api/doc/v1/image/-37826880?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doc/v1/image/-37826880?moduleId=118&amp;id=65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2624455"/>
                    </a:xfrm>
                    <a:prstGeom prst="rect">
                      <a:avLst/>
                    </a:prstGeom>
                    <a:noFill/>
                    <a:ln>
                      <a:noFill/>
                    </a:ln>
                  </pic:spPr>
                </pic:pic>
              </a:graphicData>
            </a:graphic>
          </wp:inline>
        </w:drawing>
      </w:r>
    </w:p>
    <w:p w:rsidR="007C1709" w:rsidRPr="00F7186F" w:rsidRDefault="007C1709"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r w:rsidRPr="00F7186F">
        <w:rPr>
          <w:rFonts w:hAnsi="Times New Roman" w:cs="Times New Roman"/>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  Результаты мониторинга 2-й четверти 2022-2023 учебного года выявили дефицит компетенций по работе с детьми с ОВЗ.</w:t>
      </w:r>
    </w:p>
    <w:p w:rsidR="007C1709" w:rsidRPr="00F7186F" w:rsidRDefault="007C1709"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r w:rsidRPr="00F7186F">
        <w:rPr>
          <w:rFonts w:hAnsi="Times New Roman" w:cs="Times New Roman"/>
          <w:color w:val="000000"/>
          <w:sz w:val="24"/>
          <w:szCs w:val="24"/>
          <w:lang w:val="ru-RU"/>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w:t>
      </w:r>
      <w:r w:rsidRPr="00F7186F">
        <w:rPr>
          <w:rFonts w:hAnsi="Times New Roman" w:cs="Times New Roman"/>
          <w:color w:val="000000"/>
          <w:sz w:val="24"/>
          <w:szCs w:val="24"/>
        </w:rPr>
        <w:t> </w:t>
      </w:r>
      <w:r w:rsidRPr="00F7186F">
        <w:rPr>
          <w:rFonts w:hAnsi="Times New Roman" w:cs="Times New Roman"/>
          <w:color w:val="000000"/>
          <w:sz w:val="24"/>
          <w:szCs w:val="24"/>
          <w:lang w:val="ru-RU"/>
        </w:rPr>
        <w:t>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МАОУ СОШ №29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w:t>
      </w:r>
      <w:r w:rsidRPr="00F7186F">
        <w:rPr>
          <w:rFonts w:hAnsi="Times New Roman" w:cs="Times New Roman"/>
          <w:color w:val="000000"/>
          <w:sz w:val="24"/>
          <w:szCs w:val="24"/>
        </w:rPr>
        <w:t> </w:t>
      </w:r>
      <w:r w:rsidRPr="00F7186F">
        <w:rPr>
          <w:rFonts w:hAnsi="Times New Roman" w:cs="Times New Roman"/>
          <w:color w:val="000000"/>
          <w:sz w:val="24"/>
          <w:szCs w:val="24"/>
          <w:lang w:val="ru-RU"/>
        </w:rPr>
        <w:t>педагогов предметных и метапредметных профессиональных объединений.</w:t>
      </w:r>
    </w:p>
    <w:p w:rsidR="007C1709" w:rsidRPr="00F7186F" w:rsidRDefault="007C1709"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r w:rsidRPr="00F7186F">
        <w:rPr>
          <w:rFonts w:hAnsi="Times New Roman" w:cs="Times New Roman"/>
          <w:color w:val="000000"/>
          <w:sz w:val="24"/>
          <w:szCs w:val="24"/>
          <w:lang w:val="ru-RU"/>
        </w:rPr>
        <w:t>3. Анализ кадрового потенциала МАОУ СОШ №29 для внедрения требований обновленного ФГОС среднего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 8 процентов педагогов не имеют опыта преподавания предметов на профильном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среднего общего образования, развитии системы наставничества и работы в парах.</w:t>
      </w:r>
    </w:p>
    <w:p w:rsidR="007C1709" w:rsidRPr="00F7186F" w:rsidRDefault="007C1709" w:rsidP="00F7186F">
      <w:pPr>
        <w:shd w:val="clear" w:color="auto" w:fill="FFFFFF" w:themeFill="background1"/>
        <w:spacing w:before="0" w:beforeAutospacing="0" w:after="0" w:afterAutospacing="0"/>
        <w:jc w:val="both"/>
        <w:rPr>
          <w:rFonts w:hAnsi="Times New Roman" w:cs="Times New Roman"/>
          <w:color w:val="000000"/>
          <w:sz w:val="24"/>
          <w:szCs w:val="24"/>
          <w:lang w:val="ru-RU"/>
        </w:rPr>
      </w:pPr>
      <w:r w:rsidRPr="00F7186F">
        <w:rPr>
          <w:rFonts w:hAnsi="Times New Roman" w:cs="Times New Roman"/>
          <w:color w:val="000000"/>
          <w:sz w:val="24"/>
          <w:szCs w:val="24"/>
          <w:lang w:val="ru-RU"/>
        </w:rPr>
        <w:t>4. С целью внедрения ФОП в план непрерывного профессионального образования педагогических и управленческих кадров в МАОУ СОШ №29 на 2023-й год внесены мероприятия по повышению профессиональных компетенций педагогов для</w:t>
      </w:r>
      <w:r w:rsidRPr="00F7186F">
        <w:rPr>
          <w:rFonts w:hAnsi="Times New Roman" w:cs="Times New Roman"/>
          <w:color w:val="000000"/>
          <w:sz w:val="24"/>
          <w:szCs w:val="24"/>
        </w:rPr>
        <w:t> </w:t>
      </w:r>
      <w:r w:rsidRPr="00F7186F">
        <w:rPr>
          <w:rFonts w:hAnsi="Times New Roman" w:cs="Times New Roman"/>
          <w:color w:val="000000"/>
          <w:sz w:val="24"/>
          <w:szCs w:val="24"/>
          <w:lang w:val="ru-RU"/>
        </w:rPr>
        <w:t>работы</w:t>
      </w:r>
      <w:r w:rsidRPr="00F7186F">
        <w:rPr>
          <w:rFonts w:hAnsi="Times New Roman" w:cs="Times New Roman"/>
          <w:color w:val="000000"/>
          <w:sz w:val="24"/>
          <w:szCs w:val="24"/>
        </w:rPr>
        <w:t> </w:t>
      </w:r>
      <w:r w:rsidRPr="00F7186F">
        <w:rPr>
          <w:rFonts w:hAnsi="Times New Roman" w:cs="Times New Roman"/>
          <w:color w:val="000000"/>
          <w:sz w:val="24"/>
          <w:szCs w:val="24"/>
          <w:lang w:val="ru-RU"/>
        </w:rPr>
        <w:t>по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7C1709" w:rsidRDefault="007C1709" w:rsidP="00F7186F">
      <w:pPr>
        <w:shd w:val="clear" w:color="auto" w:fill="FFFFFF" w:themeFill="background1"/>
        <w:spacing w:before="0" w:beforeAutospacing="0" w:after="0" w:afterAutospacing="0"/>
        <w:jc w:val="both"/>
        <w:rPr>
          <w:rFonts w:hAnsi="Times New Roman" w:cs="Times New Roman"/>
          <w:color w:val="000000"/>
          <w:sz w:val="24"/>
          <w:szCs w:val="24"/>
        </w:rPr>
      </w:pPr>
      <w:r w:rsidRPr="00F7186F">
        <w:rPr>
          <w:rFonts w:hAnsi="Times New Roman" w:cs="Times New Roman"/>
          <w:color w:val="000000"/>
          <w:sz w:val="24"/>
          <w:szCs w:val="24"/>
          <w:lang w:val="ru-RU"/>
        </w:rPr>
        <w:lastRenderedPageBreak/>
        <w:t xml:space="preserve">5. В 2022 году активность учителей в профессиональных конкурсах повысилась на 12 процентов. Участие в профессиональных конкурсах федерального, регионального и муниципального уровней приняли 30 (45%) педагогов, что свидетельствует о грамотной и эффективной работе управленческой команды. </w:t>
      </w:r>
      <w:proofErr w:type="spellStart"/>
      <w:r w:rsidRPr="00F7186F">
        <w:rPr>
          <w:rFonts w:hAnsi="Times New Roman" w:cs="Times New Roman"/>
          <w:color w:val="000000"/>
          <w:sz w:val="24"/>
          <w:szCs w:val="24"/>
        </w:rPr>
        <w:t>Информация</w:t>
      </w:r>
      <w:proofErr w:type="spellEnd"/>
      <w:r w:rsidRPr="00F7186F">
        <w:rPr>
          <w:rFonts w:hAnsi="Times New Roman" w:cs="Times New Roman"/>
          <w:color w:val="000000"/>
          <w:sz w:val="24"/>
          <w:szCs w:val="24"/>
        </w:rPr>
        <w:t xml:space="preserve"> </w:t>
      </w:r>
      <w:proofErr w:type="spellStart"/>
      <w:r w:rsidRPr="00F7186F">
        <w:rPr>
          <w:rFonts w:hAnsi="Times New Roman" w:cs="Times New Roman"/>
          <w:color w:val="000000"/>
          <w:sz w:val="24"/>
          <w:szCs w:val="24"/>
        </w:rPr>
        <w:t>об</w:t>
      </w:r>
      <w:proofErr w:type="spellEnd"/>
      <w:r w:rsidRPr="00F7186F">
        <w:rPr>
          <w:rFonts w:hAnsi="Times New Roman" w:cs="Times New Roman"/>
          <w:color w:val="000000"/>
          <w:sz w:val="24"/>
          <w:szCs w:val="24"/>
        </w:rPr>
        <w:t xml:space="preserve"> </w:t>
      </w:r>
      <w:proofErr w:type="spellStart"/>
      <w:r w:rsidRPr="00F7186F">
        <w:rPr>
          <w:rFonts w:hAnsi="Times New Roman" w:cs="Times New Roman"/>
          <w:color w:val="000000"/>
          <w:sz w:val="24"/>
          <w:szCs w:val="24"/>
        </w:rPr>
        <w:t>участии</w:t>
      </w:r>
      <w:proofErr w:type="spellEnd"/>
      <w:r w:rsidRPr="00F7186F">
        <w:rPr>
          <w:rFonts w:hAnsi="Times New Roman" w:cs="Times New Roman"/>
          <w:color w:val="000000"/>
          <w:sz w:val="24"/>
          <w:szCs w:val="24"/>
        </w:rPr>
        <w:t xml:space="preserve"> </w:t>
      </w:r>
      <w:proofErr w:type="spellStart"/>
      <w:r w:rsidRPr="00F7186F">
        <w:rPr>
          <w:rFonts w:hAnsi="Times New Roman" w:cs="Times New Roman"/>
          <w:color w:val="000000"/>
          <w:sz w:val="24"/>
          <w:szCs w:val="24"/>
        </w:rPr>
        <w:t>представлена</w:t>
      </w:r>
      <w:proofErr w:type="spellEnd"/>
      <w:r w:rsidRPr="00F7186F">
        <w:rPr>
          <w:rFonts w:hAnsi="Times New Roman" w:cs="Times New Roman"/>
          <w:color w:val="000000"/>
          <w:sz w:val="24"/>
          <w:szCs w:val="24"/>
        </w:rPr>
        <w:t xml:space="preserve"> в </w:t>
      </w:r>
      <w:proofErr w:type="spellStart"/>
      <w:r w:rsidRPr="00F7186F">
        <w:rPr>
          <w:rFonts w:hAnsi="Times New Roman" w:cs="Times New Roman"/>
          <w:color w:val="000000"/>
          <w:sz w:val="24"/>
          <w:szCs w:val="24"/>
        </w:rPr>
        <w:t>таблице</w:t>
      </w:r>
      <w:proofErr w:type="spellEnd"/>
      <w:r w:rsidRPr="00F7186F">
        <w:rPr>
          <w:rFonts w:hAnsi="Times New Roman" w:cs="Times New Roman"/>
          <w:color w:val="000000"/>
          <w:sz w:val="24"/>
          <w:szCs w:val="24"/>
        </w:rPr>
        <w:t>.</w:t>
      </w:r>
    </w:p>
    <w:p w:rsidR="00F7186F" w:rsidRPr="00F7186F" w:rsidRDefault="00F7186F" w:rsidP="00F7186F">
      <w:pPr>
        <w:shd w:val="clear" w:color="auto" w:fill="FFFFFF" w:themeFill="background1"/>
        <w:spacing w:before="0" w:beforeAutospacing="0" w:after="0" w:afterAutospacing="0"/>
        <w:jc w:val="both"/>
        <w:rPr>
          <w:rFonts w:hAnsi="Times New Roman" w:cs="Times New Roman"/>
          <w:color w:val="000000"/>
          <w:sz w:val="24"/>
          <w:szCs w:val="24"/>
        </w:rPr>
      </w:pPr>
    </w:p>
    <w:tbl>
      <w:tblPr>
        <w:tblW w:w="9776" w:type="dxa"/>
        <w:shd w:val="clear" w:color="auto" w:fill="FFFFFF" w:themeFill="background1"/>
        <w:tblLayout w:type="fixed"/>
        <w:tblCellMar>
          <w:left w:w="0" w:type="dxa"/>
          <w:right w:w="0" w:type="dxa"/>
        </w:tblCellMar>
        <w:tblLook w:val="04A0" w:firstRow="1" w:lastRow="0" w:firstColumn="1" w:lastColumn="0" w:noHBand="0" w:noVBand="1"/>
      </w:tblPr>
      <w:tblGrid>
        <w:gridCol w:w="5748"/>
        <w:gridCol w:w="2482"/>
        <w:gridCol w:w="1546"/>
      </w:tblGrid>
      <w:tr w:rsidR="007C1709" w:rsidTr="007C193C">
        <w:trPr>
          <w:trHeight w:val="293"/>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rFonts w:hAnsi="Times New Roman" w:cs="Times New Roman"/>
                <w:lang w:val="ru-RU" w:eastAsia="ru-RU"/>
              </w:rPr>
            </w:pPr>
            <w:r>
              <w:rPr>
                <w:lang w:val="ru-RU" w:eastAsia="ru-RU"/>
              </w:rPr>
              <w:t>Полное название конкурса</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Уровень</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Статус</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rPr>
            </w:pPr>
            <w:proofErr w:type="spellStart"/>
            <w:r>
              <w:rPr>
                <w:rFonts w:ascii="Times New Roman" w:cs="Times New Roman"/>
              </w:rPr>
              <w:t>Всероссийский</w:t>
            </w:r>
            <w:proofErr w:type="spellEnd"/>
            <w:r>
              <w:rPr>
                <w:rFonts w:ascii="Times New Roman" w:cs="Times New Roman"/>
              </w:rPr>
              <w:t xml:space="preserve"> </w:t>
            </w:r>
            <w:proofErr w:type="spellStart"/>
            <w:r>
              <w:rPr>
                <w:rFonts w:ascii="Times New Roman" w:cs="Times New Roman"/>
              </w:rPr>
              <w:t>конкурс</w:t>
            </w:r>
            <w:proofErr w:type="spellEnd"/>
            <w:r>
              <w:rPr>
                <w:rFonts w:ascii="Times New Roman" w:cs="Times New Roman"/>
              </w:rPr>
              <w:t xml:space="preserve"> «</w:t>
            </w:r>
            <w:proofErr w:type="spellStart"/>
            <w:r>
              <w:rPr>
                <w:rFonts w:ascii="Times New Roman" w:cs="Times New Roman"/>
              </w:rPr>
              <w:t>Учитель</w:t>
            </w:r>
            <w:proofErr w:type="spellEnd"/>
            <w:r>
              <w:rPr>
                <w:rFonts w:ascii="Times New Roman" w:cs="Times New Roman"/>
              </w:rPr>
              <w:t xml:space="preserve"> </w:t>
            </w:r>
            <w:proofErr w:type="spellStart"/>
            <w:r>
              <w:rPr>
                <w:rFonts w:ascii="Times New Roman" w:cs="Times New Roman"/>
              </w:rPr>
              <w:t>года</w:t>
            </w:r>
            <w:proofErr w:type="spellEnd"/>
            <w:r>
              <w:rPr>
                <w:rFonts w:ascii="Times New Roman" w:cs="Times New Roman"/>
              </w:rPr>
              <w:t>- 2023»</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Победитель</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lang w:val="ru-RU"/>
              </w:rPr>
            </w:pPr>
            <w:r>
              <w:rPr>
                <w:rFonts w:ascii="Times New Roman" w:cs="Times New Roman"/>
                <w:lang w:val="ru-RU"/>
              </w:rPr>
              <w:t>Профессиональная педагогическая олимпиада «Команда большой страны»</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Дистанционный этап</w:t>
            </w:r>
          </w:p>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 xml:space="preserve">Победители </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lang w:val="ru-RU"/>
              </w:rPr>
            </w:pPr>
            <w:r>
              <w:rPr>
                <w:rFonts w:ascii="Times New Roman" w:cs="Times New Roman"/>
                <w:lang w:val="ru-RU"/>
              </w:rPr>
              <w:t>Профессиональная педагогическая олимпиада «Команда большой страны»</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Очный этап</w:t>
            </w:r>
          </w:p>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краевой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Призеры</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Pr="007C1709" w:rsidRDefault="007C1709" w:rsidP="00F7186F">
            <w:pPr>
              <w:pStyle w:val="aa"/>
              <w:shd w:val="clear" w:color="auto" w:fill="FFFFFF" w:themeFill="background1"/>
              <w:ind w:left="66"/>
              <w:rPr>
                <w:rFonts w:ascii="Times New Roman"/>
                <w:lang w:val="ru-RU"/>
              </w:rPr>
            </w:pPr>
            <w:r w:rsidRPr="007C1709">
              <w:rPr>
                <w:rFonts w:ascii="Times New Roman"/>
                <w:lang w:val="ru-RU"/>
              </w:rPr>
              <w:t xml:space="preserve">Профессиональная педагогическая олимпиада </w:t>
            </w:r>
            <w:r w:rsidRPr="007C1709">
              <w:rPr>
                <w:rFonts w:ascii="Times New Roman" w:cs="Arial Unicode MS"/>
                <w:lang w:val="ru-RU"/>
              </w:rPr>
              <w:t>«ДНК науки»</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победитель</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Pr="007C1709" w:rsidRDefault="007C1709" w:rsidP="00F7186F">
            <w:pPr>
              <w:pStyle w:val="aa"/>
              <w:shd w:val="clear" w:color="auto" w:fill="FFFFFF" w:themeFill="background1"/>
              <w:ind w:left="66"/>
              <w:rPr>
                <w:rFonts w:ascii="Times New Roman"/>
                <w:lang w:val="ru-RU"/>
              </w:rPr>
            </w:pPr>
            <w:r w:rsidRPr="007C1709">
              <w:rPr>
                <w:rFonts w:ascii="Times New Roman"/>
                <w:lang w:val="ru-RU"/>
              </w:rPr>
              <w:t xml:space="preserve">Профессиональная педагогическая олимпиада </w:t>
            </w:r>
            <w:r w:rsidRPr="007C1709">
              <w:rPr>
                <w:rFonts w:ascii="Times New Roman" w:cs="Arial Unicode MS"/>
                <w:lang w:val="ru-RU"/>
              </w:rPr>
              <w:t>«ДНК науки»</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Региональный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победитель</w:t>
            </w:r>
          </w:p>
        </w:tc>
      </w:tr>
      <w:tr w:rsidR="007C1709" w:rsidTr="007C193C">
        <w:trPr>
          <w:trHeight w:val="562"/>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Pr="007C1709" w:rsidRDefault="007C1709" w:rsidP="00F7186F">
            <w:pPr>
              <w:pStyle w:val="aa"/>
              <w:shd w:val="clear" w:color="auto" w:fill="FFFFFF" w:themeFill="background1"/>
              <w:ind w:left="66"/>
              <w:rPr>
                <w:rFonts w:ascii="Times New Roman"/>
                <w:lang w:val="ru-RU"/>
              </w:rPr>
            </w:pPr>
            <w:r w:rsidRPr="007C1709">
              <w:rPr>
                <w:rFonts w:ascii="Times New Roman"/>
                <w:lang w:val="ru-RU"/>
              </w:rPr>
              <w:t xml:space="preserve">Профессиональная педагогическая олимпиада </w:t>
            </w:r>
            <w:r w:rsidRPr="007C1709">
              <w:rPr>
                <w:rFonts w:ascii="Times New Roman" w:cs="Arial Unicode MS"/>
                <w:lang w:val="ru-RU"/>
              </w:rPr>
              <w:t>«ДНК науки»</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Заключительный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участник</w:t>
            </w:r>
          </w:p>
        </w:tc>
      </w:tr>
      <w:tr w:rsidR="007C1709" w:rsidTr="007C193C">
        <w:trPr>
          <w:trHeight w:val="288"/>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lang w:val="ru-RU"/>
              </w:rPr>
            </w:pPr>
            <w:r>
              <w:rPr>
                <w:rFonts w:ascii="Times New Roman" w:cs="Times New Roman"/>
                <w:lang w:val="ru-RU"/>
              </w:rPr>
              <w:t>Районный педагогический фестиваль «Передовой педагогический опыт»</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 xml:space="preserve">1 победитель, </w:t>
            </w:r>
          </w:p>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лауреат</w:t>
            </w:r>
          </w:p>
        </w:tc>
      </w:tr>
      <w:tr w:rsidR="007C1709" w:rsidTr="007C193C">
        <w:trPr>
          <w:trHeight w:val="288"/>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lang w:val="ru-RU"/>
              </w:rPr>
            </w:pPr>
            <w:r>
              <w:rPr>
                <w:rFonts w:ascii="Times New Roman"/>
                <w:lang w:val="ru-RU"/>
              </w:rPr>
              <w:t>Конкурс Учитель года по ОПК</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победитель</w:t>
            </w:r>
          </w:p>
        </w:tc>
      </w:tr>
      <w:tr w:rsidR="007C1709" w:rsidTr="007C193C">
        <w:trPr>
          <w:trHeight w:val="288"/>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cs="Times New Roman"/>
              </w:rPr>
            </w:pPr>
            <w:proofErr w:type="spellStart"/>
            <w:r>
              <w:rPr>
                <w:rFonts w:ascii="Times New Roman"/>
              </w:rPr>
              <w:t>Школьная</w:t>
            </w:r>
            <w:proofErr w:type="spellEnd"/>
            <w:r>
              <w:rPr>
                <w:rFonts w:ascii="Times New Roman"/>
              </w:rPr>
              <w:t xml:space="preserve"> </w:t>
            </w:r>
            <w:proofErr w:type="spellStart"/>
            <w:r>
              <w:rPr>
                <w:rFonts w:ascii="Times New Roman"/>
              </w:rPr>
              <w:t>библиотека</w:t>
            </w:r>
            <w:proofErr w:type="spellEnd"/>
            <w:r>
              <w:rPr>
                <w:rFonts w:ascii="Times New Roman"/>
              </w:rPr>
              <w:t xml:space="preserve">- </w:t>
            </w:r>
            <w:proofErr w:type="spellStart"/>
            <w:r>
              <w:rPr>
                <w:rFonts w:ascii="Times New Roman"/>
              </w:rPr>
              <w:t>территория</w:t>
            </w:r>
            <w:proofErr w:type="spellEnd"/>
            <w:r>
              <w:rPr>
                <w:rFonts w:ascii="Times New Roman"/>
              </w:rPr>
              <w:t xml:space="preserve"> </w:t>
            </w:r>
            <w:proofErr w:type="spellStart"/>
            <w:r>
              <w:rPr>
                <w:rFonts w:ascii="Times New Roman"/>
              </w:rPr>
              <w:t>чтения</w:t>
            </w:r>
            <w:proofErr w:type="spellEnd"/>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Муниципальный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1 призер</w:t>
            </w:r>
          </w:p>
        </w:tc>
      </w:tr>
      <w:tr w:rsidR="007C1709" w:rsidTr="007C193C">
        <w:trPr>
          <w:trHeight w:val="288"/>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rPr>
                <w:rFonts w:ascii="Times New Roman"/>
                <w:lang w:val="ru-RU"/>
              </w:rPr>
            </w:pPr>
            <w:r>
              <w:rPr>
                <w:rFonts w:ascii="Times New Roman"/>
                <w:lang w:val="ru-RU"/>
              </w:rPr>
              <w:t>Конкурс научно-исследовательских и творческих работ молодежи</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lang w:val="ru-RU" w:eastAsia="ru-RU"/>
              </w:rPr>
            </w:pPr>
            <w:r>
              <w:rPr>
                <w:lang w:val="ru-RU" w:eastAsia="ru-RU"/>
              </w:rPr>
              <w:t>Всероссийский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Победитель</w:t>
            </w:r>
          </w:p>
        </w:tc>
      </w:tr>
      <w:tr w:rsidR="007C1709" w:rsidTr="007C193C">
        <w:trPr>
          <w:trHeight w:val="288"/>
        </w:trPr>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shd w:val="clear" w:color="auto" w:fill="FFFFFF" w:themeFill="background1"/>
              <w:jc w:val="both"/>
              <w:rPr>
                <w:rFonts w:ascii="Times New Roman" w:cs="Times New Roman"/>
                <w:lang w:val="ru-RU"/>
              </w:rPr>
            </w:pPr>
            <w:r>
              <w:rPr>
                <w:rFonts w:ascii="Times New Roman"/>
                <w:lang w:val="ru-RU"/>
              </w:rPr>
              <w:t>Достижения образовательных учреждений на основе многокомпонентного анализа</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left="120" w:firstLine="0"/>
              <w:jc w:val="left"/>
              <w:rPr>
                <w:rFonts w:cs="Times New Roman"/>
                <w:lang w:val="ru-RU" w:eastAsia="ru-RU"/>
              </w:rPr>
            </w:pPr>
            <w:r>
              <w:rPr>
                <w:lang w:val="ru-RU" w:eastAsia="ru-RU"/>
              </w:rPr>
              <w:t>Всероссийский</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C1709" w:rsidRDefault="007C1709" w:rsidP="00F7186F">
            <w:pPr>
              <w:pStyle w:val="Bodytext1"/>
              <w:shd w:val="clear" w:color="auto" w:fill="FFFFFF" w:themeFill="background1"/>
              <w:spacing w:before="0" w:line="240" w:lineRule="auto"/>
              <w:ind w:firstLine="0"/>
              <w:rPr>
                <w:lang w:val="ru-RU" w:eastAsia="ru-RU"/>
              </w:rPr>
            </w:pPr>
            <w:r>
              <w:rPr>
                <w:lang w:val="ru-RU" w:eastAsia="ru-RU"/>
              </w:rPr>
              <w:t>Победитель</w:t>
            </w:r>
          </w:p>
        </w:tc>
      </w:tr>
    </w:tbl>
    <w:p w:rsidR="007C1709" w:rsidRDefault="007C1709" w:rsidP="00F7186F">
      <w:pPr>
        <w:shd w:val="clear" w:color="auto" w:fill="FFFFFF" w:themeFill="background1"/>
        <w:ind w:firstLine="540"/>
        <w:jc w:val="both"/>
        <w:rPr>
          <w:rFonts w:ascii="Times New Roman" w:cs="Times New Roman"/>
          <w:b/>
          <w:bCs/>
          <w:i/>
          <w:iCs/>
          <w:lang w:val="ru-RU"/>
        </w:rPr>
      </w:pPr>
      <w:r>
        <w:rPr>
          <w:rFonts w:ascii="Times New Roman" w:cs="Times New Roman"/>
          <w:b/>
          <w:bCs/>
          <w:i/>
          <w:iCs/>
          <w:lang w:val="ru-RU"/>
        </w:rPr>
        <w:t>Обобщение опыта работы на краевых и всероссийских конференциях: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52"/>
        <w:gridCol w:w="7255"/>
      </w:tblGrid>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rPr>
                <w:lang w:val="ru-RU"/>
              </w:rPr>
            </w:pPr>
            <w:r>
              <w:rPr>
                <w:lang w:val="ru-RU"/>
              </w:rPr>
              <w:t xml:space="preserve">Оценка </w:t>
            </w:r>
            <w:proofErr w:type="spellStart"/>
            <w:r>
              <w:rPr>
                <w:lang w:val="ru-RU"/>
              </w:rPr>
              <w:t>метопредметных</w:t>
            </w:r>
            <w:proofErr w:type="spellEnd"/>
            <w:r>
              <w:rPr>
                <w:lang w:val="ru-RU"/>
              </w:rPr>
              <w:t xml:space="preserve"> результатов обучающихся в рамках проектной деятельности</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r>
              <w:rPr>
                <w:rFonts w:ascii="Times New Roman" w:cs="Arial Unicode MS"/>
              </w:rPr>
              <w:t xml:space="preserve"> </w:t>
            </w:r>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rPr>
                <w:lang w:val="ru-RU"/>
              </w:rPr>
            </w:pPr>
            <w:r>
              <w:rPr>
                <w:lang w:val="ru-RU"/>
              </w:rPr>
              <w:t>Межшкольный факультатив по русскому языку</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r>
              <w:rPr>
                <w:rFonts w:ascii="Times New Roman" w:cs="Arial Unicode MS"/>
              </w:rPr>
              <w:t xml:space="preserve"> </w:t>
            </w:r>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rPr>
                <w:lang w:val="ru-RU"/>
              </w:rPr>
            </w:pPr>
            <w:r>
              <w:rPr>
                <w:lang w:val="ru-RU"/>
              </w:rPr>
              <w:t>Межшкольный факультатив по английскому языку</w:t>
            </w:r>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r>
              <w:rPr>
                <w:rFonts w:ascii="Times New Roman" w:cs="Arial Unicode MS"/>
              </w:rPr>
              <w:t xml:space="preserve"> </w:t>
            </w:r>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Межшкольный</w:t>
            </w:r>
            <w:proofErr w:type="spellEnd"/>
            <w:r>
              <w:t xml:space="preserve"> </w:t>
            </w:r>
            <w:proofErr w:type="spellStart"/>
            <w:r>
              <w:t>факультатив</w:t>
            </w:r>
            <w:proofErr w:type="spellEnd"/>
            <w:r>
              <w:t xml:space="preserve"> </w:t>
            </w:r>
            <w:proofErr w:type="spellStart"/>
            <w:r>
              <w:t>по</w:t>
            </w:r>
            <w:proofErr w:type="spellEnd"/>
            <w:r>
              <w:t xml:space="preserve"> </w:t>
            </w:r>
            <w:proofErr w:type="spellStart"/>
            <w:r>
              <w:t>химии</w:t>
            </w:r>
            <w:proofErr w:type="spellEnd"/>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r>
              <w:rPr>
                <w:rFonts w:ascii="Times New Roman" w:cs="Arial Unicode MS"/>
              </w:rPr>
              <w:t xml:space="preserve"> </w:t>
            </w:r>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Приемы развития познавательной активности обучающихся как средство формирование естественно-научной грамотности на уроках химии</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Изменения в КИМ ЕГЭ 2023 по английскому языку.</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Системно- деятельностный подход в работе по формированию читательской компетентности младших школьников.</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rPr>
                <w:rFonts w:ascii="Times New Roman"/>
                <w:lang w:val="ru-RU"/>
              </w:rPr>
            </w:pPr>
            <w:r>
              <w:rPr>
                <w:rFonts w:ascii="Times New Roman"/>
                <w:szCs w:val="28"/>
                <w:lang w:val="ru-RU"/>
              </w:rPr>
              <w:t>Активизация учащихся на уроках математики</w:t>
            </w:r>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jc w:val="both"/>
              <w:rPr>
                <w:shd w:val="clear" w:color="auto" w:fill="F5F5F5"/>
              </w:rPr>
            </w:pPr>
            <w:r>
              <w:rPr>
                <w:szCs w:val="28"/>
                <w:lang w:val="ru-RU"/>
              </w:rPr>
              <w:t xml:space="preserve">Упражнения на координацию: комбинированные эстафеты. </w:t>
            </w:r>
            <w:proofErr w:type="spellStart"/>
            <w:r>
              <w:rPr>
                <w:szCs w:val="28"/>
              </w:rPr>
              <w:t>Игра</w:t>
            </w:r>
            <w:proofErr w:type="spellEnd"/>
            <w:r>
              <w:rPr>
                <w:szCs w:val="28"/>
              </w:rPr>
              <w:t xml:space="preserve"> «</w:t>
            </w:r>
            <w:proofErr w:type="spellStart"/>
            <w:r>
              <w:rPr>
                <w:szCs w:val="28"/>
              </w:rPr>
              <w:t>Удочка</w:t>
            </w:r>
            <w:proofErr w:type="spellEnd"/>
            <w:r>
              <w:rPr>
                <w:szCs w:val="28"/>
              </w:rPr>
              <w:t xml:space="preserve">». 2 </w:t>
            </w:r>
            <w:proofErr w:type="spellStart"/>
            <w:r>
              <w:rPr>
                <w:szCs w:val="28"/>
              </w:rPr>
              <w:t>класс</w:t>
            </w:r>
            <w:proofErr w:type="spellEnd"/>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jc w:val="both"/>
              <w:rPr>
                <w:szCs w:val="28"/>
              </w:rPr>
            </w:pPr>
            <w:proofErr w:type="spellStart"/>
            <w:r>
              <w:rPr>
                <w:szCs w:val="28"/>
              </w:rPr>
              <w:t>Избирательная</w:t>
            </w:r>
            <w:proofErr w:type="spellEnd"/>
            <w:r>
              <w:rPr>
                <w:szCs w:val="28"/>
              </w:rPr>
              <w:t xml:space="preserve"> </w:t>
            </w:r>
            <w:proofErr w:type="spellStart"/>
            <w:r>
              <w:rPr>
                <w:szCs w:val="28"/>
              </w:rPr>
              <w:t>компания</w:t>
            </w:r>
            <w:proofErr w:type="spellEnd"/>
            <w:r>
              <w:rPr>
                <w:szCs w:val="28"/>
              </w:rPr>
              <w:t xml:space="preserve">. 11 </w:t>
            </w:r>
            <w:proofErr w:type="spellStart"/>
            <w:r>
              <w:rPr>
                <w:szCs w:val="28"/>
              </w:rPr>
              <w:t>класс</w:t>
            </w:r>
            <w:proofErr w:type="spellEnd"/>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jc w:val="both"/>
              <w:rPr>
                <w:szCs w:val="28"/>
              </w:rPr>
            </w:pPr>
            <w:proofErr w:type="spellStart"/>
            <w:r>
              <w:rPr>
                <w:szCs w:val="28"/>
              </w:rPr>
              <w:t>Алюминий</w:t>
            </w:r>
            <w:proofErr w:type="spellEnd"/>
            <w:r>
              <w:rPr>
                <w:szCs w:val="28"/>
              </w:rPr>
              <w:t xml:space="preserve">. 9 </w:t>
            </w:r>
            <w:proofErr w:type="spellStart"/>
            <w:r>
              <w:rPr>
                <w:szCs w:val="28"/>
              </w:rPr>
              <w:t>класс</w:t>
            </w:r>
            <w:proofErr w:type="spellEnd"/>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jc w:val="both"/>
              <w:rPr>
                <w:szCs w:val="28"/>
              </w:rPr>
            </w:pPr>
            <w:r>
              <w:rPr>
                <w:szCs w:val="28"/>
                <w:lang w:val="ru-RU"/>
              </w:rPr>
              <w:t xml:space="preserve">Сложение однозначных чисел с переходом через десяток. </w:t>
            </w:r>
            <w:r>
              <w:rPr>
                <w:szCs w:val="28"/>
              </w:rPr>
              <w:t xml:space="preserve">1 </w:t>
            </w:r>
            <w:proofErr w:type="spellStart"/>
            <w:r>
              <w:rPr>
                <w:szCs w:val="28"/>
              </w:rPr>
              <w:t>класс</w:t>
            </w:r>
            <w:proofErr w:type="spellEnd"/>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szCs w:val="24"/>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proofErr w:type="gramStart"/>
            <w:r w:rsidRPr="007C1709">
              <w:rPr>
                <w:rFonts w:ascii="Times New Roman" w:cs="Arial Unicode MS"/>
                <w:lang w:val="ru-RU"/>
              </w:rPr>
              <w:t>Изменения  в</w:t>
            </w:r>
            <w:proofErr w:type="gramEnd"/>
            <w:r w:rsidRPr="007C1709">
              <w:rPr>
                <w:rFonts w:ascii="Times New Roman" w:cs="Arial Unicode MS"/>
                <w:lang w:val="ru-RU"/>
              </w:rPr>
              <w:t xml:space="preserve"> ЕГЭ 2022 по английскому языку</w:t>
            </w:r>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spacing w:after="120"/>
              <w:ind w:left="0"/>
              <w:rPr>
                <w:rFonts w:ascii="Times New Roman" w:cs="Arial Unicode MS"/>
              </w:rPr>
            </w:pPr>
            <w:proofErr w:type="spellStart"/>
            <w:r>
              <w:rPr>
                <w:rFonts w:ascii="Times New Roman" w:cs="Arial Unicode MS"/>
              </w:rPr>
              <w:t>Особенности</w:t>
            </w:r>
            <w:proofErr w:type="spellEnd"/>
            <w:r>
              <w:rPr>
                <w:rFonts w:ascii="Times New Roman" w:cs="Arial Unicode MS"/>
              </w:rPr>
              <w:t xml:space="preserve"> </w:t>
            </w:r>
            <w:proofErr w:type="spellStart"/>
            <w:r>
              <w:rPr>
                <w:rFonts w:ascii="Times New Roman" w:cs="Arial Unicode MS"/>
              </w:rPr>
              <w:t>задания</w:t>
            </w:r>
            <w:proofErr w:type="spellEnd"/>
            <w:r>
              <w:rPr>
                <w:rFonts w:ascii="Times New Roman" w:cs="Arial Unicode MS"/>
              </w:rPr>
              <w:t xml:space="preserve"> 40, </w:t>
            </w:r>
            <w:proofErr w:type="spellStart"/>
            <w:r>
              <w:rPr>
                <w:rFonts w:ascii="Times New Roman" w:cs="Arial Unicode MS"/>
              </w:rPr>
              <w:t>формат</w:t>
            </w:r>
            <w:proofErr w:type="spellEnd"/>
            <w:r>
              <w:rPr>
                <w:rFonts w:ascii="Times New Roman" w:cs="Arial Unicode MS"/>
              </w:rPr>
              <w:t xml:space="preserve"> ЕГЭ</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Межмуниципальный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F7186F" w:rsidRDefault="007C1709" w:rsidP="00F7186F">
            <w:pPr>
              <w:shd w:val="clear" w:color="auto" w:fill="FFFFFF" w:themeFill="background1"/>
              <w:rPr>
                <w:rFonts w:eastAsia="Calibri"/>
                <w:lang w:val="ru-RU"/>
              </w:rPr>
            </w:pPr>
            <w:r>
              <w:rPr>
                <w:rFonts w:eastAsia="Calibri"/>
                <w:bCs/>
                <w:lang w:val="ru-RU"/>
              </w:rPr>
              <w:t xml:space="preserve">Аутентичный видеоматериал как инструмент развития восприятия иноязычной речи на уроках </w:t>
            </w:r>
            <w:r w:rsidRPr="00F7186F">
              <w:rPr>
                <w:rFonts w:ascii="Times New Roman" w:cs="Arial Unicode MS"/>
                <w:bCs/>
                <w:lang w:val="ru-RU"/>
              </w:rPr>
              <w:t>английского языка</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 xml:space="preserve">Создание интерактивных презентаций в программе </w:t>
            </w:r>
            <w:r>
              <w:rPr>
                <w:rFonts w:ascii="Times New Roman" w:cs="Arial Unicode MS"/>
              </w:rPr>
              <w:t>PowerPoint</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lastRenderedPageBreak/>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Эффективные способы подготовки к ВПР</w:t>
            </w:r>
          </w:p>
        </w:tc>
      </w:tr>
      <w:tr w:rsidR="007C1709" w:rsidRPr="00BB74C0"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Pr="007C1709" w:rsidRDefault="007C1709" w:rsidP="00F7186F">
            <w:pPr>
              <w:pStyle w:val="aa"/>
              <w:shd w:val="clear" w:color="auto" w:fill="FFFFFF" w:themeFill="background1"/>
              <w:spacing w:after="120"/>
              <w:ind w:left="0"/>
              <w:rPr>
                <w:rFonts w:ascii="Times New Roman" w:cs="Arial Unicode MS"/>
                <w:lang w:val="ru-RU"/>
              </w:rPr>
            </w:pPr>
            <w:r w:rsidRPr="007C1709">
              <w:rPr>
                <w:rFonts w:ascii="Times New Roman" w:cs="Arial Unicode MS"/>
                <w:lang w:val="ru-RU"/>
              </w:rPr>
              <w:t>«Эффективные направления работы администрации школы для повышения качества образования»</w:t>
            </w:r>
          </w:p>
        </w:tc>
      </w:tr>
      <w:tr w:rsidR="007C1709" w:rsidTr="00F7186F">
        <w:tc>
          <w:tcPr>
            <w:tcW w:w="23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Межмуниципальный</w:t>
            </w:r>
            <w:proofErr w:type="spellEnd"/>
          </w:p>
        </w:tc>
        <w:tc>
          <w:tcPr>
            <w:tcW w:w="78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spacing w:after="120"/>
              <w:ind w:left="0"/>
              <w:rPr>
                <w:rFonts w:ascii="Times New Roman" w:cs="Arial Unicode MS"/>
              </w:rPr>
            </w:pPr>
            <w:proofErr w:type="spellStart"/>
            <w:r>
              <w:rPr>
                <w:rFonts w:ascii="Times New Roman" w:cs="Arial Unicode MS"/>
              </w:rPr>
              <w:t>Изменения</w:t>
            </w:r>
            <w:proofErr w:type="spellEnd"/>
            <w:r>
              <w:rPr>
                <w:rFonts w:ascii="Times New Roman" w:cs="Arial Unicode MS"/>
              </w:rPr>
              <w:t xml:space="preserve"> КИМ 2022 </w:t>
            </w:r>
            <w:proofErr w:type="spellStart"/>
            <w:r>
              <w:rPr>
                <w:rFonts w:ascii="Times New Roman" w:cs="Arial Unicode MS"/>
              </w:rPr>
              <w:t>по</w:t>
            </w:r>
            <w:proofErr w:type="spellEnd"/>
            <w:r>
              <w:rPr>
                <w:rFonts w:ascii="Times New Roman" w:cs="Arial Unicode MS"/>
              </w:rPr>
              <w:t xml:space="preserve"> </w:t>
            </w:r>
            <w:proofErr w:type="spellStart"/>
            <w:r>
              <w:rPr>
                <w:rFonts w:ascii="Times New Roman" w:cs="Arial Unicode MS"/>
              </w:rPr>
              <w:t>обществознанию</w:t>
            </w:r>
            <w:proofErr w:type="spellEnd"/>
          </w:p>
        </w:tc>
      </w:tr>
    </w:tbl>
    <w:p w:rsidR="00F7186F" w:rsidRDefault="00F7186F" w:rsidP="00F7186F">
      <w:pPr>
        <w:pStyle w:val="12"/>
        <w:shd w:val="clear" w:color="auto" w:fill="FFFFFF" w:themeFill="background1"/>
        <w:rPr>
          <w:b/>
          <w:sz w:val="24"/>
          <w:szCs w:val="24"/>
        </w:rPr>
      </w:pPr>
    </w:p>
    <w:p w:rsidR="007C1709" w:rsidRDefault="007C1709" w:rsidP="00F7186F">
      <w:pPr>
        <w:pStyle w:val="12"/>
        <w:shd w:val="clear" w:color="auto" w:fill="FFFFFF" w:themeFill="background1"/>
        <w:rPr>
          <w:b/>
          <w:sz w:val="24"/>
          <w:szCs w:val="24"/>
        </w:rPr>
      </w:pPr>
      <w:r>
        <w:rPr>
          <w:b/>
          <w:sz w:val="24"/>
          <w:szCs w:val="24"/>
        </w:rPr>
        <w:t>Публикации учителей школы</w:t>
      </w:r>
    </w:p>
    <w:p w:rsidR="007C1709" w:rsidRDefault="007C1709" w:rsidP="001F1984">
      <w:pPr>
        <w:pStyle w:val="12"/>
        <w:numPr>
          <w:ilvl w:val="0"/>
          <w:numId w:val="22"/>
        </w:numPr>
        <w:shd w:val="clear" w:color="auto" w:fill="FFFFFF" w:themeFill="background1"/>
        <w:jc w:val="left"/>
        <w:rPr>
          <w:b/>
          <w:sz w:val="24"/>
          <w:szCs w:val="24"/>
        </w:rPr>
      </w:pPr>
      <w:r>
        <w:rPr>
          <w:b/>
          <w:sz w:val="24"/>
          <w:szCs w:val="24"/>
        </w:rPr>
        <w:t xml:space="preserve">в печатных </w:t>
      </w:r>
      <w:r w:rsidR="00F7186F">
        <w:rPr>
          <w:b/>
          <w:sz w:val="24"/>
          <w:szCs w:val="24"/>
        </w:rPr>
        <w:t>изданиях Динского</w:t>
      </w:r>
      <w:r>
        <w:rPr>
          <w:b/>
          <w:sz w:val="24"/>
          <w:szCs w:val="24"/>
        </w:rPr>
        <w:t xml:space="preserve"> района и Всероссийских журналах</w:t>
      </w:r>
    </w:p>
    <w:p w:rsidR="007C1709" w:rsidRDefault="007C1709" w:rsidP="00F7186F">
      <w:pPr>
        <w:pStyle w:val="12"/>
        <w:shd w:val="clear" w:color="auto" w:fill="FFFFFF" w:themeFill="background1"/>
        <w:ind w:left="786"/>
        <w:jc w:val="left"/>
        <w:rPr>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3890"/>
        <w:gridCol w:w="2780"/>
        <w:gridCol w:w="2936"/>
      </w:tblGrid>
      <w:tr w:rsidR="007C1709" w:rsidTr="00F7186F">
        <w:tc>
          <w:tcPr>
            <w:tcW w:w="38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sz w:val="24"/>
                <w:szCs w:val="24"/>
              </w:rPr>
            </w:pPr>
            <w:r>
              <w:rPr>
                <w:rFonts w:ascii="Times New Roman" w:cs="Arial Unicode MS"/>
              </w:rPr>
              <w:t>Ф.И.О</w:t>
            </w:r>
          </w:p>
        </w:tc>
        <w:tc>
          <w:tcPr>
            <w:tcW w:w="27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Название</w:t>
            </w:r>
            <w:proofErr w:type="spellEnd"/>
            <w:r>
              <w:rPr>
                <w:rFonts w:ascii="Times New Roman" w:cs="Arial Unicode MS"/>
              </w:rPr>
              <w:t xml:space="preserve"> </w:t>
            </w:r>
            <w:proofErr w:type="spellStart"/>
            <w:r>
              <w:rPr>
                <w:rFonts w:ascii="Times New Roman" w:cs="Arial Unicode MS"/>
              </w:rPr>
              <w:t>журнала</w:t>
            </w:r>
            <w:proofErr w:type="spellEnd"/>
          </w:p>
        </w:tc>
        <w:tc>
          <w:tcPr>
            <w:tcW w:w="29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Результат</w:t>
            </w:r>
            <w:proofErr w:type="spellEnd"/>
          </w:p>
        </w:tc>
      </w:tr>
      <w:tr w:rsidR="007C1709" w:rsidTr="00F7186F">
        <w:tc>
          <w:tcPr>
            <w:tcW w:w="38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Плотникова</w:t>
            </w:r>
            <w:proofErr w:type="spellEnd"/>
            <w:r>
              <w:rPr>
                <w:rFonts w:ascii="Times New Roman" w:cs="Arial Unicode MS"/>
              </w:rPr>
              <w:t xml:space="preserve"> Н.В.</w:t>
            </w:r>
          </w:p>
        </w:tc>
        <w:tc>
          <w:tcPr>
            <w:tcW w:w="27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shd w:val="clear" w:color="auto" w:fill="FFFFFF" w:themeFill="background1"/>
            </w:pPr>
            <w:proofErr w:type="spellStart"/>
            <w:r>
              <w:t>Сборник</w:t>
            </w:r>
            <w:proofErr w:type="spellEnd"/>
            <w:r>
              <w:t xml:space="preserve"> ИРО</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C1709" w:rsidRDefault="007C1709" w:rsidP="00F7186F">
            <w:pPr>
              <w:pStyle w:val="aa"/>
              <w:shd w:val="clear" w:color="auto" w:fill="FFFFFF" w:themeFill="background1"/>
              <w:ind w:left="0"/>
              <w:rPr>
                <w:rFonts w:ascii="Times New Roman" w:cs="Arial Unicode MS"/>
              </w:rPr>
            </w:pPr>
            <w:proofErr w:type="spellStart"/>
            <w:r>
              <w:rPr>
                <w:rFonts w:ascii="Times New Roman" w:cs="Arial Unicode MS"/>
              </w:rPr>
              <w:t>статья</w:t>
            </w:r>
            <w:proofErr w:type="spellEnd"/>
          </w:p>
        </w:tc>
      </w:tr>
    </w:tbl>
    <w:p w:rsidR="00F047AC" w:rsidRDefault="00F047AC" w:rsidP="00F047AC">
      <w:pPr>
        <w:shd w:val="clear" w:color="auto" w:fill="FFFFFF" w:themeFill="background1"/>
        <w:spacing w:before="0" w:beforeAutospacing="0" w:after="0" w:afterAutospacing="0"/>
        <w:ind w:left="426"/>
        <w:jc w:val="both"/>
        <w:rPr>
          <w:rFonts w:ascii="Times New Roman" w:cs="Times New Roman"/>
          <w:bCs/>
          <w:lang w:val="ru-RU"/>
        </w:rPr>
      </w:pPr>
    </w:p>
    <w:p w:rsidR="001A5434" w:rsidRPr="00F047AC" w:rsidRDefault="00BB7E47">
      <w:pPr>
        <w:jc w:val="center"/>
        <w:rPr>
          <w:rFonts w:hAnsi="Times New Roman" w:cs="Times New Roman"/>
          <w:color w:val="000000"/>
          <w:sz w:val="24"/>
          <w:szCs w:val="24"/>
          <w:lang w:val="ru-RU"/>
        </w:rPr>
      </w:pPr>
      <w:r>
        <w:rPr>
          <w:rFonts w:hAnsi="Times New Roman" w:cs="Times New Roman"/>
          <w:b/>
          <w:bCs/>
          <w:color w:val="000000"/>
          <w:sz w:val="24"/>
          <w:szCs w:val="24"/>
        </w:rPr>
        <w:t>IX</w:t>
      </w:r>
      <w:r w:rsidRPr="00F047AC">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F047AC">
        <w:rPr>
          <w:rFonts w:hAnsi="Times New Roman" w:cs="Times New Roman"/>
          <w:b/>
          <w:bCs/>
          <w:color w:val="000000"/>
          <w:sz w:val="24"/>
          <w:szCs w:val="24"/>
          <w:lang w:val="ru-RU"/>
        </w:rPr>
        <w:t>УЧЕБНО-МЕТОДИЧЕСКОГО ОБЕСПЕЧЕНИЯ</w:t>
      </w:r>
    </w:p>
    <w:p w:rsidR="00F70D0C" w:rsidRPr="007C193C" w:rsidRDefault="007C193C" w:rsidP="007C193C">
      <w:pPr>
        <w:spacing w:before="0" w:beforeAutospacing="0" w:after="0" w:afterAutospacing="0"/>
        <w:ind w:firstLine="720"/>
        <w:jc w:val="both"/>
        <w:rPr>
          <w:rFonts w:hAnsi="Times New Roman" w:cs="Times New Roman"/>
          <w:b/>
          <w:bCs/>
          <w:color w:val="000000"/>
          <w:sz w:val="24"/>
          <w:szCs w:val="24"/>
          <w:lang w:val="ru-RU"/>
        </w:rPr>
      </w:pPr>
      <w:r w:rsidRPr="0053027C">
        <w:rPr>
          <w:rFonts w:hAnsi="Times New Roman" w:cs="Times New Roman"/>
          <w:sz w:val="24"/>
          <w:szCs w:val="24"/>
          <w:lang w:val="ru-RU"/>
        </w:rPr>
        <w:t xml:space="preserve">СОШ № 29 </w:t>
      </w:r>
      <w:proofErr w:type="spellStart"/>
      <w:r w:rsidRPr="0053027C">
        <w:rPr>
          <w:rFonts w:hAnsi="Times New Roman" w:cs="Times New Roman"/>
          <w:sz w:val="24"/>
          <w:szCs w:val="24"/>
          <w:lang w:val="ru-RU"/>
        </w:rPr>
        <w:t>им.Броварца</w:t>
      </w:r>
      <w:proofErr w:type="spellEnd"/>
      <w:r w:rsidRPr="0053027C">
        <w:rPr>
          <w:rFonts w:hAnsi="Times New Roman" w:cs="Times New Roman"/>
          <w:sz w:val="24"/>
          <w:szCs w:val="24"/>
          <w:lang w:val="ru-RU"/>
        </w:rPr>
        <w:t xml:space="preserve"> В.Т.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3027C">
        <w:rPr>
          <w:rFonts w:hAnsi="Times New Roman" w:cs="Times New Roman"/>
          <w:sz w:val="24"/>
          <w:szCs w:val="24"/>
          <w:lang w:val="ru-RU"/>
        </w:rPr>
        <w:t>Минпросвещения</w:t>
      </w:r>
      <w:proofErr w:type="spellEnd"/>
      <w:r w:rsidRPr="0053027C">
        <w:rPr>
          <w:rFonts w:hAnsi="Times New Roman" w:cs="Times New Roman"/>
          <w:sz w:val="24"/>
          <w:szCs w:val="24"/>
          <w:lang w:val="ru-RU"/>
        </w:rPr>
        <w:t xml:space="preserve"> от 02.08.2022 № 653).</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X</w:t>
      </w:r>
      <w:r w:rsidRPr="00BB7E47">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BB7E47">
        <w:rPr>
          <w:rFonts w:hAnsi="Times New Roman" w:cs="Times New Roman"/>
          <w:b/>
          <w:bCs/>
          <w:color w:val="000000"/>
          <w:sz w:val="24"/>
          <w:szCs w:val="24"/>
          <w:lang w:val="ru-RU"/>
        </w:rPr>
        <w:t>БИБЛИОТЕЧНО-ИНФОРМАЦИОННОГО ОБЕСПЕЧЕНИЯ</w:t>
      </w:r>
    </w:p>
    <w:p w:rsidR="007C193C" w:rsidRPr="007C193C" w:rsidRDefault="007C193C" w:rsidP="007C193C">
      <w:pPr>
        <w:pStyle w:val="Tablecaption1"/>
        <w:shd w:val="clear" w:color="auto" w:fill="auto"/>
        <w:spacing w:line="230" w:lineRule="exact"/>
        <w:jc w:val="center"/>
        <w:rPr>
          <w:i w:val="0"/>
          <w:sz w:val="24"/>
          <w:szCs w:val="24"/>
          <w:lang w:val="ru-RU"/>
        </w:rPr>
      </w:pPr>
      <w:r w:rsidRPr="007C193C">
        <w:rPr>
          <w:i w:val="0"/>
          <w:sz w:val="24"/>
          <w:szCs w:val="24"/>
          <w:lang w:val="ru-RU"/>
        </w:rPr>
        <w:t>Материально-техническое обеспечение образовательного процесса</w:t>
      </w:r>
    </w:p>
    <w:tbl>
      <w:tblPr>
        <w:tblW w:w="0" w:type="auto"/>
        <w:jc w:val="center"/>
        <w:tblLayout w:type="fixed"/>
        <w:tblCellMar>
          <w:left w:w="0" w:type="dxa"/>
          <w:right w:w="0" w:type="dxa"/>
        </w:tblCellMar>
        <w:tblLook w:val="0000" w:firstRow="0" w:lastRow="0" w:firstColumn="0" w:lastColumn="0" w:noHBand="0" w:noVBand="0"/>
      </w:tblPr>
      <w:tblGrid>
        <w:gridCol w:w="6542"/>
        <w:gridCol w:w="2640"/>
      </w:tblGrid>
      <w:tr w:rsidR="007C193C" w:rsidRPr="007C193C" w:rsidTr="00AC13BE">
        <w:trPr>
          <w:trHeight w:val="29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Наименование показателя</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80" w:firstLine="0"/>
              <w:jc w:val="left"/>
              <w:rPr>
                <w:sz w:val="24"/>
                <w:szCs w:val="24"/>
                <w:lang w:val="ru-RU" w:eastAsia="ru-RU"/>
              </w:rPr>
            </w:pPr>
            <w:r w:rsidRPr="007C193C">
              <w:rPr>
                <w:sz w:val="24"/>
                <w:szCs w:val="24"/>
                <w:lang w:val="ru-RU" w:eastAsia="ru-RU"/>
              </w:rPr>
              <w:t>Фактическое значение</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Общий фонд</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37797экз.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Учебный фонд</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28071экз.</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Основной фонд</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8389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Доля учебников % в библиотечном фонде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83%</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Обеспеченность учебниками</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100%</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Доля методических пособий % в библиотечном фонде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20%</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Кол-во подписных изданий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10 наименования</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Фонд электронных пособий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left"/>
              <w:rPr>
                <w:sz w:val="24"/>
                <w:szCs w:val="24"/>
                <w:lang w:val="ru-RU" w:eastAsia="ru-RU"/>
              </w:rPr>
            </w:pPr>
            <w:r w:rsidRPr="007C193C">
              <w:rPr>
                <w:sz w:val="24"/>
                <w:szCs w:val="24"/>
                <w:lang w:val="ru-RU" w:eastAsia="ru-RU"/>
              </w:rPr>
              <w:t>экз.</w:t>
            </w:r>
          </w:p>
        </w:tc>
      </w:tr>
      <w:tr w:rsidR="007C193C" w:rsidRPr="007C193C" w:rsidTr="00AC13BE">
        <w:trPr>
          <w:trHeight w:val="840"/>
          <w:jc w:val="center"/>
        </w:trPr>
        <w:tc>
          <w:tcPr>
            <w:tcW w:w="9182" w:type="dxa"/>
            <w:gridSpan w:val="2"/>
            <w:tcBorders>
              <w:top w:val="single" w:sz="4" w:space="0" w:color="auto"/>
              <w:left w:val="nil"/>
              <w:bottom w:val="single" w:sz="4" w:space="0" w:color="auto"/>
              <w:right w:val="nil"/>
            </w:tcBorders>
            <w:shd w:val="clear" w:color="auto" w:fill="FFFFFF"/>
          </w:tcPr>
          <w:p w:rsidR="007C193C" w:rsidRPr="007C193C" w:rsidRDefault="007C193C" w:rsidP="00AC13BE">
            <w:pPr>
              <w:pStyle w:val="Bodytext91"/>
              <w:shd w:val="clear" w:color="auto" w:fill="auto"/>
              <w:spacing w:line="240" w:lineRule="auto"/>
              <w:ind w:left="320" w:firstLine="0"/>
              <w:jc w:val="left"/>
              <w:rPr>
                <w:i w:val="0"/>
                <w:sz w:val="24"/>
                <w:szCs w:val="24"/>
                <w:lang w:val="ru-RU" w:eastAsia="ru-RU"/>
              </w:rPr>
            </w:pPr>
          </w:p>
          <w:p w:rsidR="007C193C" w:rsidRPr="007C193C" w:rsidRDefault="007C193C" w:rsidP="00AC13BE">
            <w:pPr>
              <w:pStyle w:val="Bodytext91"/>
              <w:shd w:val="clear" w:color="auto" w:fill="auto"/>
              <w:spacing w:line="240" w:lineRule="auto"/>
              <w:ind w:left="320" w:firstLine="0"/>
              <w:jc w:val="left"/>
              <w:rPr>
                <w:i w:val="0"/>
                <w:sz w:val="24"/>
                <w:szCs w:val="24"/>
                <w:lang w:val="ru-RU" w:eastAsia="ru-RU"/>
              </w:rPr>
            </w:pPr>
            <w:r w:rsidRPr="007C193C">
              <w:rPr>
                <w:i w:val="0"/>
                <w:sz w:val="24"/>
                <w:szCs w:val="24"/>
                <w:lang w:val="ru-RU" w:eastAsia="ru-RU"/>
              </w:rPr>
              <w:t>6.2.4 Техническое оснащение библиотеки</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Ноутбук для учащихся</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 xml:space="preserve">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Компьютер для библиотекаря</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2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Подключено к интернету посадочных мест</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4 экз.</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Многофункциональное устройство</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rPr>
              <w:t>DVD</w:t>
            </w:r>
            <w:r w:rsidRPr="007C193C">
              <w:rPr>
                <w:sz w:val="24"/>
                <w:szCs w:val="24"/>
                <w:lang w:val="ru-RU" w:eastAsia="ru-RU"/>
              </w:rPr>
              <w:t>-плеер видеомагнитофон</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 xml:space="preserve"> экз.</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Проектор</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p>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Телевизор</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 xml:space="preserve"> экз.</w:t>
            </w:r>
          </w:p>
        </w:tc>
      </w:tr>
      <w:tr w:rsidR="007C193C" w:rsidRPr="007C193C" w:rsidTr="00AC13BE">
        <w:trPr>
          <w:trHeight w:val="28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Принтер</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Фотоаппарат</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 xml:space="preserve"> экз.</w:t>
            </w:r>
          </w:p>
        </w:tc>
      </w:tr>
      <w:tr w:rsidR="007C193C" w:rsidRPr="007C193C" w:rsidTr="00AC13BE">
        <w:trPr>
          <w:trHeight w:val="288"/>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Сплит-система</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1 экз.</w:t>
            </w:r>
          </w:p>
        </w:tc>
      </w:tr>
      <w:tr w:rsidR="007C193C" w:rsidRPr="007C193C" w:rsidTr="00AC13BE">
        <w:trPr>
          <w:trHeight w:val="293"/>
          <w:jc w:val="center"/>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Устройство для детей-инвалидов</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700" w:firstLine="0"/>
              <w:jc w:val="left"/>
              <w:rPr>
                <w:sz w:val="24"/>
                <w:szCs w:val="24"/>
                <w:lang w:val="ru-RU" w:eastAsia="ru-RU"/>
              </w:rPr>
            </w:pPr>
            <w:r w:rsidRPr="007C193C">
              <w:rPr>
                <w:sz w:val="24"/>
                <w:szCs w:val="24"/>
                <w:lang w:val="ru-RU" w:eastAsia="ru-RU"/>
              </w:rPr>
              <w:t xml:space="preserve"> экз.</w:t>
            </w:r>
          </w:p>
        </w:tc>
      </w:tr>
    </w:tbl>
    <w:p w:rsidR="007C193C" w:rsidRPr="007C193C" w:rsidRDefault="007C193C" w:rsidP="007C193C">
      <w:pPr>
        <w:pStyle w:val="Tablecaption1"/>
        <w:shd w:val="clear" w:color="auto" w:fill="auto"/>
        <w:spacing w:line="230" w:lineRule="exact"/>
        <w:jc w:val="center"/>
        <w:rPr>
          <w:i w:val="0"/>
          <w:sz w:val="24"/>
          <w:szCs w:val="24"/>
        </w:rPr>
      </w:pPr>
    </w:p>
    <w:p w:rsidR="007C193C" w:rsidRPr="007C193C" w:rsidRDefault="007C193C" w:rsidP="007C193C">
      <w:pPr>
        <w:pStyle w:val="Tablecaption1"/>
        <w:shd w:val="clear" w:color="auto" w:fill="auto"/>
        <w:spacing w:line="230" w:lineRule="exact"/>
        <w:jc w:val="center"/>
        <w:rPr>
          <w:i w:val="0"/>
          <w:sz w:val="24"/>
          <w:szCs w:val="24"/>
        </w:rPr>
      </w:pPr>
      <w:r w:rsidRPr="007C193C">
        <w:rPr>
          <w:i w:val="0"/>
          <w:sz w:val="24"/>
          <w:szCs w:val="24"/>
        </w:rPr>
        <w:t xml:space="preserve">6.2.5 </w:t>
      </w:r>
      <w:proofErr w:type="spellStart"/>
      <w:r w:rsidRPr="007C193C">
        <w:rPr>
          <w:i w:val="0"/>
          <w:sz w:val="24"/>
          <w:szCs w:val="24"/>
        </w:rPr>
        <w:t>Обеспеченность</w:t>
      </w:r>
      <w:proofErr w:type="spellEnd"/>
      <w:r w:rsidRPr="007C193C">
        <w:rPr>
          <w:i w:val="0"/>
          <w:sz w:val="24"/>
          <w:szCs w:val="24"/>
        </w:rPr>
        <w:t xml:space="preserve"> </w:t>
      </w:r>
      <w:proofErr w:type="spellStart"/>
      <w:r w:rsidRPr="007C193C">
        <w:rPr>
          <w:i w:val="0"/>
          <w:sz w:val="24"/>
          <w:szCs w:val="24"/>
        </w:rPr>
        <w:t>учащихся</w:t>
      </w:r>
      <w:proofErr w:type="spellEnd"/>
      <w:r w:rsidRPr="007C193C">
        <w:rPr>
          <w:i w:val="0"/>
          <w:sz w:val="24"/>
          <w:szCs w:val="24"/>
        </w:rPr>
        <w:t xml:space="preserve"> </w:t>
      </w:r>
      <w:proofErr w:type="spellStart"/>
      <w:r w:rsidRPr="007C193C">
        <w:rPr>
          <w:i w:val="0"/>
          <w:sz w:val="24"/>
          <w:szCs w:val="24"/>
        </w:rPr>
        <w:t>учебниками</w:t>
      </w:r>
      <w:proofErr w:type="spellEnd"/>
    </w:p>
    <w:tbl>
      <w:tblPr>
        <w:tblW w:w="0" w:type="auto"/>
        <w:jc w:val="center"/>
        <w:tblLayout w:type="fixed"/>
        <w:tblCellMar>
          <w:left w:w="0" w:type="dxa"/>
          <w:right w:w="0" w:type="dxa"/>
        </w:tblCellMar>
        <w:tblLook w:val="0000" w:firstRow="0" w:lastRow="0" w:firstColumn="0" w:lastColumn="0" w:noHBand="0" w:noVBand="0"/>
      </w:tblPr>
      <w:tblGrid>
        <w:gridCol w:w="1301"/>
        <w:gridCol w:w="2549"/>
        <w:gridCol w:w="2554"/>
        <w:gridCol w:w="2794"/>
      </w:tblGrid>
      <w:tr w:rsidR="007C193C" w:rsidRPr="007C193C" w:rsidTr="00AC13BE">
        <w:trPr>
          <w:trHeight w:val="566"/>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360" w:firstLine="0"/>
              <w:jc w:val="left"/>
              <w:rPr>
                <w:sz w:val="24"/>
                <w:szCs w:val="24"/>
                <w:lang w:val="ru-RU" w:eastAsia="ru-RU"/>
              </w:rPr>
            </w:pPr>
            <w:r w:rsidRPr="007C193C">
              <w:rPr>
                <w:sz w:val="24"/>
                <w:szCs w:val="24"/>
                <w:lang w:val="ru-RU" w:eastAsia="ru-RU"/>
              </w:rPr>
              <w:lastRenderedPageBreak/>
              <w:t>Класс</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Количество учащихся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74" w:lineRule="exact"/>
              <w:ind w:left="200" w:firstLine="480"/>
              <w:jc w:val="left"/>
              <w:rPr>
                <w:sz w:val="24"/>
                <w:szCs w:val="24"/>
                <w:lang w:val="ru-RU" w:eastAsia="ru-RU"/>
              </w:rPr>
            </w:pPr>
            <w:r w:rsidRPr="007C193C">
              <w:rPr>
                <w:sz w:val="24"/>
                <w:szCs w:val="24"/>
                <w:lang w:val="ru-RU" w:eastAsia="ru-RU"/>
              </w:rPr>
              <w:t>Количество выданных учебников</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83" w:lineRule="exact"/>
              <w:ind w:firstLine="0"/>
              <w:jc w:val="center"/>
              <w:rPr>
                <w:sz w:val="24"/>
                <w:szCs w:val="24"/>
                <w:lang w:val="ru-RU" w:eastAsia="ru-RU"/>
              </w:rPr>
            </w:pPr>
            <w:r w:rsidRPr="007C193C">
              <w:rPr>
                <w:sz w:val="24"/>
                <w:szCs w:val="24"/>
                <w:lang w:val="ru-RU" w:eastAsia="ru-RU"/>
              </w:rPr>
              <w:t>Процент обеспеченности</w:t>
            </w:r>
          </w:p>
        </w:tc>
      </w:tr>
      <w:tr w:rsidR="007C193C" w:rsidRPr="007C193C" w:rsidTr="00AC13BE">
        <w:trPr>
          <w:trHeight w:val="28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360" w:firstLine="0"/>
              <w:jc w:val="left"/>
              <w:rPr>
                <w:sz w:val="24"/>
                <w:szCs w:val="24"/>
                <w:lang w:val="ru-RU" w:eastAsia="ru-RU"/>
              </w:rPr>
            </w:pPr>
            <w:r w:rsidRPr="007C193C">
              <w:rPr>
                <w:sz w:val="24"/>
                <w:szCs w:val="24"/>
                <w:lang w:val="ru-RU" w:eastAsia="ru-RU"/>
              </w:rPr>
              <w:t>Класс</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40" w:firstLine="0"/>
              <w:jc w:val="left"/>
              <w:rPr>
                <w:sz w:val="24"/>
                <w:szCs w:val="24"/>
                <w:lang w:val="ru-RU" w:eastAsia="ru-RU"/>
              </w:rPr>
            </w:pPr>
            <w:r w:rsidRPr="007C193C">
              <w:rPr>
                <w:sz w:val="24"/>
                <w:szCs w:val="24"/>
                <w:lang w:val="ru-RU" w:eastAsia="ru-RU"/>
              </w:rPr>
              <w:t>Количество учащихся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74" w:lineRule="exact"/>
              <w:ind w:left="200" w:firstLine="480"/>
              <w:jc w:val="left"/>
              <w:rPr>
                <w:sz w:val="24"/>
                <w:szCs w:val="24"/>
                <w:lang w:val="ru-RU" w:eastAsia="ru-RU"/>
              </w:rPr>
            </w:pPr>
            <w:r w:rsidRPr="007C193C">
              <w:rPr>
                <w:sz w:val="24"/>
                <w:szCs w:val="24"/>
                <w:lang w:val="ru-RU" w:eastAsia="ru-RU"/>
              </w:rPr>
              <w:t>Количество выданных учебников</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83" w:lineRule="exact"/>
              <w:ind w:firstLine="0"/>
              <w:jc w:val="center"/>
              <w:rPr>
                <w:sz w:val="24"/>
                <w:szCs w:val="24"/>
                <w:lang w:val="ru-RU" w:eastAsia="ru-RU"/>
              </w:rPr>
            </w:pPr>
            <w:r w:rsidRPr="007C193C">
              <w:rPr>
                <w:sz w:val="24"/>
                <w:szCs w:val="24"/>
                <w:lang w:val="ru-RU" w:eastAsia="ru-RU"/>
              </w:rPr>
              <w:t>Процент обеспеченности</w:t>
            </w:r>
          </w:p>
        </w:tc>
      </w:tr>
      <w:tr w:rsidR="007C193C" w:rsidRPr="007C193C" w:rsidTr="00AC13BE">
        <w:trPr>
          <w:trHeight w:val="28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pacing w:before="0" w:line="240" w:lineRule="auto"/>
              <w:ind w:left="1140" w:firstLine="0"/>
              <w:jc w:val="left"/>
              <w:rPr>
                <w:sz w:val="24"/>
                <w:lang w:val="ru-RU" w:eastAsia="ru-RU"/>
              </w:rPr>
            </w:pPr>
            <w:r w:rsidRPr="007C193C">
              <w:rPr>
                <w:sz w:val="24"/>
                <w:lang w:val="ru-RU" w:eastAsia="ru-RU"/>
              </w:rPr>
              <w:t>161</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1610</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pacing w:before="0" w:line="240" w:lineRule="auto"/>
              <w:ind w:left="1140" w:firstLine="0"/>
              <w:jc w:val="left"/>
              <w:rPr>
                <w:sz w:val="24"/>
                <w:lang w:val="ru-RU" w:eastAsia="ru-RU"/>
              </w:rPr>
            </w:pPr>
            <w:r w:rsidRPr="007C193C">
              <w:rPr>
                <w:sz w:val="24"/>
                <w:lang w:val="ru-RU" w:eastAsia="ru-RU"/>
              </w:rPr>
              <w:t>152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1824</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pacing w:before="0" w:line="240" w:lineRule="auto"/>
              <w:ind w:left="1140" w:firstLine="0"/>
              <w:jc w:val="left"/>
              <w:rPr>
                <w:sz w:val="24"/>
                <w:lang w:val="ru-RU" w:eastAsia="ru-RU"/>
              </w:rPr>
            </w:pPr>
            <w:r w:rsidRPr="007C193C">
              <w:rPr>
                <w:sz w:val="24"/>
                <w:lang w:val="ru-RU" w:eastAsia="ru-RU"/>
              </w:rPr>
              <w:t>115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1380</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pacing w:before="0" w:line="240" w:lineRule="auto"/>
              <w:ind w:left="1140" w:firstLine="0"/>
              <w:jc w:val="left"/>
              <w:rPr>
                <w:sz w:val="24"/>
                <w:lang w:val="ru-RU" w:eastAsia="ru-RU"/>
              </w:rPr>
            </w:pPr>
            <w:r w:rsidRPr="007C193C">
              <w:rPr>
                <w:sz w:val="24"/>
                <w:lang w:val="ru-RU" w:eastAsia="ru-RU"/>
              </w:rPr>
              <w:t>169</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2197</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5</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142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1846</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6</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136</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2176</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7</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141</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2820</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8</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137</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2877</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AC13BE">
        <w:trPr>
          <w:trHeight w:val="28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9</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150</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2400</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7C193C">
        <w:trPr>
          <w:trHeight w:val="129"/>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10</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71</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1349</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r w:rsidR="007C193C" w:rsidRPr="007C193C" w:rsidTr="007C193C">
        <w:trPr>
          <w:trHeight w:val="63"/>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600" w:firstLine="0"/>
              <w:jc w:val="left"/>
              <w:rPr>
                <w:sz w:val="24"/>
                <w:szCs w:val="24"/>
                <w:lang w:val="ru-RU" w:eastAsia="ru-RU"/>
              </w:rPr>
            </w:pPr>
            <w:r w:rsidRPr="007C193C">
              <w:rPr>
                <w:sz w:val="24"/>
                <w:szCs w:val="24"/>
                <w:lang w:val="ru-RU" w:eastAsia="ru-RU"/>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140" w:firstLine="0"/>
              <w:jc w:val="left"/>
              <w:rPr>
                <w:sz w:val="24"/>
                <w:szCs w:val="24"/>
                <w:lang w:val="ru-RU" w:eastAsia="ru-RU"/>
              </w:rPr>
            </w:pPr>
            <w:r w:rsidRPr="007C193C">
              <w:rPr>
                <w:sz w:val="24"/>
                <w:szCs w:val="24"/>
                <w:lang w:val="ru-RU" w:eastAsia="ru-RU"/>
              </w:rPr>
              <w:t>39</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left="1060" w:firstLine="0"/>
              <w:jc w:val="left"/>
              <w:rPr>
                <w:sz w:val="24"/>
                <w:szCs w:val="24"/>
                <w:lang w:val="ru-RU" w:eastAsia="ru-RU"/>
              </w:rPr>
            </w:pPr>
            <w:r w:rsidRPr="007C193C">
              <w:rPr>
                <w:sz w:val="24"/>
                <w:szCs w:val="24"/>
                <w:lang w:val="ru-RU" w:eastAsia="ru-RU"/>
              </w:rPr>
              <w:t>741</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7C193C" w:rsidRPr="007C193C" w:rsidRDefault="007C193C" w:rsidP="00AC13BE">
            <w:pPr>
              <w:pStyle w:val="Bodytext1"/>
              <w:shd w:val="clear" w:color="auto" w:fill="auto"/>
              <w:spacing w:before="0" w:line="240" w:lineRule="auto"/>
              <w:ind w:firstLine="0"/>
              <w:jc w:val="center"/>
              <w:rPr>
                <w:sz w:val="24"/>
                <w:szCs w:val="24"/>
                <w:lang w:val="ru-RU" w:eastAsia="ru-RU"/>
              </w:rPr>
            </w:pPr>
            <w:r w:rsidRPr="007C193C">
              <w:rPr>
                <w:sz w:val="24"/>
                <w:szCs w:val="24"/>
                <w:lang w:val="ru-RU" w:eastAsia="ru-RU"/>
              </w:rPr>
              <w:t>100%</w:t>
            </w:r>
          </w:p>
        </w:tc>
      </w:tr>
    </w:tbl>
    <w:p w:rsidR="001A5434" w:rsidRPr="00BB7E47" w:rsidRDefault="00BB7E47" w:rsidP="007C193C">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Фонд библиотеки соответствует требованиям ФГОС. В 2022 году все учебники фонда соответствовали</w:t>
      </w:r>
      <w:r>
        <w:rPr>
          <w:rFonts w:hAnsi="Times New Roman" w:cs="Times New Roman"/>
          <w:color w:val="000000"/>
          <w:sz w:val="24"/>
          <w:szCs w:val="24"/>
        </w:rPr>
        <w:t> </w:t>
      </w:r>
      <w:r w:rsidRPr="00BB7E47">
        <w:rPr>
          <w:rFonts w:hAnsi="Times New Roman" w:cs="Times New Roman"/>
          <w:color w:val="000000"/>
          <w:sz w:val="24"/>
          <w:szCs w:val="24"/>
          <w:lang w:val="ru-RU"/>
        </w:rPr>
        <w:t>федеральному перечню, утвержденному</w:t>
      </w:r>
      <w:r>
        <w:rPr>
          <w:rFonts w:hAnsi="Times New Roman" w:cs="Times New Roman"/>
          <w:color w:val="000000"/>
          <w:sz w:val="24"/>
          <w:szCs w:val="24"/>
        </w:rPr>
        <w:t> </w:t>
      </w:r>
      <w:r w:rsidRPr="00BB7E47">
        <w:rPr>
          <w:rFonts w:hAnsi="Times New Roman" w:cs="Times New Roman"/>
          <w:color w:val="000000"/>
          <w:sz w:val="24"/>
          <w:szCs w:val="24"/>
          <w:lang w:val="ru-RU"/>
        </w:rPr>
        <w:t xml:space="preserve">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20.05.2020 № 254. В ноябре 2022 года также была начата работа переходу на</w:t>
      </w:r>
      <w:r>
        <w:rPr>
          <w:rFonts w:hAnsi="Times New Roman" w:cs="Times New Roman"/>
          <w:color w:val="000000"/>
          <w:sz w:val="24"/>
          <w:szCs w:val="24"/>
        </w:rPr>
        <w:t> </w:t>
      </w:r>
      <w:r w:rsidRPr="00BB7E47">
        <w:rPr>
          <w:rFonts w:hAnsi="Times New Roman" w:cs="Times New Roman"/>
          <w:color w:val="000000"/>
          <w:sz w:val="24"/>
          <w:szCs w:val="24"/>
          <w:lang w:val="ru-RU"/>
        </w:rPr>
        <w:t xml:space="preserve">новый федеральный перечень учебников, утвержденный приказом </w:t>
      </w:r>
      <w:proofErr w:type="spellStart"/>
      <w:r w:rsidRPr="00BB7E47">
        <w:rPr>
          <w:rFonts w:hAnsi="Times New Roman" w:cs="Times New Roman"/>
          <w:color w:val="000000"/>
          <w:sz w:val="24"/>
          <w:szCs w:val="24"/>
          <w:lang w:val="ru-RU"/>
        </w:rPr>
        <w:t>Минпросвещения</w:t>
      </w:r>
      <w:proofErr w:type="spellEnd"/>
      <w:r>
        <w:rPr>
          <w:rFonts w:hAnsi="Times New Roman" w:cs="Times New Roman"/>
          <w:color w:val="000000"/>
          <w:sz w:val="24"/>
          <w:szCs w:val="24"/>
        </w:rPr>
        <w:t> </w:t>
      </w:r>
      <w:r w:rsidRPr="00BB7E47">
        <w:rPr>
          <w:rFonts w:hAnsi="Times New Roman" w:cs="Times New Roman"/>
          <w:color w:val="000000"/>
          <w:sz w:val="24"/>
          <w:szCs w:val="24"/>
          <w:lang w:val="ru-RU"/>
        </w:rPr>
        <w:t>от 21.09.2022 № 858.</w:t>
      </w:r>
      <w:r>
        <w:rPr>
          <w:rFonts w:hAnsi="Times New Roman" w:cs="Times New Roman"/>
          <w:color w:val="000000"/>
          <w:sz w:val="24"/>
          <w:szCs w:val="24"/>
        </w:rPr>
        <w:t> </w:t>
      </w:r>
      <w:r w:rsidRPr="00BB7E47">
        <w:rPr>
          <w:rFonts w:hAnsi="Times New Roman" w:cs="Times New Roman"/>
          <w:color w:val="000000"/>
          <w:sz w:val="24"/>
          <w:szCs w:val="24"/>
          <w:lang w:val="ru-RU"/>
        </w:rPr>
        <w:t>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1A5434" w:rsidRPr="00BB7E47" w:rsidRDefault="00BB7E47" w:rsidP="007C193C">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библиотеке имеются электронные образовательные ресурсы, сетевые образовательные ресурсы, мультимедийные средства (презентации, электронные энциклопедии, дидактические материалы).</w:t>
      </w:r>
    </w:p>
    <w:p w:rsidR="001A5434" w:rsidRPr="00BB7E47" w:rsidRDefault="00BB7E47" w:rsidP="007C193C">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Средний уровень посещаемости библиотеки – 30 человек в день.</w:t>
      </w:r>
    </w:p>
    <w:p w:rsidR="001A5434" w:rsidRPr="00BB7E47" w:rsidRDefault="00BB7E47" w:rsidP="007C193C">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1A5434" w:rsidRPr="00BB7E47" w:rsidRDefault="00BB7E47" w:rsidP="007C193C">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1A5434" w:rsidRPr="00BB7E47" w:rsidRDefault="00BB7E47">
      <w:pPr>
        <w:jc w:val="center"/>
        <w:rPr>
          <w:rFonts w:hAnsi="Times New Roman" w:cs="Times New Roman"/>
          <w:color w:val="000000"/>
          <w:sz w:val="24"/>
          <w:szCs w:val="24"/>
          <w:lang w:val="ru-RU"/>
        </w:rPr>
      </w:pPr>
      <w:r>
        <w:rPr>
          <w:rFonts w:hAnsi="Times New Roman" w:cs="Times New Roman"/>
          <w:b/>
          <w:bCs/>
          <w:color w:val="000000"/>
          <w:sz w:val="24"/>
          <w:szCs w:val="24"/>
        </w:rPr>
        <w:t>XI</w:t>
      </w:r>
      <w:r w:rsidRPr="00BB7E47">
        <w:rPr>
          <w:rFonts w:hAnsi="Times New Roman" w:cs="Times New Roman"/>
          <w:b/>
          <w:bCs/>
          <w:color w:val="000000"/>
          <w:sz w:val="24"/>
          <w:szCs w:val="24"/>
          <w:lang w:val="ru-RU"/>
        </w:rPr>
        <w:t>. МАТЕРИАЛЬНО-ТЕХНИЧЕСКАЯ</w:t>
      </w:r>
      <w:r>
        <w:rPr>
          <w:rFonts w:hAnsi="Times New Roman" w:cs="Times New Roman"/>
          <w:b/>
          <w:bCs/>
          <w:color w:val="000000"/>
          <w:sz w:val="24"/>
          <w:szCs w:val="24"/>
        </w:rPr>
        <w:t> </w:t>
      </w:r>
      <w:r w:rsidRPr="00BB7E47">
        <w:rPr>
          <w:rFonts w:hAnsi="Times New Roman" w:cs="Times New Roman"/>
          <w:b/>
          <w:bCs/>
          <w:color w:val="000000"/>
          <w:sz w:val="24"/>
          <w:szCs w:val="24"/>
          <w:lang w:val="ru-RU"/>
        </w:rPr>
        <w:t>БАЗА</w:t>
      </w:r>
    </w:p>
    <w:p w:rsidR="007C193C" w:rsidRPr="00BB7E47" w:rsidRDefault="00BB7E47" w:rsidP="007C193C">
      <w:pPr>
        <w:rPr>
          <w:b/>
          <w:bCs/>
          <w:color w:val="252525"/>
          <w:spacing w:val="-2"/>
          <w:sz w:val="48"/>
          <w:szCs w:val="48"/>
          <w:lang w:val="ru-RU"/>
        </w:rPr>
      </w:pPr>
      <w:r w:rsidRPr="00BB7E47">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w:t>
      </w:r>
    </w:p>
    <w:tbl>
      <w:tblPr>
        <w:tblW w:w="10070" w:type="dxa"/>
        <w:tblLayout w:type="fixed"/>
        <w:tblCellMar>
          <w:left w:w="0" w:type="dxa"/>
          <w:right w:w="0" w:type="dxa"/>
        </w:tblCellMar>
        <w:tblLook w:val="04A0" w:firstRow="1" w:lastRow="0" w:firstColumn="1" w:lastColumn="0" w:noHBand="0" w:noVBand="1"/>
      </w:tblPr>
      <w:tblGrid>
        <w:gridCol w:w="6634"/>
        <w:gridCol w:w="3436"/>
      </w:tblGrid>
      <w:tr w:rsidR="007C193C" w:rsidRPr="002979D5" w:rsidTr="007C193C">
        <w:trPr>
          <w:trHeight w:val="29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1F1984">
            <w:pPr>
              <w:pStyle w:val="Bodytext1"/>
              <w:numPr>
                <w:ilvl w:val="0"/>
                <w:numId w:val="23"/>
              </w:numPr>
              <w:shd w:val="clear" w:color="auto" w:fill="auto"/>
              <w:spacing w:before="0" w:line="240" w:lineRule="auto"/>
              <w:jc w:val="left"/>
              <w:rPr>
                <w:rFonts w:eastAsia="Calibri"/>
                <w:sz w:val="24"/>
                <w:szCs w:val="24"/>
                <w:lang w:val="ru-RU" w:eastAsia="ru-RU"/>
              </w:rPr>
            </w:pPr>
            <w:r w:rsidRPr="00D262E4">
              <w:rPr>
                <w:rFonts w:eastAsia="Calibri"/>
                <w:sz w:val="24"/>
                <w:szCs w:val="24"/>
                <w:lang w:val="ru-RU" w:eastAsia="ru-RU"/>
              </w:rPr>
              <w:t>Год ввода здания в эксплуатацию:</w:t>
            </w:r>
          </w:p>
          <w:p w:rsidR="007C193C" w:rsidRPr="00D262E4" w:rsidRDefault="007C193C" w:rsidP="001F1984">
            <w:pPr>
              <w:pStyle w:val="Bodytext1"/>
              <w:numPr>
                <w:ilvl w:val="0"/>
                <w:numId w:val="23"/>
              </w:numPr>
              <w:shd w:val="clear" w:color="auto" w:fill="auto"/>
              <w:spacing w:before="0" w:line="240" w:lineRule="auto"/>
              <w:jc w:val="left"/>
              <w:rPr>
                <w:rFonts w:eastAsia="Calibri"/>
                <w:sz w:val="24"/>
                <w:szCs w:val="24"/>
                <w:lang w:val="ru-RU" w:eastAsia="ru-RU"/>
              </w:rPr>
            </w:pPr>
            <w:r w:rsidRPr="00D262E4">
              <w:rPr>
                <w:rFonts w:eastAsia="Calibri"/>
                <w:sz w:val="24"/>
                <w:szCs w:val="24"/>
                <w:lang w:val="ru-RU" w:eastAsia="ru-RU"/>
              </w:rPr>
              <w:t>Литер А</w:t>
            </w:r>
          </w:p>
          <w:p w:rsidR="007C193C" w:rsidRPr="00D262E4" w:rsidRDefault="007C193C" w:rsidP="001F1984">
            <w:pPr>
              <w:pStyle w:val="Bodytext1"/>
              <w:numPr>
                <w:ilvl w:val="0"/>
                <w:numId w:val="23"/>
              </w:numPr>
              <w:shd w:val="clear" w:color="auto" w:fill="auto"/>
              <w:spacing w:before="0" w:line="240" w:lineRule="auto"/>
              <w:jc w:val="left"/>
              <w:rPr>
                <w:rFonts w:eastAsia="Calibri"/>
                <w:sz w:val="24"/>
                <w:szCs w:val="24"/>
                <w:lang w:val="ru-RU" w:eastAsia="ru-RU"/>
              </w:rPr>
            </w:pPr>
            <w:r w:rsidRPr="00D262E4">
              <w:rPr>
                <w:rFonts w:eastAsia="Calibri"/>
                <w:sz w:val="24"/>
                <w:szCs w:val="24"/>
                <w:lang w:val="ru-RU" w:eastAsia="ru-RU"/>
              </w:rPr>
              <w:t>Литер Б</w:t>
            </w:r>
          </w:p>
          <w:p w:rsidR="007C193C" w:rsidRPr="00D262E4" w:rsidRDefault="007C193C" w:rsidP="001F1984">
            <w:pPr>
              <w:pStyle w:val="Bodytext1"/>
              <w:numPr>
                <w:ilvl w:val="0"/>
                <w:numId w:val="23"/>
              </w:numPr>
              <w:shd w:val="clear" w:color="auto" w:fill="auto"/>
              <w:spacing w:before="0" w:line="240" w:lineRule="auto"/>
              <w:jc w:val="left"/>
              <w:rPr>
                <w:rFonts w:eastAsia="Calibri"/>
                <w:sz w:val="24"/>
                <w:szCs w:val="24"/>
                <w:lang w:val="ru-RU" w:eastAsia="ru-RU"/>
              </w:rPr>
            </w:pPr>
            <w:r w:rsidRPr="00D262E4">
              <w:rPr>
                <w:rFonts w:eastAsia="Calibri"/>
                <w:sz w:val="24"/>
                <w:szCs w:val="24"/>
                <w:lang w:val="ru-RU" w:eastAsia="ru-RU"/>
              </w:rPr>
              <w:t>Литер Д</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p>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r w:rsidRPr="00D262E4">
              <w:rPr>
                <w:rFonts w:eastAsia="Calibri"/>
                <w:sz w:val="24"/>
                <w:szCs w:val="24"/>
                <w:lang w:val="ru-RU" w:eastAsia="ru-RU"/>
              </w:rPr>
              <w:t>1990г.</w:t>
            </w:r>
          </w:p>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r w:rsidRPr="00D262E4">
              <w:rPr>
                <w:rFonts w:eastAsia="Calibri"/>
                <w:sz w:val="24"/>
                <w:szCs w:val="24"/>
                <w:lang w:val="ru-RU" w:eastAsia="ru-RU"/>
              </w:rPr>
              <w:t>1961г.</w:t>
            </w:r>
          </w:p>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r w:rsidRPr="00D262E4">
              <w:rPr>
                <w:rFonts w:eastAsia="Calibri"/>
                <w:sz w:val="24"/>
                <w:szCs w:val="24"/>
                <w:lang w:val="ru-RU" w:eastAsia="ru-RU"/>
              </w:rPr>
              <w:t>1960г.</w:t>
            </w:r>
          </w:p>
        </w:tc>
      </w:tr>
      <w:tr w:rsidR="007C193C" w:rsidRPr="002979D5" w:rsidTr="007C193C">
        <w:trPr>
          <w:trHeight w:val="209"/>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60" w:firstLine="0"/>
              <w:jc w:val="left"/>
              <w:rPr>
                <w:rFonts w:eastAsia="Calibri"/>
                <w:sz w:val="24"/>
                <w:szCs w:val="24"/>
                <w:lang w:val="ru-RU" w:eastAsia="ru-RU"/>
              </w:rPr>
            </w:pPr>
            <w:r w:rsidRPr="00D262E4">
              <w:rPr>
                <w:rFonts w:eastAsia="Calibri"/>
                <w:sz w:val="24"/>
                <w:szCs w:val="24"/>
                <w:lang w:val="ru-RU" w:eastAsia="ru-RU"/>
              </w:rPr>
              <w:t>Год создания учреждения</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ind w:firstLine="0"/>
              <w:jc w:val="center"/>
              <w:rPr>
                <w:rFonts w:eastAsia="Calibri"/>
                <w:sz w:val="24"/>
                <w:szCs w:val="24"/>
                <w:lang w:val="ru-RU" w:eastAsia="ru-RU"/>
              </w:rPr>
            </w:pPr>
            <w:r w:rsidRPr="00D262E4">
              <w:rPr>
                <w:rFonts w:eastAsia="Calibri"/>
                <w:sz w:val="24"/>
                <w:szCs w:val="24"/>
                <w:lang w:val="ru-RU" w:eastAsia="ru-RU"/>
              </w:rPr>
              <w:t>1938</w:t>
            </w:r>
          </w:p>
        </w:tc>
      </w:tr>
      <w:tr w:rsidR="007C193C" w:rsidRPr="002979D5" w:rsidTr="007C193C">
        <w:trPr>
          <w:trHeight w:val="29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60" w:firstLine="0"/>
              <w:jc w:val="left"/>
              <w:rPr>
                <w:rFonts w:eastAsia="Calibri"/>
                <w:sz w:val="24"/>
                <w:szCs w:val="24"/>
                <w:lang w:val="ru-RU" w:eastAsia="ru-RU"/>
              </w:rPr>
            </w:pPr>
            <w:r w:rsidRPr="00D262E4">
              <w:rPr>
                <w:rFonts w:eastAsia="Calibri"/>
                <w:sz w:val="24"/>
                <w:szCs w:val="24"/>
                <w:lang w:val="ru-RU" w:eastAsia="ru-RU"/>
              </w:rPr>
              <w:t>Проектная мощность (мест). Фактическая мощность.</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r w:rsidRPr="00D262E4">
              <w:rPr>
                <w:rFonts w:eastAsia="Calibri"/>
                <w:sz w:val="24"/>
                <w:szCs w:val="24"/>
                <w:lang w:val="ru-RU" w:eastAsia="ru-RU"/>
              </w:rPr>
              <w:t>1170;</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Общая площадь всех помещений (</w:t>
            </w:r>
            <w:proofErr w:type="spellStart"/>
            <w:r w:rsidRPr="00D262E4">
              <w:rPr>
                <w:rFonts w:eastAsia="Calibri"/>
                <w:sz w:val="24"/>
                <w:szCs w:val="24"/>
                <w:lang w:val="ru-RU" w:eastAsia="ru-RU"/>
              </w:rPr>
              <w:t>кв.м</w:t>
            </w:r>
            <w:proofErr w:type="spellEnd"/>
            <w:r w:rsidRPr="00D262E4">
              <w:rPr>
                <w:rFonts w:eastAsia="Calibri"/>
                <w:sz w:val="24"/>
                <w:szCs w:val="24"/>
                <w:lang w:val="ru-RU" w:eastAsia="ru-RU"/>
              </w:rPr>
              <w:t>.)</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9224.3</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Учебная площадь, приходящаяся на 1 ученика (</w:t>
            </w:r>
            <w:proofErr w:type="spellStart"/>
            <w:r w:rsidRPr="00D262E4">
              <w:rPr>
                <w:rFonts w:eastAsia="Calibri"/>
                <w:sz w:val="24"/>
                <w:szCs w:val="24"/>
                <w:lang w:val="ru-RU" w:eastAsia="ru-RU"/>
              </w:rPr>
              <w:t>кв.м</w:t>
            </w:r>
            <w:proofErr w:type="spellEnd"/>
            <w:r w:rsidRPr="00D262E4">
              <w:rPr>
                <w:rFonts w:eastAsia="Calibri"/>
                <w:sz w:val="24"/>
                <w:szCs w:val="24"/>
                <w:lang w:val="ru-RU" w:eastAsia="ru-RU"/>
              </w:rPr>
              <w:t>)</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2,5</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Учебные кабинеты</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58</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31"/>
              <w:shd w:val="clear" w:color="auto" w:fill="auto"/>
              <w:spacing w:after="0" w:line="240" w:lineRule="auto"/>
              <w:ind w:left="200"/>
              <w:rPr>
                <w:rFonts w:eastAsia="Calibri"/>
                <w:sz w:val="24"/>
                <w:szCs w:val="24"/>
                <w:lang w:val="ru-RU" w:eastAsia="ru-RU"/>
              </w:rPr>
            </w:pPr>
            <w:r w:rsidRPr="00D262E4">
              <w:rPr>
                <w:rFonts w:eastAsia="Calibri"/>
                <w:sz w:val="24"/>
                <w:szCs w:val="24"/>
                <w:lang w:val="ru-RU" w:eastAsia="ru-RU"/>
              </w:rPr>
              <w:t>из них специализированных:</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Химия </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Физика </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lastRenderedPageBreak/>
              <w:t xml:space="preserve">Информатика </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Технология </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Биология </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sz w:val="24"/>
                <w:szCs w:val="24"/>
                <w:lang w:val="ru-RU" w:eastAsia="ru-RU"/>
              </w:rPr>
              <w:t>2</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компьютерный класс</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лингафонный кабинет</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sz w:val="24"/>
                <w:szCs w:val="24"/>
                <w:lang w:val="ru-RU" w:eastAsia="ru-RU"/>
              </w:rPr>
              <w:t>0</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мастерская</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библиотека с читальным залом на 25 мест</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Спортзалы:</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3</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Литер А</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Литер Б</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Литер Д</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Тренажерный зал</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спортивный городок (стадион)</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медицинский кабинет (лицензия ЛО-23-01-014772).</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столовая (</w:t>
            </w:r>
            <w:proofErr w:type="spellStart"/>
            <w:r w:rsidRPr="00D262E4">
              <w:rPr>
                <w:rFonts w:eastAsia="Calibri"/>
                <w:sz w:val="24"/>
                <w:szCs w:val="24"/>
                <w:lang w:val="ru-RU" w:eastAsia="ru-RU"/>
              </w:rPr>
              <w:t>кв.м</w:t>
            </w:r>
            <w:proofErr w:type="spellEnd"/>
            <w:r w:rsidRPr="00D262E4">
              <w:rPr>
                <w:rFonts w:eastAsia="Calibri"/>
                <w:sz w:val="24"/>
                <w:szCs w:val="24"/>
                <w:lang w:val="ru-RU" w:eastAsia="ru-RU"/>
              </w:rPr>
              <w:t>.)</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firstLine="0"/>
              <w:jc w:val="left"/>
              <w:rPr>
                <w:rFonts w:eastAsia="Calibri"/>
                <w:sz w:val="24"/>
                <w:szCs w:val="24"/>
                <w:lang w:val="ru-RU" w:eastAsia="ru-RU"/>
              </w:rPr>
            </w:pPr>
            <w:r w:rsidRPr="00D262E4">
              <w:rPr>
                <w:rFonts w:eastAsia="Calibri"/>
                <w:sz w:val="24"/>
                <w:szCs w:val="24"/>
                <w:lang w:val="ru-RU" w:eastAsia="ru-RU"/>
              </w:rPr>
              <w:t xml:space="preserve">                    248,1</w:t>
            </w:r>
          </w:p>
        </w:tc>
      </w:tr>
      <w:tr w:rsidR="007C193C" w:rsidRPr="002979D5" w:rsidTr="007C193C">
        <w:trPr>
          <w:trHeight w:val="288"/>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буфет</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Есть</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кабинет психологической и социальной службы</w:t>
            </w:r>
          </w:p>
        </w:tc>
        <w:tc>
          <w:tcPr>
            <w:tcW w:w="343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Есть</w:t>
            </w:r>
          </w:p>
        </w:tc>
      </w:tr>
      <w:tr w:rsidR="007C193C" w:rsidRPr="002979D5" w:rsidTr="007C193C">
        <w:trPr>
          <w:trHeight w:val="283"/>
        </w:trPr>
        <w:tc>
          <w:tcPr>
            <w:tcW w:w="663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Административные кабинеты:</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7C193C" w:rsidRPr="002979D5" w:rsidRDefault="007C193C" w:rsidP="00AC13BE">
            <w:pPr>
              <w:rPr>
                <w:rFonts w:ascii="Times New Roman" w:eastAsia="Arial" w:cs="Times New Roman"/>
              </w:rPr>
            </w:pPr>
          </w:p>
        </w:tc>
      </w:tr>
      <w:tr w:rsidR="007C193C" w:rsidRPr="002979D5" w:rsidTr="007C193C">
        <w:trPr>
          <w:trHeight w:val="302"/>
        </w:trPr>
        <w:tc>
          <w:tcPr>
            <w:tcW w:w="6634" w:type="dxa"/>
            <w:tcBorders>
              <w:top w:val="single" w:sz="4" w:space="0" w:color="auto"/>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rPr>
            </w:pPr>
            <w:r w:rsidRPr="00D262E4">
              <w:rPr>
                <w:rFonts w:eastAsia="Calibri"/>
                <w:sz w:val="24"/>
                <w:szCs w:val="24"/>
                <w:lang w:val="ru-RU" w:eastAsia="ru-RU"/>
              </w:rPr>
              <w:t>-кабинет директора,</w:t>
            </w:r>
          </w:p>
        </w:tc>
        <w:tc>
          <w:tcPr>
            <w:tcW w:w="3436" w:type="dxa"/>
            <w:tcBorders>
              <w:top w:val="single" w:sz="4" w:space="0" w:color="auto"/>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Да</w:t>
            </w:r>
          </w:p>
        </w:tc>
      </w:tr>
      <w:tr w:rsidR="007C193C" w:rsidRPr="002979D5" w:rsidTr="007C193C">
        <w:trPr>
          <w:trHeight w:val="302"/>
        </w:trPr>
        <w:tc>
          <w:tcPr>
            <w:tcW w:w="6634"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-приёмная</w:t>
            </w:r>
          </w:p>
        </w:tc>
        <w:tc>
          <w:tcPr>
            <w:tcW w:w="3436"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Да</w:t>
            </w:r>
          </w:p>
        </w:tc>
      </w:tr>
      <w:tr w:rsidR="007C193C" w:rsidRPr="002979D5" w:rsidTr="007C193C">
        <w:trPr>
          <w:trHeight w:val="254"/>
        </w:trPr>
        <w:tc>
          <w:tcPr>
            <w:tcW w:w="6634"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-методический кабинет</w:t>
            </w:r>
          </w:p>
        </w:tc>
        <w:tc>
          <w:tcPr>
            <w:tcW w:w="3436"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Да</w:t>
            </w:r>
          </w:p>
        </w:tc>
      </w:tr>
      <w:tr w:rsidR="007C193C" w:rsidRPr="002979D5" w:rsidTr="007C193C">
        <w:trPr>
          <w:trHeight w:val="264"/>
        </w:trPr>
        <w:tc>
          <w:tcPr>
            <w:tcW w:w="6634"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-учительская </w:t>
            </w:r>
          </w:p>
        </w:tc>
        <w:tc>
          <w:tcPr>
            <w:tcW w:w="3436"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 xml:space="preserve">Да </w:t>
            </w:r>
          </w:p>
        </w:tc>
      </w:tr>
      <w:tr w:rsidR="007C193C" w:rsidRPr="002979D5" w:rsidTr="007C193C">
        <w:trPr>
          <w:trHeight w:val="264"/>
        </w:trPr>
        <w:tc>
          <w:tcPr>
            <w:tcW w:w="6634"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r w:rsidRPr="00D262E4">
              <w:rPr>
                <w:rFonts w:eastAsia="Calibri"/>
                <w:sz w:val="24"/>
                <w:szCs w:val="24"/>
                <w:lang w:val="ru-RU" w:eastAsia="ru-RU"/>
              </w:rPr>
              <w:t xml:space="preserve">-интерактивная лаборатория </w:t>
            </w:r>
          </w:p>
        </w:tc>
        <w:tc>
          <w:tcPr>
            <w:tcW w:w="3436" w:type="dxa"/>
            <w:tcBorders>
              <w:top w:val="nil"/>
              <w:left w:val="single" w:sz="4" w:space="0" w:color="auto"/>
              <w:bottom w:val="nil"/>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r w:rsidRPr="00D262E4">
              <w:rPr>
                <w:rFonts w:eastAsia="Calibri"/>
                <w:sz w:val="24"/>
                <w:szCs w:val="24"/>
                <w:lang w:val="ru-RU" w:eastAsia="ru-RU"/>
              </w:rPr>
              <w:t xml:space="preserve">Да </w:t>
            </w:r>
          </w:p>
        </w:tc>
      </w:tr>
      <w:tr w:rsidR="007C193C" w:rsidRPr="002979D5" w:rsidTr="007C193C">
        <w:trPr>
          <w:trHeight w:val="68"/>
        </w:trPr>
        <w:tc>
          <w:tcPr>
            <w:tcW w:w="6634" w:type="dxa"/>
            <w:tcBorders>
              <w:top w:val="nil"/>
              <w:left w:val="single" w:sz="4" w:space="0" w:color="auto"/>
              <w:bottom w:val="single" w:sz="4" w:space="0" w:color="auto"/>
              <w:right w:val="single" w:sz="4" w:space="0" w:color="auto"/>
            </w:tcBorders>
            <w:shd w:val="clear" w:color="auto" w:fill="FFFFFF"/>
          </w:tcPr>
          <w:p w:rsidR="007C193C" w:rsidRPr="00D262E4" w:rsidRDefault="007C193C" w:rsidP="00AC13BE">
            <w:pPr>
              <w:pStyle w:val="Bodytext1"/>
              <w:shd w:val="clear" w:color="auto" w:fill="auto"/>
              <w:spacing w:before="0" w:line="240" w:lineRule="auto"/>
              <w:ind w:left="200" w:firstLine="0"/>
              <w:jc w:val="left"/>
              <w:rPr>
                <w:rFonts w:eastAsia="Calibri"/>
                <w:sz w:val="24"/>
                <w:szCs w:val="24"/>
                <w:lang w:val="ru-RU" w:eastAsia="ru-RU"/>
              </w:rPr>
            </w:pPr>
          </w:p>
        </w:tc>
        <w:tc>
          <w:tcPr>
            <w:tcW w:w="3436" w:type="dxa"/>
            <w:tcBorders>
              <w:top w:val="nil"/>
              <w:left w:val="single" w:sz="4" w:space="0" w:color="auto"/>
              <w:bottom w:val="single" w:sz="4" w:space="0" w:color="auto"/>
              <w:right w:val="single" w:sz="4" w:space="0" w:color="auto"/>
            </w:tcBorders>
            <w:shd w:val="clear" w:color="auto" w:fill="FFFFFF"/>
          </w:tcPr>
          <w:p w:rsidR="007C193C" w:rsidRPr="00D262E4" w:rsidRDefault="007C193C" w:rsidP="00AC13BE">
            <w:pPr>
              <w:pStyle w:val="Bodytext1"/>
              <w:shd w:val="clear" w:color="auto" w:fill="auto"/>
              <w:spacing w:before="0" w:line="240" w:lineRule="auto"/>
              <w:ind w:left="1380" w:firstLine="0"/>
              <w:jc w:val="left"/>
              <w:rPr>
                <w:rFonts w:eastAsia="Calibri"/>
                <w:sz w:val="24"/>
                <w:szCs w:val="24"/>
                <w:lang w:val="ru-RU" w:eastAsia="ru-RU"/>
              </w:rPr>
            </w:pPr>
          </w:p>
        </w:tc>
      </w:tr>
    </w:tbl>
    <w:p w:rsidR="007C193C" w:rsidRPr="002979D5" w:rsidRDefault="007C193C" w:rsidP="007C193C">
      <w:pPr>
        <w:pStyle w:val="Tablecaption1"/>
        <w:shd w:val="clear" w:color="auto" w:fill="auto"/>
        <w:spacing w:line="230" w:lineRule="exact"/>
        <w:jc w:val="center"/>
        <w:rPr>
          <w:rFonts w:eastAsia="Calibri"/>
          <w:i w:val="0"/>
          <w:sz w:val="24"/>
          <w:szCs w:val="24"/>
        </w:rPr>
      </w:pPr>
      <w:proofErr w:type="spellStart"/>
      <w:r w:rsidRPr="002979D5">
        <w:rPr>
          <w:rFonts w:eastAsia="Calibri"/>
          <w:i w:val="0"/>
          <w:sz w:val="24"/>
          <w:szCs w:val="24"/>
        </w:rPr>
        <w:t>Т</w:t>
      </w:r>
      <w:r w:rsidRPr="002979D5">
        <w:rPr>
          <w:rStyle w:val="Tablecaption3"/>
          <w:rFonts w:eastAsia="Calibri"/>
          <w:sz w:val="24"/>
          <w:szCs w:val="24"/>
        </w:rPr>
        <w:t>ехнические</w:t>
      </w:r>
      <w:proofErr w:type="spellEnd"/>
      <w:r w:rsidRPr="002979D5">
        <w:rPr>
          <w:rStyle w:val="Tablecaption3"/>
          <w:rFonts w:eastAsia="Calibri"/>
          <w:sz w:val="24"/>
          <w:szCs w:val="24"/>
        </w:rPr>
        <w:t xml:space="preserve"> </w:t>
      </w:r>
      <w:proofErr w:type="spellStart"/>
      <w:r w:rsidRPr="002979D5">
        <w:rPr>
          <w:rStyle w:val="Tablecaption3"/>
          <w:rFonts w:eastAsia="Calibri"/>
          <w:sz w:val="24"/>
          <w:szCs w:val="24"/>
        </w:rPr>
        <w:t>средства</w:t>
      </w:r>
      <w:proofErr w:type="spellEnd"/>
      <w:r w:rsidRPr="002979D5">
        <w:rPr>
          <w:rStyle w:val="Tablecaption3"/>
          <w:rFonts w:eastAsia="Calibri"/>
          <w:sz w:val="24"/>
          <w:szCs w:val="24"/>
        </w:rPr>
        <w:t xml:space="preserve"> </w:t>
      </w:r>
      <w:proofErr w:type="spellStart"/>
      <w:r w:rsidRPr="002979D5">
        <w:rPr>
          <w:rStyle w:val="Tablecaption3"/>
          <w:rFonts w:eastAsia="Calibri"/>
          <w:sz w:val="24"/>
          <w:szCs w:val="24"/>
        </w:rPr>
        <w:t>обучения</w:t>
      </w:r>
      <w:proofErr w:type="spellEnd"/>
    </w:p>
    <w:tbl>
      <w:tblPr>
        <w:tblW w:w="0" w:type="auto"/>
        <w:jc w:val="center"/>
        <w:tblLayout w:type="fixed"/>
        <w:tblCellMar>
          <w:left w:w="0" w:type="dxa"/>
          <w:right w:w="0" w:type="dxa"/>
        </w:tblCellMar>
        <w:tblLook w:val="04A0" w:firstRow="1" w:lastRow="0" w:firstColumn="1" w:lastColumn="0" w:noHBand="0" w:noVBand="1"/>
      </w:tblPr>
      <w:tblGrid>
        <w:gridCol w:w="7440"/>
        <w:gridCol w:w="2606"/>
      </w:tblGrid>
      <w:tr w:rsidR="007C193C" w:rsidRPr="002979D5" w:rsidTr="00AC13BE">
        <w:trPr>
          <w:trHeight w:val="293"/>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мультимедийные кабинеты</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22</w:t>
            </w:r>
          </w:p>
        </w:tc>
      </w:tr>
      <w:tr w:rsidR="007C193C" w:rsidRPr="002979D5" w:rsidTr="00AC13BE">
        <w:trPr>
          <w:trHeight w:val="28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конструктор «</w:t>
            </w:r>
            <w:proofErr w:type="spellStart"/>
            <w:r w:rsidRPr="00D262E4">
              <w:rPr>
                <w:rFonts w:eastAsia="Calibri"/>
                <w:sz w:val="24"/>
                <w:szCs w:val="24"/>
                <w:lang w:val="ru-RU" w:eastAsia="ru-RU"/>
              </w:rPr>
              <w:t>ПервоРобот</w:t>
            </w:r>
            <w:proofErr w:type="spellEnd"/>
            <w:r w:rsidRPr="00D262E4">
              <w:rPr>
                <w:rFonts w:eastAsia="Calibri"/>
                <w:sz w:val="24"/>
                <w:szCs w:val="24"/>
                <w:lang w:val="ru-RU" w:eastAsia="ru-RU"/>
              </w:rPr>
              <w:t xml:space="preserve"> </w:t>
            </w:r>
            <w:r w:rsidRPr="002979D5">
              <w:rPr>
                <w:rFonts w:eastAsia="Calibri"/>
                <w:sz w:val="24"/>
                <w:szCs w:val="24"/>
                <w:lang w:eastAsia="ru-RU"/>
              </w:rPr>
              <w:t>NXT</w:t>
            </w:r>
            <w:r w:rsidRPr="00D262E4">
              <w:rPr>
                <w:rFonts w:eastAsia="Calibri"/>
                <w:sz w:val="24"/>
                <w:szCs w:val="24"/>
                <w:lang w:val="ru-RU" w:eastAsia="ru-RU"/>
              </w:rPr>
              <w:t>»</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6</w:t>
            </w:r>
          </w:p>
        </w:tc>
      </w:tr>
      <w:tr w:rsidR="007C193C" w:rsidRPr="002979D5" w:rsidTr="00AC13BE">
        <w:trPr>
          <w:trHeight w:val="283"/>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мобильный компьютерный класс</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1</w:t>
            </w:r>
          </w:p>
        </w:tc>
      </w:tr>
      <w:tr w:rsidR="007C193C" w:rsidRPr="002979D5" w:rsidTr="00AC13BE">
        <w:trPr>
          <w:trHeight w:val="28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интерактивные доски</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48</w:t>
            </w:r>
          </w:p>
        </w:tc>
      </w:tr>
      <w:tr w:rsidR="007C193C" w:rsidRPr="002979D5" w:rsidTr="00AC13BE">
        <w:trPr>
          <w:trHeight w:val="283"/>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 xml:space="preserve">планшеты </w:t>
            </w:r>
            <w:r w:rsidRPr="002979D5">
              <w:rPr>
                <w:rFonts w:eastAsia="Calibri"/>
                <w:sz w:val="24"/>
                <w:szCs w:val="24"/>
                <w:lang w:eastAsia="ru-RU"/>
              </w:rPr>
              <w:t xml:space="preserve">Apple </w:t>
            </w:r>
            <w:proofErr w:type="spellStart"/>
            <w:r w:rsidRPr="002979D5">
              <w:rPr>
                <w:rFonts w:eastAsia="Calibri"/>
                <w:sz w:val="24"/>
                <w:szCs w:val="24"/>
                <w:lang w:eastAsia="ru-RU"/>
              </w:rPr>
              <w:t>Ipad</w:t>
            </w:r>
            <w:proofErr w:type="spellEnd"/>
            <w:r w:rsidRPr="00D262E4">
              <w:rPr>
                <w:rFonts w:eastAsia="Calibri"/>
                <w:sz w:val="24"/>
                <w:szCs w:val="24"/>
                <w:lang w:val="ru-RU" w:eastAsia="ru-RU"/>
              </w:rPr>
              <w:t xml:space="preserve"> 2</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20</w:t>
            </w:r>
          </w:p>
        </w:tc>
      </w:tr>
      <w:tr w:rsidR="007C193C" w:rsidRPr="002979D5" w:rsidTr="00AC13BE">
        <w:trPr>
          <w:trHeight w:val="28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Проекторы</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58</w:t>
            </w:r>
          </w:p>
        </w:tc>
      </w:tr>
      <w:tr w:rsidR="007C193C" w:rsidRPr="002979D5" w:rsidTr="00AC13BE">
        <w:trPr>
          <w:trHeight w:val="283"/>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Ноутбуки</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firstLine="0"/>
              <w:jc w:val="center"/>
              <w:rPr>
                <w:rFonts w:eastAsia="Calibri"/>
                <w:sz w:val="24"/>
                <w:szCs w:val="24"/>
                <w:lang w:val="ru-RU" w:eastAsia="ru-RU"/>
              </w:rPr>
            </w:pPr>
            <w:r w:rsidRPr="00D262E4">
              <w:rPr>
                <w:rFonts w:eastAsia="Calibri"/>
                <w:sz w:val="24"/>
                <w:szCs w:val="24"/>
                <w:lang w:val="ru-RU" w:eastAsia="ru-RU"/>
              </w:rPr>
              <w:t>142</w:t>
            </w:r>
          </w:p>
        </w:tc>
      </w:tr>
      <w:tr w:rsidR="007C193C" w:rsidRPr="002979D5" w:rsidTr="00AC13BE">
        <w:trPr>
          <w:trHeight w:val="29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множительная техника</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firstLine="0"/>
              <w:jc w:val="left"/>
              <w:rPr>
                <w:rFonts w:eastAsia="Calibri"/>
                <w:sz w:val="24"/>
                <w:szCs w:val="24"/>
                <w:lang w:val="ru-RU" w:eastAsia="ru-RU"/>
              </w:rPr>
            </w:pPr>
            <w:r w:rsidRPr="00D262E4">
              <w:rPr>
                <w:rFonts w:eastAsia="Calibri"/>
                <w:sz w:val="24"/>
                <w:szCs w:val="24"/>
                <w:lang w:val="ru-RU" w:eastAsia="ru-RU"/>
              </w:rPr>
              <w:t xml:space="preserve">                    89</w:t>
            </w:r>
          </w:p>
        </w:tc>
      </w:tr>
      <w:tr w:rsidR="007C193C" w:rsidRPr="002979D5" w:rsidTr="00AC13BE">
        <w:trPr>
          <w:trHeight w:val="29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интернет-сервер</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AC13BE">
        <w:trPr>
          <w:trHeight w:val="29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цифровая видеокамера</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3</w:t>
            </w:r>
          </w:p>
        </w:tc>
      </w:tr>
      <w:tr w:rsidR="007C193C" w:rsidRPr="002979D5" w:rsidTr="00AC13BE">
        <w:trPr>
          <w:trHeight w:val="29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80" w:firstLine="0"/>
              <w:jc w:val="left"/>
              <w:rPr>
                <w:rFonts w:eastAsia="Calibri"/>
                <w:sz w:val="24"/>
                <w:szCs w:val="24"/>
                <w:lang w:val="ru-RU" w:eastAsia="ru-RU"/>
              </w:rPr>
            </w:pPr>
            <w:r w:rsidRPr="00D262E4">
              <w:rPr>
                <w:rFonts w:eastAsia="Calibri"/>
                <w:sz w:val="24"/>
                <w:szCs w:val="24"/>
                <w:lang w:val="ru-RU" w:eastAsia="ru-RU"/>
              </w:rPr>
              <w:t>цифровой фотоаппарат</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2</w:t>
            </w:r>
          </w:p>
        </w:tc>
      </w:tr>
      <w:tr w:rsidR="007C193C" w:rsidRPr="002979D5" w:rsidTr="00AC13BE">
        <w:trPr>
          <w:trHeight w:val="298"/>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47" w:firstLine="0"/>
              <w:jc w:val="left"/>
              <w:rPr>
                <w:rFonts w:eastAsia="Calibri"/>
                <w:sz w:val="24"/>
                <w:szCs w:val="24"/>
                <w:lang w:val="ru-RU" w:eastAsia="ru-RU"/>
              </w:rPr>
            </w:pPr>
            <w:r w:rsidRPr="00D262E4">
              <w:rPr>
                <w:rFonts w:eastAsia="Calibri"/>
                <w:sz w:val="24"/>
                <w:szCs w:val="24"/>
                <w:lang w:val="ru-RU" w:eastAsia="ru-RU"/>
              </w:rPr>
              <w:t>Телевизоры</w:t>
            </w:r>
          </w:p>
        </w:tc>
        <w:tc>
          <w:tcPr>
            <w:tcW w:w="260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0" w:firstLine="0"/>
              <w:jc w:val="left"/>
              <w:rPr>
                <w:rFonts w:eastAsia="Calibri"/>
                <w:sz w:val="24"/>
                <w:szCs w:val="24"/>
                <w:lang w:val="ru-RU" w:eastAsia="ru-RU"/>
              </w:rPr>
            </w:pPr>
            <w:r w:rsidRPr="00D262E4">
              <w:rPr>
                <w:rFonts w:eastAsia="Calibri"/>
                <w:sz w:val="24"/>
                <w:szCs w:val="24"/>
                <w:lang w:val="ru-RU" w:eastAsia="ru-RU"/>
              </w:rPr>
              <w:t>6</w:t>
            </w:r>
          </w:p>
        </w:tc>
      </w:tr>
    </w:tbl>
    <w:p w:rsidR="007C193C" w:rsidRPr="002979D5" w:rsidRDefault="007C193C" w:rsidP="007C193C">
      <w:pPr>
        <w:pStyle w:val="Tablecaption1"/>
        <w:framePr w:wrap="notBeside" w:vAnchor="text" w:hAnchor="text" w:xAlign="center" w:y="1"/>
        <w:shd w:val="clear" w:color="auto" w:fill="auto"/>
        <w:spacing w:line="230" w:lineRule="exact"/>
        <w:jc w:val="center"/>
        <w:rPr>
          <w:rFonts w:eastAsia="Calibri"/>
          <w:i w:val="0"/>
          <w:sz w:val="24"/>
          <w:szCs w:val="24"/>
          <w:u w:val="single"/>
        </w:rPr>
      </w:pPr>
    </w:p>
    <w:p w:rsidR="007C193C" w:rsidRPr="002979D5" w:rsidRDefault="007C193C" w:rsidP="007C193C">
      <w:pPr>
        <w:pStyle w:val="Tablecaption1"/>
        <w:framePr w:wrap="notBeside" w:vAnchor="text" w:hAnchor="text" w:xAlign="center" w:y="1"/>
        <w:shd w:val="clear" w:color="auto" w:fill="auto"/>
        <w:spacing w:line="230" w:lineRule="exact"/>
        <w:jc w:val="center"/>
        <w:rPr>
          <w:rFonts w:eastAsia="Calibri"/>
          <w:i w:val="0"/>
          <w:sz w:val="24"/>
          <w:szCs w:val="24"/>
          <w:u w:val="single"/>
        </w:rPr>
      </w:pPr>
      <w:proofErr w:type="spellStart"/>
      <w:r w:rsidRPr="002979D5">
        <w:rPr>
          <w:rFonts w:eastAsia="Calibri"/>
          <w:i w:val="0"/>
          <w:sz w:val="24"/>
          <w:szCs w:val="24"/>
          <w:u w:val="single"/>
        </w:rPr>
        <w:t>О</w:t>
      </w:r>
      <w:r w:rsidRPr="002979D5">
        <w:rPr>
          <w:rStyle w:val="Tablecaption3"/>
          <w:rFonts w:eastAsia="Calibri"/>
          <w:sz w:val="24"/>
          <w:szCs w:val="24"/>
        </w:rPr>
        <w:t>борудование</w:t>
      </w:r>
      <w:proofErr w:type="spellEnd"/>
      <w:r w:rsidRPr="002979D5">
        <w:rPr>
          <w:rStyle w:val="Tablecaption3"/>
          <w:rFonts w:eastAsia="Calibri"/>
          <w:sz w:val="24"/>
          <w:szCs w:val="24"/>
        </w:rPr>
        <w:t xml:space="preserve">, </w:t>
      </w:r>
      <w:proofErr w:type="spellStart"/>
      <w:r w:rsidRPr="002979D5">
        <w:rPr>
          <w:rStyle w:val="Tablecaption3"/>
          <w:rFonts w:eastAsia="Calibri"/>
          <w:sz w:val="24"/>
          <w:szCs w:val="24"/>
        </w:rPr>
        <w:t>полученное</w:t>
      </w:r>
      <w:proofErr w:type="spellEnd"/>
      <w:r w:rsidRPr="002979D5">
        <w:rPr>
          <w:rStyle w:val="Tablecaption3"/>
          <w:rFonts w:eastAsia="Calibri"/>
          <w:sz w:val="24"/>
          <w:szCs w:val="24"/>
        </w:rPr>
        <w:t xml:space="preserve"> </w:t>
      </w:r>
      <w:r w:rsidRPr="002979D5">
        <w:rPr>
          <w:rFonts w:eastAsia="Calibri"/>
          <w:i w:val="0"/>
          <w:sz w:val="24"/>
          <w:szCs w:val="24"/>
          <w:u w:val="single"/>
        </w:rPr>
        <w:t xml:space="preserve">в 2022 </w:t>
      </w:r>
      <w:proofErr w:type="spellStart"/>
      <w:r w:rsidRPr="002979D5">
        <w:rPr>
          <w:rFonts w:eastAsia="Calibri"/>
          <w:i w:val="0"/>
          <w:sz w:val="24"/>
          <w:szCs w:val="24"/>
          <w:u w:val="single"/>
        </w:rPr>
        <w:t>году</w:t>
      </w:r>
      <w:proofErr w:type="spellEnd"/>
      <w:r w:rsidRPr="002979D5">
        <w:rPr>
          <w:rFonts w:eastAsia="Calibri"/>
          <w:i w:val="0"/>
          <w:sz w:val="24"/>
          <w:szCs w:val="24"/>
          <w:u w:val="single"/>
        </w:rPr>
        <w:t xml:space="preserve"> </w:t>
      </w:r>
    </w:p>
    <w:p w:rsidR="007C193C" w:rsidRPr="002979D5" w:rsidRDefault="007C193C" w:rsidP="007C193C">
      <w:pPr>
        <w:pStyle w:val="Tablecaption1"/>
        <w:framePr w:wrap="notBeside" w:vAnchor="text" w:hAnchor="text" w:xAlign="center" w:y="1"/>
        <w:shd w:val="clear" w:color="auto" w:fill="auto"/>
        <w:spacing w:line="230" w:lineRule="exact"/>
        <w:jc w:val="center"/>
        <w:rPr>
          <w:rFonts w:eastAsia="Calibri"/>
          <w:i w:val="0"/>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7513"/>
        <w:gridCol w:w="2552"/>
      </w:tblGrid>
      <w:tr w:rsidR="007C193C" w:rsidRPr="002979D5" w:rsidTr="00AC13BE">
        <w:trPr>
          <w:trHeight w:val="283"/>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Принтер</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16</w:t>
            </w:r>
          </w:p>
        </w:tc>
      </w:tr>
      <w:tr w:rsidR="007C193C" w:rsidRPr="002979D5" w:rsidTr="00AC13BE">
        <w:trPr>
          <w:trHeight w:val="283"/>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Ноутбук</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16</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МФУ</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16</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Интерактивная панель</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16</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 xml:space="preserve">Документ камера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framePr w:wrap="notBeside" w:vAnchor="text" w:hAnchor="text" w:xAlign="center" w:y="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5</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eastAsia="Arial" w:cs="Times New Roman"/>
              </w:rPr>
            </w:pPr>
            <w:proofErr w:type="spellStart"/>
            <w:r w:rsidRPr="002979D5">
              <w:rPr>
                <w:rFonts w:ascii="Times New Roman" w:cs="Times New Roman"/>
              </w:rPr>
              <w:t>Стол</w:t>
            </w:r>
            <w:proofErr w:type="spellEnd"/>
            <w:r w:rsidRPr="002979D5">
              <w:rPr>
                <w:rFonts w:ascii="Times New Roman" w:cs="Times New Roman"/>
              </w:rPr>
              <w:t xml:space="preserve"> </w:t>
            </w:r>
            <w:proofErr w:type="spellStart"/>
            <w:r w:rsidRPr="002979D5">
              <w:rPr>
                <w:rFonts w:ascii="Times New Roman" w:cs="Times New Roman"/>
              </w:rPr>
              <w:t>для</w:t>
            </w:r>
            <w:proofErr w:type="spellEnd"/>
            <w:r w:rsidRPr="002979D5">
              <w:rPr>
                <w:rFonts w:ascii="Times New Roman" w:cs="Times New Roman"/>
              </w:rPr>
              <w:t xml:space="preserve"> </w:t>
            </w:r>
            <w:proofErr w:type="spellStart"/>
            <w:r w:rsidRPr="002979D5">
              <w:rPr>
                <w:rFonts w:ascii="Times New Roman" w:cs="Times New Roman"/>
              </w:rPr>
              <w:t>преподавателя</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14</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Стул</w:t>
            </w:r>
            <w:proofErr w:type="spellEnd"/>
            <w:r w:rsidRPr="002979D5">
              <w:rPr>
                <w:rFonts w:ascii="Times New Roman" w:cs="Times New Roman"/>
              </w:rPr>
              <w:t xml:space="preserve"> </w:t>
            </w:r>
            <w:proofErr w:type="spellStart"/>
            <w:r w:rsidRPr="002979D5">
              <w:rPr>
                <w:rFonts w:ascii="Times New Roman" w:cs="Times New Roman"/>
              </w:rPr>
              <w:t>преподавателя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16</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Шкаф</w:t>
            </w:r>
            <w:proofErr w:type="spellEnd"/>
            <w:r w:rsidRPr="002979D5">
              <w:rPr>
                <w:rFonts w:ascii="Times New Roman" w:cs="Times New Roman"/>
              </w:rPr>
              <w:t xml:space="preserve"> </w:t>
            </w:r>
            <w:proofErr w:type="spellStart"/>
            <w:r w:rsidRPr="002979D5">
              <w:rPr>
                <w:rFonts w:ascii="Times New Roman" w:cs="Times New Roman"/>
              </w:rPr>
              <w:t>для</w:t>
            </w:r>
            <w:proofErr w:type="spellEnd"/>
            <w:r w:rsidRPr="002979D5">
              <w:rPr>
                <w:rFonts w:ascii="Times New Roman" w:cs="Times New Roman"/>
              </w:rPr>
              <w:t xml:space="preserve"> </w:t>
            </w:r>
            <w:proofErr w:type="spellStart"/>
            <w:r w:rsidRPr="002979D5">
              <w:rPr>
                <w:rFonts w:ascii="Times New Roman" w:cs="Times New Roman"/>
              </w:rPr>
              <w:t>пособий</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18</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Стол</w:t>
            </w:r>
            <w:proofErr w:type="spellEnd"/>
            <w:r w:rsidRPr="002979D5">
              <w:rPr>
                <w:rFonts w:ascii="Times New Roman" w:cs="Times New Roman"/>
              </w:rPr>
              <w:t xml:space="preserve"> </w:t>
            </w:r>
            <w:proofErr w:type="spellStart"/>
            <w:r w:rsidRPr="002979D5">
              <w:rPr>
                <w:rFonts w:ascii="Times New Roman" w:cs="Times New Roman"/>
              </w:rPr>
              <w:t>компьютерный</w:t>
            </w:r>
            <w:proofErr w:type="spellEnd"/>
            <w:r w:rsidRPr="002979D5">
              <w:rPr>
                <w:rFonts w:ascii="Times New Roman" w:cs="Times New Roman"/>
              </w:rPr>
              <w:t xml:space="preserve">  </w:t>
            </w:r>
            <w:proofErr w:type="spellStart"/>
            <w:r w:rsidRPr="002979D5">
              <w:rPr>
                <w:rFonts w:ascii="Times New Roman" w:cs="Times New Roman"/>
              </w:rPr>
              <w:t>ученический</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8</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Кресло</w:t>
            </w:r>
            <w:proofErr w:type="spellEnd"/>
            <w:r w:rsidRPr="002979D5">
              <w:rPr>
                <w:rFonts w:ascii="Times New Roman" w:cs="Times New Roman"/>
              </w:rPr>
              <w:t xml:space="preserve">  </w:t>
            </w:r>
            <w:proofErr w:type="spellStart"/>
            <w:r w:rsidRPr="002979D5">
              <w:rPr>
                <w:rFonts w:ascii="Times New Roman" w:cs="Times New Roman"/>
              </w:rPr>
              <w:t>компьютерное</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16</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Стол</w:t>
            </w:r>
            <w:proofErr w:type="spellEnd"/>
            <w:r w:rsidRPr="002979D5">
              <w:rPr>
                <w:rFonts w:ascii="Times New Roman" w:cs="Times New Roman"/>
              </w:rPr>
              <w:t xml:space="preserve"> </w:t>
            </w:r>
            <w:proofErr w:type="spellStart"/>
            <w:r w:rsidRPr="002979D5">
              <w:rPr>
                <w:rFonts w:ascii="Times New Roman" w:cs="Times New Roman"/>
              </w:rPr>
              <w:t>ученический</w:t>
            </w:r>
            <w:proofErr w:type="spellEnd"/>
            <w:r w:rsidRPr="002979D5">
              <w:rPr>
                <w:rFonts w:ascii="Times New Roman" w:cs="Times New Roman"/>
              </w:rPr>
              <w:t xml:space="preserve"> с </w:t>
            </w:r>
            <w:proofErr w:type="spellStart"/>
            <w:r w:rsidRPr="002979D5">
              <w:rPr>
                <w:rFonts w:ascii="Times New Roman" w:cs="Times New Roman"/>
              </w:rPr>
              <w:t>бортами</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15</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Стол</w:t>
            </w:r>
            <w:proofErr w:type="spellEnd"/>
            <w:r w:rsidRPr="002979D5">
              <w:rPr>
                <w:rFonts w:ascii="Times New Roman" w:cs="Times New Roman"/>
              </w:rPr>
              <w:t xml:space="preserve"> </w:t>
            </w:r>
            <w:proofErr w:type="spellStart"/>
            <w:r w:rsidRPr="002979D5">
              <w:rPr>
                <w:rFonts w:ascii="Times New Roman" w:cs="Times New Roman"/>
              </w:rPr>
              <w:t>ученический</w:t>
            </w:r>
            <w:proofErr w:type="spellEnd"/>
            <w:r w:rsidRPr="002979D5">
              <w:rPr>
                <w:rFonts w:ascii="Times New Roman" w:cs="Times New Roman"/>
              </w:rPr>
              <w:t xml:space="preserve"> </w:t>
            </w:r>
            <w:proofErr w:type="spellStart"/>
            <w:r w:rsidRPr="002979D5">
              <w:rPr>
                <w:rFonts w:ascii="Times New Roman" w:cs="Times New Roman"/>
              </w:rPr>
              <w:t>ростовой</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210</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Стул</w:t>
            </w:r>
            <w:proofErr w:type="spellEnd"/>
            <w:r w:rsidRPr="002979D5">
              <w:rPr>
                <w:rFonts w:ascii="Times New Roman" w:cs="Times New Roman"/>
              </w:rPr>
              <w:t xml:space="preserve"> </w:t>
            </w:r>
            <w:proofErr w:type="spellStart"/>
            <w:r w:rsidRPr="002979D5">
              <w:rPr>
                <w:rFonts w:ascii="Times New Roman" w:cs="Times New Roman"/>
              </w:rPr>
              <w:t>ученический</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450</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Стол</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2</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Стеллаж</w:t>
            </w:r>
            <w:proofErr w:type="spellEnd"/>
            <w:r w:rsidRPr="002979D5">
              <w:rPr>
                <w:rFonts w:ascii="Times New Roman" w:cs="Times New Roman"/>
              </w:rPr>
              <w:t xml:space="preserve"> </w:t>
            </w:r>
            <w:proofErr w:type="spellStart"/>
            <w:r w:rsidRPr="002979D5">
              <w:rPr>
                <w:rFonts w:ascii="Times New Roman" w:cs="Times New Roman"/>
              </w:rPr>
              <w:t>горка</w:t>
            </w:r>
            <w:proofErr w:type="spellEnd"/>
            <w:r w:rsidRPr="002979D5">
              <w:rPr>
                <w:rFonts w:asci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1</w:t>
            </w:r>
          </w:p>
        </w:tc>
      </w:tr>
      <w:tr w:rsidR="007C193C" w:rsidRPr="002979D5" w:rsidTr="00AC13BE">
        <w:trPr>
          <w:trHeight w:val="298"/>
          <w:jc w:val="center"/>
        </w:trPr>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rPr>
                <w:rFonts w:ascii="Times New Roman" w:cs="Times New Roman"/>
              </w:rPr>
            </w:pPr>
            <w:proofErr w:type="spellStart"/>
            <w:r w:rsidRPr="002979D5">
              <w:rPr>
                <w:rFonts w:ascii="Times New Roman" w:cs="Times New Roman"/>
              </w:rPr>
              <w:t>Стенка</w:t>
            </w:r>
            <w:proofErr w:type="spellEnd"/>
            <w:r w:rsidRPr="002979D5">
              <w:rPr>
                <w:rFonts w:ascii="Times New Roman" w:cs="Times New Roman"/>
              </w:rPr>
              <w:t xml:space="preserve"> </w:t>
            </w:r>
            <w:proofErr w:type="spellStart"/>
            <w:r w:rsidRPr="002979D5">
              <w:rPr>
                <w:rFonts w:ascii="Times New Roman" w:cs="Times New Roman"/>
              </w:rPr>
              <w:t>для</w:t>
            </w:r>
            <w:proofErr w:type="spellEnd"/>
            <w:r w:rsidRPr="002979D5">
              <w:rPr>
                <w:rFonts w:ascii="Times New Roman" w:cs="Times New Roman"/>
              </w:rPr>
              <w:t xml:space="preserve"> </w:t>
            </w:r>
            <w:proofErr w:type="spellStart"/>
            <w:r w:rsidRPr="002979D5">
              <w:rPr>
                <w:rFonts w:ascii="Times New Roman" w:cs="Times New Roman"/>
              </w:rPr>
              <w:t>пособий</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2979D5" w:rsidRDefault="007C193C" w:rsidP="00AC13BE">
            <w:pPr>
              <w:framePr w:wrap="notBeside" w:vAnchor="text" w:hAnchor="text" w:xAlign="center" w:y="1"/>
              <w:jc w:val="right"/>
              <w:rPr>
                <w:rFonts w:ascii="Times New Roman" w:cs="Times New Roman"/>
              </w:rPr>
            </w:pPr>
            <w:r w:rsidRPr="002979D5">
              <w:rPr>
                <w:rFonts w:ascii="Times New Roman" w:cs="Times New Roman"/>
              </w:rPr>
              <w:t>4</w:t>
            </w:r>
          </w:p>
        </w:tc>
      </w:tr>
    </w:tbl>
    <w:p w:rsidR="007C193C" w:rsidRPr="002979D5" w:rsidRDefault="007C193C" w:rsidP="007C193C">
      <w:pPr>
        <w:pStyle w:val="Tablecaption1"/>
        <w:shd w:val="clear" w:color="auto" w:fill="auto"/>
        <w:spacing w:line="230" w:lineRule="exact"/>
        <w:jc w:val="center"/>
        <w:rPr>
          <w:rFonts w:eastAsia="Calibri"/>
          <w:i w:val="0"/>
          <w:sz w:val="24"/>
          <w:szCs w:val="24"/>
        </w:rPr>
      </w:pPr>
    </w:p>
    <w:p w:rsidR="007C193C" w:rsidRPr="007C193C" w:rsidRDefault="007C193C" w:rsidP="007C193C">
      <w:pPr>
        <w:pStyle w:val="Tablecaption1"/>
        <w:shd w:val="clear" w:color="auto" w:fill="auto"/>
        <w:spacing w:line="230" w:lineRule="exact"/>
        <w:jc w:val="center"/>
        <w:rPr>
          <w:rFonts w:eastAsia="Calibri"/>
          <w:i w:val="0"/>
          <w:sz w:val="24"/>
          <w:szCs w:val="24"/>
          <w:u w:val="single"/>
          <w:lang w:val="ru-RU"/>
        </w:rPr>
      </w:pPr>
      <w:r w:rsidRPr="007C193C">
        <w:rPr>
          <w:rFonts w:eastAsia="Calibri"/>
          <w:i w:val="0"/>
          <w:sz w:val="24"/>
          <w:szCs w:val="24"/>
          <w:u w:val="single"/>
          <w:lang w:val="ru-RU"/>
        </w:rPr>
        <w:t>О</w:t>
      </w:r>
      <w:r w:rsidRPr="007C193C">
        <w:rPr>
          <w:rStyle w:val="Tablecaption3"/>
          <w:rFonts w:eastAsia="Calibri"/>
          <w:sz w:val="24"/>
          <w:szCs w:val="24"/>
          <w:lang w:val="ru-RU"/>
        </w:rPr>
        <w:t xml:space="preserve">борудование, полученное </w:t>
      </w:r>
      <w:r w:rsidRPr="007C193C">
        <w:rPr>
          <w:rFonts w:eastAsia="Calibri"/>
          <w:i w:val="0"/>
          <w:sz w:val="24"/>
          <w:szCs w:val="24"/>
          <w:u w:val="single"/>
          <w:lang w:val="ru-RU"/>
        </w:rPr>
        <w:t>в 2022 году «Центр творческого развития»</w:t>
      </w:r>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6826"/>
        <w:gridCol w:w="3244"/>
      </w:tblGrid>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proofErr w:type="spellStart"/>
            <w:r w:rsidRPr="00D262E4">
              <w:rPr>
                <w:rFonts w:eastAsia="Calibri"/>
                <w:sz w:val="24"/>
                <w:szCs w:val="24"/>
                <w:lang w:val="ru-RU" w:eastAsia="ru-RU"/>
              </w:rPr>
              <w:t>Банкетка</w:t>
            </w:r>
            <w:proofErr w:type="spellEnd"/>
            <w:r w:rsidRPr="00D262E4">
              <w:rPr>
                <w:rFonts w:eastAsia="Calibri"/>
                <w:sz w:val="24"/>
                <w:szCs w:val="24"/>
                <w:lang w:val="ru-RU" w:eastAsia="ru-RU"/>
              </w:rPr>
              <w:t xml:space="preserve"> полумягкая с полочками</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 xml:space="preserve">Стеллаж горка </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Мягкие стулья</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8</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proofErr w:type="gramStart"/>
            <w:r w:rsidRPr="00D262E4">
              <w:rPr>
                <w:rFonts w:eastAsia="Calibri"/>
                <w:sz w:val="24"/>
                <w:szCs w:val="24"/>
                <w:lang w:val="ru-RU" w:eastAsia="ru-RU"/>
              </w:rPr>
              <w:t xml:space="preserve">Усилитель </w:t>
            </w:r>
            <w:r w:rsidRPr="002979D5">
              <w:rPr>
                <w:rFonts w:eastAsia="Calibri"/>
                <w:sz w:val="24"/>
                <w:szCs w:val="24"/>
                <w:lang w:eastAsia="ru-RU"/>
              </w:rPr>
              <w:t xml:space="preserve"> YAMAHA</w:t>
            </w:r>
            <w:proofErr w:type="gramEnd"/>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Деревянная стойка для флага</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 xml:space="preserve">Жалюзи </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center"/>
              <w:rPr>
                <w:rFonts w:eastAsia="Calibri"/>
                <w:sz w:val="24"/>
                <w:szCs w:val="24"/>
                <w:lang w:val="ru-RU" w:eastAsia="ru-RU"/>
              </w:rPr>
            </w:pPr>
            <w:r w:rsidRPr="00D262E4">
              <w:rPr>
                <w:rFonts w:eastAsia="Calibri"/>
                <w:sz w:val="24"/>
                <w:szCs w:val="24"/>
                <w:lang w:val="ru-RU" w:eastAsia="ru-RU"/>
              </w:rPr>
              <w:t>2</w:t>
            </w:r>
          </w:p>
        </w:tc>
      </w:tr>
    </w:tbl>
    <w:p w:rsidR="007C193C" w:rsidRPr="002979D5" w:rsidRDefault="007C193C" w:rsidP="007C193C">
      <w:pPr>
        <w:pStyle w:val="Tablecaption1"/>
        <w:shd w:val="clear" w:color="auto" w:fill="auto"/>
        <w:spacing w:line="230" w:lineRule="exact"/>
        <w:jc w:val="center"/>
        <w:rPr>
          <w:rFonts w:eastAsia="Calibri"/>
          <w:i w:val="0"/>
          <w:sz w:val="24"/>
          <w:szCs w:val="24"/>
        </w:rPr>
      </w:pPr>
    </w:p>
    <w:p w:rsidR="007C193C" w:rsidRPr="007C193C" w:rsidRDefault="007C193C" w:rsidP="007C193C">
      <w:pPr>
        <w:pStyle w:val="Tablecaption1"/>
        <w:shd w:val="clear" w:color="auto" w:fill="auto"/>
        <w:spacing w:line="230" w:lineRule="exact"/>
        <w:jc w:val="center"/>
        <w:rPr>
          <w:rFonts w:eastAsia="Calibri"/>
          <w:i w:val="0"/>
          <w:sz w:val="24"/>
          <w:szCs w:val="24"/>
          <w:u w:val="single"/>
          <w:lang w:val="ru-RU"/>
        </w:rPr>
      </w:pPr>
      <w:r w:rsidRPr="007C193C">
        <w:rPr>
          <w:rFonts w:eastAsia="Calibri"/>
          <w:i w:val="0"/>
          <w:sz w:val="24"/>
          <w:szCs w:val="24"/>
          <w:u w:val="single"/>
          <w:lang w:val="ru-RU"/>
        </w:rPr>
        <w:t>О</w:t>
      </w:r>
      <w:r w:rsidRPr="007C193C">
        <w:rPr>
          <w:rStyle w:val="Tablecaption3"/>
          <w:rFonts w:eastAsia="Calibri"/>
          <w:sz w:val="24"/>
          <w:szCs w:val="24"/>
          <w:lang w:val="ru-RU"/>
        </w:rPr>
        <w:t xml:space="preserve">борудование, полученное </w:t>
      </w:r>
      <w:r w:rsidRPr="007C193C">
        <w:rPr>
          <w:rFonts w:eastAsia="Calibri"/>
          <w:i w:val="0"/>
          <w:sz w:val="24"/>
          <w:szCs w:val="24"/>
          <w:u w:val="single"/>
          <w:lang w:val="ru-RU"/>
        </w:rPr>
        <w:t xml:space="preserve">в 2022 году для кабинета «Биологии, географии, </w:t>
      </w:r>
      <w:proofErr w:type="gramStart"/>
      <w:r w:rsidRPr="007C193C">
        <w:rPr>
          <w:rFonts w:eastAsia="Calibri"/>
          <w:i w:val="0"/>
          <w:sz w:val="24"/>
          <w:szCs w:val="24"/>
          <w:u w:val="single"/>
          <w:lang w:val="ru-RU"/>
        </w:rPr>
        <w:t>физики »</w:t>
      </w:r>
      <w:proofErr w:type="gramEnd"/>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6826"/>
        <w:gridCol w:w="3244"/>
      </w:tblGrid>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eastAsia="Arial" w:cs="Times New Roman"/>
              </w:rPr>
            </w:pPr>
            <w:proofErr w:type="spellStart"/>
            <w:r w:rsidRPr="002979D5">
              <w:rPr>
                <w:rFonts w:ascii="Times New Roman" w:cs="Times New Roman"/>
              </w:rPr>
              <w:t>Конституция</w:t>
            </w:r>
            <w:proofErr w:type="spellEnd"/>
            <w:r w:rsidRPr="002979D5">
              <w:rPr>
                <w:rFonts w:ascii="Times New Roman" w:cs="Times New Roman"/>
              </w:rPr>
              <w:t xml:space="preserve"> </w:t>
            </w:r>
            <w:proofErr w:type="spellStart"/>
            <w:r w:rsidRPr="002979D5">
              <w:rPr>
                <w:rFonts w:ascii="Times New Roman" w:cs="Times New Roman"/>
              </w:rPr>
              <w:t>Российской</w:t>
            </w:r>
            <w:proofErr w:type="spellEnd"/>
            <w:r w:rsidRPr="002979D5">
              <w:rPr>
                <w:rFonts w:ascii="Times New Roman" w:cs="Times New Roman"/>
              </w:rPr>
              <w:t xml:space="preserve"> </w:t>
            </w:r>
            <w:proofErr w:type="spellStart"/>
            <w:r w:rsidRPr="002979D5">
              <w:rPr>
                <w:rFonts w:ascii="Times New Roman" w:cs="Times New Roman"/>
              </w:rPr>
              <w:t>Федерации</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15</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Карты демонстрационные по курсу истории и обществознания</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Глобус</w:t>
            </w:r>
            <w:proofErr w:type="spellEnd"/>
            <w:r w:rsidRPr="002979D5">
              <w:rPr>
                <w:rFonts w:ascii="Times New Roman" w:cs="Times New Roman"/>
              </w:rPr>
              <w:t xml:space="preserve"> </w:t>
            </w:r>
            <w:proofErr w:type="spellStart"/>
            <w:r w:rsidRPr="002979D5">
              <w:rPr>
                <w:rFonts w:ascii="Times New Roman" w:cs="Times New Roman"/>
              </w:rPr>
              <w:t>Земли</w:t>
            </w:r>
            <w:proofErr w:type="spellEnd"/>
            <w:r w:rsidRPr="002979D5">
              <w:rPr>
                <w:rFonts w:ascii="Times New Roman" w:cs="Times New Roman"/>
              </w:rPr>
              <w:t xml:space="preserve"> </w:t>
            </w:r>
            <w:proofErr w:type="spellStart"/>
            <w:r w:rsidRPr="002979D5">
              <w:rPr>
                <w:rFonts w:ascii="Times New Roman" w:cs="Times New Roman"/>
              </w:rPr>
              <w:t>политический</w:t>
            </w:r>
            <w:proofErr w:type="spellEnd"/>
            <w:r w:rsidRPr="002979D5">
              <w:rPr>
                <w:rFonts w:ascii="Times New Roman" w:cs="Times New Roman"/>
              </w:rPr>
              <w:t xml:space="preserve"> 320 </w:t>
            </w:r>
            <w:proofErr w:type="spellStart"/>
            <w:r w:rsidRPr="002979D5">
              <w:rPr>
                <w:rFonts w:ascii="Times New Roman" w:cs="Times New Roman"/>
              </w:r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6</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Теллурий (Модель Солнце-Земля-Луна)</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Модель. Строение земных складок и эволюций рельефа</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Модель</w:t>
            </w:r>
            <w:proofErr w:type="spellEnd"/>
            <w:r w:rsidRPr="002979D5">
              <w:rPr>
                <w:rFonts w:ascii="Times New Roman" w:cs="Times New Roman"/>
              </w:rPr>
              <w:t xml:space="preserve">. </w:t>
            </w:r>
            <w:proofErr w:type="spellStart"/>
            <w:r w:rsidRPr="002979D5">
              <w:rPr>
                <w:rFonts w:ascii="Times New Roman" w:cs="Times New Roman"/>
              </w:rPr>
              <w:t>Сдвиги</w:t>
            </w:r>
            <w:proofErr w:type="spellEnd"/>
            <w:r w:rsidRPr="002979D5">
              <w:rPr>
                <w:rFonts w:ascii="Times New Roman" w:cs="Times New Roman"/>
              </w:rPr>
              <w:t xml:space="preserve"> </w:t>
            </w:r>
            <w:proofErr w:type="spellStart"/>
            <w:r w:rsidRPr="002979D5">
              <w:rPr>
                <w:rFonts w:ascii="Times New Roman" w:cs="Times New Roman"/>
              </w:rPr>
              <w:t>земной</w:t>
            </w:r>
            <w:proofErr w:type="spellEnd"/>
            <w:r w:rsidRPr="002979D5">
              <w:rPr>
                <w:rFonts w:ascii="Times New Roman" w:cs="Times New Roman"/>
              </w:rPr>
              <w:t xml:space="preserve"> </w:t>
            </w:r>
            <w:proofErr w:type="spellStart"/>
            <w:r w:rsidRPr="002979D5">
              <w:rPr>
                <w:rFonts w:ascii="Times New Roman" w:cs="Times New Roman"/>
              </w:rPr>
              <w:t>коры</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Модель</w:t>
            </w:r>
            <w:proofErr w:type="spellEnd"/>
            <w:r w:rsidRPr="002979D5">
              <w:rPr>
                <w:rFonts w:ascii="Times New Roman" w:cs="Times New Roman"/>
              </w:rPr>
              <w:t xml:space="preserve"> "</w:t>
            </w:r>
            <w:proofErr w:type="spellStart"/>
            <w:r w:rsidRPr="002979D5">
              <w:rPr>
                <w:rFonts w:ascii="Times New Roman" w:cs="Times New Roman"/>
              </w:rPr>
              <w:t>Вулкан</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Модель</w:t>
            </w:r>
            <w:proofErr w:type="spellEnd"/>
            <w:r w:rsidRPr="002979D5">
              <w:rPr>
                <w:rFonts w:ascii="Times New Roman" w:cs="Times New Roman"/>
              </w:rPr>
              <w:t xml:space="preserve">. </w:t>
            </w:r>
            <w:proofErr w:type="spellStart"/>
            <w:r w:rsidRPr="002979D5">
              <w:rPr>
                <w:rFonts w:ascii="Times New Roman" w:cs="Times New Roman"/>
              </w:rPr>
              <w:t>Строение</w:t>
            </w:r>
            <w:proofErr w:type="spellEnd"/>
            <w:r w:rsidRPr="002979D5">
              <w:rPr>
                <w:rFonts w:ascii="Times New Roman" w:cs="Times New Roman"/>
              </w:rPr>
              <w:t xml:space="preserve"> </w:t>
            </w:r>
            <w:proofErr w:type="spellStart"/>
            <w:r w:rsidRPr="002979D5">
              <w:rPr>
                <w:rFonts w:ascii="Times New Roman" w:cs="Times New Roman"/>
              </w:rPr>
              <w:t>Земли</w:t>
            </w:r>
            <w:proofErr w:type="spellEnd"/>
            <w:r w:rsidRPr="002979D5">
              <w:rPr>
                <w:rFonts w:ascii="Times New Roman" w:cs="Times New Roman"/>
              </w:rPr>
              <w:t xml:space="preserve"> (</w:t>
            </w:r>
            <w:proofErr w:type="spellStart"/>
            <w:r w:rsidRPr="002979D5">
              <w:rPr>
                <w:rFonts w:ascii="Times New Roman" w:cs="Times New Roman"/>
              </w:rPr>
              <w:t>разборная</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настенных учебных карт по географии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2</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для лабораторного практикума по оптике</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для лабораторного практикума по механике</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7C193C" w:rsidRDefault="007C193C" w:rsidP="00AC13BE">
            <w:pPr>
              <w:rPr>
                <w:rFonts w:ascii="Times New Roman" w:cs="Times New Roman"/>
                <w:lang w:val="ru-RU"/>
              </w:rPr>
            </w:pPr>
            <w:r w:rsidRPr="007C193C">
              <w:rPr>
                <w:rFonts w:ascii="Times New Roman" w:cs="Times New Roman"/>
                <w:lang w:val="ru-RU"/>
              </w:rPr>
              <w:t>Комплект для лабораторного практикума по молекулярной физике и термодинамик</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для лабораторного практикума по электричеству с генератором</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Амперметр</w:t>
            </w:r>
            <w:proofErr w:type="spellEnd"/>
            <w:r w:rsidRPr="002979D5">
              <w:rPr>
                <w:rFonts w:ascii="Times New Roman" w:cs="Times New Roman"/>
              </w:rPr>
              <w:t xml:space="preserve"> </w:t>
            </w:r>
            <w:proofErr w:type="spellStart"/>
            <w:r w:rsidRPr="002979D5">
              <w:rPr>
                <w:rFonts w:ascii="Times New Roman" w:cs="Times New Roman"/>
              </w:rPr>
              <w:t>лабораторный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5</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Вольтметр</w:t>
            </w:r>
            <w:proofErr w:type="spellEnd"/>
            <w:r w:rsidRPr="002979D5">
              <w:rPr>
                <w:rFonts w:ascii="Times New Roman" w:cs="Times New Roman"/>
              </w:rPr>
              <w:t xml:space="preserve"> </w:t>
            </w:r>
            <w:proofErr w:type="spellStart"/>
            <w:r w:rsidRPr="002979D5">
              <w:rPr>
                <w:rFonts w:ascii="Times New Roman" w:cs="Times New Roman"/>
              </w:rPr>
              <w:t>лабораторный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5</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lastRenderedPageBreak/>
              <w:t>Калориметр с набором калориметрических тел</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Термометр</w:t>
            </w:r>
            <w:proofErr w:type="spellEnd"/>
            <w:r w:rsidRPr="002979D5">
              <w:rPr>
                <w:rFonts w:ascii="Times New Roman" w:cs="Times New Roman"/>
              </w:rPr>
              <w:t xml:space="preserve"> </w:t>
            </w:r>
            <w:proofErr w:type="spellStart"/>
            <w:r w:rsidRPr="002979D5">
              <w:rPr>
                <w:rFonts w:ascii="Times New Roman" w:cs="Times New Roman"/>
              </w:rPr>
              <w:t>лабораторный</w:t>
            </w:r>
            <w:proofErr w:type="spellEnd"/>
            <w:r w:rsidRPr="002979D5">
              <w:rPr>
                <w:rFonts w:ascii="Times New Roman" w:cs="Times New Roman"/>
              </w:rPr>
              <w:t xml:space="preserve"> 100 С</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5</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для изучения основ механики, пневматики и возобновляемых источников энергии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Барометр-анероид</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Блок</w:t>
            </w:r>
            <w:proofErr w:type="spellEnd"/>
            <w:r w:rsidRPr="002979D5">
              <w:rPr>
                <w:rFonts w:ascii="Times New Roman" w:cs="Times New Roman"/>
              </w:rPr>
              <w:t xml:space="preserve"> </w:t>
            </w:r>
            <w:proofErr w:type="spellStart"/>
            <w:r w:rsidRPr="002979D5">
              <w:rPr>
                <w:rFonts w:ascii="Times New Roman" w:cs="Times New Roman"/>
              </w:rPr>
              <w:t>питания</w:t>
            </w:r>
            <w:proofErr w:type="spellEnd"/>
            <w:r w:rsidRPr="002979D5">
              <w:rPr>
                <w:rFonts w:ascii="Times New Roman" w:cs="Times New Roman"/>
              </w:rPr>
              <w:t xml:space="preserve"> 24В </w:t>
            </w:r>
            <w:proofErr w:type="spellStart"/>
            <w:r w:rsidRPr="002979D5">
              <w:rPr>
                <w:rFonts w:ascii="Times New Roman" w:cs="Times New Roman"/>
              </w:rPr>
              <w:t>регулируемый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Веб-камера на подвижном штативе</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 xml:space="preserve">Видеокамера для работы с оптическими приборами (5 </w:t>
            </w:r>
            <w:proofErr w:type="spellStart"/>
            <w:r w:rsidRPr="007C193C">
              <w:rPr>
                <w:rFonts w:ascii="Times New Roman" w:cs="Times New Roman"/>
                <w:lang w:val="ru-RU"/>
              </w:rPr>
              <w:t>Мпикс</w:t>
            </w:r>
            <w:proofErr w:type="spellEnd"/>
            <w:r w:rsidRPr="007C193C">
              <w:rPr>
                <w:rFonts w:ascii="Times New Roman" w:cs="Times New Roman"/>
                <w:lang w:val="ru-RU"/>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Гигрометр</w:t>
            </w:r>
            <w:proofErr w:type="spellEnd"/>
            <w:r w:rsidRPr="002979D5">
              <w:rPr>
                <w:rFonts w:ascii="Times New Roman" w:cs="Times New Roman"/>
              </w:rPr>
              <w:t xml:space="preserve"> (</w:t>
            </w:r>
            <w:proofErr w:type="spellStart"/>
            <w:r w:rsidRPr="002979D5">
              <w:rPr>
                <w:rFonts w:ascii="Times New Roman" w:cs="Times New Roman"/>
              </w:rPr>
              <w:t>психрометр</w:t>
            </w:r>
            <w:proofErr w:type="spellEnd"/>
            <w:r w:rsidRPr="002979D5">
              <w:rPr>
                <w:rFonts w:ascii="Times New Roman" w:cs="Times New Roman"/>
              </w:rPr>
              <w:t>) ВИТ-2</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2979D5" w:rsidRDefault="007C193C" w:rsidP="00AC13BE">
            <w:pPr>
              <w:rPr>
                <w:rFonts w:ascii="Times New Roman" w:cs="Times New Roman"/>
              </w:rPr>
            </w:pPr>
            <w:proofErr w:type="spellStart"/>
            <w:r w:rsidRPr="002979D5">
              <w:rPr>
                <w:rFonts w:ascii="Times New Roman" w:cs="Times New Roman"/>
              </w:rPr>
              <w:t>Груз</w:t>
            </w:r>
            <w:proofErr w:type="spellEnd"/>
            <w:r w:rsidRPr="002979D5">
              <w:rPr>
                <w:rFonts w:ascii="Times New Roman" w:cs="Times New Roman"/>
              </w:rPr>
              <w:t xml:space="preserve"> </w:t>
            </w:r>
            <w:proofErr w:type="spellStart"/>
            <w:r w:rsidRPr="002979D5">
              <w:rPr>
                <w:rFonts w:ascii="Times New Roman" w:cs="Times New Roman"/>
              </w:rPr>
              <w:t>наборный</w:t>
            </w:r>
            <w:proofErr w:type="spellEnd"/>
            <w:r w:rsidRPr="002979D5">
              <w:rPr>
                <w:rFonts w:ascii="Times New Roman" w:cs="Times New Roman"/>
              </w:rPr>
              <w:t xml:space="preserve"> 1 </w:t>
            </w:r>
            <w:proofErr w:type="spellStart"/>
            <w:r w:rsidRPr="002979D5">
              <w:rPr>
                <w:rFonts w:ascii="Times New Roman" w:cs="Times New Roman"/>
              </w:rPr>
              <w:t>кг</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2979D5" w:rsidRDefault="007C193C" w:rsidP="00AC13BE">
            <w:pPr>
              <w:rPr>
                <w:rFonts w:ascii="Times New Roman" w:cs="Times New Roman"/>
              </w:rPr>
            </w:pPr>
            <w:proofErr w:type="spellStart"/>
            <w:r w:rsidRPr="002979D5">
              <w:rPr>
                <w:rFonts w:ascii="Times New Roman" w:cs="Times New Roman"/>
              </w:rPr>
              <w:t>Динамометр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10Н (</w:t>
            </w:r>
            <w:proofErr w:type="spellStart"/>
            <w:r w:rsidRPr="002979D5">
              <w:rPr>
                <w:rFonts w:ascii="Times New Roman" w:cs="Times New Roman"/>
              </w:rPr>
              <w:t>пара</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посуды демонстрационной с принадлежностями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304"/>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2979D5" w:rsidRDefault="007C193C" w:rsidP="00AC13BE">
            <w:pPr>
              <w:rPr>
                <w:rFonts w:ascii="Times New Roman" w:cs="Times New Roman"/>
              </w:rPr>
            </w:pPr>
            <w:proofErr w:type="spellStart"/>
            <w:r w:rsidRPr="002979D5">
              <w:rPr>
                <w:rFonts w:ascii="Times New Roman" w:cs="Times New Roman"/>
              </w:rPr>
              <w:t>Манометр</w:t>
            </w:r>
            <w:proofErr w:type="spellEnd"/>
            <w:r w:rsidRPr="002979D5">
              <w:rPr>
                <w:rFonts w:ascii="Times New Roman" w:cs="Times New Roman"/>
              </w:rPr>
              <w:t xml:space="preserve"> </w:t>
            </w:r>
            <w:proofErr w:type="spellStart"/>
            <w:r w:rsidRPr="002979D5">
              <w:rPr>
                <w:rFonts w:ascii="Times New Roman" w:cs="Times New Roman"/>
              </w:rPr>
              <w:t>жидкостной</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Микроскоп</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Насос</w:t>
            </w:r>
            <w:proofErr w:type="spellEnd"/>
            <w:r w:rsidRPr="002979D5">
              <w:rPr>
                <w:rFonts w:ascii="Times New Roman" w:cs="Times New Roman"/>
              </w:rPr>
              <w:t xml:space="preserve"> </w:t>
            </w:r>
            <w:proofErr w:type="spellStart"/>
            <w:r w:rsidRPr="002979D5">
              <w:rPr>
                <w:rFonts w:ascii="Times New Roman" w:cs="Times New Roman"/>
              </w:rPr>
              <w:t>вакуумный</w:t>
            </w:r>
            <w:proofErr w:type="spellEnd"/>
            <w:r w:rsidRPr="002979D5">
              <w:rPr>
                <w:rFonts w:ascii="Times New Roman" w:cs="Times New Roman"/>
              </w:rPr>
              <w:t xml:space="preserve"> </w:t>
            </w:r>
            <w:proofErr w:type="spellStart"/>
            <w:r w:rsidRPr="002979D5">
              <w:rPr>
                <w:rFonts w:ascii="Times New Roman" w:cs="Times New Roman"/>
              </w:rPr>
              <w:t>Комовского</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Столик</w:t>
            </w:r>
            <w:proofErr w:type="spellEnd"/>
            <w:r w:rsidRPr="002979D5">
              <w:rPr>
                <w:rFonts w:ascii="Times New Roman" w:cs="Times New Roman"/>
              </w:rPr>
              <w:t xml:space="preserve"> </w:t>
            </w:r>
            <w:proofErr w:type="spellStart"/>
            <w:r w:rsidRPr="002979D5">
              <w:rPr>
                <w:rFonts w:ascii="Times New Roman" w:cs="Times New Roman"/>
              </w:rPr>
              <w:t>подъемный</w:t>
            </w:r>
            <w:proofErr w:type="spellEnd"/>
            <w:r w:rsidRPr="002979D5">
              <w:rPr>
                <w:rFonts w:ascii="Times New Roman" w:cs="Times New Roman"/>
              </w:rPr>
              <w:t xml:space="preserve"> 200х200</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roofErr w:type="spellStart"/>
            <w:r w:rsidRPr="002979D5">
              <w:rPr>
                <w:rFonts w:ascii="Times New Roman" w:cs="Times New Roman"/>
              </w:rPr>
              <w:t>Механические</w:t>
            </w:r>
            <w:proofErr w:type="spellEnd"/>
            <w:r w:rsidRPr="002979D5">
              <w:rPr>
                <w:rFonts w:ascii="Times New Roman" w:cs="Times New Roman"/>
              </w:rPr>
              <w:t xml:space="preserve"> </w:t>
            </w:r>
            <w:proofErr w:type="spellStart"/>
            <w:r w:rsidRPr="002979D5">
              <w:rPr>
                <w:rFonts w:ascii="Times New Roman" w:cs="Times New Roman"/>
              </w:rPr>
              <w:t>явления</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"Динамика вращательного движения"</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"Механические колебания и волны"</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roofErr w:type="spellStart"/>
            <w:r w:rsidRPr="002979D5">
              <w:rPr>
                <w:rFonts w:ascii="Times New Roman" w:cs="Times New Roman"/>
              </w:rPr>
              <w:t>волновых</w:t>
            </w:r>
            <w:proofErr w:type="spellEnd"/>
            <w:r w:rsidRPr="002979D5">
              <w:rPr>
                <w:rFonts w:ascii="Times New Roman" w:cs="Times New Roman"/>
              </w:rPr>
              <w:t xml:space="preserve"> </w:t>
            </w:r>
            <w:proofErr w:type="spellStart"/>
            <w:r w:rsidRPr="002979D5">
              <w:rPr>
                <w:rFonts w:ascii="Times New Roman" w:cs="Times New Roman"/>
              </w:rPr>
              <w:t>явлений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Ведерко</w:t>
            </w:r>
            <w:proofErr w:type="spellEnd"/>
            <w:r w:rsidRPr="002979D5">
              <w:rPr>
                <w:rFonts w:ascii="Times New Roman" w:cs="Times New Roman"/>
              </w:rPr>
              <w:t xml:space="preserve"> </w:t>
            </w:r>
            <w:proofErr w:type="spellStart"/>
            <w:r w:rsidRPr="002979D5">
              <w:rPr>
                <w:rFonts w:ascii="Times New Roman" w:cs="Times New Roman"/>
              </w:rPr>
              <w:t>Архимеда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Маятник</w:t>
            </w:r>
            <w:proofErr w:type="spellEnd"/>
            <w:r w:rsidRPr="002979D5">
              <w:rPr>
                <w:rFonts w:ascii="Times New Roman" w:cs="Times New Roman"/>
              </w:rPr>
              <w:t xml:space="preserve"> </w:t>
            </w:r>
            <w:proofErr w:type="spellStart"/>
            <w:r w:rsidRPr="002979D5">
              <w:rPr>
                <w:rFonts w:ascii="Times New Roman" w:cs="Times New Roman"/>
              </w:rPr>
              <w:t>Максвелла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тел</w:t>
            </w:r>
            <w:proofErr w:type="spellEnd"/>
            <w:r w:rsidRPr="002979D5">
              <w:rPr>
                <w:rFonts w:ascii="Times New Roman" w:cs="Times New Roman"/>
              </w:rPr>
              <w:t xml:space="preserve"> </w:t>
            </w:r>
            <w:proofErr w:type="spellStart"/>
            <w:r w:rsidRPr="002979D5">
              <w:rPr>
                <w:rFonts w:ascii="Times New Roman" w:cs="Times New Roman"/>
              </w:rPr>
              <w:t>равного</w:t>
            </w:r>
            <w:proofErr w:type="spellEnd"/>
            <w:r w:rsidRPr="002979D5">
              <w:rPr>
                <w:rFonts w:ascii="Times New Roman" w:cs="Times New Roman"/>
              </w:rPr>
              <w:t xml:space="preserve"> </w:t>
            </w:r>
            <w:proofErr w:type="spellStart"/>
            <w:r w:rsidRPr="002979D5">
              <w:rPr>
                <w:rFonts w:ascii="Times New Roman" w:cs="Times New Roman"/>
              </w:rPr>
              <w:t>объема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тел</w:t>
            </w:r>
            <w:proofErr w:type="spellEnd"/>
            <w:r w:rsidRPr="002979D5">
              <w:rPr>
                <w:rFonts w:ascii="Times New Roman" w:cs="Times New Roman"/>
              </w:rPr>
              <w:t xml:space="preserve"> </w:t>
            </w:r>
            <w:proofErr w:type="spellStart"/>
            <w:r w:rsidRPr="002979D5">
              <w:rPr>
                <w:rFonts w:ascii="Times New Roman" w:cs="Times New Roman"/>
              </w:rPr>
              <w:t>равной</w:t>
            </w:r>
            <w:proofErr w:type="spellEnd"/>
            <w:r w:rsidRPr="002979D5">
              <w:rPr>
                <w:rFonts w:ascii="Times New Roman" w:cs="Times New Roman"/>
              </w:rPr>
              <w:t xml:space="preserve"> </w:t>
            </w:r>
            <w:proofErr w:type="spellStart"/>
            <w:r w:rsidRPr="002979D5">
              <w:rPr>
                <w:rFonts w:ascii="Times New Roman" w:cs="Times New Roman"/>
              </w:rPr>
              <w:t>массы</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Прибор для демонстрации атмосферного давления</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Призма</w:t>
            </w:r>
            <w:proofErr w:type="spellEnd"/>
            <w:r w:rsidRPr="002979D5">
              <w:rPr>
                <w:rFonts w:ascii="Times New Roman" w:cs="Times New Roman"/>
              </w:rPr>
              <w:t xml:space="preserve"> </w:t>
            </w:r>
            <w:proofErr w:type="spellStart"/>
            <w:r w:rsidRPr="002979D5">
              <w:rPr>
                <w:rFonts w:ascii="Times New Roman" w:cs="Times New Roman"/>
              </w:rPr>
              <w:t>наклоняющаяся</w:t>
            </w:r>
            <w:proofErr w:type="spellEnd"/>
            <w:r w:rsidRPr="002979D5">
              <w:rPr>
                <w:rFonts w:ascii="Times New Roman" w:cs="Times New Roman"/>
              </w:rPr>
              <w:t xml:space="preserve"> с </w:t>
            </w:r>
            <w:proofErr w:type="spellStart"/>
            <w:r w:rsidRPr="002979D5">
              <w:rPr>
                <w:rFonts w:ascii="Times New Roman" w:cs="Times New Roman"/>
              </w:rPr>
              <w:t>отвесом</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Рычаг-линейка</w:t>
            </w:r>
            <w:proofErr w:type="spellEnd"/>
            <w:r w:rsidRPr="002979D5">
              <w:rPr>
                <w:rFonts w:ascii="Times New Roman" w:cs="Times New Roman"/>
              </w:rPr>
              <w:t xml:space="preserve"> </w:t>
            </w:r>
            <w:proofErr w:type="spellStart"/>
            <w:r w:rsidRPr="002979D5">
              <w:rPr>
                <w:rFonts w:ascii="Times New Roman" w:cs="Times New Roman"/>
              </w:rPr>
              <w:t>демонстрационная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Сосуды</w:t>
            </w:r>
            <w:proofErr w:type="spellEnd"/>
            <w:r w:rsidRPr="002979D5">
              <w:rPr>
                <w:rFonts w:ascii="Times New Roman" w:cs="Times New Roman"/>
              </w:rPr>
              <w:t xml:space="preserve"> </w:t>
            </w:r>
            <w:proofErr w:type="spellStart"/>
            <w:r w:rsidRPr="002979D5">
              <w:rPr>
                <w:rFonts w:ascii="Times New Roman" w:cs="Times New Roman"/>
              </w:rPr>
              <w:t>сообщающиеся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Стакан</w:t>
            </w:r>
            <w:proofErr w:type="spellEnd"/>
            <w:r w:rsidRPr="002979D5">
              <w:rPr>
                <w:rFonts w:ascii="Times New Roman" w:cs="Times New Roman"/>
              </w:rPr>
              <w:t xml:space="preserve"> </w:t>
            </w:r>
            <w:proofErr w:type="spellStart"/>
            <w:r w:rsidRPr="002979D5">
              <w:rPr>
                <w:rFonts w:ascii="Times New Roman" w:cs="Times New Roman"/>
              </w:rPr>
              <w:t>отливной</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Трубка</w:t>
            </w:r>
            <w:proofErr w:type="spellEnd"/>
            <w:r w:rsidRPr="002979D5">
              <w:rPr>
                <w:rFonts w:ascii="Times New Roman" w:cs="Times New Roman"/>
              </w:rPr>
              <w:t xml:space="preserve"> </w:t>
            </w:r>
            <w:proofErr w:type="spellStart"/>
            <w:r w:rsidRPr="002979D5">
              <w:rPr>
                <w:rFonts w:ascii="Times New Roman" w:cs="Times New Roman"/>
              </w:rPr>
              <w:t>Ньютона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Шар</w:t>
            </w:r>
            <w:proofErr w:type="spellEnd"/>
            <w:r w:rsidRPr="002979D5">
              <w:rPr>
                <w:rFonts w:ascii="Times New Roman" w:cs="Times New Roman"/>
              </w:rPr>
              <w:t xml:space="preserve"> </w:t>
            </w:r>
            <w:proofErr w:type="spellStart"/>
            <w:r w:rsidRPr="002979D5">
              <w:rPr>
                <w:rFonts w:ascii="Times New Roman" w:cs="Times New Roman"/>
              </w:rPr>
              <w:t>Паскаля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"Молекулярная физика и тепловые явления"</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"Газовые законы и свойства насыщенных паров"</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капилляров</w:t>
            </w:r>
            <w:proofErr w:type="spellEnd"/>
            <w:r w:rsidRPr="002979D5">
              <w:rPr>
                <w:rFonts w:ascii="Times New Roman" w:cs="Times New Roman"/>
              </w:rPr>
              <w:t xml:space="preserve"> (</w:t>
            </w:r>
            <w:proofErr w:type="spellStart"/>
            <w:r w:rsidRPr="002979D5">
              <w:rPr>
                <w:rFonts w:ascii="Times New Roman" w:cs="Times New Roman"/>
              </w:rPr>
              <w:t>на</w:t>
            </w:r>
            <w:proofErr w:type="spellEnd"/>
            <w:r w:rsidRPr="002979D5">
              <w:rPr>
                <w:rFonts w:ascii="Times New Roman" w:cs="Times New Roman"/>
              </w:rPr>
              <w:t xml:space="preserve"> </w:t>
            </w:r>
            <w:proofErr w:type="spellStart"/>
            <w:r w:rsidRPr="002979D5">
              <w:rPr>
                <w:rFonts w:ascii="Times New Roman" w:cs="Times New Roman"/>
              </w:rPr>
              <w:t>подставке</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Трубка для демонстрации конвекции в жидкости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Цилиндры</w:t>
            </w:r>
            <w:proofErr w:type="spellEnd"/>
            <w:r w:rsidRPr="002979D5">
              <w:rPr>
                <w:rFonts w:ascii="Times New Roman" w:cs="Times New Roman"/>
              </w:rPr>
              <w:t xml:space="preserve"> </w:t>
            </w:r>
            <w:proofErr w:type="spellStart"/>
            <w:r w:rsidRPr="002979D5">
              <w:rPr>
                <w:rFonts w:ascii="Times New Roman" w:cs="Times New Roman"/>
              </w:rPr>
              <w:t>свинцовые</w:t>
            </w:r>
            <w:proofErr w:type="spellEnd"/>
            <w:r w:rsidRPr="002979D5">
              <w:rPr>
                <w:rFonts w:ascii="Times New Roman" w:cs="Times New Roman"/>
              </w:rPr>
              <w:t xml:space="preserve"> </w:t>
            </w:r>
            <w:proofErr w:type="spellStart"/>
            <w:r w:rsidRPr="002979D5">
              <w:rPr>
                <w:rFonts w:ascii="Times New Roman" w:cs="Times New Roman"/>
              </w:rPr>
              <w:t>со</w:t>
            </w:r>
            <w:proofErr w:type="spellEnd"/>
            <w:r w:rsidRPr="002979D5">
              <w:rPr>
                <w:rFonts w:ascii="Times New Roman" w:cs="Times New Roman"/>
              </w:rPr>
              <w:t xml:space="preserve"> </w:t>
            </w:r>
            <w:proofErr w:type="spellStart"/>
            <w:r w:rsidRPr="002979D5">
              <w:rPr>
                <w:rFonts w:ascii="Times New Roman" w:cs="Times New Roman"/>
              </w:rPr>
              <w:t>стругом</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Шар</w:t>
            </w:r>
            <w:proofErr w:type="spellEnd"/>
            <w:r w:rsidRPr="002979D5">
              <w:rPr>
                <w:rFonts w:ascii="Times New Roman" w:cs="Times New Roman"/>
              </w:rPr>
              <w:t xml:space="preserve"> с </w:t>
            </w:r>
            <w:proofErr w:type="spellStart"/>
            <w:r w:rsidRPr="002979D5">
              <w:rPr>
                <w:rFonts w:ascii="Times New Roman" w:cs="Times New Roman"/>
              </w:rPr>
              <w:t>кольцом</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Высоковольтный</w:t>
            </w:r>
            <w:proofErr w:type="spellEnd"/>
            <w:r w:rsidRPr="002979D5">
              <w:rPr>
                <w:rFonts w:ascii="Times New Roman" w:cs="Times New Roman"/>
              </w:rPr>
              <w:t xml:space="preserve"> </w:t>
            </w:r>
            <w:proofErr w:type="spellStart"/>
            <w:r w:rsidRPr="002979D5">
              <w:rPr>
                <w:rFonts w:ascii="Times New Roman" w:cs="Times New Roman"/>
              </w:rPr>
              <w:t>источник</w:t>
            </w:r>
            <w:proofErr w:type="spellEnd"/>
            <w:r w:rsidRPr="002979D5">
              <w:rPr>
                <w:rFonts w:ascii="Times New Roman" w:cs="Times New Roman"/>
              </w:rPr>
              <w:t xml:space="preserve"> 30кВ</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Генератор</w:t>
            </w:r>
            <w:proofErr w:type="spellEnd"/>
            <w:r w:rsidRPr="002979D5">
              <w:rPr>
                <w:rFonts w:ascii="Times New Roman" w:cs="Times New Roman"/>
              </w:rPr>
              <w:t xml:space="preserve"> </w:t>
            </w:r>
            <w:proofErr w:type="spellStart"/>
            <w:r w:rsidRPr="002979D5">
              <w:rPr>
                <w:rFonts w:ascii="Times New Roman" w:cs="Times New Roman"/>
              </w:rPr>
              <w:t>Ван-де-Граафа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Дозиметр</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Камертоны на резонансных ящиках 440 Гц</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Комплект</w:t>
            </w:r>
            <w:proofErr w:type="spellEnd"/>
            <w:r w:rsidRPr="002979D5">
              <w:rPr>
                <w:rFonts w:ascii="Times New Roman" w:cs="Times New Roman"/>
              </w:rPr>
              <w:t xml:space="preserve"> </w:t>
            </w:r>
            <w:proofErr w:type="spellStart"/>
            <w:r w:rsidRPr="002979D5">
              <w:rPr>
                <w:rFonts w:ascii="Times New Roman" w:cs="Times New Roman"/>
              </w:rPr>
              <w:t>проводов</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6</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Машина</w:t>
            </w:r>
            <w:proofErr w:type="spellEnd"/>
            <w:r w:rsidRPr="002979D5">
              <w:rPr>
                <w:rFonts w:ascii="Times New Roman" w:cs="Times New Roman"/>
              </w:rPr>
              <w:t xml:space="preserve"> </w:t>
            </w:r>
            <w:proofErr w:type="spellStart"/>
            <w:r w:rsidRPr="002979D5">
              <w:rPr>
                <w:rFonts w:ascii="Times New Roman" w:cs="Times New Roman"/>
              </w:rPr>
              <w:t>электрофорная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Маятник</w:t>
            </w:r>
            <w:proofErr w:type="spellEnd"/>
            <w:r w:rsidRPr="002979D5">
              <w:rPr>
                <w:rFonts w:ascii="Times New Roman" w:cs="Times New Roman"/>
              </w:rPr>
              <w:t xml:space="preserve"> </w:t>
            </w:r>
            <w:proofErr w:type="spellStart"/>
            <w:r w:rsidRPr="002979D5">
              <w:rPr>
                <w:rFonts w:ascii="Times New Roman" w:cs="Times New Roman"/>
              </w:rPr>
              <w:t>электростатический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по изучению магнитного поля Земли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roofErr w:type="spellStart"/>
            <w:r w:rsidRPr="002979D5">
              <w:rPr>
                <w:rFonts w:ascii="Times New Roman" w:cs="Times New Roman"/>
              </w:rPr>
              <w:t>Полупроводниковые</w:t>
            </w:r>
            <w:proofErr w:type="spellEnd"/>
            <w:r w:rsidRPr="002979D5">
              <w:rPr>
                <w:rFonts w:ascii="Times New Roman" w:cs="Times New Roman"/>
              </w:rPr>
              <w:t xml:space="preserve"> </w:t>
            </w:r>
            <w:proofErr w:type="spellStart"/>
            <w:r w:rsidRPr="002979D5">
              <w:rPr>
                <w:rFonts w:ascii="Times New Roman" w:cs="Times New Roman"/>
              </w:rPr>
              <w:t>приборы</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lastRenderedPageBreak/>
              <w:t>Набор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roofErr w:type="spellStart"/>
            <w:r w:rsidRPr="002979D5">
              <w:rPr>
                <w:rFonts w:ascii="Times New Roman" w:cs="Times New Roman"/>
              </w:rPr>
              <w:t>Постоянный</w:t>
            </w:r>
            <w:proofErr w:type="spellEnd"/>
            <w:r w:rsidRPr="002979D5">
              <w:rPr>
                <w:rFonts w:ascii="Times New Roman" w:cs="Times New Roman"/>
              </w:rPr>
              <w:t xml:space="preserve"> </w:t>
            </w:r>
            <w:proofErr w:type="spellStart"/>
            <w:r w:rsidRPr="002979D5">
              <w:rPr>
                <w:rFonts w:ascii="Times New Roman" w:cs="Times New Roman"/>
              </w:rPr>
              <w:t>ток</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Набор</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r w:rsidRPr="002979D5">
              <w:rPr>
                <w:rFonts w:ascii="Times New Roman" w:cs="Times New Roman"/>
              </w:rPr>
              <w:t xml:space="preserve"> "</w:t>
            </w:r>
            <w:proofErr w:type="spellStart"/>
            <w:r w:rsidRPr="002979D5">
              <w:rPr>
                <w:rFonts w:ascii="Times New Roman" w:cs="Times New Roman"/>
              </w:rPr>
              <w:t>Электродинамика</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для демонстрации магнитных полей</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для демонстрации электрических полей</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Палочка</w:t>
            </w:r>
            <w:proofErr w:type="spellEnd"/>
            <w:r w:rsidRPr="002979D5">
              <w:rPr>
                <w:rFonts w:ascii="Times New Roman" w:cs="Times New Roman"/>
              </w:rPr>
              <w:t xml:space="preserve"> </w:t>
            </w:r>
            <w:proofErr w:type="spellStart"/>
            <w:r w:rsidRPr="002979D5">
              <w:rPr>
                <w:rFonts w:ascii="Times New Roman" w:cs="Times New Roman"/>
              </w:rPr>
              <w:t>стеклянная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2</w:t>
            </w:r>
          </w:p>
        </w:tc>
      </w:tr>
      <w:tr w:rsidR="007C193C" w:rsidRPr="002979D5" w:rsidTr="00AC13BE">
        <w:trPr>
          <w:trHeight w:val="327"/>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2979D5" w:rsidRDefault="007C193C" w:rsidP="00AC13BE">
            <w:pPr>
              <w:rPr>
                <w:rFonts w:ascii="Times New Roman" w:cs="Times New Roman"/>
              </w:rPr>
            </w:pPr>
            <w:proofErr w:type="spellStart"/>
            <w:r w:rsidRPr="002979D5">
              <w:rPr>
                <w:rFonts w:ascii="Times New Roman" w:cs="Times New Roman"/>
              </w:rPr>
              <w:t>Палочка</w:t>
            </w:r>
            <w:proofErr w:type="spellEnd"/>
            <w:r w:rsidRPr="002979D5">
              <w:rPr>
                <w:rFonts w:ascii="Times New Roman" w:cs="Times New Roman"/>
              </w:rPr>
              <w:t xml:space="preserve"> </w:t>
            </w:r>
            <w:proofErr w:type="spellStart"/>
            <w:r w:rsidRPr="002979D5">
              <w:rPr>
                <w:rFonts w:ascii="Times New Roman" w:cs="Times New Roman"/>
              </w:rPr>
              <w:t>эбонитовая</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2</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Прибор</w:t>
            </w:r>
            <w:proofErr w:type="spellEnd"/>
            <w:r w:rsidRPr="002979D5">
              <w:rPr>
                <w:rFonts w:ascii="Times New Roman" w:cs="Times New Roman"/>
              </w:rPr>
              <w:t xml:space="preserve"> </w:t>
            </w:r>
            <w:proofErr w:type="spellStart"/>
            <w:r w:rsidRPr="002979D5">
              <w:rPr>
                <w:rFonts w:ascii="Times New Roman" w:cs="Times New Roman"/>
              </w:rPr>
              <w:t>Ленца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Стрелки</w:t>
            </w:r>
            <w:proofErr w:type="spellEnd"/>
            <w:r w:rsidRPr="002979D5">
              <w:rPr>
                <w:rFonts w:ascii="Times New Roman" w:cs="Times New Roman"/>
              </w:rPr>
              <w:t xml:space="preserve"> </w:t>
            </w:r>
            <w:proofErr w:type="spellStart"/>
            <w:r w:rsidRPr="002979D5">
              <w:rPr>
                <w:rFonts w:ascii="Times New Roman" w:cs="Times New Roman"/>
              </w:rPr>
              <w:t>магнитные</w:t>
            </w:r>
            <w:proofErr w:type="spellEnd"/>
            <w:r w:rsidRPr="002979D5">
              <w:rPr>
                <w:rFonts w:ascii="Times New Roman" w:cs="Times New Roman"/>
              </w:rPr>
              <w:t xml:space="preserve"> </w:t>
            </w:r>
            <w:proofErr w:type="spellStart"/>
            <w:r w:rsidRPr="002979D5">
              <w:rPr>
                <w:rFonts w:ascii="Times New Roman" w:cs="Times New Roman"/>
              </w:rPr>
              <w:t>на</w:t>
            </w:r>
            <w:proofErr w:type="spellEnd"/>
            <w:r w:rsidRPr="002979D5">
              <w:rPr>
                <w:rFonts w:ascii="Times New Roman" w:cs="Times New Roman"/>
              </w:rPr>
              <w:t xml:space="preserve"> </w:t>
            </w:r>
            <w:proofErr w:type="spellStart"/>
            <w:r w:rsidRPr="002979D5">
              <w:rPr>
                <w:rFonts w:ascii="Times New Roman" w:cs="Times New Roman"/>
              </w:rPr>
              <w:t>штативах</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5</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Султан</w:t>
            </w:r>
            <w:proofErr w:type="spellEnd"/>
            <w:r w:rsidRPr="002979D5">
              <w:rPr>
                <w:rFonts w:ascii="Times New Roman" w:cs="Times New Roman"/>
              </w:rPr>
              <w:t xml:space="preserve"> </w:t>
            </w:r>
            <w:proofErr w:type="spellStart"/>
            <w:r w:rsidRPr="002979D5">
              <w:rPr>
                <w:rFonts w:ascii="Times New Roman" w:cs="Times New Roman"/>
              </w:rPr>
              <w:t>электростатический</w:t>
            </w:r>
            <w:proofErr w:type="spellEnd"/>
            <w:r w:rsidRPr="002979D5">
              <w:rPr>
                <w:rFonts w:ascii="Times New Roman" w:cs="Times New Roman"/>
              </w:rPr>
              <w:t xml:space="preserve"> (</w:t>
            </w:r>
            <w:proofErr w:type="spellStart"/>
            <w:r w:rsidRPr="002979D5">
              <w:rPr>
                <w:rFonts w:ascii="Times New Roman" w:cs="Times New Roman"/>
              </w:rPr>
              <w:t>шелк</w:t>
            </w:r>
            <w:proofErr w:type="spellEnd"/>
            <w:r w:rsidRPr="002979D5">
              <w:rPr>
                <w:rFonts w:ascii="Times New Roman" w:cs="Times New Roman"/>
              </w:rPr>
              <w:t xml:space="preserve">) </w:t>
            </w:r>
            <w:proofErr w:type="spellStart"/>
            <w:r w:rsidRPr="002979D5">
              <w:rPr>
                <w:rFonts w:ascii="Times New Roman" w:cs="Times New Roman"/>
              </w:rPr>
              <w:t>пара</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407"/>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tcPr>
          <w:p w:rsidR="007C193C" w:rsidRPr="002979D5" w:rsidRDefault="007C193C" w:rsidP="00AC13BE">
            <w:pPr>
              <w:rPr>
                <w:rFonts w:ascii="Times New Roman" w:cs="Times New Roman"/>
              </w:rPr>
            </w:pPr>
            <w:proofErr w:type="spellStart"/>
            <w:r w:rsidRPr="002979D5">
              <w:rPr>
                <w:rFonts w:ascii="Times New Roman" w:cs="Times New Roman"/>
              </w:rPr>
              <w:t>Штативы</w:t>
            </w:r>
            <w:proofErr w:type="spellEnd"/>
            <w:r w:rsidRPr="002979D5">
              <w:rPr>
                <w:rFonts w:ascii="Times New Roman" w:cs="Times New Roman"/>
              </w:rPr>
              <w:t xml:space="preserve"> </w:t>
            </w:r>
            <w:proofErr w:type="spellStart"/>
            <w:r w:rsidRPr="002979D5">
              <w:rPr>
                <w:rFonts w:ascii="Times New Roman" w:cs="Times New Roman"/>
              </w:rPr>
              <w:t>изолирующие</w:t>
            </w:r>
            <w:proofErr w:type="spellEnd"/>
            <w:r w:rsidRPr="002979D5">
              <w:rPr>
                <w:rFonts w:ascii="Times New Roman" w:cs="Times New Roman"/>
              </w:rPr>
              <w:t xml:space="preserve"> (</w:t>
            </w:r>
            <w:proofErr w:type="spellStart"/>
            <w:r w:rsidRPr="002979D5">
              <w:rPr>
                <w:rFonts w:ascii="Times New Roman" w:cs="Times New Roman"/>
              </w:rPr>
              <w:t>пара</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4</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Электромагнит</w:t>
            </w:r>
            <w:proofErr w:type="spellEnd"/>
            <w:r w:rsidRPr="002979D5">
              <w:rPr>
                <w:rFonts w:ascii="Times New Roman" w:cs="Times New Roman"/>
              </w:rPr>
              <w:t xml:space="preserve"> </w:t>
            </w:r>
            <w:proofErr w:type="spellStart"/>
            <w:r w:rsidRPr="002979D5">
              <w:rPr>
                <w:rFonts w:ascii="Times New Roman" w:cs="Times New Roman"/>
              </w:rPr>
              <w:t>разборный</w:t>
            </w:r>
            <w:proofErr w:type="spellEnd"/>
            <w:r w:rsidRPr="002979D5">
              <w:rPr>
                <w:rFonts w:ascii="Times New Roman" w:cs="Times New Roman"/>
              </w:rPr>
              <w:t xml:space="preserve"> (</w:t>
            </w:r>
            <w:proofErr w:type="spellStart"/>
            <w:r w:rsidRPr="002979D5">
              <w:rPr>
                <w:rFonts w:ascii="Times New Roman" w:cs="Times New Roman"/>
              </w:rPr>
              <w:t>подковообразный</w:t>
            </w:r>
            <w:proofErr w:type="spellEnd"/>
            <w:r w:rsidRPr="002979D5">
              <w:rPr>
                <w:rFonts w:ascii="Times New Roman" w:cs="Times New Roman"/>
              </w:rPr>
              <w:t>)</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"Геометрическая оптика" (расширенный комплект)</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Набор демонстрационный "Определение постоянной Планка"</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коллекций демонстрационный (по биологии)</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Микроскоп</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Прибор для сравнения содержания углекислого газа во вдыхаемом и выдыхаемом воздухе</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Ложка</w:t>
            </w:r>
            <w:proofErr w:type="spellEnd"/>
            <w:r w:rsidRPr="002979D5">
              <w:rPr>
                <w:rFonts w:ascii="Times New Roman" w:cs="Times New Roman"/>
              </w:rPr>
              <w:t xml:space="preserve"> </w:t>
            </w:r>
            <w:proofErr w:type="spellStart"/>
            <w:r w:rsidRPr="002979D5">
              <w:rPr>
                <w:rFonts w:ascii="Times New Roman" w:cs="Times New Roman"/>
              </w:rPr>
              <w:t>для</w:t>
            </w:r>
            <w:proofErr w:type="spellEnd"/>
            <w:r w:rsidRPr="002979D5">
              <w:rPr>
                <w:rFonts w:ascii="Times New Roman" w:cs="Times New Roman"/>
              </w:rPr>
              <w:t xml:space="preserve"> </w:t>
            </w:r>
            <w:proofErr w:type="spellStart"/>
            <w:r w:rsidRPr="002979D5">
              <w:rPr>
                <w:rFonts w:ascii="Times New Roman" w:cs="Times New Roman"/>
              </w:rPr>
              <w:t>сжигания</w:t>
            </w:r>
            <w:proofErr w:type="spellEnd"/>
            <w:r w:rsidRPr="002979D5">
              <w:rPr>
                <w:rFonts w:ascii="Times New Roman" w:cs="Times New Roman"/>
              </w:rPr>
              <w:t xml:space="preserve"> </w:t>
            </w:r>
            <w:proofErr w:type="spellStart"/>
            <w:r w:rsidRPr="002979D5">
              <w:rPr>
                <w:rFonts w:ascii="Times New Roman" w:cs="Times New Roman"/>
              </w:rPr>
              <w:t>веществ</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2</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Ступка</w:t>
            </w:r>
            <w:proofErr w:type="spellEnd"/>
            <w:r w:rsidRPr="002979D5">
              <w:rPr>
                <w:rFonts w:ascii="Times New Roman" w:cs="Times New Roman"/>
              </w:rPr>
              <w:t xml:space="preserve"> </w:t>
            </w:r>
            <w:proofErr w:type="spellStart"/>
            <w:r w:rsidRPr="002979D5">
              <w:rPr>
                <w:rFonts w:ascii="Times New Roman" w:cs="Times New Roman"/>
              </w:rPr>
              <w:t>фарфоровая</w:t>
            </w:r>
            <w:proofErr w:type="spellEnd"/>
            <w:r w:rsidRPr="002979D5">
              <w:rPr>
                <w:rFonts w:ascii="Times New Roman" w:cs="Times New Roman"/>
              </w:rPr>
              <w:t xml:space="preserve"> №3 с </w:t>
            </w:r>
            <w:proofErr w:type="spellStart"/>
            <w:r w:rsidRPr="002979D5">
              <w:rPr>
                <w:rFonts w:ascii="Times New Roman" w:cs="Times New Roman"/>
              </w:rPr>
              <w:t>пестиком</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2</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Комплект</w:t>
            </w:r>
            <w:proofErr w:type="spellEnd"/>
            <w:r w:rsidRPr="002979D5">
              <w:rPr>
                <w:rFonts w:ascii="Times New Roman" w:cs="Times New Roman"/>
              </w:rPr>
              <w:t xml:space="preserve"> </w:t>
            </w:r>
            <w:proofErr w:type="spellStart"/>
            <w:r w:rsidRPr="002979D5">
              <w:rPr>
                <w:rFonts w:ascii="Times New Roman" w:cs="Times New Roman"/>
              </w:rPr>
              <w:t>моделей-аппликаций</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rPr>
                <w:rFonts w:ascii="Times New Roman" w:cs="Times New Roman"/>
              </w:rPr>
            </w:pPr>
            <w:proofErr w:type="spellStart"/>
            <w:r w:rsidRPr="002979D5">
              <w:rPr>
                <w:rFonts w:ascii="Times New Roman" w:cs="Times New Roman"/>
              </w:rPr>
              <w:t>Комплект</w:t>
            </w:r>
            <w:proofErr w:type="spellEnd"/>
            <w:r w:rsidRPr="002979D5">
              <w:rPr>
                <w:rFonts w:ascii="Times New Roman" w:cs="Times New Roman"/>
              </w:rPr>
              <w:t xml:space="preserve"> </w:t>
            </w:r>
            <w:proofErr w:type="spellStart"/>
            <w:r w:rsidRPr="002979D5">
              <w:rPr>
                <w:rFonts w:ascii="Times New Roman" w:cs="Times New Roman"/>
              </w:rPr>
              <w:t>анатомических</w:t>
            </w:r>
            <w:proofErr w:type="spellEnd"/>
            <w:r w:rsidRPr="002979D5">
              <w:rPr>
                <w:rFonts w:ascii="Times New Roman" w:cs="Times New Roman"/>
              </w:rPr>
              <w:t xml:space="preserve"> </w:t>
            </w:r>
            <w:proofErr w:type="spellStart"/>
            <w:r w:rsidRPr="002979D5">
              <w:rPr>
                <w:rFonts w:ascii="Times New Roman" w:cs="Times New Roman"/>
              </w:rPr>
              <w:t>моделей</w:t>
            </w:r>
            <w:proofErr w:type="spellEnd"/>
            <w:r w:rsidRPr="002979D5">
              <w:rPr>
                <w:rFonts w:ascii="Times New Roman" w:cs="Times New Roman"/>
              </w:rPr>
              <w:t xml:space="preserve"> </w:t>
            </w:r>
            <w:proofErr w:type="spellStart"/>
            <w:r w:rsidRPr="002979D5">
              <w:rPr>
                <w:rFonts w:ascii="Times New Roman" w:cs="Times New Roman"/>
              </w:rPr>
              <w:t>демонстрационный</w:t>
            </w:r>
            <w:proofErr w:type="spellEnd"/>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1</w:t>
            </w:r>
          </w:p>
        </w:tc>
      </w:tr>
      <w:tr w:rsidR="007C193C" w:rsidRPr="002979D5" w:rsidTr="00AC13BE">
        <w:trPr>
          <w:trHeight w:val="288"/>
        </w:trPr>
        <w:tc>
          <w:tcPr>
            <w:tcW w:w="6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7C193C" w:rsidRDefault="007C193C" w:rsidP="00AC13BE">
            <w:pPr>
              <w:rPr>
                <w:rFonts w:ascii="Times New Roman" w:cs="Times New Roman"/>
                <w:lang w:val="ru-RU"/>
              </w:rPr>
            </w:pPr>
            <w:r w:rsidRPr="007C193C">
              <w:rPr>
                <w:rFonts w:ascii="Times New Roman" w:cs="Times New Roman"/>
                <w:lang w:val="ru-RU"/>
              </w:rPr>
              <w:t>Комплект чертежного оборудования и приспособлений</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193C" w:rsidRPr="002979D5" w:rsidRDefault="007C193C" w:rsidP="00AC13BE">
            <w:pPr>
              <w:jc w:val="right"/>
              <w:rPr>
                <w:rFonts w:ascii="Times New Roman" w:cs="Times New Roman"/>
              </w:rPr>
            </w:pPr>
            <w:r w:rsidRPr="002979D5">
              <w:rPr>
                <w:rFonts w:ascii="Times New Roman" w:cs="Times New Roman"/>
              </w:rPr>
              <w:t>4</w:t>
            </w:r>
          </w:p>
        </w:tc>
      </w:tr>
    </w:tbl>
    <w:p w:rsidR="007C193C" w:rsidRPr="002979D5" w:rsidRDefault="007C193C" w:rsidP="007C193C">
      <w:pPr>
        <w:pStyle w:val="Tablecaption1"/>
        <w:shd w:val="clear" w:color="auto" w:fill="auto"/>
        <w:spacing w:line="230" w:lineRule="exact"/>
        <w:jc w:val="center"/>
        <w:rPr>
          <w:rFonts w:eastAsia="Calibri"/>
          <w:i w:val="0"/>
          <w:sz w:val="24"/>
          <w:szCs w:val="24"/>
        </w:rPr>
      </w:pPr>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r w:rsidRPr="007C193C">
        <w:rPr>
          <w:rFonts w:eastAsia="Calibri"/>
          <w:i w:val="0"/>
          <w:sz w:val="24"/>
          <w:szCs w:val="24"/>
          <w:lang w:val="ru-RU"/>
        </w:rPr>
        <w:t>О</w:t>
      </w:r>
      <w:r w:rsidRPr="007C193C">
        <w:rPr>
          <w:rStyle w:val="Tablecaption3"/>
          <w:rFonts w:eastAsia="Calibri"/>
          <w:sz w:val="24"/>
          <w:szCs w:val="24"/>
          <w:lang w:val="ru-RU"/>
        </w:rPr>
        <w:t xml:space="preserve">борудование для пищеблока установленного в </w:t>
      </w:r>
      <w:r w:rsidRPr="007C193C">
        <w:rPr>
          <w:rFonts w:eastAsia="Calibri"/>
          <w:i w:val="0"/>
          <w:sz w:val="24"/>
          <w:szCs w:val="24"/>
          <w:lang w:val="ru-RU"/>
        </w:rPr>
        <w:t xml:space="preserve">2022 году </w:t>
      </w:r>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p>
    <w:tbl>
      <w:tblPr>
        <w:tblW w:w="0" w:type="auto"/>
        <w:jc w:val="center"/>
        <w:tblLayout w:type="fixed"/>
        <w:tblCellMar>
          <w:left w:w="0" w:type="dxa"/>
          <w:right w:w="0" w:type="dxa"/>
        </w:tblCellMar>
        <w:tblLook w:val="04A0" w:firstRow="1" w:lastRow="0" w:firstColumn="1" w:lastColumn="0" w:noHBand="0" w:noVBand="1"/>
      </w:tblPr>
      <w:tblGrid>
        <w:gridCol w:w="7738"/>
        <w:gridCol w:w="2204"/>
      </w:tblGrid>
      <w:tr w:rsidR="007C193C" w:rsidRPr="002979D5" w:rsidTr="00AC13BE">
        <w:trPr>
          <w:trHeight w:val="283"/>
          <w:jc w:val="center"/>
        </w:trPr>
        <w:tc>
          <w:tcPr>
            <w:tcW w:w="7738"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Система принудительной вытяжной системы</w:t>
            </w:r>
          </w:p>
        </w:tc>
        <w:tc>
          <w:tcPr>
            <w:tcW w:w="2204"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1</w:t>
            </w:r>
          </w:p>
        </w:tc>
      </w:tr>
    </w:tbl>
    <w:p w:rsidR="007C193C" w:rsidRPr="002979D5" w:rsidRDefault="007C193C" w:rsidP="007C193C">
      <w:pPr>
        <w:pStyle w:val="Tablecaption1"/>
        <w:shd w:val="clear" w:color="auto" w:fill="auto"/>
        <w:spacing w:line="230" w:lineRule="exact"/>
        <w:jc w:val="center"/>
        <w:rPr>
          <w:rFonts w:eastAsia="Calibri"/>
          <w:i w:val="0"/>
          <w:sz w:val="24"/>
          <w:szCs w:val="24"/>
        </w:rPr>
      </w:pPr>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r w:rsidRPr="007C193C">
        <w:rPr>
          <w:rFonts w:eastAsia="Calibri"/>
          <w:i w:val="0"/>
          <w:sz w:val="24"/>
          <w:szCs w:val="24"/>
          <w:lang w:val="ru-RU"/>
        </w:rPr>
        <w:t>О</w:t>
      </w:r>
      <w:r w:rsidRPr="007C193C">
        <w:rPr>
          <w:rStyle w:val="Tablecaption3"/>
          <w:rFonts w:eastAsia="Calibri"/>
          <w:sz w:val="24"/>
          <w:szCs w:val="24"/>
          <w:lang w:val="ru-RU"/>
        </w:rPr>
        <w:t xml:space="preserve">борудование для видеонаблюдения </w:t>
      </w:r>
      <w:proofErr w:type="gramStart"/>
      <w:r w:rsidRPr="007C193C">
        <w:rPr>
          <w:rStyle w:val="Tablecaption3"/>
          <w:rFonts w:eastAsia="Calibri"/>
          <w:sz w:val="24"/>
          <w:szCs w:val="24"/>
          <w:lang w:val="ru-RU"/>
        </w:rPr>
        <w:t>установленного  в</w:t>
      </w:r>
      <w:proofErr w:type="gramEnd"/>
      <w:r w:rsidRPr="007C193C">
        <w:rPr>
          <w:rFonts w:eastAsia="Calibri"/>
          <w:i w:val="0"/>
          <w:sz w:val="24"/>
          <w:szCs w:val="24"/>
          <w:lang w:val="ru-RU"/>
        </w:rPr>
        <w:t xml:space="preserve"> 2022 году </w:t>
      </w:r>
    </w:p>
    <w:p w:rsidR="007C193C" w:rsidRPr="007C193C" w:rsidRDefault="007C193C" w:rsidP="007C193C">
      <w:pPr>
        <w:pStyle w:val="Tablecaption1"/>
        <w:shd w:val="clear" w:color="auto" w:fill="auto"/>
        <w:spacing w:line="230" w:lineRule="exact"/>
        <w:jc w:val="center"/>
        <w:rPr>
          <w:rFonts w:eastAsia="Calibri"/>
          <w:i w:val="0"/>
          <w:sz w:val="24"/>
          <w:szCs w:val="24"/>
          <w:lang w:val="ru-RU"/>
        </w:rPr>
      </w:pPr>
    </w:p>
    <w:tbl>
      <w:tblPr>
        <w:tblW w:w="0" w:type="auto"/>
        <w:jc w:val="center"/>
        <w:tblLayout w:type="fixed"/>
        <w:tblCellMar>
          <w:left w:w="0" w:type="dxa"/>
          <w:right w:w="0" w:type="dxa"/>
        </w:tblCellMar>
        <w:tblLook w:val="04A0" w:firstRow="1" w:lastRow="0" w:firstColumn="1" w:lastColumn="0" w:noHBand="0" w:noVBand="1"/>
      </w:tblPr>
      <w:tblGrid>
        <w:gridCol w:w="7300"/>
        <w:gridCol w:w="2626"/>
      </w:tblGrid>
      <w:tr w:rsidR="007C193C" w:rsidRPr="002979D5" w:rsidTr="00AC13BE">
        <w:trPr>
          <w:trHeight w:val="283"/>
          <w:jc w:val="center"/>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 xml:space="preserve">Купольная 2Мп камера </w:t>
            </w:r>
            <w:proofErr w:type="spellStart"/>
            <w:r w:rsidRPr="002979D5">
              <w:rPr>
                <w:rFonts w:eastAsia="Calibri"/>
                <w:sz w:val="24"/>
                <w:szCs w:val="24"/>
                <w:lang w:eastAsia="ru-RU"/>
              </w:rPr>
              <w:t>Dahua</w:t>
            </w:r>
            <w:proofErr w:type="spellEnd"/>
            <w:r w:rsidRPr="00D262E4">
              <w:rPr>
                <w:rFonts w:eastAsia="Calibri"/>
                <w:sz w:val="24"/>
                <w:szCs w:val="24"/>
                <w:lang w:val="ru-RU" w:eastAsia="ru-RU"/>
              </w:rPr>
              <w:t xml:space="preserve"> </w:t>
            </w:r>
            <w:r w:rsidRPr="002979D5">
              <w:rPr>
                <w:rFonts w:eastAsia="Calibri"/>
                <w:sz w:val="24"/>
                <w:szCs w:val="24"/>
                <w:lang w:eastAsia="ru-RU"/>
              </w:rPr>
              <w:t>EZ</w:t>
            </w:r>
            <w:r w:rsidRPr="00D262E4">
              <w:rPr>
                <w:rFonts w:eastAsia="Calibri"/>
                <w:sz w:val="24"/>
                <w:szCs w:val="24"/>
                <w:lang w:val="ru-RU" w:eastAsia="ru-RU"/>
              </w:rPr>
              <w:t>-</w:t>
            </w:r>
            <w:r w:rsidRPr="002979D5">
              <w:rPr>
                <w:rFonts w:eastAsia="Calibri"/>
                <w:sz w:val="24"/>
                <w:szCs w:val="24"/>
                <w:lang w:eastAsia="ru-RU"/>
              </w:rPr>
              <w:t>IP</w:t>
            </w:r>
            <w:r w:rsidRPr="00D262E4">
              <w:rPr>
                <w:rFonts w:eastAsia="Calibri"/>
                <w:sz w:val="24"/>
                <w:szCs w:val="24"/>
                <w:lang w:val="ru-RU" w:eastAsia="ru-RU"/>
              </w:rPr>
              <w:t xml:space="preserve"> </w:t>
            </w: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right"/>
              <w:rPr>
                <w:rFonts w:eastAsia="Calibri"/>
                <w:sz w:val="24"/>
                <w:szCs w:val="24"/>
                <w:lang w:val="ru-RU" w:eastAsia="ru-RU"/>
              </w:rPr>
            </w:pPr>
            <w:r w:rsidRPr="002979D5">
              <w:rPr>
                <w:rFonts w:eastAsia="Calibri"/>
                <w:sz w:val="24"/>
                <w:szCs w:val="24"/>
                <w:lang w:eastAsia="ru-RU"/>
              </w:rPr>
              <w:t>3</w:t>
            </w:r>
            <w:r w:rsidRPr="00D262E4">
              <w:rPr>
                <w:rFonts w:eastAsia="Calibri"/>
                <w:sz w:val="24"/>
                <w:szCs w:val="24"/>
                <w:lang w:val="ru-RU" w:eastAsia="ru-RU"/>
              </w:rPr>
              <w:t>1</w:t>
            </w:r>
          </w:p>
        </w:tc>
      </w:tr>
      <w:tr w:rsidR="007C193C" w:rsidRPr="002979D5" w:rsidTr="00AC13BE">
        <w:trPr>
          <w:trHeight w:val="283"/>
          <w:jc w:val="center"/>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proofErr w:type="spellStart"/>
            <w:r w:rsidRPr="00D262E4">
              <w:rPr>
                <w:rFonts w:eastAsia="Calibri"/>
                <w:sz w:val="24"/>
                <w:szCs w:val="24"/>
                <w:lang w:val="ru-RU" w:eastAsia="ru-RU"/>
              </w:rPr>
              <w:t>Улична</w:t>
            </w:r>
            <w:proofErr w:type="spellEnd"/>
            <w:r w:rsidRPr="00D262E4">
              <w:rPr>
                <w:rFonts w:eastAsia="Calibri"/>
                <w:sz w:val="24"/>
                <w:szCs w:val="24"/>
                <w:lang w:val="ru-RU" w:eastAsia="ru-RU"/>
              </w:rPr>
              <w:t xml:space="preserve"> 2Мп камера </w:t>
            </w:r>
            <w:proofErr w:type="spellStart"/>
            <w:r w:rsidRPr="002979D5">
              <w:rPr>
                <w:rFonts w:eastAsia="Calibri"/>
                <w:sz w:val="24"/>
                <w:szCs w:val="24"/>
                <w:lang w:eastAsia="ru-RU"/>
              </w:rPr>
              <w:t>Dahua</w:t>
            </w:r>
            <w:proofErr w:type="spellEnd"/>
            <w:r w:rsidRPr="00D262E4">
              <w:rPr>
                <w:rFonts w:eastAsia="Calibri"/>
                <w:sz w:val="24"/>
                <w:szCs w:val="24"/>
                <w:lang w:val="ru-RU" w:eastAsia="ru-RU"/>
              </w:rPr>
              <w:t xml:space="preserve"> с фиксированным объектом </w:t>
            </w: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38</w:t>
            </w:r>
          </w:p>
        </w:tc>
      </w:tr>
      <w:tr w:rsidR="007C193C" w:rsidRPr="002979D5" w:rsidTr="00AC13BE">
        <w:trPr>
          <w:trHeight w:val="283"/>
          <w:jc w:val="center"/>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Коммутатор Рое</w:t>
            </w: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7</w:t>
            </w:r>
          </w:p>
        </w:tc>
      </w:tr>
      <w:tr w:rsidR="007C193C" w:rsidRPr="002979D5" w:rsidTr="00AC13BE">
        <w:trPr>
          <w:trHeight w:val="283"/>
          <w:jc w:val="center"/>
        </w:trPr>
        <w:tc>
          <w:tcPr>
            <w:tcW w:w="7300"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20" w:firstLine="0"/>
              <w:jc w:val="left"/>
              <w:rPr>
                <w:rFonts w:eastAsia="Calibri"/>
                <w:sz w:val="24"/>
                <w:szCs w:val="24"/>
                <w:lang w:val="ru-RU" w:eastAsia="ru-RU"/>
              </w:rPr>
            </w:pPr>
            <w:r w:rsidRPr="00D262E4">
              <w:rPr>
                <w:rFonts w:eastAsia="Calibri"/>
                <w:sz w:val="24"/>
                <w:szCs w:val="24"/>
                <w:lang w:val="ru-RU" w:eastAsia="ru-RU"/>
              </w:rPr>
              <w:t xml:space="preserve">Телевизор </w:t>
            </w:r>
          </w:p>
        </w:tc>
        <w:tc>
          <w:tcPr>
            <w:tcW w:w="2626" w:type="dxa"/>
            <w:tcBorders>
              <w:top w:val="single" w:sz="4" w:space="0" w:color="auto"/>
              <w:left w:val="single" w:sz="4" w:space="0" w:color="auto"/>
              <w:bottom w:val="single" w:sz="4" w:space="0" w:color="auto"/>
              <w:right w:val="single" w:sz="4" w:space="0" w:color="auto"/>
            </w:tcBorders>
            <w:shd w:val="clear" w:color="auto" w:fill="FFFFFF"/>
            <w:hideMark/>
          </w:tcPr>
          <w:p w:rsidR="007C193C" w:rsidRPr="00D262E4" w:rsidRDefault="007C193C" w:rsidP="00AC13BE">
            <w:pPr>
              <w:pStyle w:val="Bodytext1"/>
              <w:shd w:val="clear" w:color="auto" w:fill="auto"/>
              <w:spacing w:before="0" w:line="240" w:lineRule="auto"/>
              <w:ind w:left="1320" w:firstLine="0"/>
              <w:jc w:val="right"/>
              <w:rPr>
                <w:rFonts w:eastAsia="Calibri"/>
                <w:sz w:val="24"/>
                <w:szCs w:val="24"/>
                <w:lang w:val="ru-RU" w:eastAsia="ru-RU"/>
              </w:rPr>
            </w:pPr>
            <w:r w:rsidRPr="00D262E4">
              <w:rPr>
                <w:rFonts w:eastAsia="Calibri"/>
                <w:sz w:val="24"/>
                <w:szCs w:val="24"/>
                <w:lang w:val="ru-RU" w:eastAsia="ru-RU"/>
              </w:rPr>
              <w:t>2</w:t>
            </w:r>
          </w:p>
        </w:tc>
      </w:tr>
    </w:tbl>
    <w:p w:rsidR="007C193C" w:rsidRPr="007C193C" w:rsidRDefault="007C193C" w:rsidP="007C193C">
      <w:pPr>
        <w:pStyle w:val="Bodytext1"/>
        <w:shd w:val="clear" w:color="auto" w:fill="auto"/>
        <w:spacing w:before="485" w:after="244"/>
        <w:ind w:right="300" w:firstLine="0"/>
        <w:rPr>
          <w:sz w:val="24"/>
          <w:szCs w:val="24"/>
          <w:lang w:val="ru-RU"/>
        </w:rPr>
      </w:pPr>
      <w:r w:rsidRPr="007C193C">
        <w:rPr>
          <w:sz w:val="24"/>
          <w:szCs w:val="24"/>
          <w:lang w:val="ru-RU"/>
        </w:rPr>
        <w:t>Информация по укреплению материально-технической базы, сведения о предпри</w:t>
      </w:r>
      <w:r w:rsidRPr="007C193C">
        <w:rPr>
          <w:sz w:val="24"/>
          <w:szCs w:val="24"/>
          <w:lang w:val="ru-RU"/>
        </w:rPr>
        <w:softHyphen/>
        <w:t>нимательской и иной приносящей доход деятельности, о расходовании денежных средств размещена на сайте школы</w:t>
      </w:r>
      <w:r w:rsidRPr="002979D5">
        <w:rPr>
          <w:rStyle w:val="BodytextBold2"/>
          <w:sz w:val="24"/>
          <w:szCs w:val="24"/>
          <w:lang w:val="ru-RU" w:eastAsia="ru-RU"/>
        </w:rPr>
        <w:t xml:space="preserve"> </w:t>
      </w:r>
      <w:r w:rsidRPr="002979D5">
        <w:rPr>
          <w:rStyle w:val="BodytextBold1"/>
          <w:b w:val="0"/>
          <w:bCs w:val="0"/>
          <w:sz w:val="24"/>
          <w:szCs w:val="24"/>
          <w:lang w:val="ru-RU" w:eastAsia="ru-RU"/>
        </w:rPr>
        <w:t>https://oo29.siteedu.ru</w:t>
      </w:r>
    </w:p>
    <w:p w:rsidR="007C193C" w:rsidRDefault="007C193C" w:rsidP="007C193C">
      <w:pPr>
        <w:rPr>
          <w:b/>
          <w:bCs/>
          <w:color w:val="252525"/>
          <w:spacing w:val="-2"/>
          <w:sz w:val="48"/>
          <w:szCs w:val="48"/>
          <w:lang w:val="ru-RU"/>
        </w:rPr>
      </w:pPr>
    </w:p>
    <w:p w:rsidR="001A5434" w:rsidRPr="00BB7E47" w:rsidRDefault="00BB7E47" w:rsidP="007C193C">
      <w:pPr>
        <w:rPr>
          <w:b/>
          <w:bCs/>
          <w:color w:val="252525"/>
          <w:spacing w:val="-2"/>
          <w:sz w:val="48"/>
          <w:szCs w:val="48"/>
          <w:lang w:val="ru-RU"/>
        </w:rPr>
      </w:pPr>
      <w:r w:rsidRPr="00BB7E47">
        <w:rPr>
          <w:b/>
          <w:bCs/>
          <w:color w:val="252525"/>
          <w:spacing w:val="-2"/>
          <w:sz w:val="48"/>
          <w:szCs w:val="48"/>
          <w:lang w:val="ru-RU"/>
        </w:rPr>
        <w:t>СТАТИСТИЧЕСКАЯ ЧАСТЬ</w:t>
      </w:r>
    </w:p>
    <w:p w:rsidR="001A5434" w:rsidRPr="00BB7E47" w:rsidRDefault="00BB7E47">
      <w:pPr>
        <w:jc w:val="center"/>
        <w:rPr>
          <w:rFonts w:hAnsi="Times New Roman" w:cs="Times New Roman"/>
          <w:color w:val="000000"/>
          <w:sz w:val="24"/>
          <w:szCs w:val="24"/>
          <w:lang w:val="ru-RU"/>
        </w:rPr>
      </w:pPr>
      <w:r w:rsidRPr="00BB7E47">
        <w:rPr>
          <w:rFonts w:hAnsi="Times New Roman" w:cs="Times New Roman"/>
          <w:b/>
          <w:bCs/>
          <w:color w:val="000000"/>
          <w:sz w:val="24"/>
          <w:szCs w:val="24"/>
          <w:lang w:val="ru-RU"/>
        </w:rPr>
        <w:t>РЕЗУЛЬТАТЫ АНАЛИЗА ПОКАЗАТЕЛЕЙ ДЕЯТЕЛЬНОСТИ ОРГАНИЗАЦИИ</w:t>
      </w:r>
    </w:p>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Данные приведены по состоянию на 31 декабря 2022</w:t>
      </w:r>
      <w:r>
        <w:rPr>
          <w:rFonts w:hAnsi="Times New Roman" w:cs="Times New Roman"/>
          <w:color w:val="000000"/>
          <w:sz w:val="24"/>
          <w:szCs w:val="24"/>
        </w:rPr>
        <w:t> </w:t>
      </w:r>
      <w:r w:rsidRPr="00BB7E47">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672"/>
        <w:gridCol w:w="1489"/>
        <w:gridCol w:w="1440"/>
      </w:tblGrid>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pPr>
              <w:rPr>
                <w:rFonts w:hAnsi="Times New Roman" w:cs="Times New Roman"/>
                <w:color w:val="000000"/>
                <w:sz w:val="24"/>
                <w:szCs w:val="24"/>
              </w:rPr>
            </w:pPr>
            <w:proofErr w:type="spellStart"/>
            <w:r>
              <w:rPr>
                <w:rFonts w:hAnsi="Times New Roman" w:cs="Times New Roman"/>
                <w:b/>
                <w:bCs/>
                <w:color w:val="000000"/>
                <w:sz w:val="24"/>
                <w:szCs w:val="24"/>
              </w:rPr>
              <w:lastRenderedPageBreak/>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434" w:rsidRDefault="00BB7E47">
            <w:pPr>
              <w:rPr>
                <w:rFonts w:hAnsi="Times New Roman" w:cs="Times New Roman"/>
                <w:color w:val="000000"/>
                <w:sz w:val="24"/>
                <w:szCs w:val="24"/>
              </w:rPr>
            </w:pPr>
            <w:r>
              <w:rPr>
                <w:rFonts w:hAnsi="Times New Roman" w:cs="Times New Roman"/>
                <w:b/>
                <w:bCs/>
                <w:color w:val="000000"/>
                <w:sz w:val="24"/>
                <w:szCs w:val="24"/>
              </w:rPr>
              <w:t>Количество</w:t>
            </w:r>
          </w:p>
        </w:tc>
      </w:tr>
      <w:tr w:rsidR="001A543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7C193C" w:rsidRDefault="007C193C">
            <w:pPr>
              <w:rPr>
                <w:rFonts w:hAnsi="Times New Roman" w:cs="Times New Roman"/>
                <w:color w:val="000000"/>
                <w:sz w:val="24"/>
                <w:szCs w:val="24"/>
                <w:lang w:val="ru-RU"/>
              </w:rPr>
            </w:pPr>
            <w:r>
              <w:rPr>
                <w:rFonts w:hAnsi="Times New Roman" w:cs="Times New Roman"/>
                <w:color w:val="000000"/>
                <w:sz w:val="24"/>
                <w:szCs w:val="24"/>
                <w:lang w:val="ru-RU"/>
              </w:rPr>
              <w:t>141</w:t>
            </w:r>
            <w:r w:rsidR="00006355">
              <w:rPr>
                <w:rFonts w:hAnsi="Times New Roman" w:cs="Times New Roman"/>
                <w:color w:val="000000"/>
                <w:sz w:val="24"/>
                <w:szCs w:val="24"/>
                <w:lang w:val="ru-RU"/>
              </w:rPr>
              <w:t>3</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BB7E47">
              <w:rPr>
                <w:rFonts w:hAnsi="Times New Roman" w:cs="Times New Roman"/>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F10865" w:rsidRDefault="00F10865">
            <w:pPr>
              <w:rPr>
                <w:rFonts w:hAnsi="Times New Roman" w:cs="Times New Roman"/>
                <w:color w:val="000000"/>
                <w:sz w:val="24"/>
                <w:szCs w:val="24"/>
                <w:lang w:val="ru-RU"/>
              </w:rPr>
            </w:pPr>
            <w:r>
              <w:rPr>
                <w:rFonts w:hAnsi="Times New Roman" w:cs="Times New Roman"/>
                <w:color w:val="000000"/>
                <w:sz w:val="24"/>
                <w:szCs w:val="24"/>
                <w:lang w:val="ru-RU"/>
              </w:rPr>
              <w:t>597</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BB7E47">
              <w:rPr>
                <w:rFonts w:hAnsi="Times New Roman" w:cs="Times New Roman"/>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F10865" w:rsidRDefault="00F10865">
            <w:pPr>
              <w:rPr>
                <w:rFonts w:hAnsi="Times New Roman" w:cs="Times New Roman"/>
                <w:color w:val="000000"/>
                <w:sz w:val="24"/>
                <w:szCs w:val="24"/>
                <w:lang w:val="ru-RU"/>
              </w:rPr>
            </w:pPr>
            <w:r>
              <w:rPr>
                <w:rFonts w:hAnsi="Times New Roman" w:cs="Times New Roman"/>
                <w:color w:val="000000"/>
                <w:sz w:val="24"/>
                <w:szCs w:val="24"/>
                <w:lang w:val="ru-RU"/>
              </w:rPr>
              <w:t>706</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F10865" w:rsidRDefault="00F10865">
            <w:pPr>
              <w:rPr>
                <w:rFonts w:hAnsi="Times New Roman" w:cs="Times New Roman"/>
                <w:color w:val="000000"/>
                <w:sz w:val="24"/>
                <w:szCs w:val="24"/>
                <w:lang w:val="ru-RU"/>
              </w:rPr>
            </w:pPr>
            <w:r>
              <w:rPr>
                <w:rFonts w:hAnsi="Times New Roman" w:cs="Times New Roman"/>
                <w:color w:val="000000"/>
                <w:sz w:val="24"/>
                <w:szCs w:val="24"/>
                <w:lang w:val="ru-RU"/>
              </w:rPr>
              <w:t>110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006355">
            <w:pPr>
              <w:rPr>
                <w:rFonts w:hAnsi="Times New Roman" w:cs="Times New Roman"/>
                <w:color w:val="000000"/>
                <w:sz w:val="24"/>
                <w:szCs w:val="24"/>
              </w:rPr>
            </w:pPr>
            <w:r>
              <w:rPr>
                <w:rFonts w:hAnsi="Times New Roman" w:cs="Times New Roman"/>
                <w:color w:val="000000"/>
                <w:sz w:val="24"/>
                <w:szCs w:val="24"/>
                <w:lang w:val="ru-RU"/>
              </w:rPr>
              <w:t>570</w:t>
            </w:r>
            <w:r w:rsidR="00BB7E47">
              <w:rPr>
                <w:rFonts w:hAnsi="Times New Roman" w:cs="Times New Roman"/>
                <w:color w:val="000000"/>
                <w:sz w:val="24"/>
                <w:szCs w:val="24"/>
              </w:rPr>
              <w:t xml:space="preserve"> (4</w:t>
            </w:r>
            <w:r>
              <w:rPr>
                <w:rFonts w:hAnsi="Times New Roman" w:cs="Times New Roman"/>
                <w:color w:val="000000"/>
                <w:sz w:val="24"/>
                <w:szCs w:val="24"/>
                <w:lang w:val="ru-RU"/>
              </w:rPr>
              <w:t>0,3</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4F5DB8" w:rsidRDefault="004F5DB8">
            <w:pPr>
              <w:rPr>
                <w:rFonts w:hAnsi="Times New Roman" w:cs="Times New Roman"/>
                <w:color w:val="000000"/>
                <w:sz w:val="24"/>
                <w:szCs w:val="24"/>
                <w:lang w:val="ru-RU"/>
              </w:rPr>
            </w:pPr>
            <w:r>
              <w:rPr>
                <w:rFonts w:hAnsi="Times New Roman" w:cs="Times New Roman"/>
                <w:color w:val="000000"/>
                <w:sz w:val="24"/>
                <w:szCs w:val="24"/>
                <w:lang w:val="ru-RU"/>
              </w:rPr>
              <w:t>4,1</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4F5DB8" w:rsidRDefault="004F5DB8">
            <w:pPr>
              <w:rPr>
                <w:rFonts w:hAnsi="Times New Roman" w:cs="Times New Roman"/>
                <w:color w:val="000000"/>
                <w:sz w:val="24"/>
                <w:szCs w:val="24"/>
                <w:lang w:val="ru-RU"/>
              </w:rPr>
            </w:pPr>
            <w:r>
              <w:rPr>
                <w:rFonts w:hAnsi="Times New Roman" w:cs="Times New Roman"/>
                <w:color w:val="000000"/>
                <w:sz w:val="24"/>
                <w:szCs w:val="24"/>
                <w:lang w:val="ru-RU"/>
              </w:rPr>
              <w:t>3,36</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EC612F" w:rsidRDefault="00BB7E47">
            <w:pPr>
              <w:rPr>
                <w:rFonts w:hAnsi="Times New Roman" w:cs="Times New Roman"/>
                <w:color w:val="000000"/>
                <w:sz w:val="24"/>
                <w:szCs w:val="24"/>
                <w:lang w:val="ru-RU"/>
              </w:rPr>
            </w:pPr>
            <w:r>
              <w:rPr>
                <w:rFonts w:hAnsi="Times New Roman" w:cs="Times New Roman"/>
                <w:color w:val="000000"/>
                <w:sz w:val="24"/>
                <w:szCs w:val="24"/>
              </w:rPr>
              <w:t>4</w:t>
            </w:r>
            <w:r w:rsidR="00EC612F">
              <w:rPr>
                <w:rFonts w:hAnsi="Times New Roman" w:cs="Times New Roman"/>
                <w:color w:val="000000"/>
                <w:sz w:val="24"/>
                <w:szCs w:val="24"/>
                <w:lang w:val="ru-RU"/>
              </w:rPr>
              <w:t>,38</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4</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0 (0%)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 xml:space="preserve">7 </w:t>
            </w:r>
            <w:r w:rsidR="00BB7E47">
              <w:rPr>
                <w:rFonts w:hAnsi="Times New Roman" w:cs="Times New Roman"/>
                <w:color w:val="000000"/>
                <w:sz w:val="24"/>
                <w:szCs w:val="24"/>
              </w:rPr>
              <w:t>(0</w:t>
            </w:r>
            <w:r>
              <w:rPr>
                <w:rFonts w:hAnsi="Times New Roman" w:cs="Times New Roman"/>
                <w:color w:val="000000"/>
                <w:sz w:val="24"/>
                <w:szCs w:val="24"/>
                <w:lang w:val="ru-RU"/>
              </w:rPr>
              <w:t>,05</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0 (0%)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1</w:t>
            </w:r>
            <w:r w:rsidR="00BB7E47">
              <w:rPr>
                <w:rFonts w:hAnsi="Times New Roman" w:cs="Times New Roman"/>
                <w:color w:val="000000"/>
                <w:sz w:val="24"/>
                <w:szCs w:val="24"/>
              </w:rPr>
              <w:t xml:space="preserve"> (0</w:t>
            </w:r>
            <w:r>
              <w:rPr>
                <w:rFonts w:hAnsi="Times New Roman" w:cs="Times New Roman"/>
                <w:color w:val="000000"/>
                <w:sz w:val="24"/>
                <w:szCs w:val="24"/>
                <w:lang w:val="ru-RU"/>
              </w:rPr>
              <w:t>,02</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7</w:t>
            </w:r>
            <w:r w:rsidR="00BB7E47">
              <w:rPr>
                <w:rFonts w:hAnsi="Times New Roman" w:cs="Times New Roman"/>
                <w:color w:val="000000"/>
                <w:sz w:val="24"/>
                <w:szCs w:val="24"/>
              </w:rPr>
              <w:t xml:space="preserve"> (0</w:t>
            </w:r>
            <w:r>
              <w:rPr>
                <w:rFonts w:hAnsi="Times New Roman" w:cs="Times New Roman"/>
                <w:color w:val="000000"/>
                <w:sz w:val="24"/>
                <w:szCs w:val="24"/>
                <w:lang w:val="ru-RU"/>
              </w:rPr>
              <w:t>,05</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 xml:space="preserve">1 </w:t>
            </w:r>
            <w:r w:rsidR="00BB7E47">
              <w:rPr>
                <w:rFonts w:hAnsi="Times New Roman" w:cs="Times New Roman"/>
                <w:color w:val="000000"/>
                <w:sz w:val="24"/>
                <w:szCs w:val="24"/>
              </w:rPr>
              <w:t>(0</w:t>
            </w:r>
            <w:r>
              <w:rPr>
                <w:rFonts w:hAnsi="Times New Roman" w:cs="Times New Roman"/>
                <w:color w:val="000000"/>
                <w:sz w:val="24"/>
                <w:szCs w:val="24"/>
                <w:lang w:val="ru-RU"/>
              </w:rPr>
              <w:t>,02</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8</w:t>
            </w:r>
            <w:r w:rsidR="00BB7E47">
              <w:rPr>
                <w:rFonts w:hAnsi="Times New Roman" w:cs="Times New Roman"/>
                <w:color w:val="000000"/>
                <w:sz w:val="24"/>
                <w:szCs w:val="24"/>
              </w:rPr>
              <w:t xml:space="preserve"> (</w:t>
            </w:r>
            <w:r>
              <w:rPr>
                <w:rFonts w:hAnsi="Times New Roman" w:cs="Times New Roman"/>
                <w:color w:val="000000"/>
                <w:sz w:val="24"/>
                <w:szCs w:val="24"/>
                <w:lang w:val="ru-RU"/>
              </w:rPr>
              <w:t>5,7</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EC612F">
            <w:pPr>
              <w:rPr>
                <w:rFonts w:hAnsi="Times New Roman" w:cs="Times New Roman"/>
                <w:color w:val="000000"/>
                <w:sz w:val="24"/>
                <w:szCs w:val="24"/>
              </w:rPr>
            </w:pPr>
            <w:r>
              <w:rPr>
                <w:rFonts w:hAnsi="Times New Roman" w:cs="Times New Roman"/>
                <w:color w:val="000000"/>
                <w:sz w:val="24"/>
                <w:szCs w:val="24"/>
                <w:lang w:val="ru-RU"/>
              </w:rPr>
              <w:t>7</w:t>
            </w:r>
            <w:r w:rsidR="00BB7E47">
              <w:rPr>
                <w:rFonts w:hAnsi="Times New Roman" w:cs="Times New Roman"/>
                <w:color w:val="000000"/>
                <w:sz w:val="24"/>
                <w:szCs w:val="24"/>
              </w:rPr>
              <w:t xml:space="preserve"> (</w:t>
            </w:r>
            <w:r>
              <w:rPr>
                <w:rFonts w:hAnsi="Times New Roman" w:cs="Times New Roman"/>
                <w:color w:val="000000"/>
                <w:sz w:val="24"/>
                <w:szCs w:val="24"/>
                <w:lang w:val="ru-RU"/>
              </w:rPr>
              <w:t>12,9</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647744">
            <w:pPr>
              <w:rPr>
                <w:rFonts w:hAnsi="Times New Roman" w:cs="Times New Roman"/>
                <w:color w:val="000000"/>
                <w:sz w:val="24"/>
                <w:szCs w:val="24"/>
              </w:rPr>
            </w:pPr>
            <w:r>
              <w:rPr>
                <w:rFonts w:hAnsi="Times New Roman" w:cs="Times New Roman"/>
                <w:color w:val="000000"/>
                <w:sz w:val="24"/>
                <w:szCs w:val="24"/>
                <w:lang w:val="ru-RU"/>
              </w:rPr>
              <w:t>1066</w:t>
            </w:r>
            <w:r w:rsidR="00BB7E47">
              <w:rPr>
                <w:rFonts w:hAnsi="Times New Roman" w:cs="Times New Roman"/>
                <w:color w:val="000000"/>
                <w:sz w:val="24"/>
                <w:szCs w:val="24"/>
              </w:rPr>
              <w:t xml:space="preserve"> (</w:t>
            </w:r>
            <w:r w:rsidR="00EC612F">
              <w:rPr>
                <w:rFonts w:hAnsi="Times New Roman" w:cs="Times New Roman"/>
                <w:color w:val="000000"/>
                <w:sz w:val="24"/>
                <w:szCs w:val="24"/>
                <w:lang w:val="ru-RU"/>
              </w:rPr>
              <w:t>75,</w:t>
            </w:r>
            <w:r w:rsidR="00BB7E47">
              <w:rPr>
                <w:rFonts w:hAnsi="Times New Roman" w:cs="Times New Roman"/>
                <w:color w:val="000000"/>
                <w:sz w:val="24"/>
                <w:szCs w:val="24"/>
              </w:rPr>
              <w:t>5%)</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440847">
            <w:pPr>
              <w:rPr>
                <w:rFonts w:hAnsi="Times New Roman" w:cs="Times New Roman"/>
                <w:color w:val="000000"/>
                <w:sz w:val="24"/>
                <w:szCs w:val="24"/>
              </w:rPr>
            </w:pPr>
            <w:r>
              <w:rPr>
                <w:rFonts w:hAnsi="Times New Roman" w:cs="Times New Roman"/>
                <w:color w:val="000000"/>
                <w:sz w:val="24"/>
                <w:szCs w:val="24"/>
                <w:lang w:val="ru-RU"/>
              </w:rPr>
              <w:t>197</w:t>
            </w:r>
            <w:r w:rsidR="00BB7E47">
              <w:rPr>
                <w:rFonts w:hAnsi="Times New Roman" w:cs="Times New Roman"/>
                <w:color w:val="000000"/>
                <w:sz w:val="24"/>
                <w:szCs w:val="24"/>
              </w:rPr>
              <w:t xml:space="preserve"> (</w:t>
            </w:r>
            <w:r>
              <w:rPr>
                <w:rFonts w:hAnsi="Times New Roman" w:cs="Times New Roman"/>
                <w:color w:val="000000"/>
                <w:sz w:val="24"/>
                <w:szCs w:val="24"/>
                <w:lang w:val="ru-RU"/>
              </w:rPr>
              <w:t>13,94</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440847">
            <w:pPr>
              <w:rPr>
                <w:rFonts w:hAnsi="Times New Roman" w:cs="Times New Roman"/>
                <w:color w:val="000000"/>
                <w:sz w:val="24"/>
                <w:szCs w:val="24"/>
              </w:rPr>
            </w:pPr>
            <w:r>
              <w:rPr>
                <w:rFonts w:hAnsi="Times New Roman" w:cs="Times New Roman"/>
                <w:color w:val="000000"/>
                <w:sz w:val="24"/>
                <w:szCs w:val="24"/>
                <w:lang w:val="ru-RU"/>
              </w:rPr>
              <w:t>12</w:t>
            </w:r>
            <w:r w:rsidR="004C152A">
              <w:rPr>
                <w:rFonts w:hAnsi="Times New Roman" w:cs="Times New Roman"/>
                <w:color w:val="000000"/>
                <w:sz w:val="24"/>
                <w:szCs w:val="24"/>
                <w:lang w:val="ru-RU"/>
              </w:rPr>
              <w:t>2</w:t>
            </w:r>
            <w:r w:rsidR="00BB7E47">
              <w:rPr>
                <w:rFonts w:hAnsi="Times New Roman" w:cs="Times New Roman"/>
                <w:color w:val="000000"/>
                <w:sz w:val="24"/>
                <w:szCs w:val="24"/>
              </w:rPr>
              <w:t xml:space="preserve"> (</w:t>
            </w:r>
            <w:r>
              <w:rPr>
                <w:rFonts w:hAnsi="Times New Roman" w:cs="Times New Roman"/>
                <w:color w:val="000000"/>
                <w:sz w:val="24"/>
                <w:szCs w:val="24"/>
                <w:lang w:val="ru-RU"/>
              </w:rPr>
              <w:t>8,</w:t>
            </w:r>
            <w:r w:rsidR="00491240">
              <w:rPr>
                <w:rFonts w:hAnsi="Times New Roman" w:cs="Times New Roman"/>
                <w:color w:val="000000"/>
                <w:sz w:val="24"/>
                <w:szCs w:val="24"/>
                <w:lang w:val="ru-RU"/>
              </w:rPr>
              <w:t xml:space="preserve"> </w:t>
            </w:r>
            <w:r>
              <w:rPr>
                <w:rFonts w:hAnsi="Times New Roman" w:cs="Times New Roman"/>
                <w:color w:val="000000"/>
                <w:sz w:val="24"/>
                <w:szCs w:val="24"/>
                <w:lang w:val="ru-RU"/>
              </w:rPr>
              <w:t>6</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440847">
            <w:pPr>
              <w:rPr>
                <w:rFonts w:hAnsi="Times New Roman" w:cs="Times New Roman"/>
                <w:color w:val="000000"/>
                <w:sz w:val="24"/>
                <w:szCs w:val="24"/>
              </w:rPr>
            </w:pPr>
            <w:r>
              <w:rPr>
                <w:rFonts w:hAnsi="Times New Roman" w:cs="Times New Roman"/>
                <w:color w:val="000000"/>
                <w:sz w:val="24"/>
                <w:szCs w:val="24"/>
                <w:lang w:val="ru-RU"/>
              </w:rPr>
              <w:t xml:space="preserve">3 </w:t>
            </w:r>
            <w:r w:rsidR="00BB7E47">
              <w:rPr>
                <w:rFonts w:hAnsi="Times New Roman" w:cs="Times New Roman"/>
                <w:color w:val="000000"/>
                <w:sz w:val="24"/>
                <w:szCs w:val="24"/>
              </w:rPr>
              <w:t>(0,</w:t>
            </w:r>
            <w:r>
              <w:rPr>
                <w:rFonts w:hAnsi="Times New Roman" w:cs="Times New Roman"/>
                <w:color w:val="000000"/>
                <w:sz w:val="24"/>
                <w:szCs w:val="24"/>
                <w:lang w:val="ru-RU"/>
              </w:rPr>
              <w:t>21</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0 (0%)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0 (0%)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8933C2">
            <w:pPr>
              <w:rPr>
                <w:rFonts w:hAnsi="Times New Roman" w:cs="Times New Roman"/>
                <w:color w:val="000000"/>
                <w:sz w:val="24"/>
                <w:szCs w:val="24"/>
              </w:rPr>
            </w:pPr>
            <w:r>
              <w:rPr>
                <w:rFonts w:hAnsi="Times New Roman" w:cs="Times New Roman"/>
                <w:color w:val="000000"/>
                <w:sz w:val="24"/>
                <w:szCs w:val="24"/>
                <w:lang w:val="ru-RU"/>
              </w:rPr>
              <w:t>110</w:t>
            </w:r>
            <w:r w:rsidR="00BB7E47">
              <w:rPr>
                <w:rFonts w:hAnsi="Times New Roman" w:cs="Times New Roman"/>
                <w:color w:val="000000"/>
                <w:sz w:val="24"/>
                <w:szCs w:val="24"/>
              </w:rPr>
              <w:t xml:space="preserve"> (</w:t>
            </w:r>
            <w:r>
              <w:rPr>
                <w:rFonts w:hAnsi="Times New Roman" w:cs="Times New Roman"/>
                <w:color w:val="000000"/>
                <w:sz w:val="24"/>
                <w:szCs w:val="24"/>
                <w:lang w:val="ru-RU"/>
              </w:rPr>
              <w:t>7,78</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8933C2">
            <w:pPr>
              <w:rPr>
                <w:rFonts w:hAnsi="Times New Roman" w:cs="Times New Roman"/>
                <w:color w:val="000000"/>
                <w:sz w:val="24"/>
                <w:szCs w:val="24"/>
              </w:rPr>
            </w:pPr>
            <w:r>
              <w:rPr>
                <w:rFonts w:hAnsi="Times New Roman" w:cs="Times New Roman"/>
                <w:color w:val="000000"/>
                <w:sz w:val="24"/>
                <w:szCs w:val="24"/>
                <w:lang w:val="ru-RU"/>
              </w:rPr>
              <w:t>4</w:t>
            </w:r>
            <w:r w:rsidR="00BB7E47">
              <w:rPr>
                <w:rFonts w:hAnsi="Times New Roman" w:cs="Times New Roman"/>
                <w:color w:val="000000"/>
                <w:sz w:val="24"/>
                <w:szCs w:val="24"/>
              </w:rPr>
              <w:t xml:space="preserve"> (</w:t>
            </w:r>
            <w:r>
              <w:rPr>
                <w:rFonts w:hAnsi="Times New Roman" w:cs="Times New Roman"/>
                <w:color w:val="000000"/>
                <w:sz w:val="24"/>
                <w:szCs w:val="24"/>
                <w:lang w:val="ru-RU"/>
              </w:rPr>
              <w:t>0,28</w:t>
            </w:r>
            <w:r w:rsidR="00BB7E47">
              <w:rPr>
                <w:rFonts w:hAnsi="Times New Roman" w:cs="Times New Roman"/>
                <w:color w:val="000000"/>
                <w:sz w:val="24"/>
                <w:szCs w:val="24"/>
              </w:rPr>
              <w:t>%)</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0 (0%)</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BB7E47" w:rsidRDefault="00BB7E47">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Общая численность </w:t>
            </w:r>
            <w:proofErr w:type="spellStart"/>
            <w:r w:rsidRPr="00BB7E47">
              <w:rPr>
                <w:rFonts w:hAnsi="Times New Roman" w:cs="Times New Roman"/>
                <w:color w:val="000000"/>
                <w:sz w:val="24"/>
                <w:szCs w:val="24"/>
                <w:lang w:val="ru-RU"/>
              </w:rPr>
              <w:t>педработников</w:t>
            </w:r>
            <w:proofErr w:type="spellEnd"/>
            <w:r w:rsidRPr="00BB7E47">
              <w:rPr>
                <w:rFonts w:hAnsi="Times New Roman" w:cs="Times New Roman"/>
                <w:color w:val="000000"/>
                <w:sz w:val="24"/>
                <w:szCs w:val="24"/>
                <w:lang w:val="ru-RU"/>
              </w:rPr>
              <w:t xml:space="preserve">, в том числе количество </w:t>
            </w:r>
            <w:proofErr w:type="spellStart"/>
            <w:r w:rsidRPr="00BB7E47">
              <w:rPr>
                <w:rFonts w:hAnsi="Times New Roman" w:cs="Times New Roman"/>
                <w:color w:val="000000"/>
                <w:sz w:val="24"/>
                <w:szCs w:val="24"/>
                <w:lang w:val="ru-RU"/>
              </w:rPr>
              <w:t>педработников</w:t>
            </w:r>
            <w:proofErr w:type="spellEnd"/>
            <w:r w:rsidRPr="00BB7E47">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933C2" w:rsidRDefault="008933C2">
            <w:pPr>
              <w:rPr>
                <w:rFonts w:hAnsi="Times New Roman" w:cs="Times New Roman"/>
                <w:color w:val="000000"/>
                <w:sz w:val="24"/>
                <w:szCs w:val="24"/>
                <w:lang w:val="ru-RU"/>
              </w:rPr>
            </w:pPr>
            <w:r>
              <w:rPr>
                <w:rFonts w:hAnsi="Times New Roman" w:cs="Times New Roman"/>
                <w:color w:val="000000"/>
                <w:sz w:val="24"/>
                <w:szCs w:val="24"/>
                <w:lang w:val="ru-RU"/>
              </w:rPr>
              <w:t>88</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933C2" w:rsidRDefault="008933C2">
            <w:pPr>
              <w:rPr>
                <w:rFonts w:hAnsi="Times New Roman" w:cs="Times New Roman"/>
                <w:color w:val="000000"/>
                <w:sz w:val="24"/>
                <w:szCs w:val="24"/>
                <w:lang w:val="ru-RU"/>
              </w:rPr>
            </w:pPr>
            <w:r>
              <w:rPr>
                <w:rFonts w:hAnsi="Times New Roman" w:cs="Times New Roman"/>
                <w:color w:val="000000"/>
                <w:sz w:val="24"/>
                <w:szCs w:val="24"/>
                <w:lang w:val="ru-RU"/>
              </w:rPr>
              <w:t>73(83%)</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933C2" w:rsidRDefault="008933C2">
            <w:pPr>
              <w:rPr>
                <w:rFonts w:hAnsi="Times New Roman" w:cs="Times New Roman"/>
                <w:color w:val="000000"/>
                <w:sz w:val="24"/>
                <w:szCs w:val="24"/>
                <w:lang w:val="ru-RU"/>
              </w:rPr>
            </w:pPr>
            <w:r>
              <w:rPr>
                <w:rFonts w:hAnsi="Times New Roman" w:cs="Times New Roman"/>
                <w:color w:val="000000"/>
                <w:sz w:val="24"/>
                <w:szCs w:val="24"/>
                <w:lang w:val="ru-RU"/>
              </w:rPr>
              <w:t>70(79,6%)</w:t>
            </w:r>
          </w:p>
        </w:tc>
      </w:tr>
      <w:tr w:rsidR="001A5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BB7E47">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Default="001A543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434" w:rsidRPr="008933C2" w:rsidRDefault="008933C2">
            <w:pPr>
              <w:rPr>
                <w:rFonts w:hAnsi="Times New Roman" w:cs="Times New Roman"/>
                <w:color w:val="000000"/>
                <w:sz w:val="24"/>
                <w:szCs w:val="24"/>
                <w:lang w:val="ru-RU"/>
              </w:rPr>
            </w:pPr>
            <w:r>
              <w:rPr>
                <w:rFonts w:hAnsi="Times New Roman" w:cs="Times New Roman"/>
                <w:color w:val="000000"/>
                <w:sz w:val="24"/>
                <w:szCs w:val="24"/>
                <w:lang w:val="ru-RU"/>
              </w:rPr>
              <w:t>9(10%)</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8933C2" w:rsidRDefault="008933C2" w:rsidP="008933C2">
            <w:pPr>
              <w:rPr>
                <w:rFonts w:hAnsi="Times New Roman" w:cs="Times New Roman"/>
                <w:color w:val="000000"/>
                <w:sz w:val="24"/>
                <w:szCs w:val="24"/>
                <w:lang w:val="ru-RU"/>
              </w:rPr>
            </w:pPr>
            <w:r>
              <w:rPr>
                <w:rFonts w:hAnsi="Times New Roman" w:cs="Times New Roman"/>
                <w:color w:val="000000"/>
                <w:sz w:val="24"/>
                <w:szCs w:val="24"/>
                <w:lang w:val="ru-RU"/>
              </w:rPr>
              <w:t>9(10%)</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Численность (удельный вес) </w:t>
            </w:r>
            <w:proofErr w:type="spellStart"/>
            <w:r w:rsidRPr="00BB7E47">
              <w:rPr>
                <w:rFonts w:hAnsi="Times New Roman" w:cs="Times New Roman"/>
                <w:color w:val="000000"/>
                <w:sz w:val="24"/>
                <w:szCs w:val="24"/>
                <w:lang w:val="ru-RU"/>
              </w:rPr>
              <w:t>педработников</w:t>
            </w:r>
            <w:proofErr w:type="spellEnd"/>
            <w:r w:rsidRPr="00BB7E47">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9</w:t>
            </w:r>
            <w:r>
              <w:rPr>
                <w:rFonts w:hAnsi="Times New Roman" w:cs="Times New Roman"/>
                <w:color w:val="000000"/>
                <w:sz w:val="24"/>
                <w:szCs w:val="24"/>
              </w:rPr>
              <w:t xml:space="preserve"> (</w:t>
            </w:r>
            <w:r>
              <w:rPr>
                <w:rFonts w:hAnsi="Times New Roman" w:cs="Times New Roman"/>
                <w:color w:val="000000"/>
                <w:sz w:val="24"/>
                <w:szCs w:val="24"/>
                <w:lang w:val="ru-RU"/>
              </w:rPr>
              <w:t>44,31</w:t>
            </w:r>
            <w:r>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lang w:val="ru-RU"/>
              </w:rPr>
              <w:t>21</w:t>
            </w:r>
            <w:r>
              <w:rPr>
                <w:rFonts w:hAnsi="Times New Roman" w:cs="Times New Roman"/>
                <w:color w:val="000000"/>
                <w:sz w:val="24"/>
                <w:szCs w:val="24"/>
              </w:rPr>
              <w:t xml:space="preserve"> (</w:t>
            </w:r>
            <w:r>
              <w:rPr>
                <w:rFonts w:hAnsi="Times New Roman" w:cs="Times New Roman"/>
                <w:color w:val="000000"/>
                <w:sz w:val="24"/>
                <w:szCs w:val="24"/>
                <w:lang w:val="ru-RU"/>
              </w:rPr>
              <w:t>23,8</w:t>
            </w:r>
            <w:r>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 xml:space="preserve">8 </w:t>
            </w:r>
            <w:r>
              <w:rPr>
                <w:rFonts w:hAnsi="Times New Roman" w:cs="Times New Roman"/>
                <w:color w:val="000000"/>
                <w:sz w:val="24"/>
                <w:szCs w:val="24"/>
              </w:rPr>
              <w:t>(2</w:t>
            </w:r>
            <w:r>
              <w:rPr>
                <w:rFonts w:hAnsi="Times New Roman" w:cs="Times New Roman"/>
                <w:color w:val="000000"/>
                <w:sz w:val="24"/>
                <w:szCs w:val="24"/>
                <w:lang w:val="ru-RU"/>
              </w:rPr>
              <w:t>0,45</w:t>
            </w:r>
            <w:r>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lastRenderedPageBreak/>
              <w:t xml:space="preserve">Численность (удельный вес) </w:t>
            </w:r>
            <w:proofErr w:type="spellStart"/>
            <w:r w:rsidRPr="00BB7E47">
              <w:rPr>
                <w:rFonts w:hAnsi="Times New Roman" w:cs="Times New Roman"/>
                <w:color w:val="000000"/>
                <w:sz w:val="24"/>
                <w:szCs w:val="24"/>
                <w:lang w:val="ru-RU"/>
              </w:rPr>
              <w:t>педработников</w:t>
            </w:r>
            <w:proofErr w:type="spellEnd"/>
            <w:r w:rsidRPr="00BB7E47">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lang w:val="ru-RU"/>
              </w:rPr>
              <w:t>88</w:t>
            </w:r>
            <w:r>
              <w:rPr>
                <w:rFonts w:hAnsi="Times New Roman" w:cs="Times New Roman"/>
                <w:color w:val="000000"/>
                <w:sz w:val="24"/>
                <w:szCs w:val="24"/>
              </w:rPr>
              <w:t xml:space="preserve"> </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11,36</w:t>
            </w:r>
            <w:r>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25</w:t>
            </w:r>
            <w:r>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 xml:space="preserve">Численность (удельный вес) </w:t>
            </w:r>
            <w:proofErr w:type="spellStart"/>
            <w:r w:rsidRPr="00BB7E47">
              <w:rPr>
                <w:rFonts w:hAnsi="Times New Roman" w:cs="Times New Roman"/>
                <w:color w:val="000000"/>
                <w:sz w:val="24"/>
                <w:szCs w:val="24"/>
                <w:lang w:val="ru-RU"/>
              </w:rPr>
              <w:t>педработников</w:t>
            </w:r>
            <w:proofErr w:type="spellEnd"/>
            <w:r w:rsidRPr="00BB7E47">
              <w:rPr>
                <w:rFonts w:hAnsi="Times New Roman" w:cs="Times New Roman"/>
                <w:color w:val="000000"/>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A44D72" w:rsidP="008933C2">
            <w:pPr>
              <w:rPr>
                <w:rFonts w:hAnsi="Times New Roman" w:cs="Times New Roman"/>
                <w:color w:val="000000"/>
                <w:sz w:val="24"/>
                <w:szCs w:val="24"/>
              </w:rPr>
            </w:pPr>
            <w:r>
              <w:rPr>
                <w:rFonts w:hAnsi="Times New Roman" w:cs="Times New Roman"/>
                <w:color w:val="000000"/>
                <w:sz w:val="24"/>
                <w:szCs w:val="24"/>
                <w:lang w:val="ru-RU"/>
              </w:rPr>
              <w:t>52</w:t>
            </w:r>
            <w:r w:rsidR="008933C2">
              <w:rPr>
                <w:rFonts w:hAnsi="Times New Roman" w:cs="Times New Roman"/>
                <w:color w:val="000000"/>
                <w:sz w:val="24"/>
                <w:szCs w:val="24"/>
              </w:rPr>
              <w:t xml:space="preserve"> (</w:t>
            </w:r>
            <w:r>
              <w:rPr>
                <w:rFonts w:hAnsi="Times New Roman" w:cs="Times New Roman"/>
                <w:color w:val="000000"/>
                <w:sz w:val="24"/>
                <w:szCs w:val="24"/>
                <w:lang w:val="ru-RU"/>
              </w:rPr>
              <w:t>59</w:t>
            </w:r>
            <w:r w:rsidR="008933C2">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A44D72" w:rsidP="008933C2">
            <w:pPr>
              <w:rPr>
                <w:rFonts w:hAnsi="Times New Roman" w:cs="Times New Roman"/>
                <w:color w:val="000000"/>
                <w:sz w:val="24"/>
                <w:szCs w:val="24"/>
              </w:rPr>
            </w:pPr>
            <w:r>
              <w:rPr>
                <w:rFonts w:hAnsi="Times New Roman" w:cs="Times New Roman"/>
                <w:color w:val="000000"/>
                <w:sz w:val="24"/>
                <w:szCs w:val="24"/>
                <w:lang w:val="ru-RU"/>
              </w:rPr>
              <w:t>16</w:t>
            </w:r>
            <w:r w:rsidR="008933C2">
              <w:rPr>
                <w:rFonts w:hAnsi="Times New Roman" w:cs="Times New Roman"/>
                <w:color w:val="000000"/>
                <w:sz w:val="24"/>
                <w:szCs w:val="24"/>
              </w:rPr>
              <w:t xml:space="preserve"> (</w:t>
            </w:r>
            <w:r>
              <w:rPr>
                <w:rFonts w:hAnsi="Times New Roman" w:cs="Times New Roman"/>
                <w:color w:val="000000"/>
                <w:sz w:val="24"/>
                <w:szCs w:val="24"/>
                <w:lang w:val="ru-RU"/>
              </w:rPr>
              <w:t>18,18</w:t>
            </w:r>
            <w:r w:rsidR="008933C2">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A44D72" w:rsidP="008933C2">
            <w:pPr>
              <w:rPr>
                <w:rFonts w:hAnsi="Times New Roman" w:cs="Times New Roman"/>
                <w:color w:val="000000"/>
                <w:sz w:val="24"/>
                <w:szCs w:val="24"/>
              </w:rPr>
            </w:pPr>
            <w:r>
              <w:rPr>
                <w:rFonts w:hAnsi="Times New Roman" w:cs="Times New Roman"/>
                <w:color w:val="000000"/>
                <w:sz w:val="24"/>
                <w:szCs w:val="24"/>
                <w:lang w:val="ru-RU"/>
              </w:rPr>
              <w:t>36</w:t>
            </w:r>
            <w:r w:rsidR="008933C2">
              <w:rPr>
                <w:rFonts w:hAnsi="Times New Roman" w:cs="Times New Roman"/>
                <w:color w:val="000000"/>
                <w:sz w:val="24"/>
                <w:szCs w:val="24"/>
              </w:rPr>
              <w:t xml:space="preserve"> (</w:t>
            </w:r>
            <w:r>
              <w:rPr>
                <w:rFonts w:hAnsi="Times New Roman" w:cs="Times New Roman"/>
                <w:color w:val="000000"/>
                <w:sz w:val="24"/>
                <w:szCs w:val="24"/>
                <w:lang w:val="ru-RU"/>
              </w:rPr>
              <w:t>40,9</w:t>
            </w:r>
            <w:r w:rsidR="008933C2">
              <w:rPr>
                <w:rFonts w:hAnsi="Times New Roman" w:cs="Times New Roman"/>
                <w:color w:val="000000"/>
                <w:sz w:val="24"/>
                <w:szCs w:val="24"/>
              </w:rPr>
              <w:t>%)</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A44D72" w:rsidRDefault="008933C2" w:rsidP="008933C2">
            <w:pPr>
              <w:rPr>
                <w:rFonts w:hAnsi="Times New Roman" w:cs="Times New Roman"/>
                <w:color w:val="FF0000"/>
                <w:sz w:val="24"/>
                <w:szCs w:val="24"/>
              </w:rPr>
            </w:pPr>
            <w:r w:rsidRPr="00A44D72">
              <w:rPr>
                <w:rFonts w:hAnsi="Times New Roman" w:cs="Times New Roman"/>
                <w:color w:val="FF0000"/>
                <w:sz w:val="24"/>
                <w:szCs w:val="24"/>
              </w:rPr>
              <w:t>35 (73%)</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A44D72" w:rsidRDefault="008933C2" w:rsidP="008933C2">
            <w:pPr>
              <w:rPr>
                <w:rFonts w:hAnsi="Times New Roman" w:cs="Times New Roman"/>
                <w:color w:val="FF0000"/>
                <w:sz w:val="24"/>
                <w:szCs w:val="24"/>
              </w:rPr>
            </w:pPr>
            <w:r w:rsidRPr="00A44D72">
              <w:rPr>
                <w:rFonts w:hAnsi="Times New Roman" w:cs="Times New Roman"/>
                <w:color w:val="FF0000"/>
                <w:sz w:val="24"/>
                <w:szCs w:val="24"/>
              </w:rPr>
              <w:t>20 (42%)</w:t>
            </w:r>
          </w:p>
        </w:tc>
      </w:tr>
      <w:tr w:rsidR="008933C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0,1</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8933C2" w:rsidRDefault="008933C2" w:rsidP="008933C2">
            <w:pPr>
              <w:rPr>
                <w:rFonts w:hAnsi="Times New Roman" w:cs="Times New Roman"/>
                <w:color w:val="000000"/>
                <w:sz w:val="24"/>
                <w:szCs w:val="24"/>
                <w:lang w:val="ru-RU"/>
              </w:rPr>
            </w:pPr>
            <w:r>
              <w:rPr>
                <w:rFonts w:hAnsi="Times New Roman" w:cs="Times New Roman"/>
                <w:color w:val="000000"/>
                <w:sz w:val="24"/>
                <w:szCs w:val="24"/>
                <w:lang w:val="ru-RU"/>
              </w:rPr>
              <w:t>30</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да</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да</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да</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rPr>
              <w:t>да</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r>
              <w:rPr>
                <w:rFonts w:hAnsi="Times New Roman" w:cs="Times New Roman"/>
                <w:color w:val="000000"/>
                <w:sz w:val="24"/>
                <w:szCs w:val="24"/>
                <w:lang w:val="ru-RU"/>
              </w:rPr>
              <w:t>1413</w:t>
            </w:r>
            <w:r>
              <w:rPr>
                <w:rFonts w:hAnsi="Times New Roman" w:cs="Times New Roman"/>
                <w:color w:val="000000"/>
                <w:sz w:val="24"/>
                <w:szCs w:val="24"/>
              </w:rPr>
              <w:t xml:space="preserve"> (100%)</w:t>
            </w:r>
          </w:p>
        </w:tc>
      </w:tr>
      <w:tr w:rsidR="008933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BB7E47" w:rsidRDefault="008933C2" w:rsidP="008933C2">
            <w:pPr>
              <w:rPr>
                <w:rFonts w:hAnsi="Times New Roman" w:cs="Times New Roman"/>
                <w:color w:val="000000"/>
                <w:sz w:val="24"/>
                <w:szCs w:val="24"/>
                <w:lang w:val="ru-RU"/>
              </w:rPr>
            </w:pPr>
            <w:r w:rsidRPr="00BB7E47">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Default="008933C2" w:rsidP="008933C2">
            <w:pPr>
              <w:rPr>
                <w:rFonts w:hAnsi="Times New Roman" w:cs="Times New Roman"/>
                <w:color w:val="000000"/>
                <w:sz w:val="24"/>
                <w:szCs w:val="24"/>
              </w:rPr>
            </w:pPr>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33C2" w:rsidRPr="008933C2" w:rsidRDefault="008933C2" w:rsidP="008933C2">
            <w:pPr>
              <w:rPr>
                <w:rFonts w:hAnsi="Times New Roman" w:cs="Times New Roman"/>
                <w:color w:val="000000"/>
                <w:sz w:val="24"/>
                <w:szCs w:val="24"/>
                <w:lang w:val="ru-RU"/>
              </w:rPr>
            </w:pPr>
            <w:r>
              <w:rPr>
                <w:rFonts w:hAnsi="Times New Roman" w:cs="Times New Roman"/>
                <w:color w:val="000000"/>
                <w:sz w:val="24"/>
                <w:szCs w:val="24"/>
                <w:lang w:val="ru-RU"/>
              </w:rPr>
              <w:t>2,5</w:t>
            </w:r>
          </w:p>
        </w:tc>
      </w:tr>
    </w:tbl>
    <w:p w:rsidR="001A5434" w:rsidRPr="00BB7E47" w:rsidRDefault="00BB7E47" w:rsidP="00440847">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Анализ показателей указывает на то, что Школа имеет достаточную инфраструктуру, которая соответствует требованиям СП 2.4.3648-20 и СанПиН 1.2.3685-21 и позволяет </w:t>
      </w:r>
      <w:r w:rsidRPr="00BB7E47">
        <w:rPr>
          <w:rFonts w:hAnsi="Times New Roman" w:cs="Times New Roman"/>
          <w:color w:val="000000"/>
          <w:sz w:val="24"/>
          <w:szCs w:val="24"/>
          <w:lang w:val="ru-RU"/>
        </w:rPr>
        <w:lastRenderedPageBreak/>
        <w:t>реализовывать образовательные программы в полном объеме в соответствии с ФГОС по уровням общего образования.</w:t>
      </w:r>
    </w:p>
    <w:p w:rsidR="001A5434" w:rsidRPr="00BB7E47" w:rsidRDefault="00BB7E47" w:rsidP="00BB74C0">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1A5434" w:rsidRPr="00BB7E47" w:rsidRDefault="00BB7E47" w:rsidP="00BB74C0">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w:t>
      </w:r>
      <w:bookmarkStart w:id="3" w:name="_GoBack"/>
      <w:bookmarkEnd w:id="3"/>
      <w:r w:rsidRPr="00BB7E47">
        <w:rPr>
          <w:rFonts w:hAnsi="Times New Roman" w:cs="Times New Roman"/>
          <w:color w:val="000000"/>
          <w:sz w:val="24"/>
          <w:szCs w:val="24"/>
          <w:lang w:val="ru-RU"/>
        </w:rPr>
        <w:t>обучающихся. Педагоги Школы владеют высоким уровнем ИКТ-компетенций.</w:t>
      </w:r>
    </w:p>
    <w:p w:rsidR="001A5434" w:rsidRDefault="00BB7E47" w:rsidP="00BB74C0">
      <w:pPr>
        <w:spacing w:before="0" w:beforeAutospacing="0" w:after="0" w:afterAutospacing="0"/>
        <w:ind w:firstLine="720"/>
        <w:jc w:val="both"/>
        <w:rPr>
          <w:rFonts w:hAnsi="Times New Roman" w:cs="Times New Roman"/>
          <w:color w:val="000000"/>
          <w:sz w:val="24"/>
          <w:szCs w:val="24"/>
          <w:lang w:val="ru-RU"/>
        </w:rPr>
      </w:pPr>
      <w:r w:rsidRPr="00BB7E47">
        <w:rPr>
          <w:rFonts w:hAnsi="Times New Roman" w:cs="Times New Roman"/>
          <w:color w:val="000000"/>
          <w:sz w:val="24"/>
          <w:szCs w:val="24"/>
          <w:lang w:val="ru-RU"/>
        </w:rPr>
        <w:t xml:space="preserve">С 1 сентября 2022 года </w:t>
      </w:r>
      <w:r w:rsidR="00BB74C0" w:rsidRPr="00BB7E47">
        <w:rPr>
          <w:rFonts w:hAnsi="Times New Roman" w:cs="Times New Roman"/>
          <w:color w:val="000000"/>
          <w:sz w:val="24"/>
          <w:szCs w:val="24"/>
          <w:lang w:val="ru-RU"/>
        </w:rPr>
        <w:t>М</w:t>
      </w:r>
      <w:r w:rsidR="00BB74C0">
        <w:rPr>
          <w:rFonts w:hAnsi="Times New Roman" w:cs="Times New Roman"/>
          <w:color w:val="000000"/>
          <w:sz w:val="24"/>
          <w:szCs w:val="24"/>
          <w:lang w:val="ru-RU"/>
        </w:rPr>
        <w:t>А</w:t>
      </w:r>
      <w:r w:rsidR="00BB74C0" w:rsidRPr="00BB7E47">
        <w:rPr>
          <w:rFonts w:hAnsi="Times New Roman" w:cs="Times New Roman"/>
          <w:color w:val="000000"/>
          <w:sz w:val="24"/>
          <w:szCs w:val="24"/>
          <w:lang w:val="ru-RU"/>
        </w:rPr>
        <w:t xml:space="preserve">ОУ </w:t>
      </w:r>
      <w:r w:rsidR="00BB74C0">
        <w:rPr>
          <w:rFonts w:hAnsi="Times New Roman" w:cs="Times New Roman"/>
          <w:color w:val="000000"/>
          <w:sz w:val="24"/>
          <w:szCs w:val="24"/>
          <w:lang w:val="ru-RU"/>
        </w:rPr>
        <w:t xml:space="preserve">МО Динской район СОШ № 29 </w:t>
      </w:r>
      <w:proofErr w:type="spellStart"/>
      <w:r w:rsidR="00BB74C0">
        <w:rPr>
          <w:rFonts w:hAnsi="Times New Roman" w:cs="Times New Roman"/>
          <w:color w:val="000000"/>
          <w:sz w:val="24"/>
          <w:szCs w:val="24"/>
          <w:lang w:val="ru-RU"/>
        </w:rPr>
        <w:t>им.Броварца</w:t>
      </w:r>
      <w:proofErr w:type="spellEnd"/>
      <w:r w:rsidR="00BB74C0">
        <w:rPr>
          <w:rFonts w:hAnsi="Times New Roman" w:cs="Times New Roman"/>
          <w:color w:val="000000"/>
          <w:sz w:val="24"/>
          <w:szCs w:val="24"/>
          <w:lang w:val="ru-RU"/>
        </w:rPr>
        <w:t xml:space="preserve"> В.Т. </w:t>
      </w:r>
      <w:r w:rsidRPr="00BB7E47">
        <w:rPr>
          <w:rFonts w:hAnsi="Times New Roman" w:cs="Times New Roman"/>
          <w:color w:val="000000"/>
          <w:sz w:val="24"/>
          <w:szCs w:val="24"/>
          <w:lang w:val="ru-RU"/>
        </w:rPr>
        <w:t xml:space="preserve">приступила к реализации ФГОС начального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286, и ФГОС основного общего образования, утвержденного приказом </w:t>
      </w:r>
      <w:proofErr w:type="spellStart"/>
      <w:r w:rsidRPr="00BB7E47">
        <w:rPr>
          <w:rFonts w:hAnsi="Times New Roman" w:cs="Times New Roman"/>
          <w:color w:val="000000"/>
          <w:sz w:val="24"/>
          <w:szCs w:val="24"/>
          <w:lang w:val="ru-RU"/>
        </w:rPr>
        <w:t>Минпросвещения</w:t>
      </w:r>
      <w:proofErr w:type="spellEnd"/>
      <w:r w:rsidRPr="00BB7E47">
        <w:rPr>
          <w:rFonts w:hAnsi="Times New Roman" w:cs="Times New Roman"/>
          <w:color w:val="000000"/>
          <w:sz w:val="24"/>
          <w:szCs w:val="24"/>
          <w:lang w:val="ru-RU"/>
        </w:rPr>
        <w:t xml:space="preserve"> от 31.05.2021 № 287, в 1-х и 5-х классах.</w:t>
      </w:r>
    </w:p>
    <w:p w:rsidR="008933C2" w:rsidRDefault="008933C2" w:rsidP="00BB74C0">
      <w:pPr>
        <w:spacing w:before="0" w:beforeAutospacing="0" w:after="0" w:afterAutospacing="0"/>
        <w:ind w:firstLine="720"/>
        <w:jc w:val="both"/>
        <w:rPr>
          <w:rFonts w:hAnsi="Times New Roman" w:cs="Times New Roman"/>
          <w:color w:val="000000"/>
          <w:sz w:val="24"/>
          <w:szCs w:val="24"/>
          <w:lang w:val="ru-RU"/>
        </w:rPr>
      </w:pPr>
    </w:p>
    <w:p w:rsidR="008933C2" w:rsidRPr="008933C2" w:rsidRDefault="008933C2" w:rsidP="008933C2">
      <w:pPr>
        <w:pStyle w:val="Bodytext1"/>
        <w:shd w:val="clear" w:color="auto" w:fill="auto"/>
        <w:spacing w:before="691" w:after="247" w:line="264" w:lineRule="exact"/>
        <w:ind w:right="600" w:firstLine="0"/>
        <w:jc w:val="center"/>
        <w:rPr>
          <w:sz w:val="24"/>
          <w:szCs w:val="24"/>
          <w:lang w:val="ru-RU"/>
        </w:rPr>
      </w:pPr>
      <w:r w:rsidRPr="008933C2">
        <w:rPr>
          <w:rStyle w:val="Bodytext7"/>
          <w:sz w:val="24"/>
          <w:szCs w:val="24"/>
          <w:lang w:val="ru-RU"/>
        </w:rPr>
        <w:t>Отчет о результатах самообследования размещен на сайте школы</w:t>
      </w:r>
      <w:r w:rsidRPr="008933C2">
        <w:rPr>
          <w:rStyle w:val="Bodytext20"/>
          <w:sz w:val="24"/>
          <w:szCs w:val="24"/>
          <w:lang w:val="ru-RU"/>
        </w:rPr>
        <w:t xml:space="preserve"> </w:t>
      </w:r>
      <w:r>
        <w:rPr>
          <w:rStyle w:val="BodytextBold1"/>
          <w:b w:val="0"/>
          <w:bCs w:val="0"/>
          <w:sz w:val="24"/>
          <w:szCs w:val="24"/>
        </w:rPr>
        <w:t>https</w:t>
      </w:r>
      <w:r w:rsidRPr="008933C2">
        <w:rPr>
          <w:rStyle w:val="BodytextBold1"/>
          <w:b w:val="0"/>
          <w:bCs w:val="0"/>
          <w:sz w:val="24"/>
          <w:szCs w:val="24"/>
          <w:lang w:val="ru-RU"/>
        </w:rPr>
        <w:t>://</w:t>
      </w:r>
      <w:proofErr w:type="spellStart"/>
      <w:r>
        <w:rPr>
          <w:rStyle w:val="BodytextBold1"/>
          <w:b w:val="0"/>
          <w:bCs w:val="0"/>
          <w:sz w:val="24"/>
          <w:szCs w:val="24"/>
        </w:rPr>
        <w:t>oo</w:t>
      </w:r>
      <w:proofErr w:type="spellEnd"/>
      <w:r w:rsidRPr="008933C2">
        <w:rPr>
          <w:rStyle w:val="BodytextBold1"/>
          <w:b w:val="0"/>
          <w:bCs w:val="0"/>
          <w:sz w:val="24"/>
          <w:szCs w:val="24"/>
          <w:lang w:val="ru-RU"/>
        </w:rPr>
        <w:t>29.</w:t>
      </w:r>
      <w:proofErr w:type="spellStart"/>
      <w:r>
        <w:rPr>
          <w:rStyle w:val="BodytextBold1"/>
          <w:b w:val="0"/>
          <w:bCs w:val="0"/>
          <w:sz w:val="24"/>
          <w:szCs w:val="24"/>
        </w:rPr>
        <w:t>siteedu</w:t>
      </w:r>
      <w:proofErr w:type="spellEnd"/>
      <w:r w:rsidRPr="008933C2">
        <w:rPr>
          <w:rStyle w:val="BodytextBold1"/>
          <w:b w:val="0"/>
          <w:bCs w:val="0"/>
          <w:sz w:val="24"/>
          <w:szCs w:val="24"/>
          <w:lang w:val="ru-RU"/>
        </w:rPr>
        <w:t>.</w:t>
      </w:r>
      <w:proofErr w:type="spellStart"/>
      <w:r>
        <w:rPr>
          <w:rStyle w:val="BodytextBold1"/>
          <w:b w:val="0"/>
          <w:bCs w:val="0"/>
          <w:sz w:val="24"/>
          <w:szCs w:val="24"/>
        </w:rPr>
        <w:t>ru</w:t>
      </w:r>
      <w:proofErr w:type="spellEnd"/>
      <w:r w:rsidRPr="008933C2">
        <w:rPr>
          <w:rStyle w:val="BodytextBold1"/>
          <w:b w:val="0"/>
          <w:bCs w:val="0"/>
          <w:sz w:val="24"/>
          <w:szCs w:val="24"/>
          <w:lang w:val="ru-RU"/>
        </w:rPr>
        <w:t>/</w:t>
      </w:r>
    </w:p>
    <w:p w:rsidR="008933C2" w:rsidRPr="008933C2" w:rsidRDefault="008933C2" w:rsidP="008933C2">
      <w:pPr>
        <w:spacing w:before="0" w:beforeAutospacing="0" w:after="0" w:afterAutospacing="0"/>
        <w:jc w:val="both"/>
        <w:rPr>
          <w:bCs/>
          <w:snapToGrid w:val="0"/>
          <w:sz w:val="24"/>
          <w:szCs w:val="24"/>
          <w:lang w:val="ru-RU"/>
        </w:rPr>
      </w:pPr>
      <w:r w:rsidRPr="008933C2">
        <w:rPr>
          <w:bCs/>
          <w:snapToGrid w:val="0"/>
          <w:sz w:val="24"/>
          <w:szCs w:val="24"/>
          <w:lang w:val="ru-RU"/>
        </w:rPr>
        <w:t>Директор МАОУ МО Динской район</w:t>
      </w:r>
    </w:p>
    <w:p w:rsidR="008933C2" w:rsidRPr="008933C2" w:rsidRDefault="008933C2" w:rsidP="008933C2">
      <w:pPr>
        <w:spacing w:before="0" w:beforeAutospacing="0" w:after="0" w:afterAutospacing="0"/>
        <w:rPr>
          <w:sz w:val="24"/>
          <w:szCs w:val="24"/>
        </w:rPr>
      </w:pPr>
      <w:r w:rsidRPr="008933C2">
        <w:rPr>
          <w:bCs/>
          <w:snapToGrid w:val="0"/>
          <w:sz w:val="24"/>
          <w:szCs w:val="24"/>
          <w:lang w:val="ru-RU"/>
        </w:rPr>
        <w:t xml:space="preserve">СОШ № 29 имени </w:t>
      </w:r>
      <w:proofErr w:type="spellStart"/>
      <w:r w:rsidRPr="008933C2">
        <w:rPr>
          <w:bCs/>
          <w:snapToGrid w:val="0"/>
          <w:sz w:val="24"/>
          <w:szCs w:val="24"/>
          <w:lang w:val="ru-RU"/>
        </w:rPr>
        <w:t>Броварца</w:t>
      </w:r>
      <w:proofErr w:type="spellEnd"/>
      <w:r w:rsidRPr="008933C2">
        <w:rPr>
          <w:bCs/>
          <w:snapToGrid w:val="0"/>
          <w:sz w:val="24"/>
          <w:szCs w:val="24"/>
          <w:lang w:val="ru-RU"/>
        </w:rPr>
        <w:t xml:space="preserve"> В.Т.                                                 </w:t>
      </w:r>
      <w:r w:rsidRPr="008933C2">
        <w:rPr>
          <w:bCs/>
          <w:snapToGrid w:val="0"/>
          <w:sz w:val="24"/>
          <w:szCs w:val="24"/>
        </w:rPr>
        <w:t xml:space="preserve">М.А. </w:t>
      </w:r>
      <w:proofErr w:type="spellStart"/>
      <w:r w:rsidRPr="008933C2">
        <w:rPr>
          <w:bCs/>
          <w:snapToGrid w:val="0"/>
          <w:sz w:val="24"/>
          <w:szCs w:val="24"/>
        </w:rPr>
        <w:t>Кунаковская</w:t>
      </w:r>
      <w:proofErr w:type="spellEnd"/>
      <w:r w:rsidRPr="008933C2">
        <w:rPr>
          <w:bCs/>
          <w:snapToGrid w:val="0"/>
          <w:sz w:val="24"/>
          <w:szCs w:val="24"/>
        </w:rPr>
        <w:t xml:space="preserve"> </w:t>
      </w:r>
      <w:r w:rsidRPr="008933C2">
        <w:rPr>
          <w:sz w:val="24"/>
          <w:szCs w:val="24"/>
        </w:rPr>
        <w:t xml:space="preserve"> </w:t>
      </w:r>
    </w:p>
    <w:p w:rsidR="008933C2" w:rsidRPr="008933C2" w:rsidRDefault="008933C2" w:rsidP="008933C2">
      <w:pPr>
        <w:spacing w:before="0" w:beforeAutospacing="0" w:after="0" w:afterAutospacing="0"/>
        <w:ind w:firstLine="720"/>
        <w:rPr>
          <w:rFonts w:hAnsi="Times New Roman" w:cs="Times New Roman"/>
          <w:color w:val="000000"/>
          <w:sz w:val="24"/>
          <w:szCs w:val="24"/>
          <w:lang w:val="ru-RU"/>
        </w:rPr>
      </w:pPr>
    </w:p>
    <w:sectPr w:rsidR="008933C2" w:rsidRPr="008933C2" w:rsidSect="00FB3F0E">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00000004"/>
    <w:lvl w:ilvl="0">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63976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B7C9F"/>
    <w:multiLevelType w:val="multilevel"/>
    <w:tmpl w:val="7F4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C61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3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A7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65E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E37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700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A6B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345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2A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516C4"/>
    <w:multiLevelType w:val="hybridMultilevel"/>
    <w:tmpl w:val="2D685C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137E3B"/>
    <w:multiLevelType w:val="hybridMultilevel"/>
    <w:tmpl w:val="E99EE80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7806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B1A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54429"/>
    <w:multiLevelType w:val="multilevel"/>
    <w:tmpl w:val="403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9B7CF8"/>
    <w:multiLevelType w:val="multilevel"/>
    <w:tmpl w:val="3252D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976A9"/>
    <w:multiLevelType w:val="hybridMultilevel"/>
    <w:tmpl w:val="1A36D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FD4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014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A1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763174"/>
    <w:multiLevelType w:val="multilevel"/>
    <w:tmpl w:val="B1686EFC"/>
    <w:lvl w:ilvl="0">
      <w:start w:val="1"/>
      <w:numFmt w:val="decimal"/>
      <w:lvlText w:val="%1."/>
      <w:lvlJc w:val="left"/>
      <w:pPr>
        <w:ind w:left="1779" w:hanging="360"/>
      </w:pPr>
      <w:rPr>
        <w:rFonts w:cs="Times New Roman"/>
      </w:rPr>
    </w:lvl>
    <w:lvl w:ilvl="1">
      <w:start w:val="3"/>
      <w:numFmt w:val="decimal"/>
      <w:isLgl/>
      <w:lvlText w:val="%1.%2"/>
      <w:lvlJc w:val="left"/>
      <w:pPr>
        <w:ind w:left="1779" w:hanging="360"/>
      </w:pPr>
    </w:lvl>
    <w:lvl w:ilvl="2">
      <w:start w:val="1"/>
      <w:numFmt w:val="decimal"/>
      <w:isLgl/>
      <w:lvlText w:val="%1.%2.%3"/>
      <w:lvlJc w:val="left"/>
      <w:pPr>
        <w:ind w:left="2139" w:hanging="720"/>
      </w:pPr>
    </w:lvl>
    <w:lvl w:ilvl="3">
      <w:start w:val="1"/>
      <w:numFmt w:val="decimal"/>
      <w:isLgl/>
      <w:lvlText w:val="%1.%2.%3.%4"/>
      <w:lvlJc w:val="left"/>
      <w:pPr>
        <w:ind w:left="2139" w:hanging="720"/>
      </w:pPr>
    </w:lvl>
    <w:lvl w:ilvl="4">
      <w:start w:val="1"/>
      <w:numFmt w:val="decimal"/>
      <w:isLgl/>
      <w:lvlText w:val="%1.%2.%3.%4.%5"/>
      <w:lvlJc w:val="left"/>
      <w:pPr>
        <w:ind w:left="2499" w:hanging="1080"/>
      </w:pPr>
    </w:lvl>
    <w:lvl w:ilvl="5">
      <w:start w:val="1"/>
      <w:numFmt w:val="decimal"/>
      <w:isLgl/>
      <w:lvlText w:val="%1.%2.%3.%4.%5.%6"/>
      <w:lvlJc w:val="left"/>
      <w:pPr>
        <w:ind w:left="2499" w:hanging="1080"/>
      </w:pPr>
    </w:lvl>
    <w:lvl w:ilvl="6">
      <w:start w:val="1"/>
      <w:numFmt w:val="decimal"/>
      <w:isLgl/>
      <w:lvlText w:val="%1.%2.%3.%4.%5.%6.%7"/>
      <w:lvlJc w:val="left"/>
      <w:pPr>
        <w:ind w:left="2859" w:hanging="1440"/>
      </w:pPr>
    </w:lvl>
    <w:lvl w:ilvl="7">
      <w:start w:val="1"/>
      <w:numFmt w:val="decimal"/>
      <w:isLgl/>
      <w:lvlText w:val="%1.%2.%3.%4.%5.%6.%7.%8"/>
      <w:lvlJc w:val="left"/>
      <w:pPr>
        <w:ind w:left="2859" w:hanging="1440"/>
      </w:pPr>
    </w:lvl>
    <w:lvl w:ilvl="8">
      <w:start w:val="1"/>
      <w:numFmt w:val="decimal"/>
      <w:isLgl/>
      <w:lvlText w:val="%1.%2.%3.%4.%5.%6.%7.%8.%9"/>
      <w:lvlJc w:val="left"/>
      <w:pPr>
        <w:ind w:left="3219" w:hanging="1800"/>
      </w:pPr>
    </w:lvl>
  </w:abstractNum>
  <w:abstractNum w:abstractNumId="25" w15:restartNumberingAfterBreak="0">
    <w:nsid w:val="51311949"/>
    <w:multiLevelType w:val="hybridMultilevel"/>
    <w:tmpl w:val="99B2DC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5B136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D70C5"/>
    <w:multiLevelType w:val="hybridMultilevel"/>
    <w:tmpl w:val="28EC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7A74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C920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E2B49"/>
    <w:multiLevelType w:val="multilevel"/>
    <w:tmpl w:val="B1686EFC"/>
    <w:lvl w:ilvl="0">
      <w:start w:val="1"/>
      <w:numFmt w:val="decimal"/>
      <w:lvlText w:val="%1."/>
      <w:lvlJc w:val="left"/>
      <w:pPr>
        <w:ind w:left="1779" w:hanging="360"/>
      </w:pPr>
      <w:rPr>
        <w:rFonts w:cs="Times New Roman"/>
      </w:rPr>
    </w:lvl>
    <w:lvl w:ilvl="1">
      <w:start w:val="3"/>
      <w:numFmt w:val="decimal"/>
      <w:isLgl/>
      <w:lvlText w:val="%1.%2"/>
      <w:lvlJc w:val="left"/>
      <w:pPr>
        <w:ind w:left="1779" w:hanging="360"/>
      </w:pPr>
    </w:lvl>
    <w:lvl w:ilvl="2">
      <w:start w:val="1"/>
      <w:numFmt w:val="decimal"/>
      <w:isLgl/>
      <w:lvlText w:val="%1.%2.%3"/>
      <w:lvlJc w:val="left"/>
      <w:pPr>
        <w:ind w:left="2139" w:hanging="720"/>
      </w:pPr>
    </w:lvl>
    <w:lvl w:ilvl="3">
      <w:start w:val="1"/>
      <w:numFmt w:val="decimal"/>
      <w:isLgl/>
      <w:lvlText w:val="%1.%2.%3.%4"/>
      <w:lvlJc w:val="left"/>
      <w:pPr>
        <w:ind w:left="2139" w:hanging="720"/>
      </w:pPr>
    </w:lvl>
    <w:lvl w:ilvl="4">
      <w:start w:val="1"/>
      <w:numFmt w:val="decimal"/>
      <w:isLgl/>
      <w:lvlText w:val="%1.%2.%3.%4.%5"/>
      <w:lvlJc w:val="left"/>
      <w:pPr>
        <w:ind w:left="2499" w:hanging="1080"/>
      </w:pPr>
    </w:lvl>
    <w:lvl w:ilvl="5">
      <w:start w:val="1"/>
      <w:numFmt w:val="decimal"/>
      <w:isLgl/>
      <w:lvlText w:val="%1.%2.%3.%4.%5.%6"/>
      <w:lvlJc w:val="left"/>
      <w:pPr>
        <w:ind w:left="2499" w:hanging="1080"/>
      </w:pPr>
    </w:lvl>
    <w:lvl w:ilvl="6">
      <w:start w:val="1"/>
      <w:numFmt w:val="decimal"/>
      <w:isLgl/>
      <w:lvlText w:val="%1.%2.%3.%4.%5.%6.%7"/>
      <w:lvlJc w:val="left"/>
      <w:pPr>
        <w:ind w:left="2859" w:hanging="1440"/>
      </w:pPr>
    </w:lvl>
    <w:lvl w:ilvl="7">
      <w:start w:val="1"/>
      <w:numFmt w:val="decimal"/>
      <w:isLgl/>
      <w:lvlText w:val="%1.%2.%3.%4.%5.%6.%7.%8"/>
      <w:lvlJc w:val="left"/>
      <w:pPr>
        <w:ind w:left="2859" w:hanging="1440"/>
      </w:pPr>
    </w:lvl>
    <w:lvl w:ilvl="8">
      <w:start w:val="1"/>
      <w:numFmt w:val="decimal"/>
      <w:isLgl/>
      <w:lvlText w:val="%1.%2.%3.%4.%5.%6.%7.%8.%9"/>
      <w:lvlJc w:val="left"/>
      <w:pPr>
        <w:ind w:left="3219" w:hanging="1800"/>
      </w:pPr>
    </w:lvl>
  </w:abstractNum>
  <w:abstractNum w:abstractNumId="31" w15:restartNumberingAfterBreak="0">
    <w:nsid w:val="6ACD179B"/>
    <w:multiLevelType w:val="hybridMultilevel"/>
    <w:tmpl w:val="13AAB6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E905FE0"/>
    <w:multiLevelType w:val="hybridMultilevel"/>
    <w:tmpl w:val="BEAA34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28658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23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66291"/>
    <w:multiLevelType w:val="hybridMultilevel"/>
    <w:tmpl w:val="FA0EA836"/>
    <w:lvl w:ilvl="0" w:tplc="330A7EE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7EA603ED"/>
    <w:multiLevelType w:val="multilevel"/>
    <w:tmpl w:val="9640A2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605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4"/>
  </w:num>
  <w:num w:numId="3">
    <w:abstractNumId w:val="8"/>
  </w:num>
  <w:num w:numId="4">
    <w:abstractNumId w:val="26"/>
  </w:num>
  <w:num w:numId="5">
    <w:abstractNumId w:val="21"/>
  </w:num>
  <w:num w:numId="6">
    <w:abstractNumId w:val="22"/>
  </w:num>
  <w:num w:numId="7">
    <w:abstractNumId w:val="33"/>
  </w:num>
  <w:num w:numId="8">
    <w:abstractNumId w:val="23"/>
  </w:num>
  <w:num w:numId="9">
    <w:abstractNumId w:val="37"/>
  </w:num>
  <w:num w:numId="10">
    <w:abstractNumId w:val="11"/>
  </w:num>
  <w:num w:numId="11">
    <w:abstractNumId w:val="17"/>
  </w:num>
  <w:num w:numId="12">
    <w:abstractNumId w:val="28"/>
  </w:num>
  <w:num w:numId="13">
    <w:abstractNumId w:val="0"/>
  </w:num>
  <w:num w:numId="14">
    <w:abstractNumId w:val="1"/>
  </w:num>
  <w:num w:numId="15">
    <w:abstractNumId w:val="2"/>
  </w:num>
  <w:num w:numId="16">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31"/>
  </w:num>
  <w:num w:numId="20">
    <w:abstractNumId w:val="32"/>
  </w:num>
  <w:num w:numId="21">
    <w:abstractNumId w:val="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6"/>
  </w:num>
  <w:num w:numId="25">
    <w:abstractNumId w:val="12"/>
  </w:num>
  <w:num w:numId="26">
    <w:abstractNumId w:val="3"/>
  </w:num>
  <w:num w:numId="27">
    <w:abstractNumId w:val="9"/>
  </w:num>
  <w:num w:numId="28">
    <w:abstractNumId w:val="5"/>
  </w:num>
  <w:num w:numId="29">
    <w:abstractNumId w:val="4"/>
  </w:num>
  <w:num w:numId="30">
    <w:abstractNumId w:val="18"/>
  </w:num>
  <w:num w:numId="31">
    <w:abstractNumId w:val="27"/>
  </w:num>
  <w:num w:numId="32">
    <w:abstractNumId w:val="25"/>
  </w:num>
  <w:num w:numId="33">
    <w:abstractNumId w:val="36"/>
  </w:num>
  <w:num w:numId="34">
    <w:abstractNumId w:val="19"/>
  </w:num>
  <w:num w:numId="35">
    <w:abstractNumId w:val="29"/>
  </w:num>
  <w:num w:numId="36">
    <w:abstractNumId w:val="13"/>
  </w:num>
  <w:num w:numId="37">
    <w:abstractNumId w:val="15"/>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6355"/>
    <w:rsid w:val="00052EB6"/>
    <w:rsid w:val="00091BA1"/>
    <w:rsid w:val="000E2366"/>
    <w:rsid w:val="00100934"/>
    <w:rsid w:val="001A5434"/>
    <w:rsid w:val="001F1984"/>
    <w:rsid w:val="0025590C"/>
    <w:rsid w:val="002D33B1"/>
    <w:rsid w:val="002D3591"/>
    <w:rsid w:val="002E5562"/>
    <w:rsid w:val="003136FC"/>
    <w:rsid w:val="00314610"/>
    <w:rsid w:val="003402B2"/>
    <w:rsid w:val="003514A0"/>
    <w:rsid w:val="003D15CF"/>
    <w:rsid w:val="003F2758"/>
    <w:rsid w:val="00415666"/>
    <w:rsid w:val="004250B9"/>
    <w:rsid w:val="00433D89"/>
    <w:rsid w:val="00440847"/>
    <w:rsid w:val="0046052F"/>
    <w:rsid w:val="00491240"/>
    <w:rsid w:val="004C152A"/>
    <w:rsid w:val="004E30D4"/>
    <w:rsid w:val="004E3FA9"/>
    <w:rsid w:val="004F5DB8"/>
    <w:rsid w:val="004F7E17"/>
    <w:rsid w:val="0053027C"/>
    <w:rsid w:val="00547E87"/>
    <w:rsid w:val="005A05CE"/>
    <w:rsid w:val="005E248C"/>
    <w:rsid w:val="00647744"/>
    <w:rsid w:val="006509DA"/>
    <w:rsid w:val="00653AF6"/>
    <w:rsid w:val="0068358B"/>
    <w:rsid w:val="006E67A3"/>
    <w:rsid w:val="007B7112"/>
    <w:rsid w:val="007C1709"/>
    <w:rsid w:val="007C193C"/>
    <w:rsid w:val="008001FB"/>
    <w:rsid w:val="00801EF0"/>
    <w:rsid w:val="008933C2"/>
    <w:rsid w:val="00894F52"/>
    <w:rsid w:val="008B40B2"/>
    <w:rsid w:val="008E577B"/>
    <w:rsid w:val="009203FA"/>
    <w:rsid w:val="009A329B"/>
    <w:rsid w:val="009B0117"/>
    <w:rsid w:val="009E4B0A"/>
    <w:rsid w:val="00A22679"/>
    <w:rsid w:val="00A36755"/>
    <w:rsid w:val="00A44D72"/>
    <w:rsid w:val="00AC13BE"/>
    <w:rsid w:val="00AE5C97"/>
    <w:rsid w:val="00AF1449"/>
    <w:rsid w:val="00B73A5A"/>
    <w:rsid w:val="00B82452"/>
    <w:rsid w:val="00B85740"/>
    <w:rsid w:val="00BB74C0"/>
    <w:rsid w:val="00BB7E47"/>
    <w:rsid w:val="00BC1BDE"/>
    <w:rsid w:val="00C0294A"/>
    <w:rsid w:val="00C220CE"/>
    <w:rsid w:val="00C62400"/>
    <w:rsid w:val="00CA2B25"/>
    <w:rsid w:val="00CF2FB7"/>
    <w:rsid w:val="00D20A07"/>
    <w:rsid w:val="00D53AF8"/>
    <w:rsid w:val="00D87F00"/>
    <w:rsid w:val="00DB0B24"/>
    <w:rsid w:val="00E33FF0"/>
    <w:rsid w:val="00E438A1"/>
    <w:rsid w:val="00E65B7F"/>
    <w:rsid w:val="00E86086"/>
    <w:rsid w:val="00E9551B"/>
    <w:rsid w:val="00EA4A02"/>
    <w:rsid w:val="00EA52AA"/>
    <w:rsid w:val="00EC612F"/>
    <w:rsid w:val="00F01E19"/>
    <w:rsid w:val="00F047AC"/>
    <w:rsid w:val="00F10865"/>
    <w:rsid w:val="00F70D0C"/>
    <w:rsid w:val="00F7186F"/>
    <w:rsid w:val="00F73FC5"/>
    <w:rsid w:val="00FB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CE0A9-C520-472B-95F7-B245DF3A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B25"/>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146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Bodytext2">
    <w:name w:val="Body text (2)"/>
    <w:uiPriority w:val="99"/>
    <w:rsid w:val="00BB7E47"/>
  </w:style>
  <w:style w:type="character" w:customStyle="1" w:styleId="Bodytext22">
    <w:name w:val="Body text (2)2"/>
    <w:uiPriority w:val="99"/>
    <w:rsid w:val="00BB7E47"/>
    <w:rPr>
      <w:rFonts w:ascii="Times New Roman" w:hAnsi="Times New Roman" w:cs="Times New Roman"/>
      <w:b/>
      <w:bCs/>
      <w:noProof/>
      <w:spacing w:val="0"/>
      <w:sz w:val="19"/>
      <w:szCs w:val="19"/>
    </w:rPr>
  </w:style>
  <w:style w:type="paragraph" w:styleId="3">
    <w:name w:val="Body Text 3"/>
    <w:basedOn w:val="a"/>
    <w:link w:val="30"/>
    <w:semiHidden/>
    <w:unhideWhenUsed/>
    <w:rsid w:val="00AF1449"/>
    <w:pPr>
      <w:spacing w:before="0" w:beforeAutospacing="0" w:after="120" w:afterAutospacing="0"/>
    </w:pPr>
    <w:rPr>
      <w:rFonts w:ascii="Times New Roman" w:eastAsia="Times New Roman" w:hAnsi="Times New Roman" w:cs="Times New Roman"/>
      <w:sz w:val="16"/>
      <w:szCs w:val="16"/>
      <w:lang w:val="x-none" w:eastAsia="ru-RU"/>
    </w:rPr>
  </w:style>
  <w:style w:type="character" w:customStyle="1" w:styleId="30">
    <w:name w:val="Основной текст 3 Знак"/>
    <w:basedOn w:val="a0"/>
    <w:link w:val="3"/>
    <w:semiHidden/>
    <w:rsid w:val="00AF1449"/>
    <w:rPr>
      <w:rFonts w:ascii="Times New Roman" w:eastAsia="Times New Roman" w:hAnsi="Times New Roman" w:cs="Times New Roman"/>
      <w:sz w:val="16"/>
      <w:szCs w:val="16"/>
      <w:lang w:val="x-none" w:eastAsia="ru-RU"/>
    </w:rPr>
  </w:style>
  <w:style w:type="character" w:customStyle="1" w:styleId="Bodytext">
    <w:name w:val="Body text_"/>
    <w:link w:val="Bodytext1"/>
    <w:uiPriority w:val="99"/>
    <w:locked/>
    <w:rsid w:val="00E33FF0"/>
    <w:rPr>
      <w:rFonts w:ascii="Times New Roman"/>
      <w:sz w:val="23"/>
      <w:szCs w:val="23"/>
      <w:shd w:val="clear" w:color="auto" w:fill="FFFFFF"/>
    </w:rPr>
  </w:style>
  <w:style w:type="character" w:customStyle="1" w:styleId="Bodytext3">
    <w:name w:val="Body text (3)_"/>
    <w:link w:val="Bodytext31"/>
    <w:uiPriority w:val="99"/>
    <w:locked/>
    <w:rsid w:val="00E33FF0"/>
    <w:rPr>
      <w:rFonts w:ascii="Times New Roman"/>
      <w:b/>
      <w:bCs/>
      <w:sz w:val="23"/>
      <w:szCs w:val="23"/>
      <w:shd w:val="clear" w:color="auto" w:fill="FFFFFF"/>
    </w:rPr>
  </w:style>
  <w:style w:type="character" w:customStyle="1" w:styleId="Bodytext9">
    <w:name w:val="Body text (9)_"/>
    <w:link w:val="Bodytext91"/>
    <w:uiPriority w:val="99"/>
    <w:locked/>
    <w:rsid w:val="00E33FF0"/>
    <w:rPr>
      <w:rFonts w:ascii="Times New Roman"/>
      <w:i/>
      <w:iCs/>
      <w:sz w:val="23"/>
      <w:szCs w:val="23"/>
      <w:shd w:val="clear" w:color="auto" w:fill="FFFFFF"/>
    </w:rPr>
  </w:style>
  <w:style w:type="character" w:customStyle="1" w:styleId="Tablecaption">
    <w:name w:val="Table caption_"/>
    <w:link w:val="Tablecaption1"/>
    <w:uiPriority w:val="99"/>
    <w:locked/>
    <w:rsid w:val="00E33FF0"/>
    <w:rPr>
      <w:rFonts w:ascii="Times New Roman"/>
      <w:i/>
      <w:iCs/>
      <w:sz w:val="23"/>
      <w:szCs w:val="23"/>
      <w:shd w:val="clear" w:color="auto" w:fill="FFFFFF"/>
    </w:rPr>
  </w:style>
  <w:style w:type="character" w:customStyle="1" w:styleId="Tablecaption2">
    <w:name w:val="Table caption2"/>
    <w:uiPriority w:val="99"/>
    <w:rsid w:val="00E33FF0"/>
    <w:rPr>
      <w:rFonts w:ascii="Times New Roman" w:hAnsi="Times New Roman" w:cs="Times New Roman"/>
      <w:i/>
      <w:iCs/>
      <w:spacing w:val="0"/>
      <w:sz w:val="23"/>
      <w:szCs w:val="23"/>
      <w:u w:val="single"/>
    </w:rPr>
  </w:style>
  <w:style w:type="paragraph" w:customStyle="1" w:styleId="Bodytext1">
    <w:name w:val="Body text1"/>
    <w:basedOn w:val="a"/>
    <w:link w:val="Bodytext"/>
    <w:uiPriority w:val="99"/>
    <w:rsid w:val="00E33FF0"/>
    <w:pPr>
      <w:shd w:val="clear" w:color="auto" w:fill="FFFFFF"/>
      <w:spacing w:before="360" w:beforeAutospacing="0" w:after="0" w:afterAutospacing="0" w:line="278" w:lineRule="exact"/>
      <w:ind w:hanging="720"/>
      <w:jc w:val="both"/>
    </w:pPr>
    <w:rPr>
      <w:rFonts w:ascii="Times New Roman"/>
      <w:sz w:val="23"/>
      <w:szCs w:val="23"/>
    </w:rPr>
  </w:style>
  <w:style w:type="paragraph" w:customStyle="1" w:styleId="Bodytext31">
    <w:name w:val="Body text (3)1"/>
    <w:basedOn w:val="a"/>
    <w:link w:val="Bodytext3"/>
    <w:uiPriority w:val="99"/>
    <w:rsid w:val="00E33FF0"/>
    <w:pPr>
      <w:shd w:val="clear" w:color="auto" w:fill="FFFFFF"/>
      <w:spacing w:before="0" w:beforeAutospacing="0" w:after="240" w:afterAutospacing="0" w:line="240" w:lineRule="atLeast"/>
    </w:pPr>
    <w:rPr>
      <w:rFonts w:ascii="Times New Roman"/>
      <w:b/>
      <w:bCs/>
      <w:sz w:val="23"/>
      <w:szCs w:val="23"/>
    </w:rPr>
  </w:style>
  <w:style w:type="paragraph" w:customStyle="1" w:styleId="Bodytext91">
    <w:name w:val="Body text (9)1"/>
    <w:basedOn w:val="a"/>
    <w:link w:val="Bodytext9"/>
    <w:uiPriority w:val="99"/>
    <w:rsid w:val="00E33FF0"/>
    <w:pPr>
      <w:shd w:val="clear" w:color="auto" w:fill="FFFFFF"/>
      <w:spacing w:before="0" w:beforeAutospacing="0" w:after="0" w:afterAutospacing="0" w:line="274" w:lineRule="exact"/>
      <w:ind w:hanging="720"/>
      <w:jc w:val="both"/>
    </w:pPr>
    <w:rPr>
      <w:rFonts w:ascii="Times New Roman"/>
      <w:i/>
      <w:iCs/>
      <w:sz w:val="23"/>
      <w:szCs w:val="23"/>
    </w:rPr>
  </w:style>
  <w:style w:type="paragraph" w:customStyle="1" w:styleId="Tablecaption1">
    <w:name w:val="Table caption1"/>
    <w:basedOn w:val="a"/>
    <w:link w:val="Tablecaption"/>
    <w:uiPriority w:val="99"/>
    <w:rsid w:val="00E33FF0"/>
    <w:pPr>
      <w:shd w:val="clear" w:color="auto" w:fill="FFFFFF"/>
      <w:spacing w:before="0" w:beforeAutospacing="0" w:after="0" w:afterAutospacing="0" w:line="274" w:lineRule="exact"/>
      <w:jc w:val="both"/>
    </w:pPr>
    <w:rPr>
      <w:rFonts w:ascii="Times New Roman"/>
      <w:i/>
      <w:iCs/>
      <w:sz w:val="23"/>
      <w:szCs w:val="23"/>
    </w:rPr>
  </w:style>
  <w:style w:type="paragraph" w:styleId="a3">
    <w:name w:val="Balloon Text"/>
    <w:basedOn w:val="a"/>
    <w:link w:val="a4"/>
    <w:uiPriority w:val="99"/>
    <w:semiHidden/>
    <w:unhideWhenUsed/>
    <w:rsid w:val="003D15CF"/>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3D15CF"/>
    <w:rPr>
      <w:rFonts w:ascii="Segoe UI" w:hAnsi="Segoe UI" w:cs="Segoe UI"/>
      <w:sz w:val="18"/>
      <w:szCs w:val="18"/>
    </w:rPr>
  </w:style>
  <w:style w:type="character" w:styleId="a5">
    <w:name w:val="Hyperlink"/>
    <w:basedOn w:val="a0"/>
    <w:uiPriority w:val="99"/>
    <w:unhideWhenUsed/>
    <w:rsid w:val="003D15CF"/>
    <w:rPr>
      <w:color w:val="0000FF" w:themeColor="hyperlink"/>
      <w:u w:val="single"/>
    </w:rPr>
  </w:style>
  <w:style w:type="character" w:customStyle="1" w:styleId="11">
    <w:name w:val="Неразрешенное упоминание1"/>
    <w:basedOn w:val="a0"/>
    <w:uiPriority w:val="99"/>
    <w:semiHidden/>
    <w:unhideWhenUsed/>
    <w:rsid w:val="003D15CF"/>
    <w:rPr>
      <w:color w:val="605E5C"/>
      <w:shd w:val="clear" w:color="auto" w:fill="E1DFDD"/>
    </w:rPr>
  </w:style>
  <w:style w:type="character" w:customStyle="1" w:styleId="Picturecaption2">
    <w:name w:val="Picture caption (2)_"/>
    <w:link w:val="Picturecaption20"/>
    <w:uiPriority w:val="99"/>
    <w:locked/>
    <w:rsid w:val="00FB3F0E"/>
    <w:rPr>
      <w:rFonts w:ascii="Times New Roman"/>
      <w:b/>
      <w:bCs/>
      <w:sz w:val="23"/>
      <w:szCs w:val="23"/>
      <w:shd w:val="clear" w:color="auto" w:fill="FFFFFF"/>
    </w:rPr>
  </w:style>
  <w:style w:type="paragraph" w:customStyle="1" w:styleId="Picturecaption20">
    <w:name w:val="Picture caption (2)"/>
    <w:basedOn w:val="a"/>
    <w:link w:val="Picturecaption2"/>
    <w:uiPriority w:val="99"/>
    <w:rsid w:val="00FB3F0E"/>
    <w:pPr>
      <w:shd w:val="clear" w:color="auto" w:fill="FFFFFF"/>
      <w:spacing w:before="0" w:beforeAutospacing="0" w:after="0" w:afterAutospacing="0" w:line="240" w:lineRule="atLeast"/>
    </w:pPr>
    <w:rPr>
      <w:rFonts w:ascii="Times New Roman"/>
      <w:b/>
      <w:bCs/>
      <w:sz w:val="23"/>
      <w:szCs w:val="23"/>
    </w:rPr>
  </w:style>
  <w:style w:type="character" w:customStyle="1" w:styleId="20">
    <w:name w:val="Заголовок 2 Знак"/>
    <w:basedOn w:val="a0"/>
    <w:link w:val="2"/>
    <w:uiPriority w:val="9"/>
    <w:semiHidden/>
    <w:rsid w:val="00314610"/>
    <w:rPr>
      <w:rFonts w:asciiTheme="majorHAnsi" w:eastAsiaTheme="majorEastAsia" w:hAnsiTheme="majorHAnsi" w:cstheme="majorBidi"/>
      <w:color w:val="365F91" w:themeColor="accent1" w:themeShade="BF"/>
      <w:sz w:val="26"/>
      <w:szCs w:val="26"/>
    </w:rPr>
  </w:style>
  <w:style w:type="paragraph" w:customStyle="1" w:styleId="a6">
    <w:name w:val="А ОСН ТЕКСТ"/>
    <w:basedOn w:val="a"/>
    <w:link w:val="a7"/>
    <w:rsid w:val="00314610"/>
    <w:pPr>
      <w:spacing w:before="0" w:beforeAutospacing="0" w:after="0" w:afterAutospacing="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7">
    <w:name w:val="А ОСН ТЕКСТ Знак"/>
    <w:link w:val="a6"/>
    <w:rsid w:val="00314610"/>
    <w:rPr>
      <w:rFonts w:ascii="Times New Roman" w:eastAsia="Arial Unicode MS" w:hAnsi="Times New Roman" w:cs="Times New Roman"/>
      <w:caps/>
      <w:color w:val="000000"/>
      <w:kern w:val="1"/>
      <w:sz w:val="28"/>
      <w:szCs w:val="28"/>
      <w:lang w:val="ru-RU"/>
    </w:rPr>
  </w:style>
  <w:style w:type="character" w:customStyle="1" w:styleId="a8">
    <w:name w:val="Основной текст_"/>
    <w:link w:val="4"/>
    <w:locked/>
    <w:rsid w:val="00314610"/>
    <w:rPr>
      <w:rFonts w:ascii="Times New Roman" w:hAnsi="Times New Roman" w:cs="Times New Roman"/>
      <w:sz w:val="26"/>
      <w:szCs w:val="26"/>
      <w:shd w:val="clear" w:color="auto" w:fill="FFFFFF"/>
    </w:rPr>
  </w:style>
  <w:style w:type="paragraph" w:customStyle="1" w:styleId="4">
    <w:name w:val="Основной текст4"/>
    <w:basedOn w:val="a"/>
    <w:link w:val="a8"/>
    <w:rsid w:val="00314610"/>
    <w:pPr>
      <w:widowControl w:val="0"/>
      <w:shd w:val="clear" w:color="auto" w:fill="FFFFFF"/>
      <w:spacing w:before="2460" w:beforeAutospacing="0" w:after="300" w:afterAutospacing="0" w:line="322" w:lineRule="exact"/>
    </w:pPr>
    <w:rPr>
      <w:rFonts w:ascii="Times New Roman" w:hAnsi="Times New Roman" w:cs="Times New Roman"/>
      <w:sz w:val="26"/>
      <w:szCs w:val="26"/>
    </w:rPr>
  </w:style>
  <w:style w:type="table" w:styleId="a9">
    <w:name w:val="Table Grid"/>
    <w:basedOn w:val="a1"/>
    <w:uiPriority w:val="59"/>
    <w:rsid w:val="00314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4610"/>
    <w:pPr>
      <w:ind w:left="720"/>
      <w:contextualSpacing/>
    </w:pPr>
  </w:style>
  <w:style w:type="character" w:customStyle="1" w:styleId="Heading3">
    <w:name w:val="Heading #3_"/>
    <w:link w:val="Heading30"/>
    <w:uiPriority w:val="99"/>
    <w:locked/>
    <w:rsid w:val="00DB0B24"/>
    <w:rPr>
      <w:rFonts w:ascii="Times New Roman"/>
      <w:b/>
      <w:bCs/>
      <w:sz w:val="23"/>
      <w:szCs w:val="23"/>
      <w:shd w:val="clear" w:color="auto" w:fill="FFFFFF"/>
    </w:rPr>
  </w:style>
  <w:style w:type="character" w:customStyle="1" w:styleId="Bodytext4">
    <w:name w:val="Body text (4)_"/>
    <w:link w:val="Bodytext40"/>
    <w:uiPriority w:val="99"/>
    <w:locked/>
    <w:rsid w:val="00DB0B24"/>
    <w:rPr>
      <w:rFonts w:ascii="Times New Roman"/>
      <w:sz w:val="19"/>
      <w:szCs w:val="19"/>
      <w:shd w:val="clear" w:color="auto" w:fill="FFFFFF"/>
    </w:rPr>
  </w:style>
  <w:style w:type="paragraph" w:customStyle="1" w:styleId="Heading30">
    <w:name w:val="Heading #3"/>
    <w:basedOn w:val="a"/>
    <w:link w:val="Heading3"/>
    <w:uiPriority w:val="99"/>
    <w:rsid w:val="00DB0B24"/>
    <w:pPr>
      <w:shd w:val="clear" w:color="auto" w:fill="FFFFFF"/>
      <w:spacing w:before="0" w:beforeAutospacing="0" w:after="360" w:afterAutospacing="0" w:line="240" w:lineRule="atLeast"/>
      <w:outlineLvl w:val="2"/>
    </w:pPr>
    <w:rPr>
      <w:rFonts w:ascii="Times New Roman"/>
      <w:b/>
      <w:bCs/>
      <w:sz w:val="23"/>
      <w:szCs w:val="23"/>
    </w:rPr>
  </w:style>
  <w:style w:type="paragraph" w:customStyle="1" w:styleId="Bodytext40">
    <w:name w:val="Body text (4)"/>
    <w:basedOn w:val="a"/>
    <w:link w:val="Bodytext4"/>
    <w:uiPriority w:val="99"/>
    <w:rsid w:val="00DB0B24"/>
    <w:pPr>
      <w:shd w:val="clear" w:color="auto" w:fill="FFFFFF"/>
      <w:spacing w:before="0" w:beforeAutospacing="0" w:after="0" w:afterAutospacing="0" w:line="240" w:lineRule="atLeast"/>
    </w:pPr>
    <w:rPr>
      <w:rFonts w:ascii="Times New Roman"/>
      <w:sz w:val="19"/>
      <w:szCs w:val="19"/>
    </w:rPr>
  </w:style>
  <w:style w:type="character" w:customStyle="1" w:styleId="ab">
    <w:name w:val="Подпись к таблице_"/>
    <w:basedOn w:val="a0"/>
    <w:link w:val="ac"/>
    <w:rsid w:val="004E3FA9"/>
    <w:rPr>
      <w:rFonts w:ascii="Cambria" w:eastAsia="Cambria" w:hAnsi="Cambria" w:cs="Cambria"/>
      <w:b/>
      <w:bCs/>
      <w:shd w:val="clear" w:color="auto" w:fill="FFFFFF"/>
    </w:rPr>
  </w:style>
  <w:style w:type="paragraph" w:customStyle="1" w:styleId="ac">
    <w:name w:val="Подпись к таблице"/>
    <w:basedOn w:val="a"/>
    <w:link w:val="ab"/>
    <w:rsid w:val="004E3FA9"/>
    <w:pPr>
      <w:widowControl w:val="0"/>
      <w:shd w:val="clear" w:color="auto" w:fill="FFFFFF"/>
      <w:spacing w:before="0" w:beforeAutospacing="0" w:after="0" w:afterAutospacing="0" w:line="0" w:lineRule="atLeast"/>
    </w:pPr>
    <w:rPr>
      <w:rFonts w:ascii="Cambria" w:eastAsia="Cambria" w:hAnsi="Cambria" w:cs="Cambria"/>
      <w:b/>
      <w:bCs/>
    </w:rPr>
  </w:style>
  <w:style w:type="character" w:customStyle="1" w:styleId="211pt">
    <w:name w:val="Основной текст (2) + 11 pt;Полужирный"/>
    <w:basedOn w:val="a0"/>
    <w:rsid w:val="00801EF0"/>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Bodytext90">
    <w:name w:val="Body text (9)"/>
    <w:uiPriority w:val="99"/>
    <w:rsid w:val="00F047AC"/>
    <w:rPr>
      <w:rFonts w:ascii="Times New Roman" w:hAnsi="Times New Roman" w:cs="Times New Roman" w:hint="default"/>
      <w:i/>
      <w:iCs/>
      <w:spacing w:val="0"/>
      <w:sz w:val="23"/>
      <w:szCs w:val="23"/>
      <w:u w:val="single"/>
    </w:rPr>
  </w:style>
  <w:style w:type="paragraph" w:customStyle="1" w:styleId="12">
    <w:name w:val="Абзац списка1"/>
    <w:basedOn w:val="a"/>
    <w:rsid w:val="007C1709"/>
    <w:pPr>
      <w:spacing w:before="0" w:beforeAutospacing="0" w:after="0" w:afterAutospacing="0"/>
      <w:ind w:left="720"/>
      <w:jc w:val="both"/>
    </w:pPr>
    <w:rPr>
      <w:rFonts w:ascii="Times New Roman" w:eastAsia="Times New Roman" w:hAnsi="Times New Roman" w:cs="Times New Roman"/>
      <w:sz w:val="28"/>
      <w:szCs w:val="28"/>
      <w:lang w:val="ru-RU" w:eastAsia="ru-RU"/>
    </w:rPr>
  </w:style>
  <w:style w:type="character" w:customStyle="1" w:styleId="Tablecaption3">
    <w:name w:val="Table caption3"/>
    <w:uiPriority w:val="99"/>
    <w:rsid w:val="007C193C"/>
    <w:rPr>
      <w:rFonts w:ascii="Times New Roman" w:hAnsi="Times New Roman" w:cs="Times New Roman"/>
      <w:i/>
      <w:iCs/>
      <w:spacing w:val="0"/>
      <w:sz w:val="23"/>
      <w:szCs w:val="23"/>
      <w:u w:val="single"/>
    </w:rPr>
  </w:style>
  <w:style w:type="character" w:customStyle="1" w:styleId="BodytextBold2">
    <w:name w:val="Body text + Bold2"/>
    <w:uiPriority w:val="99"/>
    <w:rsid w:val="007C193C"/>
    <w:rPr>
      <w:rFonts w:ascii="Times New Roman" w:hAnsi="Times New Roman" w:cs="Times New Roman"/>
      <w:b/>
      <w:bCs/>
      <w:spacing w:val="0"/>
      <w:sz w:val="23"/>
      <w:szCs w:val="23"/>
      <w:lang w:val="en-US" w:eastAsia="en-US"/>
    </w:rPr>
  </w:style>
  <w:style w:type="character" w:customStyle="1" w:styleId="BodytextBold1">
    <w:name w:val="Body text + Bold1"/>
    <w:uiPriority w:val="99"/>
    <w:rsid w:val="007C193C"/>
    <w:rPr>
      <w:rFonts w:ascii="Times New Roman" w:hAnsi="Times New Roman" w:cs="Times New Roman"/>
      <w:b/>
      <w:bCs/>
      <w:spacing w:val="0"/>
      <w:sz w:val="23"/>
      <w:szCs w:val="23"/>
      <w:lang w:val="en-US" w:eastAsia="en-US"/>
    </w:rPr>
  </w:style>
  <w:style w:type="character" w:customStyle="1" w:styleId="Bodytext7">
    <w:name w:val="Body text7"/>
    <w:uiPriority w:val="99"/>
    <w:rsid w:val="008933C2"/>
  </w:style>
  <w:style w:type="character" w:customStyle="1" w:styleId="Bodytext20">
    <w:name w:val="Body text2"/>
    <w:uiPriority w:val="99"/>
    <w:rsid w:val="008933C2"/>
    <w:rPr>
      <w:rFonts w:ascii="Times New Roman" w:hAnsi="Times New Roman" w:cs="Times New Roman" w:hint="default"/>
      <w:noProof/>
      <w:spacing w:val="0"/>
      <w:sz w:val="23"/>
      <w:szCs w:val="23"/>
    </w:rPr>
  </w:style>
  <w:style w:type="character" w:customStyle="1" w:styleId="Picturecaption3">
    <w:name w:val="Picture caption (3)_"/>
    <w:link w:val="Picturecaption31"/>
    <w:uiPriority w:val="99"/>
    <w:locked/>
    <w:rsid w:val="008933C2"/>
    <w:rPr>
      <w:rFonts w:ascii="Times New Roman" w:hAnsi="Times New Roman" w:cs="Times New Roman"/>
      <w:sz w:val="23"/>
      <w:szCs w:val="23"/>
      <w:shd w:val="clear" w:color="auto" w:fill="FFFFFF"/>
    </w:rPr>
  </w:style>
  <w:style w:type="paragraph" w:customStyle="1" w:styleId="Picturecaption31">
    <w:name w:val="Picture caption (3)1"/>
    <w:basedOn w:val="a"/>
    <w:link w:val="Picturecaption3"/>
    <w:uiPriority w:val="99"/>
    <w:rsid w:val="008933C2"/>
    <w:pPr>
      <w:shd w:val="clear" w:color="auto" w:fill="FFFFFF"/>
      <w:spacing w:before="0" w:beforeAutospacing="0" w:after="0" w:afterAutospacing="0" w:line="269" w:lineRule="exact"/>
      <w:jc w:val="both"/>
    </w:pPr>
    <w:rPr>
      <w:rFonts w:ascii="Times New Roman" w:hAnsi="Times New Roman" w:cs="Times New Roman"/>
      <w:sz w:val="23"/>
      <w:szCs w:val="23"/>
    </w:rPr>
  </w:style>
  <w:style w:type="character" w:customStyle="1" w:styleId="Picturecaption30">
    <w:name w:val="Picture caption (3)"/>
    <w:uiPriority w:val="99"/>
    <w:rsid w:val="008933C2"/>
  </w:style>
  <w:style w:type="table" w:customStyle="1" w:styleId="13">
    <w:name w:val="Сетка таблицы1"/>
    <w:basedOn w:val="a1"/>
    <w:next w:val="a9"/>
    <w:uiPriority w:val="59"/>
    <w:rsid w:val="00C220CE"/>
    <w:pPr>
      <w:spacing w:before="0" w:beforeAutospacing="0" w:after="0" w:afterAutospacing="0"/>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3680">
      <w:bodyDiv w:val="1"/>
      <w:marLeft w:val="0"/>
      <w:marRight w:val="0"/>
      <w:marTop w:val="0"/>
      <w:marBottom w:val="0"/>
      <w:divBdr>
        <w:top w:val="none" w:sz="0" w:space="0" w:color="auto"/>
        <w:left w:val="none" w:sz="0" w:space="0" w:color="auto"/>
        <w:bottom w:val="none" w:sz="0" w:space="0" w:color="auto"/>
        <w:right w:val="none" w:sz="0" w:space="0" w:color="auto"/>
      </w:divBdr>
    </w:div>
    <w:div w:id="165366368">
      <w:bodyDiv w:val="1"/>
      <w:marLeft w:val="0"/>
      <w:marRight w:val="0"/>
      <w:marTop w:val="0"/>
      <w:marBottom w:val="0"/>
      <w:divBdr>
        <w:top w:val="none" w:sz="0" w:space="0" w:color="auto"/>
        <w:left w:val="none" w:sz="0" w:space="0" w:color="auto"/>
        <w:bottom w:val="none" w:sz="0" w:space="0" w:color="auto"/>
        <w:right w:val="none" w:sz="0" w:space="0" w:color="auto"/>
      </w:divBdr>
    </w:div>
    <w:div w:id="198207031">
      <w:bodyDiv w:val="1"/>
      <w:marLeft w:val="0"/>
      <w:marRight w:val="0"/>
      <w:marTop w:val="0"/>
      <w:marBottom w:val="0"/>
      <w:divBdr>
        <w:top w:val="none" w:sz="0" w:space="0" w:color="auto"/>
        <w:left w:val="none" w:sz="0" w:space="0" w:color="auto"/>
        <w:bottom w:val="none" w:sz="0" w:space="0" w:color="auto"/>
        <w:right w:val="none" w:sz="0" w:space="0" w:color="auto"/>
      </w:divBdr>
    </w:div>
    <w:div w:id="247081453">
      <w:bodyDiv w:val="1"/>
      <w:marLeft w:val="0"/>
      <w:marRight w:val="0"/>
      <w:marTop w:val="0"/>
      <w:marBottom w:val="0"/>
      <w:divBdr>
        <w:top w:val="none" w:sz="0" w:space="0" w:color="auto"/>
        <w:left w:val="none" w:sz="0" w:space="0" w:color="auto"/>
        <w:bottom w:val="none" w:sz="0" w:space="0" w:color="auto"/>
        <w:right w:val="none" w:sz="0" w:space="0" w:color="auto"/>
      </w:divBdr>
    </w:div>
    <w:div w:id="400643768">
      <w:bodyDiv w:val="1"/>
      <w:marLeft w:val="0"/>
      <w:marRight w:val="0"/>
      <w:marTop w:val="0"/>
      <w:marBottom w:val="0"/>
      <w:divBdr>
        <w:top w:val="none" w:sz="0" w:space="0" w:color="auto"/>
        <w:left w:val="none" w:sz="0" w:space="0" w:color="auto"/>
        <w:bottom w:val="none" w:sz="0" w:space="0" w:color="auto"/>
        <w:right w:val="none" w:sz="0" w:space="0" w:color="auto"/>
      </w:divBdr>
    </w:div>
    <w:div w:id="480853841">
      <w:bodyDiv w:val="1"/>
      <w:marLeft w:val="0"/>
      <w:marRight w:val="0"/>
      <w:marTop w:val="0"/>
      <w:marBottom w:val="0"/>
      <w:divBdr>
        <w:top w:val="none" w:sz="0" w:space="0" w:color="auto"/>
        <w:left w:val="none" w:sz="0" w:space="0" w:color="auto"/>
        <w:bottom w:val="none" w:sz="0" w:space="0" w:color="auto"/>
        <w:right w:val="none" w:sz="0" w:space="0" w:color="auto"/>
      </w:divBdr>
    </w:div>
    <w:div w:id="524833040">
      <w:bodyDiv w:val="1"/>
      <w:marLeft w:val="0"/>
      <w:marRight w:val="0"/>
      <w:marTop w:val="0"/>
      <w:marBottom w:val="0"/>
      <w:divBdr>
        <w:top w:val="none" w:sz="0" w:space="0" w:color="auto"/>
        <w:left w:val="none" w:sz="0" w:space="0" w:color="auto"/>
        <w:bottom w:val="none" w:sz="0" w:space="0" w:color="auto"/>
        <w:right w:val="none" w:sz="0" w:space="0" w:color="auto"/>
      </w:divBdr>
    </w:div>
    <w:div w:id="649746718">
      <w:bodyDiv w:val="1"/>
      <w:marLeft w:val="0"/>
      <w:marRight w:val="0"/>
      <w:marTop w:val="0"/>
      <w:marBottom w:val="0"/>
      <w:divBdr>
        <w:top w:val="none" w:sz="0" w:space="0" w:color="auto"/>
        <w:left w:val="none" w:sz="0" w:space="0" w:color="auto"/>
        <w:bottom w:val="none" w:sz="0" w:space="0" w:color="auto"/>
        <w:right w:val="none" w:sz="0" w:space="0" w:color="auto"/>
      </w:divBdr>
    </w:div>
    <w:div w:id="801846554">
      <w:bodyDiv w:val="1"/>
      <w:marLeft w:val="0"/>
      <w:marRight w:val="0"/>
      <w:marTop w:val="0"/>
      <w:marBottom w:val="0"/>
      <w:divBdr>
        <w:top w:val="none" w:sz="0" w:space="0" w:color="auto"/>
        <w:left w:val="none" w:sz="0" w:space="0" w:color="auto"/>
        <w:bottom w:val="none" w:sz="0" w:space="0" w:color="auto"/>
        <w:right w:val="none" w:sz="0" w:space="0" w:color="auto"/>
      </w:divBdr>
    </w:div>
    <w:div w:id="858663188">
      <w:bodyDiv w:val="1"/>
      <w:marLeft w:val="0"/>
      <w:marRight w:val="0"/>
      <w:marTop w:val="0"/>
      <w:marBottom w:val="0"/>
      <w:divBdr>
        <w:top w:val="none" w:sz="0" w:space="0" w:color="auto"/>
        <w:left w:val="none" w:sz="0" w:space="0" w:color="auto"/>
        <w:bottom w:val="none" w:sz="0" w:space="0" w:color="auto"/>
        <w:right w:val="none" w:sz="0" w:space="0" w:color="auto"/>
      </w:divBdr>
    </w:div>
    <w:div w:id="1045982498">
      <w:bodyDiv w:val="1"/>
      <w:marLeft w:val="0"/>
      <w:marRight w:val="0"/>
      <w:marTop w:val="0"/>
      <w:marBottom w:val="0"/>
      <w:divBdr>
        <w:top w:val="none" w:sz="0" w:space="0" w:color="auto"/>
        <w:left w:val="none" w:sz="0" w:space="0" w:color="auto"/>
        <w:bottom w:val="none" w:sz="0" w:space="0" w:color="auto"/>
        <w:right w:val="none" w:sz="0" w:space="0" w:color="auto"/>
      </w:divBdr>
    </w:div>
    <w:div w:id="1234580772">
      <w:bodyDiv w:val="1"/>
      <w:marLeft w:val="0"/>
      <w:marRight w:val="0"/>
      <w:marTop w:val="0"/>
      <w:marBottom w:val="0"/>
      <w:divBdr>
        <w:top w:val="none" w:sz="0" w:space="0" w:color="auto"/>
        <w:left w:val="none" w:sz="0" w:space="0" w:color="auto"/>
        <w:bottom w:val="none" w:sz="0" w:space="0" w:color="auto"/>
        <w:right w:val="none" w:sz="0" w:space="0" w:color="auto"/>
      </w:divBdr>
    </w:div>
    <w:div w:id="1298103058">
      <w:bodyDiv w:val="1"/>
      <w:marLeft w:val="0"/>
      <w:marRight w:val="0"/>
      <w:marTop w:val="0"/>
      <w:marBottom w:val="0"/>
      <w:divBdr>
        <w:top w:val="none" w:sz="0" w:space="0" w:color="auto"/>
        <w:left w:val="none" w:sz="0" w:space="0" w:color="auto"/>
        <w:bottom w:val="none" w:sz="0" w:space="0" w:color="auto"/>
        <w:right w:val="none" w:sz="0" w:space="0" w:color="auto"/>
      </w:divBdr>
    </w:div>
    <w:div w:id="1314405953">
      <w:bodyDiv w:val="1"/>
      <w:marLeft w:val="0"/>
      <w:marRight w:val="0"/>
      <w:marTop w:val="0"/>
      <w:marBottom w:val="0"/>
      <w:divBdr>
        <w:top w:val="none" w:sz="0" w:space="0" w:color="auto"/>
        <w:left w:val="none" w:sz="0" w:space="0" w:color="auto"/>
        <w:bottom w:val="none" w:sz="0" w:space="0" w:color="auto"/>
        <w:right w:val="none" w:sz="0" w:space="0" w:color="auto"/>
      </w:divBdr>
    </w:div>
    <w:div w:id="1334335324">
      <w:bodyDiv w:val="1"/>
      <w:marLeft w:val="0"/>
      <w:marRight w:val="0"/>
      <w:marTop w:val="0"/>
      <w:marBottom w:val="0"/>
      <w:divBdr>
        <w:top w:val="none" w:sz="0" w:space="0" w:color="auto"/>
        <w:left w:val="none" w:sz="0" w:space="0" w:color="auto"/>
        <w:bottom w:val="none" w:sz="0" w:space="0" w:color="auto"/>
        <w:right w:val="none" w:sz="0" w:space="0" w:color="auto"/>
      </w:divBdr>
    </w:div>
    <w:div w:id="1390156595">
      <w:bodyDiv w:val="1"/>
      <w:marLeft w:val="0"/>
      <w:marRight w:val="0"/>
      <w:marTop w:val="0"/>
      <w:marBottom w:val="0"/>
      <w:divBdr>
        <w:top w:val="none" w:sz="0" w:space="0" w:color="auto"/>
        <w:left w:val="none" w:sz="0" w:space="0" w:color="auto"/>
        <w:bottom w:val="none" w:sz="0" w:space="0" w:color="auto"/>
        <w:right w:val="none" w:sz="0" w:space="0" w:color="auto"/>
      </w:divBdr>
    </w:div>
    <w:div w:id="1574703595">
      <w:bodyDiv w:val="1"/>
      <w:marLeft w:val="0"/>
      <w:marRight w:val="0"/>
      <w:marTop w:val="0"/>
      <w:marBottom w:val="0"/>
      <w:divBdr>
        <w:top w:val="none" w:sz="0" w:space="0" w:color="auto"/>
        <w:left w:val="none" w:sz="0" w:space="0" w:color="auto"/>
        <w:bottom w:val="none" w:sz="0" w:space="0" w:color="auto"/>
        <w:right w:val="none" w:sz="0" w:space="0" w:color="auto"/>
      </w:divBdr>
    </w:div>
    <w:div w:id="1594824919">
      <w:bodyDiv w:val="1"/>
      <w:marLeft w:val="0"/>
      <w:marRight w:val="0"/>
      <w:marTop w:val="0"/>
      <w:marBottom w:val="0"/>
      <w:divBdr>
        <w:top w:val="none" w:sz="0" w:space="0" w:color="auto"/>
        <w:left w:val="none" w:sz="0" w:space="0" w:color="auto"/>
        <w:bottom w:val="none" w:sz="0" w:space="0" w:color="auto"/>
        <w:right w:val="none" w:sz="0" w:space="0" w:color="auto"/>
      </w:divBdr>
    </w:div>
    <w:div w:id="1725635270">
      <w:bodyDiv w:val="1"/>
      <w:marLeft w:val="0"/>
      <w:marRight w:val="0"/>
      <w:marTop w:val="0"/>
      <w:marBottom w:val="0"/>
      <w:divBdr>
        <w:top w:val="none" w:sz="0" w:space="0" w:color="auto"/>
        <w:left w:val="none" w:sz="0" w:space="0" w:color="auto"/>
        <w:bottom w:val="none" w:sz="0" w:space="0" w:color="auto"/>
        <w:right w:val="none" w:sz="0" w:space="0" w:color="auto"/>
      </w:divBdr>
    </w:div>
    <w:div w:id="1788770980">
      <w:bodyDiv w:val="1"/>
      <w:marLeft w:val="0"/>
      <w:marRight w:val="0"/>
      <w:marTop w:val="0"/>
      <w:marBottom w:val="0"/>
      <w:divBdr>
        <w:top w:val="none" w:sz="0" w:space="0" w:color="auto"/>
        <w:left w:val="none" w:sz="0" w:space="0" w:color="auto"/>
        <w:bottom w:val="none" w:sz="0" w:space="0" w:color="auto"/>
        <w:right w:val="none" w:sz="0" w:space="0" w:color="auto"/>
      </w:divBdr>
    </w:div>
    <w:div w:id="19348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chool29@din.kuban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45</Pages>
  <Words>14035</Words>
  <Characters>80006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5</cp:revision>
  <cp:lastPrinted>2023-04-19T13:05:00Z</cp:lastPrinted>
  <dcterms:created xsi:type="dcterms:W3CDTF">2023-04-19T18:10:00Z</dcterms:created>
  <dcterms:modified xsi:type="dcterms:W3CDTF">2023-04-20T07:09:00Z</dcterms:modified>
</cp:coreProperties>
</file>