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E8" w:rsidRPr="000C409F" w:rsidRDefault="00346AD7" w:rsidP="000C409F">
      <w:pPr>
        <w:jc w:val="center"/>
        <w:rPr>
          <w:sz w:val="26"/>
          <w:szCs w:val="26"/>
        </w:rPr>
      </w:pP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35pt;height:669.35pt">
            <v:imagedata r:id="rId8" o:title="99"/>
          </v:shape>
        </w:pict>
      </w:r>
      <w:bookmarkStart w:id="0" w:name="_GoBack"/>
      <w:bookmarkEnd w:id="0"/>
      <w:r w:rsidR="00BA5FE8" w:rsidRPr="000C409F">
        <w:rPr>
          <w:sz w:val="26"/>
          <w:szCs w:val="26"/>
        </w:rPr>
        <w:br w:type="page"/>
      </w:r>
      <w:r w:rsidR="00BA5FE8" w:rsidRPr="000C409F">
        <w:rPr>
          <w:sz w:val="26"/>
          <w:szCs w:val="26"/>
        </w:rPr>
        <w:lastRenderedPageBreak/>
        <w:t>СОДЕРЖАНИЕ</w:t>
      </w:r>
    </w:p>
    <w:p w:rsidR="00BA5FE8" w:rsidRPr="000C409F" w:rsidRDefault="00BA5FE8" w:rsidP="000C409F">
      <w:pPr>
        <w:jc w:val="center"/>
        <w:rPr>
          <w:sz w:val="26"/>
          <w:szCs w:val="26"/>
        </w:rPr>
      </w:pPr>
    </w:p>
    <w:p w:rsidR="00BA5FE8" w:rsidRPr="000C409F" w:rsidRDefault="00BA5FE8" w:rsidP="000C409F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Введение</w:t>
      </w:r>
    </w:p>
    <w:p w:rsidR="00BA5FE8" w:rsidRPr="000C409F" w:rsidRDefault="00BA5FE8" w:rsidP="000C409F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Общая характеристика образовательной организации</w:t>
      </w:r>
    </w:p>
    <w:p w:rsidR="00BA5FE8" w:rsidRPr="000C409F" w:rsidRDefault="00BA5FE8" w:rsidP="000C409F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Приоритетные направления в работе школы</w:t>
      </w:r>
    </w:p>
    <w:p w:rsidR="00BA5FE8" w:rsidRPr="000C409F" w:rsidRDefault="00BA5FE8" w:rsidP="000C409F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Система управления образовательным учреждением</w:t>
      </w:r>
    </w:p>
    <w:p w:rsidR="00BA5FE8" w:rsidRPr="000C409F" w:rsidRDefault="00BA5FE8" w:rsidP="000C409F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Качество кадрового обеспечения</w:t>
      </w:r>
    </w:p>
    <w:p w:rsidR="00BA5FE8" w:rsidRPr="000C409F" w:rsidRDefault="00BA5FE8" w:rsidP="000C409F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Оценка образовательной деятельности</w:t>
      </w:r>
    </w:p>
    <w:p w:rsidR="00BA5FE8" w:rsidRPr="000C409F" w:rsidRDefault="00BA5FE8" w:rsidP="000C409F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Сохранность контингента</w:t>
      </w:r>
    </w:p>
    <w:p w:rsidR="00BA5FE8" w:rsidRPr="000C409F" w:rsidRDefault="00BA5FE8" w:rsidP="000C409F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Поступившие выпускники в ССУЗы и ВУЗы</w:t>
      </w:r>
    </w:p>
    <w:p w:rsidR="00BA5FE8" w:rsidRPr="000C409F" w:rsidRDefault="00BA5FE8" w:rsidP="000C409F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Характеристика творческой и культурно – просветительской деятельности</w:t>
      </w:r>
    </w:p>
    <w:p w:rsidR="00BA5FE8" w:rsidRPr="000C409F" w:rsidRDefault="00BA5FE8" w:rsidP="000C409F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Качество учебно – методического обеспечения</w:t>
      </w:r>
    </w:p>
    <w:p w:rsidR="00BA5FE8" w:rsidRPr="000C409F" w:rsidRDefault="00BA5FE8" w:rsidP="000C409F">
      <w:pPr>
        <w:numPr>
          <w:ilvl w:val="0"/>
          <w:numId w:val="9"/>
        </w:numPr>
        <w:ind w:left="0"/>
        <w:rPr>
          <w:sz w:val="26"/>
          <w:szCs w:val="26"/>
        </w:rPr>
      </w:pPr>
      <w:r w:rsidRPr="000C409F">
        <w:rPr>
          <w:sz w:val="26"/>
          <w:szCs w:val="26"/>
        </w:rPr>
        <w:t>Материально – техническое обеспечение</w:t>
      </w:r>
    </w:p>
    <w:p w:rsidR="00BA5FE8" w:rsidRDefault="00BA5FE8" w:rsidP="00865162">
      <w:pPr>
        <w:jc w:val="center"/>
        <w:rPr>
          <w:b/>
          <w:sz w:val="26"/>
          <w:szCs w:val="26"/>
          <w:u w:val="single"/>
        </w:rPr>
      </w:pPr>
      <w:r w:rsidRPr="000C409F">
        <w:rPr>
          <w:sz w:val="26"/>
          <w:szCs w:val="26"/>
        </w:rPr>
        <w:br w:type="page"/>
      </w:r>
      <w:r w:rsidRPr="00AE2BCB">
        <w:rPr>
          <w:b/>
          <w:sz w:val="26"/>
          <w:szCs w:val="26"/>
          <w:u w:val="single"/>
        </w:rPr>
        <w:lastRenderedPageBreak/>
        <w:t>ВВЕДЕНИЕ</w:t>
      </w:r>
    </w:p>
    <w:p w:rsidR="00AE2BCB" w:rsidRPr="00AE2BCB" w:rsidRDefault="00AE2BCB" w:rsidP="00865162">
      <w:pPr>
        <w:jc w:val="center"/>
        <w:rPr>
          <w:b/>
          <w:sz w:val="26"/>
          <w:szCs w:val="26"/>
          <w:u w:val="single"/>
        </w:rPr>
      </w:pPr>
    </w:p>
    <w:p w:rsidR="00BA5FE8" w:rsidRPr="00AE2BCB" w:rsidRDefault="00BA5FE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Самообследование Талнахской детской школы искусств проведено в соответствии с п.3 ч.2 ст. 29 Федерального закона от 29.12.2012г. «Об образовании в Российской Федерации» № 273 - ФЗ; приказом Министерства образования и науки РФ от 14.06.2013 г. № 462 «Об утверждении Порядка проведения самообследования образовательной организацией». </w:t>
      </w:r>
    </w:p>
    <w:p w:rsidR="00BA5FE8" w:rsidRPr="00AE2BCB" w:rsidRDefault="00BA5FE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Цель самообследования: определение состояния образовательного процесса, выявление недостатков в организации работы школы. </w:t>
      </w:r>
    </w:p>
    <w:p w:rsidR="0039776E" w:rsidRPr="00AE2BCB" w:rsidRDefault="00BA5FE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При проведении самообследования рабочая группа анализировала:</w:t>
      </w:r>
    </w:p>
    <w:p w:rsidR="00BA5FE8" w:rsidRPr="00AE2BCB" w:rsidRDefault="0039776E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sym w:font="Symbol" w:char="F0B7"/>
      </w:r>
      <w:r w:rsidRPr="00AE2BCB">
        <w:rPr>
          <w:sz w:val="26"/>
          <w:szCs w:val="26"/>
        </w:rPr>
        <w:t xml:space="preserve"> </w:t>
      </w:r>
      <w:r w:rsidR="00BA5FE8" w:rsidRPr="00AE2BCB">
        <w:rPr>
          <w:sz w:val="26"/>
          <w:szCs w:val="26"/>
        </w:rPr>
        <w:t>организационно - правовое обеспечение образовательной деятельности;</w:t>
      </w:r>
    </w:p>
    <w:p w:rsidR="00BA5FE8" w:rsidRPr="00AE2BCB" w:rsidRDefault="00BA5FE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sym w:font="Symbol" w:char="F0B7"/>
      </w:r>
      <w:r w:rsidRPr="00AE2BCB">
        <w:rPr>
          <w:sz w:val="26"/>
          <w:szCs w:val="26"/>
        </w:rPr>
        <w:t xml:space="preserve"> учебно - методическое и информационное обеспечение;</w:t>
      </w:r>
    </w:p>
    <w:p w:rsidR="00BA5FE8" w:rsidRPr="00AE2BCB" w:rsidRDefault="00BA5FE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sym w:font="Symbol" w:char="F0B7"/>
      </w:r>
      <w:r w:rsidRPr="00AE2BCB">
        <w:rPr>
          <w:sz w:val="26"/>
          <w:szCs w:val="26"/>
        </w:rPr>
        <w:t xml:space="preserve"> кадровое и материально - техническое обеспечение образовательного процесса;</w:t>
      </w:r>
    </w:p>
    <w:p w:rsidR="00BA5FE8" w:rsidRPr="00AE2BCB" w:rsidRDefault="00BA5FE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sym w:font="Symbol" w:char="F0B7"/>
      </w:r>
      <w:r w:rsidRPr="00AE2BCB">
        <w:rPr>
          <w:sz w:val="26"/>
          <w:szCs w:val="26"/>
        </w:rPr>
        <w:t xml:space="preserve"> концертно-просветительскую и конкурсную деятельность;</w:t>
      </w:r>
    </w:p>
    <w:p w:rsidR="00BA5FE8" w:rsidRPr="00AE2BCB" w:rsidRDefault="00BA5FE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Основные выводы и предложения рабочей группы по результатам проведенного самообследования изложены в настоящем отчете</w:t>
      </w:r>
      <w:r w:rsidR="0039776E" w:rsidRPr="00AE2BCB">
        <w:rPr>
          <w:sz w:val="26"/>
          <w:szCs w:val="26"/>
        </w:rPr>
        <w:t>.</w:t>
      </w:r>
    </w:p>
    <w:p w:rsidR="0039776E" w:rsidRPr="00AE2BCB" w:rsidRDefault="0039776E" w:rsidP="000C409F">
      <w:pPr>
        <w:ind w:firstLine="708"/>
        <w:rPr>
          <w:b/>
          <w:sz w:val="26"/>
          <w:szCs w:val="26"/>
          <w:u w:val="single"/>
        </w:rPr>
      </w:pPr>
    </w:p>
    <w:p w:rsidR="00BA5FE8" w:rsidRPr="00AE2BCB" w:rsidRDefault="00BA5FE8" w:rsidP="00865162">
      <w:pPr>
        <w:jc w:val="center"/>
        <w:rPr>
          <w:b/>
          <w:sz w:val="26"/>
          <w:szCs w:val="26"/>
          <w:u w:val="single"/>
        </w:rPr>
      </w:pPr>
      <w:r w:rsidRPr="00AE2BCB">
        <w:rPr>
          <w:b/>
          <w:sz w:val="26"/>
          <w:szCs w:val="26"/>
          <w:u w:val="single"/>
        </w:rPr>
        <w:t>ОБЩАЯ ХАРАКТЕРИСТИКА ОБРАЗОВАТЕЛЬНОЙ ОРГАНИЗАЦИИ</w:t>
      </w:r>
    </w:p>
    <w:p w:rsidR="00AE2BCB" w:rsidRDefault="00AE2BCB" w:rsidP="000C409F">
      <w:pPr>
        <w:jc w:val="both"/>
        <w:rPr>
          <w:b/>
          <w:sz w:val="26"/>
          <w:szCs w:val="26"/>
        </w:rPr>
      </w:pPr>
    </w:p>
    <w:p w:rsidR="00BA5FE8" w:rsidRPr="00AE2BCB" w:rsidRDefault="00BA5FE8" w:rsidP="000C409F">
      <w:pPr>
        <w:jc w:val="both"/>
        <w:rPr>
          <w:b/>
          <w:sz w:val="26"/>
          <w:szCs w:val="26"/>
        </w:rPr>
      </w:pPr>
      <w:r w:rsidRPr="00AE2BCB">
        <w:rPr>
          <w:b/>
          <w:sz w:val="26"/>
          <w:szCs w:val="26"/>
        </w:rPr>
        <w:t>1.1. Полное наименование образовательного учреждения</w:t>
      </w:r>
    </w:p>
    <w:p w:rsidR="00BA5FE8" w:rsidRPr="00AE2BCB" w:rsidRDefault="00BA5FE8" w:rsidP="000C409F">
      <w:pPr>
        <w:jc w:val="both"/>
        <w:rPr>
          <w:sz w:val="26"/>
          <w:szCs w:val="26"/>
        </w:rPr>
      </w:pPr>
      <w:r w:rsidRPr="00AE2BCB">
        <w:rPr>
          <w:sz w:val="26"/>
          <w:szCs w:val="26"/>
        </w:rPr>
        <w:t>Муниципальное бюджетное учреждение дополнительного образования «Талнахская детская школа искусств».</w:t>
      </w:r>
    </w:p>
    <w:p w:rsidR="00BA5FE8" w:rsidRPr="00AE2BCB" w:rsidRDefault="00BA5FE8" w:rsidP="000C409F">
      <w:pPr>
        <w:jc w:val="both"/>
        <w:rPr>
          <w:sz w:val="26"/>
          <w:szCs w:val="26"/>
        </w:rPr>
      </w:pPr>
      <w:r w:rsidRPr="00AE2BCB">
        <w:rPr>
          <w:sz w:val="26"/>
          <w:szCs w:val="26"/>
        </w:rPr>
        <w:t>Сокращенное наименование учреждения: МБУ ДО «ТДШИ»</w:t>
      </w:r>
    </w:p>
    <w:p w:rsidR="00BA5FE8" w:rsidRPr="00AE2BCB" w:rsidRDefault="00BA5FE8" w:rsidP="000C409F">
      <w:pPr>
        <w:jc w:val="both"/>
        <w:rPr>
          <w:b/>
          <w:sz w:val="26"/>
          <w:szCs w:val="26"/>
        </w:rPr>
      </w:pPr>
      <w:r w:rsidRPr="00AE2BCB">
        <w:rPr>
          <w:b/>
          <w:sz w:val="26"/>
          <w:szCs w:val="26"/>
        </w:rPr>
        <w:t xml:space="preserve">1.2. Местонахождение </w:t>
      </w:r>
    </w:p>
    <w:p w:rsidR="00BA5FE8" w:rsidRPr="00AE2BCB" w:rsidRDefault="00BA5FE8" w:rsidP="000C409F">
      <w:pPr>
        <w:jc w:val="both"/>
        <w:rPr>
          <w:sz w:val="26"/>
          <w:szCs w:val="26"/>
        </w:rPr>
      </w:pPr>
      <w:r w:rsidRPr="00AE2BCB">
        <w:rPr>
          <w:sz w:val="26"/>
          <w:szCs w:val="26"/>
        </w:rPr>
        <w:t>Юридический адрес: 663330, город Норильск, район Талнах, ул. Горняков, д.9</w:t>
      </w:r>
    </w:p>
    <w:p w:rsidR="00BA5FE8" w:rsidRPr="00AE2BCB" w:rsidRDefault="00BA5FE8" w:rsidP="000C409F">
      <w:pPr>
        <w:jc w:val="both"/>
        <w:rPr>
          <w:sz w:val="26"/>
          <w:szCs w:val="26"/>
        </w:rPr>
      </w:pPr>
      <w:r w:rsidRPr="00AE2BCB">
        <w:rPr>
          <w:sz w:val="26"/>
          <w:szCs w:val="26"/>
        </w:rPr>
        <w:t>Фактический адрес: 663330, город Норильск, район Талнах, ул. Горняков, д.9</w:t>
      </w:r>
    </w:p>
    <w:p w:rsidR="00BA5FE8" w:rsidRPr="00AE2BCB" w:rsidRDefault="00BA5FE8" w:rsidP="000C409F">
      <w:pPr>
        <w:jc w:val="both"/>
        <w:rPr>
          <w:sz w:val="26"/>
          <w:szCs w:val="26"/>
        </w:rPr>
      </w:pPr>
      <w:r w:rsidRPr="00AE2BCB">
        <w:rPr>
          <w:b/>
          <w:sz w:val="26"/>
          <w:szCs w:val="26"/>
        </w:rPr>
        <w:t>1.3. Телефон (факс)</w:t>
      </w:r>
      <w:r w:rsidRPr="00AE2BCB">
        <w:rPr>
          <w:sz w:val="26"/>
          <w:szCs w:val="26"/>
        </w:rPr>
        <w:t xml:space="preserve">, </w:t>
      </w:r>
      <w:r w:rsidRPr="00AE2BCB">
        <w:rPr>
          <w:b/>
          <w:sz w:val="26"/>
          <w:szCs w:val="26"/>
        </w:rPr>
        <w:t>адрес электронной почты</w:t>
      </w:r>
      <w:r w:rsidRPr="00AE2BCB">
        <w:rPr>
          <w:sz w:val="26"/>
          <w:szCs w:val="26"/>
        </w:rPr>
        <w:t>, адрес официального сайта:</w:t>
      </w:r>
    </w:p>
    <w:p w:rsidR="00BA5FE8" w:rsidRPr="00AE2BCB" w:rsidRDefault="00BA5FE8" w:rsidP="000C409F">
      <w:pPr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(3919) 371451, </w:t>
      </w:r>
      <w:hyperlink r:id="rId9" w:history="1">
        <w:r w:rsidRPr="00AE2BCB">
          <w:rPr>
            <w:rStyle w:val="aa"/>
            <w:sz w:val="26"/>
            <w:szCs w:val="26"/>
            <w:lang w:val="en-US"/>
          </w:rPr>
          <w:t>union</w:t>
        </w:r>
        <w:r w:rsidRPr="00AE2BCB">
          <w:rPr>
            <w:rStyle w:val="aa"/>
            <w:sz w:val="26"/>
            <w:szCs w:val="26"/>
          </w:rPr>
          <w:t>.4@</w:t>
        </w:r>
        <w:r w:rsidRPr="00AE2BCB">
          <w:rPr>
            <w:rStyle w:val="aa"/>
            <w:sz w:val="26"/>
            <w:szCs w:val="26"/>
            <w:lang w:val="en-US"/>
          </w:rPr>
          <w:t>mail</w:t>
        </w:r>
        <w:r w:rsidRPr="00AE2BCB">
          <w:rPr>
            <w:rStyle w:val="aa"/>
            <w:sz w:val="26"/>
            <w:szCs w:val="26"/>
          </w:rPr>
          <w:t>.</w:t>
        </w:r>
        <w:r w:rsidRPr="00AE2BCB">
          <w:rPr>
            <w:rStyle w:val="aa"/>
            <w:sz w:val="26"/>
            <w:szCs w:val="26"/>
            <w:lang w:val="en-US"/>
          </w:rPr>
          <w:t>ru</w:t>
        </w:r>
      </w:hyperlink>
      <w:r w:rsidRPr="00AE2BCB">
        <w:rPr>
          <w:sz w:val="26"/>
          <w:szCs w:val="26"/>
        </w:rPr>
        <w:t xml:space="preserve">, </w:t>
      </w:r>
      <w:r w:rsidRPr="00AE2BCB">
        <w:rPr>
          <w:sz w:val="26"/>
          <w:szCs w:val="26"/>
          <w:lang w:val="en-US"/>
        </w:rPr>
        <w:t>tdshi</w:t>
      </w:r>
      <w:r w:rsidRPr="00AE2BCB">
        <w:rPr>
          <w:sz w:val="26"/>
          <w:szCs w:val="26"/>
        </w:rPr>
        <w:t>.</w:t>
      </w:r>
      <w:r w:rsidRPr="00AE2BCB">
        <w:rPr>
          <w:sz w:val="26"/>
          <w:szCs w:val="26"/>
          <w:lang w:val="en-US"/>
        </w:rPr>
        <w:t>krh</w:t>
      </w:r>
      <w:r w:rsidRPr="00AE2BCB">
        <w:rPr>
          <w:sz w:val="26"/>
          <w:szCs w:val="26"/>
        </w:rPr>
        <w:t>.</w:t>
      </w:r>
      <w:r w:rsidRPr="00AE2BCB">
        <w:rPr>
          <w:sz w:val="26"/>
          <w:szCs w:val="26"/>
          <w:lang w:val="en-US"/>
        </w:rPr>
        <w:t>muzkult</w:t>
      </w:r>
      <w:r w:rsidRPr="00AE2BCB">
        <w:rPr>
          <w:sz w:val="26"/>
          <w:szCs w:val="26"/>
        </w:rPr>
        <w:t>.</w:t>
      </w:r>
      <w:r w:rsidRPr="00AE2BCB">
        <w:rPr>
          <w:sz w:val="26"/>
          <w:szCs w:val="26"/>
          <w:lang w:val="en-US"/>
        </w:rPr>
        <w:t>ru</w:t>
      </w:r>
    </w:p>
    <w:p w:rsidR="00BA5FE8" w:rsidRPr="00AE2BCB" w:rsidRDefault="00BA5FE8" w:rsidP="000C409F">
      <w:pPr>
        <w:jc w:val="both"/>
        <w:rPr>
          <w:b/>
          <w:sz w:val="26"/>
          <w:szCs w:val="26"/>
        </w:rPr>
      </w:pPr>
      <w:r w:rsidRPr="00AE2BCB">
        <w:rPr>
          <w:b/>
          <w:sz w:val="26"/>
          <w:szCs w:val="26"/>
        </w:rPr>
        <w:t>1.4. Устав утвержден распоряжением начальника Управления имущества Администрации города Норильска от 04.12.2015 года.</w:t>
      </w:r>
    </w:p>
    <w:p w:rsidR="0039776E" w:rsidRPr="00AE2BCB" w:rsidRDefault="00BA5FE8" w:rsidP="000C409F">
      <w:pPr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1.5. </w:t>
      </w:r>
      <w:r w:rsidRPr="00AE2BCB">
        <w:rPr>
          <w:b/>
          <w:sz w:val="26"/>
          <w:szCs w:val="26"/>
        </w:rPr>
        <w:t>Учредитель</w:t>
      </w:r>
      <w:r w:rsidRPr="00AE2BCB">
        <w:rPr>
          <w:sz w:val="26"/>
          <w:szCs w:val="26"/>
        </w:rPr>
        <w:t>: Администрация города Норильска</w:t>
      </w:r>
    </w:p>
    <w:p w:rsidR="00AE2BCB" w:rsidRDefault="00AE2BCB" w:rsidP="000C409F">
      <w:pPr>
        <w:jc w:val="center"/>
        <w:rPr>
          <w:b/>
          <w:i/>
          <w:sz w:val="26"/>
          <w:szCs w:val="26"/>
        </w:rPr>
      </w:pPr>
    </w:p>
    <w:p w:rsidR="00BA5FE8" w:rsidRPr="00AE2BCB" w:rsidRDefault="00BA5FE8" w:rsidP="000C409F">
      <w:pPr>
        <w:jc w:val="center"/>
        <w:rPr>
          <w:b/>
          <w:sz w:val="26"/>
          <w:szCs w:val="26"/>
        </w:rPr>
      </w:pPr>
      <w:r w:rsidRPr="00AE2BCB">
        <w:rPr>
          <w:b/>
          <w:sz w:val="26"/>
          <w:szCs w:val="26"/>
        </w:rPr>
        <w:t>Историческая справка</w:t>
      </w:r>
    </w:p>
    <w:p w:rsidR="00BA5FE8" w:rsidRPr="00AE2BCB" w:rsidRDefault="00BA5FE8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Свою летопись школа ведет с 1966 года, когда поселковый Совет Талнаха принял решение об открытии здесь филиала Норильской детской музыкальной школы. В 1975 году в Талнахе открывается филиал Норильской художественной школы. Оба образовательных учреждения становятся настоящими «духовными лоцманами», формирующими культурную жизнь поселка. </w:t>
      </w:r>
    </w:p>
    <w:p w:rsidR="00BA5FE8" w:rsidRPr="00AE2BCB" w:rsidRDefault="00BA5FE8" w:rsidP="000C409F">
      <w:pPr>
        <w:ind w:firstLine="709"/>
        <w:rPr>
          <w:sz w:val="26"/>
          <w:szCs w:val="26"/>
        </w:rPr>
      </w:pPr>
      <w:r w:rsidRPr="00AE2BCB">
        <w:rPr>
          <w:sz w:val="26"/>
          <w:szCs w:val="26"/>
        </w:rPr>
        <w:t xml:space="preserve">В 1977 году филиалы объединяются в самостоятельное учебное заведение – Талнахскую школу искусств. </w:t>
      </w:r>
    </w:p>
    <w:p w:rsidR="00BA5FE8" w:rsidRPr="00AE2BCB" w:rsidRDefault="00BA5FE8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2002-ой год стал важной вехой в истории развития школы. В реконструированном здании по улице Горняков</w:t>
      </w:r>
      <w:r w:rsidR="00835968">
        <w:rPr>
          <w:sz w:val="26"/>
          <w:szCs w:val="26"/>
        </w:rPr>
        <w:t xml:space="preserve"> дом</w:t>
      </w:r>
      <w:r w:rsidRPr="00AE2BCB">
        <w:rPr>
          <w:sz w:val="26"/>
          <w:szCs w:val="26"/>
        </w:rPr>
        <w:t xml:space="preserve"> 9 объединились все образовательные направления: музыкальное, художественное, театральное, хореографическое. На сегодняшний день контингент учащихся школы – 686 детей в возрасте от 6 лет 6 месяцев до 18 лет.</w:t>
      </w:r>
    </w:p>
    <w:p w:rsidR="007E5CB8" w:rsidRPr="00AE2BCB" w:rsidRDefault="007E5CB8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По результатам проведенного анкетирования среди родителей (законных представителей) о деятельности учреждения было выявлено, что уровень удовлетворенности качеством предоставления образовательных услуг составляет 94% из всего количества родителей, принявших участие в опросе. Их привлекает </w:t>
      </w:r>
      <w:r w:rsidRPr="00AE2BCB">
        <w:rPr>
          <w:sz w:val="26"/>
          <w:szCs w:val="26"/>
        </w:rPr>
        <w:lastRenderedPageBreak/>
        <w:t>общественная значимость школы, высокие результаты конкурсных выступлений, обучающихся и преподавателей, материально – техническое оснащение, удобное месторасположение.</w:t>
      </w:r>
    </w:p>
    <w:p w:rsidR="00BA5FE8" w:rsidRPr="00AE2BCB" w:rsidRDefault="00BA5FE8" w:rsidP="000C409F">
      <w:pPr>
        <w:rPr>
          <w:b/>
          <w:sz w:val="26"/>
          <w:szCs w:val="26"/>
        </w:rPr>
      </w:pPr>
      <w:r w:rsidRPr="00AE2BCB">
        <w:rPr>
          <w:b/>
          <w:sz w:val="26"/>
          <w:szCs w:val="26"/>
        </w:rPr>
        <w:t>1.6. Организационно-правовая форма:</w:t>
      </w:r>
    </w:p>
    <w:p w:rsidR="00BA5FE8" w:rsidRPr="00AE2BCB" w:rsidRDefault="00BA5FE8" w:rsidP="000C409F">
      <w:pPr>
        <w:rPr>
          <w:sz w:val="26"/>
          <w:szCs w:val="26"/>
        </w:rPr>
      </w:pPr>
      <w:r w:rsidRPr="00AE2BCB">
        <w:rPr>
          <w:sz w:val="26"/>
          <w:szCs w:val="26"/>
        </w:rPr>
        <w:t>Муниципальное учреждение</w:t>
      </w:r>
    </w:p>
    <w:p w:rsidR="00BA5FE8" w:rsidRPr="00AE2BCB" w:rsidRDefault="00BA5FE8" w:rsidP="000C409F">
      <w:pPr>
        <w:jc w:val="both"/>
        <w:rPr>
          <w:b/>
          <w:bCs/>
          <w:sz w:val="26"/>
          <w:szCs w:val="26"/>
        </w:rPr>
      </w:pPr>
      <w:r w:rsidRPr="00AE2BCB">
        <w:rPr>
          <w:b/>
          <w:bCs/>
          <w:sz w:val="26"/>
          <w:szCs w:val="26"/>
        </w:rPr>
        <w:t>1.7. Лицензия на осуществление образовательной деятельности № 8671-л предоставлена на основании приказа министерства образования Красноярского края от 03 марта 2016 года №307-18-02.</w:t>
      </w:r>
    </w:p>
    <w:p w:rsidR="00BA5FE8" w:rsidRPr="00AE2BCB" w:rsidRDefault="00BA5FE8" w:rsidP="000C409F">
      <w:pPr>
        <w:rPr>
          <w:i/>
          <w:iCs/>
          <w:sz w:val="26"/>
          <w:szCs w:val="26"/>
        </w:rPr>
      </w:pPr>
      <w:r w:rsidRPr="00AE2BCB">
        <w:rPr>
          <w:i/>
          <w:iCs/>
          <w:sz w:val="26"/>
          <w:szCs w:val="26"/>
        </w:rPr>
        <w:t>Срок действия: БЕССРОЧНАЯ</w:t>
      </w:r>
    </w:p>
    <w:p w:rsidR="00865162" w:rsidRPr="00AE2BCB" w:rsidRDefault="00865162" w:rsidP="000C409F">
      <w:pPr>
        <w:rPr>
          <w:i/>
          <w:iCs/>
          <w:sz w:val="26"/>
          <w:szCs w:val="26"/>
        </w:rPr>
      </w:pPr>
    </w:p>
    <w:p w:rsidR="00BA5FE8" w:rsidRDefault="00BA5FE8" w:rsidP="000C409F">
      <w:pPr>
        <w:jc w:val="center"/>
        <w:rPr>
          <w:b/>
          <w:sz w:val="26"/>
          <w:szCs w:val="26"/>
          <w:u w:val="single"/>
        </w:rPr>
      </w:pPr>
      <w:r w:rsidRPr="00AE2BCB">
        <w:rPr>
          <w:b/>
          <w:sz w:val="26"/>
          <w:szCs w:val="26"/>
          <w:u w:val="single"/>
        </w:rPr>
        <w:t>ПРИОРИТЕТНЫЕ НАПРАВЛЕНИЯ В РАБОТЕ ШКОЛЫ</w:t>
      </w:r>
    </w:p>
    <w:p w:rsidR="00AE2BCB" w:rsidRPr="00AE2BCB" w:rsidRDefault="00AE2BCB" w:rsidP="000C409F">
      <w:pPr>
        <w:jc w:val="center"/>
        <w:rPr>
          <w:b/>
          <w:sz w:val="26"/>
          <w:szCs w:val="26"/>
          <w:u w:val="single"/>
        </w:rPr>
      </w:pPr>
    </w:p>
    <w:p w:rsidR="00BA5FE8" w:rsidRPr="00B9488D" w:rsidRDefault="00B9488D" w:rsidP="00B9488D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- </w:t>
      </w:r>
      <w:r w:rsidR="00BA5FE8" w:rsidRPr="00B9488D">
        <w:rPr>
          <w:sz w:val="26"/>
          <w:szCs w:val="26"/>
        </w:rPr>
        <w:t>Реализация в полном объеме образовательных программ в соответствии с учебными планами;</w:t>
      </w:r>
    </w:p>
    <w:p w:rsidR="00BA5FE8" w:rsidRPr="00B9488D" w:rsidRDefault="00B9488D" w:rsidP="00B948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5FE8" w:rsidRPr="00B9488D">
        <w:rPr>
          <w:sz w:val="26"/>
          <w:szCs w:val="26"/>
        </w:rPr>
        <w:t>Формирование разноуровневого программно-методического поля, учитывающего индивидуальные запросы детей и отвечающего запросам социума;</w:t>
      </w:r>
    </w:p>
    <w:p w:rsidR="00BA5FE8" w:rsidRPr="00B9488D" w:rsidRDefault="00B9488D" w:rsidP="00B948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5FE8" w:rsidRPr="00B9488D">
        <w:rPr>
          <w:sz w:val="26"/>
          <w:szCs w:val="26"/>
        </w:rPr>
        <w:t>Формирование у учащихся позитивной мотивации к учебной деятельности, способствующей повышению качества образования, а также результативности выступлений на конкурсных мероприятиях;</w:t>
      </w:r>
    </w:p>
    <w:p w:rsidR="00BA5FE8" w:rsidRPr="00B9488D" w:rsidRDefault="00B9488D" w:rsidP="00B948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5FE8" w:rsidRPr="00B9488D">
        <w:rPr>
          <w:sz w:val="26"/>
          <w:szCs w:val="26"/>
        </w:rPr>
        <w:t>Вовлечение родителей учащихся в деятельность школы;</w:t>
      </w:r>
    </w:p>
    <w:p w:rsidR="00BA5FE8" w:rsidRPr="00B9488D" w:rsidRDefault="00B9488D" w:rsidP="00B948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5FE8" w:rsidRPr="00B9488D">
        <w:rPr>
          <w:sz w:val="26"/>
          <w:szCs w:val="26"/>
        </w:rPr>
        <w:t>Сотрудничество с учреждениями города в рамках проведения творческих мероприятий;</w:t>
      </w:r>
    </w:p>
    <w:p w:rsidR="00BA5FE8" w:rsidRPr="00B9488D" w:rsidRDefault="00B9488D" w:rsidP="00B948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5FE8" w:rsidRPr="00B9488D">
        <w:rPr>
          <w:sz w:val="26"/>
          <w:szCs w:val="26"/>
        </w:rPr>
        <w:t>Совершенствование нормативно-правовой документации школы в соответствии с законодательством Российской Федерации;</w:t>
      </w:r>
    </w:p>
    <w:p w:rsidR="00BA5FE8" w:rsidRPr="00B9488D" w:rsidRDefault="00B9488D" w:rsidP="00B948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5FE8" w:rsidRPr="00B9488D">
        <w:rPr>
          <w:sz w:val="26"/>
          <w:szCs w:val="26"/>
        </w:rPr>
        <w:t>Совершенствование профессиональной компетентности педагогических кадров;</w:t>
      </w:r>
    </w:p>
    <w:p w:rsidR="00BA5FE8" w:rsidRPr="00B9488D" w:rsidRDefault="00B9488D" w:rsidP="00B948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5FE8" w:rsidRPr="00B9488D">
        <w:rPr>
          <w:sz w:val="26"/>
          <w:szCs w:val="26"/>
        </w:rPr>
        <w:t>Развитие учебно-методической и материально-технической базы ДШИ;</w:t>
      </w:r>
    </w:p>
    <w:p w:rsidR="00BA5FE8" w:rsidRPr="00B9488D" w:rsidRDefault="00B9488D" w:rsidP="00B948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5FE8" w:rsidRPr="00B9488D">
        <w:rPr>
          <w:sz w:val="26"/>
          <w:szCs w:val="26"/>
        </w:rPr>
        <w:t xml:space="preserve">Создание эстетически развитой и заинтересованной аудитории слушателей и зрителей, активизирующей художественную жизнь общества через приобщение к ценностям отечественной и зарубежной художественной культуры, лучшим образцам народного творчества, классического и современного искусства. </w:t>
      </w:r>
    </w:p>
    <w:p w:rsidR="00BA5FE8" w:rsidRPr="00AE2BCB" w:rsidRDefault="00BA5FE8" w:rsidP="000C409F">
      <w:pPr>
        <w:suppressAutoHyphens/>
        <w:ind w:firstLine="709"/>
        <w:jc w:val="both"/>
        <w:rPr>
          <w:sz w:val="26"/>
          <w:szCs w:val="26"/>
        </w:rPr>
      </w:pPr>
    </w:p>
    <w:p w:rsidR="00BA5FE8" w:rsidRDefault="00BA5FE8" w:rsidP="000C409F">
      <w:pPr>
        <w:suppressAutoHyphens/>
        <w:ind w:firstLine="709"/>
        <w:jc w:val="both"/>
        <w:rPr>
          <w:b/>
          <w:sz w:val="26"/>
          <w:szCs w:val="26"/>
          <w:u w:val="single"/>
        </w:rPr>
      </w:pPr>
      <w:r w:rsidRPr="00AE2BCB">
        <w:rPr>
          <w:b/>
          <w:sz w:val="26"/>
          <w:szCs w:val="26"/>
          <w:u w:val="single"/>
        </w:rPr>
        <w:t>СИСТЕМА УПРАВЛЕНИЯ ОБРАЗОВАТЕЛЬНЫМ УЧРЕЖДЕНИЕМ</w:t>
      </w:r>
    </w:p>
    <w:p w:rsidR="00AE2BCB" w:rsidRPr="00AE2BCB" w:rsidRDefault="00AE2BCB" w:rsidP="000C409F">
      <w:pPr>
        <w:suppressAutoHyphens/>
        <w:ind w:firstLine="709"/>
        <w:jc w:val="both"/>
        <w:rPr>
          <w:b/>
          <w:sz w:val="26"/>
          <w:szCs w:val="26"/>
          <w:u w:val="single"/>
        </w:rPr>
      </w:pPr>
    </w:p>
    <w:p w:rsidR="00BA5FE8" w:rsidRPr="00AE2BCB" w:rsidRDefault="00BA5FE8" w:rsidP="000C409F">
      <w:pPr>
        <w:ind w:firstLine="708"/>
        <w:jc w:val="both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t xml:space="preserve">Действующая организационная структура сформирована в соответствии со спектром задач, связанных с деятельностью школы. Все подразделения осуществляют свою деятельность на основе положений, утвержденных директором школы, и функционируют в составе учебного заведения как единый учебно-воспитательный комплекс. </w:t>
      </w:r>
    </w:p>
    <w:p w:rsidR="00BA5FE8" w:rsidRPr="00AE2BCB" w:rsidRDefault="00BA5FE8" w:rsidP="000C409F">
      <w:pPr>
        <w:ind w:firstLine="708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t>Участие Учредителя в управлении школой осуществляется в соответствии с процедурами, предусмотренными законодательством.</w:t>
      </w:r>
    </w:p>
    <w:p w:rsidR="00BA5FE8" w:rsidRPr="00AE2BCB" w:rsidRDefault="00BA5FE8" w:rsidP="000C409F">
      <w:pPr>
        <w:ind w:firstLine="708"/>
        <w:jc w:val="both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t>Непосредственное управление деятельностью школы осуществляет директор. Директор без доверенности действует от имени школы, в том числе представляет интересы школы и совершает сделки от имени школы, утверждает штатное расписание, внутренние документы, регламентирующие деятельность школы, подписывает план финансово – хозяйственной деятельности, издает приказы и дает указания, обязательные для исполнения всеми работниками школы.</w:t>
      </w:r>
    </w:p>
    <w:p w:rsidR="00BA5FE8" w:rsidRPr="00AE2BCB" w:rsidRDefault="00BA5FE8" w:rsidP="000C409F">
      <w:pPr>
        <w:ind w:firstLine="708"/>
        <w:jc w:val="both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t>По основным направлениям деятельности управление осуществляется заместителями директора по учебно-воспитательной, учебно-методической и административно-хозяйственной работе.</w:t>
      </w:r>
    </w:p>
    <w:p w:rsidR="00BA5FE8" w:rsidRPr="00AE2BCB" w:rsidRDefault="00BA5FE8" w:rsidP="000C409F">
      <w:pPr>
        <w:ind w:firstLine="708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lastRenderedPageBreak/>
        <w:t xml:space="preserve">Общее собрание трудового коллектива школы проводится не реже двух раз в учебный год. </w:t>
      </w:r>
    </w:p>
    <w:p w:rsidR="00BA5FE8" w:rsidRPr="00AE2BCB" w:rsidRDefault="00BA5FE8" w:rsidP="00AE2BCB">
      <w:pPr>
        <w:ind w:firstLine="709"/>
        <w:jc w:val="both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t>Для обеспечений коллегиальности в решении вопросов учебно- методической и воспитательной работы, обучающих действует Педагогический совет, состав и деятельность которого определяется Положением о Педагогическом совете. Заседания Педагогического совета собираются не реже одного раза в квартал.</w:t>
      </w:r>
    </w:p>
    <w:p w:rsidR="00BA5FE8" w:rsidRPr="00AE2BCB" w:rsidRDefault="00BA5FE8" w:rsidP="000C409F">
      <w:pPr>
        <w:ind w:firstLine="708"/>
        <w:jc w:val="both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t>Для рассмотрения научно – методических, инновационных проблем организации образовательного процесса и обеспечения повышения квалификации преподавателей в школе создан Методический совет, действующий на основании Положения о его деятельности. Заседания Методического совета проходят 4 раза в год.</w:t>
      </w:r>
    </w:p>
    <w:p w:rsidR="00BA5FE8" w:rsidRPr="00AE2BCB" w:rsidRDefault="00BA5FE8" w:rsidP="00AE2BCB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В целях совершенствования преподавательского мастерства, повышения качества обучения обучающихся и обмена педагогическим опытом действуют методические объединения преподавателей:</w:t>
      </w:r>
    </w:p>
    <w:p w:rsidR="007E5CB8" w:rsidRPr="00AE2BCB" w:rsidRDefault="00AE2BCB" w:rsidP="00AE2BC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5CB8" w:rsidRPr="00AE2BCB">
        <w:rPr>
          <w:sz w:val="26"/>
          <w:szCs w:val="26"/>
        </w:rPr>
        <w:t>фортепиано;</w:t>
      </w:r>
    </w:p>
    <w:p w:rsidR="007E5CB8" w:rsidRPr="00AE2BCB" w:rsidRDefault="00AE2BCB" w:rsidP="00AE2BC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5CB8" w:rsidRPr="00AE2BCB">
        <w:rPr>
          <w:sz w:val="26"/>
          <w:szCs w:val="26"/>
        </w:rPr>
        <w:t>струнно-смычковых инструментов;</w:t>
      </w:r>
    </w:p>
    <w:p w:rsidR="007E5CB8" w:rsidRPr="00AE2BCB" w:rsidRDefault="00AE2BCB" w:rsidP="00AE2BC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5CB8" w:rsidRPr="00AE2BCB">
        <w:rPr>
          <w:sz w:val="26"/>
          <w:szCs w:val="26"/>
        </w:rPr>
        <w:t>народных инструментов;</w:t>
      </w:r>
    </w:p>
    <w:p w:rsidR="007E5CB8" w:rsidRPr="00AE2BCB" w:rsidRDefault="00AE2BCB" w:rsidP="00AE2BC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5CB8" w:rsidRPr="00AE2BCB">
        <w:rPr>
          <w:sz w:val="26"/>
          <w:szCs w:val="26"/>
        </w:rPr>
        <w:t>музыкально-теоретических дисциплин;</w:t>
      </w:r>
    </w:p>
    <w:p w:rsidR="007E5CB8" w:rsidRPr="00AE2BCB" w:rsidRDefault="00AE2BCB" w:rsidP="00AE2BC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5CB8" w:rsidRPr="00AE2BCB">
        <w:rPr>
          <w:sz w:val="26"/>
          <w:szCs w:val="26"/>
        </w:rPr>
        <w:t>театрального искусства;</w:t>
      </w:r>
    </w:p>
    <w:p w:rsidR="007E5CB8" w:rsidRPr="00AE2BCB" w:rsidRDefault="00AE2BCB" w:rsidP="00AE2BC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5CB8" w:rsidRPr="00AE2BCB">
        <w:rPr>
          <w:sz w:val="26"/>
          <w:szCs w:val="26"/>
        </w:rPr>
        <w:t>изобразительного искусства;</w:t>
      </w:r>
    </w:p>
    <w:p w:rsidR="007E5CB8" w:rsidRPr="00AE2BCB" w:rsidRDefault="00AE2BCB" w:rsidP="00AE2BC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5CB8" w:rsidRPr="00AE2BCB">
        <w:rPr>
          <w:sz w:val="26"/>
          <w:szCs w:val="26"/>
        </w:rPr>
        <w:t>хореографического искусства;</w:t>
      </w:r>
    </w:p>
    <w:p w:rsidR="007E5CB8" w:rsidRPr="00AE2BCB" w:rsidRDefault="00AE2BCB" w:rsidP="00AE2BC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5CB8" w:rsidRPr="00AE2BCB">
        <w:rPr>
          <w:sz w:val="26"/>
          <w:szCs w:val="26"/>
        </w:rPr>
        <w:t>сольного пения;</w:t>
      </w:r>
    </w:p>
    <w:p w:rsidR="007E5CB8" w:rsidRPr="00AE2BCB" w:rsidRDefault="00AE2BCB" w:rsidP="00AE2BC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5CB8" w:rsidRPr="00AE2BCB">
        <w:rPr>
          <w:sz w:val="26"/>
          <w:szCs w:val="26"/>
        </w:rPr>
        <w:t>духовых и ударных инструментов;</w:t>
      </w:r>
    </w:p>
    <w:p w:rsidR="007E5CB8" w:rsidRPr="00AE2BCB" w:rsidRDefault="00AE2BCB" w:rsidP="00AE2BC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5CB8" w:rsidRPr="00AE2BCB">
        <w:rPr>
          <w:sz w:val="26"/>
          <w:szCs w:val="26"/>
        </w:rPr>
        <w:t>цифровых клавишных инструментов.</w:t>
      </w:r>
    </w:p>
    <w:p w:rsidR="00BA5FE8" w:rsidRPr="00AE2BCB" w:rsidRDefault="00BA5FE8" w:rsidP="000C409F">
      <w:pPr>
        <w:ind w:firstLine="708"/>
        <w:jc w:val="both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t>В соответствии с планами работы проводятся заседания методических объединений, на которых обсуждаются вопросы учебно-методического обеспечения занятий по дисциплинам, формы, средства и методы проведения занятий, состояние успеваемости обучающихся, заслушиваются отчеты по итогам повышения квалификации и другие вопросы.</w:t>
      </w:r>
    </w:p>
    <w:p w:rsidR="00BA5FE8" w:rsidRPr="00AE2BCB" w:rsidRDefault="00BA5FE8" w:rsidP="000C409F">
      <w:pPr>
        <w:ind w:firstLine="708"/>
        <w:jc w:val="both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t xml:space="preserve">Руководителям методических объединений делегированы полномочия: в организации учебного и воспитательного процессов, в осуществлении внутришкольного контроля и анализа выполнения программ по учебным предметам. Кроме того, в их компетенцию входит планирование определенного (в рамках функционала) участия преподавателей в работе творческих групп, методических объединений, в общем руководстве своим подразделением. </w:t>
      </w:r>
    </w:p>
    <w:p w:rsidR="00BA5FE8" w:rsidRPr="00AE2BCB" w:rsidRDefault="00BA5FE8" w:rsidP="000C409F">
      <w:pPr>
        <w:ind w:firstLine="708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t xml:space="preserve">Для обсуждения оперативных вопросов и принятия решений заместителями директора проводятся совещания с работниками структурных подразделений. </w:t>
      </w:r>
    </w:p>
    <w:p w:rsidR="00BA5FE8" w:rsidRPr="00AE2BCB" w:rsidRDefault="00BA5FE8" w:rsidP="000C409F">
      <w:pPr>
        <w:ind w:firstLine="708"/>
        <w:jc w:val="both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t>В целях установления единства взаимодействий педагогического коллек</w:t>
      </w:r>
      <w:r w:rsidR="00254941" w:rsidRPr="00AE2BCB">
        <w:rPr>
          <w:bCs/>
          <w:sz w:val="26"/>
          <w:szCs w:val="26"/>
        </w:rPr>
        <w:t>тива и семьи в образовательно-</w:t>
      </w:r>
      <w:r w:rsidRPr="00AE2BCB">
        <w:rPr>
          <w:bCs/>
          <w:sz w:val="26"/>
          <w:szCs w:val="26"/>
        </w:rPr>
        <w:t>воспитательном процессе обучающихся в Талнахской детской школе искусств действует Родительский комитет.</w:t>
      </w:r>
    </w:p>
    <w:p w:rsidR="00BA5FE8" w:rsidRPr="00AE2BCB" w:rsidRDefault="00BA5FE8" w:rsidP="000C409F">
      <w:pPr>
        <w:ind w:firstLine="708"/>
        <w:rPr>
          <w:bCs/>
          <w:sz w:val="26"/>
          <w:szCs w:val="26"/>
        </w:rPr>
      </w:pPr>
      <w:r w:rsidRPr="00AE2BCB">
        <w:rPr>
          <w:bCs/>
          <w:i/>
          <w:sz w:val="26"/>
          <w:szCs w:val="26"/>
        </w:rPr>
        <w:t xml:space="preserve">Выводы: </w:t>
      </w:r>
    </w:p>
    <w:p w:rsidR="00BA5FE8" w:rsidRPr="00AE2BCB" w:rsidRDefault="00BA5FE8" w:rsidP="000C409F">
      <w:pPr>
        <w:ind w:firstLine="708"/>
        <w:jc w:val="both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t>Практика показала, что делегирование полномочий способствовало повышению компетентности и оперативности управления, так как возможность принимать решения получили те, кто непосредственно отвечает за образовательный процесс и отлично знает его проблемы. Оптимизация организационной структуры предопределила создание благоприятных условий для роста и развития профессионального мастерства сотрудников и развитие у них чувства причастности к делам школы и ответственности за результаты ее работы.</w:t>
      </w:r>
    </w:p>
    <w:p w:rsidR="00BA5FE8" w:rsidRPr="00AE2BCB" w:rsidRDefault="00BA5FE8" w:rsidP="000C409F">
      <w:pPr>
        <w:ind w:firstLine="708"/>
        <w:jc w:val="both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lastRenderedPageBreak/>
        <w:t>Организация управления образовательным учреждением соответствует уставным требованиям.</w:t>
      </w:r>
    </w:p>
    <w:p w:rsidR="00BA5FE8" w:rsidRPr="00AE2BCB" w:rsidRDefault="00BA5FE8" w:rsidP="000C409F">
      <w:pPr>
        <w:ind w:firstLine="708"/>
        <w:jc w:val="center"/>
        <w:rPr>
          <w:bCs/>
          <w:sz w:val="26"/>
          <w:szCs w:val="26"/>
        </w:rPr>
      </w:pPr>
    </w:p>
    <w:p w:rsidR="00BA5FE8" w:rsidRDefault="00BA5FE8" w:rsidP="000C409F">
      <w:pPr>
        <w:jc w:val="center"/>
        <w:rPr>
          <w:b/>
          <w:sz w:val="26"/>
          <w:szCs w:val="26"/>
          <w:u w:val="single"/>
        </w:rPr>
      </w:pPr>
      <w:r w:rsidRPr="00AE2BCB">
        <w:rPr>
          <w:b/>
          <w:sz w:val="26"/>
          <w:szCs w:val="26"/>
          <w:u w:val="single"/>
        </w:rPr>
        <w:t>КАЧЕСТВО КАДРОВОГО ОБЕСПЕЧЕНИЯ</w:t>
      </w:r>
    </w:p>
    <w:p w:rsidR="007920DF" w:rsidRPr="00AE2BCB" w:rsidRDefault="007920DF" w:rsidP="000C409F">
      <w:pPr>
        <w:jc w:val="center"/>
        <w:rPr>
          <w:b/>
          <w:sz w:val="26"/>
          <w:szCs w:val="26"/>
          <w:u w:val="single"/>
        </w:rPr>
      </w:pPr>
    </w:p>
    <w:p w:rsidR="00B44A9F" w:rsidRPr="00AE2BCB" w:rsidRDefault="00B44A9F" w:rsidP="00B44A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 xml:space="preserve"> Персонал школы насчитывает 78 человека, в том числе – 10 административных, 51 педагогических и 17 работников, относящихся к учебно-вспомогательному и хозяйственному персоналу. </w:t>
      </w:r>
      <w:r w:rsidRPr="00AE2BCB">
        <w:rPr>
          <w:rFonts w:ascii="Times New Roman" w:hAnsi="Times New Roman"/>
          <w:bCs/>
          <w:sz w:val="26"/>
          <w:szCs w:val="26"/>
        </w:rPr>
        <w:t>Удельный вес штатных работников школы составляет 100%.</w:t>
      </w:r>
      <w:r w:rsidRPr="00AE2BCB">
        <w:rPr>
          <w:rFonts w:ascii="Times New Roman" w:hAnsi="Times New Roman"/>
          <w:sz w:val="26"/>
          <w:szCs w:val="26"/>
        </w:rPr>
        <w:t xml:space="preserve"> Состав преподавателей по сравнению с прошлым годом претерпел незначительные изменения: в течение учебного года уволилось два концертмейстера и четыре  преподавателя.  Было принято 3 преподавателя и один концертмейстер.</w:t>
      </w:r>
    </w:p>
    <w:p w:rsidR="007E5CB8" w:rsidRPr="00AE2BCB" w:rsidRDefault="007E5CB8" w:rsidP="000C409F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Стаж работы педагогических работников составляет: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58"/>
        <w:gridCol w:w="788"/>
        <w:gridCol w:w="1578"/>
        <w:gridCol w:w="1577"/>
        <w:gridCol w:w="789"/>
        <w:gridCol w:w="2366"/>
      </w:tblGrid>
      <w:tr w:rsidR="007E5CB8" w:rsidRPr="00AE2BCB" w:rsidTr="00254941">
        <w:tc>
          <w:tcPr>
            <w:tcW w:w="2258" w:type="dxa"/>
          </w:tcPr>
          <w:p w:rsidR="007E5CB8" w:rsidRPr="00AE2BCB" w:rsidRDefault="007E5CB8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До 5 лет</w:t>
            </w:r>
          </w:p>
        </w:tc>
        <w:tc>
          <w:tcPr>
            <w:tcW w:w="2366" w:type="dxa"/>
            <w:gridSpan w:val="2"/>
          </w:tcPr>
          <w:p w:rsidR="007E5CB8" w:rsidRPr="00AE2BCB" w:rsidRDefault="007E5CB8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От 6 до 10 лет</w:t>
            </w:r>
          </w:p>
        </w:tc>
        <w:tc>
          <w:tcPr>
            <w:tcW w:w="2366" w:type="dxa"/>
            <w:gridSpan w:val="2"/>
          </w:tcPr>
          <w:p w:rsidR="007E5CB8" w:rsidRPr="00AE2BCB" w:rsidRDefault="007E5CB8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От 11до 25 лет</w:t>
            </w:r>
          </w:p>
        </w:tc>
        <w:tc>
          <w:tcPr>
            <w:tcW w:w="2366" w:type="dxa"/>
          </w:tcPr>
          <w:p w:rsidR="007E5CB8" w:rsidRPr="00AE2BCB" w:rsidRDefault="007E5CB8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Свыше 25 лет</w:t>
            </w:r>
          </w:p>
        </w:tc>
      </w:tr>
      <w:tr w:rsidR="007E5CB8" w:rsidRPr="00AE2BCB" w:rsidTr="00254941">
        <w:tc>
          <w:tcPr>
            <w:tcW w:w="2258" w:type="dxa"/>
          </w:tcPr>
          <w:p w:rsidR="007E5CB8" w:rsidRPr="00AE2BCB" w:rsidRDefault="0036459A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5 (10</w:t>
            </w:r>
            <w:r w:rsidR="007E5CB8" w:rsidRPr="00AE2BCB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  <w:tc>
          <w:tcPr>
            <w:tcW w:w="2366" w:type="dxa"/>
            <w:gridSpan w:val="2"/>
          </w:tcPr>
          <w:p w:rsidR="007E5CB8" w:rsidRPr="00AE2BCB" w:rsidRDefault="0036459A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4 (8</w:t>
            </w:r>
            <w:r w:rsidR="007E5CB8" w:rsidRPr="00AE2BCB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  <w:tc>
          <w:tcPr>
            <w:tcW w:w="2366" w:type="dxa"/>
            <w:gridSpan w:val="2"/>
          </w:tcPr>
          <w:p w:rsidR="007E5CB8" w:rsidRPr="00AE2BCB" w:rsidRDefault="0036459A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25 (49</w:t>
            </w:r>
            <w:r w:rsidR="007E5CB8" w:rsidRPr="00AE2BCB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  <w:tc>
          <w:tcPr>
            <w:tcW w:w="2366" w:type="dxa"/>
          </w:tcPr>
          <w:p w:rsidR="007E5CB8" w:rsidRPr="00AE2BCB" w:rsidRDefault="0036459A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17 (33</w:t>
            </w:r>
            <w:r w:rsidR="007E5CB8" w:rsidRPr="00AE2BCB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</w:tr>
      <w:tr w:rsidR="007E5CB8" w:rsidRPr="00AE2BCB" w:rsidTr="00254941"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CB8" w:rsidRPr="00AE2BCB" w:rsidRDefault="007E5CB8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E5CB8" w:rsidRPr="00AE2BCB" w:rsidRDefault="007E5CB8" w:rsidP="000C409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Возрастной ценз педагогических работников:</w:t>
            </w:r>
          </w:p>
        </w:tc>
      </w:tr>
      <w:tr w:rsidR="007E5CB8" w:rsidRPr="00AE2BCB" w:rsidTr="00254941"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8" w:rsidRPr="00AE2BCB" w:rsidRDefault="007E5CB8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До 25 лет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8" w:rsidRPr="00AE2BCB" w:rsidRDefault="007E5CB8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От 25 до 35 лет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8" w:rsidRPr="00AE2BCB" w:rsidRDefault="007E5CB8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Старше 35 лет</w:t>
            </w:r>
          </w:p>
        </w:tc>
      </w:tr>
      <w:tr w:rsidR="007E5CB8" w:rsidRPr="00AE2BCB" w:rsidTr="00254941">
        <w:tc>
          <w:tcPr>
            <w:tcW w:w="3046" w:type="dxa"/>
            <w:gridSpan w:val="2"/>
            <w:tcBorders>
              <w:top w:val="single" w:sz="4" w:space="0" w:color="auto"/>
            </w:tcBorders>
          </w:tcPr>
          <w:p w:rsidR="007E5CB8" w:rsidRPr="00AE2BCB" w:rsidRDefault="007E5CB8" w:rsidP="000C40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2 (4%)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</w:tcBorders>
          </w:tcPr>
          <w:p w:rsidR="007E5CB8" w:rsidRPr="00AE2BCB" w:rsidRDefault="007E5CB8" w:rsidP="00B44A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1</w:t>
            </w:r>
            <w:r w:rsidR="00B44A9F" w:rsidRPr="00AE2BCB">
              <w:rPr>
                <w:rFonts w:ascii="Times New Roman" w:hAnsi="Times New Roman"/>
                <w:sz w:val="26"/>
                <w:szCs w:val="26"/>
              </w:rPr>
              <w:t>1</w:t>
            </w:r>
            <w:r w:rsidRPr="00AE2BCB">
              <w:rPr>
                <w:rFonts w:ascii="Times New Roman" w:hAnsi="Times New Roman"/>
                <w:sz w:val="26"/>
                <w:szCs w:val="26"/>
              </w:rPr>
              <w:t>(2</w:t>
            </w:r>
            <w:r w:rsidR="00B44A9F" w:rsidRPr="00AE2BCB">
              <w:rPr>
                <w:rFonts w:ascii="Times New Roman" w:hAnsi="Times New Roman"/>
                <w:sz w:val="26"/>
                <w:szCs w:val="26"/>
              </w:rPr>
              <w:t>2</w:t>
            </w:r>
            <w:r w:rsidRPr="00AE2BCB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</w:tcBorders>
          </w:tcPr>
          <w:p w:rsidR="007E5CB8" w:rsidRPr="00AE2BCB" w:rsidRDefault="007E5CB8" w:rsidP="00B44A9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3</w:t>
            </w:r>
            <w:r w:rsidR="00B44A9F" w:rsidRPr="00AE2BCB">
              <w:rPr>
                <w:rFonts w:ascii="Times New Roman" w:hAnsi="Times New Roman"/>
                <w:sz w:val="26"/>
                <w:szCs w:val="26"/>
              </w:rPr>
              <w:t>8</w:t>
            </w:r>
            <w:r w:rsidRPr="00AE2BC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B44A9F" w:rsidRPr="00AE2BCB">
              <w:rPr>
                <w:rFonts w:ascii="Times New Roman" w:hAnsi="Times New Roman"/>
                <w:sz w:val="26"/>
                <w:szCs w:val="26"/>
              </w:rPr>
              <w:t>74</w:t>
            </w:r>
            <w:r w:rsidRPr="00AE2BCB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</w:tr>
    </w:tbl>
    <w:p w:rsidR="007E5CB8" w:rsidRPr="00AE2BCB" w:rsidRDefault="007E5CB8" w:rsidP="000C409F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 xml:space="preserve">Все преподаватели, реализующие в школе образовательные программы, имеют профессиональное образование по профилю осуществляемой им педагогической деятельности, высшее образование имеют </w:t>
      </w:r>
      <w:r w:rsidR="0036459A" w:rsidRPr="00AE2BCB">
        <w:rPr>
          <w:rFonts w:ascii="Times New Roman" w:hAnsi="Times New Roman"/>
          <w:sz w:val="26"/>
          <w:szCs w:val="26"/>
        </w:rPr>
        <w:t>37</w:t>
      </w:r>
      <w:r w:rsidRPr="00AE2BCB">
        <w:rPr>
          <w:rFonts w:ascii="Times New Roman" w:hAnsi="Times New Roman"/>
          <w:sz w:val="26"/>
          <w:szCs w:val="26"/>
        </w:rPr>
        <w:t xml:space="preserve"> </w:t>
      </w:r>
      <w:r w:rsidR="0036459A" w:rsidRPr="00AE2BCB">
        <w:rPr>
          <w:rFonts w:ascii="Times New Roman" w:hAnsi="Times New Roman"/>
          <w:sz w:val="26"/>
          <w:szCs w:val="26"/>
        </w:rPr>
        <w:t>человек (73</w:t>
      </w:r>
      <w:r w:rsidRPr="00AE2BCB">
        <w:rPr>
          <w:rFonts w:ascii="Times New Roman" w:hAnsi="Times New Roman"/>
          <w:sz w:val="26"/>
          <w:szCs w:val="26"/>
        </w:rPr>
        <w:t>%)</w:t>
      </w:r>
      <w:r w:rsidR="0036459A" w:rsidRPr="00AE2BCB">
        <w:rPr>
          <w:rFonts w:ascii="Times New Roman" w:hAnsi="Times New Roman"/>
          <w:sz w:val="26"/>
          <w:szCs w:val="26"/>
        </w:rPr>
        <w:t>, среднее профессиональное  - 14 человек (27</w:t>
      </w:r>
      <w:r w:rsidRPr="00AE2BCB">
        <w:rPr>
          <w:rFonts w:ascii="Times New Roman" w:hAnsi="Times New Roman"/>
          <w:sz w:val="26"/>
          <w:szCs w:val="26"/>
        </w:rPr>
        <w:t>%).</w:t>
      </w:r>
    </w:p>
    <w:p w:rsidR="00254941" w:rsidRPr="00AE2BCB" w:rsidRDefault="007E5CB8" w:rsidP="000C409F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 xml:space="preserve"> Высшую квалификационную категорию имеют 1</w:t>
      </w:r>
      <w:r w:rsidR="00B44A9F" w:rsidRPr="00AE2BCB">
        <w:rPr>
          <w:rFonts w:ascii="Times New Roman" w:hAnsi="Times New Roman"/>
          <w:sz w:val="26"/>
          <w:szCs w:val="26"/>
        </w:rPr>
        <w:t xml:space="preserve">8 преподавателей (36 </w:t>
      </w:r>
      <w:r w:rsidRPr="00AE2BCB">
        <w:rPr>
          <w:rFonts w:ascii="Times New Roman" w:hAnsi="Times New Roman"/>
          <w:sz w:val="26"/>
          <w:szCs w:val="26"/>
        </w:rPr>
        <w:t>% от общего числа педагогических сотрудников), первую квалификационную категорию -</w:t>
      </w:r>
      <w:r w:rsidR="00B44A9F" w:rsidRPr="00AE2BCB">
        <w:rPr>
          <w:rFonts w:ascii="Times New Roman" w:hAnsi="Times New Roman"/>
          <w:sz w:val="26"/>
          <w:szCs w:val="26"/>
        </w:rPr>
        <w:t>20</w:t>
      </w:r>
      <w:r w:rsidRPr="00AE2BCB">
        <w:rPr>
          <w:rFonts w:ascii="Times New Roman" w:hAnsi="Times New Roman"/>
          <w:sz w:val="26"/>
          <w:szCs w:val="26"/>
        </w:rPr>
        <w:t xml:space="preserve"> (</w:t>
      </w:r>
      <w:r w:rsidR="00B44A9F" w:rsidRPr="00AE2BCB">
        <w:rPr>
          <w:rFonts w:ascii="Times New Roman" w:hAnsi="Times New Roman"/>
          <w:sz w:val="26"/>
          <w:szCs w:val="26"/>
        </w:rPr>
        <w:t>40</w:t>
      </w:r>
      <w:r w:rsidRPr="00AE2BCB">
        <w:rPr>
          <w:rFonts w:ascii="Times New Roman" w:hAnsi="Times New Roman"/>
          <w:sz w:val="26"/>
          <w:szCs w:val="26"/>
        </w:rPr>
        <w:t>%), не имеют квалификационных категорий - 1</w:t>
      </w:r>
      <w:r w:rsidR="00B44A9F" w:rsidRPr="00AE2BCB">
        <w:rPr>
          <w:rFonts w:ascii="Times New Roman" w:hAnsi="Times New Roman"/>
          <w:sz w:val="26"/>
          <w:szCs w:val="26"/>
        </w:rPr>
        <w:t>3</w:t>
      </w:r>
      <w:r w:rsidRPr="00AE2BCB">
        <w:rPr>
          <w:rFonts w:ascii="Times New Roman" w:hAnsi="Times New Roman"/>
          <w:sz w:val="26"/>
          <w:szCs w:val="26"/>
        </w:rPr>
        <w:t xml:space="preserve"> человек (молодые </w:t>
      </w:r>
      <w:r w:rsidR="00B44A9F" w:rsidRPr="00AE2BCB">
        <w:rPr>
          <w:rFonts w:ascii="Times New Roman" w:hAnsi="Times New Roman"/>
          <w:sz w:val="26"/>
          <w:szCs w:val="26"/>
        </w:rPr>
        <w:t>специалисты и новые сотрудники), из них соответствие занимаемой должности имеют 6 человек.</w:t>
      </w:r>
      <w:r w:rsidRPr="00AE2BCB">
        <w:rPr>
          <w:rFonts w:ascii="Times New Roman" w:hAnsi="Times New Roman"/>
          <w:sz w:val="26"/>
          <w:szCs w:val="26"/>
        </w:rPr>
        <w:t xml:space="preserve"> В 201</w:t>
      </w:r>
      <w:r w:rsidR="00B44A9F" w:rsidRPr="00AE2BCB">
        <w:rPr>
          <w:rFonts w:ascii="Times New Roman" w:hAnsi="Times New Roman"/>
          <w:sz w:val="26"/>
          <w:szCs w:val="26"/>
        </w:rPr>
        <w:t>8</w:t>
      </w:r>
      <w:r w:rsidRPr="00AE2BCB">
        <w:rPr>
          <w:rFonts w:ascii="Times New Roman" w:hAnsi="Times New Roman"/>
          <w:sz w:val="26"/>
          <w:szCs w:val="26"/>
        </w:rPr>
        <w:t xml:space="preserve"> году прошли процедуру аттестации, в результате которой была подтверждена или повышена квалификационная категория, </w:t>
      </w:r>
      <w:r w:rsidR="0036459A" w:rsidRPr="00AE2BCB">
        <w:rPr>
          <w:rFonts w:ascii="Times New Roman" w:hAnsi="Times New Roman"/>
          <w:sz w:val="26"/>
          <w:szCs w:val="26"/>
        </w:rPr>
        <w:t>1</w:t>
      </w:r>
      <w:r w:rsidRPr="00AE2BCB">
        <w:rPr>
          <w:rFonts w:ascii="Times New Roman" w:hAnsi="Times New Roman"/>
          <w:sz w:val="26"/>
          <w:szCs w:val="26"/>
        </w:rPr>
        <w:t>8 педагогических работников.</w:t>
      </w:r>
    </w:p>
    <w:p w:rsidR="00FF4E82" w:rsidRPr="00AE2BCB" w:rsidRDefault="00FF4E82" w:rsidP="00FF4E82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Администрация школы в целях повышения эффективности труда и поощрения работников, за внесение существенного вклада в рост престижа ТДШИ и его финансовой стабильности, организовывала и проводила выдвижение 9 кандидатур для представления к награждению ведомственными и иными наградами: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65"/>
        <w:gridCol w:w="2087"/>
        <w:gridCol w:w="6910"/>
      </w:tblGrid>
      <w:tr w:rsidR="00FF4E82" w:rsidRPr="00AE2BCB" w:rsidTr="00293260">
        <w:trPr>
          <w:trHeight w:val="477"/>
        </w:trPr>
        <w:tc>
          <w:tcPr>
            <w:tcW w:w="465" w:type="dxa"/>
          </w:tcPr>
          <w:p w:rsidR="00FF4E82" w:rsidRPr="00AE2BCB" w:rsidRDefault="00FF4E82" w:rsidP="0036459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</w:tc>
        <w:tc>
          <w:tcPr>
            <w:tcW w:w="2087" w:type="dxa"/>
          </w:tcPr>
          <w:p w:rsidR="00FF4E82" w:rsidRPr="00AE2BCB" w:rsidRDefault="00FF4E82" w:rsidP="0036459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6910" w:type="dxa"/>
          </w:tcPr>
          <w:p w:rsidR="00FF4E82" w:rsidRPr="00AE2BCB" w:rsidRDefault="00FF4E82" w:rsidP="0036459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Награда</w:t>
            </w:r>
          </w:p>
        </w:tc>
      </w:tr>
      <w:tr w:rsidR="00FF4E82" w:rsidRPr="00AE2BCB" w:rsidTr="00293260">
        <w:tc>
          <w:tcPr>
            <w:tcW w:w="465" w:type="dxa"/>
          </w:tcPr>
          <w:p w:rsidR="00FF4E82" w:rsidRPr="00AE2BCB" w:rsidRDefault="00FF4E82" w:rsidP="0036459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87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Андрейчук Л.П.</w:t>
            </w:r>
          </w:p>
        </w:tc>
        <w:tc>
          <w:tcPr>
            <w:tcW w:w="6910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Благодарственное письмо Главы города Норильска</w:t>
            </w:r>
          </w:p>
        </w:tc>
      </w:tr>
      <w:tr w:rsidR="00FF4E82" w:rsidRPr="00AE2BCB" w:rsidTr="00293260">
        <w:tc>
          <w:tcPr>
            <w:tcW w:w="465" w:type="dxa"/>
          </w:tcPr>
          <w:p w:rsidR="00FF4E82" w:rsidRPr="00AE2BCB" w:rsidRDefault="00FF4E82" w:rsidP="0036459A">
            <w:pPr>
              <w:pStyle w:val="a5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87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Благов М.Ю.</w:t>
            </w:r>
          </w:p>
        </w:tc>
        <w:tc>
          <w:tcPr>
            <w:tcW w:w="6910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Благодарственное письмо Главы города Норильска</w:t>
            </w:r>
          </w:p>
        </w:tc>
      </w:tr>
      <w:tr w:rsidR="00FF4E82" w:rsidRPr="00AE2BCB" w:rsidTr="00293260">
        <w:tc>
          <w:tcPr>
            <w:tcW w:w="465" w:type="dxa"/>
          </w:tcPr>
          <w:p w:rsidR="00FF4E82" w:rsidRPr="00AE2BCB" w:rsidRDefault="00FF4E82" w:rsidP="0036459A">
            <w:pPr>
              <w:pStyle w:val="a5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87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Бородина О.Э.</w:t>
            </w:r>
          </w:p>
        </w:tc>
        <w:tc>
          <w:tcPr>
            <w:tcW w:w="6910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 xml:space="preserve">Благодарственное письмо Главы города Норильска </w:t>
            </w:r>
          </w:p>
        </w:tc>
      </w:tr>
      <w:tr w:rsidR="00FF4E82" w:rsidRPr="00AE2BCB" w:rsidTr="00293260">
        <w:tc>
          <w:tcPr>
            <w:tcW w:w="465" w:type="dxa"/>
          </w:tcPr>
          <w:p w:rsidR="00FF4E82" w:rsidRPr="00AE2BCB" w:rsidRDefault="00FF4E82" w:rsidP="0036459A">
            <w:pPr>
              <w:pStyle w:val="a5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087" w:type="dxa"/>
          </w:tcPr>
          <w:p w:rsidR="00FF4E82" w:rsidRPr="00AE2BCB" w:rsidRDefault="00293260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Куковицкая</w:t>
            </w:r>
            <w:r w:rsidR="00FF4E82" w:rsidRPr="00AE2BCB">
              <w:rPr>
                <w:rFonts w:ascii="Times New Roman" w:hAnsi="Times New Roman"/>
                <w:sz w:val="26"/>
                <w:szCs w:val="26"/>
              </w:rPr>
              <w:t>О.Н.</w:t>
            </w:r>
          </w:p>
        </w:tc>
        <w:tc>
          <w:tcPr>
            <w:tcW w:w="6910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Благодарственное письмо Главы города Норильска</w:t>
            </w:r>
          </w:p>
        </w:tc>
      </w:tr>
      <w:tr w:rsidR="00FF4E82" w:rsidRPr="00AE2BCB" w:rsidTr="00293260">
        <w:tc>
          <w:tcPr>
            <w:tcW w:w="465" w:type="dxa"/>
          </w:tcPr>
          <w:p w:rsidR="00FF4E82" w:rsidRPr="00AE2BCB" w:rsidRDefault="00FF4E82" w:rsidP="0036459A">
            <w:pPr>
              <w:pStyle w:val="a5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87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Мамонова М.А.</w:t>
            </w:r>
          </w:p>
        </w:tc>
        <w:tc>
          <w:tcPr>
            <w:tcW w:w="6910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Благодарственное письмо и.о. министра культуры</w:t>
            </w:r>
          </w:p>
        </w:tc>
      </w:tr>
      <w:tr w:rsidR="00FF4E82" w:rsidRPr="00AE2BCB" w:rsidTr="00293260">
        <w:tc>
          <w:tcPr>
            <w:tcW w:w="465" w:type="dxa"/>
          </w:tcPr>
          <w:p w:rsidR="00FF4E82" w:rsidRPr="00AE2BCB" w:rsidRDefault="00FF4E82" w:rsidP="0036459A">
            <w:pPr>
              <w:pStyle w:val="a5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087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ПрокофьеваО.О.</w:t>
            </w:r>
          </w:p>
        </w:tc>
        <w:tc>
          <w:tcPr>
            <w:tcW w:w="6910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 xml:space="preserve">Благодарственное письмо министерства культуры Красноярского края </w:t>
            </w:r>
          </w:p>
        </w:tc>
      </w:tr>
      <w:tr w:rsidR="00FF4E82" w:rsidRPr="00AE2BCB" w:rsidTr="00293260">
        <w:tc>
          <w:tcPr>
            <w:tcW w:w="465" w:type="dxa"/>
          </w:tcPr>
          <w:p w:rsidR="00FF4E82" w:rsidRPr="00AE2BCB" w:rsidRDefault="00FF4E82" w:rsidP="0036459A">
            <w:pPr>
              <w:pStyle w:val="a5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087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Самарина Г.Ф.</w:t>
            </w:r>
          </w:p>
        </w:tc>
        <w:tc>
          <w:tcPr>
            <w:tcW w:w="6910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Благодарственное письмо и.о. министра культуры</w:t>
            </w:r>
          </w:p>
        </w:tc>
      </w:tr>
      <w:tr w:rsidR="00FF4E82" w:rsidRPr="00AE2BCB" w:rsidTr="00293260">
        <w:tc>
          <w:tcPr>
            <w:tcW w:w="465" w:type="dxa"/>
          </w:tcPr>
          <w:p w:rsidR="00FF4E82" w:rsidRPr="00AE2BCB" w:rsidRDefault="00FF4E82" w:rsidP="0036459A">
            <w:pPr>
              <w:pStyle w:val="a5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087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Цаль Н.Н.</w:t>
            </w:r>
          </w:p>
        </w:tc>
        <w:tc>
          <w:tcPr>
            <w:tcW w:w="6910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 xml:space="preserve">Благодарственное письмо министерства культуры Красноярского края </w:t>
            </w:r>
          </w:p>
        </w:tc>
      </w:tr>
      <w:tr w:rsidR="00FF4E82" w:rsidRPr="00AE2BCB" w:rsidTr="00293260">
        <w:tc>
          <w:tcPr>
            <w:tcW w:w="465" w:type="dxa"/>
          </w:tcPr>
          <w:p w:rsidR="00FF4E82" w:rsidRPr="00AE2BCB" w:rsidRDefault="00FF4E82" w:rsidP="0036459A">
            <w:pPr>
              <w:pStyle w:val="a5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087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>Целуева Э.М.</w:t>
            </w:r>
          </w:p>
        </w:tc>
        <w:tc>
          <w:tcPr>
            <w:tcW w:w="6910" w:type="dxa"/>
          </w:tcPr>
          <w:p w:rsidR="00FF4E82" w:rsidRPr="00AE2BCB" w:rsidRDefault="00FF4E82" w:rsidP="003645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2BCB">
              <w:rPr>
                <w:rFonts w:ascii="Times New Roman" w:hAnsi="Times New Roman"/>
                <w:sz w:val="26"/>
                <w:szCs w:val="26"/>
              </w:rPr>
              <w:t xml:space="preserve">Благодарственное письмо министерства культуры Красноярского края </w:t>
            </w:r>
          </w:p>
        </w:tc>
      </w:tr>
    </w:tbl>
    <w:p w:rsidR="007E5CB8" w:rsidRPr="00AE2BCB" w:rsidRDefault="007E5CB8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lastRenderedPageBreak/>
        <w:t>В школе организована система повышения квалификации, целью создания которой является формирование условий для реализации непрерывного образования педагогических работников, а также работников других структурных подразделений.</w:t>
      </w:r>
    </w:p>
    <w:p w:rsidR="007E5CB8" w:rsidRPr="00AE2BCB" w:rsidRDefault="007E5CB8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Задачами повышения квалификации являлись, прежде всего, развитие профессионального мастерства и культуры, обновление теоретических и практических знаний в соответствии с требованиями к уровню квалификации и необходимостью освоения инновационных методов решения профессиональных задач. Система повышения  квалификации работников школы состояла из курсов повышения квалификации и профессиональной переподготовки, участия в мастер – классах, семинарах, самообразования.</w:t>
      </w:r>
    </w:p>
    <w:p w:rsidR="003C588C" w:rsidRPr="00AE2BCB" w:rsidRDefault="00B44A9F" w:rsidP="003C588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 xml:space="preserve">В течение 2018 учебного года профессиональное образование по профилю своей деятельности получил 51 сотрудник по 67 программам, в том числе по трем программам профессиональной переподготовки. Кроме этого, преподавателями были </w:t>
      </w:r>
      <w:r w:rsidRPr="00B9488D">
        <w:rPr>
          <w:rFonts w:ascii="Times New Roman" w:hAnsi="Times New Roman"/>
          <w:sz w:val="26"/>
          <w:szCs w:val="26"/>
        </w:rPr>
        <w:t>получены 28</w:t>
      </w:r>
      <w:r w:rsidRPr="00AE2BCB">
        <w:rPr>
          <w:rFonts w:ascii="Times New Roman" w:hAnsi="Times New Roman"/>
          <w:sz w:val="26"/>
          <w:szCs w:val="26"/>
        </w:rPr>
        <w:t xml:space="preserve"> сертификатов по итогам участия в мастер - классах ведущих деятелей культуры и</w:t>
      </w:r>
      <w:r w:rsidR="0028099F" w:rsidRPr="00AE2BCB">
        <w:rPr>
          <w:rFonts w:ascii="Times New Roman" w:hAnsi="Times New Roman"/>
          <w:sz w:val="26"/>
          <w:szCs w:val="26"/>
        </w:rPr>
        <w:t xml:space="preserve"> искусства Российской Федерации: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1716"/>
        <w:gridCol w:w="2004"/>
        <w:gridCol w:w="5352"/>
      </w:tblGrid>
      <w:tr w:rsidR="009D6BC6" w:rsidRPr="00AE2BCB" w:rsidTr="00B9488D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88C" w:rsidRPr="00AE2BCB" w:rsidRDefault="003C588C" w:rsidP="00B9488D">
            <w:pPr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Ф.И.О. работника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Должность работника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 xml:space="preserve">Наименование организации, в которой проходило обучение и </w:t>
            </w:r>
            <w:r w:rsidR="005029E7" w:rsidRPr="00AE2BCB">
              <w:rPr>
                <w:color w:val="000000"/>
                <w:sz w:val="26"/>
                <w:szCs w:val="26"/>
              </w:rPr>
              <w:t>программы</w:t>
            </w:r>
            <w:r w:rsidRPr="00AE2BCB">
              <w:rPr>
                <w:color w:val="000000"/>
                <w:sz w:val="26"/>
                <w:szCs w:val="26"/>
              </w:rPr>
              <w:t>(с указанием количества часов)</w:t>
            </w:r>
          </w:p>
        </w:tc>
      </w:tr>
      <w:tr w:rsidR="009D6BC6" w:rsidRPr="00AE2BCB" w:rsidTr="00B9488D">
        <w:trPr>
          <w:trHeight w:val="4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Благова О.В.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</w:t>
            </w:r>
            <w:r w:rsidR="005029E7" w:rsidRPr="00AE2BCB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>кадров культуры», удостоверение № 451, 02.04.2018 г., 32 час.</w:t>
            </w:r>
          </w:p>
        </w:tc>
      </w:tr>
      <w:tr w:rsidR="009D6BC6" w:rsidRPr="00AE2BCB" w:rsidTr="00B9488D">
        <w:trPr>
          <w:trHeight w:val="52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Баранова С.Ю.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</w:t>
            </w:r>
            <w:r w:rsidR="005029E7" w:rsidRPr="00AE2BCB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>кадров культуры», удостоверение № 443, 02.04.2018 г., 32 час.</w:t>
            </w:r>
          </w:p>
        </w:tc>
      </w:tr>
      <w:tr w:rsidR="009D6BC6" w:rsidRPr="00AE2BCB" w:rsidTr="00B9488D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Московский центр дистанционного образования ООО «Бакалавр-Магистр), диплом о профессиональной переподготовке</w:t>
            </w:r>
          </w:p>
        </w:tc>
      </w:tr>
      <w:tr w:rsidR="009D6BC6" w:rsidRPr="00AE2BCB" w:rsidTr="00B9488D">
        <w:trPr>
          <w:trHeight w:val="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Березовикова А.М.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449, 02.04.2018 г., 32 час.</w:t>
            </w:r>
          </w:p>
        </w:tc>
      </w:tr>
      <w:tr w:rsidR="009D6BC6" w:rsidRPr="00AE2BCB" w:rsidTr="00B9488D">
        <w:trPr>
          <w:trHeight w:val="5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Бигус Н.В.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450, 02.04.2018 г., 32 час.</w:t>
            </w:r>
          </w:p>
        </w:tc>
      </w:tr>
      <w:tr w:rsidR="009D6BC6" w:rsidRPr="00AE2BCB" w:rsidTr="00B9488D">
        <w:trPr>
          <w:trHeight w:val="7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Бородина О.Э.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концертмейстер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Автоно</w:t>
            </w:r>
            <w:r w:rsidR="005029E7" w:rsidRPr="00AE2BCB">
              <w:rPr>
                <w:sz w:val="26"/>
                <w:szCs w:val="26"/>
              </w:rPr>
              <w:t xml:space="preserve">мная некоммерческая организация </w:t>
            </w:r>
            <w:r w:rsidRPr="00AE2BCB">
              <w:rPr>
                <w:sz w:val="26"/>
                <w:szCs w:val="26"/>
              </w:rPr>
              <w:t xml:space="preserve">дополнительного </w:t>
            </w:r>
            <w:r w:rsidR="005029E7" w:rsidRPr="00AE2BCB">
              <w:rPr>
                <w:sz w:val="26"/>
                <w:szCs w:val="26"/>
              </w:rPr>
              <w:t xml:space="preserve">профессионального образования </w:t>
            </w:r>
            <w:r w:rsidRPr="00AE2BCB">
              <w:rPr>
                <w:sz w:val="26"/>
                <w:szCs w:val="26"/>
              </w:rPr>
              <w:t>«Научно-образовательный центр «Карьера», удостоверение №26-01/01, 72 час</w:t>
            </w:r>
          </w:p>
        </w:tc>
      </w:tr>
      <w:tr w:rsidR="009D6BC6" w:rsidRPr="00AE2BCB" w:rsidTr="00B9488D">
        <w:trPr>
          <w:trHeight w:val="3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453, 02.04.2018 г., 32 час.</w:t>
            </w:r>
          </w:p>
        </w:tc>
      </w:tr>
      <w:tr w:rsidR="009D6BC6" w:rsidRPr="00AE2BCB" w:rsidTr="00B9488D">
        <w:trPr>
          <w:trHeight w:val="4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Быкадоров В.В.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456, 02.04.2018 г., 32 час.</w:t>
            </w:r>
          </w:p>
        </w:tc>
      </w:tr>
      <w:tr w:rsidR="009D6BC6" w:rsidRPr="00AE2BCB" w:rsidTr="00B9488D">
        <w:trPr>
          <w:trHeight w:val="5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Быкадорова Т.А.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</w:t>
            </w:r>
            <w:r w:rsidR="005029E7" w:rsidRPr="00AE2BCB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>кадров культуры», удостоверение № 457, 02.04.2018 г., 32 час.</w:t>
            </w:r>
          </w:p>
        </w:tc>
      </w:tr>
      <w:tr w:rsidR="009D6BC6" w:rsidRPr="00AE2BCB" w:rsidTr="00B9488D">
        <w:trPr>
          <w:trHeight w:val="6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Валеев Р.И.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АНО ДПО «Федеральный институт повышения квалификации </w:t>
            </w:r>
            <w:r w:rsidR="005029E7" w:rsidRPr="00AE2BCB">
              <w:rPr>
                <w:sz w:val="26"/>
                <w:szCs w:val="26"/>
              </w:rPr>
              <w:t xml:space="preserve">и </w:t>
            </w:r>
            <w:r w:rsidR="005029E7" w:rsidRPr="00AE2BCB">
              <w:rPr>
                <w:sz w:val="26"/>
                <w:szCs w:val="26"/>
              </w:rPr>
              <w:lastRenderedPageBreak/>
              <w:t xml:space="preserve">переподготовки», Диплом о </w:t>
            </w:r>
            <w:r w:rsidRPr="00AE2BCB">
              <w:rPr>
                <w:sz w:val="26"/>
                <w:szCs w:val="26"/>
              </w:rPr>
              <w:t>профессиональной переподготовке, № 0837-Д, 11.03.2018 г., 280 ч.</w:t>
            </w:r>
          </w:p>
        </w:tc>
      </w:tr>
      <w:tr w:rsidR="009D6BC6" w:rsidRPr="00AE2BCB" w:rsidTr="00B9488D">
        <w:trPr>
          <w:trHeight w:val="94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Вербец О.К.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концертмейстер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Краевое государственное автономное учреждение </w:t>
            </w:r>
          </w:p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дополнительного профессионального образования</w:t>
            </w:r>
          </w:p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«Красноярский краевой научно-учебный центр кадров</w:t>
            </w:r>
          </w:p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культуры», удостоверение № 26, 31.01.2018 г., 72 час</w:t>
            </w:r>
          </w:p>
        </w:tc>
      </w:tr>
      <w:tr w:rsidR="009D6BC6" w:rsidRPr="00AE2BCB" w:rsidTr="00B9488D">
        <w:trPr>
          <w:trHeight w:val="4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</w:t>
            </w:r>
            <w:r w:rsidR="005029E7" w:rsidRPr="00AE2BCB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>кадров культуры», удостоверение № 461, 02.04.2018 г., 32 час.</w:t>
            </w:r>
          </w:p>
        </w:tc>
      </w:tr>
      <w:tr w:rsidR="009D6BC6" w:rsidRPr="00AE2BCB" w:rsidTr="00B9488D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Голощапова Ю.Г.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Краевое государственное автономное учреждение </w:t>
            </w:r>
          </w:p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дополнительного профессионального образования </w:t>
            </w:r>
          </w:p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«Красноярский краевой научно-учебный центр кадров </w:t>
            </w:r>
          </w:p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культуры», удостоверение № 38, 31.01.2018 г., 72 час</w:t>
            </w:r>
          </w:p>
        </w:tc>
      </w:tr>
      <w:tr w:rsidR="009D6BC6" w:rsidRPr="00AE2BCB" w:rsidTr="00B9488D">
        <w:trPr>
          <w:trHeight w:val="70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Иванов В.Н.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ГАУ ДПО "Волгоградская государственная академия</w:t>
            </w:r>
            <w:r w:rsidR="00B9488D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>последипломного образования", удостоверение № 6536-16, 04.06.2018 г.</w:t>
            </w:r>
            <w:r w:rsidR="00B9488D">
              <w:rPr>
                <w:sz w:val="26"/>
                <w:szCs w:val="26"/>
              </w:rPr>
              <w:t>(</w:t>
            </w:r>
            <w:r w:rsidRPr="00AE2BCB">
              <w:rPr>
                <w:sz w:val="26"/>
                <w:szCs w:val="26"/>
              </w:rPr>
              <w:t>16 часов</w:t>
            </w:r>
            <w:r w:rsidR="00B9488D">
              <w:rPr>
                <w:sz w:val="26"/>
                <w:szCs w:val="26"/>
              </w:rPr>
              <w:t>)</w:t>
            </w:r>
          </w:p>
        </w:tc>
      </w:tr>
      <w:tr w:rsidR="009D6BC6" w:rsidRPr="00AE2BCB" w:rsidTr="00B9488D">
        <w:trPr>
          <w:trHeight w:val="5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Администрация Таймырского Долгано-Ненецкого муниципального района, Сертификат, ноябрь 2018 г.</w:t>
            </w:r>
          </w:p>
        </w:tc>
      </w:tr>
      <w:tr w:rsidR="009D6BC6" w:rsidRPr="00AE2BCB" w:rsidTr="00B9488D">
        <w:trPr>
          <w:trHeight w:val="5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Карпов Р.М.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487, 02.04.2018 г., 32 час.</w:t>
            </w:r>
          </w:p>
        </w:tc>
      </w:tr>
      <w:tr w:rsidR="009D6BC6" w:rsidRPr="00AE2BCB" w:rsidTr="00B9488D">
        <w:trPr>
          <w:trHeight w:val="50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Кобзева Л.Н.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концертмейстер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490, 02.04.2018 г., 32 час.</w:t>
            </w:r>
          </w:p>
        </w:tc>
      </w:tr>
      <w:tr w:rsidR="009D6BC6" w:rsidRPr="00AE2BCB" w:rsidTr="00B9488D">
        <w:trPr>
          <w:trHeight w:val="5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АНО ДПО «Санкт-Петербургская академия последипломного образования», сертификат №Ст-0120, 16 час.  09.05.2018 г.</w:t>
            </w:r>
          </w:p>
        </w:tc>
      </w:tr>
      <w:tr w:rsidR="009D6BC6" w:rsidRPr="00AE2BCB" w:rsidTr="00B9488D">
        <w:trPr>
          <w:trHeight w:val="4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Кругликова И.Н.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Администрация Таймырского Долгано-Ненецкого муниципального района, Сертификат, ноябрь 2018 г.</w:t>
            </w:r>
          </w:p>
        </w:tc>
      </w:tr>
      <w:tr w:rsidR="009D6BC6" w:rsidRPr="00AE2BCB" w:rsidTr="00B9488D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Крысенко Г.Е.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501, 02.04.2018 г., 32 час.</w:t>
            </w:r>
          </w:p>
        </w:tc>
      </w:tr>
      <w:tr w:rsidR="009D6BC6" w:rsidRPr="00AE2BCB" w:rsidTr="00B9488D">
        <w:trPr>
          <w:trHeight w:val="4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Костенко Л.Ф.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497, 02.04.2018 г., 32 час.</w:t>
            </w:r>
          </w:p>
        </w:tc>
      </w:tr>
      <w:tr w:rsidR="009D6BC6" w:rsidRPr="00AE2BCB" w:rsidTr="00B9488D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Лебедева О.Г.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концертмейстер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КГАУДПО «Красноярский краевой научно-учебный центр кадров культуры», </w:t>
            </w:r>
            <w:r w:rsidRPr="00AE2BCB">
              <w:rPr>
                <w:sz w:val="26"/>
                <w:szCs w:val="26"/>
              </w:rPr>
              <w:lastRenderedPageBreak/>
              <w:t>удостоверение № 510, 02.04.2018 г., 32 час.</w:t>
            </w:r>
          </w:p>
        </w:tc>
      </w:tr>
      <w:tr w:rsidR="009D6BC6" w:rsidRPr="00AE2BCB" w:rsidTr="00B9488D">
        <w:trPr>
          <w:trHeight w:val="5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Мамонова М.А.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ФГБОУ ВО «Красноярский государственный институт искусств», удостоверение 72 час.</w:t>
            </w:r>
          </w:p>
        </w:tc>
      </w:tr>
      <w:tr w:rsidR="009D6BC6" w:rsidRPr="00AE2BCB" w:rsidTr="00B9488D">
        <w:trPr>
          <w:trHeight w:val="4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Матюк Л.А.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концертмейстер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</w:t>
            </w:r>
            <w:r w:rsidR="005029E7" w:rsidRPr="00AE2BCB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>кадров культуры», удостоверение № 515, 02.04.2018 г., 32 час.</w:t>
            </w:r>
          </w:p>
        </w:tc>
      </w:tr>
      <w:tr w:rsidR="009D6BC6" w:rsidRPr="00AE2BCB" w:rsidTr="00B9488D">
        <w:trPr>
          <w:trHeight w:val="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Мелехова Е.Н.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</w:t>
            </w:r>
            <w:r w:rsidR="005029E7" w:rsidRPr="00AE2BCB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>кадров культуры», удостоверение № 516, 02.04.2018 г., 32 час.</w:t>
            </w:r>
          </w:p>
        </w:tc>
      </w:tr>
      <w:tr w:rsidR="009D6BC6" w:rsidRPr="00AE2BCB" w:rsidTr="00B9488D">
        <w:trPr>
          <w:trHeight w:val="5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Могучая О.Е.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</w:t>
            </w:r>
            <w:r w:rsidR="005029E7" w:rsidRPr="00AE2BCB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>кадров культуры», удостоверение № 527, 02.04.2018 г., 32 час.</w:t>
            </w:r>
          </w:p>
        </w:tc>
      </w:tr>
      <w:tr w:rsidR="009D6BC6" w:rsidRPr="00AE2BCB" w:rsidTr="00B9488D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Несова В.Г.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525, 02.04.2018 г., 32 час.</w:t>
            </w:r>
          </w:p>
        </w:tc>
      </w:tr>
      <w:tr w:rsidR="009D6BC6" w:rsidRPr="00AE2BCB" w:rsidTr="00B9488D">
        <w:trPr>
          <w:trHeight w:val="6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Несов А.А.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Автономная некоммерческая организация «Санкт-Петербургский</w:t>
            </w:r>
            <w:r w:rsidR="005029E7" w:rsidRPr="00AE2BCB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 xml:space="preserve">центр дополнительного профессионального образования», </w:t>
            </w:r>
          </w:p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удостоверение 59032, 28.02.2018 г., 72 час.</w:t>
            </w:r>
          </w:p>
        </w:tc>
      </w:tr>
      <w:tr w:rsidR="009D6BC6" w:rsidRPr="00AE2BCB" w:rsidTr="00B9488D">
        <w:trPr>
          <w:trHeight w:val="52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Огиенко Е.С.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528, 02.04.2018 г., 32 час.</w:t>
            </w:r>
          </w:p>
        </w:tc>
      </w:tr>
      <w:tr w:rsidR="009D6BC6" w:rsidRPr="00AE2BCB" w:rsidTr="007920DF">
        <w:trPr>
          <w:trHeight w:val="4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Администрация Таймырского Долгано-Ненецкого </w:t>
            </w:r>
          </w:p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муниципального района, Сертификат, ноябрь 2018 г.</w:t>
            </w:r>
          </w:p>
        </w:tc>
      </w:tr>
      <w:tr w:rsidR="009D6BC6" w:rsidRPr="00AE2BCB" w:rsidTr="00B9488D">
        <w:trPr>
          <w:trHeight w:val="5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Овсянникова Л.А.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527, 02.04.2018 г., 32 час.</w:t>
            </w:r>
          </w:p>
        </w:tc>
      </w:tr>
      <w:tr w:rsidR="009D6BC6" w:rsidRPr="00AE2BCB" w:rsidTr="00B9488D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Павлова К.В.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АНО ДПО «Институт профессионального контрактного</w:t>
            </w:r>
          </w:p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управления», диплом о профессио</w:t>
            </w:r>
            <w:r w:rsidR="005029E7" w:rsidRPr="00AE2BCB">
              <w:rPr>
                <w:sz w:val="26"/>
                <w:szCs w:val="26"/>
              </w:rPr>
              <w:t xml:space="preserve">нальной </w:t>
            </w:r>
            <w:r w:rsidRPr="00AE2BCB">
              <w:rPr>
                <w:sz w:val="26"/>
                <w:szCs w:val="26"/>
              </w:rPr>
              <w:t>переподготовке,  560 ч. «Профессиональное управление государственными и муниципальными закупками». 04.05.2018</w:t>
            </w:r>
          </w:p>
        </w:tc>
      </w:tr>
      <w:tr w:rsidR="009D6BC6" w:rsidRPr="00AE2BCB" w:rsidTr="00B9488D">
        <w:trPr>
          <w:trHeight w:val="56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Попайло Э.Ю.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254, 12.03.2018 г., 72 час</w:t>
            </w:r>
          </w:p>
        </w:tc>
      </w:tr>
      <w:tr w:rsidR="009D6BC6" w:rsidRPr="00AE2BCB" w:rsidTr="00B9488D">
        <w:trPr>
          <w:trHeight w:val="4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545, 02.04.2018 г., 32 час.</w:t>
            </w:r>
          </w:p>
        </w:tc>
      </w:tr>
      <w:tr w:rsidR="009D6BC6" w:rsidRPr="00AE2BCB" w:rsidTr="00B9488D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Прокофьева О.О.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Краевое государственное автономное учреждение </w:t>
            </w:r>
          </w:p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дополнительного профессионального образования </w:t>
            </w:r>
          </w:p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«Красноярский краевой научно-учебный центр кадров </w:t>
            </w:r>
          </w:p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культуры», удостоверение № 93, 31.01.2018 </w:t>
            </w:r>
            <w:r w:rsidRPr="00AE2BCB">
              <w:rPr>
                <w:sz w:val="26"/>
                <w:szCs w:val="26"/>
              </w:rPr>
              <w:lastRenderedPageBreak/>
              <w:t>г., 72 час</w:t>
            </w:r>
          </w:p>
        </w:tc>
      </w:tr>
      <w:tr w:rsidR="009D6BC6" w:rsidRPr="00AE2BCB" w:rsidTr="00B9488D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lastRenderedPageBreak/>
              <w:t>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Курдюкова В.А.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АНО ДПО «Санкт-Петербургская академия последипломного образования», сертификат №Ст-0120, 16 час.  09.05.2018 г.</w:t>
            </w:r>
          </w:p>
        </w:tc>
      </w:tr>
      <w:tr w:rsidR="009D6BC6" w:rsidRPr="00AE2BCB" w:rsidTr="00B9488D">
        <w:trPr>
          <w:trHeight w:val="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Разумная В.А.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Час</w:t>
            </w:r>
            <w:r w:rsidR="009D6BC6" w:rsidRPr="00AE2BCB">
              <w:rPr>
                <w:sz w:val="26"/>
                <w:szCs w:val="26"/>
              </w:rPr>
              <w:t xml:space="preserve">тное учреждение дополнительного </w:t>
            </w:r>
            <w:r w:rsidRPr="00AE2BCB">
              <w:rPr>
                <w:sz w:val="26"/>
                <w:szCs w:val="26"/>
              </w:rPr>
              <w:t>профессионального образования Сибирский институт практической психологии,</w:t>
            </w:r>
            <w:r w:rsidR="009D6BC6" w:rsidRPr="00AE2BCB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>педагогики и социальной работы, диплом о профессиональной</w:t>
            </w:r>
            <w:r w:rsidR="009D6BC6" w:rsidRPr="00AE2BCB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>переподготовке, № Д00191/18, 15.03.2018 г., 288 ч.</w:t>
            </w:r>
          </w:p>
        </w:tc>
      </w:tr>
      <w:tr w:rsidR="009D6BC6" w:rsidRPr="00AE2BCB" w:rsidTr="00B9488D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Семенович Е.В.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563, 02.04.2018 г., 32 час.</w:t>
            </w:r>
          </w:p>
        </w:tc>
      </w:tr>
      <w:tr w:rsidR="009D6BC6" w:rsidRPr="00AE2BCB" w:rsidTr="00B9488D">
        <w:trPr>
          <w:trHeight w:val="42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Ужегов С.Э.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директор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582, 02.04.2018 г., 32 час.</w:t>
            </w:r>
          </w:p>
        </w:tc>
      </w:tr>
      <w:tr w:rsidR="009D6BC6" w:rsidRPr="00AE2BCB" w:rsidTr="00B9488D">
        <w:trPr>
          <w:trHeight w:val="5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Администрация Таймырского Долгано-Ненецкого муниципального района, Сертификат, ноябрь 2018 г.</w:t>
            </w:r>
          </w:p>
        </w:tc>
      </w:tr>
      <w:tr w:rsidR="009D6BC6" w:rsidRPr="00AE2BCB" w:rsidTr="00B9488D">
        <w:trPr>
          <w:trHeight w:val="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Ужегова И.В.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583, 02.04.2018 г., 32 час.</w:t>
            </w:r>
          </w:p>
        </w:tc>
      </w:tr>
      <w:tr w:rsidR="009D6BC6" w:rsidRPr="00AE2BCB" w:rsidTr="00B9488D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Фертих Т.Н.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585, 02.04.2018 г., 32 час.</w:t>
            </w:r>
          </w:p>
        </w:tc>
      </w:tr>
      <w:tr w:rsidR="009D6BC6" w:rsidRPr="00AE2BCB" w:rsidTr="00B9488D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Ширянко И.Ю.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595, 02.04.2018 г., 32 час.</w:t>
            </w:r>
          </w:p>
        </w:tc>
      </w:tr>
      <w:tr w:rsidR="009D6BC6" w:rsidRPr="00AE2BCB" w:rsidTr="00B9488D">
        <w:trPr>
          <w:trHeight w:val="5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Шабхарова А.В.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265, 12.03.2018 г., 72 час</w:t>
            </w:r>
          </w:p>
        </w:tc>
      </w:tr>
      <w:tr w:rsidR="009D6BC6" w:rsidRPr="00AE2BCB" w:rsidTr="00B9488D">
        <w:trPr>
          <w:trHeight w:val="4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591, 02.04.2018 г., 32 час.</w:t>
            </w:r>
          </w:p>
        </w:tc>
      </w:tr>
      <w:tr w:rsidR="009D6BC6" w:rsidRPr="00AE2BCB" w:rsidTr="00B9488D">
        <w:trPr>
          <w:trHeight w:val="62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7920DF">
            <w:pPr>
              <w:jc w:val="center"/>
              <w:rPr>
                <w:color w:val="000000"/>
                <w:sz w:val="26"/>
                <w:szCs w:val="26"/>
              </w:rPr>
            </w:pPr>
            <w:r w:rsidRPr="00AE2BCB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Целуева Э.М.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8C" w:rsidRPr="00AE2BCB" w:rsidRDefault="003C588C" w:rsidP="00AE2BCB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Автономная некоммерческая организация</w:t>
            </w:r>
            <w:r w:rsidR="00176A59" w:rsidRPr="00AE2BCB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>«Санкт-Петербургский центр дополнительного профессионального образования», удостовер. № 58649, 14.02.2018 г, 72 час</w:t>
            </w:r>
          </w:p>
        </w:tc>
      </w:tr>
      <w:tr w:rsidR="009D6BC6" w:rsidRPr="00AE2BCB" w:rsidTr="007920DF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КГАУДПО «Красноярский краевой научно-учебный центр кадров культуры», удостоверение № 586, 02.04.2018 г., 32 час.</w:t>
            </w:r>
          </w:p>
        </w:tc>
      </w:tr>
      <w:tr w:rsidR="009D6BC6" w:rsidRPr="00AE2BCB" w:rsidTr="007920DF">
        <w:trPr>
          <w:trHeight w:val="8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8C" w:rsidRPr="00AE2BCB" w:rsidRDefault="003C588C" w:rsidP="00AE2BCB">
            <w:pPr>
              <w:rPr>
                <w:sz w:val="26"/>
                <w:szCs w:val="26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88C" w:rsidRPr="00AE2BCB" w:rsidRDefault="003C588C" w:rsidP="00B9488D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Конференция и Педагогический семинар-практикум VI Междунаро</w:t>
            </w:r>
            <w:r w:rsidR="009D6BC6" w:rsidRPr="00AE2BCB">
              <w:rPr>
                <w:sz w:val="26"/>
                <w:szCs w:val="26"/>
              </w:rPr>
              <w:t xml:space="preserve">дной Ассамблеи «Современность и </w:t>
            </w:r>
            <w:r w:rsidRPr="00AE2BCB">
              <w:rPr>
                <w:sz w:val="26"/>
                <w:szCs w:val="26"/>
              </w:rPr>
              <w:t>творчество в м</w:t>
            </w:r>
            <w:r w:rsidR="009D6BC6" w:rsidRPr="00AE2BCB">
              <w:rPr>
                <w:sz w:val="26"/>
                <w:szCs w:val="26"/>
              </w:rPr>
              <w:t xml:space="preserve">етодике и практике преподавания </w:t>
            </w:r>
            <w:r w:rsidRPr="00AE2BCB">
              <w:rPr>
                <w:sz w:val="26"/>
                <w:szCs w:val="26"/>
              </w:rPr>
              <w:t>теоретических дисциплин</w:t>
            </w:r>
            <w:r w:rsidR="009D6BC6" w:rsidRPr="00AE2BCB">
              <w:rPr>
                <w:sz w:val="26"/>
                <w:szCs w:val="26"/>
              </w:rPr>
              <w:t xml:space="preserve"> </w:t>
            </w:r>
            <w:r w:rsidRPr="00AE2BCB">
              <w:rPr>
                <w:sz w:val="26"/>
                <w:szCs w:val="26"/>
              </w:rPr>
              <w:t>ДМШ и ДШИ», сертификат, 72 час.</w:t>
            </w:r>
          </w:p>
        </w:tc>
      </w:tr>
    </w:tbl>
    <w:p w:rsidR="003C588C" w:rsidRPr="00AE2BCB" w:rsidRDefault="003C588C" w:rsidP="000C409F">
      <w:pPr>
        <w:ind w:firstLine="709"/>
        <w:jc w:val="both"/>
        <w:rPr>
          <w:color w:val="FF0000"/>
          <w:sz w:val="26"/>
          <w:szCs w:val="26"/>
        </w:rPr>
      </w:pPr>
    </w:p>
    <w:p w:rsidR="007E5CB8" w:rsidRPr="00AE2BCB" w:rsidRDefault="007E5CB8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lastRenderedPageBreak/>
        <w:t xml:space="preserve">Ретрансляция полученных педагогическими работниками знаний осуществлялась в виде методических сообщений на заседаниях отделов. Безусловно, участие сотрудников школы в обучающих мероприятиях, в том числе выездных, способствовало улучшению качества предоставляемых образовательных услуг. </w:t>
      </w:r>
    </w:p>
    <w:p w:rsidR="007E5CB8" w:rsidRPr="00AE2BCB" w:rsidRDefault="007E5CB8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Одной из актуальных задач школы, в связи с предполагаемым переездом к новому месту жительства ряда преподавателей, является восполнение кадрового потенциала учреждения, привлечение молодых специалистов, готовых внести  свежие идеи, новые направления в деятельность школы. Информация о потребности специалистов размещалась учреждением на сайтах агентств труда и занятости, в социальных сетях, на сайте учреждения, приглашение к сотрудничеству направлялось руководству образовательных учреждений, ведущих профессиональную подготовку специалистов в области культуры Санкт-Петербурга, Нижнего Новгорода, Волгограда.</w:t>
      </w:r>
    </w:p>
    <w:p w:rsidR="00BA5FE8" w:rsidRPr="00AE2BCB" w:rsidRDefault="00BA5FE8" w:rsidP="000C409F">
      <w:pPr>
        <w:ind w:firstLine="708"/>
        <w:rPr>
          <w:i/>
          <w:sz w:val="26"/>
          <w:szCs w:val="26"/>
        </w:rPr>
      </w:pPr>
      <w:r w:rsidRPr="00AE2BCB">
        <w:rPr>
          <w:i/>
          <w:sz w:val="26"/>
          <w:szCs w:val="26"/>
        </w:rPr>
        <w:t xml:space="preserve">Выводы: </w:t>
      </w:r>
    </w:p>
    <w:p w:rsidR="00BA5FE8" w:rsidRPr="00AE2BCB" w:rsidRDefault="00BA5FE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Количественный и качественный состав штатных работников, внутренних и внешних совместителей позволяет в полном объеме реализовывать основные образовательные программы в соответствии с требованиями ФГТ. </w:t>
      </w:r>
    </w:p>
    <w:p w:rsidR="00BA5FE8" w:rsidRPr="00AE2BCB" w:rsidRDefault="00BA5FE8" w:rsidP="000C409F">
      <w:pPr>
        <w:ind w:firstLine="708"/>
        <w:jc w:val="both"/>
        <w:rPr>
          <w:i/>
          <w:sz w:val="26"/>
          <w:szCs w:val="26"/>
        </w:rPr>
      </w:pPr>
      <w:r w:rsidRPr="00AE2BCB">
        <w:rPr>
          <w:i/>
          <w:sz w:val="26"/>
          <w:szCs w:val="26"/>
        </w:rPr>
        <w:t>Проблема:</w:t>
      </w:r>
    </w:p>
    <w:p w:rsidR="00BA5FE8" w:rsidRPr="00AE2BCB" w:rsidRDefault="00BA5FE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Школа испытывает недостаточность кадрового обеспечения преподавателями по классу медных духовых инструментов (1 чел.), теории музыки (1 чел.)</w:t>
      </w:r>
      <w:r w:rsidR="0039776E" w:rsidRPr="00AE2BCB">
        <w:rPr>
          <w:sz w:val="26"/>
          <w:szCs w:val="26"/>
        </w:rPr>
        <w:t>,</w:t>
      </w:r>
      <w:r w:rsidRPr="00AE2BCB">
        <w:rPr>
          <w:sz w:val="26"/>
          <w:szCs w:val="26"/>
        </w:rPr>
        <w:t xml:space="preserve"> струнные инструменты (1 чел.)</w:t>
      </w:r>
      <w:r w:rsidR="0039776E" w:rsidRPr="00AE2BCB">
        <w:rPr>
          <w:sz w:val="26"/>
          <w:szCs w:val="26"/>
        </w:rPr>
        <w:t>,</w:t>
      </w:r>
      <w:r w:rsidR="007920DF">
        <w:rPr>
          <w:sz w:val="26"/>
          <w:szCs w:val="26"/>
        </w:rPr>
        <w:t xml:space="preserve"> фортепиано (1 чел.), преподавателя изобразительного искусства </w:t>
      </w:r>
      <w:r w:rsidR="007920DF" w:rsidRPr="00AE2BCB">
        <w:rPr>
          <w:sz w:val="26"/>
          <w:szCs w:val="26"/>
        </w:rPr>
        <w:t>(1 чел.)</w:t>
      </w:r>
      <w:r w:rsidR="007920DF">
        <w:rPr>
          <w:sz w:val="26"/>
          <w:szCs w:val="26"/>
        </w:rPr>
        <w:t>.</w:t>
      </w:r>
    </w:p>
    <w:p w:rsidR="00865162" w:rsidRPr="00AE2BCB" w:rsidRDefault="00865162" w:rsidP="000C409F">
      <w:pPr>
        <w:ind w:firstLine="708"/>
        <w:jc w:val="both"/>
        <w:rPr>
          <w:sz w:val="26"/>
          <w:szCs w:val="26"/>
        </w:rPr>
      </w:pPr>
    </w:p>
    <w:p w:rsidR="00BA5FE8" w:rsidRDefault="00BA5FE8" w:rsidP="000C409F">
      <w:pPr>
        <w:pStyle w:val="a5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AE2BCB">
        <w:rPr>
          <w:rFonts w:ascii="Times New Roman" w:hAnsi="Times New Roman"/>
          <w:b/>
          <w:sz w:val="26"/>
          <w:szCs w:val="26"/>
          <w:u w:val="single"/>
        </w:rPr>
        <w:t>ОЦЕНКА ОБРАЗОВАТЕЛЬНОЙ ДЕЯТЕЛЬНОСТИ</w:t>
      </w:r>
    </w:p>
    <w:p w:rsidR="007920DF" w:rsidRPr="00AE2BCB" w:rsidRDefault="007920DF" w:rsidP="000C409F">
      <w:pPr>
        <w:pStyle w:val="a5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7E5CB8" w:rsidRPr="00AE2BCB" w:rsidRDefault="007E5CB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Организация и планирование учебного процесса осуществлялись в соответствии с графиком учебного процесса, рабочими программами и календарно- тематическими планами учебных дисциплин, расписанием учебных занятий и планом основных мероприятий на текущий учебный год.</w:t>
      </w:r>
    </w:p>
    <w:p w:rsidR="007E5CB8" w:rsidRPr="00AE2BCB" w:rsidRDefault="007E5CB8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Максимальная учебная нагрузка, режим занятий обучающихся определялись учреждением в соответствии с санитарно-эпидемиологическими рекомендациями органов здравоохранения. Ежедневное количество занятий устанавливалось расписанием индивидуальных и групповых занятий, утвержденным директором учреждения.</w:t>
      </w:r>
    </w:p>
    <w:p w:rsidR="007E5CB8" w:rsidRPr="00AE2BCB" w:rsidRDefault="007E5CB8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Учебный год в ТДШИ начался 1 сентября и закончился согласно учебному плану по каждой образовательной программе. Перенос срока начала учебного года в отчетный период не осуществлялся.</w:t>
      </w:r>
    </w:p>
    <w:p w:rsidR="007E5CB8" w:rsidRPr="00AE2BCB" w:rsidRDefault="007E5CB8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Образовательная деятельность школы осуществлялась в процессе учебной работы и внеурочных мероприятий. В учреждении установлены следующие виды аудиторных учебных занятий (групповых и индивидуальных): </w:t>
      </w:r>
      <w:r w:rsidRPr="00AE2BCB">
        <w:rPr>
          <w:sz w:val="26"/>
          <w:szCs w:val="26"/>
          <w:lang w:eastAsia="en-US"/>
        </w:rPr>
        <w:t>урок (контрольный урок), прослушивание, творческий просмотр, творческий показ, зачет (технический зачет), спектакль, пленэр, репетиция, академический концерт, мастер-класс, лекция, семинар, контрольная работа, практическое занятие.</w:t>
      </w:r>
    </w:p>
    <w:p w:rsidR="007E5CB8" w:rsidRPr="00AE2BCB" w:rsidRDefault="007E5CB8" w:rsidP="0028099F">
      <w:pPr>
        <w:jc w:val="both"/>
        <w:rPr>
          <w:sz w:val="26"/>
          <w:szCs w:val="26"/>
        </w:rPr>
      </w:pPr>
      <w:r w:rsidRPr="00AE2BCB">
        <w:rPr>
          <w:sz w:val="26"/>
          <w:szCs w:val="26"/>
        </w:rPr>
        <w:t>В Талнахской детской школе искусств реализуются 17 образовательных программ в полном объеме согласно учебным</w:t>
      </w:r>
      <w:r w:rsidR="00B431B5" w:rsidRPr="00AE2BCB">
        <w:rPr>
          <w:sz w:val="26"/>
          <w:szCs w:val="26"/>
        </w:rPr>
        <w:t xml:space="preserve"> планам:</w:t>
      </w:r>
      <w:r w:rsidRPr="00AE2BCB">
        <w:rPr>
          <w:sz w:val="26"/>
          <w:szCs w:val="26"/>
        </w:rPr>
        <w:t xml:space="preserve"> </w:t>
      </w:r>
    </w:p>
    <w:p w:rsidR="00BA5FE8" w:rsidRPr="00AE2BCB" w:rsidRDefault="008E42EA" w:rsidP="00B9488D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A5FE8" w:rsidRPr="00AE2BCB">
        <w:rPr>
          <w:sz w:val="26"/>
          <w:szCs w:val="26"/>
        </w:rPr>
        <w:t xml:space="preserve"> дополнительных предпрофессиональных ОП</w:t>
      </w:r>
    </w:p>
    <w:p w:rsidR="00BA5FE8" w:rsidRPr="00AE2BCB" w:rsidRDefault="008C0FFF" w:rsidP="00B9488D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 </w:t>
      </w:r>
      <w:r w:rsidR="00BA5FE8" w:rsidRPr="00AE2BCB">
        <w:rPr>
          <w:sz w:val="26"/>
          <w:szCs w:val="26"/>
        </w:rPr>
        <w:t>дополнительных общеразвивающих ОП</w:t>
      </w:r>
    </w:p>
    <w:p w:rsidR="007920DF" w:rsidRPr="007920DF" w:rsidRDefault="00B431B5" w:rsidP="00B9488D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7920DF">
        <w:rPr>
          <w:sz w:val="26"/>
          <w:szCs w:val="26"/>
        </w:rPr>
        <w:t xml:space="preserve">1 </w:t>
      </w:r>
      <w:r w:rsidR="008C0FFF" w:rsidRPr="00AE2BCB">
        <w:rPr>
          <w:sz w:val="26"/>
          <w:szCs w:val="26"/>
        </w:rPr>
        <w:t>дополнительн</w:t>
      </w:r>
      <w:r w:rsidR="00B9488D">
        <w:rPr>
          <w:sz w:val="26"/>
          <w:szCs w:val="26"/>
        </w:rPr>
        <w:t>ая</w:t>
      </w:r>
      <w:r w:rsidR="008C0FFF" w:rsidRPr="00AE2BCB">
        <w:rPr>
          <w:sz w:val="26"/>
          <w:szCs w:val="26"/>
        </w:rPr>
        <w:t xml:space="preserve"> общеразвивающих </w:t>
      </w:r>
      <w:r w:rsidR="008C0FFF">
        <w:rPr>
          <w:sz w:val="26"/>
          <w:szCs w:val="26"/>
        </w:rPr>
        <w:t>(</w:t>
      </w:r>
      <w:r w:rsidRPr="007920DF">
        <w:rPr>
          <w:sz w:val="26"/>
          <w:szCs w:val="26"/>
        </w:rPr>
        <w:t>адаптированная для детей с ОВЗ</w:t>
      </w:r>
      <w:r w:rsidR="008C0FFF">
        <w:rPr>
          <w:sz w:val="26"/>
          <w:szCs w:val="26"/>
        </w:rPr>
        <w:t>)</w:t>
      </w:r>
      <w:r w:rsidR="00B9488D">
        <w:rPr>
          <w:sz w:val="26"/>
          <w:szCs w:val="26"/>
        </w:rPr>
        <w:t>.</w:t>
      </w:r>
    </w:p>
    <w:tbl>
      <w:tblPr>
        <w:tblW w:w="99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842"/>
        <w:gridCol w:w="1701"/>
        <w:gridCol w:w="1777"/>
      </w:tblGrid>
      <w:tr w:rsidR="00BA5FE8" w:rsidRPr="00AE2BCB" w:rsidTr="00B9488D">
        <w:trPr>
          <w:trHeight w:val="831"/>
        </w:trPr>
        <w:tc>
          <w:tcPr>
            <w:tcW w:w="568" w:type="dxa"/>
            <w:shd w:val="clear" w:color="auto" w:fill="auto"/>
            <w:vAlign w:val="center"/>
          </w:tcPr>
          <w:p w:rsidR="00BA5FE8" w:rsidRPr="00AE2BCB" w:rsidRDefault="00BA5FE8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lastRenderedPageBreak/>
              <w:t>№</w:t>
            </w:r>
          </w:p>
          <w:p w:rsidR="00BA5FE8" w:rsidRPr="00AE2BCB" w:rsidRDefault="00BA5FE8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A5FE8" w:rsidRPr="00AE2BCB" w:rsidRDefault="00BA5FE8" w:rsidP="000C40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Наименование (направленность) образовательной программы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5FE8" w:rsidRPr="00AE2BCB" w:rsidRDefault="00BA5FE8" w:rsidP="000C40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Нормативный срок освоения</w:t>
            </w:r>
          </w:p>
        </w:tc>
        <w:tc>
          <w:tcPr>
            <w:tcW w:w="1701" w:type="dxa"/>
            <w:vAlign w:val="center"/>
          </w:tcPr>
          <w:p w:rsidR="00BA5FE8" w:rsidRPr="00AE2BCB" w:rsidRDefault="00BA5FE8" w:rsidP="000C40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Уровень образования</w:t>
            </w:r>
          </w:p>
        </w:tc>
        <w:tc>
          <w:tcPr>
            <w:tcW w:w="1777" w:type="dxa"/>
            <w:vAlign w:val="center"/>
          </w:tcPr>
          <w:p w:rsidR="00BA5FE8" w:rsidRPr="00AE2BCB" w:rsidRDefault="00BA5FE8" w:rsidP="000C40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Форма получения образования</w:t>
            </w:r>
          </w:p>
        </w:tc>
      </w:tr>
      <w:tr w:rsidR="00BA5FE8" w:rsidRPr="00AE2BCB" w:rsidTr="00B9488D">
        <w:trPr>
          <w:trHeight w:val="279"/>
        </w:trPr>
        <w:tc>
          <w:tcPr>
            <w:tcW w:w="568" w:type="dxa"/>
            <w:shd w:val="clear" w:color="auto" w:fill="auto"/>
            <w:vAlign w:val="center"/>
          </w:tcPr>
          <w:p w:rsidR="00BA5FE8" w:rsidRPr="00AE2BCB" w:rsidRDefault="00BA5FE8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A5FE8" w:rsidRPr="00AE2BCB" w:rsidRDefault="00BA5FE8" w:rsidP="007920D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5FE8" w:rsidRPr="00AE2BCB" w:rsidRDefault="00BA5FE8" w:rsidP="000C40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8 лет</w:t>
            </w:r>
          </w:p>
        </w:tc>
        <w:tc>
          <w:tcPr>
            <w:tcW w:w="1701" w:type="dxa"/>
            <w:vAlign w:val="center"/>
          </w:tcPr>
          <w:p w:rsidR="00BA5FE8" w:rsidRPr="007920DF" w:rsidRDefault="00BA5FE8" w:rsidP="007920D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920D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BA5FE8" w:rsidRPr="00AE2BCB" w:rsidRDefault="00BA5FE8" w:rsidP="000C40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BA5FE8" w:rsidRPr="00AE2BCB" w:rsidTr="00B9488D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BA5FE8" w:rsidRPr="00AE2BCB" w:rsidRDefault="00BA5FE8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A5FE8" w:rsidRPr="00AE2BCB" w:rsidRDefault="00BA5FE8" w:rsidP="007920D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Дополнительная предпрофессиональная общеобразовательная программа в области музыкального искусства «Струнные инструменты» (виолончель, скрипка)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5FE8" w:rsidRPr="00AE2BCB" w:rsidRDefault="00BA5FE8" w:rsidP="000C40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8 лет</w:t>
            </w:r>
          </w:p>
        </w:tc>
        <w:tc>
          <w:tcPr>
            <w:tcW w:w="1701" w:type="dxa"/>
            <w:vAlign w:val="center"/>
          </w:tcPr>
          <w:p w:rsidR="00BA5FE8" w:rsidRPr="007920DF" w:rsidRDefault="00BA5FE8" w:rsidP="007920D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920D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BA5FE8" w:rsidRPr="00AE2BCB" w:rsidRDefault="00BA5FE8" w:rsidP="000C40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BA5FE8" w:rsidRPr="00AE2BCB" w:rsidTr="00B9488D">
        <w:trPr>
          <w:trHeight w:val="673"/>
        </w:trPr>
        <w:tc>
          <w:tcPr>
            <w:tcW w:w="568" w:type="dxa"/>
            <w:shd w:val="clear" w:color="auto" w:fill="auto"/>
            <w:vAlign w:val="center"/>
          </w:tcPr>
          <w:p w:rsidR="00BA5FE8" w:rsidRPr="00AE2BCB" w:rsidRDefault="00BA5FE8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A5FE8" w:rsidRPr="00AE2BCB" w:rsidRDefault="00BA5FE8" w:rsidP="008E42E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Дополнительная предпрофессиональная общеобразовательная программа в области музыкального искусства «Народные инструменты» (гитара, балалайка, домра, баян, аккордеон)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5FE8" w:rsidRPr="00AE2BCB" w:rsidRDefault="00BA5FE8" w:rsidP="000C40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8 лет</w:t>
            </w:r>
          </w:p>
        </w:tc>
        <w:tc>
          <w:tcPr>
            <w:tcW w:w="1701" w:type="dxa"/>
            <w:vAlign w:val="center"/>
          </w:tcPr>
          <w:p w:rsidR="00BA5FE8" w:rsidRPr="007920DF" w:rsidRDefault="00BA5FE8" w:rsidP="007920D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920D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BA5FE8" w:rsidRPr="00AE2BCB" w:rsidRDefault="00BA5FE8" w:rsidP="000C40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BA5FE8" w:rsidRPr="00AE2BCB" w:rsidTr="00B9488D">
        <w:trPr>
          <w:trHeight w:val="1031"/>
        </w:trPr>
        <w:tc>
          <w:tcPr>
            <w:tcW w:w="568" w:type="dxa"/>
            <w:shd w:val="clear" w:color="auto" w:fill="auto"/>
            <w:vAlign w:val="center"/>
          </w:tcPr>
          <w:p w:rsidR="00BA5FE8" w:rsidRPr="00AE2BCB" w:rsidRDefault="00BA5FE8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A5FE8" w:rsidRPr="00AE2BCB" w:rsidRDefault="00BA5FE8" w:rsidP="008E42E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Дополнительная предпрофессиональная общеобразовательная программа в области музыкального искусства «Духовые и ударные инструменты» (флейта, кларнет, ксилофон, маримба и малый барабан)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5FE8" w:rsidRPr="00AE2BCB" w:rsidRDefault="00BA5FE8" w:rsidP="000C40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8 лет</w:t>
            </w:r>
          </w:p>
        </w:tc>
        <w:tc>
          <w:tcPr>
            <w:tcW w:w="1701" w:type="dxa"/>
            <w:vAlign w:val="center"/>
          </w:tcPr>
          <w:p w:rsidR="00BA5FE8" w:rsidRPr="007920DF" w:rsidRDefault="00BA5FE8" w:rsidP="007920D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920D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BA5FE8" w:rsidRPr="00AE2BCB" w:rsidRDefault="00BA5FE8" w:rsidP="000C40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AE2BCB" w:rsidTr="00B9488D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8E42EA" w:rsidRPr="00AE2BCB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AE2BCB" w:rsidRDefault="008E42EA" w:rsidP="008E42E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Дополнительная предпрофессиональная общеобразовательная программа в области хореографического искусства  «Хореографическое творчество»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AE2BCB" w:rsidRDefault="008E42EA" w:rsidP="00B9488D">
            <w:pPr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8 лет</w:t>
            </w:r>
          </w:p>
        </w:tc>
        <w:tc>
          <w:tcPr>
            <w:tcW w:w="1701" w:type="dxa"/>
            <w:vAlign w:val="center"/>
          </w:tcPr>
          <w:p w:rsidR="008E42EA" w:rsidRPr="00AE2BCB" w:rsidRDefault="008E42EA" w:rsidP="00B9488D">
            <w:pPr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AE2BCB" w:rsidRDefault="008E42EA" w:rsidP="00B9488D">
            <w:pPr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AE2BCB" w:rsidTr="00B9488D">
        <w:trPr>
          <w:trHeight w:val="673"/>
        </w:trPr>
        <w:tc>
          <w:tcPr>
            <w:tcW w:w="568" w:type="dxa"/>
            <w:shd w:val="clear" w:color="auto" w:fill="auto"/>
            <w:vAlign w:val="center"/>
          </w:tcPr>
          <w:p w:rsidR="008E42EA" w:rsidRPr="00AE2BCB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AE2BCB" w:rsidRDefault="008E42EA" w:rsidP="008E42E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Дополнительная предпрофессиональная общеобразовательная программа в области изобразительного искусства «Живопись»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AE2BCB" w:rsidRDefault="008E42EA" w:rsidP="00B9488D">
            <w:pPr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8  лет</w:t>
            </w:r>
          </w:p>
        </w:tc>
        <w:tc>
          <w:tcPr>
            <w:tcW w:w="1701" w:type="dxa"/>
            <w:vAlign w:val="center"/>
          </w:tcPr>
          <w:p w:rsidR="008E42EA" w:rsidRPr="00AE2BCB" w:rsidRDefault="008E42EA" w:rsidP="00B9488D">
            <w:pPr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AE2BCB" w:rsidRDefault="008E42EA" w:rsidP="00B9488D">
            <w:pPr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8C0FFF" w:rsidTr="00B9488D">
        <w:trPr>
          <w:trHeight w:val="557"/>
        </w:trPr>
        <w:tc>
          <w:tcPr>
            <w:tcW w:w="568" w:type="dxa"/>
            <w:shd w:val="clear" w:color="auto" w:fill="auto"/>
            <w:vAlign w:val="center"/>
          </w:tcPr>
          <w:p w:rsidR="008E42EA" w:rsidRPr="008C0FFF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8C0FFF" w:rsidRDefault="008E42EA" w:rsidP="008E42E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Дополнительная предпрофессиональная общеобразовательная программа в области изобразительного искусства «Дизайн»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8C0FFF" w:rsidRDefault="008E42EA" w:rsidP="00B948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701" w:type="dxa"/>
            <w:vAlign w:val="center"/>
          </w:tcPr>
          <w:p w:rsidR="008E42EA" w:rsidRPr="008C0FFF" w:rsidRDefault="008E42EA" w:rsidP="00B948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8C0FFF" w:rsidRDefault="008E42EA" w:rsidP="00B948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8C0FFF" w:rsidTr="00B9488D">
        <w:trPr>
          <w:trHeight w:val="1031"/>
        </w:trPr>
        <w:tc>
          <w:tcPr>
            <w:tcW w:w="568" w:type="dxa"/>
            <w:shd w:val="clear" w:color="auto" w:fill="auto"/>
            <w:vAlign w:val="center"/>
          </w:tcPr>
          <w:p w:rsidR="008E42EA" w:rsidRPr="008C0FFF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8C0FFF" w:rsidRDefault="008E42EA" w:rsidP="008E42EA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Дополнительная  общеразвивающая программа в области музыкального искусства: Музыкальное исполнительство </w:t>
            </w:r>
            <w:r w:rsidRPr="008C0FFF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 xml:space="preserve">(инструментальное исполнительство, сольное пение) по специальностям фортепиано, скрипка, виолончель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lastRenderedPageBreak/>
              <w:t>7  лет</w:t>
            </w:r>
          </w:p>
        </w:tc>
        <w:tc>
          <w:tcPr>
            <w:tcW w:w="1701" w:type="dxa"/>
            <w:vAlign w:val="center"/>
          </w:tcPr>
          <w:p w:rsidR="008E42EA" w:rsidRPr="008C0FFF" w:rsidRDefault="008E42EA" w:rsidP="00B948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8C0FFF" w:rsidTr="00B9488D">
        <w:trPr>
          <w:trHeight w:val="1031"/>
        </w:trPr>
        <w:tc>
          <w:tcPr>
            <w:tcW w:w="568" w:type="dxa"/>
            <w:shd w:val="clear" w:color="auto" w:fill="auto"/>
            <w:vAlign w:val="center"/>
          </w:tcPr>
          <w:p w:rsidR="008E42EA" w:rsidRPr="008C0FFF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lastRenderedPageBreak/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B9488D" w:rsidRDefault="008E42EA" w:rsidP="008E42EA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B9488D">
              <w:rPr>
                <w:rFonts w:eastAsia="Calibri"/>
                <w:bCs/>
                <w:sz w:val="26"/>
                <w:szCs w:val="26"/>
                <w:lang w:eastAsia="en-US"/>
              </w:rPr>
              <w:t>Дополнительная общеразвивающая программа в области музыкального искусства: Музыкальное исполнительство (инструментальное исполнительство  по специальностям фортепиано, гитара, домра, кларнет, флейта, скрипка)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1701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8C0FFF" w:rsidTr="00B9488D">
        <w:trPr>
          <w:trHeight w:val="1031"/>
        </w:trPr>
        <w:tc>
          <w:tcPr>
            <w:tcW w:w="568" w:type="dxa"/>
            <w:shd w:val="clear" w:color="auto" w:fill="auto"/>
            <w:vAlign w:val="center"/>
          </w:tcPr>
          <w:p w:rsidR="008E42EA" w:rsidRPr="008C0FFF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8C0FFF" w:rsidRDefault="008E42EA" w:rsidP="008E42EA">
            <w:pPr>
              <w:rPr>
                <w:bCs/>
                <w:sz w:val="26"/>
                <w:szCs w:val="26"/>
              </w:rPr>
            </w:pPr>
            <w:r w:rsidRPr="008C0FF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Дополнительная общеразвивающая программа в области музыкального искусства: </w:t>
            </w:r>
            <w:r w:rsidRPr="008C0FFF">
              <w:rPr>
                <w:bCs/>
                <w:sz w:val="26"/>
                <w:szCs w:val="26"/>
              </w:rPr>
              <w:t>«Горизонт»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1701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8C0FFF" w:rsidTr="00B9488D">
        <w:trPr>
          <w:trHeight w:val="1031"/>
        </w:trPr>
        <w:tc>
          <w:tcPr>
            <w:tcW w:w="568" w:type="dxa"/>
            <w:shd w:val="clear" w:color="auto" w:fill="auto"/>
            <w:vAlign w:val="center"/>
          </w:tcPr>
          <w:p w:rsidR="008E42EA" w:rsidRPr="008C0FFF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8C0FFF" w:rsidRDefault="008E42EA" w:rsidP="008E42E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bCs/>
                <w:sz w:val="26"/>
                <w:szCs w:val="26"/>
                <w:lang w:eastAsia="en-US"/>
              </w:rPr>
              <w:t>Дополнительная общеразвивающая программа в области театрального искусства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701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8C0FFF" w:rsidTr="00B9488D">
        <w:trPr>
          <w:trHeight w:val="1031"/>
        </w:trPr>
        <w:tc>
          <w:tcPr>
            <w:tcW w:w="568" w:type="dxa"/>
            <w:shd w:val="clear" w:color="auto" w:fill="auto"/>
            <w:vAlign w:val="center"/>
          </w:tcPr>
          <w:p w:rsidR="008E42EA" w:rsidRPr="008C0FFF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8C0FFF" w:rsidRDefault="008E42EA" w:rsidP="00B948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Дополнительная общеразвивающая программа в области музыкального искусства </w:t>
            </w:r>
            <w:r w:rsidRPr="008C0FFF">
              <w:rPr>
                <w:rFonts w:eastAsia="Calibri"/>
                <w:sz w:val="26"/>
                <w:szCs w:val="26"/>
                <w:lang w:eastAsia="en-US"/>
              </w:rPr>
              <w:t xml:space="preserve">по специальности: </w:t>
            </w:r>
            <w:r w:rsidRPr="008C0FFF">
              <w:rPr>
                <w:rFonts w:eastAsia="Calibri"/>
                <w:bCs/>
                <w:spacing w:val="-2"/>
                <w:sz w:val="26"/>
                <w:szCs w:val="26"/>
                <w:lang w:eastAsia="en-US"/>
              </w:rPr>
              <w:t>фортепиано «Анимато»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701" w:type="dxa"/>
            <w:vAlign w:val="center"/>
          </w:tcPr>
          <w:p w:rsidR="008E42EA" w:rsidRPr="008C0FFF" w:rsidRDefault="008E42EA" w:rsidP="00B948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8C0FFF" w:rsidTr="00B9488D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8E42EA" w:rsidRPr="008C0FFF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8C0FFF" w:rsidRDefault="008E42EA" w:rsidP="00B948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Дополнительная общеразвивающая программа в области музыкального искусства </w:t>
            </w:r>
            <w:r w:rsidRPr="008C0FFF">
              <w:rPr>
                <w:rFonts w:eastAsia="Calibri"/>
                <w:sz w:val="26"/>
                <w:szCs w:val="26"/>
                <w:lang w:eastAsia="en-US"/>
              </w:rPr>
              <w:t xml:space="preserve">по специальности: </w:t>
            </w:r>
            <w:r w:rsidRPr="008C0FFF">
              <w:rPr>
                <w:rFonts w:eastAsia="Calibri"/>
                <w:bCs/>
                <w:spacing w:val="-2"/>
                <w:sz w:val="26"/>
                <w:szCs w:val="26"/>
                <w:lang w:eastAsia="en-US"/>
              </w:rPr>
              <w:t>сольное пение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701" w:type="dxa"/>
            <w:vAlign w:val="center"/>
          </w:tcPr>
          <w:p w:rsidR="008E42EA" w:rsidRPr="008C0FFF" w:rsidRDefault="008E42EA" w:rsidP="00B948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8C0FFF" w:rsidTr="00B9488D">
        <w:trPr>
          <w:trHeight w:val="673"/>
        </w:trPr>
        <w:tc>
          <w:tcPr>
            <w:tcW w:w="568" w:type="dxa"/>
            <w:shd w:val="clear" w:color="auto" w:fill="auto"/>
            <w:vAlign w:val="center"/>
          </w:tcPr>
          <w:p w:rsidR="008E42EA" w:rsidRPr="008C0FFF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8C0FFF" w:rsidRDefault="008E42EA" w:rsidP="00B948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bCs/>
                <w:sz w:val="26"/>
                <w:szCs w:val="26"/>
                <w:lang w:eastAsia="en-US"/>
              </w:rPr>
              <w:t>Дополнительная общеразвивающая программа в области изобразительного искусства «Основы дизайна»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3 года</w:t>
            </w:r>
          </w:p>
        </w:tc>
        <w:tc>
          <w:tcPr>
            <w:tcW w:w="1701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8C0FFF" w:rsidTr="00B9488D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8E42EA" w:rsidRPr="008C0FFF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8C0FFF" w:rsidRDefault="008E42EA" w:rsidP="00B9488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bCs/>
                <w:sz w:val="26"/>
                <w:szCs w:val="26"/>
                <w:lang w:eastAsia="en-US"/>
              </w:rPr>
              <w:t>Дополнительная общеразвивающая программа в области изобразительного искусства для учащихся с ограниченными возможностями здоровья «Мир внутри меня»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1701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8C0FFF" w:rsidTr="00B9488D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8E42EA" w:rsidRPr="008C0FFF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8C0FFF" w:rsidRDefault="008E42EA" w:rsidP="00B9488D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bCs/>
                <w:sz w:val="26"/>
                <w:szCs w:val="26"/>
                <w:lang w:eastAsia="en-US"/>
              </w:rPr>
              <w:t>Дополнительная общеразвивающая программа «Основы ИЗО»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3 года</w:t>
            </w:r>
          </w:p>
        </w:tc>
        <w:tc>
          <w:tcPr>
            <w:tcW w:w="1701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8C0FFF" w:rsidTr="00B9488D">
        <w:trPr>
          <w:trHeight w:val="764"/>
        </w:trPr>
        <w:tc>
          <w:tcPr>
            <w:tcW w:w="568" w:type="dxa"/>
            <w:shd w:val="clear" w:color="auto" w:fill="auto"/>
            <w:vAlign w:val="center"/>
          </w:tcPr>
          <w:p w:rsidR="008E42EA" w:rsidRPr="008C0FFF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8C0FFF" w:rsidRDefault="008E42EA" w:rsidP="00B9488D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bCs/>
                <w:sz w:val="26"/>
                <w:szCs w:val="26"/>
                <w:lang w:eastAsia="en-US"/>
              </w:rPr>
              <w:t>Дополнительная общеразвивающая программа в области изобразительного искусства ИЗО (основной уровень)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4 года</w:t>
            </w:r>
          </w:p>
        </w:tc>
        <w:tc>
          <w:tcPr>
            <w:tcW w:w="1701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дополнительное образование</w:t>
            </w:r>
          </w:p>
        </w:tc>
        <w:tc>
          <w:tcPr>
            <w:tcW w:w="1777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очная</w:t>
            </w:r>
          </w:p>
        </w:tc>
      </w:tr>
      <w:tr w:rsidR="008E42EA" w:rsidRPr="008C0FFF" w:rsidTr="00B9488D">
        <w:trPr>
          <w:trHeight w:val="688"/>
        </w:trPr>
        <w:tc>
          <w:tcPr>
            <w:tcW w:w="568" w:type="dxa"/>
            <w:shd w:val="clear" w:color="auto" w:fill="auto"/>
            <w:vAlign w:val="center"/>
          </w:tcPr>
          <w:p w:rsidR="008E42EA" w:rsidRPr="008C0FFF" w:rsidRDefault="008E42EA" w:rsidP="00280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2EA" w:rsidRPr="008C0FFF" w:rsidRDefault="008E42EA" w:rsidP="00B9488D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Дополнительная общеразвивающая программа в </w:t>
            </w:r>
            <w:r w:rsidRPr="008C0FFF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>области изобразительного искусства ИЗО «Перспектива»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lastRenderedPageBreak/>
              <w:t>1 год</w:t>
            </w:r>
          </w:p>
        </w:tc>
        <w:tc>
          <w:tcPr>
            <w:tcW w:w="1701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t xml:space="preserve">дополнительное </w:t>
            </w:r>
            <w:r w:rsidRPr="008C0FFF">
              <w:rPr>
                <w:rFonts w:eastAsia="Calibri"/>
                <w:sz w:val="26"/>
                <w:szCs w:val="26"/>
                <w:lang w:eastAsia="en-US"/>
              </w:rPr>
              <w:lastRenderedPageBreak/>
              <w:t>образование</w:t>
            </w:r>
          </w:p>
        </w:tc>
        <w:tc>
          <w:tcPr>
            <w:tcW w:w="1777" w:type="dxa"/>
            <w:vAlign w:val="center"/>
          </w:tcPr>
          <w:p w:rsidR="008E42EA" w:rsidRPr="008C0FFF" w:rsidRDefault="008E42EA" w:rsidP="00B948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0FFF">
              <w:rPr>
                <w:rFonts w:eastAsia="Calibri"/>
                <w:sz w:val="26"/>
                <w:szCs w:val="26"/>
                <w:lang w:eastAsia="en-US"/>
              </w:rPr>
              <w:lastRenderedPageBreak/>
              <w:t>очная</w:t>
            </w:r>
          </w:p>
        </w:tc>
      </w:tr>
    </w:tbl>
    <w:p w:rsidR="00BA5FE8" w:rsidRPr="008C0FFF" w:rsidRDefault="00BA5FE8" w:rsidP="000C409F">
      <w:pPr>
        <w:ind w:firstLine="708"/>
        <w:rPr>
          <w:bCs/>
          <w:sz w:val="26"/>
          <w:szCs w:val="26"/>
        </w:rPr>
      </w:pPr>
    </w:p>
    <w:p w:rsidR="00BA5FE8" w:rsidRPr="008C0FFF" w:rsidRDefault="00BA5FE8" w:rsidP="000C409F">
      <w:pPr>
        <w:ind w:firstLine="708"/>
        <w:jc w:val="both"/>
        <w:rPr>
          <w:sz w:val="26"/>
          <w:szCs w:val="26"/>
        </w:rPr>
      </w:pPr>
      <w:r w:rsidRPr="008C0FFF">
        <w:rPr>
          <w:sz w:val="26"/>
          <w:szCs w:val="26"/>
        </w:rPr>
        <w:t>Организация и планирование учебного процесса осуществляется в соответствии с графиком учебного процесса, рабочими программами и календарно - тематическими планами учебных дисциплин, расписанием учебных занятий и планом основных мероприятий на текущий учебный год.</w:t>
      </w:r>
    </w:p>
    <w:p w:rsidR="00BA5FE8" w:rsidRPr="008C0FFF" w:rsidRDefault="00BA5FE8" w:rsidP="000C409F">
      <w:pPr>
        <w:ind w:firstLine="708"/>
        <w:jc w:val="both"/>
        <w:rPr>
          <w:sz w:val="26"/>
          <w:szCs w:val="26"/>
        </w:rPr>
      </w:pPr>
      <w:r w:rsidRPr="008C0FFF">
        <w:rPr>
          <w:sz w:val="26"/>
          <w:szCs w:val="26"/>
        </w:rPr>
        <w:t>В школе установлена шестидневная учебная неделя. Учебные занятия в школе для обучающихся организованы в две смены.</w:t>
      </w:r>
    </w:p>
    <w:p w:rsidR="00BA5FE8" w:rsidRPr="008C0FFF" w:rsidRDefault="00BA5FE8" w:rsidP="000C409F">
      <w:pPr>
        <w:ind w:firstLine="708"/>
        <w:jc w:val="both"/>
        <w:rPr>
          <w:sz w:val="26"/>
          <w:szCs w:val="26"/>
        </w:rPr>
      </w:pPr>
      <w:r w:rsidRPr="008C0FFF">
        <w:rPr>
          <w:sz w:val="26"/>
          <w:szCs w:val="26"/>
        </w:rPr>
        <w:t>Продолжительность урока составляет 40 минут с 10 минутным перерывом между уроками.</w:t>
      </w:r>
    </w:p>
    <w:p w:rsidR="00BA5FE8" w:rsidRPr="008C0FFF" w:rsidRDefault="00BA5FE8" w:rsidP="000C409F">
      <w:pPr>
        <w:ind w:firstLine="708"/>
        <w:jc w:val="both"/>
        <w:rPr>
          <w:sz w:val="26"/>
          <w:szCs w:val="26"/>
        </w:rPr>
      </w:pPr>
      <w:r w:rsidRPr="008C0FFF">
        <w:rPr>
          <w:sz w:val="26"/>
          <w:szCs w:val="26"/>
        </w:rPr>
        <w:t>Дополнительные предпрофессиональные программы в области искусств, реализуемые учреждением, предусматривают обязательное проведение для обучающихся консультаций с целью их подготовки к контрольным урокам, зачетам, экзаменам, творческим конкурсам и другим мероприятиям по усмотрению образовательного учреждения.</w:t>
      </w:r>
    </w:p>
    <w:p w:rsidR="00BA5FE8" w:rsidRPr="008C0FFF" w:rsidRDefault="00BA5FE8" w:rsidP="000C409F">
      <w:pPr>
        <w:ind w:firstLine="708"/>
        <w:jc w:val="both"/>
        <w:rPr>
          <w:sz w:val="26"/>
          <w:szCs w:val="26"/>
        </w:rPr>
      </w:pPr>
      <w:r w:rsidRPr="008C0FFF">
        <w:rPr>
          <w:sz w:val="26"/>
          <w:szCs w:val="26"/>
        </w:rPr>
        <w:t>Все проведенные учебные занятия и консультации фиксируются в учебных журналах. Проверка журналов учебных занятий показывает, что в основном журналы ведутся в соответствии с Правилами ведения учебно-методической документации, систематически проверяются заместителем по учебно-воспитательной работе. Учет часов и анализ выполнения педагогической нагрузки по преподавателям производится ежемесячно.</w:t>
      </w:r>
    </w:p>
    <w:p w:rsidR="003332D2" w:rsidRPr="00AE2BCB" w:rsidRDefault="003332D2" w:rsidP="00B9488D">
      <w:pPr>
        <w:tabs>
          <w:tab w:val="left" w:pos="567"/>
        </w:tabs>
        <w:ind w:firstLine="709"/>
        <w:jc w:val="both"/>
        <w:rPr>
          <w:rStyle w:val="a4"/>
          <w:rFonts w:ascii="Times New Roman" w:hAnsi="Times New Roman"/>
          <w:bCs/>
          <w:sz w:val="26"/>
          <w:szCs w:val="26"/>
        </w:rPr>
      </w:pPr>
      <w:r w:rsidRPr="008C0FFF">
        <w:rPr>
          <w:sz w:val="26"/>
          <w:szCs w:val="26"/>
        </w:rPr>
        <w:t xml:space="preserve">Несмотря на то, что в последнее время наметился некоторый спад интереса к обучению на музыкальных инструментах, в ТДШИ за последние 3 года контрольные цифры </w:t>
      </w:r>
      <w:r w:rsidRPr="00B9488D">
        <w:rPr>
          <w:sz w:val="26"/>
          <w:szCs w:val="26"/>
        </w:rPr>
        <w:t xml:space="preserve">контингента оставались стабильными и составляли 686 воспитанников, </w:t>
      </w:r>
      <w:r w:rsidRPr="00B9488D">
        <w:rPr>
          <w:rStyle w:val="a4"/>
          <w:rFonts w:ascii="Times New Roman" w:hAnsi="Times New Roman"/>
          <w:bCs/>
          <w:sz w:val="26"/>
          <w:szCs w:val="26"/>
        </w:rPr>
        <w:t>что составляет</w:t>
      </w:r>
      <w:r w:rsidR="008C0FFF" w:rsidRPr="00B9488D">
        <w:rPr>
          <w:rStyle w:val="a4"/>
          <w:rFonts w:ascii="Times New Roman" w:hAnsi="Times New Roman"/>
          <w:bCs/>
          <w:sz w:val="26"/>
          <w:szCs w:val="26"/>
        </w:rPr>
        <w:t xml:space="preserve"> 3,4</w:t>
      </w:r>
      <w:r w:rsidRPr="00B9488D">
        <w:rPr>
          <w:rStyle w:val="a4"/>
          <w:rFonts w:ascii="Times New Roman" w:hAnsi="Times New Roman"/>
          <w:bCs/>
          <w:sz w:val="26"/>
          <w:szCs w:val="26"/>
        </w:rPr>
        <w:t>% охвата от общего количества д</w:t>
      </w:r>
      <w:r w:rsidRPr="00B9488D">
        <w:rPr>
          <w:bCs/>
          <w:sz w:val="26"/>
          <w:szCs w:val="26"/>
        </w:rPr>
        <w:t>етского населения муниципального образования</w:t>
      </w:r>
      <w:r w:rsidRPr="00AE2BCB">
        <w:rPr>
          <w:bCs/>
          <w:sz w:val="26"/>
          <w:szCs w:val="26"/>
        </w:rPr>
        <w:t xml:space="preserve"> </w:t>
      </w:r>
      <w:r w:rsidRPr="00AE2BCB">
        <w:rPr>
          <w:rStyle w:val="a4"/>
          <w:rFonts w:ascii="Times New Roman" w:hAnsi="Times New Roman"/>
          <w:bCs/>
          <w:sz w:val="26"/>
          <w:szCs w:val="26"/>
        </w:rPr>
        <w:t>город Норильск</w:t>
      </w:r>
      <w:r w:rsidRPr="00AE2BCB">
        <w:rPr>
          <w:bCs/>
          <w:sz w:val="26"/>
          <w:szCs w:val="26"/>
        </w:rPr>
        <w:t xml:space="preserve"> в возрасте от 7 до 15 лет</w:t>
      </w:r>
      <w:r w:rsidRPr="00AE2BCB">
        <w:rPr>
          <w:rStyle w:val="a4"/>
          <w:rFonts w:ascii="Times New Roman" w:hAnsi="Times New Roman"/>
          <w:bCs/>
          <w:sz w:val="26"/>
          <w:szCs w:val="26"/>
        </w:rPr>
        <w:t>.</w:t>
      </w:r>
    </w:p>
    <w:p w:rsidR="0094454A" w:rsidRPr="00AE2BCB" w:rsidRDefault="0094454A" w:rsidP="00B9488D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Прошедший год продемонстрировал заинтересованность родителей в необходимости предоставить своим детям возможность обучения по программам, освоение которых осуществляется в школе. Количество заявлений от родителей, желающих обучать детей различным видам искусства выросло</w:t>
      </w:r>
      <w:r w:rsidR="00425075" w:rsidRPr="00AE2BCB">
        <w:rPr>
          <w:sz w:val="26"/>
          <w:szCs w:val="26"/>
        </w:rPr>
        <w:t xml:space="preserve"> по отдельным ОП</w:t>
      </w:r>
      <w:r w:rsidRPr="00AE2BCB">
        <w:rPr>
          <w:sz w:val="26"/>
          <w:szCs w:val="26"/>
        </w:rPr>
        <w:t>, о чем свидетельствует рейтинг образовательных программ по количеству желающих поступить в Талнахскую ДШИ в 1 класс, сформированный на итогах вст</w:t>
      </w:r>
      <w:r w:rsidR="00B431B5" w:rsidRPr="00AE2BCB">
        <w:rPr>
          <w:sz w:val="26"/>
          <w:szCs w:val="26"/>
        </w:rPr>
        <w:t>упительных экзаменов 2</w:t>
      </w:r>
      <w:r w:rsidR="00425075" w:rsidRPr="00AE2BCB">
        <w:rPr>
          <w:sz w:val="26"/>
          <w:szCs w:val="26"/>
        </w:rPr>
        <w:t>018</w:t>
      </w:r>
      <w:r w:rsidR="00B431B5" w:rsidRPr="00AE2BCB">
        <w:rPr>
          <w:sz w:val="26"/>
          <w:szCs w:val="26"/>
        </w:rPr>
        <w:t xml:space="preserve"> года:</w:t>
      </w:r>
    </w:p>
    <w:p w:rsidR="00B431B5" w:rsidRPr="00AE2BCB" w:rsidRDefault="00B431B5" w:rsidP="000C409F">
      <w:pPr>
        <w:ind w:firstLine="709"/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134"/>
        <w:gridCol w:w="992"/>
        <w:gridCol w:w="992"/>
        <w:gridCol w:w="1134"/>
        <w:gridCol w:w="992"/>
      </w:tblGrid>
      <w:tr w:rsidR="0094454A" w:rsidRPr="00AE2BCB" w:rsidTr="00A50EA0">
        <w:tc>
          <w:tcPr>
            <w:tcW w:w="3085" w:type="dxa"/>
            <w:vMerge w:val="restart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Наименование</w:t>
            </w:r>
          </w:p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3544" w:type="dxa"/>
            <w:gridSpan w:val="3"/>
          </w:tcPr>
          <w:p w:rsidR="0094454A" w:rsidRPr="00AE2BCB" w:rsidRDefault="00B431B5" w:rsidP="000C409F">
            <w:pPr>
              <w:ind w:firstLine="709"/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2017</w:t>
            </w:r>
          </w:p>
        </w:tc>
        <w:tc>
          <w:tcPr>
            <w:tcW w:w="3118" w:type="dxa"/>
            <w:gridSpan w:val="3"/>
          </w:tcPr>
          <w:p w:rsidR="0094454A" w:rsidRPr="00AE2BCB" w:rsidRDefault="00B431B5" w:rsidP="000C409F">
            <w:pPr>
              <w:ind w:firstLine="709"/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2018</w:t>
            </w:r>
          </w:p>
        </w:tc>
      </w:tr>
      <w:tr w:rsidR="0094454A" w:rsidRPr="00AE2BCB" w:rsidTr="00A50EA0">
        <w:tc>
          <w:tcPr>
            <w:tcW w:w="3085" w:type="dxa"/>
            <w:vMerge/>
          </w:tcPr>
          <w:p w:rsidR="0094454A" w:rsidRPr="00AE2BCB" w:rsidRDefault="0094454A" w:rsidP="000C409F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4454A" w:rsidRPr="00A50EA0" w:rsidRDefault="0094454A" w:rsidP="000C409F">
            <w:pPr>
              <w:jc w:val="center"/>
              <w:rPr>
                <w:sz w:val="20"/>
                <w:szCs w:val="20"/>
              </w:rPr>
            </w:pPr>
            <w:r w:rsidRPr="00A50EA0">
              <w:rPr>
                <w:sz w:val="20"/>
                <w:szCs w:val="20"/>
              </w:rPr>
              <w:t>Количество заявлений</w:t>
            </w:r>
          </w:p>
        </w:tc>
        <w:tc>
          <w:tcPr>
            <w:tcW w:w="1134" w:type="dxa"/>
            <w:vAlign w:val="center"/>
          </w:tcPr>
          <w:p w:rsidR="0094454A" w:rsidRPr="00A50EA0" w:rsidRDefault="00425075" w:rsidP="000C409F">
            <w:pPr>
              <w:jc w:val="center"/>
              <w:rPr>
                <w:sz w:val="20"/>
                <w:szCs w:val="20"/>
              </w:rPr>
            </w:pPr>
            <w:r w:rsidRPr="00A50EA0">
              <w:rPr>
                <w:sz w:val="20"/>
                <w:szCs w:val="20"/>
              </w:rPr>
              <w:t>Кол-</w:t>
            </w:r>
            <w:r w:rsidR="0094454A" w:rsidRPr="00A50EA0">
              <w:rPr>
                <w:sz w:val="20"/>
                <w:szCs w:val="20"/>
              </w:rPr>
              <w:t>во зачисленных в первый класс</w:t>
            </w:r>
          </w:p>
        </w:tc>
        <w:tc>
          <w:tcPr>
            <w:tcW w:w="992" w:type="dxa"/>
            <w:vAlign w:val="center"/>
          </w:tcPr>
          <w:p w:rsidR="0094454A" w:rsidRPr="00A50EA0" w:rsidRDefault="0094454A" w:rsidP="000C409F">
            <w:pPr>
              <w:jc w:val="center"/>
              <w:rPr>
                <w:sz w:val="20"/>
                <w:szCs w:val="20"/>
              </w:rPr>
            </w:pPr>
            <w:r w:rsidRPr="00A50EA0">
              <w:rPr>
                <w:sz w:val="20"/>
                <w:szCs w:val="20"/>
              </w:rPr>
              <w:t>Конкурс</w:t>
            </w:r>
          </w:p>
          <w:p w:rsidR="0094454A" w:rsidRPr="00A50EA0" w:rsidRDefault="0094454A" w:rsidP="000C409F">
            <w:pPr>
              <w:jc w:val="center"/>
              <w:rPr>
                <w:sz w:val="20"/>
                <w:szCs w:val="20"/>
              </w:rPr>
            </w:pPr>
            <w:r w:rsidRPr="00A50EA0">
              <w:rPr>
                <w:sz w:val="20"/>
                <w:szCs w:val="20"/>
              </w:rPr>
              <w:t>чел/место</w:t>
            </w:r>
          </w:p>
        </w:tc>
        <w:tc>
          <w:tcPr>
            <w:tcW w:w="992" w:type="dxa"/>
            <w:vAlign w:val="center"/>
          </w:tcPr>
          <w:p w:rsidR="0094454A" w:rsidRPr="00A50EA0" w:rsidRDefault="0094454A" w:rsidP="000C409F">
            <w:pPr>
              <w:jc w:val="center"/>
              <w:rPr>
                <w:sz w:val="20"/>
                <w:szCs w:val="20"/>
              </w:rPr>
            </w:pPr>
            <w:r w:rsidRPr="00A50EA0">
              <w:rPr>
                <w:sz w:val="20"/>
                <w:szCs w:val="20"/>
              </w:rPr>
              <w:t>Количество заявлений</w:t>
            </w:r>
          </w:p>
        </w:tc>
        <w:tc>
          <w:tcPr>
            <w:tcW w:w="1134" w:type="dxa"/>
            <w:vAlign w:val="center"/>
          </w:tcPr>
          <w:p w:rsidR="0094454A" w:rsidRPr="00A50EA0" w:rsidRDefault="00425075" w:rsidP="000C409F">
            <w:pPr>
              <w:jc w:val="center"/>
              <w:rPr>
                <w:sz w:val="20"/>
                <w:szCs w:val="20"/>
              </w:rPr>
            </w:pPr>
            <w:r w:rsidRPr="00A50EA0">
              <w:rPr>
                <w:sz w:val="20"/>
                <w:szCs w:val="20"/>
              </w:rPr>
              <w:t>Кол-</w:t>
            </w:r>
            <w:r w:rsidR="0094454A" w:rsidRPr="00A50EA0">
              <w:rPr>
                <w:sz w:val="20"/>
                <w:szCs w:val="20"/>
              </w:rPr>
              <w:t>во зачисленных в первый класс</w:t>
            </w:r>
          </w:p>
        </w:tc>
        <w:tc>
          <w:tcPr>
            <w:tcW w:w="992" w:type="dxa"/>
            <w:vAlign w:val="center"/>
          </w:tcPr>
          <w:p w:rsidR="0094454A" w:rsidRPr="00A50EA0" w:rsidRDefault="0094454A" w:rsidP="000C409F">
            <w:pPr>
              <w:jc w:val="center"/>
              <w:rPr>
                <w:sz w:val="20"/>
                <w:szCs w:val="20"/>
              </w:rPr>
            </w:pPr>
            <w:r w:rsidRPr="00A50EA0">
              <w:rPr>
                <w:sz w:val="20"/>
                <w:szCs w:val="20"/>
              </w:rPr>
              <w:t>Конкурс</w:t>
            </w:r>
          </w:p>
          <w:p w:rsidR="0094454A" w:rsidRPr="00A50EA0" w:rsidRDefault="0094454A" w:rsidP="000C409F">
            <w:pPr>
              <w:jc w:val="center"/>
              <w:rPr>
                <w:sz w:val="20"/>
                <w:szCs w:val="20"/>
              </w:rPr>
            </w:pPr>
            <w:r w:rsidRPr="00A50EA0">
              <w:rPr>
                <w:sz w:val="20"/>
                <w:szCs w:val="20"/>
              </w:rPr>
              <w:t>чел/место</w:t>
            </w:r>
          </w:p>
        </w:tc>
      </w:tr>
      <w:tr w:rsidR="00B431B5" w:rsidRPr="00AE2BCB" w:rsidTr="00A50EA0">
        <w:tc>
          <w:tcPr>
            <w:tcW w:w="3085" w:type="dxa"/>
          </w:tcPr>
          <w:p w:rsidR="00B431B5" w:rsidRPr="00AE2BCB" w:rsidRDefault="00B431B5" w:rsidP="000C409F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ДПОП «Живопись»</w:t>
            </w:r>
          </w:p>
        </w:tc>
        <w:tc>
          <w:tcPr>
            <w:tcW w:w="1418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48</w:t>
            </w:r>
          </w:p>
        </w:tc>
        <w:tc>
          <w:tcPr>
            <w:tcW w:w="1134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1,9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22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1,7</w:t>
            </w:r>
          </w:p>
        </w:tc>
      </w:tr>
      <w:tr w:rsidR="00B431B5" w:rsidRPr="00AE2BCB" w:rsidTr="00A50EA0">
        <w:tc>
          <w:tcPr>
            <w:tcW w:w="3085" w:type="dxa"/>
          </w:tcPr>
          <w:p w:rsidR="00B431B5" w:rsidRPr="00AE2BCB" w:rsidRDefault="00B431B5" w:rsidP="000C409F">
            <w:pPr>
              <w:rPr>
                <w:sz w:val="26"/>
                <w:szCs w:val="26"/>
              </w:rPr>
            </w:pPr>
            <w:r w:rsidRPr="00AE2BCB">
              <w:rPr>
                <w:rFonts w:eastAsia="Calibri"/>
                <w:bCs/>
                <w:sz w:val="26"/>
                <w:szCs w:val="26"/>
                <w:lang w:eastAsia="en-US"/>
              </w:rPr>
              <w:t>ДОРП «Театральное искусство»</w:t>
            </w:r>
          </w:p>
        </w:tc>
        <w:tc>
          <w:tcPr>
            <w:tcW w:w="1418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47</w:t>
            </w:r>
          </w:p>
        </w:tc>
        <w:tc>
          <w:tcPr>
            <w:tcW w:w="1134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26</w:t>
            </w:r>
          </w:p>
        </w:tc>
        <w:tc>
          <w:tcPr>
            <w:tcW w:w="992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1,8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2,3</w:t>
            </w:r>
          </w:p>
        </w:tc>
      </w:tr>
      <w:tr w:rsidR="00B431B5" w:rsidRPr="00AE2BCB" w:rsidTr="00A50EA0">
        <w:tc>
          <w:tcPr>
            <w:tcW w:w="3085" w:type="dxa"/>
          </w:tcPr>
          <w:p w:rsidR="00B431B5" w:rsidRPr="00AE2BCB" w:rsidRDefault="00B431B5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ДПОП </w:t>
            </w:r>
            <w:r w:rsidRPr="00AE2BCB">
              <w:rPr>
                <w:rFonts w:eastAsia="Calibri"/>
                <w:sz w:val="26"/>
                <w:szCs w:val="26"/>
                <w:lang w:eastAsia="en-US"/>
              </w:rPr>
              <w:t xml:space="preserve">«Народные инструменты» </w:t>
            </w:r>
          </w:p>
        </w:tc>
        <w:tc>
          <w:tcPr>
            <w:tcW w:w="1418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1,3</w:t>
            </w:r>
          </w:p>
        </w:tc>
      </w:tr>
      <w:tr w:rsidR="00B431B5" w:rsidRPr="00AE2BCB" w:rsidTr="00A50EA0">
        <w:tc>
          <w:tcPr>
            <w:tcW w:w="3085" w:type="dxa"/>
          </w:tcPr>
          <w:p w:rsidR="00B431B5" w:rsidRPr="00AE2BCB" w:rsidRDefault="00B431B5" w:rsidP="000C409F">
            <w:pPr>
              <w:rPr>
                <w:sz w:val="26"/>
                <w:szCs w:val="26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 xml:space="preserve">ДОРП </w:t>
            </w:r>
            <w:r w:rsidRPr="00AE2BCB">
              <w:rPr>
                <w:rFonts w:eastAsia="Calibri"/>
                <w:bCs/>
                <w:spacing w:val="-2"/>
                <w:sz w:val="26"/>
                <w:szCs w:val="26"/>
                <w:lang w:eastAsia="en-US"/>
              </w:rPr>
              <w:t>«Клавишный синтезатор»</w:t>
            </w:r>
          </w:p>
        </w:tc>
        <w:tc>
          <w:tcPr>
            <w:tcW w:w="1418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42</w:t>
            </w:r>
          </w:p>
        </w:tc>
        <w:tc>
          <w:tcPr>
            <w:tcW w:w="1134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10.5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3,5</w:t>
            </w:r>
          </w:p>
        </w:tc>
      </w:tr>
      <w:tr w:rsidR="00B431B5" w:rsidRPr="00AE2BCB" w:rsidTr="00A50EA0">
        <w:tc>
          <w:tcPr>
            <w:tcW w:w="3085" w:type="dxa"/>
          </w:tcPr>
          <w:p w:rsidR="00B431B5" w:rsidRPr="00AE2BCB" w:rsidRDefault="00B431B5" w:rsidP="000C409F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bCs/>
                <w:sz w:val="26"/>
                <w:szCs w:val="26"/>
                <w:lang w:eastAsia="en-US"/>
              </w:rPr>
              <w:t>ДОРП «Основы ИЗО»</w:t>
            </w:r>
          </w:p>
        </w:tc>
        <w:tc>
          <w:tcPr>
            <w:tcW w:w="1418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3,5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1,6</w:t>
            </w:r>
          </w:p>
        </w:tc>
      </w:tr>
      <w:tr w:rsidR="00B431B5" w:rsidRPr="00AE2BCB" w:rsidTr="00A50EA0">
        <w:tc>
          <w:tcPr>
            <w:tcW w:w="3085" w:type="dxa"/>
          </w:tcPr>
          <w:p w:rsidR="00B431B5" w:rsidRPr="00AE2BCB" w:rsidRDefault="00B431B5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ДПОП «Фортепиано»</w:t>
            </w:r>
          </w:p>
        </w:tc>
        <w:tc>
          <w:tcPr>
            <w:tcW w:w="1418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1,3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1,6</w:t>
            </w:r>
          </w:p>
        </w:tc>
      </w:tr>
      <w:tr w:rsidR="00B431B5" w:rsidRPr="00AE2BCB" w:rsidTr="00A50EA0">
        <w:tc>
          <w:tcPr>
            <w:tcW w:w="3085" w:type="dxa"/>
          </w:tcPr>
          <w:p w:rsidR="00B431B5" w:rsidRPr="00AE2BCB" w:rsidRDefault="00B431B5" w:rsidP="000C409F">
            <w:pPr>
              <w:rPr>
                <w:rFonts w:eastAsia="Calibri"/>
                <w:bCs/>
                <w:spacing w:val="-2"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lastRenderedPageBreak/>
              <w:t>ДОРП</w:t>
            </w:r>
            <w:r w:rsidRPr="00AE2BCB">
              <w:rPr>
                <w:rFonts w:eastAsia="Calibri"/>
                <w:bCs/>
                <w:spacing w:val="-2"/>
                <w:sz w:val="26"/>
                <w:szCs w:val="26"/>
                <w:lang w:eastAsia="en-US"/>
              </w:rPr>
              <w:t xml:space="preserve"> «Сольное пение»</w:t>
            </w:r>
          </w:p>
        </w:tc>
        <w:tc>
          <w:tcPr>
            <w:tcW w:w="1418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1,7</w:t>
            </w:r>
          </w:p>
        </w:tc>
      </w:tr>
      <w:tr w:rsidR="00B431B5" w:rsidRPr="00AE2BCB" w:rsidTr="00A50EA0">
        <w:tc>
          <w:tcPr>
            <w:tcW w:w="3085" w:type="dxa"/>
          </w:tcPr>
          <w:p w:rsidR="00B431B5" w:rsidRPr="00AE2BCB" w:rsidRDefault="00425075" w:rsidP="000C409F">
            <w:pPr>
              <w:rPr>
                <w:sz w:val="26"/>
                <w:szCs w:val="26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 xml:space="preserve">ДПОП </w:t>
            </w:r>
            <w:r w:rsidR="00B431B5" w:rsidRPr="00AE2BCB">
              <w:rPr>
                <w:rFonts w:eastAsia="Calibri"/>
                <w:sz w:val="26"/>
                <w:szCs w:val="26"/>
                <w:lang w:eastAsia="en-US"/>
              </w:rPr>
              <w:t>«Хореографическое творчество»</w:t>
            </w:r>
          </w:p>
        </w:tc>
        <w:tc>
          <w:tcPr>
            <w:tcW w:w="1418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1,5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2,3</w:t>
            </w:r>
          </w:p>
        </w:tc>
      </w:tr>
      <w:tr w:rsidR="00B431B5" w:rsidRPr="00AE2BCB" w:rsidTr="00A50EA0">
        <w:tc>
          <w:tcPr>
            <w:tcW w:w="3085" w:type="dxa"/>
          </w:tcPr>
          <w:p w:rsidR="00B431B5" w:rsidRPr="00AE2BCB" w:rsidRDefault="00B431B5" w:rsidP="000C409F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E2BCB">
              <w:rPr>
                <w:rFonts w:eastAsia="Calibri"/>
                <w:sz w:val="26"/>
                <w:szCs w:val="26"/>
                <w:lang w:eastAsia="en-US"/>
              </w:rPr>
              <w:t>ДПОП «Дизайн»</w:t>
            </w:r>
          </w:p>
        </w:tc>
        <w:tc>
          <w:tcPr>
            <w:tcW w:w="1418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1,4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-</w:t>
            </w:r>
          </w:p>
        </w:tc>
      </w:tr>
      <w:tr w:rsidR="00B431B5" w:rsidRPr="00AE2BCB" w:rsidTr="00A50EA0">
        <w:tc>
          <w:tcPr>
            <w:tcW w:w="3085" w:type="dxa"/>
          </w:tcPr>
          <w:p w:rsidR="00B431B5" w:rsidRPr="00AE2BCB" w:rsidRDefault="00B431B5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ДПОП </w:t>
            </w:r>
            <w:r w:rsidRPr="00AE2BCB">
              <w:rPr>
                <w:rFonts w:eastAsia="Calibri"/>
                <w:sz w:val="26"/>
                <w:szCs w:val="26"/>
                <w:lang w:eastAsia="en-US"/>
              </w:rPr>
              <w:t xml:space="preserve">«Духовые и ударные инструменты» </w:t>
            </w:r>
          </w:p>
        </w:tc>
        <w:tc>
          <w:tcPr>
            <w:tcW w:w="1418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1,8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1,1</w:t>
            </w:r>
          </w:p>
        </w:tc>
      </w:tr>
      <w:tr w:rsidR="00B431B5" w:rsidRPr="00AE2BCB" w:rsidTr="00A50EA0">
        <w:tc>
          <w:tcPr>
            <w:tcW w:w="3085" w:type="dxa"/>
          </w:tcPr>
          <w:p w:rsidR="00B431B5" w:rsidRPr="00AE2BCB" w:rsidRDefault="00B431B5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ДПОП </w:t>
            </w:r>
            <w:r w:rsidRPr="00AE2BCB">
              <w:rPr>
                <w:rFonts w:eastAsia="Calibri"/>
                <w:sz w:val="26"/>
                <w:szCs w:val="26"/>
                <w:lang w:eastAsia="en-US"/>
              </w:rPr>
              <w:t xml:space="preserve">«Струнные инструменты» </w:t>
            </w:r>
          </w:p>
        </w:tc>
        <w:tc>
          <w:tcPr>
            <w:tcW w:w="1418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431B5" w:rsidRPr="00AE2BCB" w:rsidRDefault="00B431B5" w:rsidP="0036459A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1,5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B431B5" w:rsidRPr="00AE2BCB" w:rsidRDefault="00B431B5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1,1</w:t>
            </w:r>
          </w:p>
        </w:tc>
      </w:tr>
    </w:tbl>
    <w:p w:rsidR="00B431B5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Анализ результатов индивидуального отбора детей при поступлении в Талнахскую ДШИ показал возрастающий интерес к специальностям, освоение которых происходит в форме групповых занятий - это изобразительное искусство, хореография и театральное искусство.</w:t>
      </w: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Вместе с тем, специальности, предполагающие индивидуальные формы работы, ежедневный самостоятельный тренинг, не столь востребованы, т.к. требуют от учеников значительно больше времени на домашнюю работу, наличие дома инструмента для занятий и качественный контроль со стороны родителей. </w:t>
      </w: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Малочислен состав учащихся на отделении народных инструментов, особенно по специальности баян, аккордеон; снижается численный состав обучающихся по таким популярным ранее инструментальным специальностям, как «фортепиано», «струнные инструменты». В то же время, наблюдается ярко выраженный спрос на предоставление образовательных услуг детям дошкольного возраста.</w:t>
      </w:r>
    </w:p>
    <w:p w:rsidR="000C409F" w:rsidRPr="00AE2BCB" w:rsidRDefault="000C409F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На сегодняшний день контингент учащихся школы – 686 детей в возрасте от 6 лет 6 месяцев до 18 лет, что составляет около 10% от общего количества обучающихся в районе Талнах.</w:t>
      </w:r>
    </w:p>
    <w:p w:rsidR="000C409F" w:rsidRPr="00AE2BCB" w:rsidRDefault="000C409F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 xml:space="preserve">- музыкально-исполнительское искусство -310 человек; </w:t>
      </w:r>
    </w:p>
    <w:p w:rsidR="000C409F" w:rsidRPr="00AE2BCB" w:rsidRDefault="000C409F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- изобразительное искусство - 229 человек;</w:t>
      </w:r>
    </w:p>
    <w:p w:rsidR="000C409F" w:rsidRPr="00AE2BCB" w:rsidRDefault="000C409F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- хореографическое искусство - 83 человека;</w:t>
      </w:r>
    </w:p>
    <w:p w:rsidR="000C409F" w:rsidRPr="00AE2BCB" w:rsidRDefault="000C409F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- театральное искусство - 64 человек;</w:t>
      </w:r>
    </w:p>
    <w:p w:rsidR="000C409F" w:rsidRPr="00AE2BCB" w:rsidRDefault="000C409F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 xml:space="preserve">В сравнительном анализе, прошедший год продемонстрировал заинтересованность родителей в необходимости предоставить своим детям возможность обучения по программам, освоение которых осуществляется в школе. </w:t>
      </w: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Численность контингента обучающихся по направлениям дополнительных образовательных программ в отчетном периоде составила:</w:t>
      </w:r>
    </w:p>
    <w:p w:rsidR="0094454A" w:rsidRPr="00AE2BCB" w:rsidRDefault="0094454A" w:rsidP="000C409F">
      <w:pPr>
        <w:numPr>
          <w:ilvl w:val="0"/>
          <w:numId w:val="11"/>
        </w:numPr>
        <w:ind w:left="0" w:firstLine="0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по предпрофессиональным  образовательным программам - 4</w:t>
      </w:r>
      <w:r w:rsidR="00C23E81" w:rsidRPr="00AE2BCB">
        <w:rPr>
          <w:sz w:val="26"/>
          <w:szCs w:val="26"/>
        </w:rPr>
        <w:t>35</w:t>
      </w:r>
      <w:r w:rsidRPr="00AE2BCB">
        <w:rPr>
          <w:sz w:val="26"/>
          <w:szCs w:val="26"/>
        </w:rPr>
        <w:t xml:space="preserve"> человек;</w:t>
      </w:r>
    </w:p>
    <w:p w:rsidR="0094454A" w:rsidRPr="00AE2BCB" w:rsidRDefault="0094454A" w:rsidP="000C409F">
      <w:pPr>
        <w:numPr>
          <w:ilvl w:val="0"/>
          <w:numId w:val="11"/>
        </w:numPr>
        <w:ind w:left="0" w:firstLine="0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по общеразвивающим образовательным программам - 2</w:t>
      </w:r>
      <w:r w:rsidR="00C23E81" w:rsidRPr="00AE2BCB">
        <w:rPr>
          <w:sz w:val="26"/>
          <w:szCs w:val="26"/>
        </w:rPr>
        <w:t>51</w:t>
      </w:r>
      <w:r w:rsidRPr="00AE2BCB">
        <w:rPr>
          <w:sz w:val="26"/>
          <w:szCs w:val="26"/>
        </w:rPr>
        <w:t xml:space="preserve"> человек. </w:t>
      </w: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Анализ соотношения количества обучающихся по предпрофессиональным и общеразвивающим образовательным программам свидетельствует о том, что учреждение в большей мере ориентировано на реализацию проводимой политики государства в области дополнительного образования. Увеличение обучающихся по предпрофессиональным ОП произошло за счет прекращения учреждением реализации программ художественно - эстетических  направленности:</w:t>
      </w:r>
    </w:p>
    <w:p w:rsidR="00670455" w:rsidRPr="00AE2BCB" w:rsidRDefault="00670455" w:rsidP="000C409F">
      <w:pPr>
        <w:ind w:firstLine="709"/>
        <w:jc w:val="both"/>
        <w:rPr>
          <w:sz w:val="26"/>
          <w:szCs w:val="2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2799"/>
      </w:tblGrid>
      <w:tr w:rsidR="0094454A" w:rsidRPr="00AE2BCB" w:rsidTr="00425075">
        <w:tc>
          <w:tcPr>
            <w:tcW w:w="3794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Инструмент, отделение</w:t>
            </w:r>
          </w:p>
        </w:tc>
        <w:tc>
          <w:tcPr>
            <w:tcW w:w="2977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Дополнительные предпрофессиональные программы в области искусств</w:t>
            </w:r>
          </w:p>
        </w:tc>
        <w:tc>
          <w:tcPr>
            <w:tcW w:w="2799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Дополнительные общеразвивающие программы в области искусств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Фортепиано</w:t>
            </w:r>
          </w:p>
        </w:tc>
        <w:tc>
          <w:tcPr>
            <w:tcW w:w="2977" w:type="dxa"/>
            <w:vAlign w:val="center"/>
          </w:tcPr>
          <w:p w:rsidR="0094454A" w:rsidRPr="00AE2BCB" w:rsidRDefault="0094454A" w:rsidP="00C23E81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5</w:t>
            </w:r>
            <w:r w:rsidR="00C23E81" w:rsidRPr="00AE2BCB">
              <w:rPr>
                <w:sz w:val="26"/>
                <w:szCs w:val="26"/>
              </w:rPr>
              <w:t>2</w:t>
            </w:r>
          </w:p>
        </w:tc>
        <w:tc>
          <w:tcPr>
            <w:tcW w:w="2799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15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lastRenderedPageBreak/>
              <w:t>Скрипка</w:t>
            </w:r>
          </w:p>
        </w:tc>
        <w:tc>
          <w:tcPr>
            <w:tcW w:w="2977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22</w:t>
            </w:r>
          </w:p>
        </w:tc>
        <w:tc>
          <w:tcPr>
            <w:tcW w:w="2799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5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Виолончель</w:t>
            </w:r>
          </w:p>
        </w:tc>
        <w:tc>
          <w:tcPr>
            <w:tcW w:w="2977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29</w:t>
            </w:r>
          </w:p>
        </w:tc>
        <w:tc>
          <w:tcPr>
            <w:tcW w:w="2799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4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Баян</w:t>
            </w:r>
          </w:p>
        </w:tc>
        <w:tc>
          <w:tcPr>
            <w:tcW w:w="2977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17</w:t>
            </w:r>
          </w:p>
        </w:tc>
        <w:tc>
          <w:tcPr>
            <w:tcW w:w="2799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0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Аккордеон</w:t>
            </w:r>
          </w:p>
        </w:tc>
        <w:tc>
          <w:tcPr>
            <w:tcW w:w="2977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</w:t>
            </w:r>
          </w:p>
        </w:tc>
        <w:tc>
          <w:tcPr>
            <w:tcW w:w="2799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0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Домра</w:t>
            </w:r>
          </w:p>
        </w:tc>
        <w:tc>
          <w:tcPr>
            <w:tcW w:w="2977" w:type="dxa"/>
            <w:vAlign w:val="center"/>
          </w:tcPr>
          <w:p w:rsidR="0094454A" w:rsidRPr="00AE2BCB" w:rsidRDefault="0094454A" w:rsidP="00C23E81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</w:t>
            </w:r>
            <w:r w:rsidR="00C23E81" w:rsidRPr="00AE2BCB">
              <w:rPr>
                <w:sz w:val="26"/>
                <w:szCs w:val="26"/>
              </w:rPr>
              <w:t>6</w:t>
            </w:r>
          </w:p>
        </w:tc>
        <w:tc>
          <w:tcPr>
            <w:tcW w:w="2799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Гитара</w:t>
            </w:r>
          </w:p>
        </w:tc>
        <w:tc>
          <w:tcPr>
            <w:tcW w:w="2977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21</w:t>
            </w:r>
          </w:p>
        </w:tc>
        <w:tc>
          <w:tcPr>
            <w:tcW w:w="2799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Балалайка</w:t>
            </w:r>
          </w:p>
        </w:tc>
        <w:tc>
          <w:tcPr>
            <w:tcW w:w="2977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13</w:t>
            </w:r>
          </w:p>
        </w:tc>
        <w:tc>
          <w:tcPr>
            <w:tcW w:w="2799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0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Флейта</w:t>
            </w:r>
          </w:p>
        </w:tc>
        <w:tc>
          <w:tcPr>
            <w:tcW w:w="2977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9</w:t>
            </w:r>
          </w:p>
        </w:tc>
        <w:tc>
          <w:tcPr>
            <w:tcW w:w="2799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Кларнет</w:t>
            </w:r>
          </w:p>
        </w:tc>
        <w:tc>
          <w:tcPr>
            <w:tcW w:w="2977" w:type="dxa"/>
            <w:vAlign w:val="center"/>
          </w:tcPr>
          <w:p w:rsidR="0094454A" w:rsidRPr="00AE2BCB" w:rsidRDefault="0094454A" w:rsidP="00C23E81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</w:t>
            </w:r>
            <w:r w:rsidR="00C23E81" w:rsidRPr="00AE2BCB">
              <w:rPr>
                <w:sz w:val="26"/>
                <w:szCs w:val="26"/>
              </w:rPr>
              <w:t>1</w:t>
            </w:r>
          </w:p>
        </w:tc>
        <w:tc>
          <w:tcPr>
            <w:tcW w:w="2799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425075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Ударные ин</w:t>
            </w:r>
            <w:r w:rsidR="00425075" w:rsidRPr="00AE2BCB">
              <w:rPr>
                <w:sz w:val="26"/>
                <w:szCs w:val="26"/>
              </w:rPr>
              <w:t>струмен</w:t>
            </w:r>
            <w:r w:rsidRPr="00AE2BCB">
              <w:rPr>
                <w:sz w:val="26"/>
                <w:szCs w:val="26"/>
              </w:rPr>
              <w:t>ты</w:t>
            </w:r>
          </w:p>
        </w:tc>
        <w:tc>
          <w:tcPr>
            <w:tcW w:w="2977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11</w:t>
            </w:r>
          </w:p>
        </w:tc>
        <w:tc>
          <w:tcPr>
            <w:tcW w:w="2799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0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Саксофон</w:t>
            </w:r>
          </w:p>
        </w:tc>
        <w:tc>
          <w:tcPr>
            <w:tcW w:w="2977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11</w:t>
            </w:r>
          </w:p>
        </w:tc>
        <w:tc>
          <w:tcPr>
            <w:tcW w:w="2799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 xml:space="preserve">Сольное пение </w:t>
            </w:r>
          </w:p>
        </w:tc>
        <w:tc>
          <w:tcPr>
            <w:tcW w:w="2977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0</w:t>
            </w:r>
          </w:p>
        </w:tc>
        <w:tc>
          <w:tcPr>
            <w:tcW w:w="2799" w:type="dxa"/>
            <w:vAlign w:val="center"/>
          </w:tcPr>
          <w:p w:rsidR="0094454A" w:rsidRPr="00AE2BCB" w:rsidRDefault="0094454A" w:rsidP="00C23E81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4</w:t>
            </w:r>
            <w:r w:rsidR="00C23E81" w:rsidRPr="00AE2BCB">
              <w:rPr>
                <w:sz w:val="26"/>
                <w:szCs w:val="26"/>
              </w:rPr>
              <w:t>1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Синтезатор</w:t>
            </w:r>
          </w:p>
        </w:tc>
        <w:tc>
          <w:tcPr>
            <w:tcW w:w="2977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0</w:t>
            </w:r>
          </w:p>
        </w:tc>
        <w:tc>
          <w:tcPr>
            <w:tcW w:w="2799" w:type="dxa"/>
            <w:vAlign w:val="center"/>
          </w:tcPr>
          <w:p w:rsidR="0094454A" w:rsidRPr="00AE2BCB" w:rsidRDefault="0094454A" w:rsidP="00C23E81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</w:t>
            </w:r>
            <w:r w:rsidR="00C23E81" w:rsidRPr="00AE2BCB">
              <w:rPr>
                <w:sz w:val="26"/>
                <w:szCs w:val="26"/>
              </w:rPr>
              <w:t>5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Хореографическое искусство</w:t>
            </w:r>
          </w:p>
        </w:tc>
        <w:tc>
          <w:tcPr>
            <w:tcW w:w="2977" w:type="dxa"/>
            <w:vAlign w:val="center"/>
          </w:tcPr>
          <w:p w:rsidR="0094454A" w:rsidRPr="00AE2BCB" w:rsidRDefault="0094454A" w:rsidP="00C23E81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8</w:t>
            </w:r>
            <w:r w:rsidR="00C23E81" w:rsidRPr="00AE2BCB">
              <w:rPr>
                <w:sz w:val="26"/>
                <w:szCs w:val="26"/>
              </w:rPr>
              <w:t>3</w:t>
            </w:r>
          </w:p>
        </w:tc>
        <w:tc>
          <w:tcPr>
            <w:tcW w:w="2799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0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2977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105</w:t>
            </w:r>
          </w:p>
        </w:tc>
        <w:tc>
          <w:tcPr>
            <w:tcW w:w="2799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73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Дизайн</w:t>
            </w:r>
          </w:p>
        </w:tc>
        <w:tc>
          <w:tcPr>
            <w:tcW w:w="2977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34</w:t>
            </w:r>
          </w:p>
        </w:tc>
        <w:tc>
          <w:tcPr>
            <w:tcW w:w="2799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17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Театральное искусство</w:t>
            </w:r>
          </w:p>
        </w:tc>
        <w:tc>
          <w:tcPr>
            <w:tcW w:w="2977" w:type="dxa"/>
            <w:vAlign w:val="center"/>
          </w:tcPr>
          <w:p w:rsidR="0094454A" w:rsidRPr="00AE2BCB" w:rsidRDefault="0094454A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0</w:t>
            </w:r>
          </w:p>
        </w:tc>
        <w:tc>
          <w:tcPr>
            <w:tcW w:w="2799" w:type="dxa"/>
            <w:vAlign w:val="center"/>
          </w:tcPr>
          <w:p w:rsidR="0094454A" w:rsidRPr="00AE2BCB" w:rsidRDefault="00C23E81" w:rsidP="000C409F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64</w:t>
            </w:r>
          </w:p>
        </w:tc>
      </w:tr>
      <w:tr w:rsidR="0094454A" w:rsidRPr="00AE2BCB" w:rsidTr="00425075">
        <w:tc>
          <w:tcPr>
            <w:tcW w:w="3794" w:type="dxa"/>
            <w:vAlign w:val="bottom"/>
          </w:tcPr>
          <w:p w:rsidR="0094454A" w:rsidRPr="00AE2BCB" w:rsidRDefault="0094454A" w:rsidP="000C409F">
            <w:pPr>
              <w:rPr>
                <w:b/>
                <w:sz w:val="26"/>
                <w:szCs w:val="26"/>
              </w:rPr>
            </w:pPr>
            <w:r w:rsidRPr="00AE2BCB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977" w:type="dxa"/>
            <w:vAlign w:val="center"/>
          </w:tcPr>
          <w:p w:rsidR="0094454A" w:rsidRPr="00AE2BCB" w:rsidRDefault="0094454A" w:rsidP="00C23E81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4</w:t>
            </w:r>
            <w:r w:rsidR="00C23E81" w:rsidRPr="00AE2BCB">
              <w:rPr>
                <w:sz w:val="26"/>
                <w:szCs w:val="26"/>
              </w:rPr>
              <w:t>35</w:t>
            </w:r>
          </w:p>
        </w:tc>
        <w:tc>
          <w:tcPr>
            <w:tcW w:w="2799" w:type="dxa"/>
            <w:vAlign w:val="center"/>
          </w:tcPr>
          <w:p w:rsidR="0094454A" w:rsidRPr="00AE2BCB" w:rsidRDefault="0094454A" w:rsidP="00C23E81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</w:t>
            </w:r>
            <w:r w:rsidR="00C23E81" w:rsidRPr="00AE2BCB">
              <w:rPr>
                <w:sz w:val="26"/>
                <w:szCs w:val="26"/>
              </w:rPr>
              <w:t>51</w:t>
            </w:r>
          </w:p>
        </w:tc>
      </w:tr>
    </w:tbl>
    <w:p w:rsidR="00BA5FE8" w:rsidRPr="00AE2BCB" w:rsidRDefault="00BA5FE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Внутренняя оценка качества образования в ТДШИ обеспечивается системой управления организации, функционированием методической службы организации, действующей системой контроля, разработанными фондами оценочных средств. Условия проведения итоговой и промежуточной аттестации, система оценки знаний обучающихся определены в «Положении об итоговой аттестации» и «Положении о текущем контроле знаний и промежуточной аттестации обучающихся».</w:t>
      </w:r>
    </w:p>
    <w:p w:rsidR="000C409F" w:rsidRPr="00AE2BCB" w:rsidRDefault="000C409F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Анализ качества знаний учащихся позволяет делать вывод о том, что результаты успеваемости достаточно стабильны.</w:t>
      </w:r>
    </w:p>
    <w:p w:rsidR="00287022" w:rsidRPr="00AE2BCB" w:rsidRDefault="00287022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09"/>
        <w:gridCol w:w="1417"/>
        <w:gridCol w:w="709"/>
        <w:gridCol w:w="2693"/>
        <w:gridCol w:w="709"/>
        <w:gridCol w:w="567"/>
        <w:gridCol w:w="673"/>
      </w:tblGrid>
      <w:tr w:rsidR="000C409F" w:rsidRPr="00AE2BCB" w:rsidTr="00A50EA0">
        <w:trPr>
          <w:trHeight w:val="468"/>
        </w:trPr>
        <w:tc>
          <w:tcPr>
            <w:tcW w:w="851" w:type="dxa"/>
            <w:vMerge w:val="restart"/>
            <w:vAlign w:val="center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Год</w:t>
            </w:r>
          </w:p>
        </w:tc>
        <w:tc>
          <w:tcPr>
            <w:tcW w:w="8895" w:type="dxa"/>
            <w:gridSpan w:val="8"/>
            <w:vAlign w:val="center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Итоги аттестации по результатам учебного года</w:t>
            </w:r>
          </w:p>
        </w:tc>
      </w:tr>
      <w:tr w:rsidR="000C409F" w:rsidRPr="00AE2BCB" w:rsidTr="00A50EA0">
        <w:tc>
          <w:tcPr>
            <w:tcW w:w="851" w:type="dxa"/>
            <w:vMerge/>
            <w:vAlign w:val="center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на «отлично»</w:t>
            </w:r>
          </w:p>
        </w:tc>
        <w:tc>
          <w:tcPr>
            <w:tcW w:w="709" w:type="dxa"/>
            <w:vAlign w:val="center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%</w:t>
            </w:r>
          </w:p>
        </w:tc>
        <w:tc>
          <w:tcPr>
            <w:tcW w:w="1417" w:type="dxa"/>
            <w:vAlign w:val="center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на «хорошо»</w:t>
            </w:r>
          </w:p>
        </w:tc>
        <w:tc>
          <w:tcPr>
            <w:tcW w:w="709" w:type="dxa"/>
            <w:vAlign w:val="center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%</w:t>
            </w:r>
          </w:p>
        </w:tc>
        <w:tc>
          <w:tcPr>
            <w:tcW w:w="2693" w:type="dxa"/>
            <w:vAlign w:val="center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на «удовлетворительно»</w:t>
            </w:r>
          </w:p>
        </w:tc>
        <w:tc>
          <w:tcPr>
            <w:tcW w:w="709" w:type="dxa"/>
            <w:vAlign w:val="center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%</w:t>
            </w:r>
          </w:p>
        </w:tc>
        <w:tc>
          <w:tcPr>
            <w:tcW w:w="567" w:type="dxa"/>
            <w:vAlign w:val="center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н\а</w:t>
            </w:r>
          </w:p>
        </w:tc>
        <w:tc>
          <w:tcPr>
            <w:tcW w:w="673" w:type="dxa"/>
            <w:vAlign w:val="center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%</w:t>
            </w:r>
          </w:p>
        </w:tc>
      </w:tr>
      <w:tr w:rsidR="000C409F" w:rsidRPr="00AE2BCB" w:rsidTr="000C409F">
        <w:tc>
          <w:tcPr>
            <w:tcW w:w="851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2017</w:t>
            </w:r>
          </w:p>
        </w:tc>
        <w:tc>
          <w:tcPr>
            <w:tcW w:w="1418" w:type="dxa"/>
          </w:tcPr>
          <w:p w:rsidR="000C409F" w:rsidRPr="00AE2BCB" w:rsidRDefault="000C409F" w:rsidP="00A50EA0">
            <w:pPr>
              <w:tabs>
                <w:tab w:val="center" w:pos="604"/>
                <w:tab w:val="left" w:pos="1174"/>
              </w:tabs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243</w:t>
            </w:r>
          </w:p>
        </w:tc>
        <w:tc>
          <w:tcPr>
            <w:tcW w:w="709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35,4</w:t>
            </w:r>
          </w:p>
        </w:tc>
        <w:tc>
          <w:tcPr>
            <w:tcW w:w="1417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322</w:t>
            </w:r>
          </w:p>
        </w:tc>
        <w:tc>
          <w:tcPr>
            <w:tcW w:w="709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47</w:t>
            </w:r>
          </w:p>
        </w:tc>
        <w:tc>
          <w:tcPr>
            <w:tcW w:w="2693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121</w:t>
            </w:r>
          </w:p>
        </w:tc>
        <w:tc>
          <w:tcPr>
            <w:tcW w:w="709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17,6</w:t>
            </w:r>
          </w:p>
        </w:tc>
        <w:tc>
          <w:tcPr>
            <w:tcW w:w="567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</w:p>
        </w:tc>
      </w:tr>
      <w:tr w:rsidR="000C409F" w:rsidRPr="00AE2BCB" w:rsidTr="000C409F">
        <w:tc>
          <w:tcPr>
            <w:tcW w:w="851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2018</w:t>
            </w:r>
          </w:p>
        </w:tc>
        <w:tc>
          <w:tcPr>
            <w:tcW w:w="1418" w:type="dxa"/>
          </w:tcPr>
          <w:p w:rsidR="000C409F" w:rsidRPr="00AE2BCB" w:rsidRDefault="000C409F" w:rsidP="00A50EA0">
            <w:pPr>
              <w:tabs>
                <w:tab w:val="center" w:pos="604"/>
                <w:tab w:val="left" w:pos="1174"/>
              </w:tabs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235</w:t>
            </w:r>
          </w:p>
        </w:tc>
        <w:tc>
          <w:tcPr>
            <w:tcW w:w="709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34.3</w:t>
            </w:r>
          </w:p>
        </w:tc>
        <w:tc>
          <w:tcPr>
            <w:tcW w:w="1417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326</w:t>
            </w:r>
          </w:p>
        </w:tc>
        <w:tc>
          <w:tcPr>
            <w:tcW w:w="709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47.5</w:t>
            </w:r>
          </w:p>
        </w:tc>
        <w:tc>
          <w:tcPr>
            <w:tcW w:w="2693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122</w:t>
            </w:r>
          </w:p>
        </w:tc>
        <w:tc>
          <w:tcPr>
            <w:tcW w:w="709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17.8</w:t>
            </w:r>
          </w:p>
        </w:tc>
        <w:tc>
          <w:tcPr>
            <w:tcW w:w="567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3</w:t>
            </w:r>
          </w:p>
        </w:tc>
        <w:tc>
          <w:tcPr>
            <w:tcW w:w="673" w:type="dxa"/>
          </w:tcPr>
          <w:p w:rsidR="000C409F" w:rsidRPr="00AE2BCB" w:rsidRDefault="000C409F" w:rsidP="00A50EA0">
            <w:pPr>
              <w:jc w:val="center"/>
              <w:rPr>
                <w:sz w:val="26"/>
                <w:szCs w:val="26"/>
              </w:rPr>
            </w:pPr>
            <w:r w:rsidRPr="00AE2BCB">
              <w:rPr>
                <w:sz w:val="26"/>
                <w:szCs w:val="26"/>
              </w:rPr>
              <w:t>0.4</w:t>
            </w:r>
          </w:p>
        </w:tc>
      </w:tr>
    </w:tbl>
    <w:p w:rsidR="000C409F" w:rsidRPr="00AE2BCB" w:rsidRDefault="000C409F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В 2018 году количество учащихся, оканчивающих школу, по сравнению с предыдущим годом уменьшилось в связи с прекращением реализации программ художественно-эстетической направленности.</w:t>
      </w:r>
    </w:p>
    <w:p w:rsidR="0094454A" w:rsidRPr="00AE2BCB" w:rsidRDefault="000C409F" w:rsidP="00425075">
      <w:pPr>
        <w:pStyle w:val="a5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Качественная характеристика успеваемости выпускников, в сравнении с предыдущим годом, свидетельствует об устойчивой динамике результатов освоения ОП.</w:t>
      </w:r>
    </w:p>
    <w:p w:rsidR="0094454A" w:rsidRPr="00AE2BCB" w:rsidRDefault="0094454A" w:rsidP="000C409F">
      <w:pPr>
        <w:ind w:firstLine="708"/>
        <w:jc w:val="both"/>
        <w:rPr>
          <w:sz w:val="26"/>
          <w:szCs w:val="26"/>
        </w:rPr>
      </w:pPr>
      <w:r w:rsidRPr="00AE2BCB">
        <w:rPr>
          <w:i/>
          <w:sz w:val="26"/>
          <w:szCs w:val="26"/>
        </w:rPr>
        <w:t>Проблема:</w:t>
      </w:r>
      <w:r w:rsidRPr="00AE2BCB">
        <w:rPr>
          <w:sz w:val="26"/>
          <w:szCs w:val="26"/>
        </w:rPr>
        <w:t xml:space="preserve"> Увеличение обучающихся по предпрофессиональным образовательным программам, рост количества часов, отведенных на консультации, в зависимости от класса, влечет необходимость ежегодно аккумулировать в учебном плане не менее 1 педагогической ставки. В настоящее время учреждение </w:t>
      </w:r>
      <w:r w:rsidR="00425075" w:rsidRPr="00AE2BCB">
        <w:rPr>
          <w:sz w:val="26"/>
          <w:szCs w:val="26"/>
        </w:rPr>
        <w:t xml:space="preserve">не </w:t>
      </w:r>
      <w:r w:rsidRPr="00AE2BCB">
        <w:rPr>
          <w:sz w:val="26"/>
          <w:szCs w:val="26"/>
        </w:rPr>
        <w:t xml:space="preserve">имеет возможность изыскивать необходимое количество часов для консультационных занятий за счет увеличения количества обучающихся в группах. Данный потенциал </w:t>
      </w:r>
      <w:r w:rsidR="00287022" w:rsidRPr="00AE2BCB">
        <w:rPr>
          <w:sz w:val="26"/>
          <w:szCs w:val="26"/>
        </w:rPr>
        <w:t xml:space="preserve">практически </w:t>
      </w:r>
      <w:r w:rsidR="00425075" w:rsidRPr="00AE2BCB">
        <w:rPr>
          <w:sz w:val="26"/>
          <w:szCs w:val="26"/>
        </w:rPr>
        <w:t xml:space="preserve">исчерпан </w:t>
      </w:r>
      <w:r w:rsidRPr="00AE2BCB">
        <w:rPr>
          <w:sz w:val="26"/>
          <w:szCs w:val="26"/>
        </w:rPr>
        <w:t xml:space="preserve">в 2018 году, </w:t>
      </w:r>
      <w:r w:rsidR="00425075" w:rsidRPr="00AE2BCB">
        <w:rPr>
          <w:sz w:val="26"/>
          <w:szCs w:val="26"/>
        </w:rPr>
        <w:t>поэтому в 2019 году,</w:t>
      </w:r>
      <w:r w:rsidRPr="00AE2BCB">
        <w:rPr>
          <w:sz w:val="26"/>
          <w:szCs w:val="26"/>
        </w:rPr>
        <w:t xml:space="preserve"> школе для реализации предпрофессиональных программ в объемах, предписанных Федеральными государственными требованиями, потребуется </w:t>
      </w:r>
      <w:r w:rsidRPr="00AE2BCB">
        <w:rPr>
          <w:sz w:val="26"/>
          <w:szCs w:val="26"/>
        </w:rPr>
        <w:lastRenderedPageBreak/>
        <w:t>сокращение количества обучающихся в объеме 20 человек или увеличение штатного расписания на 5 педагогических ставок, что, безусловно, повлечет увеличение финансовых ресурсов, необходимых для устойчивой деятельности учреждения.</w:t>
      </w:r>
    </w:p>
    <w:p w:rsidR="0094454A" w:rsidRPr="00AE2BCB" w:rsidRDefault="0094454A" w:rsidP="000C409F">
      <w:pPr>
        <w:jc w:val="center"/>
        <w:rPr>
          <w:b/>
          <w:sz w:val="26"/>
          <w:szCs w:val="26"/>
          <w:u w:val="single"/>
        </w:rPr>
      </w:pPr>
    </w:p>
    <w:p w:rsidR="00BA5FE8" w:rsidRDefault="00BA5FE8" w:rsidP="000C409F">
      <w:pPr>
        <w:jc w:val="center"/>
        <w:rPr>
          <w:b/>
          <w:sz w:val="26"/>
          <w:szCs w:val="26"/>
          <w:u w:val="single"/>
        </w:rPr>
      </w:pPr>
      <w:r w:rsidRPr="00AE2BCB">
        <w:rPr>
          <w:b/>
          <w:sz w:val="26"/>
          <w:szCs w:val="26"/>
          <w:u w:val="single"/>
        </w:rPr>
        <w:t>СОХРАННОСТЬ КОНТИНГЕНТА</w:t>
      </w:r>
    </w:p>
    <w:p w:rsidR="00A50EA0" w:rsidRPr="00AE2BCB" w:rsidRDefault="00A50EA0" w:rsidP="000C409F">
      <w:pPr>
        <w:jc w:val="center"/>
        <w:rPr>
          <w:b/>
          <w:sz w:val="26"/>
          <w:szCs w:val="26"/>
          <w:u w:val="single"/>
        </w:rPr>
      </w:pPr>
    </w:p>
    <w:p w:rsidR="00425075" w:rsidRPr="00AE2BCB" w:rsidRDefault="00BA5FE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Школой организована и реализуется система мер по сохранности контингента обучающихся. Система реализуется через различные формы профилактической работы по предупреждению неуспеваемости, содействию в адаптации первоклассников к особенностям образовательного процесса в школе, высокому уровню требований к результатам учебной деятельности по дополнительным предпрофессиональным программам. Активную работу ведут классные руководители. Вместе с тем, учитывая тот факт, что жизнь на Крайнем севере в большинстве случаев носит временный характер, главной причиной отсева обучающихся является переезд вместе с родителями на «материк».</w:t>
      </w:r>
    </w:p>
    <w:p w:rsidR="00670455" w:rsidRPr="00AE2BCB" w:rsidRDefault="00BA5FE8" w:rsidP="00A50EA0">
      <w:pPr>
        <w:ind w:firstLine="708"/>
        <w:jc w:val="both"/>
        <w:rPr>
          <w:b/>
          <w:sz w:val="26"/>
          <w:szCs w:val="26"/>
          <w:u w:val="single"/>
        </w:rPr>
      </w:pPr>
      <w:r w:rsidRPr="00AE2BCB">
        <w:rPr>
          <w:sz w:val="26"/>
          <w:szCs w:val="26"/>
        </w:rPr>
        <w:t xml:space="preserve"> </w:t>
      </w:r>
    </w:p>
    <w:p w:rsidR="00BA5FE8" w:rsidRDefault="00BA5FE8" w:rsidP="000C409F">
      <w:pPr>
        <w:jc w:val="center"/>
        <w:rPr>
          <w:b/>
          <w:sz w:val="26"/>
          <w:szCs w:val="26"/>
          <w:u w:val="single"/>
        </w:rPr>
      </w:pPr>
      <w:r w:rsidRPr="00AE2BCB">
        <w:rPr>
          <w:b/>
          <w:sz w:val="26"/>
          <w:szCs w:val="26"/>
          <w:u w:val="single"/>
        </w:rPr>
        <w:t>ПОСТУПЛЕНИЕ ВЫПУСКНИКОВ ТДШИ В ВУЗЫ И ССУЗЫ</w:t>
      </w:r>
    </w:p>
    <w:p w:rsidR="00A50EA0" w:rsidRPr="00AE2BCB" w:rsidRDefault="00A50EA0" w:rsidP="000C409F">
      <w:pPr>
        <w:jc w:val="center"/>
        <w:rPr>
          <w:b/>
          <w:sz w:val="26"/>
          <w:szCs w:val="26"/>
          <w:u w:val="single"/>
        </w:rPr>
      </w:pPr>
    </w:p>
    <w:p w:rsidR="000C409F" w:rsidRPr="00AE2BCB" w:rsidRDefault="000C409F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Устойчивой является динамика поступления выпускников в ВУЗы и ССУЗы, что свидетельствует о планомерной профориентационной работе .</w:t>
      </w:r>
    </w:p>
    <w:p w:rsidR="000C409F" w:rsidRPr="00AE2BCB" w:rsidRDefault="000C409F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В 2018 году 1</w:t>
      </w:r>
      <w:r w:rsidR="00D323C0">
        <w:rPr>
          <w:rFonts w:ascii="Times New Roman" w:hAnsi="Times New Roman"/>
          <w:sz w:val="26"/>
          <w:szCs w:val="26"/>
        </w:rPr>
        <w:t>4</w:t>
      </w:r>
      <w:r w:rsidRPr="00AE2BCB">
        <w:rPr>
          <w:rFonts w:ascii="Times New Roman" w:hAnsi="Times New Roman"/>
          <w:sz w:val="26"/>
          <w:szCs w:val="26"/>
        </w:rPr>
        <w:t xml:space="preserve"> выпускников выбрали профессиональные учебные заведения отрасли «Культура» (в 2017 году число выпускников, продолживших свое профессиональное образование, составило 13 человек):</w:t>
      </w:r>
    </w:p>
    <w:p w:rsidR="000C409F" w:rsidRPr="00AE2BCB" w:rsidRDefault="000C409F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- 1</w:t>
      </w:r>
      <w:r w:rsidR="00D323C0">
        <w:rPr>
          <w:rFonts w:ascii="Times New Roman" w:hAnsi="Times New Roman"/>
          <w:sz w:val="26"/>
          <w:szCs w:val="26"/>
        </w:rPr>
        <w:t>2</w:t>
      </w:r>
      <w:r w:rsidRPr="00AE2BCB">
        <w:rPr>
          <w:rFonts w:ascii="Times New Roman" w:hAnsi="Times New Roman"/>
          <w:sz w:val="26"/>
          <w:szCs w:val="26"/>
        </w:rPr>
        <w:t xml:space="preserve"> человек стали студентами ССУЗов (11 из них поступили в Норильский колледж искусств);</w:t>
      </w:r>
    </w:p>
    <w:p w:rsidR="000C409F" w:rsidRPr="00AE2BCB" w:rsidRDefault="000C409F" w:rsidP="000C409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- 2 человека стали студентами ВУЗов (г.Санкт – Петербург).</w:t>
      </w:r>
    </w:p>
    <w:p w:rsidR="00B9488D" w:rsidRPr="00870A57" w:rsidRDefault="00B9488D" w:rsidP="00B9488D">
      <w:pPr>
        <w:rPr>
          <w:sz w:val="16"/>
          <w:szCs w:val="16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656"/>
        <w:gridCol w:w="2268"/>
        <w:gridCol w:w="2693"/>
        <w:gridCol w:w="2516"/>
      </w:tblGrid>
      <w:tr w:rsidR="00B9488D" w:rsidTr="00D323C0">
        <w:tc>
          <w:tcPr>
            <w:tcW w:w="471" w:type="dxa"/>
            <w:shd w:val="clear" w:color="auto" w:fill="auto"/>
          </w:tcPr>
          <w:p w:rsidR="00B9488D" w:rsidRPr="005058E8" w:rsidRDefault="00B9488D" w:rsidP="00B9488D"/>
        </w:tc>
        <w:tc>
          <w:tcPr>
            <w:tcW w:w="1656" w:type="dxa"/>
            <w:shd w:val="clear" w:color="auto" w:fill="auto"/>
            <w:vAlign w:val="center"/>
          </w:tcPr>
          <w:p w:rsidR="00B9488D" w:rsidRPr="005058E8" w:rsidRDefault="00B9488D" w:rsidP="00D323C0">
            <w:pPr>
              <w:jc w:val="center"/>
            </w:pPr>
            <w:r>
              <w:t>ФИ</w:t>
            </w:r>
            <w:r w:rsidRPr="005058E8">
              <w:t xml:space="preserve"> выпускника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488D" w:rsidRPr="005058E8" w:rsidRDefault="00B9488D" w:rsidP="00D323C0">
            <w:pPr>
              <w:jc w:val="center"/>
            </w:pPr>
            <w:r w:rsidRPr="005058E8">
              <w:t xml:space="preserve">Образовательная программа, по которой обучался выпускник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488D" w:rsidRPr="005058E8" w:rsidRDefault="00B9488D" w:rsidP="00D323C0">
            <w:pPr>
              <w:jc w:val="center"/>
            </w:pPr>
            <w:r w:rsidRPr="005058E8">
              <w:t>Наименование учреждения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B9488D" w:rsidRPr="005058E8" w:rsidRDefault="00B9488D" w:rsidP="00D323C0">
            <w:pPr>
              <w:jc w:val="center"/>
            </w:pPr>
            <w:r w:rsidRPr="005058E8">
              <w:t>Специальность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Pr="005058E8" w:rsidRDefault="00B9488D" w:rsidP="00B9488D">
            <w:r w:rsidRPr="005058E8">
              <w:t>1</w:t>
            </w:r>
          </w:p>
        </w:tc>
        <w:tc>
          <w:tcPr>
            <w:tcW w:w="1656" w:type="dxa"/>
            <w:shd w:val="clear" w:color="auto" w:fill="auto"/>
          </w:tcPr>
          <w:p w:rsidR="00B9488D" w:rsidRPr="005058E8" w:rsidRDefault="00B9488D" w:rsidP="00B9488D">
            <w:r>
              <w:t>Рудковская Дарья</w:t>
            </w:r>
          </w:p>
        </w:tc>
        <w:tc>
          <w:tcPr>
            <w:tcW w:w="2268" w:type="dxa"/>
            <w:shd w:val="clear" w:color="auto" w:fill="auto"/>
          </w:tcPr>
          <w:p w:rsidR="00B9488D" w:rsidRPr="005058E8" w:rsidRDefault="00B9488D" w:rsidP="00B9488D">
            <w:r>
              <w:t>общеразвивающая программа в области музыкального искусства «фортепиано»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B9488D" w:rsidP="00D323C0">
            <w:r>
              <w:t>К</w:t>
            </w:r>
            <w:r w:rsidR="00D323C0">
              <w:t xml:space="preserve">ГБОУ СПО  </w:t>
            </w:r>
            <w:r>
              <w:t xml:space="preserve">  «Норильский колледж искусств»</w:t>
            </w:r>
          </w:p>
        </w:tc>
        <w:tc>
          <w:tcPr>
            <w:tcW w:w="2516" w:type="dxa"/>
            <w:shd w:val="clear" w:color="auto" w:fill="auto"/>
          </w:tcPr>
          <w:p w:rsidR="00B9488D" w:rsidRPr="005058E8" w:rsidRDefault="00B9488D" w:rsidP="00B9488D">
            <w:r>
              <w:t>Инструментальное исполнительство (фортепиано)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Pr="005058E8" w:rsidRDefault="00B9488D" w:rsidP="00B9488D">
            <w:r w:rsidRPr="005058E8">
              <w:t>2</w:t>
            </w:r>
          </w:p>
        </w:tc>
        <w:tc>
          <w:tcPr>
            <w:tcW w:w="1656" w:type="dxa"/>
            <w:shd w:val="clear" w:color="auto" w:fill="auto"/>
          </w:tcPr>
          <w:p w:rsidR="00B9488D" w:rsidRPr="005058E8" w:rsidRDefault="00B9488D" w:rsidP="00B9488D">
            <w:r>
              <w:t>Макарова Александра</w:t>
            </w:r>
          </w:p>
        </w:tc>
        <w:tc>
          <w:tcPr>
            <w:tcW w:w="2268" w:type="dxa"/>
            <w:shd w:val="clear" w:color="auto" w:fill="auto"/>
          </w:tcPr>
          <w:p w:rsidR="00B9488D" w:rsidRPr="005058E8" w:rsidRDefault="00B9488D" w:rsidP="00B9488D">
            <w:r>
              <w:t>общеразвивающая программа в области театрального искусства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D323C0" w:rsidP="00B9488D">
            <w:r>
              <w:t>КГБОУ СПО    «Норильский колледж искусств»</w:t>
            </w:r>
          </w:p>
        </w:tc>
        <w:tc>
          <w:tcPr>
            <w:tcW w:w="2516" w:type="dxa"/>
            <w:shd w:val="clear" w:color="auto" w:fill="auto"/>
          </w:tcPr>
          <w:p w:rsidR="00B9488D" w:rsidRPr="005058E8" w:rsidRDefault="00B9488D" w:rsidP="00B9488D">
            <w:r>
              <w:t>Социально-культурная деятельность. Организация и постановка культурно-массовых мероприятий и театрализованных представлений.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Pr="005058E8" w:rsidRDefault="00B9488D" w:rsidP="00B9488D">
            <w:r>
              <w:t>3</w:t>
            </w:r>
          </w:p>
        </w:tc>
        <w:tc>
          <w:tcPr>
            <w:tcW w:w="1656" w:type="dxa"/>
            <w:shd w:val="clear" w:color="auto" w:fill="auto"/>
          </w:tcPr>
          <w:p w:rsidR="00B9488D" w:rsidRPr="005058E8" w:rsidRDefault="00B9488D" w:rsidP="00B9488D">
            <w:r>
              <w:t>Бенч Дмитрий</w:t>
            </w:r>
          </w:p>
        </w:tc>
        <w:tc>
          <w:tcPr>
            <w:tcW w:w="2268" w:type="dxa"/>
            <w:shd w:val="clear" w:color="auto" w:fill="auto"/>
          </w:tcPr>
          <w:p w:rsidR="00B9488D" w:rsidRPr="005058E8" w:rsidRDefault="00B9488D" w:rsidP="00B9488D">
            <w:r>
              <w:t xml:space="preserve">общеразвивающая программа в области музыкального искусства </w:t>
            </w:r>
            <w:r>
              <w:lastRenderedPageBreak/>
              <w:t>«народные инструменты»  (гитара)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D323C0" w:rsidP="00B9488D">
            <w:r>
              <w:lastRenderedPageBreak/>
              <w:t>КГБОУ СПО    «Норильский колледж искусств»</w:t>
            </w:r>
          </w:p>
        </w:tc>
        <w:tc>
          <w:tcPr>
            <w:tcW w:w="2516" w:type="dxa"/>
            <w:shd w:val="clear" w:color="auto" w:fill="auto"/>
          </w:tcPr>
          <w:p w:rsidR="00B9488D" w:rsidRPr="005058E8" w:rsidRDefault="00B9488D" w:rsidP="00B9488D">
            <w:r>
              <w:t>Инструментальное исполнительство. Инструменты народного оркестра (гитара)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Pr="005058E8" w:rsidRDefault="00B9488D" w:rsidP="00B9488D">
            <w:r>
              <w:lastRenderedPageBreak/>
              <w:t>4</w:t>
            </w:r>
          </w:p>
        </w:tc>
        <w:tc>
          <w:tcPr>
            <w:tcW w:w="1656" w:type="dxa"/>
            <w:shd w:val="clear" w:color="auto" w:fill="auto"/>
          </w:tcPr>
          <w:p w:rsidR="00B9488D" w:rsidRPr="005058E8" w:rsidRDefault="00B9488D" w:rsidP="00B9488D">
            <w:r>
              <w:t>Андреева Надежда</w:t>
            </w:r>
          </w:p>
        </w:tc>
        <w:tc>
          <w:tcPr>
            <w:tcW w:w="2268" w:type="dxa"/>
            <w:shd w:val="clear" w:color="auto" w:fill="auto"/>
          </w:tcPr>
          <w:p w:rsidR="00B9488D" w:rsidRPr="005058E8" w:rsidRDefault="00B9488D" w:rsidP="00B9488D">
            <w:r>
              <w:t xml:space="preserve">общеразвивающая программа в области музыкального искусства «фортепиано»  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D323C0" w:rsidP="00B9488D">
            <w:r>
              <w:t>КГБОУ СПО    «Норильский колледж искусств»</w:t>
            </w:r>
          </w:p>
        </w:tc>
        <w:tc>
          <w:tcPr>
            <w:tcW w:w="2516" w:type="dxa"/>
            <w:shd w:val="clear" w:color="auto" w:fill="auto"/>
          </w:tcPr>
          <w:p w:rsidR="00B9488D" w:rsidRPr="005058E8" w:rsidRDefault="00B9488D" w:rsidP="00B9488D">
            <w:r>
              <w:t>Инструментальное исполнительство (фортепиано)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Pr="005058E8" w:rsidRDefault="00B9488D" w:rsidP="00B9488D">
            <w:r>
              <w:t>5</w:t>
            </w:r>
          </w:p>
        </w:tc>
        <w:tc>
          <w:tcPr>
            <w:tcW w:w="1656" w:type="dxa"/>
            <w:shd w:val="clear" w:color="auto" w:fill="auto"/>
          </w:tcPr>
          <w:p w:rsidR="00B9488D" w:rsidRPr="005058E8" w:rsidRDefault="00B9488D" w:rsidP="00B9488D">
            <w:r>
              <w:t>Отрыванкина Ксения</w:t>
            </w:r>
          </w:p>
        </w:tc>
        <w:tc>
          <w:tcPr>
            <w:tcW w:w="2268" w:type="dxa"/>
            <w:shd w:val="clear" w:color="auto" w:fill="auto"/>
          </w:tcPr>
          <w:p w:rsidR="00B9488D" w:rsidRPr="005058E8" w:rsidRDefault="00B9488D" w:rsidP="00B9488D">
            <w:r>
              <w:t>общеразвивающая программа в области ИЗО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D323C0" w:rsidP="00B9488D">
            <w:r>
              <w:t>КГБОУ СПО    «Норильский колледж искусств»</w:t>
            </w:r>
          </w:p>
        </w:tc>
        <w:tc>
          <w:tcPr>
            <w:tcW w:w="2516" w:type="dxa"/>
            <w:shd w:val="clear" w:color="auto" w:fill="auto"/>
          </w:tcPr>
          <w:p w:rsidR="00B9488D" w:rsidRPr="005058E8" w:rsidRDefault="00B9488D" w:rsidP="00B9488D">
            <w:r>
              <w:t>Художественная обработка кости (косторез)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Default="00B9488D" w:rsidP="00B9488D">
            <w:r>
              <w:t>6</w:t>
            </w:r>
          </w:p>
        </w:tc>
        <w:tc>
          <w:tcPr>
            <w:tcW w:w="1656" w:type="dxa"/>
            <w:shd w:val="clear" w:color="auto" w:fill="auto"/>
          </w:tcPr>
          <w:p w:rsidR="00B9488D" w:rsidRDefault="00B9488D" w:rsidP="00B9488D">
            <w:r>
              <w:t>Бобровников Алексей</w:t>
            </w:r>
          </w:p>
          <w:p w:rsidR="00B9488D" w:rsidRDefault="00B9488D" w:rsidP="00B9488D">
            <w:r>
              <w:t>(окончил в 2014г.)</w:t>
            </w:r>
          </w:p>
        </w:tc>
        <w:tc>
          <w:tcPr>
            <w:tcW w:w="2268" w:type="dxa"/>
            <w:shd w:val="clear" w:color="auto" w:fill="auto"/>
          </w:tcPr>
          <w:p w:rsidR="00B9488D" w:rsidRPr="005058E8" w:rsidRDefault="00B9488D" w:rsidP="00B9488D">
            <w:r>
              <w:t>общеразвивающая программа в области хореографического искусства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D323C0" w:rsidP="00B9488D">
            <w:r>
              <w:t>КГБОУ СПО    «Норильский колледж искусств»</w:t>
            </w:r>
          </w:p>
        </w:tc>
        <w:tc>
          <w:tcPr>
            <w:tcW w:w="2516" w:type="dxa"/>
            <w:shd w:val="clear" w:color="auto" w:fill="auto"/>
          </w:tcPr>
          <w:p w:rsidR="00B9488D" w:rsidRDefault="00B9488D" w:rsidP="00B9488D">
            <w:r>
              <w:t>Народное художественное творчество, по виду: хореографическое творчество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Default="00B9488D" w:rsidP="00B9488D">
            <w:r>
              <w:t>7</w:t>
            </w:r>
          </w:p>
        </w:tc>
        <w:tc>
          <w:tcPr>
            <w:tcW w:w="1656" w:type="dxa"/>
            <w:shd w:val="clear" w:color="auto" w:fill="auto"/>
          </w:tcPr>
          <w:p w:rsidR="00B9488D" w:rsidRDefault="00B9488D" w:rsidP="00B9488D">
            <w:r>
              <w:t>Агапонов Никита</w:t>
            </w:r>
          </w:p>
          <w:p w:rsidR="00B9488D" w:rsidRDefault="00B9488D" w:rsidP="00B9488D">
            <w:r>
              <w:t>(окончил в 2014г.)</w:t>
            </w:r>
          </w:p>
        </w:tc>
        <w:tc>
          <w:tcPr>
            <w:tcW w:w="2268" w:type="dxa"/>
            <w:shd w:val="clear" w:color="auto" w:fill="auto"/>
          </w:tcPr>
          <w:p w:rsidR="00B9488D" w:rsidRDefault="00B9488D" w:rsidP="00B9488D">
            <w:r>
              <w:t>общеразвивающая программа в области хореографического искусства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D323C0" w:rsidP="00B9488D">
            <w:r>
              <w:t>КГБОУ СПО    «Норильский колледж искусств»</w:t>
            </w:r>
          </w:p>
        </w:tc>
        <w:tc>
          <w:tcPr>
            <w:tcW w:w="2516" w:type="dxa"/>
            <w:shd w:val="clear" w:color="auto" w:fill="auto"/>
          </w:tcPr>
          <w:p w:rsidR="00B9488D" w:rsidRDefault="00B9488D" w:rsidP="00B9488D">
            <w:r>
              <w:t>Народное художественное творчество, по виду: хореографическое творчество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Default="00B9488D" w:rsidP="00B9488D">
            <w:r>
              <w:t>8</w:t>
            </w:r>
          </w:p>
        </w:tc>
        <w:tc>
          <w:tcPr>
            <w:tcW w:w="1656" w:type="dxa"/>
            <w:shd w:val="clear" w:color="auto" w:fill="auto"/>
          </w:tcPr>
          <w:p w:rsidR="00B9488D" w:rsidRDefault="00B9488D" w:rsidP="00B9488D">
            <w:r>
              <w:t>Рябиничева Александра</w:t>
            </w:r>
          </w:p>
          <w:p w:rsidR="00B9488D" w:rsidRDefault="00B9488D" w:rsidP="00B9488D">
            <w:r>
              <w:t>(окончила школу в 2016г.)</w:t>
            </w:r>
          </w:p>
        </w:tc>
        <w:tc>
          <w:tcPr>
            <w:tcW w:w="2268" w:type="dxa"/>
            <w:shd w:val="clear" w:color="auto" w:fill="auto"/>
          </w:tcPr>
          <w:p w:rsidR="00B9488D" w:rsidRDefault="00B9488D" w:rsidP="00B9488D">
            <w:r>
              <w:t>общеразвивающая программа в области хореографического искусства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D323C0" w:rsidP="00B9488D">
            <w:r>
              <w:t>КГБОУ СПО    «Норильский колледж искусств»</w:t>
            </w:r>
          </w:p>
        </w:tc>
        <w:tc>
          <w:tcPr>
            <w:tcW w:w="2516" w:type="dxa"/>
            <w:shd w:val="clear" w:color="auto" w:fill="auto"/>
          </w:tcPr>
          <w:p w:rsidR="00B9488D" w:rsidRDefault="00B9488D" w:rsidP="00B9488D">
            <w:r>
              <w:t>Народное художественное творчество, по виду: хореографическое творчество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Default="00B9488D" w:rsidP="00B9488D">
            <w:r>
              <w:t>9</w:t>
            </w:r>
          </w:p>
        </w:tc>
        <w:tc>
          <w:tcPr>
            <w:tcW w:w="1656" w:type="dxa"/>
            <w:shd w:val="clear" w:color="auto" w:fill="auto"/>
          </w:tcPr>
          <w:p w:rsidR="00B9488D" w:rsidRDefault="00B9488D" w:rsidP="00B9488D">
            <w:r>
              <w:t>Гусарова Марина</w:t>
            </w:r>
          </w:p>
        </w:tc>
        <w:tc>
          <w:tcPr>
            <w:tcW w:w="2268" w:type="dxa"/>
            <w:shd w:val="clear" w:color="auto" w:fill="auto"/>
          </w:tcPr>
          <w:p w:rsidR="00B9488D" w:rsidRPr="005058E8" w:rsidRDefault="00B9488D" w:rsidP="00B9488D">
            <w:r>
              <w:t>общеразвивающая программа в области музыкального искусства «духовые и ударные инструменты»  (кларнет)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D323C0" w:rsidP="00B9488D">
            <w:r>
              <w:t>КГБОУ СПО    «Норильский колледж искусств»</w:t>
            </w:r>
          </w:p>
        </w:tc>
        <w:tc>
          <w:tcPr>
            <w:tcW w:w="2516" w:type="dxa"/>
            <w:shd w:val="clear" w:color="auto" w:fill="auto"/>
          </w:tcPr>
          <w:p w:rsidR="00B9488D" w:rsidRDefault="00B9488D" w:rsidP="00B9488D">
            <w:r>
              <w:t>Инструментальное исполнительство. Оркестровые духовые и ударные инструменты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Default="00B9488D" w:rsidP="00B9488D">
            <w:r>
              <w:t>10</w:t>
            </w:r>
          </w:p>
        </w:tc>
        <w:tc>
          <w:tcPr>
            <w:tcW w:w="1656" w:type="dxa"/>
            <w:shd w:val="clear" w:color="auto" w:fill="auto"/>
          </w:tcPr>
          <w:p w:rsidR="00B9488D" w:rsidRDefault="00B9488D" w:rsidP="00B9488D">
            <w:r>
              <w:t>Корф Карина</w:t>
            </w:r>
          </w:p>
        </w:tc>
        <w:tc>
          <w:tcPr>
            <w:tcW w:w="2268" w:type="dxa"/>
            <w:shd w:val="clear" w:color="auto" w:fill="auto"/>
          </w:tcPr>
          <w:p w:rsidR="00B9488D" w:rsidRPr="005058E8" w:rsidRDefault="00B9488D" w:rsidP="00B9488D">
            <w:r>
              <w:t>общеразвивающая программа в области ИЗО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D323C0" w:rsidP="00B9488D">
            <w:r>
              <w:t>КГБОУ СПО    «Норильский колледж искусств»</w:t>
            </w:r>
          </w:p>
        </w:tc>
        <w:tc>
          <w:tcPr>
            <w:tcW w:w="2516" w:type="dxa"/>
            <w:shd w:val="clear" w:color="auto" w:fill="auto"/>
          </w:tcPr>
          <w:p w:rsidR="00B9488D" w:rsidRPr="005058E8" w:rsidRDefault="00B9488D" w:rsidP="00B9488D">
            <w:r>
              <w:t>Художественная обработка кости (косторез)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Default="00B9488D" w:rsidP="00B9488D">
            <w:r>
              <w:t>11</w:t>
            </w:r>
          </w:p>
        </w:tc>
        <w:tc>
          <w:tcPr>
            <w:tcW w:w="1656" w:type="dxa"/>
            <w:shd w:val="clear" w:color="auto" w:fill="auto"/>
          </w:tcPr>
          <w:p w:rsidR="00B9488D" w:rsidRDefault="00B9488D" w:rsidP="00B9488D">
            <w:r>
              <w:t>Мотуз Ольга</w:t>
            </w:r>
          </w:p>
        </w:tc>
        <w:tc>
          <w:tcPr>
            <w:tcW w:w="2268" w:type="dxa"/>
            <w:shd w:val="clear" w:color="auto" w:fill="auto"/>
          </w:tcPr>
          <w:p w:rsidR="00B9488D" w:rsidRPr="005058E8" w:rsidRDefault="00B9488D" w:rsidP="00B9488D">
            <w:r>
              <w:t>общеразвивающая программа в области ИЗО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D323C0" w:rsidP="00B9488D">
            <w:r>
              <w:t>КГБОУ СПО    «Норильский колледж искусств»</w:t>
            </w:r>
          </w:p>
        </w:tc>
        <w:tc>
          <w:tcPr>
            <w:tcW w:w="2516" w:type="dxa"/>
            <w:shd w:val="clear" w:color="auto" w:fill="auto"/>
          </w:tcPr>
          <w:p w:rsidR="00B9488D" w:rsidRPr="005058E8" w:rsidRDefault="00B9488D" w:rsidP="00B9488D">
            <w:r>
              <w:t>Художественная вышивка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Default="00D323C0" w:rsidP="00B9488D">
            <w:r>
              <w:t>12</w:t>
            </w:r>
          </w:p>
        </w:tc>
        <w:tc>
          <w:tcPr>
            <w:tcW w:w="1656" w:type="dxa"/>
            <w:shd w:val="clear" w:color="auto" w:fill="auto"/>
          </w:tcPr>
          <w:p w:rsidR="00B9488D" w:rsidRDefault="00B9488D" w:rsidP="00B9488D">
            <w:r>
              <w:t>Лашкевич Анастасия</w:t>
            </w:r>
          </w:p>
        </w:tc>
        <w:tc>
          <w:tcPr>
            <w:tcW w:w="2268" w:type="dxa"/>
            <w:shd w:val="clear" w:color="auto" w:fill="auto"/>
          </w:tcPr>
          <w:p w:rsidR="00B9488D" w:rsidRPr="005058E8" w:rsidRDefault="00B9488D" w:rsidP="00B9488D">
            <w:r>
              <w:t>общеразвивающая программа в области ИЗО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B9488D" w:rsidP="00B9488D">
            <w:r>
              <w:t>Новосибирское государственное художественное училище</w:t>
            </w:r>
          </w:p>
        </w:tc>
        <w:tc>
          <w:tcPr>
            <w:tcW w:w="2516" w:type="dxa"/>
            <w:shd w:val="clear" w:color="auto" w:fill="auto"/>
          </w:tcPr>
          <w:p w:rsidR="00B9488D" w:rsidRPr="005058E8" w:rsidRDefault="00B9488D" w:rsidP="00B9488D">
            <w:r>
              <w:t>живописно-педагогическая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Default="00D323C0" w:rsidP="00B9488D">
            <w:r>
              <w:t>13</w:t>
            </w:r>
          </w:p>
        </w:tc>
        <w:tc>
          <w:tcPr>
            <w:tcW w:w="1656" w:type="dxa"/>
            <w:shd w:val="clear" w:color="auto" w:fill="auto"/>
          </w:tcPr>
          <w:p w:rsidR="00B9488D" w:rsidRPr="005058E8" w:rsidRDefault="00B9488D" w:rsidP="00B9488D">
            <w:r>
              <w:t>Кривякин Александр</w:t>
            </w:r>
          </w:p>
        </w:tc>
        <w:tc>
          <w:tcPr>
            <w:tcW w:w="2268" w:type="dxa"/>
            <w:shd w:val="clear" w:color="auto" w:fill="auto"/>
          </w:tcPr>
          <w:p w:rsidR="00B9488D" w:rsidRPr="005058E8" w:rsidRDefault="00B9488D" w:rsidP="00B9488D">
            <w:r>
              <w:t>общеразвивающая программа в области музыкального искусства «клавишные инструменты» (синтезатор)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B9488D" w:rsidP="00B9488D">
            <w:r>
              <w:t>Санкт-Петербургский государственный институт кино и телевидения</w:t>
            </w:r>
          </w:p>
        </w:tc>
        <w:tc>
          <w:tcPr>
            <w:tcW w:w="2516" w:type="dxa"/>
            <w:shd w:val="clear" w:color="auto" w:fill="auto"/>
          </w:tcPr>
          <w:p w:rsidR="00B9488D" w:rsidRPr="005058E8" w:rsidRDefault="00B9488D" w:rsidP="00B9488D">
            <w:r>
              <w:t>звукорежиссер</w:t>
            </w:r>
          </w:p>
        </w:tc>
      </w:tr>
      <w:tr w:rsidR="00B9488D" w:rsidTr="00D323C0">
        <w:tc>
          <w:tcPr>
            <w:tcW w:w="471" w:type="dxa"/>
            <w:shd w:val="clear" w:color="auto" w:fill="auto"/>
          </w:tcPr>
          <w:p w:rsidR="00B9488D" w:rsidRDefault="00D323C0" w:rsidP="00B9488D">
            <w:r>
              <w:lastRenderedPageBreak/>
              <w:t>14</w:t>
            </w:r>
          </w:p>
        </w:tc>
        <w:tc>
          <w:tcPr>
            <w:tcW w:w="1656" w:type="dxa"/>
            <w:shd w:val="clear" w:color="auto" w:fill="auto"/>
          </w:tcPr>
          <w:p w:rsidR="00B9488D" w:rsidRPr="005058E8" w:rsidRDefault="00B9488D" w:rsidP="00B9488D">
            <w:r>
              <w:t>Мусатова Валерия</w:t>
            </w:r>
          </w:p>
        </w:tc>
        <w:tc>
          <w:tcPr>
            <w:tcW w:w="2268" w:type="dxa"/>
            <w:shd w:val="clear" w:color="auto" w:fill="auto"/>
          </w:tcPr>
          <w:p w:rsidR="00B9488D" w:rsidRPr="005058E8" w:rsidRDefault="00B9488D" w:rsidP="00B9488D">
            <w:r>
              <w:t>общеразвивающая программа в области ИЗО</w:t>
            </w:r>
          </w:p>
        </w:tc>
        <w:tc>
          <w:tcPr>
            <w:tcW w:w="2693" w:type="dxa"/>
            <w:shd w:val="clear" w:color="auto" w:fill="auto"/>
          </w:tcPr>
          <w:p w:rsidR="00B9488D" w:rsidRPr="005058E8" w:rsidRDefault="00B9488D" w:rsidP="00B9488D">
            <w:r>
              <w:t>Уральский государственный архитектурно-художественный университет</w:t>
            </w:r>
          </w:p>
        </w:tc>
        <w:tc>
          <w:tcPr>
            <w:tcW w:w="2516" w:type="dxa"/>
            <w:shd w:val="clear" w:color="auto" w:fill="auto"/>
          </w:tcPr>
          <w:p w:rsidR="00B9488D" w:rsidRPr="005058E8" w:rsidRDefault="00B9488D" w:rsidP="00B9488D">
            <w:r>
              <w:t>графический дизайн</w:t>
            </w:r>
          </w:p>
        </w:tc>
      </w:tr>
    </w:tbl>
    <w:p w:rsidR="00B9488D" w:rsidRDefault="00B9488D" w:rsidP="000C409F">
      <w:pPr>
        <w:jc w:val="center"/>
        <w:rPr>
          <w:b/>
          <w:sz w:val="26"/>
          <w:szCs w:val="26"/>
          <w:u w:val="single"/>
        </w:rPr>
      </w:pPr>
    </w:p>
    <w:p w:rsidR="00BA5FE8" w:rsidRDefault="00BA5FE8" w:rsidP="000C409F">
      <w:pPr>
        <w:jc w:val="center"/>
        <w:rPr>
          <w:b/>
          <w:sz w:val="26"/>
          <w:szCs w:val="26"/>
          <w:u w:val="single"/>
        </w:rPr>
      </w:pPr>
      <w:r w:rsidRPr="00AE2BCB">
        <w:rPr>
          <w:b/>
          <w:sz w:val="26"/>
          <w:szCs w:val="26"/>
          <w:u w:val="single"/>
        </w:rPr>
        <w:t>ХАРАКТЕРИСТИКА ТВОРЧЕСКОЙ И КУЛЬТУРНО – ПРОСВЕТИТЕЛЬСКОЙ ДЕЯТЕЛЬНОСТИ</w:t>
      </w:r>
    </w:p>
    <w:p w:rsidR="00A50EA0" w:rsidRPr="00AE2BCB" w:rsidRDefault="00A50EA0" w:rsidP="000C409F">
      <w:pPr>
        <w:jc w:val="center"/>
        <w:rPr>
          <w:b/>
          <w:sz w:val="26"/>
          <w:szCs w:val="26"/>
          <w:u w:val="single"/>
        </w:rPr>
      </w:pP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Талнахской детской школой искусств созданы условия для плодотворного взаимодействия в области образовательной и творческой деятельности на договорной основе с Музеем истории и развития Норильского промышленного района, Культурно-досуговым центром им. В.Высоцкого, Комплексным центром социального обслуживания населения, Центральной библиотечной системой, Норильским колледжем искусств. Партнерские отношения основаны на хорошо разработанной нормативно-правовой базе, точном выполнении взятых на себя взаимных обязательств.</w:t>
      </w: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Одним из векторов деятельности учреждения является направление, связанное с созданием условий для развития одарённых детей, расширение практики включения их в конкурсную и концертно-выставочную деятельность, мастер-классы, в том числе за пределами Норильска. Прошедший год не был исключением: проводилась большая работа по обеспечению участия воспитанников школы в региональных, всероссийских, международных конкурсах, выставках и других творческих мероприятиях, поскольку одним из аспектов мотивации детей к продолжению обучения и самореализации является конкурсная ситуация. Отличительной особенностью года стало введение внутришкольного классификатора, позволяющего дифференцировать значимость конкурсов, в которых предполагалось участие учреждения, что, безусловно, повлекло за собой некоторое снижение количества участников и призеров творческих состязаний. </w:t>
      </w:r>
    </w:p>
    <w:p w:rsidR="000544DE" w:rsidRPr="00AE2BCB" w:rsidRDefault="000544DE" w:rsidP="000544DE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В 2018 году 257 учащихся школы приняли участие в 43 конкурсах городского, зонального, краевого, всероссийского и международного уровня (в 2017 число участников составило - 169 человек). Наиболее активно были представлены отделения изобразительного, хореографического искусства, отделов фортепиано и теории музыки.</w:t>
      </w:r>
    </w:p>
    <w:p w:rsidR="000544DE" w:rsidRPr="00AE2BCB" w:rsidRDefault="000544DE" w:rsidP="000544DE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E2BCB">
        <w:rPr>
          <w:rFonts w:ascii="Times New Roman" w:hAnsi="Times New Roman"/>
          <w:sz w:val="26"/>
          <w:szCs w:val="26"/>
        </w:rPr>
        <w:t>Из общего количества участников творческих мероприятий 219 человек стали лауреатами 1, 2 и 3 степени (в 2017 число призеров составляло - 236 человека).</w:t>
      </w: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Результативность детских школ искусств - это не только оценки учеников на зачетах и экзаменах, но и победы их преподавателей в профильных творческих конкурсах и фестивалях. В 201</w:t>
      </w:r>
      <w:r w:rsidR="000544DE" w:rsidRPr="00AE2BCB">
        <w:rPr>
          <w:sz w:val="26"/>
          <w:szCs w:val="26"/>
        </w:rPr>
        <w:t>8</w:t>
      </w:r>
      <w:r w:rsidRPr="00AE2BCB">
        <w:rPr>
          <w:sz w:val="26"/>
          <w:szCs w:val="26"/>
        </w:rPr>
        <w:t xml:space="preserve"> году профессионализм преподавате</w:t>
      </w:r>
      <w:r w:rsidR="000544DE" w:rsidRPr="00AE2BCB">
        <w:rPr>
          <w:sz w:val="26"/>
          <w:szCs w:val="26"/>
        </w:rPr>
        <w:t>лей Талнахской ДШИ был отмечен 8</w:t>
      </w:r>
      <w:r w:rsidRPr="00AE2BCB">
        <w:rPr>
          <w:sz w:val="26"/>
          <w:szCs w:val="26"/>
        </w:rPr>
        <w:t>-ю наградами.</w:t>
      </w:r>
    </w:p>
    <w:p w:rsidR="0094454A" w:rsidRPr="00AE2BCB" w:rsidRDefault="0094454A" w:rsidP="000C409F">
      <w:pPr>
        <w:ind w:firstLine="708"/>
        <w:jc w:val="both"/>
        <w:rPr>
          <w:i/>
          <w:sz w:val="26"/>
          <w:szCs w:val="26"/>
        </w:rPr>
      </w:pPr>
      <w:r w:rsidRPr="00AE2BCB">
        <w:rPr>
          <w:sz w:val="26"/>
          <w:szCs w:val="26"/>
        </w:rPr>
        <w:t>Концертно-выставочная деятельность школы составляет неотъемлемую часть творческой жизни района Талнах и города Норильска в целом. Не смотря на то, что данное направление деятельности школы всегда было интенсивным, в течение последних лет количество концертов, выставок и спектаклей возросло и насчитывает свыше 1</w:t>
      </w:r>
      <w:r w:rsidR="000544DE" w:rsidRPr="00AE2BCB">
        <w:rPr>
          <w:sz w:val="26"/>
          <w:szCs w:val="26"/>
        </w:rPr>
        <w:t>0</w:t>
      </w:r>
      <w:r w:rsidRPr="00AE2BCB">
        <w:rPr>
          <w:sz w:val="26"/>
          <w:szCs w:val="26"/>
        </w:rPr>
        <w:t xml:space="preserve">0 мероприятий в год, проведённых силами учащихся и преподавателей школы. Этому способствовал высокий творческий потенциал преподавателей и учащихся ТДШИ, наличие в учреждении постоянно действующих </w:t>
      </w:r>
      <w:r w:rsidR="000544DE" w:rsidRPr="00AE2BCB">
        <w:rPr>
          <w:sz w:val="26"/>
          <w:szCs w:val="26"/>
        </w:rPr>
        <w:t>6</w:t>
      </w:r>
      <w:r w:rsidRPr="00AE2BCB">
        <w:rPr>
          <w:sz w:val="26"/>
          <w:szCs w:val="26"/>
        </w:rPr>
        <w:t xml:space="preserve"> учебных и </w:t>
      </w:r>
      <w:r w:rsidR="000544DE" w:rsidRPr="00AE2BCB">
        <w:rPr>
          <w:sz w:val="26"/>
          <w:szCs w:val="26"/>
        </w:rPr>
        <w:t>8</w:t>
      </w:r>
      <w:r w:rsidRPr="00AE2BCB">
        <w:rPr>
          <w:sz w:val="26"/>
          <w:szCs w:val="26"/>
        </w:rPr>
        <w:t xml:space="preserve"> неучебных творческих коллективов, </w:t>
      </w:r>
      <w:r w:rsidR="000544DE" w:rsidRPr="00AE2BCB">
        <w:rPr>
          <w:sz w:val="26"/>
          <w:szCs w:val="26"/>
        </w:rPr>
        <w:t>2</w:t>
      </w:r>
      <w:r w:rsidRPr="00AE2BCB">
        <w:rPr>
          <w:sz w:val="26"/>
          <w:szCs w:val="26"/>
        </w:rPr>
        <w:t xml:space="preserve"> из которых имеют звание «Образцовый»</w:t>
      </w:r>
      <w:r w:rsidR="000C409F" w:rsidRPr="00AE2BCB">
        <w:rPr>
          <w:sz w:val="26"/>
          <w:szCs w:val="26"/>
        </w:rPr>
        <w:t>.</w:t>
      </w:r>
    </w:p>
    <w:p w:rsidR="0094454A" w:rsidRPr="00AE2BCB" w:rsidRDefault="0094454A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lastRenderedPageBreak/>
        <w:t>Вместе с многочисленными выступлениями традиционных форм - шефскими концертами в детских садах, библиотеке, общеобразовательных школах -Талнахская детская школа искусств, являясь на территории Талнаха практически единственным учреждением, творческий и материально-технический потенциал которого позволяет самостоятельно осуществлять проведение концертных мероприятий для абсолютно различных категорий зрителей.</w:t>
      </w: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В прошедшем году школой была предпринята удачная попытка освоения нового концертного пространства: выступления в учреждениях, подведомственных Управлению здравоохранения и Управлению общего и дошкольного образования. Талнахская  ДШИ в отчетный период продолжала оказывать оказывала шефскую консультативно-методическую помощь Центру внешкольной работы, музейно-выставочному комплексу «Музей Норильска», Комплексному центру социального обслуживания населения.</w:t>
      </w: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Длительное творческое сотрудничество с социальными учреждени</w:t>
      </w:r>
      <w:r w:rsidR="00D323C0">
        <w:rPr>
          <w:sz w:val="26"/>
          <w:szCs w:val="26"/>
        </w:rPr>
        <w:t>ями города в концертно-</w:t>
      </w:r>
      <w:r w:rsidRPr="00AE2BCB">
        <w:rPr>
          <w:sz w:val="26"/>
          <w:szCs w:val="26"/>
        </w:rPr>
        <w:t>выставочной деятельности предопределило создание и реализацию следующих проектов:</w:t>
      </w:r>
    </w:p>
    <w:p w:rsidR="0094454A" w:rsidRPr="00AE2BCB" w:rsidRDefault="0094454A" w:rsidP="000C409F">
      <w:pPr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«Музейный музыкальный вечер», реализуемый на протяжении 3-х лет благодаря творческому союзу Талнахской детской школы искусств и музейно – выставочного комплекса «Музей Норильска» и пользующийся большой популярностью у жителей микрорайона Талнах;</w:t>
      </w:r>
    </w:p>
    <w:p w:rsidR="0094454A" w:rsidRPr="00AE2BCB" w:rsidRDefault="0094454A" w:rsidP="000C409F">
      <w:pPr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социальный проект «Клуб социальной реабилитации «Соната», реализуемый Талнахской ДШИ и Комплексным центром социального обслуживания населения направленный на создание условий для проведения наиболее эффективной социально-реабилитационной работы через культурную деятельность. В рамках проекта состоялся ряд концертных программ для людей пожилого возраста и граждан с ограниченными возможностями здоровья, а также серия театральных тренингов для особой категории детей, попавш</w:t>
      </w:r>
      <w:r w:rsidR="00FF4E82" w:rsidRPr="00AE2BCB">
        <w:rPr>
          <w:sz w:val="26"/>
          <w:szCs w:val="26"/>
        </w:rPr>
        <w:t>их в сложную жизненную ситуацию</w:t>
      </w:r>
      <w:r w:rsidRPr="00AE2BCB">
        <w:rPr>
          <w:sz w:val="26"/>
          <w:szCs w:val="26"/>
        </w:rPr>
        <w:t>;</w:t>
      </w:r>
    </w:p>
    <w:p w:rsidR="0094454A" w:rsidRPr="00AE2BCB" w:rsidRDefault="0094454A" w:rsidP="000C409F">
      <w:pPr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результатом тесного взаимодействия с коллегами из школ искусств и учреждений общего образования является зональный конкурс детского художественного творчества «Фантазии северных ветров», организатором которого выступает Талнахская детская школа искусств. На протяжении 1</w:t>
      </w:r>
      <w:r w:rsidR="000544DE" w:rsidRPr="00AE2BCB">
        <w:rPr>
          <w:sz w:val="26"/>
          <w:szCs w:val="26"/>
        </w:rPr>
        <w:t>6</w:t>
      </w:r>
      <w:r w:rsidRPr="00AE2BCB">
        <w:rPr>
          <w:sz w:val="26"/>
          <w:szCs w:val="26"/>
        </w:rPr>
        <w:t xml:space="preserve"> лет в конкурсе принимают участие свыше 400 детей Большого Норильска, Дудинки и, последние два года, представители образовательных учреждений края  в возрасте от 5 до 18 лет;</w:t>
      </w:r>
    </w:p>
    <w:p w:rsidR="0094454A" w:rsidRPr="00AE2BCB" w:rsidRDefault="0094454A" w:rsidP="000C409F">
      <w:pPr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для воспитанников детских садов и их родителей школа в 201</w:t>
      </w:r>
      <w:r w:rsidR="000544DE" w:rsidRPr="00AE2BCB">
        <w:rPr>
          <w:sz w:val="26"/>
          <w:szCs w:val="26"/>
        </w:rPr>
        <w:t>8</w:t>
      </w:r>
      <w:r w:rsidRPr="00AE2BCB">
        <w:rPr>
          <w:sz w:val="26"/>
          <w:szCs w:val="26"/>
        </w:rPr>
        <w:t xml:space="preserve"> году </w:t>
      </w:r>
      <w:r w:rsidR="000544DE" w:rsidRPr="00AE2BCB">
        <w:rPr>
          <w:sz w:val="26"/>
          <w:szCs w:val="26"/>
        </w:rPr>
        <w:t>продолжила</w:t>
      </w:r>
      <w:r w:rsidRPr="00AE2BCB">
        <w:rPr>
          <w:sz w:val="26"/>
          <w:szCs w:val="26"/>
        </w:rPr>
        <w:t xml:space="preserve"> реализаци</w:t>
      </w:r>
      <w:r w:rsidR="000544DE" w:rsidRPr="00AE2BCB">
        <w:rPr>
          <w:sz w:val="26"/>
          <w:szCs w:val="26"/>
        </w:rPr>
        <w:t>ю</w:t>
      </w:r>
      <w:r w:rsidRPr="00AE2BCB">
        <w:rPr>
          <w:sz w:val="26"/>
          <w:szCs w:val="26"/>
        </w:rPr>
        <w:t xml:space="preserve"> проекта «Здравствуй, племя молодое!», который сделал возможным приобщение подрастающего поколения к прекрасному миру искусства, а учреждению – позволил привлечь будущих учащихся и повысить конкурсный отбор. В рамках реализации проекта  проводились мероприятия в форме экскурсий, театрализованных представлений, концертно-развлекательных программ. </w:t>
      </w:r>
    </w:p>
    <w:p w:rsidR="0094454A" w:rsidRPr="00AE2BCB" w:rsidRDefault="0094454A" w:rsidP="000C409F">
      <w:pPr>
        <w:jc w:val="both"/>
        <w:rPr>
          <w:sz w:val="26"/>
          <w:szCs w:val="26"/>
        </w:rPr>
      </w:pPr>
      <w:r w:rsidRPr="00AE2BCB">
        <w:rPr>
          <w:i/>
          <w:sz w:val="26"/>
          <w:szCs w:val="26"/>
        </w:rPr>
        <w:t>Вывод</w:t>
      </w:r>
      <w:r w:rsidRPr="00AE2BCB">
        <w:rPr>
          <w:sz w:val="26"/>
          <w:szCs w:val="26"/>
        </w:rPr>
        <w:t xml:space="preserve">: школа ведет активную конкурсную и концертно-выставочную деятельность. </w:t>
      </w:r>
    </w:p>
    <w:p w:rsidR="0094454A" w:rsidRPr="00AE2BCB" w:rsidRDefault="0094454A" w:rsidP="000C409F">
      <w:pPr>
        <w:jc w:val="both"/>
        <w:rPr>
          <w:sz w:val="26"/>
          <w:szCs w:val="26"/>
        </w:rPr>
      </w:pPr>
      <w:r w:rsidRPr="00AE2BCB">
        <w:rPr>
          <w:i/>
          <w:sz w:val="26"/>
          <w:szCs w:val="26"/>
        </w:rPr>
        <w:t>Проблема</w:t>
      </w:r>
      <w:r w:rsidRPr="00AE2BCB">
        <w:rPr>
          <w:sz w:val="26"/>
          <w:szCs w:val="26"/>
        </w:rPr>
        <w:t>: маловместительные концертные залы, отсутствие полноценной сцены не позволяет представить творческие возможности учреждения в полном объеме.</w:t>
      </w:r>
    </w:p>
    <w:p w:rsidR="00BA5FE8" w:rsidRPr="00AE2BCB" w:rsidRDefault="00BA5FE8" w:rsidP="000C409F">
      <w:pPr>
        <w:jc w:val="center"/>
        <w:rPr>
          <w:b/>
          <w:sz w:val="26"/>
          <w:szCs w:val="26"/>
          <w:u w:val="single"/>
        </w:rPr>
      </w:pPr>
    </w:p>
    <w:p w:rsidR="00670455" w:rsidRPr="00AE2BCB" w:rsidRDefault="00670455" w:rsidP="000C409F">
      <w:pPr>
        <w:jc w:val="center"/>
        <w:rPr>
          <w:b/>
          <w:sz w:val="26"/>
          <w:szCs w:val="26"/>
          <w:u w:val="single"/>
        </w:rPr>
      </w:pPr>
    </w:p>
    <w:p w:rsidR="00BA5FE8" w:rsidRDefault="00BA5FE8" w:rsidP="000C409F">
      <w:pPr>
        <w:jc w:val="center"/>
        <w:rPr>
          <w:b/>
          <w:sz w:val="26"/>
          <w:szCs w:val="26"/>
          <w:u w:val="single"/>
        </w:rPr>
      </w:pPr>
      <w:r w:rsidRPr="00AE2BCB">
        <w:rPr>
          <w:b/>
          <w:sz w:val="26"/>
          <w:szCs w:val="26"/>
          <w:u w:val="single"/>
        </w:rPr>
        <w:t>КАЧЕСТВО УЧЕБНО – МЕТОДИЧЕСКОГО ОБЕСПЕЧЕНИЯ</w:t>
      </w:r>
    </w:p>
    <w:p w:rsidR="00A50EA0" w:rsidRPr="00AE2BCB" w:rsidRDefault="00A50EA0" w:rsidP="000C409F">
      <w:pPr>
        <w:jc w:val="center"/>
        <w:rPr>
          <w:b/>
          <w:sz w:val="26"/>
          <w:szCs w:val="26"/>
          <w:u w:val="single"/>
        </w:rPr>
      </w:pP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lastRenderedPageBreak/>
        <w:t>Деятельность по совершенствованию методической работы педагогического коллектива проходила в соответствии с планом работы школы и планами работы методических объединений и включала в себя проведение заседаний методических объединений, на которых обсуждались вопросы методического обеспечения учебно-воспитательного процесса, различные варианты содержания образования, рассматривались новые педагогические технологии, методы обучения и воспитания обучающихся. Указанные традиционные формы методической работы являются в школе наиболее эффективными. Стремясь к овладению передовым педагогическим опытом в области искусств, преподаватели школы демонстрировали коллегам в рамках проведения заседаний, как внутришкольных отделов и отделений, так и городских межшкольных объединений, собственные методические разработки, проводили открытые уроки, мастер -  классы и семинары, количество которых в прошедшем году составило:</w:t>
      </w:r>
    </w:p>
    <w:p w:rsidR="0094454A" w:rsidRPr="00AE2BCB" w:rsidRDefault="00287022" w:rsidP="0028702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35</w:t>
      </w:r>
      <w:r w:rsidR="0094454A" w:rsidRPr="00AE2BCB">
        <w:rPr>
          <w:sz w:val="26"/>
          <w:szCs w:val="26"/>
        </w:rPr>
        <w:t xml:space="preserve"> открытых уроков;</w:t>
      </w:r>
    </w:p>
    <w:p w:rsidR="0094454A" w:rsidRPr="00AE2BCB" w:rsidRDefault="00287022" w:rsidP="0028702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18</w:t>
      </w:r>
      <w:r w:rsidR="0094454A" w:rsidRPr="00AE2BCB">
        <w:rPr>
          <w:sz w:val="26"/>
          <w:szCs w:val="26"/>
        </w:rPr>
        <w:t xml:space="preserve"> методических сообщений;</w:t>
      </w:r>
    </w:p>
    <w:p w:rsidR="0094454A" w:rsidRPr="00D323C0" w:rsidRDefault="0094454A" w:rsidP="00287022">
      <w:pPr>
        <w:numPr>
          <w:ilvl w:val="0"/>
          <w:numId w:val="13"/>
        </w:numPr>
        <w:ind w:left="0" w:firstLine="0"/>
        <w:jc w:val="both"/>
        <w:rPr>
          <w:sz w:val="26"/>
          <w:szCs w:val="26"/>
        </w:rPr>
      </w:pPr>
      <w:r w:rsidRPr="00D323C0">
        <w:rPr>
          <w:sz w:val="26"/>
          <w:szCs w:val="26"/>
        </w:rPr>
        <w:t>2  внутришкольных семинара.</w:t>
      </w: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D323C0">
        <w:rPr>
          <w:sz w:val="26"/>
          <w:szCs w:val="26"/>
        </w:rPr>
        <w:t>В течение года педагоги представляли личный опыт посредством публикации в педагогических изданиях, участия в конкурсах профессионального мастерства, что способствовало более широкому использованию апробированных на практике и используемых в педагогической работе авторских методик преподавателей ТДШИ и свидетельствовало о желании оценить собственный профессиональный уро</w:t>
      </w:r>
      <w:r w:rsidR="000544DE" w:rsidRPr="00D323C0">
        <w:rPr>
          <w:sz w:val="26"/>
          <w:szCs w:val="26"/>
        </w:rPr>
        <w:t>вень, его конкурентоспособность.</w:t>
      </w:r>
    </w:p>
    <w:p w:rsidR="00BA5FE8" w:rsidRPr="00AE2BCB" w:rsidRDefault="00BA5FE8" w:rsidP="000C409F">
      <w:pPr>
        <w:ind w:firstLine="708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Заместителем директора по учебно- методической работе МБУ ДО «ТДШИ» систематически ведется разъяснительная работа по разработке рабочих программ учебных дисциплин, контрольно - оценочных средств. Оказывается методическая и консультационная помощь в процессе подготовки аттестационных материалов. Педагогический коллектив систематически получает информацию о новых направлениях в развитии образования, о содержании образовательных программ, нормативно – правовых документах, определяющих деятельность образовательного учреждения.</w:t>
      </w: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Талнахская детская школа искусств в отчетный период активно развивалась в русле модернизации детского художественного образования. Примерами новых подходов к решению современных задач могут служить следующие образовательные и творческие проекты: </w:t>
      </w:r>
    </w:p>
    <w:p w:rsidR="0094454A" w:rsidRPr="00AE2BCB" w:rsidRDefault="0094454A" w:rsidP="000C409F">
      <w:pPr>
        <w:numPr>
          <w:ilvl w:val="0"/>
          <w:numId w:val="14"/>
        </w:numPr>
        <w:ind w:left="0" w:firstLine="710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в 201</w:t>
      </w:r>
      <w:r w:rsidR="000544DE" w:rsidRPr="00AE2BCB">
        <w:rPr>
          <w:sz w:val="26"/>
          <w:szCs w:val="26"/>
        </w:rPr>
        <w:t>8</w:t>
      </w:r>
      <w:r w:rsidRPr="00AE2BCB">
        <w:rPr>
          <w:sz w:val="26"/>
          <w:szCs w:val="26"/>
        </w:rPr>
        <w:t xml:space="preserve"> году</w:t>
      </w:r>
      <w:r w:rsidR="000544DE" w:rsidRPr="00AE2BCB">
        <w:rPr>
          <w:sz w:val="26"/>
          <w:szCs w:val="26"/>
        </w:rPr>
        <w:t xml:space="preserve"> продолжил</w:t>
      </w:r>
      <w:r w:rsidRPr="00AE2BCB">
        <w:rPr>
          <w:sz w:val="26"/>
          <w:szCs w:val="26"/>
        </w:rPr>
        <w:t xml:space="preserve"> реализацию</w:t>
      </w:r>
      <w:r w:rsidR="000544DE" w:rsidRPr="00AE2BCB">
        <w:rPr>
          <w:sz w:val="26"/>
          <w:szCs w:val="26"/>
        </w:rPr>
        <w:t xml:space="preserve"> </w:t>
      </w:r>
      <w:r w:rsidRPr="00AE2BCB">
        <w:rPr>
          <w:sz w:val="26"/>
          <w:szCs w:val="26"/>
        </w:rPr>
        <w:t xml:space="preserve">образовательный культурологический проект «Земля Таймыра», нацеленный на знакомство с особенностями культуры коренных малочисленных народов Севера. Целевая аудитория - дети старшего дошкольного и младшего школьного возраста. Реализация проекта направлена на создание цикла спектаклей по легендам коренных народов: нганасан, долган, ненцев, эвенков и энцев; </w:t>
      </w:r>
    </w:p>
    <w:p w:rsidR="0094454A" w:rsidRPr="00AE2BCB" w:rsidRDefault="0094454A" w:rsidP="000C409F">
      <w:pPr>
        <w:numPr>
          <w:ilvl w:val="0"/>
          <w:numId w:val="14"/>
        </w:numPr>
        <w:ind w:left="0" w:firstLine="710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по результатам анкетирования родителей абитуриентов, была получена информация, позволившая сделать вывод о наличии выраженного запроса на эстетическое развитие детей старшего дошкольного возраста. Опираясь на полученные данные и имеющиеся технические и кадровые возможности Талнахская детская школа искусств инициировала открытие самоокупаемой студии изобразительного искусства «Колибри» для детей в возрасте от 6 с половиной  до 9 лет;</w:t>
      </w:r>
    </w:p>
    <w:p w:rsidR="000C409F" w:rsidRPr="00AE2BCB" w:rsidRDefault="0094454A" w:rsidP="000C409F">
      <w:pPr>
        <w:numPr>
          <w:ilvl w:val="0"/>
          <w:numId w:val="14"/>
        </w:numPr>
        <w:ind w:left="0" w:firstLine="710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продолжена работа по внедрению адаптированной программы «Мир внутри меня» для учащихся с ограниченными возможностями здоровья. </w:t>
      </w:r>
      <w:r w:rsidRPr="00AE2BCB">
        <w:rPr>
          <w:sz w:val="26"/>
          <w:szCs w:val="26"/>
        </w:rPr>
        <w:lastRenderedPageBreak/>
        <w:t>Инновационный опыт, полученный в ходе реализации адаптированной программы для учащихся с отклонениями в познавательной деятельности, нарушением зрительно – двигательной координации и мелкой моторики, нарушением эмоционал</w:t>
      </w:r>
      <w:r w:rsidR="000C409F" w:rsidRPr="00AE2BCB">
        <w:rPr>
          <w:sz w:val="26"/>
          <w:szCs w:val="26"/>
        </w:rPr>
        <w:t>ьно – волевой и личностных сфер;</w:t>
      </w:r>
    </w:p>
    <w:p w:rsidR="0094454A" w:rsidRPr="00AE2BCB" w:rsidRDefault="0094454A" w:rsidP="000C409F">
      <w:pPr>
        <w:numPr>
          <w:ilvl w:val="0"/>
          <w:numId w:val="14"/>
        </w:numPr>
        <w:ind w:left="0" w:firstLine="710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в рамках сотрудничества с Норильским колледжем искусств, помимо привычных индивидуальных консультации и мастер-классов инструментальной отрасли, было налажено тесное взаимодействие преподавателей колледжа и Талнахской детской школы искусств в сфере музыкально - теоретических дисциплин. Продолжил свою реализацию совместный проект «Попробуем на 5!», направленный на консолидацию сил обоих образовательных учреждений с целью профориентации выпускников ТДШИ и повышения качества преподавания таких дисциплин как сольфеджио, теория музыки и музыкальная литература.</w:t>
      </w:r>
    </w:p>
    <w:p w:rsidR="0094454A" w:rsidRPr="00AE2BCB" w:rsidRDefault="0094454A" w:rsidP="000C409F">
      <w:pPr>
        <w:ind w:firstLine="709"/>
        <w:jc w:val="both"/>
        <w:rPr>
          <w:sz w:val="26"/>
          <w:szCs w:val="26"/>
        </w:rPr>
      </w:pPr>
      <w:r w:rsidRPr="00AE2BCB">
        <w:rPr>
          <w:b/>
          <w:color w:val="FF0000"/>
          <w:sz w:val="26"/>
          <w:szCs w:val="26"/>
        </w:rPr>
        <w:t xml:space="preserve"> </w:t>
      </w:r>
      <w:r w:rsidRPr="00AE2BCB">
        <w:rPr>
          <w:sz w:val="26"/>
          <w:szCs w:val="26"/>
        </w:rPr>
        <w:t xml:space="preserve">Одним из приоритетных направлений работы Талнахской детской школы искусств является  создание системы поддержки талантливых детей.  </w:t>
      </w:r>
    </w:p>
    <w:p w:rsidR="0094454A" w:rsidRPr="00AE2BCB" w:rsidRDefault="0094454A" w:rsidP="000C409F">
      <w:pPr>
        <w:ind w:firstLine="709"/>
        <w:jc w:val="both"/>
        <w:rPr>
          <w:bCs/>
          <w:sz w:val="26"/>
          <w:szCs w:val="26"/>
        </w:rPr>
      </w:pPr>
      <w:r w:rsidRPr="00AE2BCB">
        <w:rPr>
          <w:bCs/>
          <w:sz w:val="26"/>
          <w:szCs w:val="26"/>
        </w:rPr>
        <w:t xml:space="preserve"> Появление целевого проекта по работе с одаренными детьми является логическим продолжением проводимой в школе работы, выстраиваемой с учетом уже имеющихся наработок и новых задач. Он имеет ярко выраженную профессиональную направленность, подразумевающую организацию особой системы работы преподавателей с учащимися, имеющими значительный творческий потенциал. Работа с учащимися организуется преподавателями с учетом существенного расширения объема и сложности изучаемого материала, изменения форм и методов взаимодействия с детьми, что позволяет сохранять устойчивой динамику </w:t>
      </w:r>
      <w:r w:rsidRPr="00AE2BCB">
        <w:rPr>
          <w:sz w:val="26"/>
          <w:szCs w:val="26"/>
        </w:rPr>
        <w:t>поступления выпускников</w:t>
      </w:r>
      <w:r w:rsidRPr="00AE2BCB">
        <w:rPr>
          <w:bCs/>
          <w:sz w:val="26"/>
          <w:szCs w:val="26"/>
        </w:rPr>
        <w:t xml:space="preserve"> в профильных образовательные учреждения.</w:t>
      </w:r>
    </w:p>
    <w:p w:rsidR="00BA5FE8" w:rsidRPr="00AE2BCB" w:rsidRDefault="00D323C0" w:rsidP="00D323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A5FE8" w:rsidRPr="00AE2BCB">
        <w:rPr>
          <w:sz w:val="26"/>
          <w:szCs w:val="26"/>
        </w:rPr>
        <w:t>В рамках сотрудничества с Норильским колледжем искусств, помимо привычных индивидуальных консультации и мастер-классов инструментальной отрасли, было налажено тесное взаимодействие преподавателей колледжа и Талнахской детской школы искусств в сфере музыкально - теоретических дисциплин.</w:t>
      </w:r>
    </w:p>
    <w:p w:rsidR="00BA5FE8" w:rsidRPr="00AE2BCB" w:rsidRDefault="00BA5FE8" w:rsidP="000C409F">
      <w:pPr>
        <w:jc w:val="center"/>
        <w:rPr>
          <w:b/>
          <w:sz w:val="26"/>
          <w:szCs w:val="26"/>
          <w:u w:val="single"/>
        </w:rPr>
      </w:pPr>
    </w:p>
    <w:p w:rsidR="00BA5FE8" w:rsidRDefault="00BA5FE8" w:rsidP="000C409F">
      <w:pPr>
        <w:jc w:val="center"/>
        <w:rPr>
          <w:b/>
          <w:sz w:val="26"/>
          <w:szCs w:val="26"/>
          <w:u w:val="single"/>
        </w:rPr>
      </w:pPr>
      <w:r w:rsidRPr="00AE2BCB">
        <w:rPr>
          <w:b/>
          <w:sz w:val="26"/>
          <w:szCs w:val="26"/>
          <w:u w:val="single"/>
        </w:rPr>
        <w:t>МАТЕРИАЛЬНО – ТЕХНИЧЕСКОЕ ОБЕСПЕЧЕНИЕ</w:t>
      </w:r>
    </w:p>
    <w:p w:rsidR="00083C3C" w:rsidRPr="00AE2BCB" w:rsidRDefault="00083C3C" w:rsidP="000C409F">
      <w:pPr>
        <w:jc w:val="center"/>
        <w:rPr>
          <w:b/>
          <w:sz w:val="26"/>
          <w:szCs w:val="26"/>
          <w:u w:val="single"/>
        </w:rPr>
      </w:pPr>
    </w:p>
    <w:p w:rsidR="0094454A" w:rsidRPr="00AE2BCB" w:rsidRDefault="0094454A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В Талнахской ДШИ в отчетный период продолжилась целенаправленная работа по совершенствованию материальной базы.  Всего на развитие и укрепление материально - технического оснащения образовательного процесса </w:t>
      </w:r>
      <w:r w:rsidR="000544DE" w:rsidRPr="00AE2BCB">
        <w:rPr>
          <w:sz w:val="26"/>
          <w:szCs w:val="26"/>
        </w:rPr>
        <w:t>в 2018</w:t>
      </w:r>
      <w:r w:rsidRPr="00AE2BCB">
        <w:rPr>
          <w:sz w:val="26"/>
          <w:szCs w:val="26"/>
        </w:rPr>
        <w:t xml:space="preserve"> г. израсходовано </w:t>
      </w:r>
      <w:r w:rsidR="000544DE" w:rsidRPr="00AE2BCB">
        <w:rPr>
          <w:rFonts w:eastAsia="Calibri"/>
          <w:bCs/>
          <w:sz w:val="26"/>
          <w:szCs w:val="26"/>
          <w:lang w:eastAsia="en-US"/>
        </w:rPr>
        <w:t xml:space="preserve">1 435540,00 </w:t>
      </w:r>
      <w:r w:rsidRPr="00AE2BCB">
        <w:rPr>
          <w:sz w:val="26"/>
          <w:szCs w:val="26"/>
        </w:rPr>
        <w:t xml:space="preserve">рублей. </w:t>
      </w:r>
    </w:p>
    <w:p w:rsidR="000544DE" w:rsidRPr="00AE2BCB" w:rsidRDefault="000544DE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В  2018 году, в соответствии с  разработанной программой по совершенствованию и обновлению  материально-технической базы учреждения, проведен ряд мероприятий по укреплению материально-технической базы учреждения   на общую сумму 3 282 948,18 рублей:</w:t>
      </w:r>
    </w:p>
    <w:p w:rsidR="000544DE" w:rsidRPr="00AE2BCB" w:rsidRDefault="000544DE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- произведено оснащение концертного зала школы современным световым оборудованием (1 975 354,52 руб.);</w:t>
      </w:r>
    </w:p>
    <w:p w:rsidR="000544DE" w:rsidRPr="00AE2BCB" w:rsidRDefault="000544DE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- приобретены музыкальные инструменты (пианино, домры) и аксессуары к ним на общую сумму 896 804,90;</w:t>
      </w:r>
    </w:p>
    <w:p w:rsidR="000544DE" w:rsidRPr="00AE2BCB" w:rsidRDefault="000544DE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- закуплена мебель (ученические стулья, столы и шкафы для инвентаря) на сумму 232 269,70 рублей;</w:t>
      </w:r>
    </w:p>
    <w:p w:rsidR="000544DE" w:rsidRPr="00AE2BCB" w:rsidRDefault="000544DE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- с связи с необходимостью увеличения доступности учреждения для людей с ограниченными возможностями здоровья приобретена кнопка вызова помощи (30 600,00 руб.);</w:t>
      </w:r>
    </w:p>
    <w:p w:rsidR="0094454A" w:rsidRPr="00AE2BCB" w:rsidRDefault="000544DE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lastRenderedPageBreak/>
        <w:t xml:space="preserve">В 2018 году в хореографическом зале осуществлены ремонтные работы, требовавшие своего проведения на протяжении последних трех лет: пришедший в негодность ламинат демонтирован и заменен на профессиональный линолеум (973 407,31 руб.), </w:t>
      </w:r>
      <w:r w:rsidR="0094454A" w:rsidRPr="00AE2BCB">
        <w:rPr>
          <w:sz w:val="26"/>
          <w:szCs w:val="26"/>
        </w:rPr>
        <w:t xml:space="preserve">в соответствие с требованиями СанПиН </w:t>
      </w:r>
      <w:r w:rsidRPr="00AE2BCB">
        <w:rPr>
          <w:sz w:val="26"/>
          <w:szCs w:val="26"/>
        </w:rPr>
        <w:t xml:space="preserve">по </w:t>
      </w:r>
      <w:r w:rsidR="0094454A" w:rsidRPr="00AE2BCB">
        <w:rPr>
          <w:sz w:val="26"/>
          <w:szCs w:val="26"/>
        </w:rPr>
        <w:t>организаци</w:t>
      </w:r>
      <w:r w:rsidRPr="00AE2BCB">
        <w:rPr>
          <w:sz w:val="26"/>
          <w:szCs w:val="26"/>
        </w:rPr>
        <w:t xml:space="preserve">и </w:t>
      </w:r>
      <w:r w:rsidR="0094454A" w:rsidRPr="00AE2BCB">
        <w:rPr>
          <w:sz w:val="26"/>
          <w:szCs w:val="26"/>
        </w:rPr>
        <w:t>режима работы в учреждении.</w:t>
      </w:r>
    </w:p>
    <w:p w:rsidR="00043B72" w:rsidRPr="00AE2BCB" w:rsidRDefault="00043B72" w:rsidP="00083C3C">
      <w:pPr>
        <w:ind w:firstLine="709"/>
        <w:rPr>
          <w:sz w:val="26"/>
          <w:szCs w:val="26"/>
        </w:rPr>
      </w:pPr>
      <w:r w:rsidRPr="00AE2BCB">
        <w:rPr>
          <w:sz w:val="26"/>
          <w:szCs w:val="26"/>
        </w:rPr>
        <w:t>В течение года силами учреждения производились косметические ремонты: покраска холлов и учебных кабинетов.</w:t>
      </w:r>
    </w:p>
    <w:p w:rsidR="0094454A" w:rsidRPr="00AE2BCB" w:rsidRDefault="0094454A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Для здания Талнахской ДШИ был разработан проект доступности учреждения лицам с ограниченными возможностями здоровья.</w:t>
      </w:r>
    </w:p>
    <w:p w:rsidR="0094454A" w:rsidRPr="00AE2BCB" w:rsidRDefault="0094454A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Материально-техническое оснащение, состояние и содержание территории, здания, оборудования, бытовые условия осуществления образовательного процесса в школе соответствуют нормативным требованиям санитарных правил, требованиям пожарной безопасности, требованиям безопасности дорожного движения, что подтверждено положительными заключениями надзорных органов. </w:t>
      </w:r>
    </w:p>
    <w:p w:rsidR="0094454A" w:rsidRPr="00AE2BCB" w:rsidRDefault="0094454A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Учебные 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санитарно – гигиенических правил для освоения дополнительных образовательных программ.</w:t>
      </w:r>
    </w:p>
    <w:p w:rsidR="0094454A" w:rsidRPr="00AE2BCB" w:rsidRDefault="0094454A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В  здании школы имеется помещение буфета для питания обучающихся и сотрудников.</w:t>
      </w:r>
    </w:p>
    <w:p w:rsidR="0094454A" w:rsidRPr="00AE2BCB" w:rsidRDefault="0094454A" w:rsidP="00083C3C">
      <w:pPr>
        <w:ind w:firstLine="709"/>
        <w:jc w:val="both"/>
        <w:rPr>
          <w:color w:val="FF0000"/>
          <w:sz w:val="26"/>
          <w:szCs w:val="26"/>
        </w:rPr>
      </w:pPr>
      <w:r w:rsidRPr="00AE2BCB">
        <w:rPr>
          <w:sz w:val="26"/>
          <w:szCs w:val="26"/>
        </w:rPr>
        <w:t>Учреждение имеет выход в сеть Интернет.</w:t>
      </w:r>
    </w:p>
    <w:p w:rsidR="0094454A" w:rsidRPr="00AE2BCB" w:rsidRDefault="0094454A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Неотъемлемым показателем качества образования является укомплектованность библиотечного фонда школы учебно-методической литературой, и, согласно профильности реализуемых образовательных программ, нотными изданиями. </w:t>
      </w:r>
    </w:p>
    <w:p w:rsidR="0094454A" w:rsidRPr="00AE2BCB" w:rsidRDefault="007A7139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В 2018</w:t>
      </w:r>
      <w:r w:rsidR="0094454A" w:rsidRPr="00AE2BCB">
        <w:rPr>
          <w:sz w:val="26"/>
          <w:szCs w:val="26"/>
        </w:rPr>
        <w:t xml:space="preserve"> году на пополнение биб</w:t>
      </w:r>
      <w:r w:rsidR="00083C3C">
        <w:rPr>
          <w:sz w:val="26"/>
          <w:szCs w:val="26"/>
        </w:rPr>
        <w:t xml:space="preserve">лиотечного фонда было затрачено </w:t>
      </w:r>
      <w:r w:rsidR="0094454A" w:rsidRPr="00AE2BCB">
        <w:rPr>
          <w:sz w:val="26"/>
          <w:szCs w:val="26"/>
        </w:rPr>
        <w:t>5</w:t>
      </w:r>
      <w:r w:rsidRPr="00AE2BCB">
        <w:rPr>
          <w:sz w:val="26"/>
          <w:szCs w:val="26"/>
        </w:rPr>
        <w:t>0</w:t>
      </w:r>
      <w:r w:rsidR="0094454A" w:rsidRPr="00AE2BCB">
        <w:rPr>
          <w:sz w:val="26"/>
          <w:szCs w:val="26"/>
        </w:rPr>
        <w:t>000 рублей на периодические издания.</w:t>
      </w:r>
    </w:p>
    <w:p w:rsidR="00043B72" w:rsidRPr="00AE2BCB" w:rsidRDefault="00043B72" w:rsidP="00083C3C">
      <w:pPr>
        <w:pStyle w:val="ab"/>
        <w:spacing w:line="240" w:lineRule="auto"/>
        <w:ind w:left="0" w:firstLine="709"/>
        <w:rPr>
          <w:sz w:val="26"/>
          <w:szCs w:val="26"/>
        </w:rPr>
      </w:pPr>
      <w:r w:rsidRPr="00AE2BCB">
        <w:rPr>
          <w:sz w:val="26"/>
          <w:szCs w:val="26"/>
        </w:rPr>
        <w:t xml:space="preserve">Фонд библиотеки за год был увеличен на </w:t>
      </w:r>
      <w:r w:rsidR="007A7139" w:rsidRPr="00AE2BCB">
        <w:rPr>
          <w:sz w:val="26"/>
          <w:szCs w:val="26"/>
        </w:rPr>
        <w:t>36</w:t>
      </w:r>
      <w:r w:rsidRPr="00AE2BCB">
        <w:rPr>
          <w:sz w:val="26"/>
          <w:szCs w:val="26"/>
        </w:rPr>
        <w:t xml:space="preserve"> единицы периодической литературы. Не было утрачено ни одного экземпляра. Количество читателей, постоянно пользующихся фондом увеличилось до 4</w:t>
      </w:r>
      <w:r w:rsidR="007A7139" w:rsidRPr="00AE2BCB">
        <w:rPr>
          <w:sz w:val="26"/>
          <w:szCs w:val="26"/>
        </w:rPr>
        <w:t>68</w:t>
      </w:r>
      <w:r w:rsidRPr="00AE2BCB">
        <w:rPr>
          <w:sz w:val="26"/>
          <w:szCs w:val="26"/>
        </w:rPr>
        <w:t xml:space="preserve"> человек. </w:t>
      </w:r>
    </w:p>
    <w:p w:rsidR="0094454A" w:rsidRPr="00AE2BCB" w:rsidRDefault="0094454A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>Фонд библиотеки укомплектован справочной, энциклопедической,  методической литературой для педагогических работников; периодическими изданиями с учетом современных задач образовательного процесса, нотными и учебными пособиями.</w:t>
      </w:r>
      <w:r w:rsidRPr="00AE2BCB">
        <w:rPr>
          <w:color w:val="FF0000"/>
          <w:sz w:val="26"/>
          <w:szCs w:val="26"/>
        </w:rPr>
        <w:t xml:space="preserve"> </w:t>
      </w:r>
      <w:r w:rsidRPr="00AE2BCB">
        <w:rPr>
          <w:sz w:val="26"/>
          <w:szCs w:val="26"/>
        </w:rPr>
        <w:t>Библиотечный фонд  и информационные базы востребованы при проведении урочных и внеурочных занятий.</w:t>
      </w:r>
    </w:p>
    <w:p w:rsidR="0094454A" w:rsidRPr="00AE2BCB" w:rsidRDefault="0094454A" w:rsidP="00083C3C">
      <w:pPr>
        <w:ind w:firstLine="709"/>
        <w:jc w:val="both"/>
        <w:rPr>
          <w:i/>
          <w:sz w:val="26"/>
          <w:szCs w:val="26"/>
        </w:rPr>
      </w:pPr>
      <w:r w:rsidRPr="00AE2BCB">
        <w:rPr>
          <w:sz w:val="26"/>
          <w:szCs w:val="26"/>
        </w:rPr>
        <w:t>Созданный в 2012 году официальный Интернет-ресурс Талнахской детской школы искусств (tdshi.krh.muzkult.ru), ориентированный, прежде всего, на участников образовательного процесса, в прошедшем году претерпел значительные изменения, была проведена крайне насыщенная работа по наполнению сайта информацией в объеме, регламентированном Федеральным законом «Об образовании в Российской Федерации» от 29.12.2012 №273-ФЗ. На страницах сайта представлена необходимая нормативно-правовая база, регулирующая порядок предоставления услуг, информация об организации учебно-воспитательного процесса, материалы финансово-хозяйственной деятельности, результаты проверок контролирующих органов, размещалась актуальная информация о творческой жизни учреждения – анонсы, материалы о концертах и предстоящих внеклассных мероприятиях, итоги участия в конкурсах различного уровня, обеспечен доступ к ресурсам "Официального сайта города Норильска"</w:t>
      </w:r>
      <w:r w:rsidRPr="00AE2BCB">
        <w:rPr>
          <w:rStyle w:val="ad"/>
          <w:b w:val="0"/>
          <w:bCs w:val="0"/>
          <w:i/>
          <w:sz w:val="26"/>
          <w:szCs w:val="26"/>
        </w:rPr>
        <w:t>.</w:t>
      </w:r>
    </w:p>
    <w:p w:rsidR="0094454A" w:rsidRPr="00AE2BCB" w:rsidRDefault="0094454A" w:rsidP="00083C3C">
      <w:pPr>
        <w:ind w:firstLine="709"/>
        <w:jc w:val="both"/>
        <w:rPr>
          <w:sz w:val="26"/>
          <w:szCs w:val="26"/>
        </w:rPr>
      </w:pPr>
      <w:r w:rsidRPr="00AE2BCB">
        <w:rPr>
          <w:i/>
          <w:sz w:val="26"/>
          <w:szCs w:val="26"/>
        </w:rPr>
        <w:t>Вывод</w:t>
      </w:r>
      <w:r w:rsidRPr="00AE2BCB">
        <w:rPr>
          <w:sz w:val="26"/>
          <w:szCs w:val="26"/>
        </w:rPr>
        <w:t xml:space="preserve">: Материально-техническое обеспечение образовательного процесса, соответствует действующим санитарным, строительным,  противопожарным </w:t>
      </w:r>
      <w:r w:rsidRPr="00AE2BCB">
        <w:rPr>
          <w:sz w:val="26"/>
          <w:szCs w:val="26"/>
        </w:rPr>
        <w:lastRenderedPageBreak/>
        <w:t>нормам и правилам и позволяет реализовать в Талнахской детской школе искусств образовательные программы, определяющие его статус;</w:t>
      </w:r>
    </w:p>
    <w:p w:rsidR="0094454A" w:rsidRPr="00AE2BCB" w:rsidRDefault="0094454A" w:rsidP="00083C3C">
      <w:pPr>
        <w:ind w:firstLine="709"/>
        <w:jc w:val="both"/>
        <w:rPr>
          <w:sz w:val="26"/>
          <w:szCs w:val="26"/>
        </w:rPr>
      </w:pPr>
      <w:r w:rsidRPr="00AE2BCB">
        <w:rPr>
          <w:sz w:val="26"/>
          <w:szCs w:val="26"/>
        </w:rPr>
        <w:t xml:space="preserve"> </w:t>
      </w:r>
      <w:r w:rsidRPr="00AE2BCB">
        <w:rPr>
          <w:i/>
          <w:sz w:val="26"/>
          <w:szCs w:val="26"/>
        </w:rPr>
        <w:t>Проблема</w:t>
      </w:r>
      <w:r w:rsidRPr="00AE2BCB">
        <w:rPr>
          <w:sz w:val="26"/>
          <w:szCs w:val="26"/>
        </w:rPr>
        <w:t xml:space="preserve">: существующее здание Талнахской школы искусств не в полной мере обеспечивает возможность для полноценной </w:t>
      </w:r>
      <w:r w:rsidR="00254941" w:rsidRPr="00AE2BCB">
        <w:rPr>
          <w:sz w:val="26"/>
          <w:szCs w:val="26"/>
        </w:rPr>
        <w:t xml:space="preserve">концертной работы  творческих коллективов учащихся и преподавателей школы, а также </w:t>
      </w:r>
      <w:r w:rsidRPr="00AE2BCB">
        <w:rPr>
          <w:sz w:val="26"/>
          <w:szCs w:val="26"/>
        </w:rPr>
        <w:t>жизнедеятельности маломобильных</w:t>
      </w:r>
      <w:r w:rsidR="00254941" w:rsidRPr="00AE2BCB">
        <w:rPr>
          <w:sz w:val="26"/>
          <w:szCs w:val="26"/>
        </w:rPr>
        <w:t xml:space="preserve"> групп населения.</w:t>
      </w:r>
    </w:p>
    <w:sectPr w:rsidR="0094454A" w:rsidRPr="00AE2BCB" w:rsidSect="000C409F">
      <w:footerReference w:type="default" r:id="rId10"/>
      <w:pgSz w:w="11906" w:h="16838"/>
      <w:pgMar w:top="680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3A9" w:rsidRDefault="00FA33A9" w:rsidP="00B876E7">
      <w:r>
        <w:separator/>
      </w:r>
    </w:p>
  </w:endnote>
  <w:endnote w:type="continuationSeparator" w:id="0">
    <w:p w:rsidR="00FA33A9" w:rsidRDefault="00FA33A9" w:rsidP="00B8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8D" w:rsidRDefault="001925A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6AD7">
      <w:rPr>
        <w:noProof/>
      </w:rPr>
      <w:t>2</w:t>
    </w:r>
    <w:r>
      <w:rPr>
        <w:noProof/>
      </w:rPr>
      <w:fldChar w:fldCharType="end"/>
    </w:r>
  </w:p>
  <w:p w:rsidR="00B9488D" w:rsidRDefault="00B948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3A9" w:rsidRDefault="00FA33A9" w:rsidP="00B876E7">
      <w:r>
        <w:separator/>
      </w:r>
    </w:p>
  </w:footnote>
  <w:footnote w:type="continuationSeparator" w:id="0">
    <w:p w:rsidR="00FA33A9" w:rsidRDefault="00FA33A9" w:rsidP="00B87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5F6B"/>
    <w:multiLevelType w:val="hybridMultilevel"/>
    <w:tmpl w:val="BFEA0DD0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08C10291"/>
    <w:multiLevelType w:val="hybridMultilevel"/>
    <w:tmpl w:val="6AB296BE"/>
    <w:lvl w:ilvl="0" w:tplc="9244E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947DB"/>
    <w:multiLevelType w:val="hybridMultilevel"/>
    <w:tmpl w:val="AFD2B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6282D"/>
    <w:multiLevelType w:val="hybridMultilevel"/>
    <w:tmpl w:val="DC809AE4"/>
    <w:lvl w:ilvl="0" w:tplc="9244E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B2953"/>
    <w:multiLevelType w:val="hybridMultilevel"/>
    <w:tmpl w:val="9CA02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620C3"/>
    <w:multiLevelType w:val="hybridMultilevel"/>
    <w:tmpl w:val="EEA4D20A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2972DED"/>
    <w:multiLevelType w:val="hybridMultilevel"/>
    <w:tmpl w:val="52006182"/>
    <w:lvl w:ilvl="0" w:tplc="9244E4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88409E6"/>
    <w:multiLevelType w:val="hybridMultilevel"/>
    <w:tmpl w:val="BB009DF8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28DA795F"/>
    <w:multiLevelType w:val="hybridMultilevel"/>
    <w:tmpl w:val="23FE1A32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90431F8"/>
    <w:multiLevelType w:val="hybridMultilevel"/>
    <w:tmpl w:val="68E20EE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2BBD27F3"/>
    <w:multiLevelType w:val="hybridMultilevel"/>
    <w:tmpl w:val="4F861F80"/>
    <w:lvl w:ilvl="0" w:tplc="39BA0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D2762A"/>
    <w:multiLevelType w:val="hybridMultilevel"/>
    <w:tmpl w:val="67F80296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31857356"/>
    <w:multiLevelType w:val="hybridMultilevel"/>
    <w:tmpl w:val="E74A9B6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>
    <w:nsid w:val="3E905EE1"/>
    <w:multiLevelType w:val="hybridMultilevel"/>
    <w:tmpl w:val="0FEE6DE6"/>
    <w:lvl w:ilvl="0" w:tplc="9244E4B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EC2039C"/>
    <w:multiLevelType w:val="hybridMultilevel"/>
    <w:tmpl w:val="57DAD88C"/>
    <w:lvl w:ilvl="0" w:tplc="AFAA9D1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5F2F55C1"/>
    <w:multiLevelType w:val="hybridMultilevel"/>
    <w:tmpl w:val="394A162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9F76B43"/>
    <w:multiLevelType w:val="hybridMultilevel"/>
    <w:tmpl w:val="88140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76CB7"/>
    <w:multiLevelType w:val="hybridMultilevel"/>
    <w:tmpl w:val="DBE816D6"/>
    <w:lvl w:ilvl="0" w:tplc="9244E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337C7"/>
    <w:multiLevelType w:val="hybridMultilevel"/>
    <w:tmpl w:val="0324E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96282"/>
    <w:multiLevelType w:val="hybridMultilevel"/>
    <w:tmpl w:val="A3BA91DA"/>
    <w:lvl w:ilvl="0" w:tplc="9244E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9"/>
  </w:num>
  <w:num w:numId="5">
    <w:abstractNumId w:val="16"/>
  </w:num>
  <w:num w:numId="6">
    <w:abstractNumId w:val="12"/>
  </w:num>
  <w:num w:numId="7">
    <w:abstractNumId w:val="0"/>
  </w:num>
  <w:num w:numId="8">
    <w:abstractNumId w:val="18"/>
  </w:num>
  <w:num w:numId="9">
    <w:abstractNumId w:val="2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8"/>
  </w:num>
  <w:num w:numId="15">
    <w:abstractNumId w:val="7"/>
  </w:num>
  <w:num w:numId="16">
    <w:abstractNumId w:val="3"/>
  </w:num>
  <w:num w:numId="17">
    <w:abstractNumId w:val="19"/>
  </w:num>
  <w:num w:numId="18">
    <w:abstractNumId w:val="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FE8"/>
    <w:rsid w:val="00043B72"/>
    <w:rsid w:val="000544DE"/>
    <w:rsid w:val="00083C3C"/>
    <w:rsid w:val="00091E3D"/>
    <w:rsid w:val="000B321F"/>
    <w:rsid w:val="000C409F"/>
    <w:rsid w:val="0012554E"/>
    <w:rsid w:val="00137D83"/>
    <w:rsid w:val="00176A59"/>
    <w:rsid w:val="001925AD"/>
    <w:rsid w:val="001A2D87"/>
    <w:rsid w:val="001B2FD3"/>
    <w:rsid w:val="001B77C2"/>
    <w:rsid w:val="001C30BC"/>
    <w:rsid w:val="00254941"/>
    <w:rsid w:val="0028099F"/>
    <w:rsid w:val="00287022"/>
    <w:rsid w:val="00293260"/>
    <w:rsid w:val="003332D2"/>
    <w:rsid w:val="0033358D"/>
    <w:rsid w:val="00346AD7"/>
    <w:rsid w:val="0036459A"/>
    <w:rsid w:val="0039776E"/>
    <w:rsid w:val="003C588C"/>
    <w:rsid w:val="00410805"/>
    <w:rsid w:val="00411943"/>
    <w:rsid w:val="00425075"/>
    <w:rsid w:val="00445C84"/>
    <w:rsid w:val="00492E50"/>
    <w:rsid w:val="00495A91"/>
    <w:rsid w:val="005029E7"/>
    <w:rsid w:val="00555641"/>
    <w:rsid w:val="00583F3B"/>
    <w:rsid w:val="005A06B2"/>
    <w:rsid w:val="005A1132"/>
    <w:rsid w:val="005B62D4"/>
    <w:rsid w:val="00670455"/>
    <w:rsid w:val="0068050B"/>
    <w:rsid w:val="006D0ECE"/>
    <w:rsid w:val="007746AE"/>
    <w:rsid w:val="007920DF"/>
    <w:rsid w:val="007A5A22"/>
    <w:rsid w:val="007A7139"/>
    <w:rsid w:val="007E5CB8"/>
    <w:rsid w:val="007F07BD"/>
    <w:rsid w:val="00817FA6"/>
    <w:rsid w:val="00835968"/>
    <w:rsid w:val="00855226"/>
    <w:rsid w:val="00865162"/>
    <w:rsid w:val="00883019"/>
    <w:rsid w:val="008B4FAB"/>
    <w:rsid w:val="008C0FFF"/>
    <w:rsid w:val="008E42EA"/>
    <w:rsid w:val="008F252B"/>
    <w:rsid w:val="0093279B"/>
    <w:rsid w:val="00943A4E"/>
    <w:rsid w:val="0094454A"/>
    <w:rsid w:val="009604DA"/>
    <w:rsid w:val="009A362B"/>
    <w:rsid w:val="009D6BC6"/>
    <w:rsid w:val="009E2147"/>
    <w:rsid w:val="00A20887"/>
    <w:rsid w:val="00A50EA0"/>
    <w:rsid w:val="00AC6F15"/>
    <w:rsid w:val="00AE2BCB"/>
    <w:rsid w:val="00B431B5"/>
    <w:rsid w:val="00B44A9F"/>
    <w:rsid w:val="00B7674E"/>
    <w:rsid w:val="00B876E7"/>
    <w:rsid w:val="00B9488D"/>
    <w:rsid w:val="00BA5FE8"/>
    <w:rsid w:val="00C23E81"/>
    <w:rsid w:val="00D06FD3"/>
    <w:rsid w:val="00D0721E"/>
    <w:rsid w:val="00D323C0"/>
    <w:rsid w:val="00E05976"/>
    <w:rsid w:val="00F049EF"/>
    <w:rsid w:val="00F76FCA"/>
    <w:rsid w:val="00FA33A9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FBA38-AE40-4258-A473-A173F7B6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E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F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BA5FE8"/>
    <w:pPr>
      <w:spacing w:after="120"/>
      <w:ind w:left="283"/>
    </w:pPr>
    <w:rPr>
      <w:rFonts w:ascii="Calibri" w:hAnsi="Calibri"/>
    </w:rPr>
  </w:style>
  <w:style w:type="character" w:customStyle="1" w:styleId="a4">
    <w:name w:val="Основной текст с отступом Знак"/>
    <w:basedOn w:val="a0"/>
    <w:link w:val="a3"/>
    <w:rsid w:val="00BA5FE8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A5FE8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7">
    <w:name w:val="Стиль"/>
    <w:uiPriority w:val="99"/>
    <w:rsid w:val="00BA5FE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A5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BA5FE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5FE8"/>
    <w:pPr>
      <w:widowControl w:val="0"/>
      <w:autoSpaceDE w:val="0"/>
      <w:autoSpaceDN w:val="0"/>
      <w:adjustRightInd w:val="0"/>
      <w:spacing w:line="300" w:lineRule="auto"/>
      <w:ind w:left="720"/>
      <w:contextualSpacing/>
      <w:jc w:val="both"/>
    </w:pPr>
    <w:rPr>
      <w:sz w:val="28"/>
      <w:szCs w:val="28"/>
    </w:rPr>
  </w:style>
  <w:style w:type="table" w:styleId="ac">
    <w:name w:val="Table Grid"/>
    <w:basedOn w:val="a1"/>
    <w:uiPriority w:val="59"/>
    <w:rsid w:val="007E5CB8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7E5CB8"/>
    <w:rPr>
      <w:rFonts w:ascii="Calibri" w:eastAsia="Times New Roman" w:hAnsi="Calibri" w:cs="Times New Roman"/>
      <w:lang w:eastAsia="ru-RU"/>
    </w:rPr>
  </w:style>
  <w:style w:type="character" w:styleId="ad">
    <w:name w:val="Strong"/>
    <w:uiPriority w:val="22"/>
    <w:qFormat/>
    <w:rsid w:val="0094454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925A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25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nion.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5B33C-DD1C-4276-A3FB-7A5F5400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7742</Words>
  <Characters>44136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2019-04-11T03:12:00Z</cp:lastPrinted>
  <dcterms:created xsi:type="dcterms:W3CDTF">2019-04-01T09:17:00Z</dcterms:created>
  <dcterms:modified xsi:type="dcterms:W3CDTF">2019-04-11T06:26:00Z</dcterms:modified>
</cp:coreProperties>
</file>