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A0" w:rsidRPr="000C792D" w:rsidRDefault="00B03EA0" w:rsidP="00B03EA0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92D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по учебному предмету «Ритмика» </w:t>
      </w:r>
    </w:p>
    <w:p w:rsidR="00B03EA0" w:rsidRPr="000C792D" w:rsidRDefault="00B03EA0" w:rsidP="00B03EA0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92D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B03EA0" w:rsidRPr="000C792D" w:rsidRDefault="00B03EA0" w:rsidP="00B03EA0">
      <w:pPr>
        <w:spacing w:line="23" w:lineRule="atLeast"/>
        <w:rPr>
          <w:sz w:val="26"/>
          <w:szCs w:val="26"/>
        </w:rPr>
      </w:pPr>
    </w:p>
    <w:p w:rsidR="00B03EA0" w:rsidRPr="00387576" w:rsidRDefault="00B03EA0" w:rsidP="00B03EA0">
      <w:pPr>
        <w:pStyle w:val="a3"/>
        <w:spacing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387576">
        <w:rPr>
          <w:rFonts w:ascii="Times New Roman" w:hAnsi="Times New Roman"/>
          <w:sz w:val="26"/>
          <w:szCs w:val="26"/>
        </w:rPr>
        <w:t>1. Программа учебного предмета «Гимнастика»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(Приказ Министерства культуры РФ № 158 от 12.03.2012 г.).</w:t>
      </w:r>
    </w:p>
    <w:p w:rsidR="00B03EA0" w:rsidRPr="00387576" w:rsidRDefault="00B03EA0" w:rsidP="00B03EA0">
      <w:pPr>
        <w:pStyle w:val="21"/>
        <w:shd w:val="clear" w:color="auto" w:fill="auto"/>
        <w:spacing w:line="23" w:lineRule="atLeast"/>
        <w:ind w:firstLine="454"/>
        <w:jc w:val="both"/>
        <w:rPr>
          <w:sz w:val="26"/>
          <w:szCs w:val="26"/>
        </w:rPr>
      </w:pPr>
      <w:r w:rsidRPr="00387576">
        <w:rPr>
          <w:sz w:val="26"/>
          <w:szCs w:val="26"/>
        </w:rPr>
        <w:t>2. Структура программы учебного предмета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I.</w:t>
      </w:r>
      <w:r>
        <w:rPr>
          <w:rFonts w:ascii="Times New Roman" w:hAnsi="Times New Roman" w:cs="Times New Roman"/>
          <w:sz w:val="26"/>
          <w:szCs w:val="26"/>
        </w:rPr>
        <w:t xml:space="preserve"> Пояснительная записка: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Срок реализации учебного предмета;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Форма проведения учебных аудиторных занятий;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Цель и задачи учебного предмета;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 xml:space="preserve">- Методы обучения; 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B03EA0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II. Содержание учебного п</w:t>
      </w:r>
      <w:r>
        <w:rPr>
          <w:rFonts w:ascii="Times New Roman" w:hAnsi="Times New Roman" w:cs="Times New Roman"/>
          <w:sz w:val="26"/>
          <w:szCs w:val="26"/>
        </w:rPr>
        <w:t>редмета: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Содержание разделов;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Требования по годам обучения;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III. Требования к уровню подготовки обучаю</w:t>
      </w:r>
      <w:r>
        <w:rPr>
          <w:rFonts w:ascii="Times New Roman" w:hAnsi="Times New Roman" w:cs="Times New Roman"/>
          <w:sz w:val="26"/>
          <w:szCs w:val="26"/>
        </w:rPr>
        <w:t>щихся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IV. Формы и методы контроля, система оценок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 xml:space="preserve">- Аттестация: цели, виды, форма, содержание; 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Критерии оценки;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V. Методическое обеспечение учебного процесса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Музыкально-ритмические игры;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VI. Список рекомендуемой методической литературы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Список рекомендуемой методической литературы;</w:t>
      </w:r>
    </w:p>
    <w:p w:rsidR="00B03EA0" w:rsidRPr="00FE2B29" w:rsidRDefault="00B03EA0" w:rsidP="00B03EA0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  <w:r w:rsidRPr="00FE2B29">
        <w:rPr>
          <w:rFonts w:ascii="Times New Roman" w:hAnsi="Times New Roman" w:cs="Times New Roman"/>
          <w:sz w:val="26"/>
          <w:szCs w:val="26"/>
        </w:rPr>
        <w:t>- Интернет ресурсы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3EA0" w:rsidRPr="00387576" w:rsidRDefault="00B03EA0" w:rsidP="00B03EA0">
      <w:pPr>
        <w:spacing w:after="0" w:line="23" w:lineRule="atLeast"/>
        <w:ind w:firstLine="454"/>
        <w:rPr>
          <w:rFonts w:ascii="Times New Roman" w:hAnsi="Times New Roman" w:cs="Times New Roman"/>
          <w:sz w:val="26"/>
          <w:szCs w:val="26"/>
        </w:rPr>
      </w:pPr>
      <w:r w:rsidRPr="00387576"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387576">
        <w:rPr>
          <w:rFonts w:ascii="Times New Roman" w:hAnsi="Times New Roman" w:cs="Times New Roman"/>
          <w:sz w:val="26"/>
          <w:szCs w:val="26"/>
        </w:rPr>
        <w:t>от 6 лет и 6 месяцев.</w:t>
      </w:r>
    </w:p>
    <w:p w:rsidR="00B03EA0" w:rsidRPr="00387576" w:rsidRDefault="00B03EA0" w:rsidP="00B03EA0">
      <w:pPr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387576">
        <w:rPr>
          <w:rFonts w:ascii="Times New Roman" w:hAnsi="Times New Roman" w:cs="Times New Roman"/>
          <w:b/>
          <w:sz w:val="26"/>
          <w:szCs w:val="26"/>
        </w:rPr>
        <w:t>4. Срок обучения:</w:t>
      </w:r>
      <w:r w:rsidRPr="00387576">
        <w:rPr>
          <w:rFonts w:ascii="Times New Roman" w:hAnsi="Times New Roman" w:cs="Times New Roman"/>
          <w:sz w:val="26"/>
          <w:szCs w:val="26"/>
        </w:rPr>
        <w:t xml:space="preserve"> 2 года (с 1 по 2 класс).</w:t>
      </w:r>
    </w:p>
    <w:p w:rsidR="00B03EA0" w:rsidRPr="00387576" w:rsidRDefault="00B03EA0" w:rsidP="00B03EA0">
      <w:pPr>
        <w:tabs>
          <w:tab w:val="left" w:pos="4713"/>
        </w:tabs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387576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842"/>
        <w:gridCol w:w="1985"/>
      </w:tblGrid>
      <w:tr w:rsidR="00B03EA0" w:rsidRPr="00383B51" w:rsidTr="00CC411E">
        <w:trPr>
          <w:cantSplit/>
          <w:trHeight w:val="332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left="720" w:firstLine="0"/>
              <w:jc w:val="left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Классы/количество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2 класс</w:t>
            </w:r>
          </w:p>
        </w:tc>
      </w:tr>
      <w:tr w:rsidR="00B03EA0" w:rsidRPr="00383B51" w:rsidTr="00CC411E">
        <w:trPr>
          <w:cantSplit/>
          <w:trHeight w:val="598"/>
        </w:trPr>
        <w:tc>
          <w:tcPr>
            <w:tcW w:w="5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B03EA0" w:rsidRPr="00383B51" w:rsidTr="00CC411E">
        <w:trPr>
          <w:trHeight w:val="270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left="140" w:firstLine="0"/>
              <w:jc w:val="left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Максимальная нагрузка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left="1800" w:firstLine="0"/>
              <w:jc w:val="left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130</w:t>
            </w:r>
          </w:p>
        </w:tc>
      </w:tr>
      <w:tr w:rsidR="00B03EA0" w:rsidRPr="00383B51" w:rsidTr="00CC411E">
        <w:trPr>
          <w:trHeight w:val="341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left="140" w:firstLine="0"/>
              <w:jc w:val="left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Количество часов на аудиторную нагрузку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66</w:t>
            </w:r>
          </w:p>
        </w:tc>
      </w:tr>
      <w:tr w:rsidR="00B03EA0" w:rsidRPr="00383B51" w:rsidTr="00CC411E">
        <w:trPr>
          <w:trHeight w:val="417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left="140" w:firstLine="0"/>
              <w:jc w:val="left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Недельная аудиторная нагрузка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A0" w:rsidRPr="00383B51" w:rsidRDefault="00B03EA0" w:rsidP="00CC411E">
            <w:pPr>
              <w:pStyle w:val="a5"/>
              <w:shd w:val="clear" w:color="auto" w:fill="auto"/>
              <w:spacing w:before="0" w:line="23" w:lineRule="atLeast"/>
              <w:ind w:firstLine="0"/>
              <w:rPr>
                <w:sz w:val="26"/>
                <w:szCs w:val="26"/>
                <w:lang w:eastAsia="ru-RU"/>
              </w:rPr>
            </w:pPr>
            <w:r w:rsidRPr="00383B51">
              <w:rPr>
                <w:sz w:val="26"/>
                <w:szCs w:val="26"/>
                <w:lang w:eastAsia="ru-RU"/>
              </w:rPr>
              <w:t>2</w:t>
            </w:r>
          </w:p>
        </w:tc>
      </w:tr>
    </w:tbl>
    <w:p w:rsidR="00B03EA0" w:rsidRPr="00387576" w:rsidRDefault="00B03EA0" w:rsidP="00B03EA0">
      <w:pPr>
        <w:pStyle w:val="a3"/>
        <w:spacing w:line="23" w:lineRule="atLeast"/>
        <w:ind w:firstLine="708"/>
        <w:rPr>
          <w:rFonts w:ascii="Times New Roman" w:hAnsi="Times New Roman"/>
          <w:b/>
          <w:sz w:val="26"/>
          <w:szCs w:val="26"/>
        </w:rPr>
      </w:pPr>
      <w:r w:rsidRPr="00387576">
        <w:rPr>
          <w:rFonts w:ascii="Times New Roman" w:hAnsi="Times New Roman"/>
          <w:b/>
          <w:sz w:val="26"/>
          <w:szCs w:val="26"/>
        </w:rPr>
        <w:t>6. Цели и задачи учебного предмета «</w:t>
      </w:r>
      <w:r>
        <w:rPr>
          <w:rFonts w:ascii="Times New Roman" w:hAnsi="Times New Roman"/>
          <w:b/>
          <w:sz w:val="26"/>
          <w:szCs w:val="26"/>
        </w:rPr>
        <w:t>Ритмик</w:t>
      </w:r>
      <w:r w:rsidRPr="00387576">
        <w:rPr>
          <w:rFonts w:ascii="Times New Roman" w:hAnsi="Times New Roman"/>
          <w:b/>
          <w:sz w:val="26"/>
          <w:szCs w:val="26"/>
        </w:rPr>
        <w:t>а»</w:t>
      </w:r>
    </w:p>
    <w:p w:rsidR="00B03EA0" w:rsidRPr="00FA4494" w:rsidRDefault="00B03EA0" w:rsidP="00B03EA0">
      <w:pPr>
        <w:pStyle w:val="a5"/>
        <w:shd w:val="clear" w:color="auto" w:fill="auto"/>
        <w:spacing w:before="0" w:line="23" w:lineRule="atLeas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Цель: </w:t>
      </w:r>
      <w:r w:rsidRPr="00FA4494">
        <w:rPr>
          <w:sz w:val="26"/>
          <w:szCs w:val="26"/>
        </w:rPr>
        <w:t xml:space="preserve">развитие музыкально-ритмических и двигательно-танцевальных способностей учащихся через овладение основами музыкально-ритмической культуры. </w:t>
      </w:r>
    </w:p>
    <w:p w:rsidR="00B03EA0" w:rsidRPr="00FA4494" w:rsidRDefault="00B03EA0" w:rsidP="00B03EA0">
      <w:pPr>
        <w:pStyle w:val="a5"/>
        <w:shd w:val="clear" w:color="auto" w:fill="auto"/>
        <w:spacing w:before="0" w:line="23" w:lineRule="atLeast"/>
        <w:ind w:firstLine="0"/>
        <w:jc w:val="both"/>
        <w:rPr>
          <w:sz w:val="26"/>
          <w:szCs w:val="26"/>
        </w:rPr>
      </w:pPr>
      <w:r w:rsidRPr="00FA4494">
        <w:rPr>
          <w:rStyle w:val="5"/>
          <w:sz w:val="26"/>
          <w:szCs w:val="26"/>
        </w:rPr>
        <w:lastRenderedPageBreak/>
        <w:t>Задачи:</w:t>
      </w:r>
    </w:p>
    <w:p w:rsidR="00B03EA0" w:rsidRPr="00383B51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968"/>
        </w:tabs>
        <w:spacing w:before="0" w:line="23" w:lineRule="atLeast"/>
        <w:ind w:left="20" w:firstLine="66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овладение основами музыкальной грамоты;</w:t>
      </w:r>
    </w:p>
    <w:p w:rsidR="00B03EA0" w:rsidRPr="00383B51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3" w:lineRule="atLeast"/>
        <w:ind w:left="20" w:right="20" w:firstLine="66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формирование танцевальных умений и навыков в соответствии с программными требованиями;</w:t>
      </w:r>
    </w:p>
    <w:p w:rsidR="00B03EA0" w:rsidRPr="00383B51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line="23" w:lineRule="atLeast"/>
        <w:ind w:left="20" w:right="20" w:firstLine="66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воспитание важнейших психофизических качеств, двигательного аппарата в сочетании с моральными и волевыми качествами личности - силы, выносливости, ловкости, быстроты, координации;</w:t>
      </w:r>
    </w:p>
    <w:p w:rsidR="00B03EA0" w:rsidRPr="00383B51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3" w:lineRule="atLeast"/>
        <w:ind w:left="20" w:right="20" w:firstLine="66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развитие творческой самостоятельности посредством освоения двигательной деятельности;</w:t>
      </w:r>
    </w:p>
    <w:p w:rsidR="00B03EA0" w:rsidRPr="00383B51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954"/>
        </w:tabs>
        <w:spacing w:before="0" w:line="23" w:lineRule="atLeast"/>
        <w:ind w:left="20" w:firstLine="66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приобщение к здоровому образу жизни;</w:t>
      </w:r>
    </w:p>
    <w:p w:rsidR="00B03EA0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963"/>
        </w:tabs>
        <w:spacing w:before="0" w:line="23" w:lineRule="atLeast"/>
        <w:ind w:left="380" w:firstLine="0"/>
        <w:jc w:val="both"/>
        <w:rPr>
          <w:sz w:val="26"/>
          <w:szCs w:val="26"/>
        </w:rPr>
      </w:pPr>
      <w:r w:rsidRPr="00C605C6">
        <w:rPr>
          <w:sz w:val="26"/>
          <w:szCs w:val="26"/>
        </w:rPr>
        <w:t>формирование правильной осанки;</w:t>
      </w:r>
    </w:p>
    <w:p w:rsidR="00B03EA0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963"/>
        </w:tabs>
        <w:spacing w:before="0" w:line="23" w:lineRule="atLeast"/>
        <w:ind w:left="380" w:firstLine="0"/>
        <w:jc w:val="both"/>
        <w:rPr>
          <w:sz w:val="26"/>
          <w:szCs w:val="26"/>
        </w:rPr>
      </w:pPr>
      <w:r w:rsidRPr="00C605C6">
        <w:rPr>
          <w:sz w:val="26"/>
          <w:szCs w:val="26"/>
        </w:rPr>
        <w:t xml:space="preserve">развитие творческих способностей; </w:t>
      </w:r>
    </w:p>
    <w:p w:rsidR="00B03EA0" w:rsidRPr="00C605C6" w:rsidRDefault="00B03EA0" w:rsidP="00B03EA0">
      <w:pPr>
        <w:pStyle w:val="a5"/>
        <w:numPr>
          <w:ilvl w:val="0"/>
          <w:numId w:val="1"/>
        </w:numPr>
        <w:shd w:val="clear" w:color="auto" w:fill="auto"/>
        <w:tabs>
          <w:tab w:val="left" w:pos="963"/>
        </w:tabs>
        <w:spacing w:before="0" w:line="23" w:lineRule="atLeast"/>
        <w:ind w:left="380" w:firstLine="0"/>
        <w:jc w:val="both"/>
        <w:rPr>
          <w:sz w:val="26"/>
          <w:szCs w:val="26"/>
        </w:rPr>
      </w:pPr>
      <w:r w:rsidRPr="00C605C6">
        <w:rPr>
          <w:sz w:val="26"/>
          <w:szCs w:val="26"/>
        </w:rPr>
        <w:t>развитие темпо - ритмической памяти учащихся.</w:t>
      </w:r>
    </w:p>
    <w:p w:rsidR="00B03EA0" w:rsidRPr="0057490A" w:rsidRDefault="00B03EA0" w:rsidP="00B03EA0">
      <w:pPr>
        <w:spacing w:after="0"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7490A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B03EA0" w:rsidRPr="00383B51" w:rsidRDefault="00B03EA0" w:rsidP="00B03EA0">
      <w:pPr>
        <w:pStyle w:val="a5"/>
        <w:shd w:val="clear" w:color="auto" w:fill="auto"/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B03EA0" w:rsidRPr="00383B51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1014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знания основных понятий, связанных с метром и ритмом, темпом и динамикой в музыке;</w:t>
      </w:r>
    </w:p>
    <w:p w:rsidR="00B03EA0" w:rsidRPr="00383B51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знания понятия лада в музыке (мажор и минор) и умение отображать ладовую окраску в танцевальных движениях;</w:t>
      </w:r>
    </w:p>
    <w:p w:rsidR="00B03EA0" w:rsidRPr="00383B51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999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первичные знания о музыкальном синтаксисе, простых музыкальных формах;</w:t>
      </w:r>
    </w:p>
    <w:p w:rsidR="00B03EA0" w:rsidRPr="00383B51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1014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представление о длительности нот в соотношении с танцевальными шагами;</w:t>
      </w:r>
    </w:p>
    <w:p w:rsidR="00B03EA0" w:rsidRPr="00383B51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умение согласовывать движения со строением музыкального произведения;</w:t>
      </w:r>
    </w:p>
    <w:p w:rsidR="00B03EA0" w:rsidRPr="00383B51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B03EA0" w:rsidRPr="0057490A" w:rsidRDefault="00B03EA0" w:rsidP="00B03EA0">
      <w:pPr>
        <w:pStyle w:val="a5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23" w:lineRule="atLeast"/>
        <w:ind w:left="20" w:right="20" w:firstLine="720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навыки сочетания музыкально-ритмических упражн</w:t>
      </w:r>
      <w:r>
        <w:rPr>
          <w:sz w:val="26"/>
          <w:szCs w:val="26"/>
        </w:rPr>
        <w:t>ений с танцевальными движениями</w:t>
      </w:r>
      <w:r w:rsidRPr="0057490A">
        <w:rPr>
          <w:sz w:val="26"/>
          <w:szCs w:val="26"/>
        </w:rPr>
        <w:t>.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66"/>
    <w:rsid w:val="00520E66"/>
    <w:rsid w:val="00650EA3"/>
    <w:rsid w:val="00B0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221C6-F456-449F-86E3-D0FB112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B03EA0"/>
    <w:pPr>
      <w:shd w:val="clear" w:color="auto" w:fill="FFFFFF"/>
      <w:spacing w:after="0" w:line="384" w:lineRule="exact"/>
      <w:jc w:val="center"/>
    </w:pPr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paragraph" w:styleId="a3">
    <w:name w:val="Plain Text"/>
    <w:basedOn w:val="a"/>
    <w:link w:val="a4"/>
    <w:uiPriority w:val="99"/>
    <w:unhideWhenUsed/>
    <w:rsid w:val="00B03EA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03EA0"/>
    <w:rPr>
      <w:rFonts w:ascii="Consolas" w:eastAsia="Calibri" w:hAnsi="Consolas" w:cs="Times New Roman"/>
      <w:sz w:val="21"/>
      <w:szCs w:val="21"/>
    </w:rPr>
  </w:style>
  <w:style w:type="paragraph" w:styleId="a5">
    <w:name w:val="Body Text"/>
    <w:basedOn w:val="a"/>
    <w:link w:val="a6"/>
    <w:semiHidden/>
    <w:rsid w:val="00B03EA0"/>
    <w:pPr>
      <w:shd w:val="clear" w:color="auto" w:fill="FFFFFF"/>
      <w:spacing w:before="6600" w:after="0" w:line="240" w:lineRule="atLeast"/>
      <w:ind w:hanging="380"/>
      <w:jc w:val="center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B03EA0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</w:rPr>
  </w:style>
  <w:style w:type="character" w:customStyle="1" w:styleId="5">
    <w:name w:val="Основной текст + Полужирный5"/>
    <w:rsid w:val="00B03EA0"/>
    <w:rPr>
      <w:rFonts w:ascii="Times New Roman" w:hAnsi="Times New Roman" w:cs="Times New Roman"/>
      <w:b/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2018-04-11T02:55:00Z</dcterms:created>
  <dcterms:modified xsi:type="dcterms:W3CDTF">2018-04-11T02:55:00Z</dcterms:modified>
</cp:coreProperties>
</file>