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44" w:rsidRPr="003054D8" w:rsidRDefault="00017E44" w:rsidP="00017E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4D8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«Музыкальная литература»</w:t>
      </w:r>
    </w:p>
    <w:p w:rsidR="00017E44" w:rsidRPr="003054D8" w:rsidRDefault="00017E44" w:rsidP="00017E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дополнительных</w:t>
      </w:r>
      <w:r w:rsidRPr="003054D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предпрофессиональных общеобразовательных программ</w:t>
      </w:r>
      <w:r w:rsidRPr="003054D8">
        <w:rPr>
          <w:rFonts w:ascii="Times New Roman" w:hAnsi="Times New Roman" w:cs="Times New Roman"/>
          <w:b/>
          <w:sz w:val="26"/>
          <w:szCs w:val="26"/>
        </w:rPr>
        <w:t xml:space="preserve">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017E44" w:rsidRPr="0056410E" w:rsidRDefault="00017E44" w:rsidP="00017E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7E44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6410E">
        <w:rPr>
          <w:rFonts w:ascii="Times New Roman" w:hAnsi="Times New Roman" w:cs="Times New Roman"/>
          <w:sz w:val="26"/>
          <w:szCs w:val="26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397CBA">
        <w:rPr>
          <w:rFonts w:ascii="Times New Roman" w:hAnsi="Times New Roman" w:cs="Times New Roman"/>
          <w:b/>
          <w:sz w:val="26"/>
          <w:szCs w:val="26"/>
        </w:rPr>
        <w:t>Структура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программы учебного предмета</w:t>
      </w:r>
    </w:p>
    <w:p w:rsidR="00017E44" w:rsidRPr="00397CBA" w:rsidRDefault="00017E44" w:rsidP="00017E4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I.</w:t>
      </w:r>
      <w:r w:rsidRPr="00397CBA">
        <w:rPr>
          <w:rFonts w:ascii="Times New Roman" w:hAnsi="Times New Roman" w:cs="Times New Roman"/>
          <w:sz w:val="26"/>
          <w:szCs w:val="26"/>
        </w:rPr>
        <w:tab/>
        <w:t>Пояснительная записка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Срок реализации учебного предмета;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учреждения на реализацию учебного предмета;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Форма проведения учебных аудиторных занятий;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Цель и задачи учебного предмета;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Обоснование структуры программы учебного предмета;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Методы обучения;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Описание материально-технических условий реализации учебного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предмета;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II.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Учебно-тематический план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III.</w:t>
      </w:r>
      <w:r w:rsidRPr="00397CBA">
        <w:rPr>
          <w:rFonts w:ascii="Times New Roman" w:hAnsi="Times New Roman" w:cs="Times New Roman"/>
          <w:sz w:val="26"/>
          <w:szCs w:val="26"/>
        </w:rPr>
        <w:tab/>
        <w:t>Содержание учебного предмета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IV.</w:t>
      </w:r>
      <w:r w:rsidRPr="00397CBA">
        <w:rPr>
          <w:rFonts w:ascii="Times New Roman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V.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Аттестация: цели, виды, форма, содержание;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Критерии оценки промежуточной аттестации в форме экзамена и итоговой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аттестации;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Контрольные требования на разных этапах обучения;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VI.</w:t>
      </w:r>
      <w:r w:rsidRPr="00397CBA">
        <w:rPr>
          <w:rFonts w:ascii="Times New Roman" w:hAnsi="Times New Roman" w:cs="Times New Roman"/>
          <w:sz w:val="26"/>
          <w:szCs w:val="26"/>
        </w:rPr>
        <w:tab/>
        <w:t>Шестой год</w:t>
      </w:r>
      <w:r>
        <w:rPr>
          <w:rFonts w:ascii="Times New Roman" w:hAnsi="Times New Roman" w:cs="Times New Roman"/>
          <w:sz w:val="26"/>
          <w:szCs w:val="26"/>
        </w:rPr>
        <w:t xml:space="preserve"> обучения по учебному предмету</w:t>
      </w:r>
      <w:r w:rsidRPr="00397CBA">
        <w:rPr>
          <w:rFonts w:ascii="Times New Roman" w:hAnsi="Times New Roman" w:cs="Times New Roman"/>
          <w:sz w:val="26"/>
          <w:szCs w:val="26"/>
        </w:rPr>
        <w:t xml:space="preserve"> «Музыкальная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литература» (9-й класс)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7CBA">
        <w:rPr>
          <w:rFonts w:ascii="Times New Roman" w:hAnsi="Times New Roman" w:cs="Times New Roman"/>
          <w:sz w:val="26"/>
          <w:szCs w:val="26"/>
        </w:rPr>
        <w:t>VII.Методическое</w:t>
      </w:r>
      <w:proofErr w:type="spellEnd"/>
      <w:r w:rsidRPr="00397CBA">
        <w:rPr>
          <w:rFonts w:ascii="Times New Roman" w:hAnsi="Times New Roman" w:cs="Times New Roman"/>
          <w:sz w:val="26"/>
          <w:szCs w:val="26"/>
        </w:rPr>
        <w:t xml:space="preserve"> обеспечение учебного процесса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Методические рекомендации педагогическим работникам;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7CBA">
        <w:rPr>
          <w:rFonts w:ascii="Times New Roman" w:hAnsi="Times New Roman" w:cs="Times New Roman"/>
          <w:sz w:val="26"/>
          <w:szCs w:val="26"/>
        </w:rPr>
        <w:t>VIII.Список</w:t>
      </w:r>
      <w:proofErr w:type="spellEnd"/>
      <w:r w:rsidRPr="00397CBA">
        <w:rPr>
          <w:rFonts w:ascii="Times New Roman" w:hAnsi="Times New Roman" w:cs="Times New Roman"/>
          <w:sz w:val="26"/>
          <w:szCs w:val="26"/>
        </w:rPr>
        <w:t xml:space="preserve"> учебной и методической литературы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Учебники,</w:t>
      </w:r>
    </w:p>
    <w:p w:rsidR="00017E44" w:rsidRPr="00397CBA" w:rsidRDefault="00017E44" w:rsidP="00017E4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Учебные пособия;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Хрестоматии;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Методическая литература;</w:t>
      </w:r>
    </w:p>
    <w:p w:rsidR="00017E44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Рекомендуемая дополнительная литература.</w:t>
      </w:r>
    </w:p>
    <w:p w:rsidR="00017E44" w:rsidRPr="0002225B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225B">
        <w:rPr>
          <w:rFonts w:ascii="Times New Roman" w:hAnsi="Times New Roman" w:cs="Times New Roman"/>
          <w:b/>
          <w:sz w:val="26"/>
          <w:szCs w:val="26"/>
        </w:rPr>
        <w:t>3. Цель и задачи: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b/>
          <w:sz w:val="26"/>
          <w:szCs w:val="26"/>
        </w:rPr>
        <w:t>Целью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</w:t>
      </w:r>
      <w:r w:rsidRPr="00397CBA">
        <w:rPr>
          <w:rFonts w:ascii="Times New Roman" w:hAnsi="Times New Roman" w:cs="Times New Roman"/>
          <w:sz w:val="26"/>
          <w:szCs w:val="26"/>
        </w:rPr>
        <w:lastRenderedPageBreak/>
        <w:t>одаренных детей в области музыкального искусства, подготовка их к поступлению в профессиональные учебные заведения.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b/>
          <w:sz w:val="26"/>
          <w:szCs w:val="26"/>
        </w:rPr>
        <w:t>Задачами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предмета «Музыкальная литература» являются: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формирование интереса и любви к классической музыке </w:t>
      </w:r>
      <w:r w:rsidRPr="00397CB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музыкальной культуре в целом;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 w:cs="Times New Roman"/>
          <w:sz w:val="26"/>
          <w:szCs w:val="26"/>
        </w:rPr>
        <w:t>воспитание  музыкального</w:t>
      </w:r>
      <w:proofErr w:type="gramEnd"/>
      <w:r w:rsidRPr="00397CBA">
        <w:rPr>
          <w:rFonts w:ascii="Times New Roman" w:hAnsi="Times New Roman" w:cs="Times New Roman"/>
          <w:sz w:val="26"/>
          <w:szCs w:val="26"/>
        </w:rPr>
        <w:t xml:space="preserve">  восприятия: музыкальных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произведений  различных стилей</w:t>
      </w:r>
      <w:r>
        <w:rPr>
          <w:rFonts w:ascii="Times New Roman" w:hAnsi="Times New Roman" w:cs="Times New Roman"/>
          <w:sz w:val="26"/>
          <w:szCs w:val="26"/>
        </w:rPr>
        <w:t xml:space="preserve"> и жанров, созданных в</w:t>
      </w:r>
      <w:r w:rsidRPr="00397CBA">
        <w:rPr>
          <w:rFonts w:ascii="Times New Roman" w:hAnsi="Times New Roman" w:cs="Times New Roman"/>
          <w:sz w:val="26"/>
          <w:szCs w:val="26"/>
        </w:rPr>
        <w:t xml:space="preserve"> разные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исторические периоды и в разных странах;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овладение навыками восприятия элементов музыкального языка;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понимание специфики различных музыкально-театральных</w:t>
      </w:r>
      <w:r w:rsidRPr="00397CBA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инструментальных жанров;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формирование комплекса знаний о различных эпохах и стилях в истории и искусстве;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 работать с нотным текстом (клавиром, партитурой);</w:t>
      </w:r>
    </w:p>
    <w:p w:rsidR="00017E44" w:rsidRPr="00397CBA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умение использовать полученные теоретические </w:t>
      </w:r>
      <w:r w:rsidRPr="00397CBA">
        <w:rPr>
          <w:rFonts w:ascii="Times New Roman" w:hAnsi="Times New Roman" w:cs="Times New Roman"/>
          <w:sz w:val="26"/>
          <w:szCs w:val="26"/>
        </w:rPr>
        <w:t>знания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исполнительстве музыкальных произведений на инструменте;</w:t>
      </w:r>
    </w:p>
    <w:p w:rsidR="00017E44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017E44" w:rsidRPr="0056410E" w:rsidRDefault="00017E44" w:rsidP="00017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397CBA">
        <w:rPr>
          <w:rFonts w:ascii="Times New Roman" w:hAnsi="Times New Roman" w:cs="Times New Roman"/>
          <w:b/>
          <w:sz w:val="26"/>
          <w:szCs w:val="26"/>
        </w:rPr>
        <w:t>Срок реализации</w:t>
      </w:r>
      <w:r w:rsidRPr="00397CBA">
        <w:rPr>
          <w:rFonts w:ascii="Times New Roman" w:hAnsi="Times New Roman" w:cs="Times New Roman"/>
          <w:sz w:val="26"/>
          <w:szCs w:val="26"/>
        </w:rPr>
        <w:t xml:space="preserve">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</w:t>
      </w:r>
    </w:p>
    <w:p w:rsidR="00017E44" w:rsidRDefault="00017E44" w:rsidP="00017E4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5. </w:t>
      </w:r>
      <w:r w:rsidRPr="0056410E">
        <w:rPr>
          <w:rFonts w:ascii="Times New Roman" w:hAnsi="Times New Roman" w:cs="Times New Roman"/>
          <w:b/>
          <w:sz w:val="26"/>
          <w:szCs w:val="26"/>
        </w:rPr>
        <w:t>Объем учебного времени</w:t>
      </w:r>
      <w:r w:rsidRPr="0056410E">
        <w:rPr>
          <w:rFonts w:ascii="Times New Roman" w:hAnsi="Times New Roman" w:cs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56410E">
        <w:rPr>
          <w:rFonts w:ascii="Times New Roman" w:hAnsi="Times New Roman" w:cs="Times New Roman"/>
          <w:sz w:val="26"/>
          <w:szCs w:val="26"/>
        </w:rPr>
        <w:t>реализацию  предмета</w:t>
      </w:r>
      <w:proofErr w:type="gramEnd"/>
      <w:r w:rsidRPr="0056410E">
        <w:rPr>
          <w:rFonts w:ascii="Times New Roman" w:hAnsi="Times New Roman" w:cs="Times New Roman"/>
          <w:sz w:val="26"/>
          <w:szCs w:val="26"/>
        </w:rPr>
        <w:t xml:space="preserve"> «Музыкальная литература»:</w:t>
      </w:r>
    </w:p>
    <w:p w:rsidR="00017E44" w:rsidRPr="0056410E" w:rsidRDefault="00017E44" w:rsidP="00017E4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5"/>
        <w:gridCol w:w="961"/>
        <w:gridCol w:w="962"/>
        <w:gridCol w:w="962"/>
        <w:gridCol w:w="962"/>
        <w:gridCol w:w="1093"/>
      </w:tblGrid>
      <w:tr w:rsidR="00017E44" w:rsidRPr="009B5ABD" w:rsidTr="00A31E71">
        <w:tc>
          <w:tcPr>
            <w:tcW w:w="0" w:type="auto"/>
            <w:vMerge w:val="restart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017E44" w:rsidRPr="009B5ABD" w:rsidTr="00A31E71">
        <w:tc>
          <w:tcPr>
            <w:tcW w:w="0" w:type="auto"/>
            <w:vMerge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017E44" w:rsidRPr="009B5ABD" w:rsidTr="00A31E71">
        <w:tc>
          <w:tcPr>
            <w:tcW w:w="0" w:type="auto"/>
            <w:vMerge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17E44" w:rsidRPr="009B5ABD" w:rsidTr="00A31E71"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017E44" w:rsidRPr="009B5ABD" w:rsidTr="00A31E71"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17E44" w:rsidRPr="009B5ABD" w:rsidTr="00A31E71"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181,5</w:t>
            </w:r>
          </w:p>
        </w:tc>
      </w:tr>
      <w:tr w:rsidR="00017E44" w:rsidRPr="009B5ABD" w:rsidTr="00A31E71"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eastAsia="Calibri" w:hAnsi="Times New Roman" w:cs="Times New Roman"/>
                <w:sz w:val="26"/>
                <w:szCs w:val="26"/>
              </w:rPr>
              <w:t>Внеаудиторная (самостоятельная)</w:t>
            </w:r>
          </w:p>
        </w:tc>
        <w:tc>
          <w:tcPr>
            <w:tcW w:w="0" w:type="auto"/>
            <w:gridSpan w:val="5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</w:tr>
      <w:tr w:rsidR="00017E44" w:rsidRPr="009B5ABD" w:rsidTr="00A31E71">
        <w:tc>
          <w:tcPr>
            <w:tcW w:w="0" w:type="auto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5"/>
            <w:vAlign w:val="center"/>
          </w:tcPr>
          <w:p w:rsidR="00017E44" w:rsidRPr="009B5ABD" w:rsidRDefault="00017E44" w:rsidP="00A31E7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346,5</w:t>
            </w:r>
          </w:p>
        </w:tc>
      </w:tr>
    </w:tbl>
    <w:p w:rsidR="00017E44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17E44" w:rsidRPr="009B5ABD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ABD">
        <w:rPr>
          <w:rFonts w:ascii="Times New Roman" w:hAnsi="Times New Roman" w:cs="Times New Roman"/>
          <w:b/>
          <w:sz w:val="26"/>
          <w:szCs w:val="26"/>
        </w:rPr>
        <w:tab/>
        <w:t>6. Планируемые результаты обучения</w:t>
      </w:r>
    </w:p>
    <w:p w:rsidR="00017E44" w:rsidRPr="00397CBA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97CBA">
        <w:rPr>
          <w:rFonts w:ascii="Times New Roman" w:hAnsi="Times New Roman" w:cs="Times New Roman"/>
          <w:sz w:val="26"/>
          <w:szCs w:val="26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017E44" w:rsidRPr="00397CBA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Результатами обучения также являются:</w:t>
      </w:r>
    </w:p>
    <w:p w:rsidR="00017E44" w:rsidRPr="00397CBA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первичные знания о роли и значении музыкального искусства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системе культуры, духовно-нравственном развитии человека;</w:t>
      </w:r>
    </w:p>
    <w:p w:rsidR="00017E44" w:rsidRPr="00397CBA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 w:cs="Times New Roman"/>
          <w:sz w:val="26"/>
          <w:szCs w:val="26"/>
        </w:rPr>
        <w:t>знание  творческих</w:t>
      </w:r>
      <w:proofErr w:type="gramEnd"/>
      <w:r w:rsidRPr="00397CBA">
        <w:rPr>
          <w:rFonts w:ascii="Times New Roman" w:hAnsi="Times New Roman" w:cs="Times New Roman"/>
          <w:sz w:val="26"/>
          <w:szCs w:val="26"/>
        </w:rPr>
        <w:t xml:space="preserve"> биографий зарубежных и отечественных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композиторов согласно программным требованиям;</w:t>
      </w:r>
    </w:p>
    <w:p w:rsidR="00017E44" w:rsidRPr="00397CBA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знание в соответствии с программными требованиями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музыкальных произведений зарубежных и отечественных композиторов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 xml:space="preserve">различных исторических </w:t>
      </w:r>
      <w:proofErr w:type="gramStart"/>
      <w:r w:rsidRPr="00397CBA">
        <w:rPr>
          <w:rFonts w:ascii="Times New Roman" w:hAnsi="Times New Roman" w:cs="Times New Roman"/>
          <w:sz w:val="26"/>
          <w:szCs w:val="26"/>
        </w:rPr>
        <w:t>периодов,  стилей</w:t>
      </w:r>
      <w:proofErr w:type="gramEnd"/>
      <w:r w:rsidRPr="00397CBA">
        <w:rPr>
          <w:rFonts w:ascii="Times New Roman" w:hAnsi="Times New Roman" w:cs="Times New Roman"/>
          <w:sz w:val="26"/>
          <w:szCs w:val="26"/>
        </w:rPr>
        <w:t>, жанров и форм от эпохи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барокко до современности;</w:t>
      </w:r>
    </w:p>
    <w:p w:rsidR="00017E44" w:rsidRPr="00397CBA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 в устной и письменной форме излагать свои мысли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творчестве композиторов;</w:t>
      </w:r>
    </w:p>
    <w:p w:rsidR="00017E44" w:rsidRPr="00397CBA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</w:t>
      </w:r>
      <w:r>
        <w:rPr>
          <w:rFonts w:ascii="Times New Roman" w:hAnsi="Times New Roman" w:cs="Times New Roman"/>
          <w:sz w:val="26"/>
          <w:szCs w:val="26"/>
        </w:rPr>
        <w:t xml:space="preserve"> определять </w:t>
      </w:r>
      <w:r w:rsidRPr="00397CBA">
        <w:rPr>
          <w:rFonts w:ascii="Times New Roman" w:hAnsi="Times New Roman" w:cs="Times New Roman"/>
          <w:sz w:val="26"/>
          <w:szCs w:val="26"/>
        </w:rPr>
        <w:t>на слух фрагменты того или иного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изученного музыкального произведения;</w:t>
      </w:r>
    </w:p>
    <w:p w:rsidR="00017E44" w:rsidRPr="00AC1A57" w:rsidRDefault="00017E44" w:rsidP="00017E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навыки по восприятию музыкального произведения, умение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выражать его понимание и свое к нему отношение, обнаруживать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ассоциативные связи с другими видами искусств.</w:t>
      </w:r>
    </w:p>
    <w:p w:rsidR="00057B67" w:rsidRDefault="00057B67">
      <w:bookmarkStart w:id="0" w:name="_GoBack"/>
      <w:bookmarkEnd w:id="0"/>
    </w:p>
    <w:sectPr w:rsidR="0005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A3"/>
    <w:rsid w:val="00017E44"/>
    <w:rsid w:val="00057B67"/>
    <w:rsid w:val="009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6AE8B-B97E-42CE-9BB3-1FA74E4D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E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E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2018-04-11T04:03:00Z</dcterms:created>
  <dcterms:modified xsi:type="dcterms:W3CDTF">2018-04-11T04:03:00Z</dcterms:modified>
</cp:coreProperties>
</file>