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F3" w:rsidRDefault="00980FF3">
      <w:pPr>
        <w:pStyle w:val="Standard"/>
        <w:rPr>
          <w:rFonts w:ascii="Times New Roman" w:hAnsi="Times New Roman"/>
        </w:rPr>
      </w:pPr>
      <w:bookmarkStart w:id="0" w:name="Bookmark"/>
    </w:p>
    <w:p w:rsidR="00980FF3" w:rsidRDefault="003F4E3A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Карточка предприятия</w:t>
      </w:r>
    </w:p>
    <w:p w:rsidR="00980FF3" w:rsidRDefault="00980FF3">
      <w:pPr>
        <w:pStyle w:val="Standard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85"/>
        <w:gridCol w:w="4786"/>
      </w:tblGrid>
      <w:tr w:rsidR="00980FF3" w:rsidTr="00980FF3">
        <w:trPr>
          <w:trHeight w:val="794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</w:p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Общество с ограниченной ответственностью «Комбинат питания «КК»</w:t>
            </w:r>
          </w:p>
        </w:tc>
      </w:tr>
      <w:tr w:rsidR="00980FF3" w:rsidTr="00980FF3">
        <w:trPr>
          <w:trHeight w:val="794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</w:t>
            </w:r>
          </w:p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«Комбинат питания «КК»</w:t>
            </w:r>
          </w:p>
        </w:tc>
      </w:tr>
      <w:tr w:rsidR="00980FF3" w:rsidTr="00980FF3">
        <w:trPr>
          <w:trHeight w:val="397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tabs>
                <w:tab w:val="left" w:pos="2842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350000Россия, Краснодарский край,</w:t>
            </w:r>
          </w:p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 Краснодар, ул. Длинная д.98, помещение 1,2,5</w:t>
            </w:r>
          </w:p>
        </w:tc>
      </w:tr>
      <w:tr w:rsidR="00980FF3" w:rsidTr="00980FF3">
        <w:trPr>
          <w:trHeight w:val="397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A42C42" w:rsidP="00A42C42">
            <w:pPr>
              <w:pStyle w:val="Standard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+7 964 900 04 23 - бухгалтерия, по вопросам родительской оплаты</w:t>
            </w:r>
            <w:r w:rsidR="003F4E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42C42" w:rsidRDefault="00A42C42" w:rsidP="00A42C42">
            <w:pPr>
              <w:pStyle w:val="Standard"/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+7 962 880 00 65 - по общим вопросам </w:t>
            </w:r>
          </w:p>
        </w:tc>
      </w:tr>
      <w:tr w:rsidR="00980FF3" w:rsidTr="00980FF3">
        <w:trPr>
          <w:trHeight w:val="397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2308269022/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230801001</w:t>
            </w:r>
          </w:p>
        </w:tc>
      </w:tr>
      <w:tr w:rsidR="00980FF3" w:rsidTr="00980FF3">
        <w:trPr>
          <w:trHeight w:val="397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1192375069864</w:t>
            </w:r>
          </w:p>
        </w:tc>
      </w:tr>
      <w:tr w:rsidR="00980FF3" w:rsidTr="00980FF3">
        <w:trPr>
          <w:trHeight w:val="397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40702810730000036768  </w:t>
            </w:r>
          </w:p>
          <w:p w:rsidR="00980FF3" w:rsidRDefault="00980FF3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0FF3" w:rsidTr="00980FF3">
        <w:trPr>
          <w:trHeight w:val="397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Корреспондентский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30101810100000000602      </w:t>
            </w:r>
          </w:p>
        </w:tc>
      </w:tr>
      <w:tr w:rsidR="00980FF3" w:rsidTr="00980FF3">
        <w:trPr>
          <w:trHeight w:val="397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40349602</w:t>
            </w:r>
          </w:p>
        </w:tc>
      </w:tr>
      <w:tr w:rsidR="00980FF3" w:rsidTr="00980FF3">
        <w:trPr>
          <w:trHeight w:val="397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Краснодарское отделение №8619 ПАО Сбербанк г.Краснодар</w:t>
            </w:r>
          </w:p>
        </w:tc>
      </w:tr>
      <w:tr w:rsidR="00980FF3" w:rsidTr="00980FF3">
        <w:trPr>
          <w:trHeight w:val="397"/>
        </w:trPr>
        <w:tc>
          <w:tcPr>
            <w:tcW w:w="95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Классификаторы в статистическом регистре</w:t>
            </w:r>
          </w:p>
        </w:tc>
      </w:tr>
      <w:tr w:rsidR="00980FF3" w:rsidTr="00980FF3">
        <w:trPr>
          <w:trHeight w:val="941"/>
        </w:trPr>
        <w:tc>
          <w:tcPr>
            <w:tcW w:w="95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ОКВЭД 56.29;46.31.13;46.31.12;46.31.11;46.31;56.29.4;56.29.3;56.29.2;56.29.1;47.99.2;</w:t>
            </w:r>
          </w:p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47.99;47.91.2;47.89;46.38.29;46.38.25;46.38.24;46.38.23;46.38.1;46.38;46.37;46.36;46.32.3;46.32.1;46.32;47.29;47.25;47.24;47.23;47.22;47.21;47.11.</w:t>
            </w:r>
          </w:p>
          <w:p w:rsidR="00980FF3" w:rsidRDefault="00980FF3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0FF3" w:rsidTr="00980FF3">
        <w:trPr>
          <w:trHeight w:val="794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Генеральный директор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 Станислав Игоревич на основании Устава</w:t>
            </w:r>
          </w:p>
        </w:tc>
      </w:tr>
      <w:tr w:rsidR="00980FF3" w:rsidTr="00980FF3">
        <w:trPr>
          <w:trHeight w:val="397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fs_kr23@mail.ru</w:t>
            </w:r>
          </w:p>
          <w:p w:rsidR="00980FF3" w:rsidRDefault="00980FF3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bookmarkEnd w:id="0"/>
    </w:tbl>
    <w:p w:rsidR="00980FF3" w:rsidRDefault="00980FF3">
      <w:pPr>
        <w:pStyle w:val="Standard"/>
        <w:spacing w:after="0" w:line="240" w:lineRule="auto"/>
      </w:pPr>
    </w:p>
    <w:sectPr w:rsidR="00980FF3" w:rsidSect="00980FF3">
      <w:pgSz w:w="11906" w:h="16838"/>
      <w:pgMar w:top="851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FC1" w:rsidRDefault="00585FC1" w:rsidP="00980FF3">
      <w:r>
        <w:separator/>
      </w:r>
    </w:p>
  </w:endnote>
  <w:endnote w:type="continuationSeparator" w:id="0">
    <w:p w:rsidR="00585FC1" w:rsidRDefault="00585FC1" w:rsidP="00980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FC1" w:rsidRDefault="00585FC1" w:rsidP="00980FF3">
      <w:r w:rsidRPr="00980FF3">
        <w:rPr>
          <w:color w:val="000000"/>
        </w:rPr>
        <w:separator/>
      </w:r>
    </w:p>
  </w:footnote>
  <w:footnote w:type="continuationSeparator" w:id="0">
    <w:p w:rsidR="00585FC1" w:rsidRDefault="00585FC1" w:rsidP="00980F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80FF3"/>
    <w:rsid w:val="003F4E3A"/>
    <w:rsid w:val="00585FC1"/>
    <w:rsid w:val="00791130"/>
    <w:rsid w:val="00980FF3"/>
    <w:rsid w:val="00A42C42"/>
    <w:rsid w:val="00BD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0FF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0FF3"/>
    <w:pPr>
      <w:widowControl/>
      <w:suppressAutoHyphens/>
      <w:spacing w:after="200" w:line="276" w:lineRule="auto"/>
    </w:pPr>
    <w:rPr>
      <w:sz w:val="22"/>
      <w:szCs w:val="22"/>
    </w:rPr>
  </w:style>
  <w:style w:type="paragraph" w:customStyle="1" w:styleId="Heading">
    <w:name w:val="Heading"/>
    <w:basedOn w:val="Standard"/>
    <w:next w:val="Textbody"/>
    <w:rsid w:val="00980FF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980FF3"/>
    <w:pPr>
      <w:spacing w:after="120"/>
    </w:pPr>
  </w:style>
  <w:style w:type="paragraph" w:styleId="a3">
    <w:name w:val="List"/>
    <w:basedOn w:val="Textbody"/>
    <w:rsid w:val="00980FF3"/>
    <w:rPr>
      <w:rFonts w:cs="Arial"/>
    </w:rPr>
  </w:style>
  <w:style w:type="paragraph" w:customStyle="1" w:styleId="Caption">
    <w:name w:val="Caption"/>
    <w:basedOn w:val="Standard"/>
    <w:rsid w:val="00980F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980FF3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rsid w:val="00980FF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835</Characters>
  <Application>Microsoft Office Word</Application>
  <DocSecurity>0</DocSecurity>
  <Lines>6</Lines>
  <Paragraphs>1</Paragraphs>
  <ScaleCrop>false</ScaleCrop>
  <Company>DG Win&amp;Soft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предприятия</dc:title>
  <dc:creator>dogovor-urist.ru</dc:creator>
  <cp:lastModifiedBy>Xp</cp:lastModifiedBy>
  <cp:revision>3</cp:revision>
  <cp:lastPrinted>2020-08-06T14:36:00Z</cp:lastPrinted>
  <dcterms:created xsi:type="dcterms:W3CDTF">2020-10-08T11:31:00Z</dcterms:created>
  <dcterms:modified xsi:type="dcterms:W3CDTF">2020-11-09T10:19:00Z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http://dogovor-urist.ru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