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63" w:rsidRPr="00AE4A16" w:rsidRDefault="00AE4A16" w:rsidP="00AE4A16">
      <w:pPr>
        <w:pStyle w:val="a4"/>
        <w:rPr>
          <w:rFonts w:ascii="Times New Roman" w:hAnsi="Times New Roman"/>
          <w:sz w:val="24"/>
          <w:szCs w:val="28"/>
        </w:rPr>
      </w:pPr>
      <w:r w:rsidRPr="00AE4A16">
        <w:rPr>
          <w:rFonts w:ascii="Times New Roman" w:hAnsi="Times New Roman"/>
          <w:b/>
          <w:sz w:val="24"/>
          <w:szCs w:val="28"/>
        </w:rPr>
        <w:t>Согласовано:</w:t>
      </w:r>
      <w:r w:rsidRPr="00AE4A16">
        <w:rPr>
          <w:rFonts w:ascii="Times New Roman" w:hAnsi="Times New Roman"/>
          <w:b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b/>
          <w:sz w:val="24"/>
          <w:szCs w:val="28"/>
        </w:rPr>
        <w:t>Утверждено</w:t>
      </w:r>
      <w:r w:rsidR="00720863" w:rsidRPr="00AE4A16">
        <w:rPr>
          <w:rFonts w:ascii="Times New Roman" w:hAnsi="Times New Roman"/>
          <w:b/>
          <w:sz w:val="24"/>
          <w:szCs w:val="28"/>
        </w:rPr>
        <w:t>:</w:t>
      </w:r>
    </w:p>
    <w:p w:rsidR="00AE4A16" w:rsidRDefault="00AE4A16" w:rsidP="00AE4A16">
      <w:pPr>
        <w:pStyle w:val="a4"/>
        <w:rPr>
          <w:rFonts w:ascii="Times New Roman" w:hAnsi="Times New Roman"/>
          <w:sz w:val="24"/>
          <w:szCs w:val="28"/>
        </w:rPr>
      </w:pPr>
      <w:proofErr w:type="spellStart"/>
      <w:r w:rsidRPr="00AE4A16">
        <w:rPr>
          <w:rFonts w:ascii="Times New Roman" w:hAnsi="Times New Roman"/>
          <w:sz w:val="24"/>
          <w:szCs w:val="28"/>
        </w:rPr>
        <w:t>И.о</w:t>
      </w:r>
      <w:proofErr w:type="spellEnd"/>
      <w:r w:rsidRPr="00AE4A16">
        <w:rPr>
          <w:rFonts w:ascii="Times New Roman" w:hAnsi="Times New Roman"/>
          <w:sz w:val="24"/>
          <w:szCs w:val="28"/>
        </w:rPr>
        <w:t>. начальника Отдела культуры</w:t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ab/>
      </w:r>
      <w:r w:rsidR="00720863" w:rsidRPr="00AE4A16">
        <w:rPr>
          <w:rFonts w:ascii="Times New Roman" w:hAnsi="Times New Roman"/>
          <w:sz w:val="24"/>
          <w:szCs w:val="28"/>
        </w:rPr>
        <w:t>Директор</w:t>
      </w:r>
      <w:r w:rsidR="00461857" w:rsidRPr="00AE4A16">
        <w:rPr>
          <w:rFonts w:ascii="Times New Roman" w:hAnsi="Times New Roman"/>
          <w:sz w:val="24"/>
          <w:szCs w:val="28"/>
        </w:rPr>
        <w:t xml:space="preserve"> </w:t>
      </w:r>
      <w:r w:rsidR="00720863" w:rsidRPr="00AE4A16">
        <w:rPr>
          <w:rFonts w:ascii="Times New Roman" w:hAnsi="Times New Roman"/>
          <w:sz w:val="24"/>
          <w:szCs w:val="28"/>
        </w:rPr>
        <w:t>МБУ</w:t>
      </w:r>
      <w:r w:rsidR="00DB6C17" w:rsidRPr="00AE4A16">
        <w:rPr>
          <w:rFonts w:ascii="Times New Roman" w:hAnsi="Times New Roman"/>
          <w:sz w:val="24"/>
          <w:szCs w:val="28"/>
        </w:rPr>
        <w:t>К</w:t>
      </w:r>
      <w:r w:rsidR="00720863" w:rsidRPr="00AE4A16">
        <w:rPr>
          <w:rFonts w:ascii="Times New Roman" w:hAnsi="Times New Roman"/>
          <w:sz w:val="24"/>
          <w:szCs w:val="28"/>
        </w:rPr>
        <w:t xml:space="preserve"> «</w:t>
      </w:r>
      <w:r w:rsidR="00DB6C17" w:rsidRPr="00AE4A16">
        <w:rPr>
          <w:rFonts w:ascii="Times New Roman" w:hAnsi="Times New Roman"/>
          <w:sz w:val="24"/>
          <w:szCs w:val="28"/>
        </w:rPr>
        <w:t>КДЦ «Юбилейный</w:t>
      </w:r>
      <w:r w:rsidR="00B8729A" w:rsidRPr="00AE4A16">
        <w:rPr>
          <w:rFonts w:ascii="Times New Roman" w:hAnsi="Times New Roman"/>
          <w:sz w:val="24"/>
          <w:szCs w:val="28"/>
        </w:rPr>
        <w:t xml:space="preserve">» </w:t>
      </w:r>
    </w:p>
    <w:p w:rsidR="00461857" w:rsidRPr="00AE4A16" w:rsidRDefault="00AE4A16" w:rsidP="00AE4A16">
      <w:pPr>
        <w:pStyle w:val="a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администрации </w:t>
      </w:r>
      <w:r w:rsidR="00461857" w:rsidRPr="00AE4A16">
        <w:rPr>
          <w:rFonts w:ascii="Times New Roman" w:hAnsi="Times New Roman"/>
          <w:sz w:val="24"/>
          <w:szCs w:val="28"/>
        </w:rPr>
        <w:t>г. Назарово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г. Назарово Красноярского края</w:t>
      </w:r>
    </w:p>
    <w:p w:rsidR="00720863" w:rsidRPr="00AE4A16" w:rsidRDefault="007E7D3E" w:rsidP="00AE4A16">
      <w:pPr>
        <w:pStyle w:val="a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М.А. </w:t>
      </w:r>
      <w:proofErr w:type="spellStart"/>
      <w:r>
        <w:rPr>
          <w:rFonts w:ascii="Times New Roman" w:hAnsi="Times New Roman"/>
          <w:sz w:val="24"/>
          <w:szCs w:val="28"/>
        </w:rPr>
        <w:t>Хавронина</w:t>
      </w:r>
      <w:proofErr w:type="spellEnd"/>
      <w:r>
        <w:rPr>
          <w:rFonts w:ascii="Times New Roman" w:hAnsi="Times New Roman"/>
          <w:sz w:val="24"/>
          <w:szCs w:val="28"/>
        </w:rPr>
        <w:t xml:space="preserve"> _____________</w:t>
      </w:r>
      <w:bookmarkStart w:id="0" w:name="_GoBack"/>
      <w:bookmarkEnd w:id="0"/>
      <w:r w:rsidR="00AE4A16">
        <w:rPr>
          <w:rFonts w:ascii="Times New Roman" w:hAnsi="Times New Roman"/>
          <w:sz w:val="24"/>
          <w:szCs w:val="28"/>
        </w:rPr>
        <w:t>_</w:t>
      </w:r>
      <w:r w:rsidR="00AE4A16">
        <w:rPr>
          <w:rFonts w:ascii="Times New Roman" w:hAnsi="Times New Roman"/>
          <w:sz w:val="24"/>
          <w:szCs w:val="28"/>
        </w:rPr>
        <w:tab/>
      </w:r>
      <w:r w:rsidR="00AE4A16">
        <w:rPr>
          <w:rFonts w:ascii="Times New Roman" w:hAnsi="Times New Roman"/>
          <w:sz w:val="24"/>
          <w:szCs w:val="28"/>
        </w:rPr>
        <w:tab/>
      </w:r>
      <w:r w:rsidR="00AE4A16">
        <w:rPr>
          <w:rFonts w:ascii="Times New Roman" w:hAnsi="Times New Roman"/>
          <w:sz w:val="24"/>
          <w:szCs w:val="28"/>
        </w:rPr>
        <w:tab/>
      </w:r>
      <w:r w:rsidR="00DB6C17" w:rsidRPr="00AE4A16">
        <w:rPr>
          <w:rFonts w:ascii="Times New Roman" w:hAnsi="Times New Roman"/>
          <w:sz w:val="24"/>
          <w:szCs w:val="28"/>
        </w:rPr>
        <w:t>Т.П. Ческидова</w:t>
      </w:r>
      <w:r w:rsidR="00AE4A16">
        <w:rPr>
          <w:rFonts w:ascii="Times New Roman" w:hAnsi="Times New Roman"/>
          <w:sz w:val="24"/>
          <w:szCs w:val="28"/>
        </w:rPr>
        <w:t>_____________________</w:t>
      </w:r>
    </w:p>
    <w:p w:rsidR="00461857" w:rsidRPr="00AE4A16" w:rsidRDefault="00AE4A16" w:rsidP="00AE4A16">
      <w:pPr>
        <w:pStyle w:val="a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«___» ____________ 2025</w:t>
      </w:r>
      <w:r w:rsidR="00461857" w:rsidRPr="00AE4A16">
        <w:rPr>
          <w:rFonts w:ascii="Times New Roman" w:hAnsi="Times New Roman"/>
          <w:sz w:val="24"/>
          <w:szCs w:val="28"/>
        </w:rPr>
        <w:t xml:space="preserve"> г.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Pr="00AE4A16">
        <w:rPr>
          <w:rFonts w:ascii="Times New Roman" w:hAnsi="Times New Roman"/>
          <w:sz w:val="24"/>
          <w:szCs w:val="28"/>
        </w:rPr>
        <w:t>«___» ____________ 2025 г.</w:t>
      </w:r>
    </w:p>
    <w:p w:rsidR="00720863" w:rsidRPr="00AE4A16" w:rsidRDefault="00720863" w:rsidP="00720863">
      <w:pPr>
        <w:rPr>
          <w:sz w:val="28"/>
          <w:szCs w:val="32"/>
        </w:rPr>
      </w:pPr>
    </w:p>
    <w:p w:rsidR="00461857" w:rsidRDefault="00461857" w:rsidP="00720863">
      <w:pPr>
        <w:rPr>
          <w:sz w:val="32"/>
          <w:szCs w:val="32"/>
        </w:rPr>
      </w:pPr>
    </w:p>
    <w:p w:rsidR="00461857" w:rsidRDefault="00461857" w:rsidP="00720863">
      <w:pPr>
        <w:rPr>
          <w:sz w:val="32"/>
          <w:szCs w:val="32"/>
        </w:rPr>
      </w:pPr>
    </w:p>
    <w:p w:rsidR="00F8544A" w:rsidRDefault="00F8544A" w:rsidP="00720863">
      <w:pPr>
        <w:rPr>
          <w:sz w:val="32"/>
          <w:szCs w:val="32"/>
        </w:rPr>
      </w:pPr>
    </w:p>
    <w:p w:rsidR="00461857" w:rsidRDefault="00461857" w:rsidP="00720863">
      <w:pPr>
        <w:rPr>
          <w:sz w:val="32"/>
          <w:szCs w:val="32"/>
        </w:rPr>
      </w:pPr>
    </w:p>
    <w:p w:rsidR="00A30262" w:rsidRPr="008255D3" w:rsidRDefault="00A30262" w:rsidP="00720863">
      <w:pPr>
        <w:rPr>
          <w:sz w:val="32"/>
          <w:szCs w:val="32"/>
        </w:rPr>
      </w:pPr>
    </w:p>
    <w:p w:rsidR="00720863" w:rsidRPr="008255D3" w:rsidRDefault="00720863" w:rsidP="00720863">
      <w:pPr>
        <w:pStyle w:val="ConsPlusTitle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8255D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ПОЛОЖЕНИ</w:t>
      </w:r>
      <w:r w:rsidR="00875F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</w:t>
      </w:r>
    </w:p>
    <w:p w:rsidR="00461857" w:rsidRPr="00AE4A16" w:rsidRDefault="00AE4A16" w:rsidP="00AE4A16">
      <w:pPr>
        <w:pStyle w:val="ConsPlusTitle"/>
        <w:jc w:val="center"/>
        <w:rPr>
          <w:rStyle w:val="apple-converted-space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</w:pPr>
      <w:r w:rsidRP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 проведении городского конкурса творческих работ </w:t>
      </w:r>
      <w:r w:rsidRPr="00AE4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931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– источник вдохновения</w:t>
      </w:r>
      <w:r w:rsidRPr="00AE4A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посвящённого </w:t>
      </w:r>
      <w:r w:rsidR="005E3081" w:rsidRPr="005E308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Международному дню </w:t>
      </w:r>
      <w:r w:rsidR="0029318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матери</w:t>
      </w:r>
      <w:r w:rsidRPr="005E308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4490E" w:rsidRDefault="00A4490E" w:rsidP="00AC1ED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4490E" w:rsidRPr="00A4490E" w:rsidRDefault="00A4490E" w:rsidP="00A4490E">
      <w:pPr>
        <w:pStyle w:val="ConsPlusNormal"/>
        <w:rPr>
          <w:lang w:eastAsia="ar-SA" w:bidi="ar-SA"/>
        </w:rPr>
      </w:pPr>
    </w:p>
    <w:p w:rsidR="00AC1ED2" w:rsidRDefault="00461857" w:rsidP="00AC1ED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6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Общие положения</w:t>
      </w:r>
    </w:p>
    <w:p w:rsidR="00DB6C17" w:rsidRPr="00AE4A16" w:rsidRDefault="00720863" w:rsidP="00AC1ED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C1ED2">
        <w:rPr>
          <w:rFonts w:ascii="Times New Roman" w:hAnsi="Times New Roman" w:cs="Times New Roman"/>
          <w:b w:val="0"/>
          <w:color w:val="000000"/>
          <w:sz w:val="10"/>
          <w:szCs w:val="28"/>
        </w:rPr>
        <w:br/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1.1</w:t>
      </w:r>
      <w:r w:rsidR="00496634"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Конкурс творческих работ</w:t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«</w:t>
      </w:r>
      <w:r w:rsidR="000F26E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Мама – источник вдохновения</w:t>
      </w:r>
      <w:r w:rsidR="00AE4A16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 (далее –К</w:t>
      </w:r>
      <w:r w:rsidRPr="0049663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онкурс) проводится в рамках </w:t>
      </w:r>
      <w:r w:rsidR="005E308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празднования Международного </w:t>
      </w:r>
      <w:r w:rsidR="000F26E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дня матери.</w:t>
      </w:r>
    </w:p>
    <w:p w:rsidR="00AC1ED2" w:rsidRDefault="00496634" w:rsidP="00AC1E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 w:rsidRPr="00496634">
        <w:rPr>
          <w:rFonts w:ascii="Times New Roman" w:hAnsi="Times New Roman" w:cs="Times New Roman"/>
          <w:sz w:val="28"/>
          <w:szCs w:val="28"/>
          <w:lang w:eastAsia="ar-SA" w:bidi="ar-SA"/>
        </w:rPr>
        <w:t>1.2.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Организатором </w:t>
      </w:r>
      <w:r w:rsidR="00AE4A16">
        <w:rPr>
          <w:rFonts w:ascii="Times New Roman" w:hAnsi="Times New Roman" w:cs="Times New Roman"/>
          <w:sz w:val="28"/>
          <w:szCs w:val="28"/>
          <w:lang w:eastAsia="ar-SA" w:bidi="ar-SA"/>
        </w:rPr>
        <w:t>К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>онкурса является муниципальное бюджетное учреждение культуры «Культурно-досуговый центр «Юбилейный» г. Назарово Красноярского края (далее – КДЦ «Юбилейный</w:t>
      </w:r>
      <w:r w:rsidR="00A4490E">
        <w:rPr>
          <w:rFonts w:ascii="Times New Roman" w:hAnsi="Times New Roman" w:cs="Times New Roman"/>
          <w:sz w:val="28"/>
          <w:szCs w:val="28"/>
          <w:lang w:eastAsia="ar-SA" w:bidi="ar-SA"/>
        </w:rPr>
        <w:t>»</w:t>
      </w:r>
      <w:r w:rsidR="00AC1ED2">
        <w:rPr>
          <w:rFonts w:ascii="Times New Roman" w:hAnsi="Times New Roman" w:cs="Times New Roman"/>
          <w:sz w:val="28"/>
          <w:szCs w:val="28"/>
          <w:lang w:eastAsia="ar-SA" w:bidi="ar-SA"/>
        </w:rPr>
        <w:t>).</w:t>
      </w:r>
    </w:p>
    <w:p w:rsidR="00AC1ED2" w:rsidRPr="00AC1ED2" w:rsidRDefault="0043384F" w:rsidP="0043384F">
      <w:pPr>
        <w:jc w:val="both"/>
        <w:rPr>
          <w:sz w:val="28"/>
        </w:rPr>
      </w:pPr>
      <w:r>
        <w:rPr>
          <w:sz w:val="28"/>
        </w:rPr>
        <w:t xml:space="preserve">1.3. </w:t>
      </w:r>
      <w:r w:rsidR="00C277D7">
        <w:rPr>
          <w:sz w:val="28"/>
        </w:rPr>
        <w:t>К</w:t>
      </w:r>
      <w:r w:rsidR="00AC1ED2">
        <w:rPr>
          <w:sz w:val="28"/>
        </w:rPr>
        <w:t xml:space="preserve">онкурс проводится </w:t>
      </w:r>
      <w:r w:rsidR="007A6E00">
        <w:rPr>
          <w:sz w:val="28"/>
        </w:rPr>
        <w:t>среди жителей города Назарово.</w:t>
      </w:r>
    </w:p>
    <w:p w:rsidR="0043384F" w:rsidRDefault="0043384F" w:rsidP="0043384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1.4. </w:t>
      </w:r>
      <w:r w:rsidR="00496634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Место проведения </w:t>
      </w:r>
      <w:r w:rsidR="00C277D7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Конкурса – МБУК </w:t>
      </w:r>
      <w:r w:rsidR="00496634" w:rsidRPr="00496634">
        <w:rPr>
          <w:rFonts w:ascii="Times New Roman" w:hAnsi="Times New Roman" w:cs="Times New Roman"/>
          <w:sz w:val="28"/>
          <w:szCs w:val="28"/>
          <w:lang w:eastAsia="ar-SA" w:bidi="ar-SA"/>
        </w:rPr>
        <w:t>«</w:t>
      </w:r>
      <w:r w:rsidR="00C277D7">
        <w:rPr>
          <w:rFonts w:ascii="Times New Roman" w:hAnsi="Times New Roman" w:cs="Times New Roman"/>
          <w:sz w:val="28"/>
          <w:szCs w:val="28"/>
          <w:lang w:eastAsia="ar-SA" w:bidi="ar-SA"/>
        </w:rPr>
        <w:t>КДЦ «Юбилейный» г. Назарово</w:t>
      </w:r>
      <w:r>
        <w:rPr>
          <w:rFonts w:ascii="Times New Roman" w:hAnsi="Times New Roman" w:cs="Times New Roman"/>
          <w:sz w:val="28"/>
          <w:szCs w:val="28"/>
          <w:lang w:eastAsia="ar-SA" w:bidi="ar-SA"/>
        </w:rPr>
        <w:t>.</w:t>
      </w:r>
    </w:p>
    <w:p w:rsidR="0043384F" w:rsidRDefault="0043384F" w:rsidP="0043384F">
      <w:pPr>
        <w:jc w:val="both"/>
        <w:rPr>
          <w:sz w:val="28"/>
        </w:rPr>
      </w:pPr>
      <w:r>
        <w:rPr>
          <w:sz w:val="28"/>
        </w:rPr>
        <w:t>1.5. Сроки</w:t>
      </w:r>
      <w:r w:rsidR="005A44BA">
        <w:rPr>
          <w:sz w:val="28"/>
        </w:rPr>
        <w:t xml:space="preserve"> проведения </w:t>
      </w:r>
      <w:r w:rsidR="00C277D7">
        <w:rPr>
          <w:sz w:val="28"/>
        </w:rPr>
        <w:t>К</w:t>
      </w:r>
      <w:r w:rsidR="005A44BA">
        <w:rPr>
          <w:sz w:val="28"/>
        </w:rPr>
        <w:t xml:space="preserve">онкурса с </w:t>
      </w:r>
      <w:r w:rsidR="000F26E4">
        <w:rPr>
          <w:sz w:val="28"/>
        </w:rPr>
        <w:t>10.11</w:t>
      </w:r>
      <w:r w:rsidR="00C277D7">
        <w:rPr>
          <w:sz w:val="28"/>
        </w:rPr>
        <w:t>.2025</w:t>
      </w:r>
      <w:r w:rsidR="005A44BA">
        <w:rPr>
          <w:sz w:val="28"/>
        </w:rPr>
        <w:t xml:space="preserve"> г. по </w:t>
      </w:r>
      <w:r w:rsidR="000F26E4">
        <w:rPr>
          <w:sz w:val="28"/>
        </w:rPr>
        <w:t>01.12</w:t>
      </w:r>
      <w:r w:rsidR="00C277D7">
        <w:rPr>
          <w:sz w:val="28"/>
        </w:rPr>
        <w:t>.2025</w:t>
      </w:r>
      <w:r>
        <w:rPr>
          <w:sz w:val="28"/>
        </w:rPr>
        <w:t xml:space="preserve"> г.</w:t>
      </w:r>
    </w:p>
    <w:p w:rsidR="0043384F" w:rsidRDefault="0043384F" w:rsidP="0043384F">
      <w:pPr>
        <w:jc w:val="both"/>
        <w:rPr>
          <w:sz w:val="28"/>
        </w:rPr>
      </w:pPr>
      <w:r>
        <w:rPr>
          <w:sz w:val="28"/>
        </w:rPr>
        <w:t xml:space="preserve">1.6. Итоги </w:t>
      </w:r>
      <w:r w:rsidR="00C277D7">
        <w:rPr>
          <w:sz w:val="28"/>
        </w:rPr>
        <w:t>К</w:t>
      </w:r>
      <w:r>
        <w:rPr>
          <w:sz w:val="28"/>
        </w:rPr>
        <w:t xml:space="preserve">онкурса </w:t>
      </w:r>
      <w:r w:rsidR="00501315">
        <w:rPr>
          <w:sz w:val="28"/>
        </w:rPr>
        <w:t xml:space="preserve">будут объявлены </w:t>
      </w:r>
      <w:r w:rsidR="000F26E4">
        <w:rPr>
          <w:sz w:val="28"/>
        </w:rPr>
        <w:t>27.11</w:t>
      </w:r>
      <w:r w:rsidR="00C277D7">
        <w:rPr>
          <w:sz w:val="28"/>
        </w:rPr>
        <w:t>.2025</w:t>
      </w:r>
      <w:r>
        <w:rPr>
          <w:sz w:val="28"/>
        </w:rPr>
        <w:t xml:space="preserve"> г. </w:t>
      </w:r>
      <w:r w:rsidR="00F23126">
        <w:rPr>
          <w:sz w:val="28"/>
        </w:rPr>
        <w:t xml:space="preserve">в 18:00 </w:t>
      </w:r>
      <w:r>
        <w:rPr>
          <w:sz w:val="28"/>
        </w:rPr>
        <w:t xml:space="preserve">на </w:t>
      </w:r>
      <w:r w:rsidR="00F23126">
        <w:rPr>
          <w:sz w:val="28"/>
        </w:rPr>
        <w:t xml:space="preserve">праздничном концерте </w:t>
      </w:r>
      <w:r w:rsidR="00C277D7">
        <w:rPr>
          <w:sz w:val="28"/>
        </w:rPr>
        <w:t>«</w:t>
      </w:r>
      <w:r w:rsidR="00F23126">
        <w:rPr>
          <w:sz w:val="28"/>
        </w:rPr>
        <w:t>Поклонись до земли своей матери</w:t>
      </w:r>
      <w:r w:rsidR="00C277D7">
        <w:rPr>
          <w:sz w:val="28"/>
        </w:rPr>
        <w:t>» в КДЦ «Юбилейный»</w:t>
      </w:r>
      <w:r>
        <w:rPr>
          <w:sz w:val="28"/>
        </w:rPr>
        <w:t>.</w:t>
      </w:r>
    </w:p>
    <w:p w:rsidR="00AA2382" w:rsidRPr="0043384F" w:rsidRDefault="00AA2382" w:rsidP="0043384F">
      <w:pPr>
        <w:jc w:val="both"/>
        <w:rPr>
          <w:sz w:val="28"/>
        </w:rPr>
      </w:pPr>
      <w:r>
        <w:rPr>
          <w:sz w:val="28"/>
        </w:rPr>
        <w:t xml:space="preserve">1.7. Информация о положении Конкурса будет размещена на официальном сайте КДЦ «Юбилейный» - </w:t>
      </w:r>
      <w:r w:rsidRPr="00AA2382">
        <w:rPr>
          <w:sz w:val="28"/>
        </w:rPr>
        <w:t>https://кдц-юбилейный.рф/</w:t>
      </w:r>
      <w:r>
        <w:rPr>
          <w:sz w:val="28"/>
        </w:rPr>
        <w:t xml:space="preserve"> и в социальных сетях Вконтакте, Одноклассники и </w:t>
      </w:r>
      <w:proofErr w:type="spellStart"/>
      <w:r>
        <w:rPr>
          <w:sz w:val="28"/>
        </w:rPr>
        <w:t>Телеграм</w:t>
      </w:r>
      <w:proofErr w:type="spellEnd"/>
      <w:r>
        <w:rPr>
          <w:sz w:val="28"/>
        </w:rPr>
        <w:t>.</w:t>
      </w:r>
    </w:p>
    <w:p w:rsidR="00790DD3" w:rsidRDefault="00790DD3" w:rsidP="00AA238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</w:p>
    <w:p w:rsidR="008255D3" w:rsidRPr="00AC1ED2" w:rsidRDefault="00720863" w:rsidP="00AA2382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10"/>
          <w:szCs w:val="32"/>
          <w:shd w:val="clear" w:color="auto" w:fill="FFFFFF"/>
        </w:rPr>
      </w:pPr>
      <w:r w:rsidRPr="008255D3">
        <w:rPr>
          <w:rFonts w:ascii="Times New Roman" w:hAnsi="Times New Roman" w:cs="Times New Roman"/>
          <w:b w:val="0"/>
          <w:color w:val="000000"/>
          <w:sz w:val="32"/>
          <w:szCs w:val="32"/>
        </w:rPr>
        <w:br/>
      </w:r>
      <w:r w:rsid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2. Цели и задачи</w:t>
      </w:r>
      <w:r w:rsidRP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="00C277D7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</w:t>
      </w:r>
      <w:r w:rsid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онкурса</w:t>
      </w:r>
      <w:r w:rsidRPr="00AC1ED2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:</w:t>
      </w:r>
      <w:r w:rsidRPr="00AC1ED2">
        <w:rPr>
          <w:rFonts w:ascii="Times New Roman" w:hAnsi="Times New Roman" w:cs="Times New Roman"/>
          <w:color w:val="000000"/>
          <w:sz w:val="28"/>
          <w:szCs w:val="32"/>
        </w:rPr>
        <w:br/>
      </w:r>
    </w:p>
    <w:p w:rsidR="00DA40EB" w:rsidRPr="00DA40EB" w:rsidRDefault="008255D3" w:rsidP="00DA40EB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2.1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DA40E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DA40EB" w:rsidRPr="00DA40E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Повышение социальной значимости </w:t>
      </w:r>
      <w:r w:rsidR="00F8544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женщины и </w:t>
      </w:r>
      <w:r w:rsidR="00DA40EB" w:rsidRPr="00DA40E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материнства, воспитание чувства уважения и благодарности по отношению к </w:t>
      </w:r>
      <w:r w:rsidR="00F8544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женскому и </w:t>
      </w:r>
      <w:r w:rsidR="00DA40EB" w:rsidRPr="00DA40E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материнскому труду;</w:t>
      </w:r>
    </w:p>
    <w:p w:rsidR="007B25BE" w:rsidRDefault="007B25BE" w:rsidP="007B25BE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2.2. </w:t>
      </w:r>
      <w:r w:rsidR="00DA40EB" w:rsidRPr="00DA40E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Повышение роли семейного творчества в эстетическом и нравственном вос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питании подрастающего поколения;</w:t>
      </w:r>
    </w:p>
    <w:p w:rsidR="007B25BE" w:rsidRPr="007B25BE" w:rsidRDefault="007B25BE" w:rsidP="007B25BE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2.3. О</w:t>
      </w:r>
      <w:r w:rsidRPr="007B25B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рганизация семейного досуга и мотивация к з</w:t>
      </w:r>
      <w:r w:rsidR="00790DD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анятию творческой деятельностью;</w:t>
      </w:r>
    </w:p>
    <w:p w:rsidR="007B25BE" w:rsidRPr="00790DD3" w:rsidRDefault="007B25BE" w:rsidP="00790DD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2.4. </w:t>
      </w:r>
      <w:r w:rsidR="00790DD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Ф</w:t>
      </w:r>
      <w:r w:rsidR="00790DD3" w:rsidRPr="00790DD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ормирование положительно эмоц</w:t>
      </w:r>
      <w:r w:rsidR="00790DD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ионального праздничного настроя.</w:t>
      </w:r>
    </w:p>
    <w:p w:rsidR="007B25BE" w:rsidRDefault="007B25BE" w:rsidP="007B25BE">
      <w:pPr>
        <w:pStyle w:val="ConsPlusNormal"/>
        <w:rPr>
          <w:lang w:eastAsia="ar-SA" w:bidi="ar-SA"/>
        </w:rPr>
      </w:pPr>
    </w:p>
    <w:p w:rsidR="00790DD3" w:rsidRDefault="00790DD3" w:rsidP="00790DD3"/>
    <w:p w:rsidR="00790DD3" w:rsidRPr="00790DD3" w:rsidRDefault="00790DD3" w:rsidP="00790DD3"/>
    <w:p w:rsidR="0043384F" w:rsidRPr="00A30262" w:rsidRDefault="0043384F" w:rsidP="00A30262">
      <w:pPr>
        <w:jc w:val="center"/>
        <w:rPr>
          <w:b/>
          <w:sz w:val="28"/>
        </w:rPr>
      </w:pPr>
      <w:r w:rsidRPr="00A30262">
        <w:rPr>
          <w:b/>
          <w:sz w:val="28"/>
        </w:rPr>
        <w:lastRenderedPageBreak/>
        <w:t xml:space="preserve">3. Сроки и этапы проведения </w:t>
      </w:r>
      <w:r w:rsidR="00C277D7">
        <w:rPr>
          <w:b/>
          <w:sz w:val="28"/>
        </w:rPr>
        <w:t>К</w:t>
      </w:r>
      <w:r w:rsidRPr="00A30262">
        <w:rPr>
          <w:b/>
          <w:sz w:val="28"/>
        </w:rPr>
        <w:t>онкурса:</w:t>
      </w:r>
    </w:p>
    <w:p w:rsidR="0043384F" w:rsidRPr="00A30262" w:rsidRDefault="0043384F" w:rsidP="00A30262">
      <w:pPr>
        <w:jc w:val="center"/>
        <w:rPr>
          <w:b/>
          <w:sz w:val="10"/>
        </w:rPr>
      </w:pPr>
    </w:p>
    <w:p w:rsidR="00A30262" w:rsidRPr="00C277D7" w:rsidRDefault="00C277D7" w:rsidP="00A30262">
      <w:pPr>
        <w:jc w:val="both"/>
        <w:rPr>
          <w:b/>
          <w:sz w:val="28"/>
        </w:rPr>
      </w:pPr>
      <w:r w:rsidRPr="00C277D7">
        <w:rPr>
          <w:sz w:val="28"/>
        </w:rPr>
        <w:t>3.1.</w:t>
      </w:r>
      <w:r w:rsidR="0057100E">
        <w:rPr>
          <w:b/>
          <w:sz w:val="28"/>
        </w:rPr>
        <w:t xml:space="preserve"> 10</w:t>
      </w:r>
      <w:r w:rsidR="000F26E4">
        <w:rPr>
          <w:b/>
          <w:sz w:val="28"/>
        </w:rPr>
        <w:t xml:space="preserve"> </w:t>
      </w:r>
      <w:r>
        <w:rPr>
          <w:b/>
          <w:sz w:val="28"/>
        </w:rPr>
        <w:t xml:space="preserve">– </w:t>
      </w:r>
      <w:r w:rsidR="0057100E">
        <w:rPr>
          <w:b/>
          <w:sz w:val="28"/>
        </w:rPr>
        <w:t>20</w:t>
      </w:r>
      <w:r w:rsidR="005E3081">
        <w:rPr>
          <w:b/>
          <w:sz w:val="28"/>
        </w:rPr>
        <w:t xml:space="preserve"> </w:t>
      </w:r>
      <w:r w:rsidR="0057100E">
        <w:rPr>
          <w:b/>
          <w:sz w:val="28"/>
        </w:rPr>
        <w:t>ноября</w:t>
      </w:r>
      <w:r>
        <w:rPr>
          <w:b/>
          <w:sz w:val="28"/>
        </w:rPr>
        <w:t xml:space="preserve"> 2025 г.</w:t>
      </w:r>
      <w:r w:rsidR="0043384F">
        <w:rPr>
          <w:sz w:val="28"/>
        </w:rPr>
        <w:t xml:space="preserve"> – приём </w:t>
      </w:r>
      <w:r>
        <w:rPr>
          <w:sz w:val="28"/>
        </w:rPr>
        <w:t>конкурсных работ;</w:t>
      </w:r>
    </w:p>
    <w:p w:rsidR="00C277D7" w:rsidRPr="000F26E4" w:rsidRDefault="00C277D7" w:rsidP="00A30262">
      <w:pPr>
        <w:jc w:val="both"/>
        <w:rPr>
          <w:b/>
          <w:sz w:val="28"/>
        </w:rPr>
      </w:pPr>
      <w:r w:rsidRPr="00C277D7">
        <w:rPr>
          <w:sz w:val="28"/>
        </w:rPr>
        <w:t>3.2.</w:t>
      </w:r>
      <w:r>
        <w:rPr>
          <w:b/>
          <w:sz w:val="28"/>
        </w:rPr>
        <w:t xml:space="preserve"> </w:t>
      </w:r>
      <w:r w:rsidR="0057100E">
        <w:rPr>
          <w:b/>
          <w:sz w:val="28"/>
        </w:rPr>
        <w:t xml:space="preserve">24 </w:t>
      </w:r>
      <w:r w:rsidR="000F26E4">
        <w:rPr>
          <w:b/>
          <w:sz w:val="28"/>
        </w:rPr>
        <w:t>–</w:t>
      </w:r>
      <w:r w:rsidR="0057100E">
        <w:rPr>
          <w:b/>
          <w:sz w:val="28"/>
        </w:rPr>
        <w:t xml:space="preserve"> 25</w:t>
      </w:r>
      <w:r w:rsidR="005E3081">
        <w:rPr>
          <w:b/>
          <w:sz w:val="28"/>
        </w:rPr>
        <w:t xml:space="preserve"> </w:t>
      </w:r>
      <w:r w:rsidR="0057100E">
        <w:rPr>
          <w:b/>
          <w:sz w:val="28"/>
        </w:rPr>
        <w:t>ноября</w:t>
      </w:r>
      <w:r>
        <w:rPr>
          <w:b/>
          <w:sz w:val="28"/>
        </w:rPr>
        <w:t xml:space="preserve"> </w:t>
      </w:r>
      <w:r w:rsidR="005A14E7">
        <w:rPr>
          <w:b/>
          <w:sz w:val="28"/>
        </w:rPr>
        <w:t xml:space="preserve">2025 г. </w:t>
      </w:r>
      <w:r>
        <w:rPr>
          <w:sz w:val="28"/>
        </w:rPr>
        <w:t>– работа членов жюри;</w:t>
      </w:r>
    </w:p>
    <w:p w:rsidR="00A30262" w:rsidRDefault="005A14E7" w:rsidP="00A30262">
      <w:pPr>
        <w:jc w:val="both"/>
        <w:rPr>
          <w:sz w:val="28"/>
        </w:rPr>
      </w:pPr>
      <w:r w:rsidRPr="005A14E7">
        <w:rPr>
          <w:sz w:val="28"/>
        </w:rPr>
        <w:t>3.3.</w:t>
      </w:r>
      <w:r>
        <w:rPr>
          <w:b/>
          <w:sz w:val="28"/>
        </w:rPr>
        <w:t xml:space="preserve"> </w:t>
      </w:r>
      <w:r w:rsidR="0057100E">
        <w:rPr>
          <w:b/>
          <w:sz w:val="28"/>
        </w:rPr>
        <w:t>27 ноября</w:t>
      </w:r>
      <w:r>
        <w:rPr>
          <w:b/>
          <w:sz w:val="28"/>
        </w:rPr>
        <w:t xml:space="preserve"> 2025 г.</w:t>
      </w:r>
      <w:r w:rsidR="00A30262">
        <w:rPr>
          <w:sz w:val="28"/>
        </w:rPr>
        <w:t xml:space="preserve"> – </w:t>
      </w:r>
      <w:r>
        <w:rPr>
          <w:sz w:val="28"/>
        </w:rPr>
        <w:t>итоги Конкурса и торжественное награждение победителей на праздничном концерте «</w:t>
      </w:r>
      <w:r w:rsidR="00F23126">
        <w:rPr>
          <w:sz w:val="28"/>
        </w:rPr>
        <w:t>Поклонись до земли своей матери</w:t>
      </w:r>
      <w:r>
        <w:rPr>
          <w:sz w:val="28"/>
        </w:rPr>
        <w:t>»</w:t>
      </w:r>
      <w:r w:rsidR="00F23126">
        <w:rPr>
          <w:sz w:val="28"/>
        </w:rPr>
        <w:t>;</w:t>
      </w:r>
    </w:p>
    <w:p w:rsidR="00A30262" w:rsidRDefault="005A14E7" w:rsidP="00A30262">
      <w:pPr>
        <w:jc w:val="both"/>
        <w:rPr>
          <w:sz w:val="28"/>
        </w:rPr>
      </w:pPr>
      <w:r w:rsidRPr="005A14E7">
        <w:rPr>
          <w:sz w:val="28"/>
        </w:rPr>
        <w:t>3.4.</w:t>
      </w:r>
      <w:r>
        <w:rPr>
          <w:b/>
          <w:sz w:val="28"/>
        </w:rPr>
        <w:t xml:space="preserve"> </w:t>
      </w:r>
      <w:r w:rsidR="0057100E">
        <w:rPr>
          <w:b/>
          <w:sz w:val="28"/>
        </w:rPr>
        <w:t>21 ноября – 1 декабря</w:t>
      </w:r>
      <w:r>
        <w:rPr>
          <w:b/>
          <w:sz w:val="28"/>
        </w:rPr>
        <w:t xml:space="preserve"> 2025 г.</w:t>
      </w:r>
      <w:r w:rsidR="00A30262">
        <w:rPr>
          <w:sz w:val="28"/>
        </w:rPr>
        <w:t xml:space="preserve"> – </w:t>
      </w:r>
      <w:r>
        <w:rPr>
          <w:sz w:val="28"/>
        </w:rPr>
        <w:t>выставка конкурсных работ в фойе КДЦ «Юбилейный»</w:t>
      </w:r>
      <w:r w:rsidR="00A30262">
        <w:rPr>
          <w:sz w:val="28"/>
        </w:rPr>
        <w:t>.</w:t>
      </w:r>
    </w:p>
    <w:p w:rsidR="00AC1ED2" w:rsidRPr="00AC1ED2" w:rsidRDefault="00AC1ED2" w:rsidP="00A30262">
      <w:pPr>
        <w:pStyle w:val="ConsPlusNormal"/>
        <w:ind w:firstLine="0"/>
        <w:rPr>
          <w:lang w:eastAsia="ar-SA" w:bidi="ar-SA"/>
        </w:rPr>
      </w:pPr>
    </w:p>
    <w:p w:rsidR="008255D3" w:rsidRPr="00AC1ED2" w:rsidRDefault="00A30262" w:rsidP="008255D3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10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8255D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проведения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14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20863" w:rsidRPr="00AC1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онкурса</w:t>
      </w:r>
      <w:r w:rsidR="00105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</w:p>
    <w:p w:rsidR="00720863" w:rsidRPr="00AC1ED2" w:rsidRDefault="00DB11C7" w:rsidP="00AC1ED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.1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A14E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Участниками Конкурса являются жители города Назарово старше 5 лет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5A14E7" w:rsidRPr="005A14E7" w:rsidRDefault="00DB11C7" w:rsidP="005A14E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.2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Плата за участие в </w:t>
      </w:r>
      <w:r w:rsidR="005A14E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онкурсе не взимается.</w:t>
      </w:r>
    </w:p>
    <w:p w:rsidR="005A14E7" w:rsidRDefault="00DB11C7" w:rsidP="00A3026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.3</w:t>
      </w:r>
      <w:r w:rsid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A14E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Возрастные категории:</w:t>
      </w:r>
    </w:p>
    <w:p w:rsidR="0031643A" w:rsidRPr="0031643A" w:rsidRDefault="005A14E7" w:rsidP="0031643A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  <w:lang w:eastAsia="ar-SA" w:bidi="ar-SA"/>
        </w:rPr>
        <w:t>5</w:t>
      </w:r>
      <w:r w:rsidR="0031643A">
        <w:rPr>
          <w:rFonts w:ascii="Times New Roman" w:hAnsi="Times New Roman" w:cs="Times New Roman"/>
          <w:sz w:val="28"/>
          <w:lang w:eastAsia="ar-SA" w:bidi="ar-SA"/>
        </w:rPr>
        <w:t xml:space="preserve"> – </w:t>
      </w:r>
      <w:r w:rsidR="0057100E">
        <w:rPr>
          <w:rFonts w:ascii="Times New Roman" w:hAnsi="Times New Roman" w:cs="Times New Roman"/>
          <w:sz w:val="28"/>
          <w:lang w:eastAsia="ar-SA" w:bidi="ar-SA"/>
        </w:rPr>
        <w:t>7</w:t>
      </w:r>
      <w:r w:rsidRPr="0031643A">
        <w:rPr>
          <w:rFonts w:ascii="Times New Roman" w:hAnsi="Times New Roman" w:cs="Times New Roman"/>
          <w:sz w:val="28"/>
          <w:lang w:eastAsia="ar-SA" w:bidi="ar-SA"/>
        </w:rPr>
        <w:t xml:space="preserve"> лет;</w:t>
      </w:r>
    </w:p>
    <w:p w:rsidR="0031643A" w:rsidRDefault="0057100E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</w:rPr>
        <w:t>8</w:t>
      </w:r>
      <w:r w:rsidR="0031643A" w:rsidRPr="0031643A">
        <w:rPr>
          <w:rFonts w:ascii="Times New Roman" w:hAnsi="Times New Roman" w:cs="Times New Roman"/>
          <w:sz w:val="28"/>
        </w:rPr>
        <w:t xml:space="preserve"> –</w:t>
      </w:r>
      <w:r w:rsidR="0031643A" w:rsidRPr="0031643A">
        <w:rPr>
          <w:rFonts w:ascii="Times New Roman" w:hAnsi="Times New Roman" w:cs="Times New Roman"/>
          <w:sz w:val="28"/>
          <w:lang w:eastAsia="ar-SA" w:bidi="ar-SA"/>
        </w:rPr>
        <w:t xml:space="preserve"> </w:t>
      </w:r>
      <w:r>
        <w:rPr>
          <w:rFonts w:ascii="Times New Roman" w:hAnsi="Times New Roman" w:cs="Times New Roman"/>
          <w:sz w:val="28"/>
        </w:rPr>
        <w:t>10</w:t>
      </w:r>
      <w:r w:rsidR="005A14E7" w:rsidRPr="0031643A">
        <w:rPr>
          <w:rFonts w:ascii="Times New Roman" w:hAnsi="Times New Roman" w:cs="Times New Roman"/>
          <w:sz w:val="28"/>
        </w:rPr>
        <w:t xml:space="preserve"> лет;</w:t>
      </w:r>
    </w:p>
    <w:p w:rsidR="0031643A" w:rsidRDefault="0057100E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</w:rPr>
        <w:t>11</w:t>
      </w:r>
      <w:r w:rsidR="0031643A" w:rsidRPr="0031643A">
        <w:rPr>
          <w:rFonts w:ascii="Times New Roman" w:hAnsi="Times New Roman" w:cs="Times New Roman"/>
          <w:sz w:val="28"/>
        </w:rPr>
        <w:t xml:space="preserve"> –</w:t>
      </w:r>
      <w:r w:rsidR="0031643A" w:rsidRPr="0031643A">
        <w:rPr>
          <w:rFonts w:ascii="Times New Roman" w:hAnsi="Times New Roman" w:cs="Times New Roman"/>
          <w:sz w:val="28"/>
          <w:lang w:eastAsia="ar-SA" w:bidi="ar-SA"/>
        </w:rPr>
        <w:t xml:space="preserve"> </w:t>
      </w:r>
      <w:r>
        <w:rPr>
          <w:rFonts w:ascii="Times New Roman" w:hAnsi="Times New Roman" w:cs="Times New Roman"/>
          <w:sz w:val="28"/>
        </w:rPr>
        <w:t>14</w:t>
      </w:r>
      <w:r w:rsidR="0031643A">
        <w:rPr>
          <w:rFonts w:ascii="Times New Roman" w:hAnsi="Times New Roman" w:cs="Times New Roman"/>
          <w:sz w:val="28"/>
        </w:rPr>
        <w:t xml:space="preserve"> лет;</w:t>
      </w:r>
    </w:p>
    <w:p w:rsidR="0031643A" w:rsidRDefault="0057100E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</w:rPr>
        <w:t>15</w:t>
      </w:r>
      <w:r w:rsidR="0031643A">
        <w:rPr>
          <w:rFonts w:ascii="Times New Roman" w:hAnsi="Times New Roman" w:cs="Times New Roman"/>
          <w:sz w:val="28"/>
        </w:rPr>
        <w:t xml:space="preserve"> –</w:t>
      </w:r>
      <w:r w:rsidR="0031643A">
        <w:rPr>
          <w:rFonts w:ascii="Times New Roman" w:hAnsi="Times New Roman" w:cs="Times New Roman"/>
          <w:sz w:val="28"/>
          <w:lang w:eastAsia="ar-SA" w:bidi="ar-SA"/>
        </w:rPr>
        <w:t xml:space="preserve"> </w:t>
      </w:r>
      <w:r>
        <w:rPr>
          <w:rFonts w:ascii="Times New Roman" w:hAnsi="Times New Roman" w:cs="Times New Roman"/>
          <w:sz w:val="28"/>
        </w:rPr>
        <w:t>17</w:t>
      </w:r>
      <w:r w:rsidR="005A14E7" w:rsidRPr="0031643A">
        <w:rPr>
          <w:rFonts w:ascii="Times New Roman" w:hAnsi="Times New Roman" w:cs="Times New Roman"/>
          <w:sz w:val="28"/>
        </w:rPr>
        <w:t xml:space="preserve"> лет;</w:t>
      </w:r>
    </w:p>
    <w:p w:rsidR="005A14E7" w:rsidRPr="0031643A" w:rsidRDefault="0057100E" w:rsidP="005A14E7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lang w:eastAsia="ar-SA" w:bidi="ar-SA"/>
        </w:rPr>
      </w:pPr>
      <w:r>
        <w:rPr>
          <w:rFonts w:ascii="Times New Roman" w:hAnsi="Times New Roman" w:cs="Times New Roman"/>
          <w:sz w:val="28"/>
        </w:rPr>
        <w:t>старше 18 лет</w:t>
      </w:r>
    </w:p>
    <w:p w:rsidR="00861171" w:rsidRDefault="00861171" w:rsidP="005A14E7">
      <w:pPr>
        <w:rPr>
          <w:sz w:val="28"/>
        </w:rPr>
      </w:pPr>
      <w:r>
        <w:rPr>
          <w:sz w:val="28"/>
        </w:rPr>
        <w:t>4.4. На Конкурс принимаются работы в номинациях:</w:t>
      </w:r>
    </w:p>
    <w:p w:rsidR="00861171" w:rsidRDefault="005E3081" w:rsidP="00861171">
      <w:pPr>
        <w:pStyle w:val="ab"/>
        <w:numPr>
          <w:ilvl w:val="0"/>
          <w:numId w:val="1"/>
        </w:numPr>
        <w:jc w:val="both"/>
        <w:rPr>
          <w:sz w:val="28"/>
        </w:rPr>
      </w:pPr>
      <w:r>
        <w:rPr>
          <w:b/>
          <w:i/>
          <w:sz w:val="28"/>
        </w:rPr>
        <w:t>поделка</w:t>
      </w:r>
      <w:r w:rsidR="00861171" w:rsidRPr="00861171">
        <w:rPr>
          <w:b/>
          <w:i/>
          <w:sz w:val="28"/>
        </w:rPr>
        <w:t xml:space="preserve"> «</w:t>
      </w:r>
      <w:r w:rsidR="0057100E">
        <w:rPr>
          <w:b/>
          <w:i/>
          <w:sz w:val="28"/>
        </w:rPr>
        <w:t>Всё для тебя</w:t>
      </w:r>
      <w:r w:rsidR="00861171" w:rsidRPr="00861171">
        <w:rPr>
          <w:b/>
          <w:i/>
          <w:sz w:val="28"/>
        </w:rPr>
        <w:t>»</w:t>
      </w:r>
      <w:r>
        <w:rPr>
          <w:sz w:val="28"/>
        </w:rPr>
        <w:t>;</w:t>
      </w:r>
    </w:p>
    <w:p w:rsidR="00861171" w:rsidRPr="00982B8E" w:rsidRDefault="005E3081" w:rsidP="00982B8E">
      <w:pPr>
        <w:pStyle w:val="ab"/>
        <w:numPr>
          <w:ilvl w:val="0"/>
          <w:numId w:val="1"/>
        </w:numPr>
        <w:jc w:val="both"/>
        <w:rPr>
          <w:sz w:val="28"/>
        </w:rPr>
      </w:pPr>
      <w:r>
        <w:rPr>
          <w:b/>
          <w:i/>
          <w:sz w:val="28"/>
        </w:rPr>
        <w:t>рисунок «</w:t>
      </w:r>
      <w:r w:rsidR="0057100E">
        <w:rPr>
          <w:b/>
          <w:i/>
          <w:sz w:val="28"/>
        </w:rPr>
        <w:t>Я рисую маму</w:t>
      </w:r>
      <w:r>
        <w:rPr>
          <w:b/>
          <w:i/>
          <w:sz w:val="28"/>
        </w:rPr>
        <w:t>»</w:t>
      </w:r>
      <w:r w:rsidRPr="005E3081">
        <w:rPr>
          <w:sz w:val="28"/>
        </w:rPr>
        <w:t>.</w:t>
      </w:r>
    </w:p>
    <w:p w:rsidR="00A9529B" w:rsidRPr="00A9529B" w:rsidRDefault="00861171" w:rsidP="00A9529B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4.5. К каждой конкурсной работе обязатель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но должна прилагаться следующая информация: ФИ автора, название работы, возраст участника, номер телефона, ФИО педагога и полное название учреждения (при наличии).</w:t>
      </w:r>
    </w:p>
    <w:p w:rsidR="008255D3" w:rsidRDefault="00A9529B" w:rsidP="00A30262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4.6. 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Участие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онкурсе означает согласие автора на последующее некоммерческое использование его работ с указанием имени автора работы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– публикации в СМИ, на официальном сайте и страницах социальных сетей КДЦ «Юбилейный»</w:t>
      </w:r>
      <w:r w:rsidR="00720863" w:rsidRPr="00AC1E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Участник конкурса несет ответственность за соблюдение авторских прав.</w:t>
      </w:r>
    </w:p>
    <w:p w:rsidR="00A4490E" w:rsidRDefault="0031643A" w:rsidP="00A4490E">
      <w:pPr>
        <w:rPr>
          <w:sz w:val="28"/>
        </w:rPr>
      </w:pPr>
      <w:r>
        <w:rPr>
          <w:sz w:val="28"/>
        </w:rPr>
        <w:t>4.7</w:t>
      </w:r>
      <w:r w:rsidR="00DB11C7">
        <w:rPr>
          <w:sz w:val="28"/>
        </w:rPr>
        <w:t xml:space="preserve">. Требования к конкурсным </w:t>
      </w:r>
      <w:r w:rsidR="001F3B89">
        <w:rPr>
          <w:sz w:val="28"/>
        </w:rPr>
        <w:t>работа</w:t>
      </w:r>
      <w:r w:rsidR="00DB11C7">
        <w:rPr>
          <w:sz w:val="28"/>
        </w:rPr>
        <w:t>м:</w:t>
      </w:r>
    </w:p>
    <w:p w:rsidR="00A4490E" w:rsidRPr="001F3B89" w:rsidRDefault="00DA40EB" w:rsidP="001F3B89">
      <w:pPr>
        <w:pStyle w:val="ab"/>
        <w:numPr>
          <w:ilvl w:val="0"/>
          <w:numId w:val="2"/>
        </w:numPr>
        <w:jc w:val="both"/>
        <w:rPr>
          <w:sz w:val="28"/>
        </w:rPr>
      </w:pPr>
      <w:r w:rsidRPr="00F8544A">
        <w:rPr>
          <w:b/>
          <w:i/>
          <w:sz w:val="28"/>
        </w:rPr>
        <w:t>номинация рисунок «</w:t>
      </w:r>
      <w:r w:rsidR="000F26E4">
        <w:rPr>
          <w:b/>
          <w:i/>
          <w:sz w:val="28"/>
        </w:rPr>
        <w:t>Я рисую маму</w:t>
      </w:r>
      <w:r w:rsidR="001F3B89" w:rsidRPr="00F8544A">
        <w:rPr>
          <w:b/>
          <w:i/>
          <w:sz w:val="28"/>
        </w:rPr>
        <w:t>».</w:t>
      </w:r>
      <w:r w:rsidR="001F3B89">
        <w:rPr>
          <w:sz w:val="28"/>
        </w:rPr>
        <w:t xml:space="preserve"> Выполняется на бумаге формата А4 или А3 (плотной структуры – акварельная или ватман), с использованием любых средств рисования – карандаши, чернила, маркеры, фломастеры, восковые </w:t>
      </w:r>
      <w:r w:rsidR="007A6E00">
        <w:rPr>
          <w:sz w:val="28"/>
        </w:rPr>
        <w:t>мелки, акварель, гуашь, пастель и прочее.</w:t>
      </w:r>
    </w:p>
    <w:p w:rsidR="00DB11C7" w:rsidRPr="000F26E4" w:rsidRDefault="001F3B89" w:rsidP="008B71A9">
      <w:pPr>
        <w:pStyle w:val="ab"/>
        <w:numPr>
          <w:ilvl w:val="0"/>
          <w:numId w:val="2"/>
        </w:numPr>
        <w:jc w:val="both"/>
        <w:rPr>
          <w:sz w:val="28"/>
        </w:rPr>
      </w:pPr>
      <w:r w:rsidRPr="00F8544A">
        <w:rPr>
          <w:b/>
          <w:i/>
          <w:sz w:val="28"/>
        </w:rPr>
        <w:t>номинация поделка «</w:t>
      </w:r>
      <w:r w:rsidR="000F26E4">
        <w:rPr>
          <w:b/>
          <w:i/>
          <w:sz w:val="28"/>
        </w:rPr>
        <w:t>Всё для тебя</w:t>
      </w:r>
      <w:r w:rsidR="008B71A9" w:rsidRPr="00F8544A">
        <w:rPr>
          <w:b/>
          <w:i/>
          <w:sz w:val="28"/>
        </w:rPr>
        <w:t>»</w:t>
      </w:r>
      <w:r w:rsidR="00DB11C7" w:rsidRPr="00F8544A">
        <w:rPr>
          <w:b/>
          <w:bCs/>
          <w:i/>
          <w:sz w:val="28"/>
        </w:rPr>
        <w:t>.</w:t>
      </w:r>
      <w:r w:rsidR="008B71A9">
        <w:rPr>
          <w:bCs/>
          <w:sz w:val="28"/>
        </w:rPr>
        <w:t xml:space="preserve"> </w:t>
      </w:r>
      <w:r w:rsidR="00790DD3">
        <w:rPr>
          <w:bCs/>
          <w:sz w:val="28"/>
        </w:rPr>
        <w:t>Должна быть объёмной с обязательным</w:t>
      </w:r>
      <w:r w:rsidR="008B71A9">
        <w:rPr>
          <w:bCs/>
          <w:sz w:val="28"/>
        </w:rPr>
        <w:t xml:space="preserve"> условие</w:t>
      </w:r>
      <w:r w:rsidR="00790DD3">
        <w:rPr>
          <w:bCs/>
          <w:sz w:val="28"/>
        </w:rPr>
        <w:t>м</w:t>
      </w:r>
      <w:r w:rsidR="008B71A9">
        <w:rPr>
          <w:bCs/>
          <w:sz w:val="28"/>
        </w:rPr>
        <w:t xml:space="preserve"> – устойчивость работы. Размер от 20 до 100 см. Запрещается использовать материалы, вредящие здоровью. </w:t>
      </w:r>
    </w:p>
    <w:p w:rsidR="000F26E4" w:rsidRPr="00DA40EB" w:rsidRDefault="000F26E4" w:rsidP="000F26E4">
      <w:pPr>
        <w:pStyle w:val="ab"/>
        <w:jc w:val="both"/>
        <w:rPr>
          <w:sz w:val="28"/>
        </w:rPr>
      </w:pPr>
    </w:p>
    <w:p w:rsidR="008B71A9" w:rsidRDefault="00720863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4</w:t>
      </w:r>
      <w:r w:rsidR="0031643A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.8</w:t>
      </w:r>
      <w:r w:rsidR="00DB11C7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</w:t>
      </w:r>
      <w:r w:rsidR="008B71A9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Работы приносить в кабинет №5 КДЦ «Юбилейный» в рабочее время: понедельник – пятница с 9:00 до 17:00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</w:t>
      </w:r>
    </w:p>
    <w:p w:rsidR="008255D3" w:rsidRPr="00DB11C7" w:rsidRDefault="0031643A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4.9</w:t>
      </w:r>
      <w:r w:rsidR="00DB11C7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.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Работы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, 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заявленные для участия в К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онкурс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е</w:t>
      </w:r>
      <w:r w:rsidR="0072086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, могут быть отклонены от участия в следующих случаях</w:t>
      </w:r>
      <w:r w:rsidR="00720863" w:rsidRPr="00DB11C7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:</w:t>
      </w:r>
      <w:r w:rsidR="00720863" w:rsidRPr="00DB11C7"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 </w:t>
      </w:r>
    </w:p>
    <w:p w:rsidR="00DB11C7" w:rsidRPr="00A9529B" w:rsidRDefault="00720863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- 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не соответствие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тематике 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К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онкурса;</w:t>
      </w:r>
    </w:p>
    <w:p w:rsidR="00DB11C7" w:rsidRDefault="00DB11C7" w:rsidP="00DB11C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32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DB11C7">
        <w:rPr>
          <w:rFonts w:ascii="Times New Roman" w:hAnsi="Times New Roman" w:cs="Times New Roman"/>
          <w:b w:val="0"/>
          <w:sz w:val="28"/>
        </w:rPr>
        <w:t>работы</w:t>
      </w:r>
      <w:r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представлены 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после зав</w:t>
      </w:r>
      <w:r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ершения последнего срока приема</w:t>
      </w:r>
      <w:r w:rsidR="00A9529B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;</w:t>
      </w:r>
    </w:p>
    <w:p w:rsidR="00DB11C7" w:rsidRDefault="00720863" w:rsidP="00DB11C7">
      <w:pPr>
        <w:pStyle w:val="ConsPlusTitle"/>
        <w:jc w:val="both"/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</w:pP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lastRenderedPageBreak/>
        <w:t>-</w:t>
      </w:r>
      <w:r w:rsidR="0031643A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работы содержат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материалы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, имеющие рекламную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составляющую, а также 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материалы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, в которых можно распознать элементы 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призыва к насилию</w:t>
      </w:r>
      <w:r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, расовой</w:t>
      </w:r>
      <w:r w:rsid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 xml:space="preserve"> или религиозной </w:t>
      </w:r>
      <w:r w:rsidR="001A4A33" w:rsidRPr="00DB11C7">
        <w:rPr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непримиримости.</w:t>
      </w:r>
      <w:r w:rsidRPr="00DB11C7">
        <w:rPr>
          <w:rStyle w:val="apple-converted-space"/>
          <w:rFonts w:ascii="Times New Roman" w:hAnsi="Times New Roman" w:cs="Times New Roman"/>
          <w:b w:val="0"/>
          <w:color w:val="000000"/>
          <w:sz w:val="28"/>
          <w:szCs w:val="32"/>
          <w:shd w:val="clear" w:color="auto" w:fill="FFFFFF"/>
        </w:rPr>
        <w:t> </w:t>
      </w:r>
    </w:p>
    <w:p w:rsidR="002348E0" w:rsidRDefault="0014406B" w:rsidP="002348E0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>4.10</w:t>
      </w:r>
      <w:r w:rsidR="00DB11C7">
        <w:rPr>
          <w:rFonts w:eastAsia="Arial"/>
          <w:sz w:val="28"/>
          <w:szCs w:val="20"/>
        </w:rPr>
        <w:t xml:space="preserve">. </w:t>
      </w:r>
      <w:r w:rsidR="0031643A">
        <w:rPr>
          <w:rFonts w:eastAsia="Arial"/>
          <w:sz w:val="28"/>
          <w:szCs w:val="20"/>
        </w:rPr>
        <w:t>Состав жюри определяется организатором конкурса и не разглашается. Решение членов жюри является окончательным и пересмотру не подлежит.</w:t>
      </w:r>
    </w:p>
    <w:p w:rsidR="002348E0" w:rsidRDefault="0014406B" w:rsidP="002348E0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>4.11</w:t>
      </w:r>
      <w:r w:rsidR="002348E0">
        <w:rPr>
          <w:rFonts w:eastAsia="Arial"/>
          <w:sz w:val="28"/>
          <w:szCs w:val="20"/>
        </w:rPr>
        <w:t xml:space="preserve">. </w:t>
      </w:r>
      <w:r w:rsidR="006A1A72">
        <w:rPr>
          <w:rFonts w:eastAsia="Arial"/>
          <w:sz w:val="28"/>
          <w:szCs w:val="20"/>
        </w:rPr>
        <w:t>Участие в Конкурсе означает согласие с условиями данного Положения.</w:t>
      </w:r>
    </w:p>
    <w:p w:rsidR="002348E0" w:rsidRDefault="002348E0" w:rsidP="002348E0">
      <w:pPr>
        <w:jc w:val="both"/>
        <w:rPr>
          <w:rFonts w:eastAsia="Arial"/>
          <w:sz w:val="28"/>
          <w:szCs w:val="20"/>
        </w:rPr>
      </w:pPr>
    </w:p>
    <w:p w:rsidR="002348E0" w:rsidRDefault="002348E0" w:rsidP="002348E0">
      <w:pPr>
        <w:jc w:val="center"/>
        <w:rPr>
          <w:rFonts w:eastAsia="Arial"/>
          <w:b/>
          <w:sz w:val="28"/>
          <w:szCs w:val="20"/>
        </w:rPr>
      </w:pPr>
      <w:r w:rsidRPr="002348E0">
        <w:rPr>
          <w:rFonts w:eastAsia="Arial"/>
          <w:b/>
          <w:sz w:val="28"/>
          <w:szCs w:val="20"/>
        </w:rPr>
        <w:t xml:space="preserve">5. </w:t>
      </w:r>
      <w:r w:rsidR="006A1A72">
        <w:rPr>
          <w:rFonts w:eastAsia="Arial"/>
          <w:b/>
          <w:sz w:val="28"/>
          <w:szCs w:val="20"/>
        </w:rPr>
        <w:t>Критерии оценки конкурсных работ:</w:t>
      </w:r>
    </w:p>
    <w:p w:rsidR="006A1A72" w:rsidRDefault="006A1A72" w:rsidP="002348E0">
      <w:pPr>
        <w:jc w:val="center"/>
        <w:rPr>
          <w:rFonts w:eastAsia="Arial"/>
          <w:b/>
          <w:sz w:val="28"/>
          <w:szCs w:val="20"/>
        </w:rPr>
      </w:pPr>
    </w:p>
    <w:p w:rsidR="000F26E4" w:rsidRDefault="000F26E4" w:rsidP="000F26E4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 xml:space="preserve">5.1. </w:t>
      </w:r>
      <w:r w:rsidRPr="006A1A72">
        <w:rPr>
          <w:rFonts w:eastAsia="Arial"/>
          <w:sz w:val="28"/>
          <w:szCs w:val="20"/>
        </w:rPr>
        <w:t>Ори</w:t>
      </w:r>
      <w:r>
        <w:rPr>
          <w:rFonts w:eastAsia="Arial"/>
          <w:sz w:val="28"/>
          <w:szCs w:val="20"/>
        </w:rPr>
        <w:t>гинальность идеи и исполнения;</w:t>
      </w:r>
      <w:r w:rsidRPr="006A1A72">
        <w:rPr>
          <w:rFonts w:eastAsia="Arial"/>
          <w:sz w:val="28"/>
          <w:szCs w:val="20"/>
        </w:rPr>
        <w:t xml:space="preserve"> </w:t>
      </w:r>
    </w:p>
    <w:p w:rsidR="000F26E4" w:rsidRDefault="000F26E4" w:rsidP="000F26E4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 xml:space="preserve">5.2. </w:t>
      </w:r>
      <w:r w:rsidRPr="006A1A72">
        <w:rPr>
          <w:rFonts w:eastAsia="Arial"/>
          <w:sz w:val="28"/>
          <w:szCs w:val="20"/>
        </w:rPr>
        <w:t>Соответствие тематике конкурса</w:t>
      </w:r>
      <w:r>
        <w:rPr>
          <w:rFonts w:eastAsia="Arial"/>
          <w:sz w:val="28"/>
          <w:szCs w:val="20"/>
        </w:rPr>
        <w:t xml:space="preserve"> – Международный день матери;</w:t>
      </w:r>
    </w:p>
    <w:p w:rsidR="000F26E4" w:rsidRDefault="000F26E4" w:rsidP="000F26E4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 xml:space="preserve">5.3. </w:t>
      </w:r>
      <w:r w:rsidRPr="006A1A72">
        <w:rPr>
          <w:rFonts w:eastAsia="Arial"/>
          <w:sz w:val="28"/>
          <w:szCs w:val="20"/>
        </w:rPr>
        <w:t>Творческий подход к</w:t>
      </w:r>
      <w:r>
        <w:rPr>
          <w:rFonts w:eastAsia="Arial"/>
          <w:sz w:val="28"/>
          <w:szCs w:val="20"/>
        </w:rPr>
        <w:t xml:space="preserve"> содержанию рисунка или поделки;</w:t>
      </w:r>
    </w:p>
    <w:p w:rsidR="000F26E4" w:rsidRDefault="000F26E4" w:rsidP="000F26E4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>5.4. Художественный уровень работы – качество и эстетичность исполнения.</w:t>
      </w:r>
    </w:p>
    <w:p w:rsidR="000F26E4" w:rsidRDefault="000F26E4" w:rsidP="000F26E4">
      <w:pPr>
        <w:jc w:val="both"/>
        <w:rPr>
          <w:rFonts w:eastAsia="Arial"/>
          <w:sz w:val="28"/>
          <w:szCs w:val="20"/>
        </w:rPr>
      </w:pPr>
      <w:r>
        <w:rPr>
          <w:rFonts w:eastAsia="Arial"/>
          <w:sz w:val="28"/>
          <w:szCs w:val="20"/>
        </w:rPr>
        <w:t>5.5. Соответствие возрасту участника.</w:t>
      </w:r>
    </w:p>
    <w:p w:rsidR="006A1A72" w:rsidRDefault="006A1A72" w:rsidP="006A1A72">
      <w:pPr>
        <w:jc w:val="both"/>
        <w:rPr>
          <w:rFonts w:eastAsia="Arial"/>
          <w:sz w:val="28"/>
          <w:szCs w:val="20"/>
        </w:rPr>
      </w:pPr>
    </w:p>
    <w:p w:rsidR="006A1A72" w:rsidRPr="006A1A72" w:rsidRDefault="006A1A72" w:rsidP="006A1A72">
      <w:pPr>
        <w:jc w:val="center"/>
        <w:rPr>
          <w:rFonts w:eastAsia="Arial"/>
          <w:b/>
          <w:sz w:val="28"/>
          <w:szCs w:val="20"/>
        </w:rPr>
      </w:pPr>
      <w:r w:rsidRPr="006A1A72">
        <w:rPr>
          <w:rFonts w:eastAsia="Arial"/>
          <w:b/>
          <w:sz w:val="28"/>
          <w:szCs w:val="20"/>
        </w:rPr>
        <w:t>6. Подведение итогов и награждение:</w:t>
      </w:r>
    </w:p>
    <w:p w:rsidR="002348E0" w:rsidRDefault="00720863" w:rsidP="002348E0">
      <w:pPr>
        <w:jc w:val="both"/>
        <w:rPr>
          <w:color w:val="000000"/>
          <w:sz w:val="28"/>
          <w:szCs w:val="32"/>
        </w:rPr>
      </w:pPr>
      <w:r w:rsidRPr="002348E0">
        <w:rPr>
          <w:color w:val="000000"/>
          <w:sz w:val="28"/>
          <w:szCs w:val="32"/>
        </w:rPr>
        <w:br/>
      </w:r>
      <w:r w:rsidR="006A1A72">
        <w:rPr>
          <w:color w:val="000000"/>
          <w:sz w:val="28"/>
          <w:szCs w:val="32"/>
          <w:shd w:val="clear" w:color="auto" w:fill="FFFFFF"/>
        </w:rPr>
        <w:t>6</w:t>
      </w:r>
      <w:r w:rsidR="001A4A33" w:rsidRPr="002348E0">
        <w:rPr>
          <w:color w:val="000000"/>
          <w:sz w:val="28"/>
          <w:szCs w:val="32"/>
          <w:shd w:val="clear" w:color="auto" w:fill="FFFFFF"/>
        </w:rPr>
        <w:t>.1</w:t>
      </w:r>
      <w:r w:rsidR="002348E0" w:rsidRPr="002348E0">
        <w:rPr>
          <w:color w:val="000000"/>
          <w:sz w:val="28"/>
          <w:szCs w:val="32"/>
          <w:shd w:val="clear" w:color="auto" w:fill="FFFFFF"/>
        </w:rPr>
        <w:t>. По итогам к</w:t>
      </w:r>
      <w:r w:rsidR="001A4A33" w:rsidRPr="002348E0">
        <w:rPr>
          <w:color w:val="000000"/>
          <w:sz w:val="28"/>
          <w:szCs w:val="32"/>
          <w:shd w:val="clear" w:color="auto" w:fill="FFFFFF"/>
        </w:rPr>
        <w:t xml:space="preserve">онкурса </w:t>
      </w:r>
      <w:r w:rsidR="006A1A72">
        <w:rPr>
          <w:color w:val="000000"/>
          <w:sz w:val="28"/>
          <w:szCs w:val="32"/>
          <w:shd w:val="clear" w:color="auto" w:fill="FFFFFF"/>
        </w:rPr>
        <w:t xml:space="preserve">в каждой возрастной категории и номинации определяются победители, которые награждаются Дипломами </w:t>
      </w:r>
      <w:r w:rsidR="000F26E4">
        <w:rPr>
          <w:color w:val="000000"/>
          <w:sz w:val="28"/>
          <w:szCs w:val="32"/>
          <w:shd w:val="clear" w:color="auto" w:fill="FFFFFF"/>
        </w:rPr>
        <w:t xml:space="preserve">Лауреатов </w:t>
      </w:r>
      <w:r w:rsidR="006A1A72">
        <w:rPr>
          <w:color w:val="000000"/>
          <w:sz w:val="28"/>
          <w:szCs w:val="32"/>
          <w:shd w:val="clear" w:color="auto" w:fill="FFFFFF"/>
        </w:rPr>
        <w:t>1, 2, 3 степени</w:t>
      </w:r>
      <w:r w:rsidRPr="002348E0">
        <w:rPr>
          <w:color w:val="000000"/>
          <w:sz w:val="28"/>
          <w:szCs w:val="32"/>
          <w:shd w:val="clear" w:color="auto" w:fill="FFFFFF"/>
        </w:rPr>
        <w:t>.</w:t>
      </w:r>
      <w:r w:rsidRPr="002348E0">
        <w:rPr>
          <w:rStyle w:val="apple-converted-space"/>
          <w:color w:val="000000"/>
          <w:sz w:val="28"/>
          <w:szCs w:val="32"/>
          <w:shd w:val="clear" w:color="auto" w:fill="FFFFFF"/>
        </w:rPr>
        <w:t> </w:t>
      </w:r>
    </w:p>
    <w:p w:rsidR="002348E0" w:rsidRDefault="00AA2382" w:rsidP="002348E0">
      <w:pPr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  <w:shd w:val="clear" w:color="auto" w:fill="FFFFFF"/>
        </w:rPr>
        <w:t>6.2</w:t>
      </w:r>
      <w:r w:rsidR="00E07FCC">
        <w:rPr>
          <w:color w:val="000000"/>
          <w:sz w:val="28"/>
          <w:szCs w:val="32"/>
          <w:shd w:val="clear" w:color="auto" w:fill="FFFFFF"/>
        </w:rPr>
        <w:t xml:space="preserve">. Все участники получат </w:t>
      </w:r>
      <w:r w:rsidR="007A133A">
        <w:rPr>
          <w:color w:val="000000"/>
          <w:sz w:val="28"/>
          <w:szCs w:val="32"/>
          <w:shd w:val="clear" w:color="auto" w:fill="FFFFFF"/>
        </w:rPr>
        <w:t>Диплом</w:t>
      </w:r>
      <w:r w:rsidR="00E07FCC">
        <w:rPr>
          <w:color w:val="000000"/>
          <w:sz w:val="28"/>
          <w:szCs w:val="32"/>
          <w:shd w:val="clear" w:color="auto" w:fill="FFFFFF"/>
        </w:rPr>
        <w:t xml:space="preserve"> участника </w:t>
      </w:r>
      <w:r>
        <w:rPr>
          <w:color w:val="000000"/>
          <w:sz w:val="28"/>
          <w:szCs w:val="32"/>
          <w:shd w:val="clear" w:color="auto" w:fill="FFFFFF"/>
        </w:rPr>
        <w:t>в электронном виде</w:t>
      </w:r>
      <w:r w:rsidR="00E07FCC">
        <w:rPr>
          <w:color w:val="000000"/>
          <w:sz w:val="28"/>
          <w:szCs w:val="32"/>
          <w:shd w:val="clear" w:color="auto" w:fill="FFFFFF"/>
        </w:rPr>
        <w:t>.</w:t>
      </w:r>
      <w:r w:rsidR="00720863" w:rsidRPr="002348E0">
        <w:rPr>
          <w:rStyle w:val="apple-converted-space"/>
          <w:color w:val="000000"/>
          <w:sz w:val="28"/>
          <w:szCs w:val="32"/>
          <w:shd w:val="clear" w:color="auto" w:fill="FFFFFF"/>
        </w:rPr>
        <w:t> </w:t>
      </w:r>
    </w:p>
    <w:p w:rsidR="00E07FCC" w:rsidRPr="0043384F" w:rsidRDefault="00AA2382" w:rsidP="00E07FCC">
      <w:pPr>
        <w:jc w:val="both"/>
        <w:rPr>
          <w:sz w:val="28"/>
        </w:rPr>
      </w:pPr>
      <w:r>
        <w:rPr>
          <w:color w:val="000000"/>
          <w:sz w:val="28"/>
          <w:szCs w:val="32"/>
          <w:shd w:val="clear" w:color="auto" w:fill="FFFFFF"/>
        </w:rPr>
        <w:t>6.3</w:t>
      </w:r>
      <w:r w:rsidR="00720863" w:rsidRPr="002348E0">
        <w:rPr>
          <w:color w:val="000000"/>
          <w:sz w:val="28"/>
          <w:szCs w:val="32"/>
          <w:shd w:val="clear" w:color="auto" w:fill="FFFFFF"/>
        </w:rPr>
        <w:t xml:space="preserve">. </w:t>
      </w:r>
      <w:r w:rsidR="000F26E4">
        <w:rPr>
          <w:color w:val="000000"/>
          <w:sz w:val="28"/>
          <w:szCs w:val="32"/>
          <w:shd w:val="clear" w:color="auto" w:fill="FFFFFF"/>
        </w:rPr>
        <w:t>27 ноября</w:t>
      </w:r>
      <w:r>
        <w:rPr>
          <w:color w:val="000000"/>
          <w:sz w:val="28"/>
          <w:szCs w:val="32"/>
          <w:shd w:val="clear" w:color="auto" w:fill="FFFFFF"/>
        </w:rPr>
        <w:t xml:space="preserve"> 2025 года</w:t>
      </w:r>
      <w:r w:rsidR="00F23126">
        <w:rPr>
          <w:color w:val="000000"/>
          <w:sz w:val="28"/>
          <w:szCs w:val="32"/>
          <w:shd w:val="clear" w:color="auto" w:fill="FFFFFF"/>
        </w:rPr>
        <w:t xml:space="preserve"> в 18:00</w:t>
      </w:r>
      <w:r>
        <w:rPr>
          <w:color w:val="000000"/>
          <w:sz w:val="28"/>
          <w:szCs w:val="32"/>
          <w:shd w:val="clear" w:color="auto" w:fill="FFFFFF"/>
        </w:rPr>
        <w:t xml:space="preserve"> состоится торжественное награждение победи</w:t>
      </w:r>
      <w:r w:rsidR="007B25BE">
        <w:rPr>
          <w:color w:val="000000"/>
          <w:sz w:val="28"/>
          <w:szCs w:val="32"/>
          <w:shd w:val="clear" w:color="auto" w:fill="FFFFFF"/>
        </w:rPr>
        <w:t>телей на праздничном концерте «</w:t>
      </w:r>
      <w:r w:rsidR="00F23126">
        <w:rPr>
          <w:color w:val="000000"/>
          <w:sz w:val="28"/>
          <w:szCs w:val="32"/>
          <w:shd w:val="clear" w:color="auto" w:fill="FFFFFF"/>
        </w:rPr>
        <w:t>Поклонись до земли своей матери</w:t>
      </w:r>
      <w:r>
        <w:rPr>
          <w:color w:val="000000"/>
          <w:sz w:val="28"/>
          <w:szCs w:val="32"/>
          <w:shd w:val="clear" w:color="auto" w:fill="FFFFFF"/>
        </w:rPr>
        <w:t>» в КДЦ «Юбилейный»</w:t>
      </w:r>
      <w:r w:rsidR="007A133A" w:rsidRPr="007A133A">
        <w:rPr>
          <w:color w:val="000000"/>
          <w:sz w:val="28"/>
          <w:szCs w:val="32"/>
          <w:shd w:val="clear" w:color="auto" w:fill="FFFFFF"/>
        </w:rPr>
        <w:t>.</w:t>
      </w:r>
    </w:p>
    <w:p w:rsidR="00720863" w:rsidRDefault="00720863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AB3CFE" w:rsidRDefault="00AB3CFE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982B8E" w:rsidRDefault="00982B8E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982B8E" w:rsidRDefault="00982B8E" w:rsidP="002348E0">
      <w:pPr>
        <w:jc w:val="both"/>
        <w:rPr>
          <w:color w:val="000000"/>
          <w:sz w:val="28"/>
          <w:szCs w:val="32"/>
          <w:shd w:val="clear" w:color="auto" w:fill="FFFFFF"/>
        </w:rPr>
      </w:pPr>
    </w:p>
    <w:p w:rsidR="00374181" w:rsidRPr="00AA2382" w:rsidRDefault="00AB3CFE" w:rsidP="00AA2382">
      <w:pPr>
        <w:jc w:val="both"/>
        <w:rPr>
          <w:color w:val="000000"/>
          <w:sz w:val="28"/>
          <w:szCs w:val="32"/>
          <w:shd w:val="clear" w:color="auto" w:fill="FFFFFF"/>
        </w:rPr>
      </w:pPr>
      <w:r>
        <w:rPr>
          <w:color w:val="000000"/>
          <w:sz w:val="28"/>
          <w:szCs w:val="32"/>
          <w:shd w:val="clear" w:color="auto" w:fill="FFFFFF"/>
        </w:rPr>
        <w:t xml:space="preserve">Подробную информацию </w:t>
      </w:r>
      <w:r w:rsidR="00AA2382">
        <w:rPr>
          <w:color w:val="000000"/>
          <w:sz w:val="28"/>
          <w:szCs w:val="32"/>
          <w:shd w:val="clear" w:color="auto" w:fill="FFFFFF"/>
        </w:rPr>
        <w:t>об участии в Конкурсе</w:t>
      </w:r>
      <w:r>
        <w:rPr>
          <w:color w:val="000000"/>
          <w:sz w:val="28"/>
          <w:szCs w:val="32"/>
          <w:shd w:val="clear" w:color="auto" w:fill="FFFFFF"/>
        </w:rPr>
        <w:t xml:space="preserve"> можно получить по телефону: </w:t>
      </w:r>
      <w:r w:rsidR="000F26E4">
        <w:rPr>
          <w:color w:val="000000"/>
          <w:sz w:val="28"/>
          <w:szCs w:val="32"/>
          <w:shd w:val="clear" w:color="auto" w:fill="FFFFFF"/>
        </w:rPr>
        <w:t xml:space="preserve">8(39155) </w:t>
      </w:r>
      <w:r>
        <w:rPr>
          <w:color w:val="000000"/>
          <w:sz w:val="28"/>
          <w:szCs w:val="32"/>
          <w:shd w:val="clear" w:color="auto" w:fill="FFFFFF"/>
        </w:rPr>
        <w:t xml:space="preserve">7-02-50 </w:t>
      </w:r>
      <w:r w:rsidR="000F26E4">
        <w:rPr>
          <w:color w:val="000000"/>
          <w:sz w:val="28"/>
          <w:szCs w:val="32"/>
          <w:shd w:val="clear" w:color="auto" w:fill="FFFFFF"/>
        </w:rPr>
        <w:t>Томашева Кристина Владимировна</w:t>
      </w:r>
    </w:p>
    <w:sectPr w:rsidR="00374181" w:rsidRPr="00AA2382" w:rsidSect="00224B2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07" w:rsidRDefault="00B74807" w:rsidP="0034483E">
      <w:r>
        <w:separator/>
      </w:r>
    </w:p>
  </w:endnote>
  <w:endnote w:type="continuationSeparator" w:id="0">
    <w:p w:rsidR="00B74807" w:rsidRDefault="00B74807" w:rsidP="0034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505613"/>
      <w:docPartObj>
        <w:docPartGallery w:val="Page Numbers (Bottom of Page)"/>
        <w:docPartUnique/>
      </w:docPartObj>
    </w:sdtPr>
    <w:sdtEndPr/>
    <w:sdtContent>
      <w:p w:rsidR="0034483E" w:rsidRDefault="0034483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D3E">
          <w:rPr>
            <w:noProof/>
          </w:rPr>
          <w:t>3</w:t>
        </w:r>
        <w:r>
          <w:fldChar w:fldCharType="end"/>
        </w:r>
      </w:p>
    </w:sdtContent>
  </w:sdt>
  <w:p w:rsidR="0034483E" w:rsidRDefault="003448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07" w:rsidRDefault="00B74807" w:rsidP="0034483E">
      <w:r>
        <w:separator/>
      </w:r>
    </w:p>
  </w:footnote>
  <w:footnote w:type="continuationSeparator" w:id="0">
    <w:p w:rsidR="00B74807" w:rsidRDefault="00B74807" w:rsidP="0034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D6AFD"/>
    <w:multiLevelType w:val="hybridMultilevel"/>
    <w:tmpl w:val="69BCE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55FAD"/>
    <w:multiLevelType w:val="hybridMultilevel"/>
    <w:tmpl w:val="9A543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34A23"/>
    <w:multiLevelType w:val="hybridMultilevel"/>
    <w:tmpl w:val="CAE2F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D6"/>
    <w:rsid w:val="0008589F"/>
    <w:rsid w:val="000F26E4"/>
    <w:rsid w:val="00105D48"/>
    <w:rsid w:val="001203DE"/>
    <w:rsid w:val="0014406B"/>
    <w:rsid w:val="001A4A33"/>
    <w:rsid w:val="001F3B89"/>
    <w:rsid w:val="002348E0"/>
    <w:rsid w:val="0026280B"/>
    <w:rsid w:val="00293180"/>
    <w:rsid w:val="002F279E"/>
    <w:rsid w:val="0031643A"/>
    <w:rsid w:val="003348CB"/>
    <w:rsid w:val="0034483E"/>
    <w:rsid w:val="003C4DFE"/>
    <w:rsid w:val="004235D6"/>
    <w:rsid w:val="0043384F"/>
    <w:rsid w:val="00461857"/>
    <w:rsid w:val="00496634"/>
    <w:rsid w:val="004A3197"/>
    <w:rsid w:val="00501315"/>
    <w:rsid w:val="00563406"/>
    <w:rsid w:val="0057100E"/>
    <w:rsid w:val="005A14E7"/>
    <w:rsid w:val="005A44BA"/>
    <w:rsid w:val="005D2A93"/>
    <w:rsid w:val="005E3081"/>
    <w:rsid w:val="005F61D0"/>
    <w:rsid w:val="006A1A72"/>
    <w:rsid w:val="00720863"/>
    <w:rsid w:val="0075496A"/>
    <w:rsid w:val="00790DD3"/>
    <w:rsid w:val="007A133A"/>
    <w:rsid w:val="007A6E00"/>
    <w:rsid w:val="007B25BE"/>
    <w:rsid w:val="007E7D3E"/>
    <w:rsid w:val="008255D3"/>
    <w:rsid w:val="00861171"/>
    <w:rsid w:val="00875F60"/>
    <w:rsid w:val="00890A5F"/>
    <w:rsid w:val="008B71A9"/>
    <w:rsid w:val="00982B8E"/>
    <w:rsid w:val="00A30262"/>
    <w:rsid w:val="00A4490E"/>
    <w:rsid w:val="00A53EC4"/>
    <w:rsid w:val="00A71FA6"/>
    <w:rsid w:val="00A9529B"/>
    <w:rsid w:val="00AA2382"/>
    <w:rsid w:val="00AB3CFE"/>
    <w:rsid w:val="00AC1ED2"/>
    <w:rsid w:val="00AD29D4"/>
    <w:rsid w:val="00AD5526"/>
    <w:rsid w:val="00AE3D9B"/>
    <w:rsid w:val="00AE4A16"/>
    <w:rsid w:val="00B74807"/>
    <w:rsid w:val="00B8729A"/>
    <w:rsid w:val="00C277D7"/>
    <w:rsid w:val="00DA40EB"/>
    <w:rsid w:val="00DB11C7"/>
    <w:rsid w:val="00DB6C17"/>
    <w:rsid w:val="00DD3C72"/>
    <w:rsid w:val="00E0183A"/>
    <w:rsid w:val="00E07FCC"/>
    <w:rsid w:val="00F23126"/>
    <w:rsid w:val="00F41FCA"/>
    <w:rsid w:val="00F5006B"/>
    <w:rsid w:val="00F8544A"/>
    <w:rsid w:val="00FA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F49E"/>
  <w15:chartTrackingRefBased/>
  <w15:docId w15:val="{C53F9F18-7B11-4A6E-B6CD-08FA7988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0863"/>
    <w:rPr>
      <w:color w:val="FFFFFF"/>
      <w:u w:val="single"/>
    </w:rPr>
  </w:style>
  <w:style w:type="paragraph" w:customStyle="1" w:styleId="ConsPlusNormal">
    <w:name w:val="ConsPlusNormal"/>
    <w:next w:val="a"/>
    <w:rsid w:val="007208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ConsPlusTitle">
    <w:name w:val="ConsPlusTitle"/>
    <w:basedOn w:val="a"/>
    <w:next w:val="ConsPlusNormal"/>
    <w:rsid w:val="00720863"/>
    <w:rPr>
      <w:rFonts w:ascii="Arial" w:eastAsia="Arial" w:hAnsi="Arial" w:cs="Arial"/>
      <w:b/>
      <w:bCs/>
      <w:sz w:val="20"/>
      <w:szCs w:val="20"/>
    </w:rPr>
  </w:style>
  <w:style w:type="paragraph" w:styleId="a4">
    <w:name w:val="No Spacing"/>
    <w:uiPriority w:val="1"/>
    <w:qFormat/>
    <w:rsid w:val="007208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20863"/>
  </w:style>
  <w:style w:type="paragraph" w:styleId="a5">
    <w:name w:val="Balloon Text"/>
    <w:basedOn w:val="a"/>
    <w:link w:val="a6"/>
    <w:uiPriority w:val="99"/>
    <w:semiHidden/>
    <w:unhideWhenUsed/>
    <w:rsid w:val="00E07F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FCC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3448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4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3448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4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86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ЗамДир</cp:lastModifiedBy>
  <cp:revision>9</cp:revision>
  <cp:lastPrinted>2025-10-16T04:47:00Z</cp:lastPrinted>
  <dcterms:created xsi:type="dcterms:W3CDTF">2025-10-16T03:35:00Z</dcterms:created>
  <dcterms:modified xsi:type="dcterms:W3CDTF">2025-10-16T04:47:00Z</dcterms:modified>
</cp:coreProperties>
</file>