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РОССИЙСКАЯ ФЕДЕРАЦИЯ</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ЗАКОН</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О ЗАЩИТЕ ПРАВ ПОТРЕБИТЕЛЕЙ</w:t>
      </w:r>
    </w:p>
    <w:p w:rsidR="00F93C63" w:rsidRPr="00F93C63" w:rsidRDefault="00F93C63" w:rsidP="00F93C63">
      <w:pPr>
        <w:spacing w:after="0" w:line="240" w:lineRule="auto"/>
        <w:jc w:val="center"/>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Основные понятия, используемые в настоящем Законе: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абзац утратил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Глава I. ОБЩИЕ ПОЛОЖЕНИЯ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 Правовое регулирование отношений в области защиты прав потребителей</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Отношения в области защиты прав потребителей регулируются Гражданским </w:t>
      </w:r>
      <w:r w:rsidRPr="00F93C63">
        <w:rPr>
          <w:rFonts w:ascii="Verdana" w:eastAsia="Times New Roman" w:hAnsi="Verdana" w:cs="Times New Roman"/>
          <w:color w:val="0000FF"/>
          <w:sz w:val="21"/>
          <w:szCs w:val="21"/>
          <w:u w:val="single"/>
          <w:lang w:eastAsia="ru-RU"/>
        </w:rPr>
        <w:t>кодексом</w:t>
      </w:r>
      <w:r w:rsidRPr="00F93C63">
        <w:rPr>
          <w:rFonts w:ascii="Verdana" w:eastAsia="Times New Roman" w:hAnsi="Verdana" w:cs="Times New Roman"/>
          <w:sz w:val="21"/>
          <w:szCs w:val="21"/>
          <w:lang w:eastAsia="ru-RU"/>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1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r w:rsidRPr="00F93C63">
        <w:rPr>
          <w:rFonts w:ascii="Verdana" w:eastAsia="Times New Roman" w:hAnsi="Verdana" w:cs="Times New Roman"/>
          <w:color w:val="0000FF"/>
          <w:sz w:val="21"/>
          <w:szCs w:val="21"/>
          <w:u w:val="single"/>
          <w:lang w:eastAsia="ru-RU"/>
        </w:rPr>
        <w:t>правила</w:t>
      </w:r>
      <w:r w:rsidRPr="00F93C63">
        <w:rPr>
          <w:rFonts w:ascii="Verdana" w:eastAsia="Times New Roman" w:hAnsi="Verdana" w:cs="Times New Roman"/>
          <w:sz w:val="21"/>
          <w:szCs w:val="21"/>
          <w:lang w:eastAsia="ru-RU"/>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Абзац утратил силу с 1 августа 2011 года.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18.07.2011 N 242-ФЗ.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 Международные договоры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 Право потребителей на просвещение в области защиты прав потребителей</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02.07.2013 N 185-ФЗ)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 Качество товара (работы,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При продаже товара </w:t>
      </w:r>
      <w:r w:rsidRPr="00F93C63">
        <w:rPr>
          <w:rFonts w:ascii="Verdana" w:eastAsia="Times New Roman" w:hAnsi="Verdana" w:cs="Times New Roman"/>
          <w:color w:val="0000FF"/>
          <w:sz w:val="21"/>
          <w:szCs w:val="21"/>
          <w:u w:val="single"/>
          <w:lang w:eastAsia="ru-RU"/>
        </w:rPr>
        <w:t>по образцу</w:t>
      </w:r>
      <w:r w:rsidRPr="00F93C63">
        <w:rPr>
          <w:rFonts w:ascii="Verdana" w:eastAsia="Times New Roman" w:hAnsi="Verdana" w:cs="Times New Roman"/>
          <w:sz w:val="21"/>
          <w:szCs w:val="21"/>
          <w:lang w:eastAsia="ru-RU"/>
        </w:rPr>
        <w:t xml:space="preserve"> и (или) описанию продавец обязан передать потребителю товар, который соответствует образцу и (или) описанию.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r w:rsidRPr="00F93C63">
        <w:rPr>
          <w:rFonts w:ascii="Verdana" w:eastAsia="Times New Roman" w:hAnsi="Verdana" w:cs="Times New Roman"/>
          <w:color w:val="0000FF"/>
          <w:sz w:val="21"/>
          <w:szCs w:val="21"/>
          <w:u w:val="single"/>
          <w:lang w:eastAsia="ru-RU"/>
        </w:rPr>
        <w:t>статьи 19</w:t>
      </w:r>
      <w:r w:rsidRPr="00F93C63">
        <w:rPr>
          <w:rFonts w:ascii="Verdana" w:eastAsia="Times New Roman" w:hAnsi="Verdana" w:cs="Times New Roman"/>
          <w:sz w:val="21"/>
          <w:szCs w:val="21"/>
          <w:lang w:eastAsia="ru-RU"/>
        </w:rPr>
        <w:t xml:space="preserve"> и пункта 6 </w:t>
      </w:r>
      <w:r w:rsidRPr="00F93C63">
        <w:rPr>
          <w:rFonts w:ascii="Verdana" w:eastAsia="Times New Roman" w:hAnsi="Verdana" w:cs="Times New Roman"/>
          <w:color w:val="0000FF"/>
          <w:sz w:val="21"/>
          <w:szCs w:val="21"/>
          <w:u w:val="single"/>
          <w:lang w:eastAsia="ru-RU"/>
        </w:rPr>
        <w:t>статьи 29</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Изготовитель (исполнитель) обязан устанавливать срок службы товара (работы) </w:t>
      </w:r>
      <w:r w:rsidRPr="00F93C63">
        <w:rPr>
          <w:rFonts w:ascii="Verdana" w:eastAsia="Times New Roman" w:hAnsi="Verdana" w:cs="Times New Roman"/>
          <w:color w:val="0000FF"/>
          <w:sz w:val="21"/>
          <w:szCs w:val="21"/>
          <w:u w:val="single"/>
          <w:lang w:eastAsia="ru-RU"/>
        </w:rPr>
        <w:t>длительного пользования</w:t>
      </w:r>
      <w:r w:rsidRPr="00F93C63">
        <w:rPr>
          <w:rFonts w:ascii="Verdana" w:eastAsia="Times New Roman" w:hAnsi="Verdana" w:cs="Times New Roman"/>
          <w:sz w:val="21"/>
          <w:szCs w:val="21"/>
          <w:lang w:eastAsia="ru-RU"/>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КонсультантПлюс: примечание.</w:t>
      </w:r>
    </w:p>
    <w:p w:rsidR="00F93C63" w:rsidRPr="00F93C63" w:rsidRDefault="00F93C63" w:rsidP="00F93C63">
      <w:pPr>
        <w:spacing w:after="96"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w:t>
      </w:r>
      <w:r w:rsidRPr="00F93C63">
        <w:rPr>
          <w:rFonts w:ascii="Verdana" w:eastAsia="Times New Roman" w:hAnsi="Verdana" w:cs="Times New Roman"/>
          <w:color w:val="0000FF"/>
          <w:sz w:val="21"/>
          <w:szCs w:val="21"/>
          <w:lang w:eastAsia="ru-RU"/>
        </w:rPr>
        <w:t>письмо</w:t>
      </w:r>
      <w:r w:rsidRPr="00F93C63">
        <w:rPr>
          <w:rFonts w:ascii="Verdana" w:eastAsia="Times New Roman" w:hAnsi="Verdana" w:cs="Times New Roman"/>
          <w:color w:val="392C69"/>
          <w:sz w:val="21"/>
          <w:szCs w:val="21"/>
          <w:lang w:eastAsia="ru-RU"/>
        </w:rPr>
        <w:t xml:space="preserve"> Роспотребнадзора от 07.03.2006 N 0100/2473-06-32.</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w:t>
      </w:r>
      <w:r w:rsidRPr="00F93C63">
        <w:rPr>
          <w:rFonts w:ascii="Verdana" w:eastAsia="Times New Roman" w:hAnsi="Verdana" w:cs="Times New Roman"/>
          <w:color w:val="0000FF"/>
          <w:sz w:val="21"/>
          <w:szCs w:val="21"/>
          <w:u w:val="single"/>
          <w:lang w:eastAsia="ru-RU"/>
        </w:rPr>
        <w:t>запрещается</w:t>
      </w:r>
      <w:r w:rsidRPr="00F93C63">
        <w:rPr>
          <w:rFonts w:ascii="Verdana" w:eastAsia="Times New Roman" w:hAnsi="Verdana" w:cs="Times New Roman"/>
          <w:sz w:val="21"/>
          <w:szCs w:val="21"/>
          <w:lang w:eastAsia="ru-RU"/>
        </w:rPr>
        <w:t>.</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w:t>
      </w:r>
      <w:r w:rsidRPr="00F93C63">
        <w:rPr>
          <w:rFonts w:ascii="Verdana" w:eastAsia="Times New Roman" w:hAnsi="Verdana" w:cs="Times New Roman"/>
          <w:sz w:val="21"/>
          <w:szCs w:val="21"/>
          <w:lang w:eastAsia="ru-RU"/>
        </w:rPr>
        <w:lastRenderedPageBreak/>
        <w:t xml:space="preserve">обязаны удовлетворить требования потребителя, установленные </w:t>
      </w:r>
      <w:r w:rsidRPr="00F93C63">
        <w:rPr>
          <w:rFonts w:ascii="Verdana" w:eastAsia="Times New Roman" w:hAnsi="Verdana" w:cs="Times New Roman"/>
          <w:color w:val="0000FF"/>
          <w:sz w:val="21"/>
          <w:szCs w:val="21"/>
          <w:u w:val="single"/>
          <w:lang w:eastAsia="ru-RU"/>
        </w:rPr>
        <w:t>статьями 18</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29</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7. Продавец вправе установить на товар гарантийный срок, если он не установлен изготовителем.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7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r w:rsidRPr="00F93C63">
        <w:rPr>
          <w:rFonts w:ascii="Verdana" w:eastAsia="Times New Roman" w:hAnsi="Verdana" w:cs="Times New Roman"/>
          <w:color w:val="0000FF"/>
          <w:sz w:val="21"/>
          <w:szCs w:val="21"/>
          <w:u w:val="single"/>
          <w:lang w:eastAsia="ru-RU"/>
        </w:rPr>
        <w:t>статьи 18</w:t>
      </w:r>
      <w:r w:rsidRPr="00F93C63">
        <w:rPr>
          <w:rFonts w:ascii="Verdana" w:eastAsia="Times New Roman" w:hAnsi="Verdana" w:cs="Times New Roman"/>
          <w:sz w:val="21"/>
          <w:szCs w:val="21"/>
          <w:lang w:eastAsia="ru-RU"/>
        </w:rPr>
        <w:t xml:space="preserve"> настоящего Закона, а после окончания срока действия дополнительного обязательства - в соответствии с пунктом 5 </w:t>
      </w:r>
      <w:r w:rsidRPr="00F93C63">
        <w:rPr>
          <w:rFonts w:ascii="Verdana" w:eastAsia="Times New Roman" w:hAnsi="Verdana" w:cs="Times New Roman"/>
          <w:color w:val="0000FF"/>
          <w:sz w:val="21"/>
          <w:szCs w:val="21"/>
          <w:u w:val="single"/>
          <w:lang w:eastAsia="ru-RU"/>
        </w:rPr>
        <w:t>статьи 19</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8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6. Обязанность изготовителя обеспечить возможность ремонта и технического обслуживания товара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7. Право потребителя на безопасность товара (работы,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r w:rsidRPr="00F93C63">
        <w:rPr>
          <w:rFonts w:ascii="Verdana" w:eastAsia="Times New Roman" w:hAnsi="Verdana" w:cs="Times New Roman"/>
          <w:color w:val="0000FF"/>
          <w:sz w:val="21"/>
          <w:szCs w:val="21"/>
          <w:u w:val="single"/>
          <w:lang w:eastAsia="ru-RU"/>
        </w:rPr>
        <w:t>Требования</w:t>
      </w:r>
      <w:r w:rsidRPr="00F93C63">
        <w:rPr>
          <w:rFonts w:ascii="Verdana" w:eastAsia="Times New Roman" w:hAnsi="Verdana" w:cs="Times New Roman"/>
          <w:sz w:val="21"/>
          <w:szCs w:val="21"/>
          <w:lang w:eastAsia="ru-RU"/>
        </w:rPr>
        <w:t xml:space="preserve">, которые должны обеспечивать </w:t>
      </w:r>
      <w:r w:rsidRPr="00F93C63">
        <w:rPr>
          <w:rFonts w:ascii="Verdana" w:eastAsia="Times New Roman" w:hAnsi="Verdana" w:cs="Times New Roman"/>
          <w:sz w:val="21"/>
          <w:szCs w:val="21"/>
          <w:lang w:eastAsia="ru-RU"/>
        </w:rPr>
        <w:lastRenderedPageBreak/>
        <w:t>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в соответствии с пунктом 1 </w:t>
      </w:r>
      <w:r w:rsidRPr="00F93C63">
        <w:rPr>
          <w:rFonts w:ascii="Verdana" w:eastAsia="Times New Roman" w:hAnsi="Verdana" w:cs="Times New Roman"/>
          <w:color w:val="0000FF"/>
          <w:sz w:val="21"/>
          <w:szCs w:val="21"/>
          <w:u w:val="single"/>
          <w:lang w:eastAsia="ru-RU"/>
        </w:rPr>
        <w:t>статьи 5</w:t>
      </w:r>
      <w:r w:rsidRPr="00F93C63">
        <w:rPr>
          <w:rFonts w:ascii="Verdana" w:eastAsia="Times New Roman" w:hAnsi="Verdana" w:cs="Times New Roman"/>
          <w:sz w:val="21"/>
          <w:szCs w:val="21"/>
          <w:lang w:eastAsia="ru-RU"/>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r w:rsidRPr="00F93C63">
        <w:rPr>
          <w:rFonts w:ascii="Verdana" w:eastAsia="Times New Roman" w:hAnsi="Verdana" w:cs="Times New Roman"/>
          <w:color w:val="0000FF"/>
          <w:sz w:val="21"/>
          <w:szCs w:val="21"/>
          <w:u w:val="single"/>
          <w:lang w:eastAsia="ru-RU"/>
        </w:rPr>
        <w:t>статьей 14</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F93C63" w:rsidRPr="00F93C63" w:rsidRDefault="00F93C63" w:rsidP="00F93C63">
      <w:pPr>
        <w:spacing w:after="0"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КонсультантПлюс: примечание.</w:t>
      </w:r>
    </w:p>
    <w:p w:rsidR="00F93C63" w:rsidRPr="00F93C63" w:rsidRDefault="00F93C63" w:rsidP="00F93C63">
      <w:pPr>
        <w:spacing w:after="96"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По вопросу, касающемуся применения абзаца 2 пункта 4, см. </w:t>
      </w:r>
      <w:r w:rsidRPr="00F93C63">
        <w:rPr>
          <w:rFonts w:ascii="Verdana" w:eastAsia="Times New Roman" w:hAnsi="Verdana" w:cs="Times New Roman"/>
          <w:color w:val="0000FF"/>
          <w:sz w:val="21"/>
          <w:szCs w:val="21"/>
          <w:lang w:eastAsia="ru-RU"/>
        </w:rPr>
        <w:t>письмо</w:t>
      </w:r>
      <w:r w:rsidRPr="00F93C63">
        <w:rPr>
          <w:rFonts w:ascii="Verdana" w:eastAsia="Times New Roman" w:hAnsi="Verdana" w:cs="Times New Roman"/>
          <w:color w:val="392C69"/>
          <w:sz w:val="21"/>
          <w:szCs w:val="21"/>
          <w:lang w:eastAsia="ru-RU"/>
        </w:rPr>
        <w:t xml:space="preserve"> Госстандарта РФ от 22.09.2000 N ИК-110-19/3022.</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r w:rsidRPr="00F93C63">
        <w:rPr>
          <w:rFonts w:ascii="Verdana" w:eastAsia="Times New Roman" w:hAnsi="Verdana" w:cs="Times New Roman"/>
          <w:color w:val="0000FF"/>
          <w:sz w:val="21"/>
          <w:szCs w:val="21"/>
          <w:u w:val="single"/>
          <w:lang w:eastAsia="ru-RU"/>
        </w:rPr>
        <w:t>товаров</w:t>
      </w:r>
      <w:r w:rsidRPr="00F93C63">
        <w:rPr>
          <w:rFonts w:ascii="Verdana" w:eastAsia="Times New Roman" w:hAnsi="Verdana" w:cs="Times New Roman"/>
          <w:sz w:val="21"/>
          <w:szCs w:val="21"/>
          <w:lang w:eastAsia="ru-RU"/>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r w:rsidRPr="00F93C63">
        <w:rPr>
          <w:rFonts w:ascii="Verdana" w:eastAsia="Times New Roman" w:hAnsi="Verdana" w:cs="Times New Roman"/>
          <w:color w:val="0000FF"/>
          <w:sz w:val="21"/>
          <w:szCs w:val="21"/>
          <w:u w:val="single"/>
          <w:lang w:eastAsia="ru-RU"/>
        </w:rPr>
        <w:t>пункте 1</w:t>
      </w:r>
      <w:r w:rsidRPr="00F93C63">
        <w:rPr>
          <w:rFonts w:ascii="Verdana" w:eastAsia="Times New Roman" w:hAnsi="Verdana" w:cs="Times New Roman"/>
          <w:sz w:val="21"/>
          <w:szCs w:val="21"/>
          <w:lang w:eastAsia="ru-RU"/>
        </w:rPr>
        <w:t xml:space="preserve"> настоящей статьи.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4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w:t>
      </w:r>
      <w:r w:rsidRPr="00F93C63">
        <w:rPr>
          <w:rFonts w:ascii="Verdana" w:eastAsia="Times New Roman" w:hAnsi="Verdana" w:cs="Times New Roman"/>
          <w:sz w:val="21"/>
          <w:szCs w:val="21"/>
          <w:lang w:eastAsia="ru-RU"/>
        </w:rPr>
        <w:lastRenderedPageBreak/>
        <w:t xml:space="preserve">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r w:rsidRPr="00F93C63">
        <w:rPr>
          <w:rFonts w:ascii="Verdana" w:eastAsia="Times New Roman" w:hAnsi="Verdana" w:cs="Times New Roman"/>
          <w:color w:val="0000FF"/>
          <w:sz w:val="21"/>
          <w:szCs w:val="21"/>
          <w:u w:val="single"/>
          <w:lang w:eastAsia="ru-RU"/>
        </w:rPr>
        <w:t>порядке</w:t>
      </w:r>
      <w:r w:rsidRPr="00F93C63">
        <w:rPr>
          <w:rFonts w:ascii="Verdana" w:eastAsia="Times New Roman" w:hAnsi="Verdana" w:cs="Times New Roman"/>
          <w:sz w:val="21"/>
          <w:szCs w:val="21"/>
          <w:lang w:eastAsia="ru-RU"/>
        </w:rPr>
        <w:t>, установленном законодательством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18.07.2011 </w:t>
      </w:r>
      <w:r w:rsidRPr="00F93C63">
        <w:rPr>
          <w:rFonts w:ascii="Verdana" w:eastAsia="Times New Roman" w:hAnsi="Verdana" w:cs="Times New Roman"/>
          <w:color w:val="0000FF"/>
          <w:sz w:val="21"/>
          <w:szCs w:val="21"/>
          <w:lang w:eastAsia="ru-RU"/>
        </w:rPr>
        <w:t>N 242-ФЗ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Убытки, причиненные потребителю в связи с отзывом товара (работы, услуги), подлежат возмещению изготовителем (исполнителем) в полном </w:t>
      </w:r>
      <w:r w:rsidRPr="00F93C63">
        <w:rPr>
          <w:rFonts w:ascii="Verdana" w:eastAsia="Times New Roman" w:hAnsi="Verdana" w:cs="Times New Roman"/>
          <w:color w:val="0000FF"/>
          <w:sz w:val="21"/>
          <w:szCs w:val="21"/>
          <w:u w:val="single"/>
          <w:lang w:eastAsia="ru-RU"/>
        </w:rPr>
        <w:t>объеме</w:t>
      </w:r>
      <w:r w:rsidRPr="00F93C63">
        <w:rPr>
          <w:rFonts w:ascii="Verdana" w:eastAsia="Times New Roman" w:hAnsi="Verdana" w:cs="Times New Roman"/>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6. Утратил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8. Право потребителя на информацию об изготовителе (исполнителе, продавце) и о товарах (работах, услугах)</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Потребитель вправе потребовать предоставления необходимой и достоверной информации об изготовителе (исполнителе, продавце), </w:t>
      </w:r>
      <w:r w:rsidRPr="00F93C63">
        <w:rPr>
          <w:rFonts w:ascii="Verdana" w:eastAsia="Times New Roman" w:hAnsi="Verdana" w:cs="Times New Roman"/>
          <w:color w:val="0000FF"/>
          <w:sz w:val="21"/>
          <w:szCs w:val="21"/>
          <w:u w:val="single"/>
          <w:lang w:eastAsia="ru-RU"/>
        </w:rPr>
        <w:t>режиме его работы</w:t>
      </w:r>
      <w:r w:rsidRPr="00F93C63">
        <w:rPr>
          <w:rFonts w:ascii="Verdana" w:eastAsia="Times New Roman" w:hAnsi="Verdana" w:cs="Times New Roman"/>
          <w:sz w:val="21"/>
          <w:szCs w:val="21"/>
          <w:lang w:eastAsia="ru-RU"/>
        </w:rPr>
        <w:t xml:space="preserve"> и реализуемых им товарах (работах, услугах).</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Указанная в </w:t>
      </w:r>
      <w:r w:rsidRPr="00F93C63">
        <w:rPr>
          <w:rFonts w:ascii="Verdana" w:eastAsia="Times New Roman" w:hAnsi="Verdana" w:cs="Times New Roman"/>
          <w:color w:val="0000FF"/>
          <w:sz w:val="21"/>
          <w:szCs w:val="21"/>
          <w:u w:val="single"/>
          <w:lang w:eastAsia="ru-RU"/>
        </w:rPr>
        <w:t>пункте 1</w:t>
      </w:r>
      <w:r w:rsidRPr="00F93C63">
        <w:rPr>
          <w:rFonts w:ascii="Verdana" w:eastAsia="Times New Roman" w:hAnsi="Verdana" w:cs="Times New Roman"/>
          <w:sz w:val="21"/>
          <w:szCs w:val="21"/>
          <w:lang w:eastAsia="ru-RU"/>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9. Информация об изготовителе (исполнителе, продавце)</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r w:rsidRPr="00F93C63">
        <w:rPr>
          <w:rFonts w:ascii="Verdana" w:eastAsia="Times New Roman" w:hAnsi="Verdana" w:cs="Times New Roman"/>
          <w:color w:val="0000FF"/>
          <w:sz w:val="21"/>
          <w:szCs w:val="21"/>
          <w:u w:val="single"/>
          <w:lang w:eastAsia="ru-RU"/>
        </w:rPr>
        <w:t>режим ее работы</w:t>
      </w:r>
      <w:r w:rsidRPr="00F93C63">
        <w:rPr>
          <w:rFonts w:ascii="Verdana" w:eastAsia="Times New Roman" w:hAnsi="Verdana" w:cs="Times New Roman"/>
          <w:sz w:val="21"/>
          <w:szCs w:val="21"/>
          <w:lang w:eastAsia="ru-RU"/>
        </w:rPr>
        <w:t>. Продавец (исполнитель) размещает указанную информацию на вывеске.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16.10.2006 N 160-ФЗ)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Информация, предусмотренная </w:t>
      </w:r>
      <w:r w:rsidRPr="00F93C63">
        <w:rPr>
          <w:rFonts w:ascii="Verdana" w:eastAsia="Times New Roman" w:hAnsi="Verdana" w:cs="Times New Roman"/>
          <w:color w:val="0000FF"/>
          <w:sz w:val="21"/>
          <w:szCs w:val="21"/>
          <w:u w:val="single"/>
          <w:lang w:eastAsia="ru-RU"/>
        </w:rPr>
        <w:t>пунктами 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2</w:t>
      </w:r>
      <w:r w:rsidRPr="00F93C63">
        <w:rPr>
          <w:rFonts w:ascii="Verdana" w:eastAsia="Times New Roman" w:hAnsi="Verdana" w:cs="Times New Roman"/>
          <w:sz w:val="21"/>
          <w:szCs w:val="21"/>
          <w:lang w:eastAsia="ru-RU"/>
        </w:rPr>
        <w:t xml:space="preserve"> настоящей статьи, должна быть доведена до сведения потребителей также при осуществлении торговли, </w:t>
      </w:r>
      <w:r w:rsidRPr="00F93C63">
        <w:rPr>
          <w:rFonts w:ascii="Verdana" w:eastAsia="Times New Roman" w:hAnsi="Verdana" w:cs="Times New Roman"/>
          <w:sz w:val="21"/>
          <w:szCs w:val="21"/>
          <w:lang w:eastAsia="ru-RU"/>
        </w:rPr>
        <w:lastRenderedPageBreak/>
        <w:t>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10. Информация о товарах (работах, услугах)</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Информация о товарах (работах, услугах) в обязательном порядке должна содержать:</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r w:rsidRPr="00F93C63">
        <w:rPr>
          <w:rFonts w:ascii="Verdana" w:eastAsia="Times New Roman" w:hAnsi="Verdana" w:cs="Times New Roman"/>
          <w:color w:val="0000FF"/>
          <w:sz w:val="21"/>
          <w:szCs w:val="21"/>
          <w:u w:val="single"/>
          <w:lang w:eastAsia="ru-RU"/>
        </w:rPr>
        <w:t>Перечень</w:t>
      </w:r>
      <w:r w:rsidRPr="00F93C63">
        <w:rPr>
          <w:rFonts w:ascii="Verdana" w:eastAsia="Times New Roman" w:hAnsi="Verdana" w:cs="Times New Roman"/>
          <w:sz w:val="21"/>
          <w:szCs w:val="21"/>
          <w:lang w:eastAsia="ru-RU"/>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21.12.2013 N 363-ФЗ)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гарантийный срок, если он установлен;</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правила и условия эффективного и безопасного использования товаров (работ, услуг);</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sidRPr="00F93C63">
        <w:rPr>
          <w:rFonts w:ascii="Verdana" w:eastAsia="Times New Roman" w:hAnsi="Verdana" w:cs="Times New Roman"/>
          <w:color w:val="0000FF"/>
          <w:sz w:val="21"/>
          <w:szCs w:val="21"/>
          <w:u w:val="single"/>
          <w:lang w:eastAsia="ru-RU"/>
        </w:rPr>
        <w:lastRenderedPageBreak/>
        <w:t>законодательством</w:t>
      </w:r>
      <w:r w:rsidRPr="00F93C63">
        <w:rPr>
          <w:rFonts w:ascii="Verdana" w:eastAsia="Times New Roman" w:hAnsi="Verdana" w:cs="Times New Roman"/>
          <w:sz w:val="21"/>
          <w:szCs w:val="21"/>
          <w:lang w:eastAsia="ru-RU"/>
        </w:rPr>
        <w:t xml:space="preserve"> об энергосбережении и о повышении энергетической эффективности;</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23.11.2009 N 261-ФЗ)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информацию об обязательном подтверждении соответствия товаров (работ, услуг), указанных в пункте 4 </w:t>
      </w:r>
      <w:r w:rsidRPr="00F93C63">
        <w:rPr>
          <w:rFonts w:ascii="Verdana" w:eastAsia="Times New Roman" w:hAnsi="Verdana" w:cs="Times New Roman"/>
          <w:color w:val="0000FF"/>
          <w:sz w:val="21"/>
          <w:szCs w:val="21"/>
          <w:u w:val="single"/>
          <w:lang w:eastAsia="ru-RU"/>
        </w:rPr>
        <w:t>статьи 7</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информацию о правилах продажи товаров (выполнения работ, оказания услуг);</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указание на использование фонограмм при оказании развлекательных услуг исполнителями музыкальных произведений.</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приобретаемый потребителем товар </w:t>
      </w:r>
      <w:r w:rsidRPr="00F93C63">
        <w:rPr>
          <w:rFonts w:ascii="Verdana" w:eastAsia="Times New Roman" w:hAnsi="Verdana" w:cs="Times New Roman"/>
          <w:color w:val="0000FF"/>
          <w:sz w:val="21"/>
          <w:szCs w:val="21"/>
          <w:u w:val="single"/>
          <w:lang w:eastAsia="ru-RU"/>
        </w:rPr>
        <w:t>был в употреблении</w:t>
      </w:r>
      <w:r w:rsidRPr="00F93C63">
        <w:rPr>
          <w:rFonts w:ascii="Verdana" w:eastAsia="Times New Roman" w:hAnsi="Verdana" w:cs="Times New Roman"/>
          <w:sz w:val="21"/>
          <w:szCs w:val="21"/>
          <w:lang w:eastAsia="ru-RU"/>
        </w:rPr>
        <w:t xml:space="preserve"> или в нем устранялся недостаток (недостатки), потребителю должна быть предоставлена информация об этом.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Информация, предусмотренная </w:t>
      </w:r>
      <w:r w:rsidRPr="00F93C63">
        <w:rPr>
          <w:rFonts w:ascii="Verdana" w:eastAsia="Times New Roman" w:hAnsi="Verdana" w:cs="Times New Roman"/>
          <w:color w:val="0000FF"/>
          <w:sz w:val="21"/>
          <w:szCs w:val="21"/>
          <w:u w:val="single"/>
          <w:lang w:eastAsia="ru-RU"/>
        </w:rPr>
        <w:t>пунктом 2</w:t>
      </w:r>
      <w:r w:rsidRPr="00F93C63">
        <w:rPr>
          <w:rFonts w:ascii="Verdana" w:eastAsia="Times New Roman" w:hAnsi="Verdana" w:cs="Times New Roman"/>
          <w:sz w:val="21"/>
          <w:szCs w:val="21"/>
          <w:lang w:eastAsia="ru-RU"/>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Абзац утратил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11. Режим работы продавца (исполнителя)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w:t>
      </w:r>
      <w:r w:rsidRPr="00F93C63">
        <w:rPr>
          <w:rFonts w:ascii="Verdana" w:eastAsia="Times New Roman" w:hAnsi="Verdana" w:cs="Times New Roman"/>
          <w:sz w:val="21"/>
          <w:szCs w:val="21"/>
          <w:lang w:eastAsia="ru-RU"/>
        </w:rPr>
        <w:lastRenderedPageBreak/>
        <w:t>соответственно органов исполнительной власти субъектов Российской Федерации и органов местного самоуправления.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Режим работы продавца (исполнителя) доводится до сведения потребителей и должен соответствовать установленному.</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12. Ответственность изготовителя (исполнителя, продавца) за ненадлежащую информацию о товаре (работе, услуге)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r w:rsidRPr="00F93C63">
        <w:rPr>
          <w:rFonts w:ascii="Verdana" w:eastAsia="Times New Roman" w:hAnsi="Verdana" w:cs="Times New Roman"/>
          <w:color w:val="0000FF"/>
          <w:sz w:val="21"/>
          <w:szCs w:val="21"/>
          <w:u w:val="single"/>
          <w:lang w:eastAsia="ru-RU"/>
        </w:rPr>
        <w:t>разумный срок</w:t>
      </w:r>
      <w:r w:rsidRPr="00F93C63">
        <w:rPr>
          <w:rFonts w:ascii="Verdana" w:eastAsia="Times New Roman" w:hAnsi="Verdana" w:cs="Times New Roman"/>
          <w:sz w:val="21"/>
          <w:szCs w:val="21"/>
          <w:lang w:eastAsia="ru-RU"/>
        </w:rPr>
        <w:t xml:space="preserve"> отказаться от его исполнения и потребовать возврата уплаченной за товар суммы и возмещения других убытков.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1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r w:rsidRPr="00F93C63">
        <w:rPr>
          <w:rFonts w:ascii="Verdana" w:eastAsia="Times New Roman" w:hAnsi="Verdana" w:cs="Times New Roman"/>
          <w:color w:val="0000FF"/>
          <w:sz w:val="21"/>
          <w:szCs w:val="21"/>
          <w:u w:val="single"/>
          <w:lang w:eastAsia="ru-RU"/>
        </w:rPr>
        <w:t>пунктами 1</w:t>
      </w:r>
      <w:r w:rsidRPr="00F93C63">
        <w:rPr>
          <w:rFonts w:ascii="Verdana" w:eastAsia="Times New Roman" w:hAnsi="Verdana" w:cs="Times New Roman"/>
          <w:sz w:val="21"/>
          <w:szCs w:val="21"/>
          <w:lang w:eastAsia="ru-RU"/>
        </w:rPr>
        <w:t xml:space="preserve"> - </w:t>
      </w:r>
      <w:r w:rsidRPr="00F93C63">
        <w:rPr>
          <w:rFonts w:ascii="Verdana" w:eastAsia="Times New Roman" w:hAnsi="Verdana" w:cs="Times New Roman"/>
          <w:color w:val="0000FF"/>
          <w:sz w:val="21"/>
          <w:szCs w:val="21"/>
          <w:u w:val="single"/>
          <w:lang w:eastAsia="ru-RU"/>
        </w:rPr>
        <w:t>4 статьи 18</w:t>
      </w:r>
      <w:r w:rsidRPr="00F93C63">
        <w:rPr>
          <w:rFonts w:ascii="Verdana" w:eastAsia="Times New Roman" w:hAnsi="Verdana" w:cs="Times New Roman"/>
          <w:sz w:val="21"/>
          <w:szCs w:val="21"/>
          <w:lang w:eastAsia="ru-RU"/>
        </w:rPr>
        <w:t xml:space="preserve"> или пунктом 1 </w:t>
      </w:r>
      <w:r w:rsidRPr="00F93C63">
        <w:rPr>
          <w:rFonts w:ascii="Verdana" w:eastAsia="Times New Roman" w:hAnsi="Verdana" w:cs="Times New Roman"/>
          <w:color w:val="0000FF"/>
          <w:sz w:val="21"/>
          <w:szCs w:val="21"/>
          <w:u w:val="single"/>
          <w:lang w:eastAsia="ru-RU"/>
        </w:rPr>
        <w:t>статьи 29</w:t>
      </w:r>
      <w:r w:rsidRPr="00F93C63">
        <w:rPr>
          <w:rFonts w:ascii="Verdana" w:eastAsia="Times New Roman" w:hAnsi="Verdana" w:cs="Times New Roman"/>
          <w:sz w:val="21"/>
          <w:szCs w:val="21"/>
          <w:lang w:eastAsia="ru-RU"/>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r w:rsidRPr="00F93C63">
        <w:rPr>
          <w:rFonts w:ascii="Verdana" w:eastAsia="Times New Roman" w:hAnsi="Verdana" w:cs="Times New Roman"/>
          <w:color w:val="0000FF"/>
          <w:sz w:val="21"/>
          <w:szCs w:val="21"/>
          <w:u w:val="single"/>
          <w:lang w:eastAsia="ru-RU"/>
        </w:rPr>
        <w:t>статьей 14</w:t>
      </w:r>
      <w:r w:rsidRPr="00F93C63">
        <w:rPr>
          <w:rFonts w:ascii="Verdana" w:eastAsia="Times New Roman" w:hAnsi="Verdana" w:cs="Times New Roman"/>
          <w:sz w:val="21"/>
          <w:szCs w:val="21"/>
          <w:lang w:eastAsia="ru-RU"/>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r w:rsidRPr="00F93C63">
        <w:rPr>
          <w:rFonts w:ascii="Verdana" w:eastAsia="Times New Roman" w:hAnsi="Verdana" w:cs="Times New Roman"/>
          <w:color w:val="0000FF"/>
          <w:sz w:val="21"/>
          <w:szCs w:val="21"/>
          <w:u w:val="single"/>
          <w:lang w:eastAsia="ru-RU"/>
        </w:rPr>
        <w:t>специальных познаний</w:t>
      </w:r>
      <w:r w:rsidRPr="00F93C63">
        <w:rPr>
          <w:rFonts w:ascii="Verdana" w:eastAsia="Times New Roman" w:hAnsi="Verdana" w:cs="Times New Roman"/>
          <w:sz w:val="21"/>
          <w:szCs w:val="21"/>
          <w:lang w:eastAsia="ru-RU"/>
        </w:rPr>
        <w:t xml:space="preserve"> о свойствах и характеристиках товара (работы,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sidRPr="00F93C63">
        <w:rPr>
          <w:rFonts w:ascii="Verdana" w:eastAsia="Times New Roman" w:hAnsi="Verdana" w:cs="Times New Roman"/>
          <w:color w:val="0000FF"/>
          <w:sz w:val="21"/>
          <w:szCs w:val="21"/>
          <w:u w:val="single"/>
          <w:lang w:eastAsia="ru-RU"/>
        </w:rPr>
        <w:t>законом</w:t>
      </w:r>
      <w:r w:rsidRPr="00F93C63">
        <w:rPr>
          <w:rFonts w:ascii="Verdana" w:eastAsia="Times New Roman" w:hAnsi="Verdana" w:cs="Times New Roman"/>
          <w:sz w:val="21"/>
          <w:szCs w:val="21"/>
          <w:lang w:eastAsia="ru-RU"/>
        </w:rPr>
        <w:t>.</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6. При удовлетворении судом требований потребителя, установленных законом, суд </w:t>
      </w:r>
      <w:r w:rsidRPr="00F93C63">
        <w:rPr>
          <w:rFonts w:ascii="Verdana" w:eastAsia="Times New Roman" w:hAnsi="Verdana" w:cs="Times New Roman"/>
          <w:color w:val="0000FF"/>
          <w:sz w:val="21"/>
          <w:szCs w:val="21"/>
          <w:u w:val="single"/>
          <w:lang w:eastAsia="ru-RU"/>
        </w:rPr>
        <w:t>взыскивает</w:t>
      </w:r>
      <w:r w:rsidRPr="00F93C63">
        <w:rPr>
          <w:rFonts w:ascii="Verdana" w:eastAsia="Times New Roman" w:hAnsi="Verdana" w:cs="Times New Roman"/>
          <w:sz w:val="21"/>
          <w:szCs w:val="21"/>
          <w:lang w:eastAsia="ru-RU"/>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lastRenderedPageBreak/>
        <w:t>КонсультантПлюс: примечание.</w:t>
      </w:r>
    </w:p>
    <w:p w:rsidR="00F93C63" w:rsidRPr="00F93C63" w:rsidRDefault="00F93C63" w:rsidP="00F93C63">
      <w:pPr>
        <w:spacing w:after="96"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О возмещении вреда, причиненного вследствие недостатков товаров, работ или услуг см. также </w:t>
      </w:r>
      <w:r w:rsidRPr="00F93C63">
        <w:rPr>
          <w:rFonts w:ascii="Verdana" w:eastAsia="Times New Roman" w:hAnsi="Verdana" w:cs="Times New Roman"/>
          <w:color w:val="0000FF"/>
          <w:sz w:val="21"/>
          <w:szCs w:val="21"/>
          <w:lang w:eastAsia="ru-RU"/>
        </w:rPr>
        <w:t>параграф 3 главы 59</w:t>
      </w:r>
      <w:r w:rsidRPr="00F93C63">
        <w:rPr>
          <w:rFonts w:ascii="Verdana" w:eastAsia="Times New Roman" w:hAnsi="Verdana" w:cs="Times New Roman"/>
          <w:color w:val="392C69"/>
          <w:sz w:val="21"/>
          <w:szCs w:val="21"/>
          <w:lang w:eastAsia="ru-RU"/>
        </w:rPr>
        <w:t xml:space="preserve"> ГК РФ.</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14. Имущественная ответственность за вред, причиненный вследствие недостатков товара (работы,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на товар (результат работы) должен быть установлен в соответствии с </w:t>
      </w:r>
      <w:r w:rsidRPr="00F93C63">
        <w:rPr>
          <w:rFonts w:ascii="Verdana" w:eastAsia="Times New Roman" w:hAnsi="Verdana" w:cs="Times New Roman"/>
          <w:color w:val="0000FF"/>
          <w:sz w:val="21"/>
          <w:szCs w:val="21"/>
          <w:u w:val="single"/>
          <w:lang w:eastAsia="ru-RU"/>
        </w:rPr>
        <w:t>пунктами 2,</w:t>
      </w:r>
      <w:r w:rsidRPr="00F93C63">
        <w:rPr>
          <w:rFonts w:ascii="Verdana" w:eastAsia="Times New Roman" w:hAnsi="Verdana" w:cs="Times New Roman"/>
          <w:sz w:val="21"/>
          <w:szCs w:val="21"/>
          <w:lang w:eastAsia="ru-RU"/>
        </w:rPr>
        <w:t xml:space="preserve"> </w:t>
      </w:r>
      <w:r w:rsidRPr="00F93C63">
        <w:rPr>
          <w:rFonts w:ascii="Verdana" w:eastAsia="Times New Roman" w:hAnsi="Verdana" w:cs="Times New Roman"/>
          <w:color w:val="0000FF"/>
          <w:sz w:val="21"/>
          <w:szCs w:val="21"/>
          <w:u w:val="single"/>
          <w:lang w:eastAsia="ru-RU"/>
        </w:rPr>
        <w:t>4 статьи 5</w:t>
      </w:r>
      <w:r w:rsidRPr="00F93C63">
        <w:rPr>
          <w:rFonts w:ascii="Verdana" w:eastAsia="Times New Roman" w:hAnsi="Verdana" w:cs="Times New Roman"/>
          <w:sz w:val="21"/>
          <w:szCs w:val="21"/>
          <w:lang w:eastAsia="ru-RU"/>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в соответствии с пунктом 1 </w:t>
      </w:r>
      <w:r w:rsidRPr="00F93C63">
        <w:rPr>
          <w:rFonts w:ascii="Verdana" w:eastAsia="Times New Roman" w:hAnsi="Verdana" w:cs="Times New Roman"/>
          <w:color w:val="0000FF"/>
          <w:sz w:val="21"/>
          <w:szCs w:val="21"/>
          <w:u w:val="single"/>
          <w:lang w:eastAsia="ru-RU"/>
        </w:rPr>
        <w:t>статьи 5</w:t>
      </w:r>
      <w:r w:rsidRPr="00F93C63">
        <w:rPr>
          <w:rFonts w:ascii="Verdana" w:eastAsia="Times New Roman" w:hAnsi="Verdana" w:cs="Times New Roman"/>
          <w:sz w:val="21"/>
          <w:szCs w:val="21"/>
          <w:lang w:eastAsia="ru-RU"/>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Вред, причиненный вследствие недостатков товара, подлежит возмещению продавцом или изготовителем товара по выбору потерпевшего.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Вред, причиненный вследствие недостатков работы или услуги, подлежит возмещению исполнителем.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w:t>
      </w:r>
    </w:p>
    <w:p w:rsidR="00F93C63" w:rsidRPr="00F93C63" w:rsidRDefault="00F93C63" w:rsidP="00F93C63">
      <w:pPr>
        <w:spacing w:after="0"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КонсультантПлюс: примечание.</w:t>
      </w:r>
    </w:p>
    <w:p w:rsidR="00F93C63" w:rsidRPr="00F93C63" w:rsidRDefault="00F93C63" w:rsidP="00F93C63">
      <w:pPr>
        <w:spacing w:after="96"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О компенсации морального вреда см. также </w:t>
      </w:r>
      <w:r w:rsidRPr="00F93C63">
        <w:rPr>
          <w:rFonts w:ascii="Verdana" w:eastAsia="Times New Roman" w:hAnsi="Verdana" w:cs="Times New Roman"/>
          <w:color w:val="0000FF"/>
          <w:sz w:val="21"/>
          <w:szCs w:val="21"/>
          <w:lang w:eastAsia="ru-RU"/>
        </w:rPr>
        <w:t>параграф 4 главы 59</w:t>
      </w:r>
      <w:r w:rsidRPr="00F93C63">
        <w:rPr>
          <w:rFonts w:ascii="Verdana" w:eastAsia="Times New Roman" w:hAnsi="Verdana" w:cs="Times New Roman"/>
          <w:color w:val="392C69"/>
          <w:sz w:val="21"/>
          <w:szCs w:val="21"/>
          <w:lang w:eastAsia="ru-RU"/>
        </w:rPr>
        <w:t xml:space="preserve"> ГК РФ.</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15. Компенсация морального вреда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Моральный </w:t>
      </w:r>
      <w:r w:rsidRPr="00F93C63">
        <w:rPr>
          <w:rFonts w:ascii="Verdana" w:eastAsia="Times New Roman" w:hAnsi="Verdana" w:cs="Times New Roman"/>
          <w:color w:val="0000FF"/>
          <w:sz w:val="21"/>
          <w:szCs w:val="21"/>
          <w:u w:val="single"/>
          <w:lang w:eastAsia="ru-RU"/>
        </w:rPr>
        <w:t>вред</w:t>
      </w:r>
      <w:r w:rsidRPr="00F93C63">
        <w:rPr>
          <w:rFonts w:ascii="Verdana" w:eastAsia="Times New Roman" w:hAnsi="Verdana" w:cs="Times New Roman"/>
          <w:sz w:val="21"/>
          <w:szCs w:val="21"/>
          <w:lang w:eastAsia="ru-RU"/>
        </w:rP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Компенсация морального вреда осуществляется независимо от возмещения имущественного вреда и понесенных потребителем убытков.</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16. Недействительность условий договора, ущемляющих права потребителя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21.12.2013 </w:t>
      </w:r>
      <w:r w:rsidRPr="00F93C63">
        <w:rPr>
          <w:rFonts w:ascii="Verdana" w:eastAsia="Times New Roman" w:hAnsi="Verdana" w:cs="Times New Roman"/>
          <w:color w:val="0000FF"/>
          <w:sz w:val="21"/>
          <w:szCs w:val="21"/>
          <w:lang w:eastAsia="ru-RU"/>
        </w:rPr>
        <w:t>N 363-ФЗ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Статья 16.1. Формы и порядок оплаты при продаже товаров (выполнении работ, оказании услуг)</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05.05.2014 N 112-ФЗ)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r w:rsidRPr="00F93C63">
        <w:rPr>
          <w:rFonts w:ascii="Verdana" w:eastAsia="Times New Roman" w:hAnsi="Verdana" w:cs="Times New Roman"/>
          <w:color w:val="0000FF"/>
          <w:sz w:val="21"/>
          <w:szCs w:val="21"/>
          <w:u w:val="single"/>
          <w:lang w:eastAsia="ru-RU"/>
        </w:rPr>
        <w:t>предельные значения</w:t>
      </w:r>
      <w:r w:rsidRPr="00F93C63">
        <w:rPr>
          <w:rFonts w:ascii="Verdana" w:eastAsia="Times New Roman" w:hAnsi="Verdana" w:cs="Times New Roman"/>
          <w:sz w:val="21"/>
          <w:szCs w:val="21"/>
          <w:lang w:eastAsia="ru-RU"/>
        </w:rPr>
        <w:t>, установленные Правительством Российской Федерации для микропредприятий.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03.07.2016 N 265-ФЗ)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w:t>
      </w:r>
      <w:r w:rsidRPr="00F93C63">
        <w:rPr>
          <w:rFonts w:ascii="Verdana" w:eastAsia="Times New Roman" w:hAnsi="Verdana" w:cs="Times New Roman"/>
          <w:sz w:val="21"/>
          <w:szCs w:val="21"/>
          <w:lang w:eastAsia="ru-RU"/>
        </w:rPr>
        <w:lastRenderedPageBreak/>
        <w:t>зависимости от способа их оплаты посредством наличных расчетов или в рамках применяемых форм безналичных расчетов.</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Продавец (исполнитель) несет ответственность за возникшие у потребителя убытки, вызванные нарушением требований </w:t>
      </w:r>
      <w:r w:rsidRPr="00F93C63">
        <w:rPr>
          <w:rFonts w:ascii="Verdana" w:eastAsia="Times New Roman" w:hAnsi="Verdana" w:cs="Times New Roman"/>
          <w:color w:val="0000FF"/>
          <w:sz w:val="21"/>
          <w:szCs w:val="21"/>
          <w:u w:val="single"/>
          <w:lang w:eastAsia="ru-RU"/>
        </w:rPr>
        <w:t>пункта 1</w:t>
      </w:r>
      <w:r w:rsidRPr="00F93C63">
        <w:rPr>
          <w:rFonts w:ascii="Verdana" w:eastAsia="Times New Roman" w:hAnsi="Verdana" w:cs="Times New Roman"/>
          <w:sz w:val="21"/>
          <w:szCs w:val="21"/>
          <w:lang w:eastAsia="ru-RU"/>
        </w:rPr>
        <w:t xml:space="preserve"> настоящей статьи.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17. Судебная защита прав потребителей</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Защита прав потребителей осуществляется судом.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Иски о защите прав потребителей могут быть предъявлены по выбору истца в суд по месту:</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нахождения организации, а если ответчиком является индивидуальный предприниматель, - его жительства;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жительства или пребывания истца;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заключения или исполнения договора.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Потребители, </w:t>
      </w:r>
      <w:r w:rsidRPr="00F93C63">
        <w:rPr>
          <w:rFonts w:ascii="Verdana" w:eastAsia="Times New Roman" w:hAnsi="Verdana" w:cs="Times New Roman"/>
          <w:color w:val="0000FF"/>
          <w:sz w:val="21"/>
          <w:szCs w:val="21"/>
          <w:u w:val="single"/>
          <w:lang w:eastAsia="ru-RU"/>
        </w:rPr>
        <w:t>иные</w:t>
      </w:r>
      <w:r w:rsidRPr="00F93C63">
        <w:rPr>
          <w:rFonts w:ascii="Verdana" w:eastAsia="Times New Roman" w:hAnsi="Verdana" w:cs="Times New Roman"/>
          <w:sz w:val="21"/>
          <w:szCs w:val="21"/>
          <w:lang w:eastAsia="ru-RU"/>
        </w:rPr>
        <w:t xml:space="preserve"> истцы по искам, связанным с нарушением прав потребителей, освобождаются от уплаты государственной пошлины в соответствии с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 о налогах и сборах.</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Глава II. ЗАЩИТА ПРАВ ПОТРЕБИТЕЛЕЙ ПРИ ПРОДАЖЕ</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ТОВАРОВ ПОТРЕБИТЕЛЯМ</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18. Права потребителя при обнаружении в товаре недостатков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Потребитель в случае обнаружения в товаре недостатков, если они не были оговорены продавцом, по своему выбору вправе: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потребовать замены на товар этой же марки (этих же модели и (или) артикула);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потребовать замены на такой же товар другой марки (модели, артикула) с соответствующим перерасчетом покупной цены;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потребовать соразмерного уменьшения покупной цены;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r w:rsidRPr="00F93C63">
        <w:rPr>
          <w:rFonts w:ascii="Verdana" w:eastAsia="Times New Roman" w:hAnsi="Verdana" w:cs="Times New Roman"/>
          <w:color w:val="0000FF"/>
          <w:sz w:val="21"/>
          <w:szCs w:val="21"/>
          <w:u w:val="single"/>
          <w:lang w:eastAsia="ru-RU"/>
        </w:rPr>
        <w:t>Законом</w:t>
      </w:r>
      <w:r w:rsidRPr="00F93C63">
        <w:rPr>
          <w:rFonts w:ascii="Verdana" w:eastAsia="Times New Roman" w:hAnsi="Verdana" w:cs="Times New Roman"/>
          <w:sz w:val="21"/>
          <w:szCs w:val="21"/>
          <w:lang w:eastAsia="ru-RU"/>
        </w:rPr>
        <w:t xml:space="preserve"> для удовлетворения соответствующих требований потребителя.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обнаружение </w:t>
      </w:r>
      <w:r w:rsidRPr="00F93C63">
        <w:rPr>
          <w:rFonts w:ascii="Verdana" w:eastAsia="Times New Roman" w:hAnsi="Verdana" w:cs="Times New Roman"/>
          <w:color w:val="0000FF"/>
          <w:sz w:val="21"/>
          <w:szCs w:val="21"/>
          <w:u w:val="single"/>
          <w:lang w:eastAsia="ru-RU"/>
        </w:rPr>
        <w:t>существенного недостатка</w:t>
      </w:r>
      <w:r w:rsidRPr="00F93C63">
        <w:rPr>
          <w:rFonts w:ascii="Verdana" w:eastAsia="Times New Roman" w:hAnsi="Verdana" w:cs="Times New Roman"/>
          <w:sz w:val="21"/>
          <w:szCs w:val="21"/>
          <w:lang w:eastAsia="ru-RU"/>
        </w:rPr>
        <w:t xml:space="preserve">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нарушение установленных настоящим </w:t>
      </w:r>
      <w:r w:rsidRPr="00F93C63">
        <w:rPr>
          <w:rFonts w:ascii="Verdana" w:eastAsia="Times New Roman" w:hAnsi="Verdana" w:cs="Times New Roman"/>
          <w:color w:val="0000FF"/>
          <w:sz w:val="21"/>
          <w:szCs w:val="21"/>
          <w:u w:val="single"/>
          <w:lang w:eastAsia="ru-RU"/>
        </w:rPr>
        <w:t>Законом</w:t>
      </w:r>
      <w:r w:rsidRPr="00F93C63">
        <w:rPr>
          <w:rFonts w:ascii="Verdana" w:eastAsia="Times New Roman" w:hAnsi="Verdana" w:cs="Times New Roman"/>
          <w:sz w:val="21"/>
          <w:szCs w:val="21"/>
          <w:lang w:eastAsia="ru-RU"/>
        </w:rPr>
        <w:t xml:space="preserve"> сроков устранения недостатков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color w:val="0000FF"/>
          <w:sz w:val="21"/>
          <w:szCs w:val="21"/>
          <w:u w:val="single"/>
          <w:lang w:eastAsia="ru-RU"/>
        </w:rPr>
        <w:t>Перечень</w:t>
      </w:r>
      <w:r w:rsidRPr="00F93C63">
        <w:rPr>
          <w:rFonts w:ascii="Verdana" w:eastAsia="Times New Roman" w:hAnsi="Verdana" w:cs="Times New Roman"/>
          <w:sz w:val="21"/>
          <w:szCs w:val="21"/>
          <w:lang w:eastAsia="ru-RU"/>
        </w:rPr>
        <w:t xml:space="preserve"> технически сложных товаров утверждается Правительством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1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Требования, указанные в </w:t>
      </w:r>
      <w:r w:rsidRPr="00F93C63">
        <w:rPr>
          <w:rFonts w:ascii="Verdana" w:eastAsia="Times New Roman" w:hAnsi="Verdana" w:cs="Times New Roman"/>
          <w:color w:val="0000FF"/>
          <w:sz w:val="21"/>
          <w:szCs w:val="21"/>
          <w:u w:val="single"/>
          <w:lang w:eastAsia="ru-RU"/>
        </w:rPr>
        <w:t>пункте 1</w:t>
      </w:r>
      <w:r w:rsidRPr="00F93C63">
        <w:rPr>
          <w:rFonts w:ascii="Verdana" w:eastAsia="Times New Roman" w:hAnsi="Verdana" w:cs="Times New Roman"/>
          <w:sz w:val="21"/>
          <w:szCs w:val="21"/>
          <w:lang w:eastAsia="ru-RU"/>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Потребитель вправе предъявить требования, указанные в </w:t>
      </w:r>
      <w:r w:rsidRPr="00F93C63">
        <w:rPr>
          <w:rFonts w:ascii="Verdana" w:eastAsia="Times New Roman" w:hAnsi="Verdana" w:cs="Times New Roman"/>
          <w:color w:val="0000FF"/>
          <w:sz w:val="21"/>
          <w:szCs w:val="21"/>
          <w:u w:val="single"/>
          <w:lang w:eastAsia="ru-RU"/>
        </w:rPr>
        <w:t>абзацах втором</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пятом пункта 1</w:t>
      </w:r>
      <w:r w:rsidRPr="00F93C63">
        <w:rPr>
          <w:rFonts w:ascii="Verdana" w:eastAsia="Times New Roman" w:hAnsi="Verdana" w:cs="Times New Roman"/>
          <w:sz w:val="21"/>
          <w:szCs w:val="21"/>
          <w:lang w:eastAsia="ru-RU"/>
        </w:rPr>
        <w:t xml:space="preserve"> настоящей статьи, изготовителю, уполномоченной организации или уполномоченному индивидуальному предпринимателю, импортеру.</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Утратил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w:t>
      </w:r>
      <w:r w:rsidRPr="00F93C63">
        <w:rPr>
          <w:rFonts w:ascii="Verdana" w:eastAsia="Times New Roman" w:hAnsi="Verdana" w:cs="Times New Roman"/>
          <w:color w:val="0000FF"/>
          <w:sz w:val="21"/>
          <w:szCs w:val="21"/>
          <w:u w:val="single"/>
          <w:lang w:eastAsia="ru-RU"/>
        </w:rPr>
        <w:t>Отсутствие</w:t>
      </w:r>
      <w:r w:rsidRPr="00F93C63">
        <w:rPr>
          <w:rFonts w:ascii="Verdana" w:eastAsia="Times New Roman" w:hAnsi="Verdana" w:cs="Times New Roman"/>
          <w:sz w:val="21"/>
          <w:szCs w:val="21"/>
          <w:lang w:eastAsia="ru-RU"/>
        </w:rPr>
        <w:t xml:space="preserve">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r w:rsidRPr="00F93C63">
        <w:rPr>
          <w:rFonts w:ascii="Verdana" w:eastAsia="Times New Roman" w:hAnsi="Verdana" w:cs="Times New Roman"/>
          <w:color w:val="0000FF"/>
          <w:sz w:val="21"/>
          <w:szCs w:val="21"/>
          <w:u w:val="single"/>
          <w:lang w:eastAsia="ru-RU"/>
        </w:rPr>
        <w:t>статьями 20</w:t>
      </w:r>
      <w:r w:rsidRPr="00F93C63">
        <w:rPr>
          <w:rFonts w:ascii="Verdana" w:eastAsia="Times New Roman" w:hAnsi="Verdana" w:cs="Times New Roman"/>
          <w:sz w:val="21"/>
          <w:szCs w:val="21"/>
          <w:lang w:eastAsia="ru-RU"/>
        </w:rPr>
        <w:t xml:space="preserve">, </w:t>
      </w:r>
      <w:r w:rsidRPr="00F93C63">
        <w:rPr>
          <w:rFonts w:ascii="Verdana" w:eastAsia="Times New Roman" w:hAnsi="Verdana" w:cs="Times New Roman"/>
          <w:color w:val="0000FF"/>
          <w:sz w:val="21"/>
          <w:szCs w:val="21"/>
          <w:u w:val="single"/>
          <w:lang w:eastAsia="ru-RU"/>
        </w:rPr>
        <w:t>21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22</w:t>
      </w:r>
      <w:r w:rsidRPr="00F93C63">
        <w:rPr>
          <w:rFonts w:ascii="Verdana" w:eastAsia="Times New Roman" w:hAnsi="Verdana" w:cs="Times New Roman"/>
          <w:sz w:val="21"/>
          <w:szCs w:val="21"/>
          <w:lang w:eastAsia="ru-RU"/>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6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7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Статья 19. Сроки предъявления потребителем требований в отношении недостатков товара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Потребитель вправе предъявить предусмотренные </w:t>
      </w:r>
      <w:r w:rsidRPr="00F93C63">
        <w:rPr>
          <w:rFonts w:ascii="Verdana" w:eastAsia="Times New Roman" w:hAnsi="Verdana" w:cs="Times New Roman"/>
          <w:color w:val="0000FF"/>
          <w:sz w:val="21"/>
          <w:szCs w:val="21"/>
          <w:u w:val="single"/>
          <w:lang w:eastAsia="ru-RU"/>
        </w:rPr>
        <w:t>статьей 18</w:t>
      </w:r>
      <w:r w:rsidRPr="00F93C63">
        <w:rPr>
          <w:rFonts w:ascii="Verdana" w:eastAsia="Times New Roman" w:hAnsi="Verdana" w:cs="Times New Roman"/>
          <w:sz w:val="21"/>
          <w:szCs w:val="21"/>
          <w:lang w:eastAsia="ru-RU"/>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1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При продаже товаров </w:t>
      </w:r>
      <w:r w:rsidRPr="00F93C63">
        <w:rPr>
          <w:rFonts w:ascii="Verdana" w:eastAsia="Times New Roman" w:hAnsi="Verdana" w:cs="Times New Roman"/>
          <w:color w:val="0000FF"/>
          <w:sz w:val="21"/>
          <w:szCs w:val="21"/>
          <w:u w:val="single"/>
          <w:lang w:eastAsia="ru-RU"/>
        </w:rPr>
        <w:t>по образцам</w:t>
      </w:r>
      <w:r w:rsidRPr="00F93C63">
        <w:rPr>
          <w:rFonts w:ascii="Verdana" w:eastAsia="Times New Roman" w:hAnsi="Verdana" w:cs="Times New Roman"/>
          <w:sz w:val="21"/>
          <w:szCs w:val="21"/>
          <w:lang w:eastAsia="ru-RU"/>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Абзац исключен.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Продолжительность срока годности товара должна соответствовать обязательным требованиям к безопасности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r w:rsidRPr="00F93C63">
        <w:rPr>
          <w:rFonts w:ascii="Verdana" w:eastAsia="Times New Roman" w:hAnsi="Verdana" w:cs="Times New Roman"/>
          <w:color w:val="0000FF"/>
          <w:sz w:val="21"/>
          <w:szCs w:val="21"/>
          <w:u w:val="single"/>
          <w:lang w:eastAsia="ru-RU"/>
        </w:rPr>
        <w:t>статьей 10</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r w:rsidRPr="00F93C63">
        <w:rPr>
          <w:rFonts w:ascii="Verdana" w:eastAsia="Times New Roman" w:hAnsi="Verdana" w:cs="Times New Roman"/>
          <w:color w:val="0000FF"/>
          <w:sz w:val="21"/>
          <w:szCs w:val="21"/>
          <w:u w:val="single"/>
          <w:lang w:eastAsia="ru-RU"/>
        </w:rPr>
        <w:t>статьей 18</w:t>
      </w:r>
      <w:r w:rsidRPr="00F93C63">
        <w:rPr>
          <w:rFonts w:ascii="Verdana" w:eastAsia="Times New Roman" w:hAnsi="Verdana" w:cs="Times New Roman"/>
          <w:sz w:val="21"/>
          <w:szCs w:val="21"/>
          <w:lang w:eastAsia="ru-RU"/>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r w:rsidRPr="00F93C63">
        <w:rPr>
          <w:rFonts w:ascii="Verdana" w:eastAsia="Times New Roman" w:hAnsi="Verdana" w:cs="Times New Roman"/>
          <w:color w:val="0000FF"/>
          <w:sz w:val="21"/>
          <w:szCs w:val="21"/>
          <w:u w:val="single"/>
          <w:lang w:eastAsia="ru-RU"/>
        </w:rPr>
        <w:t>статьи 18</w:t>
      </w:r>
      <w:r w:rsidRPr="00F93C63">
        <w:rPr>
          <w:rFonts w:ascii="Verdana" w:eastAsia="Times New Roman" w:hAnsi="Verdana" w:cs="Times New Roman"/>
          <w:sz w:val="21"/>
          <w:szCs w:val="21"/>
          <w:lang w:eastAsia="ru-RU"/>
        </w:rPr>
        <w:t xml:space="preserve"> настоящего Закона требования или возвратить товар изготовителю (уполномоченной организации или </w:t>
      </w:r>
      <w:r w:rsidRPr="00F93C63">
        <w:rPr>
          <w:rFonts w:ascii="Verdana" w:eastAsia="Times New Roman" w:hAnsi="Verdana" w:cs="Times New Roman"/>
          <w:sz w:val="21"/>
          <w:szCs w:val="21"/>
          <w:lang w:eastAsia="ru-RU"/>
        </w:rPr>
        <w:lastRenderedPageBreak/>
        <w:t>уполномоченному индивидуальному предпринимателю, импортеру) и потребовать возврата уплаченной денежной суммы.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6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1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r w:rsidRPr="00F93C63">
        <w:rPr>
          <w:rFonts w:ascii="Verdana" w:eastAsia="Times New Roman" w:hAnsi="Verdana" w:cs="Times New Roman"/>
          <w:color w:val="0000FF"/>
          <w:sz w:val="21"/>
          <w:szCs w:val="21"/>
          <w:u w:val="single"/>
          <w:lang w:eastAsia="ru-RU"/>
        </w:rPr>
        <w:t>Перечень</w:t>
      </w:r>
      <w:r w:rsidRPr="00F93C63">
        <w:rPr>
          <w:rFonts w:ascii="Verdana" w:eastAsia="Times New Roman" w:hAnsi="Verdana" w:cs="Times New Roman"/>
          <w:sz w:val="21"/>
          <w:szCs w:val="21"/>
          <w:lang w:eastAsia="ru-RU"/>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w:t>
      </w:r>
      <w:r w:rsidRPr="00F93C63">
        <w:rPr>
          <w:rFonts w:ascii="Verdana" w:eastAsia="Times New Roman" w:hAnsi="Verdana" w:cs="Times New Roman"/>
          <w:sz w:val="21"/>
          <w:szCs w:val="21"/>
          <w:lang w:eastAsia="ru-RU"/>
        </w:rPr>
        <w:lastRenderedPageBreak/>
        <w:t>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4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21. Замена товара ненадлежащего качества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r w:rsidRPr="00F93C63">
        <w:rPr>
          <w:rFonts w:ascii="Verdana" w:eastAsia="Times New Roman" w:hAnsi="Verdana" w:cs="Times New Roman"/>
          <w:color w:val="0000FF"/>
          <w:sz w:val="21"/>
          <w:szCs w:val="21"/>
          <w:u w:val="single"/>
          <w:lang w:eastAsia="ru-RU"/>
        </w:rPr>
        <w:t>перечень</w:t>
      </w:r>
      <w:r w:rsidRPr="00F93C63">
        <w:rPr>
          <w:rFonts w:ascii="Verdana" w:eastAsia="Times New Roman" w:hAnsi="Verdana" w:cs="Times New Roman"/>
          <w:sz w:val="21"/>
          <w:szCs w:val="21"/>
          <w:lang w:eastAsia="ru-RU"/>
        </w:rPr>
        <w:t xml:space="preserve"> которых определяется в соответствии с </w:t>
      </w:r>
      <w:r w:rsidRPr="00F93C63">
        <w:rPr>
          <w:rFonts w:ascii="Verdana" w:eastAsia="Times New Roman" w:hAnsi="Verdana" w:cs="Times New Roman"/>
          <w:color w:val="0000FF"/>
          <w:sz w:val="21"/>
          <w:szCs w:val="21"/>
          <w:u w:val="single"/>
          <w:lang w:eastAsia="ru-RU"/>
        </w:rPr>
        <w:t>пунктом 2 статьи 20</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Товар ненадлежащего качества должен быть заменен на новый товар, то есть на товар, не бывший в употреблении.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При замене товара гарантийный срок исчисляется заново со дня передачи товара потребителю.</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22. Сроки удовлетворения отдельных требований потребителя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За нарушение предусмотренных </w:t>
      </w:r>
      <w:r w:rsidRPr="00F93C63">
        <w:rPr>
          <w:rFonts w:ascii="Verdana" w:eastAsia="Times New Roman" w:hAnsi="Verdana" w:cs="Times New Roman"/>
          <w:color w:val="0000FF"/>
          <w:sz w:val="21"/>
          <w:szCs w:val="21"/>
          <w:u w:val="single"/>
          <w:lang w:eastAsia="ru-RU"/>
        </w:rPr>
        <w:t>статьями 20,</w:t>
      </w:r>
      <w:r w:rsidRPr="00F93C63">
        <w:rPr>
          <w:rFonts w:ascii="Verdana" w:eastAsia="Times New Roman" w:hAnsi="Verdana" w:cs="Times New Roman"/>
          <w:sz w:val="21"/>
          <w:szCs w:val="21"/>
          <w:lang w:eastAsia="ru-RU"/>
        </w:rPr>
        <w:t xml:space="preserve"> </w:t>
      </w:r>
      <w:r w:rsidRPr="00F93C63">
        <w:rPr>
          <w:rFonts w:ascii="Verdana" w:eastAsia="Times New Roman" w:hAnsi="Verdana" w:cs="Times New Roman"/>
          <w:color w:val="0000FF"/>
          <w:sz w:val="21"/>
          <w:szCs w:val="21"/>
          <w:u w:val="single"/>
          <w:lang w:eastAsia="ru-RU"/>
        </w:rPr>
        <w:t>21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22</w:t>
      </w:r>
      <w:r w:rsidRPr="00F93C63">
        <w:rPr>
          <w:rFonts w:ascii="Verdana" w:eastAsia="Times New Roman" w:hAnsi="Verdana" w:cs="Times New Roman"/>
          <w:sz w:val="21"/>
          <w:szCs w:val="21"/>
          <w:lang w:eastAsia="ru-RU"/>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sidRPr="00F93C63">
        <w:rPr>
          <w:rFonts w:ascii="Verdana" w:eastAsia="Times New Roman" w:hAnsi="Verdana" w:cs="Times New Roman"/>
          <w:color w:val="0000FF"/>
          <w:sz w:val="21"/>
          <w:szCs w:val="21"/>
          <w:u w:val="single"/>
          <w:lang w:eastAsia="ru-RU"/>
        </w:rPr>
        <w:t>неустойку</w:t>
      </w:r>
      <w:r w:rsidRPr="00F93C63">
        <w:rPr>
          <w:rFonts w:ascii="Verdana" w:eastAsia="Times New Roman" w:hAnsi="Verdana" w:cs="Times New Roman"/>
          <w:sz w:val="21"/>
          <w:szCs w:val="21"/>
          <w:lang w:eastAsia="ru-RU"/>
        </w:rPr>
        <w:t xml:space="preserve"> (пеню) в размере одного процента цены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В случае невыполнения требований потребителя в сроки, предусмотренные </w:t>
      </w:r>
      <w:r w:rsidRPr="00F93C63">
        <w:rPr>
          <w:rFonts w:ascii="Verdana" w:eastAsia="Times New Roman" w:hAnsi="Verdana" w:cs="Times New Roman"/>
          <w:color w:val="0000FF"/>
          <w:sz w:val="21"/>
          <w:szCs w:val="21"/>
          <w:u w:val="single"/>
          <w:lang w:eastAsia="ru-RU"/>
        </w:rPr>
        <w:t>статьями 20</w:t>
      </w:r>
      <w:r w:rsidRPr="00F93C63">
        <w:rPr>
          <w:rFonts w:ascii="Verdana" w:eastAsia="Times New Roman" w:hAnsi="Verdana" w:cs="Times New Roman"/>
          <w:sz w:val="21"/>
          <w:szCs w:val="21"/>
          <w:lang w:eastAsia="ru-RU"/>
        </w:rPr>
        <w:t xml:space="preserve"> - </w:t>
      </w:r>
      <w:r w:rsidRPr="00F93C63">
        <w:rPr>
          <w:rFonts w:ascii="Verdana" w:eastAsia="Times New Roman" w:hAnsi="Verdana" w:cs="Times New Roman"/>
          <w:color w:val="0000FF"/>
          <w:sz w:val="21"/>
          <w:szCs w:val="21"/>
          <w:u w:val="single"/>
          <w:lang w:eastAsia="ru-RU"/>
        </w:rPr>
        <w:t>22</w:t>
      </w:r>
      <w:r w:rsidRPr="00F93C63">
        <w:rPr>
          <w:rFonts w:ascii="Verdana" w:eastAsia="Times New Roman" w:hAnsi="Verdana" w:cs="Times New Roman"/>
          <w:sz w:val="21"/>
          <w:szCs w:val="21"/>
          <w:lang w:eastAsia="ru-RU"/>
        </w:rPr>
        <w:t xml:space="preserve"> настоящего Закона, потребитель вправе по своему выбору предъявить иные требования, установленные </w:t>
      </w:r>
      <w:r w:rsidRPr="00F93C63">
        <w:rPr>
          <w:rFonts w:ascii="Verdana" w:eastAsia="Times New Roman" w:hAnsi="Verdana" w:cs="Times New Roman"/>
          <w:color w:val="0000FF"/>
          <w:sz w:val="21"/>
          <w:szCs w:val="21"/>
          <w:u w:val="single"/>
          <w:lang w:eastAsia="ru-RU"/>
        </w:rPr>
        <w:t>статьей 18</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23.1. Последствия нарушения продавцом срока передачи предварительно оплаченного товара потребителю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передачи оплаченного товара в установленный им новый срок;</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возврата суммы предварительной оплаты товара, не переданного продавцом.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Сумма взысканной потребителем неустойки (пени) не может превышать сумму предварительной оплаты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Требования потребителя, установленные </w:t>
      </w:r>
      <w:r w:rsidRPr="00F93C63">
        <w:rPr>
          <w:rFonts w:ascii="Verdana" w:eastAsia="Times New Roman" w:hAnsi="Verdana" w:cs="Times New Roman"/>
          <w:color w:val="0000FF"/>
          <w:sz w:val="21"/>
          <w:szCs w:val="21"/>
          <w:u w:val="single"/>
          <w:lang w:eastAsia="ru-RU"/>
        </w:rPr>
        <w:t>пунктом 2</w:t>
      </w:r>
      <w:r w:rsidRPr="00F93C63">
        <w:rPr>
          <w:rFonts w:ascii="Verdana" w:eastAsia="Times New Roman" w:hAnsi="Verdana" w:cs="Times New Roman"/>
          <w:sz w:val="21"/>
          <w:szCs w:val="21"/>
          <w:lang w:eastAsia="ru-RU"/>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24. Расчеты с потребителем в случае приобретения им товара ненадлежащего качества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При замене товара ненадлежащего качества на товар этой же марки (этих же модели и (или) артикула) перерасчет цены товара не производится.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w:t>
      </w:r>
      <w:r w:rsidRPr="00F93C63">
        <w:rPr>
          <w:rFonts w:ascii="Verdana" w:eastAsia="Times New Roman" w:hAnsi="Verdana" w:cs="Times New Roman"/>
          <w:sz w:val="21"/>
          <w:szCs w:val="21"/>
          <w:lang w:eastAsia="ru-RU"/>
        </w:rPr>
        <w:lastRenderedPageBreak/>
        <w:t>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4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6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21.12.2013 N 363-ФЗ)</w:t>
      </w:r>
    </w:p>
    <w:p w:rsidR="00F93C63" w:rsidRPr="00F93C63" w:rsidRDefault="00F93C63" w:rsidP="00F93C63">
      <w:pPr>
        <w:spacing w:after="0" w:line="312" w:lineRule="auto"/>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25. Право потребителя на обмен товара надлежащего качества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lastRenderedPageBreak/>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color w:val="0000FF"/>
          <w:sz w:val="21"/>
          <w:szCs w:val="21"/>
          <w:u w:val="single"/>
          <w:lang w:eastAsia="ru-RU"/>
        </w:rPr>
        <w:t>Перечень</w:t>
      </w:r>
      <w:r w:rsidRPr="00F93C63">
        <w:rPr>
          <w:rFonts w:ascii="Verdana" w:eastAsia="Times New Roman" w:hAnsi="Verdana" w:cs="Times New Roman"/>
          <w:sz w:val="21"/>
          <w:szCs w:val="21"/>
          <w:lang w:eastAsia="ru-RU"/>
        </w:rPr>
        <w:t xml:space="preserve"> товаров, не подлежащих обмену по основаниям, указанным в настоящей статье, утверждается Правительством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Статья 26. Утратила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26.1. Дистанционный способ продажи товара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Потребителю в момент доставки товара должна быть в письменной форме предоставлена информация о товаре, предусмотренная </w:t>
      </w:r>
      <w:r w:rsidRPr="00F93C63">
        <w:rPr>
          <w:rFonts w:ascii="Verdana" w:eastAsia="Times New Roman" w:hAnsi="Verdana" w:cs="Times New Roman"/>
          <w:color w:val="0000FF"/>
          <w:sz w:val="21"/>
          <w:szCs w:val="21"/>
          <w:u w:val="single"/>
          <w:lang w:eastAsia="ru-RU"/>
        </w:rPr>
        <w:t>статьей 10</w:t>
      </w:r>
      <w:r w:rsidRPr="00F93C63">
        <w:rPr>
          <w:rFonts w:ascii="Verdana" w:eastAsia="Times New Roman" w:hAnsi="Verdana" w:cs="Times New Roman"/>
          <w:sz w:val="21"/>
          <w:szCs w:val="21"/>
          <w:lang w:eastAsia="ru-RU"/>
        </w:rPr>
        <w:t xml:space="preserve"> настоящего Закона, а также предусмотренная </w:t>
      </w:r>
      <w:r w:rsidRPr="00F93C63">
        <w:rPr>
          <w:rFonts w:ascii="Verdana" w:eastAsia="Times New Roman" w:hAnsi="Verdana" w:cs="Times New Roman"/>
          <w:color w:val="0000FF"/>
          <w:sz w:val="21"/>
          <w:szCs w:val="21"/>
          <w:u w:val="single"/>
          <w:lang w:eastAsia="ru-RU"/>
        </w:rPr>
        <w:t>пунктом 4</w:t>
      </w:r>
      <w:r w:rsidRPr="00F93C63">
        <w:rPr>
          <w:rFonts w:ascii="Verdana" w:eastAsia="Times New Roman" w:hAnsi="Verdana" w:cs="Times New Roman"/>
          <w:sz w:val="21"/>
          <w:szCs w:val="21"/>
          <w:lang w:eastAsia="ru-RU"/>
        </w:rPr>
        <w:t xml:space="preserve"> настоящей статьи информация о порядке и сроках возврата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Потребитель вправе отказаться от товара в любое время до его передачи, а после передачи товара - в течение семи дней.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w:t>
      </w:r>
      <w:r w:rsidRPr="00F93C63">
        <w:rPr>
          <w:rFonts w:ascii="Verdana" w:eastAsia="Times New Roman" w:hAnsi="Verdana" w:cs="Times New Roman"/>
          <w:sz w:val="21"/>
          <w:szCs w:val="21"/>
          <w:lang w:eastAsia="ru-RU"/>
        </w:rPr>
        <w:lastRenderedPageBreak/>
        <w:t>потребитель вправе отказаться от товара в течение трех месяцев с момента передачи товара.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r w:rsidRPr="00F93C63">
        <w:rPr>
          <w:rFonts w:ascii="Verdana" w:eastAsia="Times New Roman" w:hAnsi="Verdana" w:cs="Times New Roman"/>
          <w:color w:val="0000FF"/>
          <w:sz w:val="21"/>
          <w:szCs w:val="21"/>
          <w:u w:val="single"/>
          <w:lang w:eastAsia="ru-RU"/>
        </w:rPr>
        <w:t>18</w:t>
      </w:r>
      <w:r w:rsidRPr="00F93C63">
        <w:rPr>
          <w:rFonts w:ascii="Verdana" w:eastAsia="Times New Roman" w:hAnsi="Verdana" w:cs="Times New Roman"/>
          <w:sz w:val="21"/>
          <w:szCs w:val="21"/>
          <w:lang w:eastAsia="ru-RU"/>
        </w:rPr>
        <w:t xml:space="preserve"> - </w:t>
      </w:r>
      <w:r w:rsidRPr="00F93C63">
        <w:rPr>
          <w:rFonts w:ascii="Verdana" w:eastAsia="Times New Roman" w:hAnsi="Verdana" w:cs="Times New Roman"/>
          <w:color w:val="0000FF"/>
          <w:sz w:val="21"/>
          <w:szCs w:val="21"/>
          <w:u w:val="single"/>
          <w:lang w:eastAsia="ru-RU"/>
        </w:rPr>
        <w:t>24</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26.2. Правила продажи отдельных видов товаров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color w:val="0000FF"/>
          <w:sz w:val="21"/>
          <w:szCs w:val="21"/>
          <w:u w:val="single"/>
          <w:lang w:eastAsia="ru-RU"/>
        </w:rPr>
        <w:t>Правила</w:t>
      </w:r>
      <w:r w:rsidRPr="00F93C63">
        <w:rPr>
          <w:rFonts w:ascii="Verdana" w:eastAsia="Times New Roman" w:hAnsi="Verdana" w:cs="Times New Roman"/>
          <w:sz w:val="21"/>
          <w:szCs w:val="21"/>
          <w:lang w:eastAsia="ru-RU"/>
        </w:rPr>
        <w:t xml:space="preserve"> продажи отдельных видов товаров устанавливаются Правительством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Глава III. ЗАЩИТА ПРАВ ПОТРЕБИТЕЛЕЙ ПРИ ВЫПОЛНЕНИИ</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РАБОТ (ОКАЗАНИИ УСЛУГ)</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27. Сроки выполнения работ (оказания услуг)</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w:t>
      </w:r>
      <w:r w:rsidRPr="00F93C63">
        <w:rPr>
          <w:rFonts w:ascii="Verdana" w:eastAsia="Times New Roman" w:hAnsi="Verdana" w:cs="Times New Roman"/>
          <w:sz w:val="21"/>
          <w:szCs w:val="21"/>
          <w:lang w:eastAsia="ru-RU"/>
        </w:rPr>
        <w:lastRenderedPageBreak/>
        <w:t>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 соглашению сторон в договоре могут быть предусмотрены также сроки завершения отдельных этапов работы (промежуточные сроки).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28. Последствия нарушения исполнителем сроков выполнения работ (оказания услуг)</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25.10.2007 </w:t>
      </w:r>
      <w:r w:rsidRPr="00F93C63">
        <w:rPr>
          <w:rFonts w:ascii="Verdana" w:eastAsia="Times New Roman" w:hAnsi="Verdana" w:cs="Times New Roman"/>
          <w:color w:val="0000FF"/>
          <w:sz w:val="21"/>
          <w:szCs w:val="21"/>
          <w:lang w:eastAsia="ru-RU"/>
        </w:rPr>
        <w:t>N 234-ФЗ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назначить исполнителю новый срок;</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потребовать уменьшения цены за выполнение работы (оказание услуги);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отказаться от исполнения договора о выполнении работы (оказании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Назначенные потребителем новые сроки выполнения работы (оказания услуги) указываются в договоре о выполнении работы (оказании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 случае просрочки новых сроков потребитель вправе предъявить исполнителю иные требования, установленные </w:t>
      </w:r>
      <w:r w:rsidRPr="00F93C63">
        <w:rPr>
          <w:rFonts w:ascii="Verdana" w:eastAsia="Times New Roman" w:hAnsi="Verdana" w:cs="Times New Roman"/>
          <w:color w:val="0000FF"/>
          <w:sz w:val="21"/>
          <w:szCs w:val="21"/>
          <w:u w:val="single"/>
          <w:lang w:eastAsia="ru-RU"/>
        </w:rPr>
        <w:t>пунктом 1</w:t>
      </w:r>
      <w:r w:rsidRPr="00F93C63">
        <w:rPr>
          <w:rFonts w:ascii="Verdana" w:eastAsia="Times New Roman" w:hAnsi="Verdana" w:cs="Times New Roman"/>
          <w:sz w:val="21"/>
          <w:szCs w:val="21"/>
          <w:lang w:eastAsia="ru-RU"/>
        </w:rPr>
        <w:t xml:space="preserve"> настоящей статьи.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r w:rsidRPr="00F93C63">
        <w:rPr>
          <w:rFonts w:ascii="Verdana" w:eastAsia="Times New Roman" w:hAnsi="Verdana" w:cs="Times New Roman"/>
          <w:color w:val="0000FF"/>
          <w:sz w:val="21"/>
          <w:szCs w:val="21"/>
          <w:u w:val="single"/>
          <w:lang w:eastAsia="ru-RU"/>
        </w:rPr>
        <w:t>статьи 24</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w:t>
      </w:r>
      <w:r w:rsidRPr="00F93C63">
        <w:rPr>
          <w:rFonts w:ascii="Verdana" w:eastAsia="Times New Roman" w:hAnsi="Verdana" w:cs="Times New Roman"/>
          <w:sz w:val="21"/>
          <w:szCs w:val="21"/>
          <w:lang w:eastAsia="ru-RU"/>
        </w:rPr>
        <w:lastRenderedPageBreak/>
        <w:t>работу (оказанную услугу), за исключением случая, если потребитель принял выполненную работу (оказанную услугу).</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Абзац исключен.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В случае нарушения установленных сроков выполнения работы (оказания услуги) или назначенных потребителем на основании </w:t>
      </w:r>
      <w:r w:rsidRPr="00F93C63">
        <w:rPr>
          <w:rFonts w:ascii="Verdana" w:eastAsia="Times New Roman" w:hAnsi="Verdana" w:cs="Times New Roman"/>
          <w:color w:val="0000FF"/>
          <w:sz w:val="21"/>
          <w:szCs w:val="21"/>
          <w:u w:val="single"/>
          <w:lang w:eastAsia="ru-RU"/>
        </w:rPr>
        <w:t>пункта 1</w:t>
      </w:r>
      <w:r w:rsidRPr="00F93C63">
        <w:rPr>
          <w:rFonts w:ascii="Verdana" w:eastAsia="Times New Roman" w:hAnsi="Verdana" w:cs="Times New Roman"/>
          <w:sz w:val="21"/>
          <w:szCs w:val="21"/>
          <w:lang w:eastAsia="ru-RU"/>
        </w:rPr>
        <w:t xml:space="preserve"> настоящей статьи новых сроков исполнитель уплачивает потребителю за каждый день (час, если срок определен в часах) просрочки </w:t>
      </w:r>
      <w:r w:rsidRPr="00F93C63">
        <w:rPr>
          <w:rFonts w:ascii="Verdana" w:eastAsia="Times New Roman" w:hAnsi="Verdana" w:cs="Times New Roman"/>
          <w:color w:val="0000FF"/>
          <w:sz w:val="21"/>
          <w:szCs w:val="21"/>
          <w:u w:val="single"/>
          <w:lang w:eastAsia="ru-RU"/>
        </w:rPr>
        <w:t>неустойку (пеню)</w:t>
      </w:r>
      <w:r w:rsidRPr="00F93C63">
        <w:rPr>
          <w:rFonts w:ascii="Verdana" w:eastAsia="Times New Roman" w:hAnsi="Verdana" w:cs="Times New Roman"/>
          <w:sz w:val="21"/>
          <w:szCs w:val="21"/>
          <w:lang w:eastAsia="ru-RU"/>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r w:rsidRPr="00F93C63">
        <w:rPr>
          <w:rFonts w:ascii="Verdana" w:eastAsia="Times New Roman" w:hAnsi="Verdana" w:cs="Times New Roman"/>
          <w:color w:val="0000FF"/>
          <w:sz w:val="21"/>
          <w:szCs w:val="21"/>
          <w:u w:val="single"/>
          <w:lang w:eastAsia="ru-RU"/>
        </w:rPr>
        <w:t>пунктом 1</w:t>
      </w:r>
      <w:r w:rsidRPr="00F93C63">
        <w:rPr>
          <w:rFonts w:ascii="Verdana" w:eastAsia="Times New Roman" w:hAnsi="Verdana" w:cs="Times New Roman"/>
          <w:sz w:val="21"/>
          <w:szCs w:val="21"/>
          <w:lang w:eastAsia="ru-RU"/>
        </w:rPr>
        <w:t xml:space="preserve"> настоящей статьи.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r w:rsidRPr="00F93C63">
        <w:rPr>
          <w:rFonts w:ascii="Verdana" w:eastAsia="Times New Roman" w:hAnsi="Verdana" w:cs="Times New Roman"/>
          <w:color w:val="0000FF"/>
          <w:sz w:val="21"/>
          <w:szCs w:val="21"/>
          <w:u w:val="single"/>
          <w:lang w:eastAsia="ru-RU"/>
        </w:rPr>
        <w:t>пунктом 1</w:t>
      </w:r>
      <w:r w:rsidRPr="00F93C63">
        <w:rPr>
          <w:rFonts w:ascii="Verdana" w:eastAsia="Times New Roman" w:hAnsi="Verdana" w:cs="Times New Roman"/>
          <w:sz w:val="21"/>
          <w:szCs w:val="21"/>
          <w:lang w:eastAsia="ru-RU"/>
        </w:rPr>
        <w:t xml:space="preserve"> настоящей статьи.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6. Требования потребителя, установленные </w:t>
      </w:r>
      <w:r w:rsidRPr="00F93C63">
        <w:rPr>
          <w:rFonts w:ascii="Verdana" w:eastAsia="Times New Roman" w:hAnsi="Verdana" w:cs="Times New Roman"/>
          <w:color w:val="0000FF"/>
          <w:sz w:val="21"/>
          <w:szCs w:val="21"/>
          <w:u w:val="single"/>
          <w:lang w:eastAsia="ru-RU"/>
        </w:rPr>
        <w:t>пунктом 1</w:t>
      </w:r>
      <w:r w:rsidRPr="00F93C63">
        <w:rPr>
          <w:rFonts w:ascii="Verdana" w:eastAsia="Times New Roman" w:hAnsi="Verdana" w:cs="Times New Roman"/>
          <w:sz w:val="21"/>
          <w:szCs w:val="21"/>
          <w:lang w:eastAsia="ru-RU"/>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29. Права потребителя при обнаружении недостатков выполненной работы (оказанной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1. Потребитель при обнаружении недостатков выполненной работы (оказанной услуги) вправе по своему выбору потребовать:</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безвозмездного устранения недостатков выполненной работы (оказанной услуги);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соответствующего уменьшения цены выполненной работы (оказанной услуги);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r w:rsidRPr="00F93C63">
        <w:rPr>
          <w:rFonts w:ascii="Verdana" w:eastAsia="Times New Roman" w:hAnsi="Verdana" w:cs="Times New Roman"/>
          <w:color w:val="0000FF"/>
          <w:sz w:val="21"/>
          <w:szCs w:val="21"/>
          <w:u w:val="single"/>
          <w:lang w:eastAsia="ru-RU"/>
        </w:rPr>
        <w:t>статьи 24</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4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r w:rsidRPr="00F93C63">
        <w:rPr>
          <w:rFonts w:ascii="Verdana" w:eastAsia="Times New Roman" w:hAnsi="Verdana" w:cs="Times New Roman"/>
          <w:color w:val="0000FF"/>
          <w:sz w:val="21"/>
          <w:szCs w:val="21"/>
          <w:u w:val="single"/>
          <w:lang w:eastAsia="ru-RU"/>
        </w:rPr>
        <w:t>пунктом 1</w:t>
      </w:r>
      <w:r w:rsidRPr="00F93C63">
        <w:rPr>
          <w:rFonts w:ascii="Verdana" w:eastAsia="Times New Roman" w:hAnsi="Verdana" w:cs="Times New Roman"/>
          <w:sz w:val="21"/>
          <w:szCs w:val="21"/>
          <w:lang w:eastAsia="ru-RU"/>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соответствующего уменьшения цены за выполненную работу (оказанную услугу);</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отказа от исполнения договора о выполнении работы (оказании услуги) и возмещения убытков.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30. Сроки устранения недостатков выполненной работы (оказанной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Недостатки работы (услуги) должны быть устранены исполнителем в разумный срок, назначенный потребителем.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Абзац исключен.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25.10.2007 N 234-ФЗ)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r w:rsidRPr="00F93C63">
        <w:rPr>
          <w:rFonts w:ascii="Verdana" w:eastAsia="Times New Roman" w:hAnsi="Verdana" w:cs="Times New Roman"/>
          <w:color w:val="0000FF"/>
          <w:sz w:val="21"/>
          <w:szCs w:val="21"/>
          <w:u w:val="single"/>
          <w:lang w:eastAsia="ru-RU"/>
        </w:rPr>
        <w:t>статьи 28</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 случае нарушения указанных сроков потребитель вправе предъявить исполнителю иные требования, предусмотренные </w:t>
      </w:r>
      <w:r w:rsidRPr="00F93C63">
        <w:rPr>
          <w:rFonts w:ascii="Verdana" w:eastAsia="Times New Roman" w:hAnsi="Verdana" w:cs="Times New Roman"/>
          <w:color w:val="0000FF"/>
          <w:sz w:val="21"/>
          <w:szCs w:val="21"/>
          <w:u w:val="single"/>
          <w:lang w:eastAsia="ru-RU"/>
        </w:rPr>
        <w:t>пунктами 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4</w:t>
      </w:r>
      <w:r w:rsidRPr="00F93C63">
        <w:rPr>
          <w:rFonts w:ascii="Verdana" w:eastAsia="Times New Roman" w:hAnsi="Verdana" w:cs="Times New Roman"/>
          <w:sz w:val="21"/>
          <w:szCs w:val="21"/>
          <w:lang w:eastAsia="ru-RU"/>
        </w:rPr>
        <w:t xml:space="preserve"> статьи 29 настоящего Закона.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31. Сроки удовлетворения отдельных требований потребителя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r w:rsidRPr="00F93C63">
        <w:rPr>
          <w:rFonts w:ascii="Verdana" w:eastAsia="Times New Roman" w:hAnsi="Verdana" w:cs="Times New Roman"/>
          <w:color w:val="0000FF"/>
          <w:sz w:val="21"/>
          <w:szCs w:val="21"/>
          <w:u w:val="single"/>
          <w:lang w:eastAsia="ru-RU"/>
        </w:rPr>
        <w:t>статьи 28</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пунктами 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4 статьи 29</w:t>
      </w:r>
      <w:r w:rsidRPr="00F93C63">
        <w:rPr>
          <w:rFonts w:ascii="Verdana" w:eastAsia="Times New Roman" w:hAnsi="Verdana" w:cs="Times New Roman"/>
          <w:sz w:val="21"/>
          <w:szCs w:val="21"/>
          <w:lang w:eastAsia="ru-RU"/>
        </w:rPr>
        <w:t xml:space="preserve"> настоящего Закона, подлежат удовлетворению в десятидневный срок со дня предъявления соответствующего требования.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r w:rsidRPr="00F93C63">
        <w:rPr>
          <w:rFonts w:ascii="Verdana" w:eastAsia="Times New Roman" w:hAnsi="Verdana" w:cs="Times New Roman"/>
          <w:color w:val="0000FF"/>
          <w:sz w:val="21"/>
          <w:szCs w:val="21"/>
          <w:u w:val="single"/>
          <w:lang w:eastAsia="ru-RU"/>
        </w:rPr>
        <w:t>статьи 28</w:t>
      </w:r>
      <w:r w:rsidRPr="00F93C63">
        <w:rPr>
          <w:rFonts w:ascii="Verdana" w:eastAsia="Times New Roman" w:hAnsi="Verdana" w:cs="Times New Roman"/>
          <w:sz w:val="21"/>
          <w:szCs w:val="21"/>
          <w:lang w:eastAsia="ru-RU"/>
        </w:rPr>
        <w:t xml:space="preserve"> настоящего Закона.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 случае нарушения сроков, указанных в </w:t>
      </w:r>
      <w:r w:rsidRPr="00F93C63">
        <w:rPr>
          <w:rFonts w:ascii="Verdana" w:eastAsia="Times New Roman" w:hAnsi="Verdana" w:cs="Times New Roman"/>
          <w:color w:val="0000FF"/>
          <w:sz w:val="21"/>
          <w:szCs w:val="21"/>
          <w:u w:val="single"/>
          <w:lang w:eastAsia="ru-RU"/>
        </w:rPr>
        <w:t>пунктах 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2</w:t>
      </w:r>
      <w:r w:rsidRPr="00F93C63">
        <w:rPr>
          <w:rFonts w:ascii="Verdana" w:eastAsia="Times New Roman" w:hAnsi="Verdana" w:cs="Times New Roman"/>
          <w:sz w:val="21"/>
          <w:szCs w:val="21"/>
          <w:lang w:eastAsia="ru-RU"/>
        </w:rPr>
        <w:t xml:space="preserve"> настоящей статьи, потребитель вправе предъявить исполнителю иные требования, предусмотренные пунктом 1 </w:t>
      </w:r>
      <w:r w:rsidRPr="00F93C63">
        <w:rPr>
          <w:rFonts w:ascii="Verdana" w:eastAsia="Times New Roman" w:hAnsi="Verdana" w:cs="Times New Roman"/>
          <w:color w:val="0000FF"/>
          <w:sz w:val="21"/>
          <w:szCs w:val="21"/>
          <w:u w:val="single"/>
          <w:lang w:eastAsia="ru-RU"/>
        </w:rPr>
        <w:t>статьи 28</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пунктами 1</w:t>
      </w:r>
      <w:r w:rsidRPr="00F93C63">
        <w:rPr>
          <w:rFonts w:ascii="Verdana" w:eastAsia="Times New Roman" w:hAnsi="Verdana" w:cs="Times New Roman"/>
          <w:sz w:val="21"/>
          <w:szCs w:val="21"/>
          <w:lang w:eastAsia="ru-RU"/>
        </w:rPr>
        <w:t xml:space="preserve"> и </w:t>
      </w:r>
      <w:r w:rsidRPr="00F93C63">
        <w:rPr>
          <w:rFonts w:ascii="Verdana" w:eastAsia="Times New Roman" w:hAnsi="Verdana" w:cs="Times New Roman"/>
          <w:color w:val="0000FF"/>
          <w:sz w:val="21"/>
          <w:szCs w:val="21"/>
          <w:u w:val="single"/>
          <w:lang w:eastAsia="ru-RU"/>
        </w:rPr>
        <w:t>4</w:t>
      </w:r>
      <w:r w:rsidRPr="00F93C63">
        <w:rPr>
          <w:rFonts w:ascii="Verdana" w:eastAsia="Times New Roman" w:hAnsi="Verdana" w:cs="Times New Roman"/>
          <w:sz w:val="21"/>
          <w:szCs w:val="21"/>
          <w:lang w:eastAsia="ru-RU"/>
        </w:rPr>
        <w:t xml:space="preserve"> статьи 29 настоящего Закона.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32. Право потребителя на отказ от исполнения договора о выполнении работ (оказании услуг)</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33. Смета на выполнение работы (оказание услуги)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Составление такой сметы по требованию потребителя или исполнителя обязательно.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2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3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34. Выполнение работы из материала исполнителя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КонсультантПлюс: примечание.</w:t>
      </w:r>
    </w:p>
    <w:p w:rsidR="00F93C63" w:rsidRPr="00F93C63" w:rsidRDefault="00F93C63" w:rsidP="00F93C63">
      <w:pPr>
        <w:spacing w:after="96" w:line="240" w:lineRule="auto"/>
        <w:jc w:val="both"/>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О применении положений статьи 35 к отношениям по договору, связанному с оказанием услуг по химической чистке изделий, см. </w:t>
      </w:r>
      <w:r w:rsidRPr="00F93C63">
        <w:rPr>
          <w:rFonts w:ascii="Verdana" w:eastAsia="Times New Roman" w:hAnsi="Verdana" w:cs="Times New Roman"/>
          <w:color w:val="0000FF"/>
          <w:sz w:val="21"/>
          <w:szCs w:val="21"/>
          <w:lang w:eastAsia="ru-RU"/>
        </w:rPr>
        <w:t>письмо</w:t>
      </w:r>
      <w:r w:rsidRPr="00F93C63">
        <w:rPr>
          <w:rFonts w:ascii="Verdana" w:eastAsia="Times New Roman" w:hAnsi="Verdana" w:cs="Times New Roman"/>
          <w:color w:val="392C69"/>
          <w:sz w:val="21"/>
          <w:szCs w:val="21"/>
          <w:lang w:eastAsia="ru-RU"/>
        </w:rPr>
        <w:t xml:space="preserve"> Роспотребнадзора от 07.03.2006 N 0100/2473-06-32.</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35. Выполнение работы из материала (с вещью) потребителя</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Исполнитель обязан:</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предупредить потребителя о непригодности или недоброкачественности переданного потребителем материала (вещи);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представить отчет об израсходовании материала и возвратить его остаток.</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17.12.1999 N 212-ФЗ)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37. Порядок и формы оплаты выполненной работы (оказанной услуги)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21.12.2004 </w:t>
      </w:r>
      <w:r w:rsidRPr="00F93C63">
        <w:rPr>
          <w:rFonts w:ascii="Verdana" w:eastAsia="Times New Roman" w:hAnsi="Verdana" w:cs="Times New Roman"/>
          <w:color w:val="0000FF"/>
          <w:sz w:val="21"/>
          <w:szCs w:val="21"/>
          <w:lang w:eastAsia="ru-RU"/>
        </w:rPr>
        <w:t>N 171-ФЗ,</w:t>
      </w:r>
      <w:r w:rsidRPr="00F93C63">
        <w:rPr>
          <w:rFonts w:ascii="Verdana" w:eastAsia="Times New Roman" w:hAnsi="Verdana" w:cs="Times New Roman"/>
          <w:color w:val="828282"/>
          <w:sz w:val="21"/>
          <w:szCs w:val="21"/>
          <w:lang w:eastAsia="ru-RU"/>
        </w:rPr>
        <w:t xml:space="preserve"> от 27.07.2006 </w:t>
      </w:r>
      <w:r w:rsidRPr="00F93C63">
        <w:rPr>
          <w:rFonts w:ascii="Verdana" w:eastAsia="Times New Roman" w:hAnsi="Verdana" w:cs="Times New Roman"/>
          <w:color w:val="0000FF"/>
          <w:sz w:val="21"/>
          <w:szCs w:val="21"/>
          <w:lang w:eastAsia="ru-RU"/>
        </w:rPr>
        <w:t>N 140-ФЗ)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обязан оплатить оказанные ему услуги в порядке и в сроки, которые установлены договором с исполнителем.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(часть первая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17.12.1999 </w:t>
      </w:r>
      <w:r w:rsidRPr="00F93C63">
        <w:rPr>
          <w:rFonts w:ascii="Verdana" w:eastAsia="Times New Roman" w:hAnsi="Verdana" w:cs="Times New Roman"/>
          <w:color w:val="0000FF"/>
          <w:sz w:val="21"/>
          <w:szCs w:val="21"/>
          <w:lang w:eastAsia="ru-RU"/>
        </w:rPr>
        <w:t>N 212-ФЗ,</w:t>
      </w:r>
      <w:r w:rsidRPr="00F93C63">
        <w:rPr>
          <w:rFonts w:ascii="Verdana" w:eastAsia="Times New Roman" w:hAnsi="Verdana" w:cs="Times New Roman"/>
          <w:color w:val="828282"/>
          <w:sz w:val="21"/>
          <w:szCs w:val="21"/>
          <w:lang w:eastAsia="ru-RU"/>
        </w:rPr>
        <w:t xml:space="preserve"> от 21.12.2004 </w:t>
      </w:r>
      <w:r w:rsidRPr="00F93C63">
        <w:rPr>
          <w:rFonts w:ascii="Verdana" w:eastAsia="Times New Roman" w:hAnsi="Verdana" w:cs="Times New Roman"/>
          <w:color w:val="0000FF"/>
          <w:sz w:val="21"/>
          <w:szCs w:val="21"/>
          <w:lang w:eastAsia="ru-RU"/>
        </w:rPr>
        <w:t>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Оплата оказанных услуг (выполненных работ) производится посредством наличных или безналичных расчетов в соответствии с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(часть третья 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27.07.2006 N 140-ФЗ)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Федеральных законов от 03.06.2009 </w:t>
      </w:r>
      <w:r w:rsidRPr="00F93C63">
        <w:rPr>
          <w:rFonts w:ascii="Verdana" w:eastAsia="Times New Roman" w:hAnsi="Verdana" w:cs="Times New Roman"/>
          <w:color w:val="0000FF"/>
          <w:sz w:val="21"/>
          <w:szCs w:val="21"/>
          <w:lang w:eastAsia="ru-RU"/>
        </w:rPr>
        <w:t>N 121-ФЗ</w:t>
      </w:r>
      <w:r w:rsidRPr="00F93C63">
        <w:rPr>
          <w:rFonts w:ascii="Verdana" w:eastAsia="Times New Roman" w:hAnsi="Verdana" w:cs="Times New Roman"/>
          <w:color w:val="828282"/>
          <w:sz w:val="21"/>
          <w:szCs w:val="21"/>
          <w:lang w:eastAsia="ru-RU"/>
        </w:rPr>
        <w:t xml:space="preserve">, от 27.06.2011 </w:t>
      </w:r>
      <w:r w:rsidRPr="00F93C63">
        <w:rPr>
          <w:rFonts w:ascii="Verdana" w:eastAsia="Times New Roman" w:hAnsi="Verdana" w:cs="Times New Roman"/>
          <w:color w:val="0000FF"/>
          <w:sz w:val="21"/>
          <w:szCs w:val="21"/>
          <w:lang w:eastAsia="ru-RU"/>
        </w:rPr>
        <w:t>N 162-ФЗ</w:t>
      </w:r>
      <w:r w:rsidRPr="00F93C63">
        <w:rPr>
          <w:rFonts w:ascii="Verdana" w:eastAsia="Times New Roman" w:hAnsi="Verdana" w:cs="Times New Roman"/>
          <w:color w:val="828282"/>
          <w:sz w:val="21"/>
          <w:szCs w:val="21"/>
          <w:lang w:eastAsia="ru-RU"/>
        </w:rPr>
        <w:t>)</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Статья 38. Утратила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25.10.2007 N 234-ФЗ.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39. Регулирование оказания отдельных видов услуг</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39.1. Правила оказания отдельных видов услуг, выполнения отдельных видов работ потребителям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color w:val="0000FF"/>
          <w:sz w:val="21"/>
          <w:szCs w:val="21"/>
          <w:u w:val="single"/>
          <w:lang w:eastAsia="ru-RU"/>
        </w:rPr>
        <w:t>Правила</w:t>
      </w:r>
      <w:r w:rsidRPr="00F93C63">
        <w:rPr>
          <w:rFonts w:ascii="Verdana" w:eastAsia="Times New Roman" w:hAnsi="Verdana" w:cs="Times New Roman"/>
          <w:sz w:val="21"/>
          <w:szCs w:val="21"/>
          <w:lang w:eastAsia="ru-RU"/>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Глава IV. ГОСУДАРСТВЕННАЯ И ОБЩЕСТВЕННАЯ ЗАЩИТА</w:t>
      </w:r>
    </w:p>
    <w:p w:rsidR="00F93C63" w:rsidRPr="00F93C63" w:rsidRDefault="00F93C63" w:rsidP="00F93C63">
      <w:pPr>
        <w:spacing w:after="0" w:line="360" w:lineRule="auto"/>
        <w:jc w:val="center"/>
        <w:rPr>
          <w:rFonts w:ascii="Verdana" w:eastAsia="Times New Roman" w:hAnsi="Verdana" w:cs="Times New Roman"/>
          <w:b/>
          <w:bCs/>
          <w:sz w:val="21"/>
          <w:szCs w:val="21"/>
          <w:lang w:eastAsia="ru-RU"/>
        </w:rPr>
      </w:pPr>
      <w:r w:rsidRPr="00F93C63">
        <w:rPr>
          <w:rFonts w:ascii="Verdana" w:eastAsia="Times New Roman" w:hAnsi="Verdana" w:cs="Times New Roman"/>
          <w:b/>
          <w:bCs/>
          <w:sz w:val="21"/>
          <w:szCs w:val="21"/>
          <w:lang w:eastAsia="ru-RU"/>
        </w:rPr>
        <w:t>ПРАВ ПОТРЕБИТЕЛЕЙ</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40. Федеральный государственный надзор в области защиты прав потребителей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r w:rsidRPr="00F93C63">
        <w:rPr>
          <w:rFonts w:ascii="Verdana" w:eastAsia="Times New Roman" w:hAnsi="Verdana" w:cs="Times New Roman"/>
          <w:color w:val="0000FF"/>
          <w:sz w:val="21"/>
          <w:szCs w:val="21"/>
          <w:u w:val="single"/>
          <w:lang w:eastAsia="ru-RU"/>
        </w:rPr>
        <w:t>порядке</w:t>
      </w:r>
      <w:r w:rsidRPr="00F93C63">
        <w:rPr>
          <w:rFonts w:ascii="Verdana" w:eastAsia="Times New Roman" w:hAnsi="Verdana" w:cs="Times New Roman"/>
          <w:sz w:val="21"/>
          <w:szCs w:val="21"/>
          <w:lang w:eastAsia="ru-RU"/>
        </w:rPr>
        <w:t>, установленном Правительством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Федеральный государственный надзор в области защиты прав потребителей включает в себя: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организацию и проведение </w:t>
      </w:r>
      <w:r w:rsidRPr="00F93C63">
        <w:rPr>
          <w:rFonts w:ascii="Verdana" w:eastAsia="Times New Roman" w:hAnsi="Verdana" w:cs="Times New Roman"/>
          <w:color w:val="0000FF"/>
          <w:sz w:val="21"/>
          <w:szCs w:val="21"/>
          <w:u w:val="single"/>
          <w:lang w:eastAsia="ru-RU"/>
        </w:rPr>
        <w:t>проверок</w:t>
      </w:r>
      <w:r w:rsidRPr="00F93C63">
        <w:rPr>
          <w:rFonts w:ascii="Verdana" w:eastAsia="Times New Roman" w:hAnsi="Verdana" w:cs="Times New Roman"/>
          <w:sz w:val="21"/>
          <w:szCs w:val="21"/>
          <w:lang w:eastAsia="ru-RU"/>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применение в порядке, установленном законодательством Российской Федерации, мер пресечения нарушений обязательных требований, выдачу </w:t>
      </w:r>
      <w:r w:rsidRPr="00F93C63">
        <w:rPr>
          <w:rFonts w:ascii="Verdana" w:eastAsia="Times New Roman" w:hAnsi="Verdana" w:cs="Times New Roman"/>
          <w:color w:val="0000FF"/>
          <w:sz w:val="21"/>
          <w:szCs w:val="21"/>
          <w:u w:val="single"/>
          <w:lang w:eastAsia="ru-RU"/>
        </w:rPr>
        <w:t>предписаний</w:t>
      </w:r>
      <w:r w:rsidRPr="00F93C63">
        <w:rPr>
          <w:rFonts w:ascii="Verdana" w:eastAsia="Times New Roman" w:hAnsi="Verdana" w:cs="Times New Roman"/>
          <w:sz w:val="21"/>
          <w:szCs w:val="21"/>
          <w:lang w:eastAsia="ru-RU"/>
        </w:rPr>
        <w:t xml:space="preserve">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25.06.2012 N 93-ФЗ)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ежегодное проведение анализа и оценки эффективности федерального государственного надзора в области защиты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7) ежегодную подготовку на основании результатов деятельности, предусмотренной </w:t>
      </w:r>
      <w:r w:rsidRPr="00F93C63">
        <w:rPr>
          <w:rFonts w:ascii="Verdana" w:eastAsia="Times New Roman" w:hAnsi="Verdana" w:cs="Times New Roman"/>
          <w:color w:val="0000FF"/>
          <w:sz w:val="21"/>
          <w:szCs w:val="21"/>
          <w:u w:val="single"/>
          <w:lang w:eastAsia="ru-RU"/>
        </w:rPr>
        <w:t>подпунктами 1</w:t>
      </w:r>
      <w:r w:rsidRPr="00F93C63">
        <w:rPr>
          <w:rFonts w:ascii="Verdana" w:eastAsia="Times New Roman" w:hAnsi="Verdana" w:cs="Times New Roman"/>
          <w:sz w:val="21"/>
          <w:szCs w:val="21"/>
          <w:lang w:eastAsia="ru-RU"/>
        </w:rPr>
        <w:t xml:space="preserve"> - </w:t>
      </w:r>
      <w:r w:rsidRPr="00F93C63">
        <w:rPr>
          <w:rFonts w:ascii="Verdana" w:eastAsia="Times New Roman" w:hAnsi="Verdana" w:cs="Times New Roman"/>
          <w:color w:val="0000FF"/>
          <w:sz w:val="21"/>
          <w:szCs w:val="21"/>
          <w:u w:val="single"/>
          <w:lang w:eastAsia="ru-RU"/>
        </w:rPr>
        <w:t>6</w:t>
      </w:r>
      <w:r w:rsidRPr="00F93C63">
        <w:rPr>
          <w:rFonts w:ascii="Verdana" w:eastAsia="Times New Roman" w:hAnsi="Verdana" w:cs="Times New Roman"/>
          <w:sz w:val="21"/>
          <w:szCs w:val="21"/>
          <w:lang w:eastAsia="ru-RU"/>
        </w:rPr>
        <w:t xml:space="preserve"> настоящего пункта, государственных докладов </w:t>
      </w:r>
      <w:r w:rsidRPr="00F93C63">
        <w:rPr>
          <w:rFonts w:ascii="Verdana" w:eastAsia="Times New Roman" w:hAnsi="Verdana" w:cs="Times New Roman"/>
          <w:sz w:val="21"/>
          <w:szCs w:val="21"/>
          <w:lang w:eastAsia="ru-RU"/>
        </w:rPr>
        <w:lastRenderedPageBreak/>
        <w:t>о защите прав потребителей в Российской Федерации в порядке, установленном Правительством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r w:rsidRPr="00F93C63">
        <w:rPr>
          <w:rFonts w:ascii="Verdana" w:eastAsia="Times New Roman" w:hAnsi="Verdana" w:cs="Times New Roman"/>
          <w:color w:val="0000FF"/>
          <w:sz w:val="21"/>
          <w:szCs w:val="21"/>
          <w:u w:val="single"/>
          <w:lang w:eastAsia="ru-RU"/>
        </w:rPr>
        <w:t>закона</w:t>
      </w:r>
      <w:r w:rsidRPr="00F93C63">
        <w:rPr>
          <w:rFonts w:ascii="Verdana" w:eastAsia="Times New Roman" w:hAnsi="Verdana" w:cs="Times New Roman"/>
          <w:sz w:val="21"/>
          <w:szCs w:val="21"/>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Должностные лица органа государственного надзора в порядке, установленном законодательством Российской Федерации, имеют право:</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w:t>
      </w:r>
      <w:r w:rsidRPr="00F93C63">
        <w:rPr>
          <w:rFonts w:ascii="Verdana" w:eastAsia="Times New Roman" w:hAnsi="Verdana" w:cs="Times New Roman"/>
          <w:sz w:val="21"/>
          <w:szCs w:val="21"/>
          <w:lang w:eastAsia="ru-RU"/>
        </w:rPr>
        <w:lastRenderedPageBreak/>
        <w:t>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F93C63" w:rsidRPr="00F93C63" w:rsidRDefault="00F93C63" w:rsidP="00F93C63">
      <w:pPr>
        <w:spacing w:after="48"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5.1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21.12.2013 N 363-ФЗ)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 о техническом регулировании.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8. Орган государственного надзора совместно с уполномоченными федеральными органами исполнительной власти, указанными в </w:t>
      </w:r>
      <w:r w:rsidRPr="00F93C63">
        <w:rPr>
          <w:rFonts w:ascii="Verdana" w:eastAsia="Times New Roman" w:hAnsi="Verdana" w:cs="Times New Roman"/>
          <w:color w:val="0000FF"/>
          <w:sz w:val="21"/>
          <w:szCs w:val="21"/>
          <w:u w:val="single"/>
          <w:lang w:eastAsia="ru-RU"/>
        </w:rPr>
        <w:t>пункте 7</w:t>
      </w:r>
      <w:r w:rsidRPr="00F93C63">
        <w:rPr>
          <w:rFonts w:ascii="Verdana" w:eastAsia="Times New Roman" w:hAnsi="Verdana" w:cs="Times New Roman"/>
          <w:sz w:val="21"/>
          <w:szCs w:val="21"/>
          <w:lang w:eastAsia="ru-RU"/>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r w:rsidRPr="00F93C63">
        <w:rPr>
          <w:rFonts w:ascii="Verdana" w:eastAsia="Times New Roman" w:hAnsi="Verdana" w:cs="Times New Roman"/>
          <w:color w:val="0000FF"/>
          <w:sz w:val="21"/>
          <w:szCs w:val="21"/>
          <w:u w:val="single"/>
          <w:lang w:eastAsia="ru-RU"/>
        </w:rPr>
        <w:t>порядке</w:t>
      </w:r>
      <w:r w:rsidRPr="00F93C63">
        <w:rPr>
          <w:rFonts w:ascii="Verdana" w:eastAsia="Times New Roman" w:hAnsi="Verdana" w:cs="Times New Roman"/>
          <w:sz w:val="21"/>
          <w:szCs w:val="21"/>
          <w:lang w:eastAsia="ru-RU"/>
        </w:rPr>
        <w:t>, установленном Правительством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(п. 8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25.06.2012 N 93-ФЗ)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 xml:space="preserve">Статья 42. Утратила силу. - Федеральный </w:t>
      </w:r>
      <w:r w:rsidRPr="00F93C63">
        <w:rPr>
          <w:rFonts w:ascii="Verdana" w:eastAsia="Times New Roman" w:hAnsi="Verdana" w:cs="Times New Roman"/>
          <w:color w:val="0000FF"/>
          <w:sz w:val="21"/>
          <w:szCs w:val="21"/>
          <w:u w:val="single"/>
          <w:lang w:eastAsia="ru-RU"/>
        </w:rPr>
        <w:t>закон</w:t>
      </w:r>
      <w:r w:rsidRPr="00F93C63">
        <w:rPr>
          <w:rFonts w:ascii="Verdana" w:eastAsia="Times New Roman" w:hAnsi="Verdana" w:cs="Times New Roman"/>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КонсультантПлюс: примечание.</w:t>
      </w:r>
    </w:p>
    <w:p w:rsidR="00F93C63" w:rsidRPr="00F93C63" w:rsidRDefault="00F93C63" w:rsidP="00F93C63">
      <w:pPr>
        <w:spacing w:after="96" w:line="240" w:lineRule="auto"/>
        <w:rPr>
          <w:rFonts w:ascii="Verdana" w:eastAsia="Times New Roman" w:hAnsi="Verdana" w:cs="Times New Roman"/>
          <w:color w:val="392C69"/>
          <w:sz w:val="21"/>
          <w:szCs w:val="21"/>
          <w:lang w:eastAsia="ru-RU"/>
        </w:rPr>
      </w:pPr>
      <w:r w:rsidRPr="00F93C63">
        <w:rPr>
          <w:rFonts w:ascii="Verdana" w:eastAsia="Times New Roman" w:hAnsi="Verdana" w:cs="Times New Roman"/>
          <w:color w:val="392C69"/>
          <w:sz w:val="21"/>
          <w:szCs w:val="21"/>
          <w:lang w:eastAsia="ru-RU"/>
        </w:rPr>
        <w:t xml:space="preserve">Положения статьи 42.2 </w:t>
      </w:r>
      <w:r w:rsidRPr="00F93C63">
        <w:rPr>
          <w:rFonts w:ascii="Verdana" w:eastAsia="Times New Roman" w:hAnsi="Verdana" w:cs="Times New Roman"/>
          <w:color w:val="0000FF"/>
          <w:sz w:val="21"/>
          <w:szCs w:val="21"/>
          <w:lang w:eastAsia="ru-RU"/>
        </w:rPr>
        <w:t>распространяются</w:t>
      </w:r>
      <w:r w:rsidRPr="00F93C63">
        <w:rPr>
          <w:rFonts w:ascii="Verdana" w:eastAsia="Times New Roman" w:hAnsi="Verdana" w:cs="Times New Roman"/>
          <w:color w:val="392C69"/>
          <w:sz w:val="21"/>
          <w:szCs w:val="21"/>
          <w:lang w:eastAsia="ru-RU"/>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13.07.2015 N 233-ФЗ)</w:t>
      </w:r>
    </w:p>
    <w:p w:rsidR="00F93C63" w:rsidRPr="00F93C63" w:rsidRDefault="00F93C63" w:rsidP="00F93C63">
      <w:pPr>
        <w:spacing w:after="0" w:line="312" w:lineRule="auto"/>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r w:rsidRPr="00F93C63">
        <w:rPr>
          <w:rFonts w:ascii="Verdana" w:eastAsia="Times New Roman" w:hAnsi="Verdana" w:cs="Times New Roman"/>
          <w:color w:val="0000FF"/>
          <w:sz w:val="21"/>
          <w:szCs w:val="21"/>
          <w:u w:val="single"/>
          <w:lang w:eastAsia="ru-RU"/>
        </w:rPr>
        <w:t>законом</w:t>
      </w:r>
      <w:r w:rsidRPr="00F93C63">
        <w:rPr>
          <w:rFonts w:ascii="Verdana" w:eastAsia="Times New Roman" w:hAnsi="Verdana" w:cs="Times New Roman"/>
          <w:sz w:val="21"/>
          <w:szCs w:val="21"/>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sidRPr="00F93C63">
        <w:rPr>
          <w:rFonts w:ascii="Verdana" w:eastAsia="Times New Roman" w:hAnsi="Verdana" w:cs="Times New Roman"/>
          <w:color w:val="0000FF"/>
          <w:sz w:val="21"/>
          <w:szCs w:val="21"/>
          <w:u w:val="single"/>
          <w:lang w:eastAsia="ru-RU"/>
        </w:rPr>
        <w:t>административную</w:t>
      </w:r>
      <w:r w:rsidRPr="00F93C63">
        <w:rPr>
          <w:rFonts w:ascii="Verdana" w:eastAsia="Times New Roman" w:hAnsi="Verdana" w:cs="Times New Roman"/>
          <w:sz w:val="21"/>
          <w:szCs w:val="21"/>
          <w:lang w:eastAsia="ru-RU"/>
        </w:rPr>
        <w:t xml:space="preserve">, </w:t>
      </w:r>
      <w:r w:rsidRPr="00F93C63">
        <w:rPr>
          <w:rFonts w:ascii="Verdana" w:eastAsia="Times New Roman" w:hAnsi="Verdana" w:cs="Times New Roman"/>
          <w:color w:val="0000FF"/>
          <w:sz w:val="21"/>
          <w:szCs w:val="21"/>
          <w:u w:val="single"/>
          <w:lang w:eastAsia="ru-RU"/>
        </w:rPr>
        <w:t>уголовную</w:t>
      </w:r>
      <w:r w:rsidRPr="00F93C63">
        <w:rPr>
          <w:rFonts w:ascii="Verdana" w:eastAsia="Times New Roman" w:hAnsi="Verdana" w:cs="Times New Roman"/>
          <w:sz w:val="21"/>
          <w:szCs w:val="21"/>
          <w:lang w:eastAsia="ru-RU"/>
        </w:rPr>
        <w:t xml:space="preserve"> или </w:t>
      </w:r>
      <w:r w:rsidRPr="00F93C63">
        <w:rPr>
          <w:rFonts w:ascii="Verdana" w:eastAsia="Times New Roman" w:hAnsi="Verdana" w:cs="Times New Roman"/>
          <w:color w:val="0000FF"/>
          <w:sz w:val="21"/>
          <w:szCs w:val="21"/>
          <w:u w:val="single"/>
          <w:lang w:eastAsia="ru-RU"/>
        </w:rPr>
        <w:t>гражданско-правовую</w:t>
      </w:r>
      <w:r w:rsidRPr="00F93C63">
        <w:rPr>
          <w:rFonts w:ascii="Verdana" w:eastAsia="Times New Roman" w:hAnsi="Verdana" w:cs="Times New Roman"/>
          <w:sz w:val="21"/>
          <w:szCs w:val="21"/>
          <w:lang w:eastAsia="ru-RU"/>
        </w:rPr>
        <w:t xml:space="preserve"> ответственность в соответствии с законодательством Российской Федерации.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44. Осуществление защиты прав потребителей органами местного самоуправления</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22.08.2004 N 122-ФЗ)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lastRenderedPageBreak/>
        <w:t>В целях защиты прав потребителей на территории муниципального образования органы местного самоуправления вправе: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рассматривать жалобы потребителей, консультировать их по вопросам защиты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обращаться в суды в защиту прав потребителей (неопределенного круга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Прием жалоб потребителей может осуществляться через </w:t>
      </w:r>
      <w:r w:rsidRPr="00F93C63">
        <w:rPr>
          <w:rFonts w:ascii="Verdana" w:eastAsia="Times New Roman" w:hAnsi="Verdana" w:cs="Times New Roman"/>
          <w:color w:val="0000FF"/>
          <w:sz w:val="21"/>
          <w:szCs w:val="21"/>
          <w:u w:val="single"/>
          <w:lang w:eastAsia="ru-RU"/>
        </w:rPr>
        <w:t>многофункциональные центры</w:t>
      </w:r>
      <w:r w:rsidRPr="00F93C63">
        <w:rPr>
          <w:rFonts w:ascii="Verdana" w:eastAsia="Times New Roman" w:hAnsi="Verdana" w:cs="Times New Roman"/>
          <w:sz w:val="21"/>
          <w:szCs w:val="21"/>
          <w:lang w:eastAsia="ru-RU"/>
        </w:rPr>
        <w:t xml:space="preserve"> предоставления государственных и муниципальных услуг.</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(часть третья введена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28.07.2012 N 133-ФЗ)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45. Права общественных объединений потребителей (их ассоциаций, союзов)</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2. Общественные объединения потребителей (их ассоциации, союзы) для осуществления своих уставных целей вправе:</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w:t>
      </w:r>
      <w:r w:rsidRPr="00F93C63">
        <w:rPr>
          <w:rFonts w:ascii="Verdana" w:eastAsia="Times New Roman" w:hAnsi="Verdana" w:cs="Times New Roman"/>
          <w:sz w:val="21"/>
          <w:szCs w:val="21"/>
          <w:lang w:eastAsia="ru-RU"/>
        </w:rPr>
        <w:lastRenderedPageBreak/>
        <w:t>представления (выполнения) которых по требованию потребителя не установлена законом;</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r w:rsidRPr="00F93C63">
        <w:rPr>
          <w:rFonts w:ascii="Verdana" w:eastAsia="Times New Roman" w:hAnsi="Verdana" w:cs="Times New Roman"/>
          <w:color w:val="0000FF"/>
          <w:sz w:val="21"/>
          <w:szCs w:val="21"/>
          <w:u w:val="single"/>
          <w:lang w:eastAsia="ru-RU"/>
        </w:rPr>
        <w:t>законодательством</w:t>
      </w:r>
      <w:r w:rsidRPr="00F93C63">
        <w:rPr>
          <w:rFonts w:ascii="Verdana" w:eastAsia="Times New Roman" w:hAnsi="Verdana" w:cs="Times New Roman"/>
          <w:sz w:val="21"/>
          <w:szCs w:val="21"/>
          <w:lang w:eastAsia="ru-RU"/>
        </w:rPr>
        <w:t xml:space="preserve"> Российской Федерации о техническом регулировании обязательным требованиям;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(абзац введен Федеральным </w:t>
      </w:r>
      <w:r w:rsidRPr="00F93C63">
        <w:rPr>
          <w:rFonts w:ascii="Verdana" w:eastAsia="Times New Roman" w:hAnsi="Verdana" w:cs="Times New Roman"/>
          <w:color w:val="0000FF"/>
          <w:sz w:val="21"/>
          <w:szCs w:val="21"/>
          <w:lang w:eastAsia="ru-RU"/>
        </w:rPr>
        <w:t>законом</w:t>
      </w:r>
      <w:r w:rsidRPr="00F93C63">
        <w:rPr>
          <w:rFonts w:ascii="Verdana" w:eastAsia="Times New Roman" w:hAnsi="Verdana" w:cs="Times New Roman"/>
          <w:color w:val="828282"/>
          <w:sz w:val="21"/>
          <w:szCs w:val="21"/>
          <w:lang w:eastAsia="ru-RU"/>
        </w:rPr>
        <w:t xml:space="preserve"> от 18.07.2011 N 242-ФЗ,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25.06.2012 N 93-ФЗ)</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Статья 46. Защита прав и законных интересов неопределенного круга потребителей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21.12.2004 N 171-ФЗ)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w:t>
      </w:r>
      <w:r w:rsidRPr="00F93C63">
        <w:rPr>
          <w:rFonts w:ascii="Verdana" w:eastAsia="Times New Roman" w:hAnsi="Verdana" w:cs="Times New Roman"/>
          <w:sz w:val="21"/>
          <w:szCs w:val="21"/>
          <w:lang w:eastAsia="ru-RU"/>
        </w:rPr>
        <w:lastRenderedPageBreak/>
        <w:t>(исполнителя,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F93C63" w:rsidRPr="00F93C63" w:rsidRDefault="00F93C63" w:rsidP="00F93C63">
      <w:pPr>
        <w:spacing w:after="0" w:line="264" w:lineRule="auto"/>
        <w:jc w:val="both"/>
        <w:rPr>
          <w:rFonts w:ascii="Verdana" w:eastAsia="Times New Roman" w:hAnsi="Verdana" w:cs="Times New Roman"/>
          <w:color w:val="828282"/>
          <w:sz w:val="21"/>
          <w:szCs w:val="21"/>
          <w:lang w:eastAsia="ru-RU"/>
        </w:rPr>
      </w:pPr>
      <w:r w:rsidRPr="00F93C63">
        <w:rPr>
          <w:rFonts w:ascii="Verdana" w:eastAsia="Times New Roman" w:hAnsi="Verdana" w:cs="Times New Roman"/>
          <w:color w:val="828282"/>
          <w:sz w:val="21"/>
          <w:szCs w:val="21"/>
          <w:lang w:eastAsia="ru-RU"/>
        </w:rPr>
        <w:t xml:space="preserve">(часть первая в ред. Федерального </w:t>
      </w:r>
      <w:r w:rsidRPr="00F93C63">
        <w:rPr>
          <w:rFonts w:ascii="Verdana" w:eastAsia="Times New Roman" w:hAnsi="Verdana" w:cs="Times New Roman"/>
          <w:color w:val="0000FF"/>
          <w:sz w:val="21"/>
          <w:szCs w:val="21"/>
          <w:lang w:eastAsia="ru-RU"/>
        </w:rPr>
        <w:t>закона</w:t>
      </w:r>
      <w:r w:rsidRPr="00F93C63">
        <w:rPr>
          <w:rFonts w:ascii="Verdana" w:eastAsia="Times New Roman" w:hAnsi="Verdana" w:cs="Times New Roman"/>
          <w:color w:val="828282"/>
          <w:sz w:val="21"/>
          <w:szCs w:val="21"/>
          <w:lang w:eastAsia="ru-RU"/>
        </w:rPr>
        <w:t xml:space="preserve"> от 18.07.2011 N 242-ФЗ)</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F93C63" w:rsidRPr="00F93C63" w:rsidRDefault="00F93C63" w:rsidP="00F93C63">
      <w:pPr>
        <w:spacing w:after="0" w:line="312" w:lineRule="auto"/>
        <w:ind w:firstLine="547"/>
        <w:jc w:val="both"/>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jc w:val="right"/>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Президент</w:t>
      </w:r>
    </w:p>
    <w:p w:rsidR="00F93C63" w:rsidRPr="00F93C63" w:rsidRDefault="00F93C63" w:rsidP="00F93C63">
      <w:pPr>
        <w:spacing w:after="0" w:line="360" w:lineRule="auto"/>
        <w:jc w:val="right"/>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Российской Федерации</w:t>
      </w:r>
    </w:p>
    <w:p w:rsidR="00F93C63" w:rsidRPr="00F93C63" w:rsidRDefault="00F93C63" w:rsidP="00F93C63">
      <w:pPr>
        <w:spacing w:after="0" w:line="360" w:lineRule="auto"/>
        <w:jc w:val="right"/>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Б.ЕЛЬЦИН</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Москва, Дом Советов России</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7 февраля 1992 года</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N 2300-1</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F93C63" w:rsidRPr="00F93C63" w:rsidRDefault="00F93C63" w:rsidP="00F93C63">
      <w:pPr>
        <w:spacing w:after="0" w:line="360" w:lineRule="auto"/>
        <w:rPr>
          <w:rFonts w:ascii="Verdana" w:eastAsia="Times New Roman" w:hAnsi="Verdana" w:cs="Times New Roman"/>
          <w:sz w:val="21"/>
          <w:szCs w:val="21"/>
          <w:lang w:eastAsia="ru-RU"/>
        </w:rPr>
      </w:pPr>
      <w:r w:rsidRPr="00F93C63">
        <w:rPr>
          <w:rFonts w:ascii="Verdana" w:eastAsia="Times New Roman" w:hAnsi="Verdana" w:cs="Times New Roman"/>
          <w:sz w:val="21"/>
          <w:szCs w:val="21"/>
          <w:lang w:eastAsia="ru-RU"/>
        </w:rPr>
        <w:t> </w:t>
      </w:r>
    </w:p>
    <w:p w:rsidR="00DE094F" w:rsidRDefault="00DE094F"/>
    <w:sectPr w:rsidR="00DE094F" w:rsidSect="00DE0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93C63"/>
    <w:rsid w:val="00DE094F"/>
    <w:rsid w:val="00F93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9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228358">
      <w:bodyDiv w:val="1"/>
      <w:marLeft w:val="0"/>
      <w:marRight w:val="0"/>
      <w:marTop w:val="0"/>
      <w:marBottom w:val="0"/>
      <w:divBdr>
        <w:top w:val="none" w:sz="0" w:space="0" w:color="auto"/>
        <w:left w:val="none" w:sz="0" w:space="0" w:color="auto"/>
        <w:bottom w:val="none" w:sz="0" w:space="0" w:color="auto"/>
        <w:right w:val="none" w:sz="0" w:space="0" w:color="auto"/>
      </w:divBdr>
      <w:divsChild>
        <w:div w:id="1881818380">
          <w:marLeft w:val="0"/>
          <w:marRight w:val="0"/>
          <w:marTop w:val="0"/>
          <w:marBottom w:val="0"/>
          <w:divBdr>
            <w:top w:val="none" w:sz="0" w:space="0" w:color="auto"/>
            <w:left w:val="none" w:sz="0" w:space="0" w:color="auto"/>
            <w:bottom w:val="none" w:sz="0" w:space="0" w:color="auto"/>
            <w:right w:val="none" w:sz="0" w:space="0" w:color="auto"/>
          </w:divBdr>
          <w:divsChild>
            <w:div w:id="977034182">
              <w:marLeft w:val="560"/>
              <w:marRight w:val="0"/>
              <w:marTop w:val="0"/>
              <w:marBottom w:val="0"/>
              <w:divBdr>
                <w:top w:val="none" w:sz="0" w:space="0" w:color="auto"/>
                <w:left w:val="none" w:sz="0" w:space="0" w:color="auto"/>
                <w:bottom w:val="none" w:sz="0" w:space="0" w:color="auto"/>
                <w:right w:val="none" w:sz="0" w:space="0" w:color="auto"/>
              </w:divBdr>
            </w:div>
          </w:divsChild>
        </w:div>
        <w:div w:id="1786265654">
          <w:marLeft w:val="0"/>
          <w:marRight w:val="0"/>
          <w:marTop w:val="0"/>
          <w:marBottom w:val="0"/>
          <w:divBdr>
            <w:top w:val="none" w:sz="0" w:space="0" w:color="auto"/>
            <w:left w:val="none" w:sz="0" w:space="0" w:color="auto"/>
            <w:bottom w:val="none" w:sz="0" w:space="0" w:color="auto"/>
            <w:right w:val="none" w:sz="0" w:space="0" w:color="auto"/>
          </w:divBdr>
          <w:divsChild>
            <w:div w:id="2125268088">
              <w:marLeft w:val="560"/>
              <w:marRight w:val="0"/>
              <w:marTop w:val="0"/>
              <w:marBottom w:val="0"/>
              <w:divBdr>
                <w:top w:val="none" w:sz="0" w:space="0" w:color="auto"/>
                <w:left w:val="none" w:sz="0" w:space="0" w:color="auto"/>
                <w:bottom w:val="none" w:sz="0" w:space="0" w:color="auto"/>
                <w:right w:val="none" w:sz="0" w:space="0" w:color="auto"/>
              </w:divBdr>
            </w:div>
          </w:divsChild>
        </w:div>
        <w:div w:id="120999163">
          <w:marLeft w:val="0"/>
          <w:marRight w:val="0"/>
          <w:marTop w:val="0"/>
          <w:marBottom w:val="0"/>
          <w:divBdr>
            <w:top w:val="none" w:sz="0" w:space="0" w:color="auto"/>
            <w:left w:val="none" w:sz="0" w:space="0" w:color="auto"/>
            <w:bottom w:val="none" w:sz="0" w:space="0" w:color="auto"/>
            <w:right w:val="none" w:sz="0" w:space="0" w:color="auto"/>
          </w:divBdr>
          <w:divsChild>
            <w:div w:id="1831208857">
              <w:marLeft w:val="560"/>
              <w:marRight w:val="0"/>
              <w:marTop w:val="0"/>
              <w:marBottom w:val="0"/>
              <w:divBdr>
                <w:top w:val="none" w:sz="0" w:space="0" w:color="auto"/>
                <w:left w:val="none" w:sz="0" w:space="0" w:color="auto"/>
                <w:bottom w:val="none" w:sz="0" w:space="0" w:color="auto"/>
                <w:right w:val="none" w:sz="0" w:space="0" w:color="auto"/>
              </w:divBdr>
            </w:div>
          </w:divsChild>
        </w:div>
        <w:div w:id="1065490980">
          <w:marLeft w:val="0"/>
          <w:marRight w:val="0"/>
          <w:marTop w:val="0"/>
          <w:marBottom w:val="0"/>
          <w:divBdr>
            <w:top w:val="none" w:sz="0" w:space="0" w:color="auto"/>
            <w:left w:val="none" w:sz="0" w:space="0" w:color="auto"/>
            <w:bottom w:val="none" w:sz="0" w:space="0" w:color="auto"/>
            <w:right w:val="none" w:sz="0" w:space="0" w:color="auto"/>
          </w:divBdr>
          <w:divsChild>
            <w:div w:id="1470443658">
              <w:marLeft w:val="560"/>
              <w:marRight w:val="0"/>
              <w:marTop w:val="0"/>
              <w:marBottom w:val="0"/>
              <w:divBdr>
                <w:top w:val="none" w:sz="0" w:space="0" w:color="auto"/>
                <w:left w:val="none" w:sz="0" w:space="0" w:color="auto"/>
                <w:bottom w:val="none" w:sz="0" w:space="0" w:color="auto"/>
                <w:right w:val="none" w:sz="0" w:space="0" w:color="auto"/>
              </w:divBdr>
            </w:div>
          </w:divsChild>
        </w:div>
        <w:div w:id="2093970431">
          <w:marLeft w:val="0"/>
          <w:marRight w:val="0"/>
          <w:marTop w:val="0"/>
          <w:marBottom w:val="0"/>
          <w:divBdr>
            <w:top w:val="none" w:sz="0" w:space="0" w:color="auto"/>
            <w:left w:val="none" w:sz="0" w:space="0" w:color="auto"/>
            <w:bottom w:val="none" w:sz="0" w:space="0" w:color="auto"/>
            <w:right w:val="none" w:sz="0" w:space="0" w:color="auto"/>
          </w:divBdr>
          <w:divsChild>
            <w:div w:id="1752501529">
              <w:marLeft w:val="560"/>
              <w:marRight w:val="0"/>
              <w:marTop w:val="0"/>
              <w:marBottom w:val="0"/>
              <w:divBdr>
                <w:top w:val="none" w:sz="0" w:space="0" w:color="auto"/>
                <w:left w:val="none" w:sz="0" w:space="0" w:color="auto"/>
                <w:bottom w:val="none" w:sz="0" w:space="0" w:color="auto"/>
                <w:right w:val="none" w:sz="0" w:space="0" w:color="auto"/>
              </w:divBdr>
            </w:div>
          </w:divsChild>
        </w:div>
        <w:div w:id="1382945314">
          <w:marLeft w:val="0"/>
          <w:marRight w:val="0"/>
          <w:marTop w:val="0"/>
          <w:marBottom w:val="0"/>
          <w:divBdr>
            <w:top w:val="none" w:sz="0" w:space="0" w:color="auto"/>
            <w:left w:val="none" w:sz="0" w:space="0" w:color="auto"/>
            <w:bottom w:val="none" w:sz="0" w:space="0" w:color="auto"/>
            <w:right w:val="none" w:sz="0" w:space="0" w:color="auto"/>
          </w:divBdr>
          <w:divsChild>
            <w:div w:id="380861998">
              <w:marLeft w:val="560"/>
              <w:marRight w:val="0"/>
              <w:marTop w:val="0"/>
              <w:marBottom w:val="0"/>
              <w:divBdr>
                <w:top w:val="none" w:sz="0" w:space="0" w:color="auto"/>
                <w:left w:val="none" w:sz="0" w:space="0" w:color="auto"/>
                <w:bottom w:val="none" w:sz="0" w:space="0" w:color="auto"/>
                <w:right w:val="none" w:sz="0" w:space="0" w:color="auto"/>
              </w:divBdr>
            </w:div>
          </w:divsChild>
        </w:div>
        <w:div w:id="795833151">
          <w:marLeft w:val="0"/>
          <w:marRight w:val="0"/>
          <w:marTop w:val="0"/>
          <w:marBottom w:val="0"/>
          <w:divBdr>
            <w:top w:val="none" w:sz="0" w:space="0" w:color="auto"/>
            <w:left w:val="none" w:sz="0" w:space="0" w:color="auto"/>
            <w:bottom w:val="none" w:sz="0" w:space="0" w:color="auto"/>
            <w:right w:val="none" w:sz="0" w:space="0" w:color="auto"/>
          </w:divBdr>
          <w:divsChild>
            <w:div w:id="1110974451">
              <w:marLeft w:val="560"/>
              <w:marRight w:val="0"/>
              <w:marTop w:val="0"/>
              <w:marBottom w:val="0"/>
              <w:divBdr>
                <w:top w:val="none" w:sz="0" w:space="0" w:color="auto"/>
                <w:left w:val="none" w:sz="0" w:space="0" w:color="auto"/>
                <w:bottom w:val="none" w:sz="0" w:space="0" w:color="auto"/>
                <w:right w:val="none" w:sz="0" w:space="0" w:color="auto"/>
              </w:divBdr>
            </w:div>
          </w:divsChild>
        </w:div>
        <w:div w:id="664480163">
          <w:marLeft w:val="0"/>
          <w:marRight w:val="0"/>
          <w:marTop w:val="0"/>
          <w:marBottom w:val="48"/>
          <w:divBdr>
            <w:top w:val="none" w:sz="0" w:space="0" w:color="auto"/>
            <w:left w:val="none" w:sz="0" w:space="0" w:color="auto"/>
            <w:bottom w:val="none" w:sz="0" w:space="0" w:color="auto"/>
            <w:right w:val="none" w:sz="0" w:space="0" w:color="auto"/>
          </w:divBdr>
          <w:divsChild>
            <w:div w:id="1511867755">
              <w:marLeft w:val="560"/>
              <w:marRight w:val="0"/>
              <w:marTop w:val="0"/>
              <w:marBottom w:val="0"/>
              <w:divBdr>
                <w:top w:val="none" w:sz="0" w:space="0" w:color="auto"/>
                <w:left w:val="none" w:sz="0" w:space="0" w:color="auto"/>
                <w:bottom w:val="none" w:sz="0" w:space="0" w:color="auto"/>
                <w:right w:val="none" w:sz="0" w:space="0" w:color="auto"/>
              </w:divBdr>
            </w:div>
          </w:divsChild>
        </w:div>
        <w:div w:id="1438023307">
          <w:marLeft w:val="0"/>
          <w:marRight w:val="0"/>
          <w:marTop w:val="0"/>
          <w:marBottom w:val="0"/>
          <w:divBdr>
            <w:top w:val="none" w:sz="0" w:space="0" w:color="auto"/>
            <w:left w:val="none" w:sz="0" w:space="0" w:color="auto"/>
            <w:bottom w:val="none" w:sz="0" w:space="0" w:color="auto"/>
            <w:right w:val="none" w:sz="0" w:space="0" w:color="auto"/>
          </w:divBdr>
          <w:divsChild>
            <w:div w:id="2025397349">
              <w:marLeft w:val="560"/>
              <w:marRight w:val="0"/>
              <w:marTop w:val="0"/>
              <w:marBottom w:val="0"/>
              <w:divBdr>
                <w:top w:val="none" w:sz="0" w:space="0" w:color="auto"/>
                <w:left w:val="none" w:sz="0" w:space="0" w:color="auto"/>
                <w:bottom w:val="none" w:sz="0" w:space="0" w:color="auto"/>
                <w:right w:val="none" w:sz="0" w:space="0" w:color="auto"/>
              </w:divBdr>
            </w:div>
          </w:divsChild>
        </w:div>
        <w:div w:id="1126973729">
          <w:marLeft w:val="0"/>
          <w:marRight w:val="0"/>
          <w:marTop w:val="0"/>
          <w:marBottom w:val="0"/>
          <w:divBdr>
            <w:top w:val="none" w:sz="0" w:space="0" w:color="auto"/>
            <w:left w:val="none" w:sz="0" w:space="0" w:color="auto"/>
            <w:bottom w:val="none" w:sz="0" w:space="0" w:color="auto"/>
            <w:right w:val="none" w:sz="0" w:space="0" w:color="auto"/>
          </w:divBdr>
          <w:divsChild>
            <w:div w:id="1413502920">
              <w:marLeft w:val="560"/>
              <w:marRight w:val="0"/>
              <w:marTop w:val="0"/>
              <w:marBottom w:val="0"/>
              <w:divBdr>
                <w:top w:val="none" w:sz="0" w:space="0" w:color="auto"/>
                <w:left w:val="none" w:sz="0" w:space="0" w:color="auto"/>
                <w:bottom w:val="none" w:sz="0" w:space="0" w:color="auto"/>
                <w:right w:val="none" w:sz="0" w:space="0" w:color="auto"/>
              </w:divBdr>
            </w:div>
          </w:divsChild>
        </w:div>
        <w:div w:id="440222402">
          <w:marLeft w:val="0"/>
          <w:marRight w:val="0"/>
          <w:marTop w:val="0"/>
          <w:marBottom w:val="48"/>
          <w:divBdr>
            <w:top w:val="none" w:sz="0" w:space="0" w:color="auto"/>
            <w:left w:val="none" w:sz="0" w:space="0" w:color="auto"/>
            <w:bottom w:val="none" w:sz="0" w:space="0" w:color="auto"/>
            <w:right w:val="none" w:sz="0" w:space="0" w:color="auto"/>
          </w:divBdr>
          <w:divsChild>
            <w:div w:id="396174232">
              <w:marLeft w:val="560"/>
              <w:marRight w:val="0"/>
              <w:marTop w:val="0"/>
              <w:marBottom w:val="0"/>
              <w:divBdr>
                <w:top w:val="none" w:sz="0" w:space="0" w:color="auto"/>
                <w:left w:val="none" w:sz="0" w:space="0" w:color="auto"/>
                <w:bottom w:val="none" w:sz="0" w:space="0" w:color="auto"/>
                <w:right w:val="none" w:sz="0" w:space="0" w:color="auto"/>
              </w:divBdr>
            </w:div>
          </w:divsChild>
        </w:div>
        <w:div w:id="1828782283">
          <w:marLeft w:val="0"/>
          <w:marRight w:val="0"/>
          <w:marTop w:val="0"/>
          <w:marBottom w:val="0"/>
          <w:divBdr>
            <w:top w:val="none" w:sz="0" w:space="0" w:color="auto"/>
            <w:left w:val="none" w:sz="0" w:space="0" w:color="auto"/>
            <w:bottom w:val="none" w:sz="0" w:space="0" w:color="auto"/>
            <w:right w:val="none" w:sz="0" w:space="0" w:color="auto"/>
          </w:divBdr>
          <w:divsChild>
            <w:div w:id="760682434">
              <w:marLeft w:val="560"/>
              <w:marRight w:val="0"/>
              <w:marTop w:val="0"/>
              <w:marBottom w:val="0"/>
              <w:divBdr>
                <w:top w:val="none" w:sz="0" w:space="0" w:color="auto"/>
                <w:left w:val="none" w:sz="0" w:space="0" w:color="auto"/>
                <w:bottom w:val="none" w:sz="0" w:space="0" w:color="auto"/>
                <w:right w:val="none" w:sz="0" w:space="0" w:color="auto"/>
              </w:divBdr>
            </w:div>
          </w:divsChild>
        </w:div>
        <w:div w:id="1487546999">
          <w:marLeft w:val="0"/>
          <w:marRight w:val="0"/>
          <w:marTop w:val="0"/>
          <w:marBottom w:val="0"/>
          <w:divBdr>
            <w:top w:val="none" w:sz="0" w:space="0" w:color="auto"/>
            <w:left w:val="none" w:sz="0" w:space="0" w:color="auto"/>
            <w:bottom w:val="none" w:sz="0" w:space="0" w:color="auto"/>
            <w:right w:val="none" w:sz="0" w:space="0" w:color="auto"/>
          </w:divBdr>
          <w:divsChild>
            <w:div w:id="1697849192">
              <w:marLeft w:val="560"/>
              <w:marRight w:val="0"/>
              <w:marTop w:val="0"/>
              <w:marBottom w:val="0"/>
              <w:divBdr>
                <w:top w:val="none" w:sz="0" w:space="0" w:color="auto"/>
                <w:left w:val="none" w:sz="0" w:space="0" w:color="auto"/>
                <w:bottom w:val="none" w:sz="0" w:space="0" w:color="auto"/>
                <w:right w:val="none" w:sz="0" w:space="0" w:color="auto"/>
              </w:divBdr>
            </w:div>
          </w:divsChild>
        </w:div>
        <w:div w:id="1342202443">
          <w:marLeft w:val="0"/>
          <w:marRight w:val="0"/>
          <w:marTop w:val="0"/>
          <w:marBottom w:val="0"/>
          <w:divBdr>
            <w:top w:val="none" w:sz="0" w:space="0" w:color="auto"/>
            <w:left w:val="none" w:sz="0" w:space="0" w:color="auto"/>
            <w:bottom w:val="none" w:sz="0" w:space="0" w:color="auto"/>
            <w:right w:val="none" w:sz="0" w:space="0" w:color="auto"/>
          </w:divBdr>
          <w:divsChild>
            <w:div w:id="651177085">
              <w:marLeft w:val="560"/>
              <w:marRight w:val="0"/>
              <w:marTop w:val="0"/>
              <w:marBottom w:val="0"/>
              <w:divBdr>
                <w:top w:val="none" w:sz="0" w:space="0" w:color="auto"/>
                <w:left w:val="none" w:sz="0" w:space="0" w:color="auto"/>
                <w:bottom w:val="none" w:sz="0" w:space="0" w:color="auto"/>
                <w:right w:val="none" w:sz="0" w:space="0" w:color="auto"/>
              </w:divBdr>
            </w:div>
          </w:divsChild>
        </w:div>
        <w:div w:id="1488473802">
          <w:marLeft w:val="0"/>
          <w:marRight w:val="0"/>
          <w:marTop w:val="0"/>
          <w:marBottom w:val="0"/>
          <w:divBdr>
            <w:top w:val="none" w:sz="0" w:space="0" w:color="auto"/>
            <w:left w:val="none" w:sz="0" w:space="0" w:color="auto"/>
            <w:bottom w:val="none" w:sz="0" w:space="0" w:color="auto"/>
            <w:right w:val="none" w:sz="0" w:space="0" w:color="auto"/>
          </w:divBdr>
          <w:divsChild>
            <w:div w:id="2000882461">
              <w:marLeft w:val="560"/>
              <w:marRight w:val="0"/>
              <w:marTop w:val="0"/>
              <w:marBottom w:val="0"/>
              <w:divBdr>
                <w:top w:val="none" w:sz="0" w:space="0" w:color="auto"/>
                <w:left w:val="none" w:sz="0" w:space="0" w:color="auto"/>
                <w:bottom w:val="none" w:sz="0" w:space="0" w:color="auto"/>
                <w:right w:val="none" w:sz="0" w:space="0" w:color="auto"/>
              </w:divBdr>
            </w:div>
          </w:divsChild>
        </w:div>
        <w:div w:id="542988760">
          <w:marLeft w:val="0"/>
          <w:marRight w:val="0"/>
          <w:marTop w:val="0"/>
          <w:marBottom w:val="0"/>
          <w:divBdr>
            <w:top w:val="none" w:sz="0" w:space="0" w:color="auto"/>
            <w:left w:val="none" w:sz="0" w:space="0" w:color="auto"/>
            <w:bottom w:val="none" w:sz="0" w:space="0" w:color="auto"/>
            <w:right w:val="none" w:sz="0" w:space="0" w:color="auto"/>
          </w:divBdr>
          <w:divsChild>
            <w:div w:id="1115252480">
              <w:marLeft w:val="560"/>
              <w:marRight w:val="0"/>
              <w:marTop w:val="0"/>
              <w:marBottom w:val="0"/>
              <w:divBdr>
                <w:top w:val="none" w:sz="0" w:space="0" w:color="auto"/>
                <w:left w:val="none" w:sz="0" w:space="0" w:color="auto"/>
                <w:bottom w:val="none" w:sz="0" w:space="0" w:color="auto"/>
                <w:right w:val="none" w:sz="0" w:space="0" w:color="auto"/>
              </w:divBdr>
            </w:div>
          </w:divsChild>
        </w:div>
        <w:div w:id="1739983355">
          <w:marLeft w:val="0"/>
          <w:marRight w:val="0"/>
          <w:marTop w:val="0"/>
          <w:marBottom w:val="0"/>
          <w:divBdr>
            <w:top w:val="none" w:sz="0" w:space="0" w:color="auto"/>
            <w:left w:val="none" w:sz="0" w:space="0" w:color="auto"/>
            <w:bottom w:val="none" w:sz="0" w:space="0" w:color="auto"/>
            <w:right w:val="none" w:sz="0" w:space="0" w:color="auto"/>
          </w:divBdr>
          <w:divsChild>
            <w:div w:id="1763598846">
              <w:marLeft w:val="560"/>
              <w:marRight w:val="0"/>
              <w:marTop w:val="0"/>
              <w:marBottom w:val="0"/>
              <w:divBdr>
                <w:top w:val="none" w:sz="0" w:space="0" w:color="auto"/>
                <w:left w:val="none" w:sz="0" w:space="0" w:color="auto"/>
                <w:bottom w:val="none" w:sz="0" w:space="0" w:color="auto"/>
                <w:right w:val="none" w:sz="0" w:space="0" w:color="auto"/>
              </w:divBdr>
            </w:div>
          </w:divsChild>
        </w:div>
        <w:div w:id="1980765433">
          <w:marLeft w:val="560"/>
          <w:marRight w:val="0"/>
          <w:marTop w:val="0"/>
          <w:marBottom w:val="96"/>
          <w:divBdr>
            <w:top w:val="none" w:sz="0" w:space="0" w:color="auto"/>
            <w:left w:val="none" w:sz="0" w:space="0" w:color="auto"/>
            <w:bottom w:val="none" w:sz="0" w:space="0" w:color="auto"/>
            <w:right w:val="none" w:sz="0" w:space="0" w:color="auto"/>
          </w:divBdr>
        </w:div>
        <w:div w:id="1972973392">
          <w:marLeft w:val="0"/>
          <w:marRight w:val="0"/>
          <w:marTop w:val="0"/>
          <w:marBottom w:val="0"/>
          <w:divBdr>
            <w:top w:val="none" w:sz="0" w:space="0" w:color="auto"/>
            <w:left w:val="none" w:sz="0" w:space="0" w:color="auto"/>
            <w:bottom w:val="none" w:sz="0" w:space="0" w:color="auto"/>
            <w:right w:val="none" w:sz="0" w:space="0" w:color="auto"/>
          </w:divBdr>
          <w:divsChild>
            <w:div w:id="704254880">
              <w:marLeft w:val="560"/>
              <w:marRight w:val="0"/>
              <w:marTop w:val="0"/>
              <w:marBottom w:val="0"/>
              <w:divBdr>
                <w:top w:val="none" w:sz="0" w:space="0" w:color="auto"/>
                <w:left w:val="none" w:sz="0" w:space="0" w:color="auto"/>
                <w:bottom w:val="none" w:sz="0" w:space="0" w:color="auto"/>
                <w:right w:val="none" w:sz="0" w:space="0" w:color="auto"/>
              </w:divBdr>
            </w:div>
          </w:divsChild>
        </w:div>
        <w:div w:id="1538154485">
          <w:marLeft w:val="0"/>
          <w:marRight w:val="0"/>
          <w:marTop w:val="0"/>
          <w:marBottom w:val="0"/>
          <w:divBdr>
            <w:top w:val="none" w:sz="0" w:space="0" w:color="auto"/>
            <w:left w:val="none" w:sz="0" w:space="0" w:color="auto"/>
            <w:bottom w:val="none" w:sz="0" w:space="0" w:color="auto"/>
            <w:right w:val="none" w:sz="0" w:space="0" w:color="auto"/>
          </w:divBdr>
          <w:divsChild>
            <w:div w:id="558368711">
              <w:marLeft w:val="560"/>
              <w:marRight w:val="0"/>
              <w:marTop w:val="0"/>
              <w:marBottom w:val="0"/>
              <w:divBdr>
                <w:top w:val="none" w:sz="0" w:space="0" w:color="auto"/>
                <w:left w:val="none" w:sz="0" w:space="0" w:color="auto"/>
                <w:bottom w:val="none" w:sz="0" w:space="0" w:color="auto"/>
                <w:right w:val="none" w:sz="0" w:space="0" w:color="auto"/>
              </w:divBdr>
            </w:div>
          </w:divsChild>
        </w:div>
        <w:div w:id="2064020589">
          <w:marLeft w:val="0"/>
          <w:marRight w:val="0"/>
          <w:marTop w:val="0"/>
          <w:marBottom w:val="0"/>
          <w:divBdr>
            <w:top w:val="none" w:sz="0" w:space="0" w:color="auto"/>
            <w:left w:val="none" w:sz="0" w:space="0" w:color="auto"/>
            <w:bottom w:val="none" w:sz="0" w:space="0" w:color="auto"/>
            <w:right w:val="none" w:sz="0" w:space="0" w:color="auto"/>
          </w:divBdr>
          <w:divsChild>
            <w:div w:id="1527020115">
              <w:marLeft w:val="560"/>
              <w:marRight w:val="0"/>
              <w:marTop w:val="0"/>
              <w:marBottom w:val="0"/>
              <w:divBdr>
                <w:top w:val="none" w:sz="0" w:space="0" w:color="auto"/>
                <w:left w:val="none" w:sz="0" w:space="0" w:color="auto"/>
                <w:bottom w:val="none" w:sz="0" w:space="0" w:color="auto"/>
                <w:right w:val="none" w:sz="0" w:space="0" w:color="auto"/>
              </w:divBdr>
            </w:div>
          </w:divsChild>
        </w:div>
        <w:div w:id="808977463">
          <w:marLeft w:val="0"/>
          <w:marRight w:val="0"/>
          <w:marTop w:val="0"/>
          <w:marBottom w:val="48"/>
          <w:divBdr>
            <w:top w:val="none" w:sz="0" w:space="0" w:color="auto"/>
            <w:left w:val="none" w:sz="0" w:space="0" w:color="auto"/>
            <w:bottom w:val="none" w:sz="0" w:space="0" w:color="auto"/>
            <w:right w:val="none" w:sz="0" w:space="0" w:color="auto"/>
          </w:divBdr>
          <w:divsChild>
            <w:div w:id="698241935">
              <w:marLeft w:val="560"/>
              <w:marRight w:val="0"/>
              <w:marTop w:val="0"/>
              <w:marBottom w:val="0"/>
              <w:divBdr>
                <w:top w:val="none" w:sz="0" w:space="0" w:color="auto"/>
                <w:left w:val="none" w:sz="0" w:space="0" w:color="auto"/>
                <w:bottom w:val="none" w:sz="0" w:space="0" w:color="auto"/>
                <w:right w:val="none" w:sz="0" w:space="0" w:color="auto"/>
              </w:divBdr>
            </w:div>
          </w:divsChild>
        </w:div>
        <w:div w:id="467745953">
          <w:marLeft w:val="0"/>
          <w:marRight w:val="0"/>
          <w:marTop w:val="0"/>
          <w:marBottom w:val="48"/>
          <w:divBdr>
            <w:top w:val="none" w:sz="0" w:space="0" w:color="auto"/>
            <w:left w:val="none" w:sz="0" w:space="0" w:color="auto"/>
            <w:bottom w:val="none" w:sz="0" w:space="0" w:color="auto"/>
            <w:right w:val="none" w:sz="0" w:space="0" w:color="auto"/>
          </w:divBdr>
          <w:divsChild>
            <w:div w:id="903293752">
              <w:marLeft w:val="560"/>
              <w:marRight w:val="0"/>
              <w:marTop w:val="0"/>
              <w:marBottom w:val="0"/>
              <w:divBdr>
                <w:top w:val="none" w:sz="0" w:space="0" w:color="auto"/>
                <w:left w:val="none" w:sz="0" w:space="0" w:color="auto"/>
                <w:bottom w:val="none" w:sz="0" w:space="0" w:color="auto"/>
                <w:right w:val="none" w:sz="0" w:space="0" w:color="auto"/>
              </w:divBdr>
            </w:div>
          </w:divsChild>
        </w:div>
        <w:div w:id="169294212">
          <w:marLeft w:val="0"/>
          <w:marRight w:val="0"/>
          <w:marTop w:val="0"/>
          <w:marBottom w:val="0"/>
          <w:divBdr>
            <w:top w:val="none" w:sz="0" w:space="0" w:color="auto"/>
            <w:left w:val="none" w:sz="0" w:space="0" w:color="auto"/>
            <w:bottom w:val="none" w:sz="0" w:space="0" w:color="auto"/>
            <w:right w:val="none" w:sz="0" w:space="0" w:color="auto"/>
          </w:divBdr>
          <w:divsChild>
            <w:div w:id="11496429">
              <w:marLeft w:val="560"/>
              <w:marRight w:val="0"/>
              <w:marTop w:val="0"/>
              <w:marBottom w:val="0"/>
              <w:divBdr>
                <w:top w:val="none" w:sz="0" w:space="0" w:color="auto"/>
                <w:left w:val="none" w:sz="0" w:space="0" w:color="auto"/>
                <w:bottom w:val="none" w:sz="0" w:space="0" w:color="auto"/>
                <w:right w:val="none" w:sz="0" w:space="0" w:color="auto"/>
              </w:divBdr>
            </w:div>
          </w:divsChild>
        </w:div>
        <w:div w:id="730084263">
          <w:marLeft w:val="0"/>
          <w:marRight w:val="0"/>
          <w:marTop w:val="0"/>
          <w:marBottom w:val="0"/>
          <w:divBdr>
            <w:top w:val="none" w:sz="0" w:space="0" w:color="auto"/>
            <w:left w:val="none" w:sz="0" w:space="0" w:color="auto"/>
            <w:bottom w:val="none" w:sz="0" w:space="0" w:color="auto"/>
            <w:right w:val="none" w:sz="0" w:space="0" w:color="auto"/>
          </w:divBdr>
          <w:divsChild>
            <w:div w:id="538127331">
              <w:marLeft w:val="560"/>
              <w:marRight w:val="0"/>
              <w:marTop w:val="0"/>
              <w:marBottom w:val="0"/>
              <w:divBdr>
                <w:top w:val="none" w:sz="0" w:space="0" w:color="auto"/>
                <w:left w:val="none" w:sz="0" w:space="0" w:color="auto"/>
                <w:bottom w:val="none" w:sz="0" w:space="0" w:color="auto"/>
                <w:right w:val="none" w:sz="0" w:space="0" w:color="auto"/>
              </w:divBdr>
            </w:div>
          </w:divsChild>
        </w:div>
        <w:div w:id="1270087929">
          <w:marLeft w:val="0"/>
          <w:marRight w:val="0"/>
          <w:marTop w:val="0"/>
          <w:marBottom w:val="0"/>
          <w:divBdr>
            <w:top w:val="none" w:sz="0" w:space="0" w:color="auto"/>
            <w:left w:val="none" w:sz="0" w:space="0" w:color="auto"/>
            <w:bottom w:val="none" w:sz="0" w:space="0" w:color="auto"/>
            <w:right w:val="none" w:sz="0" w:space="0" w:color="auto"/>
          </w:divBdr>
          <w:divsChild>
            <w:div w:id="841042871">
              <w:marLeft w:val="560"/>
              <w:marRight w:val="0"/>
              <w:marTop w:val="0"/>
              <w:marBottom w:val="0"/>
              <w:divBdr>
                <w:top w:val="none" w:sz="0" w:space="0" w:color="auto"/>
                <w:left w:val="none" w:sz="0" w:space="0" w:color="auto"/>
                <w:bottom w:val="none" w:sz="0" w:space="0" w:color="auto"/>
                <w:right w:val="none" w:sz="0" w:space="0" w:color="auto"/>
              </w:divBdr>
            </w:div>
          </w:divsChild>
        </w:div>
        <w:div w:id="1463578676">
          <w:marLeft w:val="560"/>
          <w:marRight w:val="0"/>
          <w:marTop w:val="120"/>
          <w:marBottom w:val="96"/>
          <w:divBdr>
            <w:top w:val="none" w:sz="0" w:space="0" w:color="auto"/>
            <w:left w:val="none" w:sz="0" w:space="0" w:color="auto"/>
            <w:bottom w:val="none" w:sz="0" w:space="0" w:color="auto"/>
            <w:right w:val="none" w:sz="0" w:space="0" w:color="auto"/>
          </w:divBdr>
        </w:div>
        <w:div w:id="1271089796">
          <w:marLeft w:val="0"/>
          <w:marRight w:val="0"/>
          <w:marTop w:val="0"/>
          <w:marBottom w:val="0"/>
          <w:divBdr>
            <w:top w:val="none" w:sz="0" w:space="0" w:color="auto"/>
            <w:left w:val="none" w:sz="0" w:space="0" w:color="auto"/>
            <w:bottom w:val="none" w:sz="0" w:space="0" w:color="auto"/>
            <w:right w:val="none" w:sz="0" w:space="0" w:color="auto"/>
          </w:divBdr>
          <w:divsChild>
            <w:div w:id="810906307">
              <w:marLeft w:val="560"/>
              <w:marRight w:val="0"/>
              <w:marTop w:val="0"/>
              <w:marBottom w:val="0"/>
              <w:divBdr>
                <w:top w:val="none" w:sz="0" w:space="0" w:color="auto"/>
                <w:left w:val="none" w:sz="0" w:space="0" w:color="auto"/>
                <w:bottom w:val="none" w:sz="0" w:space="0" w:color="auto"/>
                <w:right w:val="none" w:sz="0" w:space="0" w:color="auto"/>
              </w:divBdr>
            </w:div>
          </w:divsChild>
        </w:div>
        <w:div w:id="1056321629">
          <w:marLeft w:val="0"/>
          <w:marRight w:val="0"/>
          <w:marTop w:val="0"/>
          <w:marBottom w:val="0"/>
          <w:divBdr>
            <w:top w:val="none" w:sz="0" w:space="0" w:color="auto"/>
            <w:left w:val="none" w:sz="0" w:space="0" w:color="auto"/>
            <w:bottom w:val="none" w:sz="0" w:space="0" w:color="auto"/>
            <w:right w:val="none" w:sz="0" w:space="0" w:color="auto"/>
          </w:divBdr>
          <w:divsChild>
            <w:div w:id="981622382">
              <w:marLeft w:val="560"/>
              <w:marRight w:val="0"/>
              <w:marTop w:val="0"/>
              <w:marBottom w:val="0"/>
              <w:divBdr>
                <w:top w:val="none" w:sz="0" w:space="0" w:color="auto"/>
                <w:left w:val="none" w:sz="0" w:space="0" w:color="auto"/>
                <w:bottom w:val="none" w:sz="0" w:space="0" w:color="auto"/>
                <w:right w:val="none" w:sz="0" w:space="0" w:color="auto"/>
              </w:divBdr>
            </w:div>
          </w:divsChild>
        </w:div>
        <w:div w:id="659382909">
          <w:marLeft w:val="0"/>
          <w:marRight w:val="0"/>
          <w:marTop w:val="0"/>
          <w:marBottom w:val="0"/>
          <w:divBdr>
            <w:top w:val="none" w:sz="0" w:space="0" w:color="auto"/>
            <w:left w:val="none" w:sz="0" w:space="0" w:color="auto"/>
            <w:bottom w:val="none" w:sz="0" w:space="0" w:color="auto"/>
            <w:right w:val="none" w:sz="0" w:space="0" w:color="auto"/>
          </w:divBdr>
          <w:divsChild>
            <w:div w:id="2040928812">
              <w:marLeft w:val="560"/>
              <w:marRight w:val="0"/>
              <w:marTop w:val="0"/>
              <w:marBottom w:val="0"/>
              <w:divBdr>
                <w:top w:val="none" w:sz="0" w:space="0" w:color="auto"/>
                <w:left w:val="none" w:sz="0" w:space="0" w:color="auto"/>
                <w:bottom w:val="none" w:sz="0" w:space="0" w:color="auto"/>
                <w:right w:val="none" w:sz="0" w:space="0" w:color="auto"/>
              </w:divBdr>
            </w:div>
          </w:divsChild>
        </w:div>
        <w:div w:id="1301378071">
          <w:marLeft w:val="0"/>
          <w:marRight w:val="0"/>
          <w:marTop w:val="0"/>
          <w:marBottom w:val="0"/>
          <w:divBdr>
            <w:top w:val="none" w:sz="0" w:space="0" w:color="auto"/>
            <w:left w:val="none" w:sz="0" w:space="0" w:color="auto"/>
            <w:bottom w:val="none" w:sz="0" w:space="0" w:color="auto"/>
            <w:right w:val="none" w:sz="0" w:space="0" w:color="auto"/>
          </w:divBdr>
          <w:divsChild>
            <w:div w:id="1857621702">
              <w:marLeft w:val="560"/>
              <w:marRight w:val="0"/>
              <w:marTop w:val="0"/>
              <w:marBottom w:val="0"/>
              <w:divBdr>
                <w:top w:val="none" w:sz="0" w:space="0" w:color="auto"/>
                <w:left w:val="none" w:sz="0" w:space="0" w:color="auto"/>
                <w:bottom w:val="none" w:sz="0" w:space="0" w:color="auto"/>
                <w:right w:val="none" w:sz="0" w:space="0" w:color="auto"/>
              </w:divBdr>
            </w:div>
          </w:divsChild>
        </w:div>
        <w:div w:id="404105049">
          <w:marLeft w:val="0"/>
          <w:marRight w:val="0"/>
          <w:marTop w:val="0"/>
          <w:marBottom w:val="0"/>
          <w:divBdr>
            <w:top w:val="none" w:sz="0" w:space="0" w:color="auto"/>
            <w:left w:val="none" w:sz="0" w:space="0" w:color="auto"/>
            <w:bottom w:val="none" w:sz="0" w:space="0" w:color="auto"/>
            <w:right w:val="none" w:sz="0" w:space="0" w:color="auto"/>
          </w:divBdr>
          <w:divsChild>
            <w:div w:id="963584413">
              <w:marLeft w:val="560"/>
              <w:marRight w:val="0"/>
              <w:marTop w:val="0"/>
              <w:marBottom w:val="0"/>
              <w:divBdr>
                <w:top w:val="none" w:sz="0" w:space="0" w:color="auto"/>
                <w:left w:val="none" w:sz="0" w:space="0" w:color="auto"/>
                <w:bottom w:val="none" w:sz="0" w:space="0" w:color="auto"/>
                <w:right w:val="none" w:sz="0" w:space="0" w:color="auto"/>
              </w:divBdr>
            </w:div>
          </w:divsChild>
        </w:div>
        <w:div w:id="1207123">
          <w:marLeft w:val="0"/>
          <w:marRight w:val="0"/>
          <w:marTop w:val="0"/>
          <w:marBottom w:val="0"/>
          <w:divBdr>
            <w:top w:val="none" w:sz="0" w:space="0" w:color="auto"/>
            <w:left w:val="none" w:sz="0" w:space="0" w:color="auto"/>
            <w:bottom w:val="none" w:sz="0" w:space="0" w:color="auto"/>
            <w:right w:val="none" w:sz="0" w:space="0" w:color="auto"/>
          </w:divBdr>
          <w:divsChild>
            <w:div w:id="217398049">
              <w:marLeft w:val="560"/>
              <w:marRight w:val="0"/>
              <w:marTop w:val="0"/>
              <w:marBottom w:val="0"/>
              <w:divBdr>
                <w:top w:val="none" w:sz="0" w:space="0" w:color="auto"/>
                <w:left w:val="none" w:sz="0" w:space="0" w:color="auto"/>
                <w:bottom w:val="none" w:sz="0" w:space="0" w:color="auto"/>
                <w:right w:val="none" w:sz="0" w:space="0" w:color="auto"/>
              </w:divBdr>
            </w:div>
          </w:divsChild>
        </w:div>
        <w:div w:id="1872649339">
          <w:marLeft w:val="0"/>
          <w:marRight w:val="0"/>
          <w:marTop w:val="0"/>
          <w:marBottom w:val="0"/>
          <w:divBdr>
            <w:top w:val="none" w:sz="0" w:space="0" w:color="auto"/>
            <w:left w:val="none" w:sz="0" w:space="0" w:color="auto"/>
            <w:bottom w:val="none" w:sz="0" w:space="0" w:color="auto"/>
            <w:right w:val="none" w:sz="0" w:space="0" w:color="auto"/>
          </w:divBdr>
          <w:divsChild>
            <w:div w:id="1732118771">
              <w:marLeft w:val="560"/>
              <w:marRight w:val="0"/>
              <w:marTop w:val="0"/>
              <w:marBottom w:val="0"/>
              <w:divBdr>
                <w:top w:val="none" w:sz="0" w:space="0" w:color="auto"/>
                <w:left w:val="none" w:sz="0" w:space="0" w:color="auto"/>
                <w:bottom w:val="none" w:sz="0" w:space="0" w:color="auto"/>
                <w:right w:val="none" w:sz="0" w:space="0" w:color="auto"/>
              </w:divBdr>
            </w:div>
          </w:divsChild>
        </w:div>
        <w:div w:id="359818816">
          <w:marLeft w:val="0"/>
          <w:marRight w:val="0"/>
          <w:marTop w:val="0"/>
          <w:marBottom w:val="0"/>
          <w:divBdr>
            <w:top w:val="none" w:sz="0" w:space="0" w:color="auto"/>
            <w:left w:val="none" w:sz="0" w:space="0" w:color="auto"/>
            <w:bottom w:val="none" w:sz="0" w:space="0" w:color="auto"/>
            <w:right w:val="none" w:sz="0" w:space="0" w:color="auto"/>
          </w:divBdr>
          <w:divsChild>
            <w:div w:id="232396925">
              <w:marLeft w:val="560"/>
              <w:marRight w:val="0"/>
              <w:marTop w:val="0"/>
              <w:marBottom w:val="0"/>
              <w:divBdr>
                <w:top w:val="none" w:sz="0" w:space="0" w:color="auto"/>
                <w:left w:val="none" w:sz="0" w:space="0" w:color="auto"/>
                <w:bottom w:val="none" w:sz="0" w:space="0" w:color="auto"/>
                <w:right w:val="none" w:sz="0" w:space="0" w:color="auto"/>
              </w:divBdr>
            </w:div>
          </w:divsChild>
        </w:div>
        <w:div w:id="1560356504">
          <w:marLeft w:val="0"/>
          <w:marRight w:val="0"/>
          <w:marTop w:val="0"/>
          <w:marBottom w:val="0"/>
          <w:divBdr>
            <w:top w:val="none" w:sz="0" w:space="0" w:color="auto"/>
            <w:left w:val="none" w:sz="0" w:space="0" w:color="auto"/>
            <w:bottom w:val="none" w:sz="0" w:space="0" w:color="auto"/>
            <w:right w:val="none" w:sz="0" w:space="0" w:color="auto"/>
          </w:divBdr>
          <w:divsChild>
            <w:div w:id="1302735043">
              <w:marLeft w:val="560"/>
              <w:marRight w:val="0"/>
              <w:marTop w:val="0"/>
              <w:marBottom w:val="0"/>
              <w:divBdr>
                <w:top w:val="none" w:sz="0" w:space="0" w:color="auto"/>
                <w:left w:val="none" w:sz="0" w:space="0" w:color="auto"/>
                <w:bottom w:val="none" w:sz="0" w:space="0" w:color="auto"/>
                <w:right w:val="none" w:sz="0" w:space="0" w:color="auto"/>
              </w:divBdr>
            </w:div>
          </w:divsChild>
        </w:div>
        <w:div w:id="1660646761">
          <w:marLeft w:val="0"/>
          <w:marRight w:val="0"/>
          <w:marTop w:val="0"/>
          <w:marBottom w:val="48"/>
          <w:divBdr>
            <w:top w:val="none" w:sz="0" w:space="0" w:color="auto"/>
            <w:left w:val="none" w:sz="0" w:space="0" w:color="auto"/>
            <w:bottom w:val="none" w:sz="0" w:space="0" w:color="auto"/>
            <w:right w:val="none" w:sz="0" w:space="0" w:color="auto"/>
          </w:divBdr>
          <w:divsChild>
            <w:div w:id="608005637">
              <w:marLeft w:val="560"/>
              <w:marRight w:val="0"/>
              <w:marTop w:val="0"/>
              <w:marBottom w:val="0"/>
              <w:divBdr>
                <w:top w:val="none" w:sz="0" w:space="0" w:color="auto"/>
                <w:left w:val="none" w:sz="0" w:space="0" w:color="auto"/>
                <w:bottom w:val="none" w:sz="0" w:space="0" w:color="auto"/>
                <w:right w:val="none" w:sz="0" w:space="0" w:color="auto"/>
              </w:divBdr>
            </w:div>
          </w:divsChild>
        </w:div>
        <w:div w:id="480273776">
          <w:marLeft w:val="0"/>
          <w:marRight w:val="0"/>
          <w:marTop w:val="0"/>
          <w:marBottom w:val="0"/>
          <w:divBdr>
            <w:top w:val="none" w:sz="0" w:space="0" w:color="auto"/>
            <w:left w:val="none" w:sz="0" w:space="0" w:color="auto"/>
            <w:bottom w:val="none" w:sz="0" w:space="0" w:color="auto"/>
            <w:right w:val="none" w:sz="0" w:space="0" w:color="auto"/>
          </w:divBdr>
          <w:divsChild>
            <w:div w:id="1698584403">
              <w:marLeft w:val="560"/>
              <w:marRight w:val="0"/>
              <w:marTop w:val="0"/>
              <w:marBottom w:val="0"/>
              <w:divBdr>
                <w:top w:val="none" w:sz="0" w:space="0" w:color="auto"/>
                <w:left w:val="none" w:sz="0" w:space="0" w:color="auto"/>
                <w:bottom w:val="none" w:sz="0" w:space="0" w:color="auto"/>
                <w:right w:val="none" w:sz="0" w:space="0" w:color="auto"/>
              </w:divBdr>
            </w:div>
          </w:divsChild>
        </w:div>
        <w:div w:id="471483292">
          <w:marLeft w:val="0"/>
          <w:marRight w:val="0"/>
          <w:marTop w:val="0"/>
          <w:marBottom w:val="0"/>
          <w:divBdr>
            <w:top w:val="none" w:sz="0" w:space="0" w:color="auto"/>
            <w:left w:val="none" w:sz="0" w:space="0" w:color="auto"/>
            <w:bottom w:val="none" w:sz="0" w:space="0" w:color="auto"/>
            <w:right w:val="none" w:sz="0" w:space="0" w:color="auto"/>
          </w:divBdr>
          <w:divsChild>
            <w:div w:id="828593999">
              <w:marLeft w:val="560"/>
              <w:marRight w:val="0"/>
              <w:marTop w:val="0"/>
              <w:marBottom w:val="0"/>
              <w:divBdr>
                <w:top w:val="none" w:sz="0" w:space="0" w:color="auto"/>
                <w:left w:val="none" w:sz="0" w:space="0" w:color="auto"/>
                <w:bottom w:val="none" w:sz="0" w:space="0" w:color="auto"/>
                <w:right w:val="none" w:sz="0" w:space="0" w:color="auto"/>
              </w:divBdr>
            </w:div>
          </w:divsChild>
        </w:div>
        <w:div w:id="626202483">
          <w:marLeft w:val="0"/>
          <w:marRight w:val="0"/>
          <w:marTop w:val="0"/>
          <w:marBottom w:val="48"/>
          <w:divBdr>
            <w:top w:val="none" w:sz="0" w:space="0" w:color="auto"/>
            <w:left w:val="none" w:sz="0" w:space="0" w:color="auto"/>
            <w:bottom w:val="none" w:sz="0" w:space="0" w:color="auto"/>
            <w:right w:val="none" w:sz="0" w:space="0" w:color="auto"/>
          </w:divBdr>
          <w:divsChild>
            <w:div w:id="1089500833">
              <w:marLeft w:val="560"/>
              <w:marRight w:val="0"/>
              <w:marTop w:val="0"/>
              <w:marBottom w:val="0"/>
              <w:divBdr>
                <w:top w:val="none" w:sz="0" w:space="0" w:color="auto"/>
                <w:left w:val="none" w:sz="0" w:space="0" w:color="auto"/>
                <w:bottom w:val="none" w:sz="0" w:space="0" w:color="auto"/>
                <w:right w:val="none" w:sz="0" w:space="0" w:color="auto"/>
              </w:divBdr>
            </w:div>
          </w:divsChild>
        </w:div>
        <w:div w:id="1501503929">
          <w:marLeft w:val="0"/>
          <w:marRight w:val="0"/>
          <w:marTop w:val="0"/>
          <w:marBottom w:val="48"/>
          <w:divBdr>
            <w:top w:val="none" w:sz="0" w:space="0" w:color="auto"/>
            <w:left w:val="none" w:sz="0" w:space="0" w:color="auto"/>
            <w:bottom w:val="none" w:sz="0" w:space="0" w:color="auto"/>
            <w:right w:val="none" w:sz="0" w:space="0" w:color="auto"/>
          </w:divBdr>
          <w:divsChild>
            <w:div w:id="633100430">
              <w:marLeft w:val="560"/>
              <w:marRight w:val="0"/>
              <w:marTop w:val="0"/>
              <w:marBottom w:val="0"/>
              <w:divBdr>
                <w:top w:val="none" w:sz="0" w:space="0" w:color="auto"/>
                <w:left w:val="none" w:sz="0" w:space="0" w:color="auto"/>
                <w:bottom w:val="none" w:sz="0" w:space="0" w:color="auto"/>
                <w:right w:val="none" w:sz="0" w:space="0" w:color="auto"/>
              </w:divBdr>
            </w:div>
          </w:divsChild>
        </w:div>
        <w:div w:id="356001707">
          <w:marLeft w:val="0"/>
          <w:marRight w:val="0"/>
          <w:marTop w:val="0"/>
          <w:marBottom w:val="0"/>
          <w:divBdr>
            <w:top w:val="none" w:sz="0" w:space="0" w:color="auto"/>
            <w:left w:val="none" w:sz="0" w:space="0" w:color="auto"/>
            <w:bottom w:val="none" w:sz="0" w:space="0" w:color="auto"/>
            <w:right w:val="none" w:sz="0" w:space="0" w:color="auto"/>
          </w:divBdr>
          <w:divsChild>
            <w:div w:id="1112164808">
              <w:marLeft w:val="560"/>
              <w:marRight w:val="0"/>
              <w:marTop w:val="0"/>
              <w:marBottom w:val="0"/>
              <w:divBdr>
                <w:top w:val="none" w:sz="0" w:space="0" w:color="auto"/>
                <w:left w:val="none" w:sz="0" w:space="0" w:color="auto"/>
                <w:bottom w:val="none" w:sz="0" w:space="0" w:color="auto"/>
                <w:right w:val="none" w:sz="0" w:space="0" w:color="auto"/>
              </w:divBdr>
            </w:div>
          </w:divsChild>
        </w:div>
        <w:div w:id="2121147615">
          <w:marLeft w:val="0"/>
          <w:marRight w:val="0"/>
          <w:marTop w:val="0"/>
          <w:marBottom w:val="0"/>
          <w:divBdr>
            <w:top w:val="none" w:sz="0" w:space="0" w:color="auto"/>
            <w:left w:val="none" w:sz="0" w:space="0" w:color="auto"/>
            <w:bottom w:val="none" w:sz="0" w:space="0" w:color="auto"/>
            <w:right w:val="none" w:sz="0" w:space="0" w:color="auto"/>
          </w:divBdr>
          <w:divsChild>
            <w:div w:id="1697657195">
              <w:marLeft w:val="560"/>
              <w:marRight w:val="0"/>
              <w:marTop w:val="0"/>
              <w:marBottom w:val="0"/>
              <w:divBdr>
                <w:top w:val="none" w:sz="0" w:space="0" w:color="auto"/>
                <w:left w:val="none" w:sz="0" w:space="0" w:color="auto"/>
                <w:bottom w:val="none" w:sz="0" w:space="0" w:color="auto"/>
                <w:right w:val="none" w:sz="0" w:space="0" w:color="auto"/>
              </w:divBdr>
            </w:div>
          </w:divsChild>
        </w:div>
        <w:div w:id="108816618">
          <w:marLeft w:val="0"/>
          <w:marRight w:val="0"/>
          <w:marTop w:val="0"/>
          <w:marBottom w:val="0"/>
          <w:divBdr>
            <w:top w:val="none" w:sz="0" w:space="0" w:color="auto"/>
            <w:left w:val="none" w:sz="0" w:space="0" w:color="auto"/>
            <w:bottom w:val="none" w:sz="0" w:space="0" w:color="auto"/>
            <w:right w:val="none" w:sz="0" w:space="0" w:color="auto"/>
          </w:divBdr>
          <w:divsChild>
            <w:div w:id="284775166">
              <w:marLeft w:val="560"/>
              <w:marRight w:val="0"/>
              <w:marTop w:val="0"/>
              <w:marBottom w:val="0"/>
              <w:divBdr>
                <w:top w:val="none" w:sz="0" w:space="0" w:color="auto"/>
                <w:left w:val="none" w:sz="0" w:space="0" w:color="auto"/>
                <w:bottom w:val="none" w:sz="0" w:space="0" w:color="auto"/>
                <w:right w:val="none" w:sz="0" w:space="0" w:color="auto"/>
              </w:divBdr>
            </w:div>
          </w:divsChild>
        </w:div>
        <w:div w:id="429815762">
          <w:marLeft w:val="0"/>
          <w:marRight w:val="0"/>
          <w:marTop w:val="0"/>
          <w:marBottom w:val="0"/>
          <w:divBdr>
            <w:top w:val="none" w:sz="0" w:space="0" w:color="auto"/>
            <w:left w:val="none" w:sz="0" w:space="0" w:color="auto"/>
            <w:bottom w:val="none" w:sz="0" w:space="0" w:color="auto"/>
            <w:right w:val="none" w:sz="0" w:space="0" w:color="auto"/>
          </w:divBdr>
          <w:divsChild>
            <w:div w:id="1997831781">
              <w:marLeft w:val="560"/>
              <w:marRight w:val="0"/>
              <w:marTop w:val="0"/>
              <w:marBottom w:val="0"/>
              <w:divBdr>
                <w:top w:val="none" w:sz="0" w:space="0" w:color="auto"/>
                <w:left w:val="none" w:sz="0" w:space="0" w:color="auto"/>
                <w:bottom w:val="none" w:sz="0" w:space="0" w:color="auto"/>
                <w:right w:val="none" w:sz="0" w:space="0" w:color="auto"/>
              </w:divBdr>
            </w:div>
          </w:divsChild>
        </w:div>
        <w:div w:id="530802345">
          <w:marLeft w:val="0"/>
          <w:marRight w:val="0"/>
          <w:marTop w:val="0"/>
          <w:marBottom w:val="0"/>
          <w:divBdr>
            <w:top w:val="none" w:sz="0" w:space="0" w:color="auto"/>
            <w:left w:val="none" w:sz="0" w:space="0" w:color="auto"/>
            <w:bottom w:val="none" w:sz="0" w:space="0" w:color="auto"/>
            <w:right w:val="none" w:sz="0" w:space="0" w:color="auto"/>
          </w:divBdr>
          <w:divsChild>
            <w:div w:id="1541429882">
              <w:marLeft w:val="560"/>
              <w:marRight w:val="0"/>
              <w:marTop w:val="0"/>
              <w:marBottom w:val="0"/>
              <w:divBdr>
                <w:top w:val="none" w:sz="0" w:space="0" w:color="auto"/>
                <w:left w:val="none" w:sz="0" w:space="0" w:color="auto"/>
                <w:bottom w:val="none" w:sz="0" w:space="0" w:color="auto"/>
                <w:right w:val="none" w:sz="0" w:space="0" w:color="auto"/>
              </w:divBdr>
            </w:div>
          </w:divsChild>
        </w:div>
        <w:div w:id="1521627866">
          <w:marLeft w:val="0"/>
          <w:marRight w:val="0"/>
          <w:marTop w:val="0"/>
          <w:marBottom w:val="48"/>
          <w:divBdr>
            <w:top w:val="none" w:sz="0" w:space="0" w:color="auto"/>
            <w:left w:val="none" w:sz="0" w:space="0" w:color="auto"/>
            <w:bottom w:val="none" w:sz="0" w:space="0" w:color="auto"/>
            <w:right w:val="none" w:sz="0" w:space="0" w:color="auto"/>
          </w:divBdr>
          <w:divsChild>
            <w:div w:id="319846591">
              <w:marLeft w:val="560"/>
              <w:marRight w:val="0"/>
              <w:marTop w:val="0"/>
              <w:marBottom w:val="0"/>
              <w:divBdr>
                <w:top w:val="none" w:sz="0" w:space="0" w:color="auto"/>
                <w:left w:val="none" w:sz="0" w:space="0" w:color="auto"/>
                <w:bottom w:val="none" w:sz="0" w:space="0" w:color="auto"/>
                <w:right w:val="none" w:sz="0" w:space="0" w:color="auto"/>
              </w:divBdr>
            </w:div>
          </w:divsChild>
        </w:div>
        <w:div w:id="1363167469">
          <w:marLeft w:val="0"/>
          <w:marRight w:val="0"/>
          <w:marTop w:val="0"/>
          <w:marBottom w:val="48"/>
          <w:divBdr>
            <w:top w:val="none" w:sz="0" w:space="0" w:color="auto"/>
            <w:left w:val="none" w:sz="0" w:space="0" w:color="auto"/>
            <w:bottom w:val="none" w:sz="0" w:space="0" w:color="auto"/>
            <w:right w:val="none" w:sz="0" w:space="0" w:color="auto"/>
          </w:divBdr>
          <w:divsChild>
            <w:div w:id="1827623720">
              <w:marLeft w:val="560"/>
              <w:marRight w:val="0"/>
              <w:marTop w:val="0"/>
              <w:marBottom w:val="0"/>
              <w:divBdr>
                <w:top w:val="none" w:sz="0" w:space="0" w:color="auto"/>
                <w:left w:val="none" w:sz="0" w:space="0" w:color="auto"/>
                <w:bottom w:val="none" w:sz="0" w:space="0" w:color="auto"/>
                <w:right w:val="none" w:sz="0" w:space="0" w:color="auto"/>
              </w:divBdr>
            </w:div>
          </w:divsChild>
        </w:div>
        <w:div w:id="1951205470">
          <w:marLeft w:val="0"/>
          <w:marRight w:val="0"/>
          <w:marTop w:val="0"/>
          <w:marBottom w:val="0"/>
          <w:divBdr>
            <w:top w:val="none" w:sz="0" w:space="0" w:color="auto"/>
            <w:left w:val="none" w:sz="0" w:space="0" w:color="auto"/>
            <w:bottom w:val="none" w:sz="0" w:space="0" w:color="auto"/>
            <w:right w:val="none" w:sz="0" w:space="0" w:color="auto"/>
          </w:divBdr>
          <w:divsChild>
            <w:div w:id="980042629">
              <w:marLeft w:val="560"/>
              <w:marRight w:val="0"/>
              <w:marTop w:val="0"/>
              <w:marBottom w:val="0"/>
              <w:divBdr>
                <w:top w:val="none" w:sz="0" w:space="0" w:color="auto"/>
                <w:left w:val="none" w:sz="0" w:space="0" w:color="auto"/>
                <w:bottom w:val="none" w:sz="0" w:space="0" w:color="auto"/>
                <w:right w:val="none" w:sz="0" w:space="0" w:color="auto"/>
              </w:divBdr>
            </w:div>
          </w:divsChild>
        </w:div>
        <w:div w:id="1573001803">
          <w:marLeft w:val="0"/>
          <w:marRight w:val="0"/>
          <w:marTop w:val="0"/>
          <w:marBottom w:val="0"/>
          <w:divBdr>
            <w:top w:val="none" w:sz="0" w:space="0" w:color="auto"/>
            <w:left w:val="none" w:sz="0" w:space="0" w:color="auto"/>
            <w:bottom w:val="none" w:sz="0" w:space="0" w:color="auto"/>
            <w:right w:val="none" w:sz="0" w:space="0" w:color="auto"/>
          </w:divBdr>
          <w:divsChild>
            <w:div w:id="2093306881">
              <w:marLeft w:val="560"/>
              <w:marRight w:val="0"/>
              <w:marTop w:val="0"/>
              <w:marBottom w:val="0"/>
              <w:divBdr>
                <w:top w:val="none" w:sz="0" w:space="0" w:color="auto"/>
                <w:left w:val="none" w:sz="0" w:space="0" w:color="auto"/>
                <w:bottom w:val="none" w:sz="0" w:space="0" w:color="auto"/>
                <w:right w:val="none" w:sz="0" w:space="0" w:color="auto"/>
              </w:divBdr>
            </w:div>
          </w:divsChild>
        </w:div>
        <w:div w:id="1753235716">
          <w:marLeft w:val="0"/>
          <w:marRight w:val="0"/>
          <w:marTop w:val="0"/>
          <w:marBottom w:val="0"/>
          <w:divBdr>
            <w:top w:val="none" w:sz="0" w:space="0" w:color="auto"/>
            <w:left w:val="none" w:sz="0" w:space="0" w:color="auto"/>
            <w:bottom w:val="none" w:sz="0" w:space="0" w:color="auto"/>
            <w:right w:val="none" w:sz="0" w:space="0" w:color="auto"/>
          </w:divBdr>
          <w:divsChild>
            <w:div w:id="1311404062">
              <w:marLeft w:val="560"/>
              <w:marRight w:val="0"/>
              <w:marTop w:val="0"/>
              <w:marBottom w:val="0"/>
              <w:divBdr>
                <w:top w:val="none" w:sz="0" w:space="0" w:color="auto"/>
                <w:left w:val="none" w:sz="0" w:space="0" w:color="auto"/>
                <w:bottom w:val="none" w:sz="0" w:space="0" w:color="auto"/>
                <w:right w:val="none" w:sz="0" w:space="0" w:color="auto"/>
              </w:divBdr>
            </w:div>
          </w:divsChild>
        </w:div>
        <w:div w:id="1839735204">
          <w:marLeft w:val="0"/>
          <w:marRight w:val="0"/>
          <w:marTop w:val="0"/>
          <w:marBottom w:val="0"/>
          <w:divBdr>
            <w:top w:val="none" w:sz="0" w:space="0" w:color="auto"/>
            <w:left w:val="none" w:sz="0" w:space="0" w:color="auto"/>
            <w:bottom w:val="none" w:sz="0" w:space="0" w:color="auto"/>
            <w:right w:val="none" w:sz="0" w:space="0" w:color="auto"/>
          </w:divBdr>
          <w:divsChild>
            <w:div w:id="1668678529">
              <w:marLeft w:val="560"/>
              <w:marRight w:val="0"/>
              <w:marTop w:val="0"/>
              <w:marBottom w:val="0"/>
              <w:divBdr>
                <w:top w:val="none" w:sz="0" w:space="0" w:color="auto"/>
                <w:left w:val="none" w:sz="0" w:space="0" w:color="auto"/>
                <w:bottom w:val="none" w:sz="0" w:space="0" w:color="auto"/>
                <w:right w:val="none" w:sz="0" w:space="0" w:color="auto"/>
              </w:divBdr>
            </w:div>
          </w:divsChild>
        </w:div>
        <w:div w:id="189881320">
          <w:marLeft w:val="0"/>
          <w:marRight w:val="0"/>
          <w:marTop w:val="0"/>
          <w:marBottom w:val="0"/>
          <w:divBdr>
            <w:top w:val="none" w:sz="0" w:space="0" w:color="auto"/>
            <w:left w:val="none" w:sz="0" w:space="0" w:color="auto"/>
            <w:bottom w:val="none" w:sz="0" w:space="0" w:color="auto"/>
            <w:right w:val="none" w:sz="0" w:space="0" w:color="auto"/>
          </w:divBdr>
          <w:divsChild>
            <w:div w:id="647704429">
              <w:marLeft w:val="560"/>
              <w:marRight w:val="0"/>
              <w:marTop w:val="0"/>
              <w:marBottom w:val="0"/>
              <w:divBdr>
                <w:top w:val="none" w:sz="0" w:space="0" w:color="auto"/>
                <w:left w:val="none" w:sz="0" w:space="0" w:color="auto"/>
                <w:bottom w:val="none" w:sz="0" w:space="0" w:color="auto"/>
                <w:right w:val="none" w:sz="0" w:space="0" w:color="auto"/>
              </w:divBdr>
            </w:div>
          </w:divsChild>
        </w:div>
        <w:div w:id="1684279647">
          <w:marLeft w:val="0"/>
          <w:marRight w:val="0"/>
          <w:marTop w:val="0"/>
          <w:marBottom w:val="0"/>
          <w:divBdr>
            <w:top w:val="none" w:sz="0" w:space="0" w:color="auto"/>
            <w:left w:val="none" w:sz="0" w:space="0" w:color="auto"/>
            <w:bottom w:val="none" w:sz="0" w:space="0" w:color="auto"/>
            <w:right w:val="none" w:sz="0" w:space="0" w:color="auto"/>
          </w:divBdr>
          <w:divsChild>
            <w:div w:id="2085908871">
              <w:marLeft w:val="560"/>
              <w:marRight w:val="0"/>
              <w:marTop w:val="0"/>
              <w:marBottom w:val="0"/>
              <w:divBdr>
                <w:top w:val="none" w:sz="0" w:space="0" w:color="auto"/>
                <w:left w:val="none" w:sz="0" w:space="0" w:color="auto"/>
                <w:bottom w:val="none" w:sz="0" w:space="0" w:color="auto"/>
                <w:right w:val="none" w:sz="0" w:space="0" w:color="auto"/>
              </w:divBdr>
            </w:div>
          </w:divsChild>
        </w:div>
        <w:div w:id="118568282">
          <w:marLeft w:val="0"/>
          <w:marRight w:val="0"/>
          <w:marTop w:val="0"/>
          <w:marBottom w:val="0"/>
          <w:divBdr>
            <w:top w:val="none" w:sz="0" w:space="0" w:color="auto"/>
            <w:left w:val="none" w:sz="0" w:space="0" w:color="auto"/>
            <w:bottom w:val="none" w:sz="0" w:space="0" w:color="auto"/>
            <w:right w:val="none" w:sz="0" w:space="0" w:color="auto"/>
          </w:divBdr>
          <w:divsChild>
            <w:div w:id="1820732302">
              <w:marLeft w:val="560"/>
              <w:marRight w:val="0"/>
              <w:marTop w:val="0"/>
              <w:marBottom w:val="0"/>
              <w:divBdr>
                <w:top w:val="none" w:sz="0" w:space="0" w:color="auto"/>
                <w:left w:val="none" w:sz="0" w:space="0" w:color="auto"/>
                <w:bottom w:val="none" w:sz="0" w:space="0" w:color="auto"/>
                <w:right w:val="none" w:sz="0" w:space="0" w:color="auto"/>
              </w:divBdr>
            </w:div>
          </w:divsChild>
        </w:div>
        <w:div w:id="2137025679">
          <w:marLeft w:val="0"/>
          <w:marRight w:val="0"/>
          <w:marTop w:val="0"/>
          <w:marBottom w:val="0"/>
          <w:divBdr>
            <w:top w:val="none" w:sz="0" w:space="0" w:color="auto"/>
            <w:left w:val="none" w:sz="0" w:space="0" w:color="auto"/>
            <w:bottom w:val="none" w:sz="0" w:space="0" w:color="auto"/>
            <w:right w:val="none" w:sz="0" w:space="0" w:color="auto"/>
          </w:divBdr>
          <w:divsChild>
            <w:div w:id="1224221415">
              <w:marLeft w:val="560"/>
              <w:marRight w:val="0"/>
              <w:marTop w:val="0"/>
              <w:marBottom w:val="0"/>
              <w:divBdr>
                <w:top w:val="none" w:sz="0" w:space="0" w:color="auto"/>
                <w:left w:val="none" w:sz="0" w:space="0" w:color="auto"/>
                <w:bottom w:val="none" w:sz="0" w:space="0" w:color="auto"/>
                <w:right w:val="none" w:sz="0" w:space="0" w:color="auto"/>
              </w:divBdr>
            </w:div>
          </w:divsChild>
        </w:div>
        <w:div w:id="1513183032">
          <w:marLeft w:val="560"/>
          <w:marRight w:val="0"/>
          <w:marTop w:val="0"/>
          <w:marBottom w:val="96"/>
          <w:divBdr>
            <w:top w:val="none" w:sz="0" w:space="0" w:color="auto"/>
            <w:left w:val="none" w:sz="0" w:space="0" w:color="auto"/>
            <w:bottom w:val="none" w:sz="0" w:space="0" w:color="auto"/>
            <w:right w:val="none" w:sz="0" w:space="0" w:color="auto"/>
          </w:divBdr>
        </w:div>
        <w:div w:id="2074348461">
          <w:marLeft w:val="0"/>
          <w:marRight w:val="0"/>
          <w:marTop w:val="0"/>
          <w:marBottom w:val="0"/>
          <w:divBdr>
            <w:top w:val="none" w:sz="0" w:space="0" w:color="auto"/>
            <w:left w:val="none" w:sz="0" w:space="0" w:color="auto"/>
            <w:bottom w:val="none" w:sz="0" w:space="0" w:color="auto"/>
            <w:right w:val="none" w:sz="0" w:space="0" w:color="auto"/>
          </w:divBdr>
          <w:divsChild>
            <w:div w:id="650332939">
              <w:marLeft w:val="560"/>
              <w:marRight w:val="0"/>
              <w:marTop w:val="0"/>
              <w:marBottom w:val="0"/>
              <w:divBdr>
                <w:top w:val="none" w:sz="0" w:space="0" w:color="auto"/>
                <w:left w:val="none" w:sz="0" w:space="0" w:color="auto"/>
                <w:bottom w:val="none" w:sz="0" w:space="0" w:color="auto"/>
                <w:right w:val="none" w:sz="0" w:space="0" w:color="auto"/>
              </w:divBdr>
            </w:div>
          </w:divsChild>
        </w:div>
        <w:div w:id="12073893">
          <w:marLeft w:val="560"/>
          <w:marRight w:val="0"/>
          <w:marTop w:val="0"/>
          <w:marBottom w:val="96"/>
          <w:divBdr>
            <w:top w:val="none" w:sz="0" w:space="0" w:color="auto"/>
            <w:left w:val="none" w:sz="0" w:space="0" w:color="auto"/>
            <w:bottom w:val="none" w:sz="0" w:space="0" w:color="auto"/>
            <w:right w:val="none" w:sz="0" w:space="0" w:color="auto"/>
          </w:divBdr>
        </w:div>
        <w:div w:id="2011911814">
          <w:marLeft w:val="0"/>
          <w:marRight w:val="0"/>
          <w:marTop w:val="0"/>
          <w:marBottom w:val="0"/>
          <w:divBdr>
            <w:top w:val="none" w:sz="0" w:space="0" w:color="auto"/>
            <w:left w:val="none" w:sz="0" w:space="0" w:color="auto"/>
            <w:bottom w:val="none" w:sz="0" w:space="0" w:color="auto"/>
            <w:right w:val="none" w:sz="0" w:space="0" w:color="auto"/>
          </w:divBdr>
          <w:divsChild>
            <w:div w:id="831063420">
              <w:marLeft w:val="560"/>
              <w:marRight w:val="0"/>
              <w:marTop w:val="0"/>
              <w:marBottom w:val="0"/>
              <w:divBdr>
                <w:top w:val="none" w:sz="0" w:space="0" w:color="auto"/>
                <w:left w:val="none" w:sz="0" w:space="0" w:color="auto"/>
                <w:bottom w:val="none" w:sz="0" w:space="0" w:color="auto"/>
                <w:right w:val="none" w:sz="0" w:space="0" w:color="auto"/>
              </w:divBdr>
            </w:div>
          </w:divsChild>
        </w:div>
        <w:div w:id="1830514692">
          <w:marLeft w:val="0"/>
          <w:marRight w:val="0"/>
          <w:marTop w:val="0"/>
          <w:marBottom w:val="48"/>
          <w:divBdr>
            <w:top w:val="none" w:sz="0" w:space="0" w:color="auto"/>
            <w:left w:val="none" w:sz="0" w:space="0" w:color="auto"/>
            <w:bottom w:val="none" w:sz="0" w:space="0" w:color="auto"/>
            <w:right w:val="none" w:sz="0" w:space="0" w:color="auto"/>
          </w:divBdr>
          <w:divsChild>
            <w:div w:id="2026209075">
              <w:marLeft w:val="560"/>
              <w:marRight w:val="0"/>
              <w:marTop w:val="0"/>
              <w:marBottom w:val="0"/>
              <w:divBdr>
                <w:top w:val="none" w:sz="0" w:space="0" w:color="auto"/>
                <w:left w:val="none" w:sz="0" w:space="0" w:color="auto"/>
                <w:bottom w:val="none" w:sz="0" w:space="0" w:color="auto"/>
                <w:right w:val="none" w:sz="0" w:space="0" w:color="auto"/>
              </w:divBdr>
            </w:div>
          </w:divsChild>
        </w:div>
        <w:div w:id="1971596427">
          <w:marLeft w:val="0"/>
          <w:marRight w:val="0"/>
          <w:marTop w:val="0"/>
          <w:marBottom w:val="0"/>
          <w:divBdr>
            <w:top w:val="none" w:sz="0" w:space="0" w:color="auto"/>
            <w:left w:val="none" w:sz="0" w:space="0" w:color="auto"/>
            <w:bottom w:val="none" w:sz="0" w:space="0" w:color="auto"/>
            <w:right w:val="none" w:sz="0" w:space="0" w:color="auto"/>
          </w:divBdr>
          <w:divsChild>
            <w:div w:id="1614823845">
              <w:marLeft w:val="560"/>
              <w:marRight w:val="0"/>
              <w:marTop w:val="0"/>
              <w:marBottom w:val="0"/>
              <w:divBdr>
                <w:top w:val="none" w:sz="0" w:space="0" w:color="auto"/>
                <w:left w:val="none" w:sz="0" w:space="0" w:color="auto"/>
                <w:bottom w:val="none" w:sz="0" w:space="0" w:color="auto"/>
                <w:right w:val="none" w:sz="0" w:space="0" w:color="auto"/>
              </w:divBdr>
            </w:div>
          </w:divsChild>
        </w:div>
        <w:div w:id="11539494">
          <w:marLeft w:val="0"/>
          <w:marRight w:val="0"/>
          <w:marTop w:val="0"/>
          <w:marBottom w:val="0"/>
          <w:divBdr>
            <w:top w:val="none" w:sz="0" w:space="0" w:color="auto"/>
            <w:left w:val="none" w:sz="0" w:space="0" w:color="auto"/>
            <w:bottom w:val="none" w:sz="0" w:space="0" w:color="auto"/>
            <w:right w:val="none" w:sz="0" w:space="0" w:color="auto"/>
          </w:divBdr>
          <w:divsChild>
            <w:div w:id="1563977245">
              <w:marLeft w:val="560"/>
              <w:marRight w:val="0"/>
              <w:marTop w:val="0"/>
              <w:marBottom w:val="0"/>
              <w:divBdr>
                <w:top w:val="none" w:sz="0" w:space="0" w:color="auto"/>
                <w:left w:val="none" w:sz="0" w:space="0" w:color="auto"/>
                <w:bottom w:val="none" w:sz="0" w:space="0" w:color="auto"/>
                <w:right w:val="none" w:sz="0" w:space="0" w:color="auto"/>
              </w:divBdr>
            </w:div>
          </w:divsChild>
        </w:div>
        <w:div w:id="126510161">
          <w:marLeft w:val="0"/>
          <w:marRight w:val="0"/>
          <w:marTop w:val="0"/>
          <w:marBottom w:val="0"/>
          <w:divBdr>
            <w:top w:val="none" w:sz="0" w:space="0" w:color="auto"/>
            <w:left w:val="none" w:sz="0" w:space="0" w:color="auto"/>
            <w:bottom w:val="none" w:sz="0" w:space="0" w:color="auto"/>
            <w:right w:val="none" w:sz="0" w:space="0" w:color="auto"/>
          </w:divBdr>
          <w:divsChild>
            <w:div w:id="256910559">
              <w:marLeft w:val="560"/>
              <w:marRight w:val="0"/>
              <w:marTop w:val="0"/>
              <w:marBottom w:val="0"/>
              <w:divBdr>
                <w:top w:val="none" w:sz="0" w:space="0" w:color="auto"/>
                <w:left w:val="none" w:sz="0" w:space="0" w:color="auto"/>
                <w:bottom w:val="none" w:sz="0" w:space="0" w:color="auto"/>
                <w:right w:val="none" w:sz="0" w:space="0" w:color="auto"/>
              </w:divBdr>
            </w:div>
          </w:divsChild>
        </w:div>
        <w:div w:id="1783573705">
          <w:marLeft w:val="0"/>
          <w:marRight w:val="0"/>
          <w:marTop w:val="0"/>
          <w:marBottom w:val="0"/>
          <w:divBdr>
            <w:top w:val="none" w:sz="0" w:space="0" w:color="auto"/>
            <w:left w:val="none" w:sz="0" w:space="0" w:color="auto"/>
            <w:bottom w:val="none" w:sz="0" w:space="0" w:color="auto"/>
            <w:right w:val="none" w:sz="0" w:space="0" w:color="auto"/>
          </w:divBdr>
          <w:divsChild>
            <w:div w:id="708529230">
              <w:marLeft w:val="560"/>
              <w:marRight w:val="0"/>
              <w:marTop w:val="0"/>
              <w:marBottom w:val="0"/>
              <w:divBdr>
                <w:top w:val="none" w:sz="0" w:space="0" w:color="auto"/>
                <w:left w:val="none" w:sz="0" w:space="0" w:color="auto"/>
                <w:bottom w:val="none" w:sz="0" w:space="0" w:color="auto"/>
                <w:right w:val="none" w:sz="0" w:space="0" w:color="auto"/>
              </w:divBdr>
            </w:div>
          </w:divsChild>
        </w:div>
        <w:div w:id="849181251">
          <w:marLeft w:val="0"/>
          <w:marRight w:val="0"/>
          <w:marTop w:val="0"/>
          <w:marBottom w:val="0"/>
          <w:divBdr>
            <w:top w:val="none" w:sz="0" w:space="0" w:color="auto"/>
            <w:left w:val="none" w:sz="0" w:space="0" w:color="auto"/>
            <w:bottom w:val="none" w:sz="0" w:space="0" w:color="auto"/>
            <w:right w:val="none" w:sz="0" w:space="0" w:color="auto"/>
          </w:divBdr>
          <w:divsChild>
            <w:div w:id="1069497326">
              <w:marLeft w:val="560"/>
              <w:marRight w:val="0"/>
              <w:marTop w:val="0"/>
              <w:marBottom w:val="0"/>
              <w:divBdr>
                <w:top w:val="none" w:sz="0" w:space="0" w:color="auto"/>
                <w:left w:val="none" w:sz="0" w:space="0" w:color="auto"/>
                <w:bottom w:val="none" w:sz="0" w:space="0" w:color="auto"/>
                <w:right w:val="none" w:sz="0" w:space="0" w:color="auto"/>
              </w:divBdr>
            </w:div>
          </w:divsChild>
        </w:div>
        <w:div w:id="903951944">
          <w:marLeft w:val="0"/>
          <w:marRight w:val="0"/>
          <w:marTop w:val="0"/>
          <w:marBottom w:val="0"/>
          <w:divBdr>
            <w:top w:val="none" w:sz="0" w:space="0" w:color="auto"/>
            <w:left w:val="none" w:sz="0" w:space="0" w:color="auto"/>
            <w:bottom w:val="none" w:sz="0" w:space="0" w:color="auto"/>
            <w:right w:val="none" w:sz="0" w:space="0" w:color="auto"/>
          </w:divBdr>
          <w:divsChild>
            <w:div w:id="2079596397">
              <w:marLeft w:val="560"/>
              <w:marRight w:val="0"/>
              <w:marTop w:val="0"/>
              <w:marBottom w:val="0"/>
              <w:divBdr>
                <w:top w:val="none" w:sz="0" w:space="0" w:color="auto"/>
                <w:left w:val="none" w:sz="0" w:space="0" w:color="auto"/>
                <w:bottom w:val="none" w:sz="0" w:space="0" w:color="auto"/>
                <w:right w:val="none" w:sz="0" w:space="0" w:color="auto"/>
              </w:divBdr>
            </w:div>
          </w:divsChild>
        </w:div>
        <w:div w:id="874657407">
          <w:marLeft w:val="0"/>
          <w:marRight w:val="0"/>
          <w:marTop w:val="0"/>
          <w:marBottom w:val="0"/>
          <w:divBdr>
            <w:top w:val="none" w:sz="0" w:space="0" w:color="auto"/>
            <w:left w:val="none" w:sz="0" w:space="0" w:color="auto"/>
            <w:bottom w:val="none" w:sz="0" w:space="0" w:color="auto"/>
            <w:right w:val="none" w:sz="0" w:space="0" w:color="auto"/>
          </w:divBdr>
          <w:divsChild>
            <w:div w:id="65223932">
              <w:marLeft w:val="560"/>
              <w:marRight w:val="0"/>
              <w:marTop w:val="0"/>
              <w:marBottom w:val="0"/>
              <w:divBdr>
                <w:top w:val="none" w:sz="0" w:space="0" w:color="auto"/>
                <w:left w:val="none" w:sz="0" w:space="0" w:color="auto"/>
                <w:bottom w:val="none" w:sz="0" w:space="0" w:color="auto"/>
                <w:right w:val="none" w:sz="0" w:space="0" w:color="auto"/>
              </w:divBdr>
            </w:div>
          </w:divsChild>
        </w:div>
        <w:div w:id="858082660">
          <w:marLeft w:val="0"/>
          <w:marRight w:val="0"/>
          <w:marTop w:val="0"/>
          <w:marBottom w:val="0"/>
          <w:divBdr>
            <w:top w:val="none" w:sz="0" w:space="0" w:color="auto"/>
            <w:left w:val="none" w:sz="0" w:space="0" w:color="auto"/>
            <w:bottom w:val="none" w:sz="0" w:space="0" w:color="auto"/>
            <w:right w:val="none" w:sz="0" w:space="0" w:color="auto"/>
          </w:divBdr>
          <w:divsChild>
            <w:div w:id="1131827057">
              <w:marLeft w:val="560"/>
              <w:marRight w:val="0"/>
              <w:marTop w:val="0"/>
              <w:marBottom w:val="0"/>
              <w:divBdr>
                <w:top w:val="none" w:sz="0" w:space="0" w:color="auto"/>
                <w:left w:val="none" w:sz="0" w:space="0" w:color="auto"/>
                <w:bottom w:val="none" w:sz="0" w:space="0" w:color="auto"/>
                <w:right w:val="none" w:sz="0" w:space="0" w:color="auto"/>
              </w:divBdr>
            </w:div>
          </w:divsChild>
        </w:div>
        <w:div w:id="2099128995">
          <w:marLeft w:val="0"/>
          <w:marRight w:val="0"/>
          <w:marTop w:val="0"/>
          <w:marBottom w:val="0"/>
          <w:divBdr>
            <w:top w:val="none" w:sz="0" w:space="0" w:color="auto"/>
            <w:left w:val="none" w:sz="0" w:space="0" w:color="auto"/>
            <w:bottom w:val="none" w:sz="0" w:space="0" w:color="auto"/>
            <w:right w:val="none" w:sz="0" w:space="0" w:color="auto"/>
          </w:divBdr>
          <w:divsChild>
            <w:div w:id="429086699">
              <w:marLeft w:val="560"/>
              <w:marRight w:val="0"/>
              <w:marTop w:val="0"/>
              <w:marBottom w:val="0"/>
              <w:divBdr>
                <w:top w:val="none" w:sz="0" w:space="0" w:color="auto"/>
                <w:left w:val="none" w:sz="0" w:space="0" w:color="auto"/>
                <w:bottom w:val="none" w:sz="0" w:space="0" w:color="auto"/>
                <w:right w:val="none" w:sz="0" w:space="0" w:color="auto"/>
              </w:divBdr>
            </w:div>
          </w:divsChild>
        </w:div>
        <w:div w:id="2094164081">
          <w:marLeft w:val="0"/>
          <w:marRight w:val="0"/>
          <w:marTop w:val="0"/>
          <w:marBottom w:val="0"/>
          <w:divBdr>
            <w:top w:val="none" w:sz="0" w:space="0" w:color="auto"/>
            <w:left w:val="none" w:sz="0" w:space="0" w:color="auto"/>
            <w:bottom w:val="none" w:sz="0" w:space="0" w:color="auto"/>
            <w:right w:val="none" w:sz="0" w:space="0" w:color="auto"/>
          </w:divBdr>
          <w:divsChild>
            <w:div w:id="1103116208">
              <w:marLeft w:val="560"/>
              <w:marRight w:val="0"/>
              <w:marTop w:val="0"/>
              <w:marBottom w:val="0"/>
              <w:divBdr>
                <w:top w:val="none" w:sz="0" w:space="0" w:color="auto"/>
                <w:left w:val="none" w:sz="0" w:space="0" w:color="auto"/>
                <w:bottom w:val="none" w:sz="0" w:space="0" w:color="auto"/>
                <w:right w:val="none" w:sz="0" w:space="0" w:color="auto"/>
              </w:divBdr>
            </w:div>
          </w:divsChild>
        </w:div>
        <w:div w:id="1428430090">
          <w:marLeft w:val="0"/>
          <w:marRight w:val="0"/>
          <w:marTop w:val="0"/>
          <w:marBottom w:val="0"/>
          <w:divBdr>
            <w:top w:val="none" w:sz="0" w:space="0" w:color="auto"/>
            <w:left w:val="none" w:sz="0" w:space="0" w:color="auto"/>
            <w:bottom w:val="none" w:sz="0" w:space="0" w:color="auto"/>
            <w:right w:val="none" w:sz="0" w:space="0" w:color="auto"/>
          </w:divBdr>
          <w:divsChild>
            <w:div w:id="1897399929">
              <w:marLeft w:val="560"/>
              <w:marRight w:val="0"/>
              <w:marTop w:val="0"/>
              <w:marBottom w:val="0"/>
              <w:divBdr>
                <w:top w:val="none" w:sz="0" w:space="0" w:color="auto"/>
                <w:left w:val="none" w:sz="0" w:space="0" w:color="auto"/>
                <w:bottom w:val="none" w:sz="0" w:space="0" w:color="auto"/>
                <w:right w:val="none" w:sz="0" w:space="0" w:color="auto"/>
              </w:divBdr>
            </w:div>
          </w:divsChild>
        </w:div>
        <w:div w:id="233902826">
          <w:marLeft w:val="0"/>
          <w:marRight w:val="0"/>
          <w:marTop w:val="0"/>
          <w:marBottom w:val="0"/>
          <w:divBdr>
            <w:top w:val="none" w:sz="0" w:space="0" w:color="auto"/>
            <w:left w:val="none" w:sz="0" w:space="0" w:color="auto"/>
            <w:bottom w:val="none" w:sz="0" w:space="0" w:color="auto"/>
            <w:right w:val="none" w:sz="0" w:space="0" w:color="auto"/>
          </w:divBdr>
          <w:divsChild>
            <w:div w:id="302126579">
              <w:marLeft w:val="560"/>
              <w:marRight w:val="0"/>
              <w:marTop w:val="0"/>
              <w:marBottom w:val="0"/>
              <w:divBdr>
                <w:top w:val="none" w:sz="0" w:space="0" w:color="auto"/>
                <w:left w:val="none" w:sz="0" w:space="0" w:color="auto"/>
                <w:bottom w:val="none" w:sz="0" w:space="0" w:color="auto"/>
                <w:right w:val="none" w:sz="0" w:space="0" w:color="auto"/>
              </w:divBdr>
            </w:div>
          </w:divsChild>
        </w:div>
        <w:div w:id="1386218039">
          <w:marLeft w:val="0"/>
          <w:marRight w:val="0"/>
          <w:marTop w:val="0"/>
          <w:marBottom w:val="0"/>
          <w:divBdr>
            <w:top w:val="none" w:sz="0" w:space="0" w:color="auto"/>
            <w:left w:val="none" w:sz="0" w:space="0" w:color="auto"/>
            <w:bottom w:val="none" w:sz="0" w:space="0" w:color="auto"/>
            <w:right w:val="none" w:sz="0" w:space="0" w:color="auto"/>
          </w:divBdr>
          <w:divsChild>
            <w:div w:id="587038194">
              <w:marLeft w:val="560"/>
              <w:marRight w:val="0"/>
              <w:marTop w:val="0"/>
              <w:marBottom w:val="0"/>
              <w:divBdr>
                <w:top w:val="none" w:sz="0" w:space="0" w:color="auto"/>
                <w:left w:val="none" w:sz="0" w:space="0" w:color="auto"/>
                <w:bottom w:val="none" w:sz="0" w:space="0" w:color="auto"/>
                <w:right w:val="none" w:sz="0" w:space="0" w:color="auto"/>
              </w:divBdr>
            </w:div>
          </w:divsChild>
        </w:div>
        <w:div w:id="343367472">
          <w:marLeft w:val="0"/>
          <w:marRight w:val="0"/>
          <w:marTop w:val="0"/>
          <w:marBottom w:val="0"/>
          <w:divBdr>
            <w:top w:val="none" w:sz="0" w:space="0" w:color="auto"/>
            <w:left w:val="none" w:sz="0" w:space="0" w:color="auto"/>
            <w:bottom w:val="none" w:sz="0" w:space="0" w:color="auto"/>
            <w:right w:val="none" w:sz="0" w:space="0" w:color="auto"/>
          </w:divBdr>
          <w:divsChild>
            <w:div w:id="2013337789">
              <w:marLeft w:val="560"/>
              <w:marRight w:val="0"/>
              <w:marTop w:val="0"/>
              <w:marBottom w:val="0"/>
              <w:divBdr>
                <w:top w:val="none" w:sz="0" w:space="0" w:color="auto"/>
                <w:left w:val="none" w:sz="0" w:space="0" w:color="auto"/>
                <w:bottom w:val="none" w:sz="0" w:space="0" w:color="auto"/>
                <w:right w:val="none" w:sz="0" w:space="0" w:color="auto"/>
              </w:divBdr>
            </w:div>
          </w:divsChild>
        </w:div>
        <w:div w:id="1862086902">
          <w:marLeft w:val="0"/>
          <w:marRight w:val="0"/>
          <w:marTop w:val="0"/>
          <w:marBottom w:val="0"/>
          <w:divBdr>
            <w:top w:val="none" w:sz="0" w:space="0" w:color="auto"/>
            <w:left w:val="none" w:sz="0" w:space="0" w:color="auto"/>
            <w:bottom w:val="none" w:sz="0" w:space="0" w:color="auto"/>
            <w:right w:val="none" w:sz="0" w:space="0" w:color="auto"/>
          </w:divBdr>
          <w:divsChild>
            <w:div w:id="1302538032">
              <w:marLeft w:val="560"/>
              <w:marRight w:val="0"/>
              <w:marTop w:val="0"/>
              <w:marBottom w:val="0"/>
              <w:divBdr>
                <w:top w:val="none" w:sz="0" w:space="0" w:color="auto"/>
                <w:left w:val="none" w:sz="0" w:space="0" w:color="auto"/>
                <w:bottom w:val="none" w:sz="0" w:space="0" w:color="auto"/>
                <w:right w:val="none" w:sz="0" w:space="0" w:color="auto"/>
              </w:divBdr>
            </w:div>
          </w:divsChild>
        </w:div>
        <w:div w:id="150294431">
          <w:marLeft w:val="0"/>
          <w:marRight w:val="0"/>
          <w:marTop w:val="0"/>
          <w:marBottom w:val="0"/>
          <w:divBdr>
            <w:top w:val="none" w:sz="0" w:space="0" w:color="auto"/>
            <w:left w:val="none" w:sz="0" w:space="0" w:color="auto"/>
            <w:bottom w:val="none" w:sz="0" w:space="0" w:color="auto"/>
            <w:right w:val="none" w:sz="0" w:space="0" w:color="auto"/>
          </w:divBdr>
          <w:divsChild>
            <w:div w:id="1397321025">
              <w:marLeft w:val="560"/>
              <w:marRight w:val="0"/>
              <w:marTop w:val="0"/>
              <w:marBottom w:val="0"/>
              <w:divBdr>
                <w:top w:val="none" w:sz="0" w:space="0" w:color="auto"/>
                <w:left w:val="none" w:sz="0" w:space="0" w:color="auto"/>
                <w:bottom w:val="none" w:sz="0" w:space="0" w:color="auto"/>
                <w:right w:val="none" w:sz="0" w:space="0" w:color="auto"/>
              </w:divBdr>
            </w:div>
          </w:divsChild>
        </w:div>
        <w:div w:id="1498963286">
          <w:marLeft w:val="0"/>
          <w:marRight w:val="0"/>
          <w:marTop w:val="0"/>
          <w:marBottom w:val="48"/>
          <w:divBdr>
            <w:top w:val="none" w:sz="0" w:space="0" w:color="auto"/>
            <w:left w:val="none" w:sz="0" w:space="0" w:color="auto"/>
            <w:bottom w:val="none" w:sz="0" w:space="0" w:color="auto"/>
            <w:right w:val="none" w:sz="0" w:space="0" w:color="auto"/>
          </w:divBdr>
          <w:divsChild>
            <w:div w:id="749236321">
              <w:marLeft w:val="560"/>
              <w:marRight w:val="0"/>
              <w:marTop w:val="0"/>
              <w:marBottom w:val="0"/>
              <w:divBdr>
                <w:top w:val="none" w:sz="0" w:space="0" w:color="auto"/>
                <w:left w:val="none" w:sz="0" w:space="0" w:color="auto"/>
                <w:bottom w:val="none" w:sz="0" w:space="0" w:color="auto"/>
                <w:right w:val="none" w:sz="0" w:space="0" w:color="auto"/>
              </w:divBdr>
            </w:div>
          </w:divsChild>
        </w:div>
        <w:div w:id="228152538">
          <w:marLeft w:val="0"/>
          <w:marRight w:val="0"/>
          <w:marTop w:val="0"/>
          <w:marBottom w:val="0"/>
          <w:divBdr>
            <w:top w:val="none" w:sz="0" w:space="0" w:color="auto"/>
            <w:left w:val="none" w:sz="0" w:space="0" w:color="auto"/>
            <w:bottom w:val="none" w:sz="0" w:space="0" w:color="auto"/>
            <w:right w:val="none" w:sz="0" w:space="0" w:color="auto"/>
          </w:divBdr>
          <w:divsChild>
            <w:div w:id="1222983204">
              <w:marLeft w:val="560"/>
              <w:marRight w:val="0"/>
              <w:marTop w:val="0"/>
              <w:marBottom w:val="0"/>
              <w:divBdr>
                <w:top w:val="none" w:sz="0" w:space="0" w:color="auto"/>
                <w:left w:val="none" w:sz="0" w:space="0" w:color="auto"/>
                <w:bottom w:val="none" w:sz="0" w:space="0" w:color="auto"/>
                <w:right w:val="none" w:sz="0" w:space="0" w:color="auto"/>
              </w:divBdr>
            </w:div>
          </w:divsChild>
        </w:div>
        <w:div w:id="29890081">
          <w:marLeft w:val="0"/>
          <w:marRight w:val="0"/>
          <w:marTop w:val="0"/>
          <w:marBottom w:val="0"/>
          <w:divBdr>
            <w:top w:val="none" w:sz="0" w:space="0" w:color="auto"/>
            <w:left w:val="none" w:sz="0" w:space="0" w:color="auto"/>
            <w:bottom w:val="none" w:sz="0" w:space="0" w:color="auto"/>
            <w:right w:val="none" w:sz="0" w:space="0" w:color="auto"/>
          </w:divBdr>
          <w:divsChild>
            <w:div w:id="1580359323">
              <w:marLeft w:val="560"/>
              <w:marRight w:val="0"/>
              <w:marTop w:val="0"/>
              <w:marBottom w:val="0"/>
              <w:divBdr>
                <w:top w:val="none" w:sz="0" w:space="0" w:color="auto"/>
                <w:left w:val="none" w:sz="0" w:space="0" w:color="auto"/>
                <w:bottom w:val="none" w:sz="0" w:space="0" w:color="auto"/>
                <w:right w:val="none" w:sz="0" w:space="0" w:color="auto"/>
              </w:divBdr>
            </w:div>
          </w:divsChild>
        </w:div>
        <w:div w:id="807867397">
          <w:marLeft w:val="0"/>
          <w:marRight w:val="0"/>
          <w:marTop w:val="0"/>
          <w:marBottom w:val="0"/>
          <w:divBdr>
            <w:top w:val="none" w:sz="0" w:space="0" w:color="auto"/>
            <w:left w:val="none" w:sz="0" w:space="0" w:color="auto"/>
            <w:bottom w:val="none" w:sz="0" w:space="0" w:color="auto"/>
            <w:right w:val="none" w:sz="0" w:space="0" w:color="auto"/>
          </w:divBdr>
          <w:divsChild>
            <w:div w:id="35857949">
              <w:marLeft w:val="560"/>
              <w:marRight w:val="0"/>
              <w:marTop w:val="0"/>
              <w:marBottom w:val="0"/>
              <w:divBdr>
                <w:top w:val="none" w:sz="0" w:space="0" w:color="auto"/>
                <w:left w:val="none" w:sz="0" w:space="0" w:color="auto"/>
                <w:bottom w:val="none" w:sz="0" w:space="0" w:color="auto"/>
                <w:right w:val="none" w:sz="0" w:space="0" w:color="auto"/>
              </w:divBdr>
            </w:div>
          </w:divsChild>
        </w:div>
        <w:div w:id="841702900">
          <w:marLeft w:val="0"/>
          <w:marRight w:val="0"/>
          <w:marTop w:val="0"/>
          <w:marBottom w:val="0"/>
          <w:divBdr>
            <w:top w:val="none" w:sz="0" w:space="0" w:color="auto"/>
            <w:left w:val="none" w:sz="0" w:space="0" w:color="auto"/>
            <w:bottom w:val="none" w:sz="0" w:space="0" w:color="auto"/>
            <w:right w:val="none" w:sz="0" w:space="0" w:color="auto"/>
          </w:divBdr>
          <w:divsChild>
            <w:div w:id="276063794">
              <w:marLeft w:val="560"/>
              <w:marRight w:val="0"/>
              <w:marTop w:val="0"/>
              <w:marBottom w:val="0"/>
              <w:divBdr>
                <w:top w:val="none" w:sz="0" w:space="0" w:color="auto"/>
                <w:left w:val="none" w:sz="0" w:space="0" w:color="auto"/>
                <w:bottom w:val="none" w:sz="0" w:space="0" w:color="auto"/>
                <w:right w:val="none" w:sz="0" w:space="0" w:color="auto"/>
              </w:divBdr>
            </w:div>
          </w:divsChild>
        </w:div>
        <w:div w:id="2132748695">
          <w:marLeft w:val="0"/>
          <w:marRight w:val="0"/>
          <w:marTop w:val="0"/>
          <w:marBottom w:val="0"/>
          <w:divBdr>
            <w:top w:val="none" w:sz="0" w:space="0" w:color="auto"/>
            <w:left w:val="none" w:sz="0" w:space="0" w:color="auto"/>
            <w:bottom w:val="none" w:sz="0" w:space="0" w:color="auto"/>
            <w:right w:val="none" w:sz="0" w:space="0" w:color="auto"/>
          </w:divBdr>
          <w:divsChild>
            <w:div w:id="1815946936">
              <w:marLeft w:val="560"/>
              <w:marRight w:val="0"/>
              <w:marTop w:val="0"/>
              <w:marBottom w:val="0"/>
              <w:divBdr>
                <w:top w:val="none" w:sz="0" w:space="0" w:color="auto"/>
                <w:left w:val="none" w:sz="0" w:space="0" w:color="auto"/>
                <w:bottom w:val="none" w:sz="0" w:space="0" w:color="auto"/>
                <w:right w:val="none" w:sz="0" w:space="0" w:color="auto"/>
              </w:divBdr>
            </w:div>
          </w:divsChild>
        </w:div>
        <w:div w:id="657617367">
          <w:marLeft w:val="0"/>
          <w:marRight w:val="0"/>
          <w:marTop w:val="0"/>
          <w:marBottom w:val="0"/>
          <w:divBdr>
            <w:top w:val="none" w:sz="0" w:space="0" w:color="auto"/>
            <w:left w:val="none" w:sz="0" w:space="0" w:color="auto"/>
            <w:bottom w:val="none" w:sz="0" w:space="0" w:color="auto"/>
            <w:right w:val="none" w:sz="0" w:space="0" w:color="auto"/>
          </w:divBdr>
          <w:divsChild>
            <w:div w:id="409809354">
              <w:marLeft w:val="560"/>
              <w:marRight w:val="0"/>
              <w:marTop w:val="0"/>
              <w:marBottom w:val="0"/>
              <w:divBdr>
                <w:top w:val="none" w:sz="0" w:space="0" w:color="auto"/>
                <w:left w:val="none" w:sz="0" w:space="0" w:color="auto"/>
                <w:bottom w:val="none" w:sz="0" w:space="0" w:color="auto"/>
                <w:right w:val="none" w:sz="0" w:space="0" w:color="auto"/>
              </w:divBdr>
            </w:div>
          </w:divsChild>
        </w:div>
        <w:div w:id="532302788">
          <w:marLeft w:val="0"/>
          <w:marRight w:val="0"/>
          <w:marTop w:val="0"/>
          <w:marBottom w:val="0"/>
          <w:divBdr>
            <w:top w:val="none" w:sz="0" w:space="0" w:color="auto"/>
            <w:left w:val="none" w:sz="0" w:space="0" w:color="auto"/>
            <w:bottom w:val="none" w:sz="0" w:space="0" w:color="auto"/>
            <w:right w:val="none" w:sz="0" w:space="0" w:color="auto"/>
          </w:divBdr>
          <w:divsChild>
            <w:div w:id="1757749554">
              <w:marLeft w:val="560"/>
              <w:marRight w:val="0"/>
              <w:marTop w:val="0"/>
              <w:marBottom w:val="0"/>
              <w:divBdr>
                <w:top w:val="none" w:sz="0" w:space="0" w:color="auto"/>
                <w:left w:val="none" w:sz="0" w:space="0" w:color="auto"/>
                <w:bottom w:val="none" w:sz="0" w:space="0" w:color="auto"/>
                <w:right w:val="none" w:sz="0" w:space="0" w:color="auto"/>
              </w:divBdr>
            </w:div>
          </w:divsChild>
        </w:div>
        <w:div w:id="1194268412">
          <w:marLeft w:val="0"/>
          <w:marRight w:val="0"/>
          <w:marTop w:val="0"/>
          <w:marBottom w:val="48"/>
          <w:divBdr>
            <w:top w:val="none" w:sz="0" w:space="0" w:color="auto"/>
            <w:left w:val="none" w:sz="0" w:space="0" w:color="auto"/>
            <w:bottom w:val="none" w:sz="0" w:space="0" w:color="auto"/>
            <w:right w:val="none" w:sz="0" w:space="0" w:color="auto"/>
          </w:divBdr>
          <w:divsChild>
            <w:div w:id="1155419563">
              <w:marLeft w:val="560"/>
              <w:marRight w:val="0"/>
              <w:marTop w:val="0"/>
              <w:marBottom w:val="0"/>
              <w:divBdr>
                <w:top w:val="none" w:sz="0" w:space="0" w:color="auto"/>
                <w:left w:val="none" w:sz="0" w:space="0" w:color="auto"/>
                <w:bottom w:val="none" w:sz="0" w:space="0" w:color="auto"/>
                <w:right w:val="none" w:sz="0" w:space="0" w:color="auto"/>
              </w:divBdr>
            </w:div>
          </w:divsChild>
        </w:div>
        <w:div w:id="1892887323">
          <w:marLeft w:val="0"/>
          <w:marRight w:val="0"/>
          <w:marTop w:val="0"/>
          <w:marBottom w:val="0"/>
          <w:divBdr>
            <w:top w:val="none" w:sz="0" w:space="0" w:color="auto"/>
            <w:left w:val="none" w:sz="0" w:space="0" w:color="auto"/>
            <w:bottom w:val="none" w:sz="0" w:space="0" w:color="auto"/>
            <w:right w:val="none" w:sz="0" w:space="0" w:color="auto"/>
          </w:divBdr>
          <w:divsChild>
            <w:div w:id="1627731768">
              <w:marLeft w:val="560"/>
              <w:marRight w:val="0"/>
              <w:marTop w:val="0"/>
              <w:marBottom w:val="0"/>
              <w:divBdr>
                <w:top w:val="none" w:sz="0" w:space="0" w:color="auto"/>
                <w:left w:val="none" w:sz="0" w:space="0" w:color="auto"/>
                <w:bottom w:val="none" w:sz="0" w:space="0" w:color="auto"/>
                <w:right w:val="none" w:sz="0" w:space="0" w:color="auto"/>
              </w:divBdr>
            </w:div>
          </w:divsChild>
        </w:div>
        <w:div w:id="417139293">
          <w:marLeft w:val="0"/>
          <w:marRight w:val="0"/>
          <w:marTop w:val="0"/>
          <w:marBottom w:val="0"/>
          <w:divBdr>
            <w:top w:val="none" w:sz="0" w:space="0" w:color="auto"/>
            <w:left w:val="none" w:sz="0" w:space="0" w:color="auto"/>
            <w:bottom w:val="none" w:sz="0" w:space="0" w:color="auto"/>
            <w:right w:val="none" w:sz="0" w:space="0" w:color="auto"/>
          </w:divBdr>
          <w:divsChild>
            <w:div w:id="839924417">
              <w:marLeft w:val="560"/>
              <w:marRight w:val="0"/>
              <w:marTop w:val="0"/>
              <w:marBottom w:val="0"/>
              <w:divBdr>
                <w:top w:val="none" w:sz="0" w:space="0" w:color="auto"/>
                <w:left w:val="none" w:sz="0" w:space="0" w:color="auto"/>
                <w:bottom w:val="none" w:sz="0" w:space="0" w:color="auto"/>
                <w:right w:val="none" w:sz="0" w:space="0" w:color="auto"/>
              </w:divBdr>
            </w:div>
          </w:divsChild>
        </w:div>
        <w:div w:id="678965558">
          <w:marLeft w:val="0"/>
          <w:marRight w:val="0"/>
          <w:marTop w:val="0"/>
          <w:marBottom w:val="0"/>
          <w:divBdr>
            <w:top w:val="none" w:sz="0" w:space="0" w:color="auto"/>
            <w:left w:val="none" w:sz="0" w:space="0" w:color="auto"/>
            <w:bottom w:val="none" w:sz="0" w:space="0" w:color="auto"/>
            <w:right w:val="none" w:sz="0" w:space="0" w:color="auto"/>
          </w:divBdr>
          <w:divsChild>
            <w:div w:id="680469337">
              <w:marLeft w:val="560"/>
              <w:marRight w:val="0"/>
              <w:marTop w:val="0"/>
              <w:marBottom w:val="0"/>
              <w:divBdr>
                <w:top w:val="none" w:sz="0" w:space="0" w:color="auto"/>
                <w:left w:val="none" w:sz="0" w:space="0" w:color="auto"/>
                <w:bottom w:val="none" w:sz="0" w:space="0" w:color="auto"/>
                <w:right w:val="none" w:sz="0" w:space="0" w:color="auto"/>
              </w:divBdr>
            </w:div>
          </w:divsChild>
        </w:div>
        <w:div w:id="1834642528">
          <w:marLeft w:val="0"/>
          <w:marRight w:val="0"/>
          <w:marTop w:val="0"/>
          <w:marBottom w:val="0"/>
          <w:divBdr>
            <w:top w:val="none" w:sz="0" w:space="0" w:color="auto"/>
            <w:left w:val="none" w:sz="0" w:space="0" w:color="auto"/>
            <w:bottom w:val="none" w:sz="0" w:space="0" w:color="auto"/>
            <w:right w:val="none" w:sz="0" w:space="0" w:color="auto"/>
          </w:divBdr>
          <w:divsChild>
            <w:div w:id="2016767453">
              <w:marLeft w:val="560"/>
              <w:marRight w:val="0"/>
              <w:marTop w:val="0"/>
              <w:marBottom w:val="0"/>
              <w:divBdr>
                <w:top w:val="none" w:sz="0" w:space="0" w:color="auto"/>
                <w:left w:val="none" w:sz="0" w:space="0" w:color="auto"/>
                <w:bottom w:val="none" w:sz="0" w:space="0" w:color="auto"/>
                <w:right w:val="none" w:sz="0" w:space="0" w:color="auto"/>
              </w:divBdr>
            </w:div>
          </w:divsChild>
        </w:div>
        <w:div w:id="916135139">
          <w:marLeft w:val="0"/>
          <w:marRight w:val="0"/>
          <w:marTop w:val="0"/>
          <w:marBottom w:val="0"/>
          <w:divBdr>
            <w:top w:val="none" w:sz="0" w:space="0" w:color="auto"/>
            <w:left w:val="none" w:sz="0" w:space="0" w:color="auto"/>
            <w:bottom w:val="none" w:sz="0" w:space="0" w:color="auto"/>
            <w:right w:val="none" w:sz="0" w:space="0" w:color="auto"/>
          </w:divBdr>
          <w:divsChild>
            <w:div w:id="1259295731">
              <w:marLeft w:val="560"/>
              <w:marRight w:val="0"/>
              <w:marTop w:val="0"/>
              <w:marBottom w:val="0"/>
              <w:divBdr>
                <w:top w:val="none" w:sz="0" w:space="0" w:color="auto"/>
                <w:left w:val="none" w:sz="0" w:space="0" w:color="auto"/>
                <w:bottom w:val="none" w:sz="0" w:space="0" w:color="auto"/>
                <w:right w:val="none" w:sz="0" w:space="0" w:color="auto"/>
              </w:divBdr>
            </w:div>
          </w:divsChild>
        </w:div>
        <w:div w:id="571045026">
          <w:marLeft w:val="0"/>
          <w:marRight w:val="0"/>
          <w:marTop w:val="0"/>
          <w:marBottom w:val="0"/>
          <w:divBdr>
            <w:top w:val="none" w:sz="0" w:space="0" w:color="auto"/>
            <w:left w:val="none" w:sz="0" w:space="0" w:color="auto"/>
            <w:bottom w:val="none" w:sz="0" w:space="0" w:color="auto"/>
            <w:right w:val="none" w:sz="0" w:space="0" w:color="auto"/>
          </w:divBdr>
          <w:divsChild>
            <w:div w:id="800921102">
              <w:marLeft w:val="560"/>
              <w:marRight w:val="0"/>
              <w:marTop w:val="0"/>
              <w:marBottom w:val="0"/>
              <w:divBdr>
                <w:top w:val="none" w:sz="0" w:space="0" w:color="auto"/>
                <w:left w:val="none" w:sz="0" w:space="0" w:color="auto"/>
                <w:bottom w:val="none" w:sz="0" w:space="0" w:color="auto"/>
                <w:right w:val="none" w:sz="0" w:space="0" w:color="auto"/>
              </w:divBdr>
            </w:div>
          </w:divsChild>
        </w:div>
        <w:div w:id="583491053">
          <w:marLeft w:val="0"/>
          <w:marRight w:val="0"/>
          <w:marTop w:val="0"/>
          <w:marBottom w:val="0"/>
          <w:divBdr>
            <w:top w:val="none" w:sz="0" w:space="0" w:color="auto"/>
            <w:left w:val="none" w:sz="0" w:space="0" w:color="auto"/>
            <w:bottom w:val="none" w:sz="0" w:space="0" w:color="auto"/>
            <w:right w:val="none" w:sz="0" w:space="0" w:color="auto"/>
          </w:divBdr>
          <w:divsChild>
            <w:div w:id="463810654">
              <w:marLeft w:val="560"/>
              <w:marRight w:val="0"/>
              <w:marTop w:val="0"/>
              <w:marBottom w:val="0"/>
              <w:divBdr>
                <w:top w:val="none" w:sz="0" w:space="0" w:color="auto"/>
                <w:left w:val="none" w:sz="0" w:space="0" w:color="auto"/>
                <w:bottom w:val="none" w:sz="0" w:space="0" w:color="auto"/>
                <w:right w:val="none" w:sz="0" w:space="0" w:color="auto"/>
              </w:divBdr>
            </w:div>
          </w:divsChild>
        </w:div>
        <w:div w:id="1276407404">
          <w:marLeft w:val="0"/>
          <w:marRight w:val="0"/>
          <w:marTop w:val="0"/>
          <w:marBottom w:val="0"/>
          <w:divBdr>
            <w:top w:val="none" w:sz="0" w:space="0" w:color="auto"/>
            <w:left w:val="none" w:sz="0" w:space="0" w:color="auto"/>
            <w:bottom w:val="none" w:sz="0" w:space="0" w:color="auto"/>
            <w:right w:val="none" w:sz="0" w:space="0" w:color="auto"/>
          </w:divBdr>
          <w:divsChild>
            <w:div w:id="1695617698">
              <w:marLeft w:val="560"/>
              <w:marRight w:val="0"/>
              <w:marTop w:val="0"/>
              <w:marBottom w:val="0"/>
              <w:divBdr>
                <w:top w:val="none" w:sz="0" w:space="0" w:color="auto"/>
                <w:left w:val="none" w:sz="0" w:space="0" w:color="auto"/>
                <w:bottom w:val="none" w:sz="0" w:space="0" w:color="auto"/>
                <w:right w:val="none" w:sz="0" w:space="0" w:color="auto"/>
              </w:divBdr>
            </w:div>
          </w:divsChild>
        </w:div>
        <w:div w:id="768696972">
          <w:marLeft w:val="0"/>
          <w:marRight w:val="0"/>
          <w:marTop w:val="0"/>
          <w:marBottom w:val="0"/>
          <w:divBdr>
            <w:top w:val="none" w:sz="0" w:space="0" w:color="auto"/>
            <w:left w:val="none" w:sz="0" w:space="0" w:color="auto"/>
            <w:bottom w:val="none" w:sz="0" w:space="0" w:color="auto"/>
            <w:right w:val="none" w:sz="0" w:space="0" w:color="auto"/>
          </w:divBdr>
          <w:divsChild>
            <w:div w:id="1012562323">
              <w:marLeft w:val="560"/>
              <w:marRight w:val="0"/>
              <w:marTop w:val="0"/>
              <w:marBottom w:val="0"/>
              <w:divBdr>
                <w:top w:val="none" w:sz="0" w:space="0" w:color="auto"/>
                <w:left w:val="none" w:sz="0" w:space="0" w:color="auto"/>
                <w:bottom w:val="none" w:sz="0" w:space="0" w:color="auto"/>
                <w:right w:val="none" w:sz="0" w:space="0" w:color="auto"/>
              </w:divBdr>
            </w:div>
          </w:divsChild>
        </w:div>
        <w:div w:id="1056974138">
          <w:marLeft w:val="0"/>
          <w:marRight w:val="0"/>
          <w:marTop w:val="0"/>
          <w:marBottom w:val="0"/>
          <w:divBdr>
            <w:top w:val="none" w:sz="0" w:space="0" w:color="auto"/>
            <w:left w:val="none" w:sz="0" w:space="0" w:color="auto"/>
            <w:bottom w:val="none" w:sz="0" w:space="0" w:color="auto"/>
            <w:right w:val="none" w:sz="0" w:space="0" w:color="auto"/>
          </w:divBdr>
          <w:divsChild>
            <w:div w:id="1209104711">
              <w:marLeft w:val="560"/>
              <w:marRight w:val="0"/>
              <w:marTop w:val="0"/>
              <w:marBottom w:val="0"/>
              <w:divBdr>
                <w:top w:val="none" w:sz="0" w:space="0" w:color="auto"/>
                <w:left w:val="none" w:sz="0" w:space="0" w:color="auto"/>
                <w:bottom w:val="none" w:sz="0" w:space="0" w:color="auto"/>
                <w:right w:val="none" w:sz="0" w:space="0" w:color="auto"/>
              </w:divBdr>
            </w:div>
          </w:divsChild>
        </w:div>
        <w:div w:id="1528986627">
          <w:marLeft w:val="0"/>
          <w:marRight w:val="0"/>
          <w:marTop w:val="0"/>
          <w:marBottom w:val="0"/>
          <w:divBdr>
            <w:top w:val="none" w:sz="0" w:space="0" w:color="auto"/>
            <w:left w:val="none" w:sz="0" w:space="0" w:color="auto"/>
            <w:bottom w:val="none" w:sz="0" w:space="0" w:color="auto"/>
            <w:right w:val="none" w:sz="0" w:space="0" w:color="auto"/>
          </w:divBdr>
          <w:divsChild>
            <w:div w:id="1207332430">
              <w:marLeft w:val="560"/>
              <w:marRight w:val="0"/>
              <w:marTop w:val="0"/>
              <w:marBottom w:val="0"/>
              <w:divBdr>
                <w:top w:val="none" w:sz="0" w:space="0" w:color="auto"/>
                <w:left w:val="none" w:sz="0" w:space="0" w:color="auto"/>
                <w:bottom w:val="none" w:sz="0" w:space="0" w:color="auto"/>
                <w:right w:val="none" w:sz="0" w:space="0" w:color="auto"/>
              </w:divBdr>
            </w:div>
          </w:divsChild>
        </w:div>
        <w:div w:id="1889679294">
          <w:marLeft w:val="0"/>
          <w:marRight w:val="0"/>
          <w:marTop w:val="0"/>
          <w:marBottom w:val="0"/>
          <w:divBdr>
            <w:top w:val="none" w:sz="0" w:space="0" w:color="auto"/>
            <w:left w:val="none" w:sz="0" w:space="0" w:color="auto"/>
            <w:bottom w:val="none" w:sz="0" w:space="0" w:color="auto"/>
            <w:right w:val="none" w:sz="0" w:space="0" w:color="auto"/>
          </w:divBdr>
          <w:divsChild>
            <w:div w:id="670791384">
              <w:marLeft w:val="560"/>
              <w:marRight w:val="0"/>
              <w:marTop w:val="0"/>
              <w:marBottom w:val="0"/>
              <w:divBdr>
                <w:top w:val="none" w:sz="0" w:space="0" w:color="auto"/>
                <w:left w:val="none" w:sz="0" w:space="0" w:color="auto"/>
                <w:bottom w:val="none" w:sz="0" w:space="0" w:color="auto"/>
                <w:right w:val="none" w:sz="0" w:space="0" w:color="auto"/>
              </w:divBdr>
            </w:div>
          </w:divsChild>
        </w:div>
        <w:div w:id="1095395825">
          <w:marLeft w:val="0"/>
          <w:marRight w:val="0"/>
          <w:marTop w:val="0"/>
          <w:marBottom w:val="0"/>
          <w:divBdr>
            <w:top w:val="none" w:sz="0" w:space="0" w:color="auto"/>
            <w:left w:val="none" w:sz="0" w:space="0" w:color="auto"/>
            <w:bottom w:val="none" w:sz="0" w:space="0" w:color="auto"/>
            <w:right w:val="none" w:sz="0" w:space="0" w:color="auto"/>
          </w:divBdr>
          <w:divsChild>
            <w:div w:id="325086391">
              <w:marLeft w:val="560"/>
              <w:marRight w:val="0"/>
              <w:marTop w:val="0"/>
              <w:marBottom w:val="0"/>
              <w:divBdr>
                <w:top w:val="none" w:sz="0" w:space="0" w:color="auto"/>
                <w:left w:val="none" w:sz="0" w:space="0" w:color="auto"/>
                <w:bottom w:val="none" w:sz="0" w:space="0" w:color="auto"/>
                <w:right w:val="none" w:sz="0" w:space="0" w:color="auto"/>
              </w:divBdr>
            </w:div>
          </w:divsChild>
        </w:div>
        <w:div w:id="697701072">
          <w:marLeft w:val="0"/>
          <w:marRight w:val="0"/>
          <w:marTop w:val="0"/>
          <w:marBottom w:val="0"/>
          <w:divBdr>
            <w:top w:val="none" w:sz="0" w:space="0" w:color="auto"/>
            <w:left w:val="none" w:sz="0" w:space="0" w:color="auto"/>
            <w:bottom w:val="none" w:sz="0" w:space="0" w:color="auto"/>
            <w:right w:val="none" w:sz="0" w:space="0" w:color="auto"/>
          </w:divBdr>
          <w:divsChild>
            <w:div w:id="1486244163">
              <w:marLeft w:val="560"/>
              <w:marRight w:val="0"/>
              <w:marTop w:val="0"/>
              <w:marBottom w:val="0"/>
              <w:divBdr>
                <w:top w:val="none" w:sz="0" w:space="0" w:color="auto"/>
                <w:left w:val="none" w:sz="0" w:space="0" w:color="auto"/>
                <w:bottom w:val="none" w:sz="0" w:space="0" w:color="auto"/>
                <w:right w:val="none" w:sz="0" w:space="0" w:color="auto"/>
              </w:divBdr>
            </w:div>
          </w:divsChild>
        </w:div>
        <w:div w:id="1049845515">
          <w:marLeft w:val="0"/>
          <w:marRight w:val="0"/>
          <w:marTop w:val="0"/>
          <w:marBottom w:val="0"/>
          <w:divBdr>
            <w:top w:val="none" w:sz="0" w:space="0" w:color="auto"/>
            <w:left w:val="none" w:sz="0" w:space="0" w:color="auto"/>
            <w:bottom w:val="none" w:sz="0" w:space="0" w:color="auto"/>
            <w:right w:val="none" w:sz="0" w:space="0" w:color="auto"/>
          </w:divBdr>
          <w:divsChild>
            <w:div w:id="1160004057">
              <w:marLeft w:val="560"/>
              <w:marRight w:val="0"/>
              <w:marTop w:val="0"/>
              <w:marBottom w:val="0"/>
              <w:divBdr>
                <w:top w:val="none" w:sz="0" w:space="0" w:color="auto"/>
                <w:left w:val="none" w:sz="0" w:space="0" w:color="auto"/>
                <w:bottom w:val="none" w:sz="0" w:space="0" w:color="auto"/>
                <w:right w:val="none" w:sz="0" w:space="0" w:color="auto"/>
              </w:divBdr>
            </w:div>
          </w:divsChild>
        </w:div>
        <w:div w:id="23986440">
          <w:marLeft w:val="0"/>
          <w:marRight w:val="0"/>
          <w:marTop w:val="0"/>
          <w:marBottom w:val="0"/>
          <w:divBdr>
            <w:top w:val="none" w:sz="0" w:space="0" w:color="auto"/>
            <w:left w:val="none" w:sz="0" w:space="0" w:color="auto"/>
            <w:bottom w:val="none" w:sz="0" w:space="0" w:color="auto"/>
            <w:right w:val="none" w:sz="0" w:space="0" w:color="auto"/>
          </w:divBdr>
          <w:divsChild>
            <w:div w:id="1093864155">
              <w:marLeft w:val="560"/>
              <w:marRight w:val="0"/>
              <w:marTop w:val="0"/>
              <w:marBottom w:val="0"/>
              <w:divBdr>
                <w:top w:val="none" w:sz="0" w:space="0" w:color="auto"/>
                <w:left w:val="none" w:sz="0" w:space="0" w:color="auto"/>
                <w:bottom w:val="none" w:sz="0" w:space="0" w:color="auto"/>
                <w:right w:val="none" w:sz="0" w:space="0" w:color="auto"/>
              </w:divBdr>
            </w:div>
          </w:divsChild>
        </w:div>
        <w:div w:id="1574194290">
          <w:marLeft w:val="0"/>
          <w:marRight w:val="0"/>
          <w:marTop w:val="0"/>
          <w:marBottom w:val="0"/>
          <w:divBdr>
            <w:top w:val="none" w:sz="0" w:space="0" w:color="auto"/>
            <w:left w:val="none" w:sz="0" w:space="0" w:color="auto"/>
            <w:bottom w:val="none" w:sz="0" w:space="0" w:color="auto"/>
            <w:right w:val="none" w:sz="0" w:space="0" w:color="auto"/>
          </w:divBdr>
          <w:divsChild>
            <w:div w:id="180290936">
              <w:marLeft w:val="560"/>
              <w:marRight w:val="0"/>
              <w:marTop w:val="0"/>
              <w:marBottom w:val="0"/>
              <w:divBdr>
                <w:top w:val="none" w:sz="0" w:space="0" w:color="auto"/>
                <w:left w:val="none" w:sz="0" w:space="0" w:color="auto"/>
                <w:bottom w:val="none" w:sz="0" w:space="0" w:color="auto"/>
                <w:right w:val="none" w:sz="0" w:space="0" w:color="auto"/>
              </w:divBdr>
            </w:div>
          </w:divsChild>
        </w:div>
        <w:div w:id="1429233619">
          <w:marLeft w:val="0"/>
          <w:marRight w:val="0"/>
          <w:marTop w:val="0"/>
          <w:marBottom w:val="0"/>
          <w:divBdr>
            <w:top w:val="none" w:sz="0" w:space="0" w:color="auto"/>
            <w:left w:val="none" w:sz="0" w:space="0" w:color="auto"/>
            <w:bottom w:val="none" w:sz="0" w:space="0" w:color="auto"/>
            <w:right w:val="none" w:sz="0" w:space="0" w:color="auto"/>
          </w:divBdr>
          <w:divsChild>
            <w:div w:id="1520463198">
              <w:marLeft w:val="560"/>
              <w:marRight w:val="0"/>
              <w:marTop w:val="0"/>
              <w:marBottom w:val="0"/>
              <w:divBdr>
                <w:top w:val="none" w:sz="0" w:space="0" w:color="auto"/>
                <w:left w:val="none" w:sz="0" w:space="0" w:color="auto"/>
                <w:bottom w:val="none" w:sz="0" w:space="0" w:color="auto"/>
                <w:right w:val="none" w:sz="0" w:space="0" w:color="auto"/>
              </w:divBdr>
            </w:div>
          </w:divsChild>
        </w:div>
        <w:div w:id="417681738">
          <w:marLeft w:val="0"/>
          <w:marRight w:val="0"/>
          <w:marTop w:val="0"/>
          <w:marBottom w:val="0"/>
          <w:divBdr>
            <w:top w:val="none" w:sz="0" w:space="0" w:color="auto"/>
            <w:left w:val="none" w:sz="0" w:space="0" w:color="auto"/>
            <w:bottom w:val="none" w:sz="0" w:space="0" w:color="auto"/>
            <w:right w:val="none" w:sz="0" w:space="0" w:color="auto"/>
          </w:divBdr>
          <w:divsChild>
            <w:div w:id="1017318275">
              <w:marLeft w:val="560"/>
              <w:marRight w:val="0"/>
              <w:marTop w:val="0"/>
              <w:marBottom w:val="0"/>
              <w:divBdr>
                <w:top w:val="none" w:sz="0" w:space="0" w:color="auto"/>
                <w:left w:val="none" w:sz="0" w:space="0" w:color="auto"/>
                <w:bottom w:val="none" w:sz="0" w:space="0" w:color="auto"/>
                <w:right w:val="none" w:sz="0" w:space="0" w:color="auto"/>
              </w:divBdr>
            </w:div>
          </w:divsChild>
        </w:div>
        <w:div w:id="1882089561">
          <w:marLeft w:val="0"/>
          <w:marRight w:val="0"/>
          <w:marTop w:val="0"/>
          <w:marBottom w:val="0"/>
          <w:divBdr>
            <w:top w:val="none" w:sz="0" w:space="0" w:color="auto"/>
            <w:left w:val="none" w:sz="0" w:space="0" w:color="auto"/>
            <w:bottom w:val="none" w:sz="0" w:space="0" w:color="auto"/>
            <w:right w:val="none" w:sz="0" w:space="0" w:color="auto"/>
          </w:divBdr>
          <w:divsChild>
            <w:div w:id="319191625">
              <w:marLeft w:val="560"/>
              <w:marRight w:val="0"/>
              <w:marTop w:val="0"/>
              <w:marBottom w:val="0"/>
              <w:divBdr>
                <w:top w:val="none" w:sz="0" w:space="0" w:color="auto"/>
                <w:left w:val="none" w:sz="0" w:space="0" w:color="auto"/>
                <w:bottom w:val="none" w:sz="0" w:space="0" w:color="auto"/>
                <w:right w:val="none" w:sz="0" w:space="0" w:color="auto"/>
              </w:divBdr>
            </w:div>
          </w:divsChild>
        </w:div>
        <w:div w:id="1428379320">
          <w:marLeft w:val="0"/>
          <w:marRight w:val="0"/>
          <w:marTop w:val="0"/>
          <w:marBottom w:val="0"/>
          <w:divBdr>
            <w:top w:val="none" w:sz="0" w:space="0" w:color="auto"/>
            <w:left w:val="none" w:sz="0" w:space="0" w:color="auto"/>
            <w:bottom w:val="none" w:sz="0" w:space="0" w:color="auto"/>
            <w:right w:val="none" w:sz="0" w:space="0" w:color="auto"/>
          </w:divBdr>
          <w:divsChild>
            <w:div w:id="1155955072">
              <w:marLeft w:val="560"/>
              <w:marRight w:val="0"/>
              <w:marTop w:val="0"/>
              <w:marBottom w:val="0"/>
              <w:divBdr>
                <w:top w:val="none" w:sz="0" w:space="0" w:color="auto"/>
                <w:left w:val="none" w:sz="0" w:space="0" w:color="auto"/>
                <w:bottom w:val="none" w:sz="0" w:space="0" w:color="auto"/>
                <w:right w:val="none" w:sz="0" w:space="0" w:color="auto"/>
              </w:divBdr>
            </w:div>
          </w:divsChild>
        </w:div>
        <w:div w:id="432820147">
          <w:marLeft w:val="0"/>
          <w:marRight w:val="0"/>
          <w:marTop w:val="0"/>
          <w:marBottom w:val="0"/>
          <w:divBdr>
            <w:top w:val="none" w:sz="0" w:space="0" w:color="auto"/>
            <w:left w:val="none" w:sz="0" w:space="0" w:color="auto"/>
            <w:bottom w:val="none" w:sz="0" w:space="0" w:color="auto"/>
            <w:right w:val="none" w:sz="0" w:space="0" w:color="auto"/>
          </w:divBdr>
          <w:divsChild>
            <w:div w:id="1746146469">
              <w:marLeft w:val="560"/>
              <w:marRight w:val="0"/>
              <w:marTop w:val="0"/>
              <w:marBottom w:val="0"/>
              <w:divBdr>
                <w:top w:val="none" w:sz="0" w:space="0" w:color="auto"/>
                <w:left w:val="none" w:sz="0" w:space="0" w:color="auto"/>
                <w:bottom w:val="none" w:sz="0" w:space="0" w:color="auto"/>
                <w:right w:val="none" w:sz="0" w:space="0" w:color="auto"/>
              </w:divBdr>
            </w:div>
          </w:divsChild>
        </w:div>
        <w:div w:id="9188191">
          <w:marLeft w:val="0"/>
          <w:marRight w:val="0"/>
          <w:marTop w:val="0"/>
          <w:marBottom w:val="0"/>
          <w:divBdr>
            <w:top w:val="none" w:sz="0" w:space="0" w:color="auto"/>
            <w:left w:val="none" w:sz="0" w:space="0" w:color="auto"/>
            <w:bottom w:val="none" w:sz="0" w:space="0" w:color="auto"/>
            <w:right w:val="none" w:sz="0" w:space="0" w:color="auto"/>
          </w:divBdr>
          <w:divsChild>
            <w:div w:id="924144042">
              <w:marLeft w:val="560"/>
              <w:marRight w:val="0"/>
              <w:marTop w:val="0"/>
              <w:marBottom w:val="0"/>
              <w:divBdr>
                <w:top w:val="none" w:sz="0" w:space="0" w:color="auto"/>
                <w:left w:val="none" w:sz="0" w:space="0" w:color="auto"/>
                <w:bottom w:val="none" w:sz="0" w:space="0" w:color="auto"/>
                <w:right w:val="none" w:sz="0" w:space="0" w:color="auto"/>
              </w:divBdr>
            </w:div>
          </w:divsChild>
        </w:div>
        <w:div w:id="495220882">
          <w:marLeft w:val="0"/>
          <w:marRight w:val="0"/>
          <w:marTop w:val="0"/>
          <w:marBottom w:val="0"/>
          <w:divBdr>
            <w:top w:val="none" w:sz="0" w:space="0" w:color="auto"/>
            <w:left w:val="none" w:sz="0" w:space="0" w:color="auto"/>
            <w:bottom w:val="none" w:sz="0" w:space="0" w:color="auto"/>
            <w:right w:val="none" w:sz="0" w:space="0" w:color="auto"/>
          </w:divBdr>
          <w:divsChild>
            <w:div w:id="1206062605">
              <w:marLeft w:val="560"/>
              <w:marRight w:val="0"/>
              <w:marTop w:val="0"/>
              <w:marBottom w:val="0"/>
              <w:divBdr>
                <w:top w:val="none" w:sz="0" w:space="0" w:color="auto"/>
                <w:left w:val="none" w:sz="0" w:space="0" w:color="auto"/>
                <w:bottom w:val="none" w:sz="0" w:space="0" w:color="auto"/>
                <w:right w:val="none" w:sz="0" w:space="0" w:color="auto"/>
              </w:divBdr>
            </w:div>
          </w:divsChild>
        </w:div>
        <w:div w:id="890075156">
          <w:marLeft w:val="0"/>
          <w:marRight w:val="0"/>
          <w:marTop w:val="0"/>
          <w:marBottom w:val="0"/>
          <w:divBdr>
            <w:top w:val="none" w:sz="0" w:space="0" w:color="auto"/>
            <w:left w:val="none" w:sz="0" w:space="0" w:color="auto"/>
            <w:bottom w:val="none" w:sz="0" w:space="0" w:color="auto"/>
            <w:right w:val="none" w:sz="0" w:space="0" w:color="auto"/>
          </w:divBdr>
          <w:divsChild>
            <w:div w:id="798451167">
              <w:marLeft w:val="560"/>
              <w:marRight w:val="0"/>
              <w:marTop w:val="0"/>
              <w:marBottom w:val="0"/>
              <w:divBdr>
                <w:top w:val="none" w:sz="0" w:space="0" w:color="auto"/>
                <w:left w:val="none" w:sz="0" w:space="0" w:color="auto"/>
                <w:bottom w:val="none" w:sz="0" w:space="0" w:color="auto"/>
                <w:right w:val="none" w:sz="0" w:space="0" w:color="auto"/>
              </w:divBdr>
            </w:div>
          </w:divsChild>
        </w:div>
        <w:div w:id="1746030701">
          <w:marLeft w:val="0"/>
          <w:marRight w:val="0"/>
          <w:marTop w:val="0"/>
          <w:marBottom w:val="0"/>
          <w:divBdr>
            <w:top w:val="none" w:sz="0" w:space="0" w:color="auto"/>
            <w:left w:val="none" w:sz="0" w:space="0" w:color="auto"/>
            <w:bottom w:val="none" w:sz="0" w:space="0" w:color="auto"/>
            <w:right w:val="none" w:sz="0" w:space="0" w:color="auto"/>
          </w:divBdr>
          <w:divsChild>
            <w:div w:id="1337803233">
              <w:marLeft w:val="560"/>
              <w:marRight w:val="0"/>
              <w:marTop w:val="0"/>
              <w:marBottom w:val="0"/>
              <w:divBdr>
                <w:top w:val="none" w:sz="0" w:space="0" w:color="auto"/>
                <w:left w:val="none" w:sz="0" w:space="0" w:color="auto"/>
                <w:bottom w:val="none" w:sz="0" w:space="0" w:color="auto"/>
                <w:right w:val="none" w:sz="0" w:space="0" w:color="auto"/>
              </w:divBdr>
            </w:div>
          </w:divsChild>
        </w:div>
        <w:div w:id="1604458087">
          <w:marLeft w:val="0"/>
          <w:marRight w:val="0"/>
          <w:marTop w:val="0"/>
          <w:marBottom w:val="0"/>
          <w:divBdr>
            <w:top w:val="none" w:sz="0" w:space="0" w:color="auto"/>
            <w:left w:val="none" w:sz="0" w:space="0" w:color="auto"/>
            <w:bottom w:val="none" w:sz="0" w:space="0" w:color="auto"/>
            <w:right w:val="none" w:sz="0" w:space="0" w:color="auto"/>
          </w:divBdr>
          <w:divsChild>
            <w:div w:id="112284950">
              <w:marLeft w:val="560"/>
              <w:marRight w:val="0"/>
              <w:marTop w:val="0"/>
              <w:marBottom w:val="0"/>
              <w:divBdr>
                <w:top w:val="none" w:sz="0" w:space="0" w:color="auto"/>
                <w:left w:val="none" w:sz="0" w:space="0" w:color="auto"/>
                <w:bottom w:val="none" w:sz="0" w:space="0" w:color="auto"/>
                <w:right w:val="none" w:sz="0" w:space="0" w:color="auto"/>
              </w:divBdr>
            </w:div>
          </w:divsChild>
        </w:div>
        <w:div w:id="1624965154">
          <w:marLeft w:val="0"/>
          <w:marRight w:val="0"/>
          <w:marTop w:val="0"/>
          <w:marBottom w:val="0"/>
          <w:divBdr>
            <w:top w:val="none" w:sz="0" w:space="0" w:color="auto"/>
            <w:left w:val="none" w:sz="0" w:space="0" w:color="auto"/>
            <w:bottom w:val="none" w:sz="0" w:space="0" w:color="auto"/>
            <w:right w:val="none" w:sz="0" w:space="0" w:color="auto"/>
          </w:divBdr>
          <w:divsChild>
            <w:div w:id="1790856013">
              <w:marLeft w:val="560"/>
              <w:marRight w:val="0"/>
              <w:marTop w:val="0"/>
              <w:marBottom w:val="0"/>
              <w:divBdr>
                <w:top w:val="none" w:sz="0" w:space="0" w:color="auto"/>
                <w:left w:val="none" w:sz="0" w:space="0" w:color="auto"/>
                <w:bottom w:val="none" w:sz="0" w:space="0" w:color="auto"/>
                <w:right w:val="none" w:sz="0" w:space="0" w:color="auto"/>
              </w:divBdr>
            </w:div>
          </w:divsChild>
        </w:div>
        <w:div w:id="2012371954">
          <w:marLeft w:val="0"/>
          <w:marRight w:val="0"/>
          <w:marTop w:val="0"/>
          <w:marBottom w:val="0"/>
          <w:divBdr>
            <w:top w:val="none" w:sz="0" w:space="0" w:color="auto"/>
            <w:left w:val="none" w:sz="0" w:space="0" w:color="auto"/>
            <w:bottom w:val="none" w:sz="0" w:space="0" w:color="auto"/>
            <w:right w:val="none" w:sz="0" w:space="0" w:color="auto"/>
          </w:divBdr>
          <w:divsChild>
            <w:div w:id="670570104">
              <w:marLeft w:val="560"/>
              <w:marRight w:val="0"/>
              <w:marTop w:val="0"/>
              <w:marBottom w:val="0"/>
              <w:divBdr>
                <w:top w:val="none" w:sz="0" w:space="0" w:color="auto"/>
                <w:left w:val="none" w:sz="0" w:space="0" w:color="auto"/>
                <w:bottom w:val="none" w:sz="0" w:space="0" w:color="auto"/>
                <w:right w:val="none" w:sz="0" w:space="0" w:color="auto"/>
              </w:divBdr>
            </w:div>
          </w:divsChild>
        </w:div>
        <w:div w:id="2087025908">
          <w:marLeft w:val="0"/>
          <w:marRight w:val="0"/>
          <w:marTop w:val="0"/>
          <w:marBottom w:val="0"/>
          <w:divBdr>
            <w:top w:val="none" w:sz="0" w:space="0" w:color="auto"/>
            <w:left w:val="none" w:sz="0" w:space="0" w:color="auto"/>
            <w:bottom w:val="none" w:sz="0" w:space="0" w:color="auto"/>
            <w:right w:val="none" w:sz="0" w:space="0" w:color="auto"/>
          </w:divBdr>
          <w:divsChild>
            <w:div w:id="120155931">
              <w:marLeft w:val="560"/>
              <w:marRight w:val="0"/>
              <w:marTop w:val="0"/>
              <w:marBottom w:val="0"/>
              <w:divBdr>
                <w:top w:val="none" w:sz="0" w:space="0" w:color="auto"/>
                <w:left w:val="none" w:sz="0" w:space="0" w:color="auto"/>
                <w:bottom w:val="none" w:sz="0" w:space="0" w:color="auto"/>
                <w:right w:val="none" w:sz="0" w:space="0" w:color="auto"/>
              </w:divBdr>
            </w:div>
          </w:divsChild>
        </w:div>
        <w:div w:id="1148747559">
          <w:marLeft w:val="0"/>
          <w:marRight w:val="0"/>
          <w:marTop w:val="0"/>
          <w:marBottom w:val="0"/>
          <w:divBdr>
            <w:top w:val="none" w:sz="0" w:space="0" w:color="auto"/>
            <w:left w:val="none" w:sz="0" w:space="0" w:color="auto"/>
            <w:bottom w:val="none" w:sz="0" w:space="0" w:color="auto"/>
            <w:right w:val="none" w:sz="0" w:space="0" w:color="auto"/>
          </w:divBdr>
          <w:divsChild>
            <w:div w:id="1345009673">
              <w:marLeft w:val="560"/>
              <w:marRight w:val="0"/>
              <w:marTop w:val="0"/>
              <w:marBottom w:val="0"/>
              <w:divBdr>
                <w:top w:val="none" w:sz="0" w:space="0" w:color="auto"/>
                <w:left w:val="none" w:sz="0" w:space="0" w:color="auto"/>
                <w:bottom w:val="none" w:sz="0" w:space="0" w:color="auto"/>
                <w:right w:val="none" w:sz="0" w:space="0" w:color="auto"/>
              </w:divBdr>
            </w:div>
          </w:divsChild>
        </w:div>
        <w:div w:id="1477524563">
          <w:marLeft w:val="0"/>
          <w:marRight w:val="0"/>
          <w:marTop w:val="0"/>
          <w:marBottom w:val="0"/>
          <w:divBdr>
            <w:top w:val="none" w:sz="0" w:space="0" w:color="auto"/>
            <w:left w:val="none" w:sz="0" w:space="0" w:color="auto"/>
            <w:bottom w:val="none" w:sz="0" w:space="0" w:color="auto"/>
            <w:right w:val="none" w:sz="0" w:space="0" w:color="auto"/>
          </w:divBdr>
          <w:divsChild>
            <w:div w:id="453906245">
              <w:marLeft w:val="560"/>
              <w:marRight w:val="0"/>
              <w:marTop w:val="0"/>
              <w:marBottom w:val="0"/>
              <w:divBdr>
                <w:top w:val="none" w:sz="0" w:space="0" w:color="auto"/>
                <w:left w:val="none" w:sz="0" w:space="0" w:color="auto"/>
                <w:bottom w:val="none" w:sz="0" w:space="0" w:color="auto"/>
                <w:right w:val="none" w:sz="0" w:space="0" w:color="auto"/>
              </w:divBdr>
            </w:div>
          </w:divsChild>
        </w:div>
        <w:div w:id="469174576">
          <w:marLeft w:val="0"/>
          <w:marRight w:val="0"/>
          <w:marTop w:val="0"/>
          <w:marBottom w:val="0"/>
          <w:divBdr>
            <w:top w:val="none" w:sz="0" w:space="0" w:color="auto"/>
            <w:left w:val="none" w:sz="0" w:space="0" w:color="auto"/>
            <w:bottom w:val="none" w:sz="0" w:space="0" w:color="auto"/>
            <w:right w:val="none" w:sz="0" w:space="0" w:color="auto"/>
          </w:divBdr>
          <w:divsChild>
            <w:div w:id="1449543405">
              <w:marLeft w:val="560"/>
              <w:marRight w:val="0"/>
              <w:marTop w:val="0"/>
              <w:marBottom w:val="0"/>
              <w:divBdr>
                <w:top w:val="none" w:sz="0" w:space="0" w:color="auto"/>
                <w:left w:val="none" w:sz="0" w:space="0" w:color="auto"/>
                <w:bottom w:val="none" w:sz="0" w:space="0" w:color="auto"/>
                <w:right w:val="none" w:sz="0" w:space="0" w:color="auto"/>
              </w:divBdr>
            </w:div>
          </w:divsChild>
        </w:div>
        <w:div w:id="639841891">
          <w:marLeft w:val="0"/>
          <w:marRight w:val="0"/>
          <w:marTop w:val="0"/>
          <w:marBottom w:val="0"/>
          <w:divBdr>
            <w:top w:val="none" w:sz="0" w:space="0" w:color="auto"/>
            <w:left w:val="none" w:sz="0" w:space="0" w:color="auto"/>
            <w:bottom w:val="none" w:sz="0" w:space="0" w:color="auto"/>
            <w:right w:val="none" w:sz="0" w:space="0" w:color="auto"/>
          </w:divBdr>
          <w:divsChild>
            <w:div w:id="1993361971">
              <w:marLeft w:val="560"/>
              <w:marRight w:val="0"/>
              <w:marTop w:val="0"/>
              <w:marBottom w:val="0"/>
              <w:divBdr>
                <w:top w:val="none" w:sz="0" w:space="0" w:color="auto"/>
                <w:left w:val="none" w:sz="0" w:space="0" w:color="auto"/>
                <w:bottom w:val="none" w:sz="0" w:space="0" w:color="auto"/>
                <w:right w:val="none" w:sz="0" w:space="0" w:color="auto"/>
              </w:divBdr>
            </w:div>
          </w:divsChild>
        </w:div>
        <w:div w:id="351225743">
          <w:marLeft w:val="0"/>
          <w:marRight w:val="0"/>
          <w:marTop w:val="0"/>
          <w:marBottom w:val="0"/>
          <w:divBdr>
            <w:top w:val="none" w:sz="0" w:space="0" w:color="auto"/>
            <w:left w:val="none" w:sz="0" w:space="0" w:color="auto"/>
            <w:bottom w:val="none" w:sz="0" w:space="0" w:color="auto"/>
            <w:right w:val="none" w:sz="0" w:space="0" w:color="auto"/>
          </w:divBdr>
          <w:divsChild>
            <w:div w:id="70811594">
              <w:marLeft w:val="560"/>
              <w:marRight w:val="0"/>
              <w:marTop w:val="0"/>
              <w:marBottom w:val="0"/>
              <w:divBdr>
                <w:top w:val="none" w:sz="0" w:space="0" w:color="auto"/>
                <w:left w:val="none" w:sz="0" w:space="0" w:color="auto"/>
                <w:bottom w:val="none" w:sz="0" w:space="0" w:color="auto"/>
                <w:right w:val="none" w:sz="0" w:space="0" w:color="auto"/>
              </w:divBdr>
            </w:div>
          </w:divsChild>
        </w:div>
        <w:div w:id="1008560318">
          <w:marLeft w:val="0"/>
          <w:marRight w:val="0"/>
          <w:marTop w:val="0"/>
          <w:marBottom w:val="0"/>
          <w:divBdr>
            <w:top w:val="none" w:sz="0" w:space="0" w:color="auto"/>
            <w:left w:val="none" w:sz="0" w:space="0" w:color="auto"/>
            <w:bottom w:val="none" w:sz="0" w:space="0" w:color="auto"/>
            <w:right w:val="none" w:sz="0" w:space="0" w:color="auto"/>
          </w:divBdr>
          <w:divsChild>
            <w:div w:id="1144539883">
              <w:marLeft w:val="560"/>
              <w:marRight w:val="0"/>
              <w:marTop w:val="0"/>
              <w:marBottom w:val="0"/>
              <w:divBdr>
                <w:top w:val="none" w:sz="0" w:space="0" w:color="auto"/>
                <w:left w:val="none" w:sz="0" w:space="0" w:color="auto"/>
                <w:bottom w:val="none" w:sz="0" w:space="0" w:color="auto"/>
                <w:right w:val="none" w:sz="0" w:space="0" w:color="auto"/>
              </w:divBdr>
            </w:div>
          </w:divsChild>
        </w:div>
        <w:div w:id="1642812171">
          <w:marLeft w:val="0"/>
          <w:marRight w:val="0"/>
          <w:marTop w:val="0"/>
          <w:marBottom w:val="0"/>
          <w:divBdr>
            <w:top w:val="none" w:sz="0" w:space="0" w:color="auto"/>
            <w:left w:val="none" w:sz="0" w:space="0" w:color="auto"/>
            <w:bottom w:val="none" w:sz="0" w:space="0" w:color="auto"/>
            <w:right w:val="none" w:sz="0" w:space="0" w:color="auto"/>
          </w:divBdr>
          <w:divsChild>
            <w:div w:id="1963884058">
              <w:marLeft w:val="560"/>
              <w:marRight w:val="0"/>
              <w:marTop w:val="0"/>
              <w:marBottom w:val="0"/>
              <w:divBdr>
                <w:top w:val="none" w:sz="0" w:space="0" w:color="auto"/>
                <w:left w:val="none" w:sz="0" w:space="0" w:color="auto"/>
                <w:bottom w:val="none" w:sz="0" w:space="0" w:color="auto"/>
                <w:right w:val="none" w:sz="0" w:space="0" w:color="auto"/>
              </w:divBdr>
            </w:div>
          </w:divsChild>
        </w:div>
        <w:div w:id="244649893">
          <w:marLeft w:val="0"/>
          <w:marRight w:val="0"/>
          <w:marTop w:val="0"/>
          <w:marBottom w:val="0"/>
          <w:divBdr>
            <w:top w:val="none" w:sz="0" w:space="0" w:color="auto"/>
            <w:left w:val="none" w:sz="0" w:space="0" w:color="auto"/>
            <w:bottom w:val="none" w:sz="0" w:space="0" w:color="auto"/>
            <w:right w:val="none" w:sz="0" w:space="0" w:color="auto"/>
          </w:divBdr>
          <w:divsChild>
            <w:div w:id="1638533438">
              <w:marLeft w:val="560"/>
              <w:marRight w:val="0"/>
              <w:marTop w:val="0"/>
              <w:marBottom w:val="0"/>
              <w:divBdr>
                <w:top w:val="none" w:sz="0" w:space="0" w:color="auto"/>
                <w:left w:val="none" w:sz="0" w:space="0" w:color="auto"/>
                <w:bottom w:val="none" w:sz="0" w:space="0" w:color="auto"/>
                <w:right w:val="none" w:sz="0" w:space="0" w:color="auto"/>
              </w:divBdr>
            </w:div>
          </w:divsChild>
        </w:div>
        <w:div w:id="1139567296">
          <w:marLeft w:val="0"/>
          <w:marRight w:val="0"/>
          <w:marTop w:val="0"/>
          <w:marBottom w:val="0"/>
          <w:divBdr>
            <w:top w:val="none" w:sz="0" w:space="0" w:color="auto"/>
            <w:left w:val="none" w:sz="0" w:space="0" w:color="auto"/>
            <w:bottom w:val="none" w:sz="0" w:space="0" w:color="auto"/>
            <w:right w:val="none" w:sz="0" w:space="0" w:color="auto"/>
          </w:divBdr>
          <w:divsChild>
            <w:div w:id="724836463">
              <w:marLeft w:val="560"/>
              <w:marRight w:val="0"/>
              <w:marTop w:val="0"/>
              <w:marBottom w:val="0"/>
              <w:divBdr>
                <w:top w:val="none" w:sz="0" w:space="0" w:color="auto"/>
                <w:left w:val="none" w:sz="0" w:space="0" w:color="auto"/>
                <w:bottom w:val="none" w:sz="0" w:space="0" w:color="auto"/>
                <w:right w:val="none" w:sz="0" w:space="0" w:color="auto"/>
              </w:divBdr>
            </w:div>
          </w:divsChild>
        </w:div>
        <w:div w:id="1740321532">
          <w:marLeft w:val="0"/>
          <w:marRight w:val="0"/>
          <w:marTop w:val="0"/>
          <w:marBottom w:val="0"/>
          <w:divBdr>
            <w:top w:val="none" w:sz="0" w:space="0" w:color="auto"/>
            <w:left w:val="none" w:sz="0" w:space="0" w:color="auto"/>
            <w:bottom w:val="none" w:sz="0" w:space="0" w:color="auto"/>
            <w:right w:val="none" w:sz="0" w:space="0" w:color="auto"/>
          </w:divBdr>
          <w:divsChild>
            <w:div w:id="1728452472">
              <w:marLeft w:val="560"/>
              <w:marRight w:val="0"/>
              <w:marTop w:val="0"/>
              <w:marBottom w:val="0"/>
              <w:divBdr>
                <w:top w:val="none" w:sz="0" w:space="0" w:color="auto"/>
                <w:left w:val="none" w:sz="0" w:space="0" w:color="auto"/>
                <w:bottom w:val="none" w:sz="0" w:space="0" w:color="auto"/>
                <w:right w:val="none" w:sz="0" w:space="0" w:color="auto"/>
              </w:divBdr>
            </w:div>
          </w:divsChild>
        </w:div>
        <w:div w:id="1133477023">
          <w:marLeft w:val="0"/>
          <w:marRight w:val="0"/>
          <w:marTop w:val="0"/>
          <w:marBottom w:val="0"/>
          <w:divBdr>
            <w:top w:val="none" w:sz="0" w:space="0" w:color="auto"/>
            <w:left w:val="none" w:sz="0" w:space="0" w:color="auto"/>
            <w:bottom w:val="none" w:sz="0" w:space="0" w:color="auto"/>
            <w:right w:val="none" w:sz="0" w:space="0" w:color="auto"/>
          </w:divBdr>
          <w:divsChild>
            <w:div w:id="182406011">
              <w:marLeft w:val="560"/>
              <w:marRight w:val="0"/>
              <w:marTop w:val="0"/>
              <w:marBottom w:val="0"/>
              <w:divBdr>
                <w:top w:val="none" w:sz="0" w:space="0" w:color="auto"/>
                <w:left w:val="none" w:sz="0" w:space="0" w:color="auto"/>
                <w:bottom w:val="none" w:sz="0" w:space="0" w:color="auto"/>
                <w:right w:val="none" w:sz="0" w:space="0" w:color="auto"/>
              </w:divBdr>
            </w:div>
          </w:divsChild>
        </w:div>
        <w:div w:id="1194684848">
          <w:marLeft w:val="0"/>
          <w:marRight w:val="0"/>
          <w:marTop w:val="0"/>
          <w:marBottom w:val="48"/>
          <w:divBdr>
            <w:top w:val="none" w:sz="0" w:space="0" w:color="auto"/>
            <w:left w:val="none" w:sz="0" w:space="0" w:color="auto"/>
            <w:bottom w:val="none" w:sz="0" w:space="0" w:color="auto"/>
            <w:right w:val="none" w:sz="0" w:space="0" w:color="auto"/>
          </w:divBdr>
          <w:divsChild>
            <w:div w:id="166485264">
              <w:marLeft w:val="560"/>
              <w:marRight w:val="0"/>
              <w:marTop w:val="0"/>
              <w:marBottom w:val="0"/>
              <w:divBdr>
                <w:top w:val="none" w:sz="0" w:space="0" w:color="auto"/>
                <w:left w:val="none" w:sz="0" w:space="0" w:color="auto"/>
                <w:bottom w:val="none" w:sz="0" w:space="0" w:color="auto"/>
                <w:right w:val="none" w:sz="0" w:space="0" w:color="auto"/>
              </w:divBdr>
            </w:div>
          </w:divsChild>
        </w:div>
        <w:div w:id="603466508">
          <w:marLeft w:val="0"/>
          <w:marRight w:val="0"/>
          <w:marTop w:val="0"/>
          <w:marBottom w:val="48"/>
          <w:divBdr>
            <w:top w:val="none" w:sz="0" w:space="0" w:color="auto"/>
            <w:left w:val="none" w:sz="0" w:space="0" w:color="auto"/>
            <w:bottom w:val="none" w:sz="0" w:space="0" w:color="auto"/>
            <w:right w:val="none" w:sz="0" w:space="0" w:color="auto"/>
          </w:divBdr>
          <w:divsChild>
            <w:div w:id="602301898">
              <w:marLeft w:val="560"/>
              <w:marRight w:val="0"/>
              <w:marTop w:val="0"/>
              <w:marBottom w:val="0"/>
              <w:divBdr>
                <w:top w:val="none" w:sz="0" w:space="0" w:color="auto"/>
                <w:left w:val="none" w:sz="0" w:space="0" w:color="auto"/>
                <w:bottom w:val="none" w:sz="0" w:space="0" w:color="auto"/>
                <w:right w:val="none" w:sz="0" w:space="0" w:color="auto"/>
              </w:divBdr>
            </w:div>
          </w:divsChild>
        </w:div>
        <w:div w:id="232812404">
          <w:marLeft w:val="0"/>
          <w:marRight w:val="0"/>
          <w:marTop w:val="0"/>
          <w:marBottom w:val="0"/>
          <w:divBdr>
            <w:top w:val="none" w:sz="0" w:space="0" w:color="auto"/>
            <w:left w:val="none" w:sz="0" w:space="0" w:color="auto"/>
            <w:bottom w:val="none" w:sz="0" w:space="0" w:color="auto"/>
            <w:right w:val="none" w:sz="0" w:space="0" w:color="auto"/>
          </w:divBdr>
          <w:divsChild>
            <w:div w:id="2113353335">
              <w:marLeft w:val="560"/>
              <w:marRight w:val="0"/>
              <w:marTop w:val="0"/>
              <w:marBottom w:val="0"/>
              <w:divBdr>
                <w:top w:val="none" w:sz="0" w:space="0" w:color="auto"/>
                <w:left w:val="none" w:sz="0" w:space="0" w:color="auto"/>
                <w:bottom w:val="none" w:sz="0" w:space="0" w:color="auto"/>
                <w:right w:val="none" w:sz="0" w:space="0" w:color="auto"/>
              </w:divBdr>
            </w:div>
          </w:divsChild>
        </w:div>
        <w:div w:id="1248660824">
          <w:marLeft w:val="0"/>
          <w:marRight w:val="0"/>
          <w:marTop w:val="0"/>
          <w:marBottom w:val="0"/>
          <w:divBdr>
            <w:top w:val="none" w:sz="0" w:space="0" w:color="auto"/>
            <w:left w:val="none" w:sz="0" w:space="0" w:color="auto"/>
            <w:bottom w:val="none" w:sz="0" w:space="0" w:color="auto"/>
            <w:right w:val="none" w:sz="0" w:space="0" w:color="auto"/>
          </w:divBdr>
          <w:divsChild>
            <w:div w:id="1451701160">
              <w:marLeft w:val="560"/>
              <w:marRight w:val="0"/>
              <w:marTop w:val="0"/>
              <w:marBottom w:val="0"/>
              <w:divBdr>
                <w:top w:val="none" w:sz="0" w:space="0" w:color="auto"/>
                <w:left w:val="none" w:sz="0" w:space="0" w:color="auto"/>
                <w:bottom w:val="none" w:sz="0" w:space="0" w:color="auto"/>
                <w:right w:val="none" w:sz="0" w:space="0" w:color="auto"/>
              </w:divBdr>
            </w:div>
          </w:divsChild>
        </w:div>
        <w:div w:id="96098545">
          <w:marLeft w:val="0"/>
          <w:marRight w:val="0"/>
          <w:marTop w:val="0"/>
          <w:marBottom w:val="0"/>
          <w:divBdr>
            <w:top w:val="none" w:sz="0" w:space="0" w:color="auto"/>
            <w:left w:val="none" w:sz="0" w:space="0" w:color="auto"/>
            <w:bottom w:val="none" w:sz="0" w:space="0" w:color="auto"/>
            <w:right w:val="none" w:sz="0" w:space="0" w:color="auto"/>
          </w:divBdr>
          <w:divsChild>
            <w:div w:id="2043363222">
              <w:marLeft w:val="560"/>
              <w:marRight w:val="0"/>
              <w:marTop w:val="0"/>
              <w:marBottom w:val="0"/>
              <w:divBdr>
                <w:top w:val="none" w:sz="0" w:space="0" w:color="auto"/>
                <w:left w:val="none" w:sz="0" w:space="0" w:color="auto"/>
                <w:bottom w:val="none" w:sz="0" w:space="0" w:color="auto"/>
                <w:right w:val="none" w:sz="0" w:space="0" w:color="auto"/>
              </w:divBdr>
            </w:div>
          </w:divsChild>
        </w:div>
        <w:div w:id="2090344403">
          <w:marLeft w:val="0"/>
          <w:marRight w:val="0"/>
          <w:marTop w:val="0"/>
          <w:marBottom w:val="0"/>
          <w:divBdr>
            <w:top w:val="none" w:sz="0" w:space="0" w:color="auto"/>
            <w:left w:val="none" w:sz="0" w:space="0" w:color="auto"/>
            <w:bottom w:val="none" w:sz="0" w:space="0" w:color="auto"/>
            <w:right w:val="none" w:sz="0" w:space="0" w:color="auto"/>
          </w:divBdr>
          <w:divsChild>
            <w:div w:id="1155998679">
              <w:marLeft w:val="560"/>
              <w:marRight w:val="0"/>
              <w:marTop w:val="0"/>
              <w:marBottom w:val="0"/>
              <w:divBdr>
                <w:top w:val="none" w:sz="0" w:space="0" w:color="auto"/>
                <w:left w:val="none" w:sz="0" w:space="0" w:color="auto"/>
                <w:bottom w:val="none" w:sz="0" w:space="0" w:color="auto"/>
                <w:right w:val="none" w:sz="0" w:space="0" w:color="auto"/>
              </w:divBdr>
            </w:div>
          </w:divsChild>
        </w:div>
        <w:div w:id="212080553">
          <w:marLeft w:val="0"/>
          <w:marRight w:val="0"/>
          <w:marTop w:val="0"/>
          <w:marBottom w:val="0"/>
          <w:divBdr>
            <w:top w:val="none" w:sz="0" w:space="0" w:color="auto"/>
            <w:left w:val="none" w:sz="0" w:space="0" w:color="auto"/>
            <w:bottom w:val="none" w:sz="0" w:space="0" w:color="auto"/>
            <w:right w:val="none" w:sz="0" w:space="0" w:color="auto"/>
          </w:divBdr>
          <w:divsChild>
            <w:div w:id="1634604721">
              <w:marLeft w:val="560"/>
              <w:marRight w:val="0"/>
              <w:marTop w:val="0"/>
              <w:marBottom w:val="0"/>
              <w:divBdr>
                <w:top w:val="none" w:sz="0" w:space="0" w:color="auto"/>
                <w:left w:val="none" w:sz="0" w:space="0" w:color="auto"/>
                <w:bottom w:val="none" w:sz="0" w:space="0" w:color="auto"/>
                <w:right w:val="none" w:sz="0" w:space="0" w:color="auto"/>
              </w:divBdr>
            </w:div>
          </w:divsChild>
        </w:div>
        <w:div w:id="770667193">
          <w:marLeft w:val="0"/>
          <w:marRight w:val="0"/>
          <w:marTop w:val="0"/>
          <w:marBottom w:val="0"/>
          <w:divBdr>
            <w:top w:val="none" w:sz="0" w:space="0" w:color="auto"/>
            <w:left w:val="none" w:sz="0" w:space="0" w:color="auto"/>
            <w:bottom w:val="none" w:sz="0" w:space="0" w:color="auto"/>
            <w:right w:val="none" w:sz="0" w:space="0" w:color="auto"/>
          </w:divBdr>
          <w:divsChild>
            <w:div w:id="777918597">
              <w:marLeft w:val="560"/>
              <w:marRight w:val="0"/>
              <w:marTop w:val="0"/>
              <w:marBottom w:val="0"/>
              <w:divBdr>
                <w:top w:val="none" w:sz="0" w:space="0" w:color="auto"/>
                <w:left w:val="none" w:sz="0" w:space="0" w:color="auto"/>
                <w:bottom w:val="none" w:sz="0" w:space="0" w:color="auto"/>
                <w:right w:val="none" w:sz="0" w:space="0" w:color="auto"/>
              </w:divBdr>
            </w:div>
          </w:divsChild>
        </w:div>
        <w:div w:id="1378433086">
          <w:marLeft w:val="0"/>
          <w:marRight w:val="0"/>
          <w:marTop w:val="0"/>
          <w:marBottom w:val="0"/>
          <w:divBdr>
            <w:top w:val="none" w:sz="0" w:space="0" w:color="auto"/>
            <w:left w:val="none" w:sz="0" w:space="0" w:color="auto"/>
            <w:bottom w:val="none" w:sz="0" w:space="0" w:color="auto"/>
            <w:right w:val="none" w:sz="0" w:space="0" w:color="auto"/>
          </w:divBdr>
          <w:divsChild>
            <w:div w:id="1447850581">
              <w:marLeft w:val="560"/>
              <w:marRight w:val="0"/>
              <w:marTop w:val="0"/>
              <w:marBottom w:val="0"/>
              <w:divBdr>
                <w:top w:val="none" w:sz="0" w:space="0" w:color="auto"/>
                <w:left w:val="none" w:sz="0" w:space="0" w:color="auto"/>
                <w:bottom w:val="none" w:sz="0" w:space="0" w:color="auto"/>
                <w:right w:val="none" w:sz="0" w:space="0" w:color="auto"/>
              </w:divBdr>
            </w:div>
          </w:divsChild>
        </w:div>
        <w:div w:id="1938319061">
          <w:marLeft w:val="0"/>
          <w:marRight w:val="0"/>
          <w:marTop w:val="0"/>
          <w:marBottom w:val="0"/>
          <w:divBdr>
            <w:top w:val="none" w:sz="0" w:space="0" w:color="auto"/>
            <w:left w:val="none" w:sz="0" w:space="0" w:color="auto"/>
            <w:bottom w:val="none" w:sz="0" w:space="0" w:color="auto"/>
            <w:right w:val="none" w:sz="0" w:space="0" w:color="auto"/>
          </w:divBdr>
          <w:divsChild>
            <w:div w:id="1126312866">
              <w:marLeft w:val="560"/>
              <w:marRight w:val="0"/>
              <w:marTop w:val="0"/>
              <w:marBottom w:val="0"/>
              <w:divBdr>
                <w:top w:val="none" w:sz="0" w:space="0" w:color="auto"/>
                <w:left w:val="none" w:sz="0" w:space="0" w:color="auto"/>
                <w:bottom w:val="none" w:sz="0" w:space="0" w:color="auto"/>
                <w:right w:val="none" w:sz="0" w:space="0" w:color="auto"/>
              </w:divBdr>
            </w:div>
          </w:divsChild>
        </w:div>
        <w:div w:id="909969458">
          <w:marLeft w:val="0"/>
          <w:marRight w:val="0"/>
          <w:marTop w:val="0"/>
          <w:marBottom w:val="0"/>
          <w:divBdr>
            <w:top w:val="none" w:sz="0" w:space="0" w:color="auto"/>
            <w:left w:val="none" w:sz="0" w:space="0" w:color="auto"/>
            <w:bottom w:val="none" w:sz="0" w:space="0" w:color="auto"/>
            <w:right w:val="none" w:sz="0" w:space="0" w:color="auto"/>
          </w:divBdr>
          <w:divsChild>
            <w:div w:id="650522328">
              <w:marLeft w:val="560"/>
              <w:marRight w:val="0"/>
              <w:marTop w:val="0"/>
              <w:marBottom w:val="0"/>
              <w:divBdr>
                <w:top w:val="none" w:sz="0" w:space="0" w:color="auto"/>
                <w:left w:val="none" w:sz="0" w:space="0" w:color="auto"/>
                <w:bottom w:val="none" w:sz="0" w:space="0" w:color="auto"/>
                <w:right w:val="none" w:sz="0" w:space="0" w:color="auto"/>
              </w:divBdr>
            </w:div>
          </w:divsChild>
        </w:div>
        <w:div w:id="742413685">
          <w:marLeft w:val="0"/>
          <w:marRight w:val="0"/>
          <w:marTop w:val="0"/>
          <w:marBottom w:val="0"/>
          <w:divBdr>
            <w:top w:val="none" w:sz="0" w:space="0" w:color="auto"/>
            <w:left w:val="none" w:sz="0" w:space="0" w:color="auto"/>
            <w:bottom w:val="none" w:sz="0" w:space="0" w:color="auto"/>
            <w:right w:val="none" w:sz="0" w:space="0" w:color="auto"/>
          </w:divBdr>
          <w:divsChild>
            <w:div w:id="1985698406">
              <w:marLeft w:val="560"/>
              <w:marRight w:val="0"/>
              <w:marTop w:val="0"/>
              <w:marBottom w:val="0"/>
              <w:divBdr>
                <w:top w:val="none" w:sz="0" w:space="0" w:color="auto"/>
                <w:left w:val="none" w:sz="0" w:space="0" w:color="auto"/>
                <w:bottom w:val="none" w:sz="0" w:space="0" w:color="auto"/>
                <w:right w:val="none" w:sz="0" w:space="0" w:color="auto"/>
              </w:divBdr>
            </w:div>
          </w:divsChild>
        </w:div>
        <w:div w:id="1546916068">
          <w:marLeft w:val="0"/>
          <w:marRight w:val="0"/>
          <w:marTop w:val="0"/>
          <w:marBottom w:val="0"/>
          <w:divBdr>
            <w:top w:val="none" w:sz="0" w:space="0" w:color="auto"/>
            <w:left w:val="none" w:sz="0" w:space="0" w:color="auto"/>
            <w:bottom w:val="none" w:sz="0" w:space="0" w:color="auto"/>
            <w:right w:val="none" w:sz="0" w:space="0" w:color="auto"/>
          </w:divBdr>
          <w:divsChild>
            <w:div w:id="194659035">
              <w:marLeft w:val="560"/>
              <w:marRight w:val="0"/>
              <w:marTop w:val="0"/>
              <w:marBottom w:val="0"/>
              <w:divBdr>
                <w:top w:val="none" w:sz="0" w:space="0" w:color="auto"/>
                <w:left w:val="none" w:sz="0" w:space="0" w:color="auto"/>
                <w:bottom w:val="none" w:sz="0" w:space="0" w:color="auto"/>
                <w:right w:val="none" w:sz="0" w:space="0" w:color="auto"/>
              </w:divBdr>
            </w:div>
          </w:divsChild>
        </w:div>
        <w:div w:id="740444591">
          <w:marLeft w:val="0"/>
          <w:marRight w:val="0"/>
          <w:marTop w:val="0"/>
          <w:marBottom w:val="0"/>
          <w:divBdr>
            <w:top w:val="none" w:sz="0" w:space="0" w:color="auto"/>
            <w:left w:val="none" w:sz="0" w:space="0" w:color="auto"/>
            <w:bottom w:val="none" w:sz="0" w:space="0" w:color="auto"/>
            <w:right w:val="none" w:sz="0" w:space="0" w:color="auto"/>
          </w:divBdr>
          <w:divsChild>
            <w:div w:id="2084792832">
              <w:marLeft w:val="560"/>
              <w:marRight w:val="0"/>
              <w:marTop w:val="0"/>
              <w:marBottom w:val="0"/>
              <w:divBdr>
                <w:top w:val="none" w:sz="0" w:space="0" w:color="auto"/>
                <w:left w:val="none" w:sz="0" w:space="0" w:color="auto"/>
                <w:bottom w:val="none" w:sz="0" w:space="0" w:color="auto"/>
                <w:right w:val="none" w:sz="0" w:space="0" w:color="auto"/>
              </w:divBdr>
            </w:div>
          </w:divsChild>
        </w:div>
        <w:div w:id="1736928229">
          <w:marLeft w:val="560"/>
          <w:marRight w:val="0"/>
          <w:marTop w:val="0"/>
          <w:marBottom w:val="96"/>
          <w:divBdr>
            <w:top w:val="none" w:sz="0" w:space="0" w:color="auto"/>
            <w:left w:val="none" w:sz="0" w:space="0" w:color="auto"/>
            <w:bottom w:val="none" w:sz="0" w:space="0" w:color="auto"/>
            <w:right w:val="none" w:sz="0" w:space="0" w:color="auto"/>
          </w:divBdr>
        </w:div>
        <w:div w:id="575628453">
          <w:marLeft w:val="0"/>
          <w:marRight w:val="0"/>
          <w:marTop w:val="0"/>
          <w:marBottom w:val="0"/>
          <w:divBdr>
            <w:top w:val="none" w:sz="0" w:space="0" w:color="auto"/>
            <w:left w:val="none" w:sz="0" w:space="0" w:color="auto"/>
            <w:bottom w:val="none" w:sz="0" w:space="0" w:color="auto"/>
            <w:right w:val="none" w:sz="0" w:space="0" w:color="auto"/>
          </w:divBdr>
          <w:divsChild>
            <w:div w:id="1661229326">
              <w:marLeft w:val="560"/>
              <w:marRight w:val="0"/>
              <w:marTop w:val="0"/>
              <w:marBottom w:val="0"/>
              <w:divBdr>
                <w:top w:val="none" w:sz="0" w:space="0" w:color="auto"/>
                <w:left w:val="none" w:sz="0" w:space="0" w:color="auto"/>
                <w:bottom w:val="none" w:sz="0" w:space="0" w:color="auto"/>
                <w:right w:val="none" w:sz="0" w:space="0" w:color="auto"/>
              </w:divBdr>
            </w:div>
          </w:divsChild>
        </w:div>
        <w:div w:id="1930001389">
          <w:marLeft w:val="0"/>
          <w:marRight w:val="0"/>
          <w:marTop w:val="0"/>
          <w:marBottom w:val="0"/>
          <w:divBdr>
            <w:top w:val="none" w:sz="0" w:space="0" w:color="auto"/>
            <w:left w:val="none" w:sz="0" w:space="0" w:color="auto"/>
            <w:bottom w:val="none" w:sz="0" w:space="0" w:color="auto"/>
            <w:right w:val="none" w:sz="0" w:space="0" w:color="auto"/>
          </w:divBdr>
          <w:divsChild>
            <w:div w:id="561601996">
              <w:marLeft w:val="560"/>
              <w:marRight w:val="0"/>
              <w:marTop w:val="0"/>
              <w:marBottom w:val="0"/>
              <w:divBdr>
                <w:top w:val="none" w:sz="0" w:space="0" w:color="auto"/>
                <w:left w:val="none" w:sz="0" w:space="0" w:color="auto"/>
                <w:bottom w:val="none" w:sz="0" w:space="0" w:color="auto"/>
                <w:right w:val="none" w:sz="0" w:space="0" w:color="auto"/>
              </w:divBdr>
            </w:div>
          </w:divsChild>
        </w:div>
        <w:div w:id="178593788">
          <w:marLeft w:val="0"/>
          <w:marRight w:val="0"/>
          <w:marTop w:val="0"/>
          <w:marBottom w:val="0"/>
          <w:divBdr>
            <w:top w:val="none" w:sz="0" w:space="0" w:color="auto"/>
            <w:left w:val="none" w:sz="0" w:space="0" w:color="auto"/>
            <w:bottom w:val="none" w:sz="0" w:space="0" w:color="auto"/>
            <w:right w:val="none" w:sz="0" w:space="0" w:color="auto"/>
          </w:divBdr>
          <w:divsChild>
            <w:div w:id="1714846692">
              <w:marLeft w:val="560"/>
              <w:marRight w:val="0"/>
              <w:marTop w:val="0"/>
              <w:marBottom w:val="0"/>
              <w:divBdr>
                <w:top w:val="none" w:sz="0" w:space="0" w:color="auto"/>
                <w:left w:val="none" w:sz="0" w:space="0" w:color="auto"/>
                <w:bottom w:val="none" w:sz="0" w:space="0" w:color="auto"/>
                <w:right w:val="none" w:sz="0" w:space="0" w:color="auto"/>
              </w:divBdr>
            </w:div>
          </w:divsChild>
        </w:div>
        <w:div w:id="1441341131">
          <w:marLeft w:val="0"/>
          <w:marRight w:val="0"/>
          <w:marTop w:val="0"/>
          <w:marBottom w:val="0"/>
          <w:divBdr>
            <w:top w:val="none" w:sz="0" w:space="0" w:color="auto"/>
            <w:left w:val="none" w:sz="0" w:space="0" w:color="auto"/>
            <w:bottom w:val="none" w:sz="0" w:space="0" w:color="auto"/>
            <w:right w:val="none" w:sz="0" w:space="0" w:color="auto"/>
          </w:divBdr>
          <w:divsChild>
            <w:div w:id="176047972">
              <w:marLeft w:val="560"/>
              <w:marRight w:val="0"/>
              <w:marTop w:val="0"/>
              <w:marBottom w:val="0"/>
              <w:divBdr>
                <w:top w:val="none" w:sz="0" w:space="0" w:color="auto"/>
                <w:left w:val="none" w:sz="0" w:space="0" w:color="auto"/>
                <w:bottom w:val="none" w:sz="0" w:space="0" w:color="auto"/>
                <w:right w:val="none" w:sz="0" w:space="0" w:color="auto"/>
              </w:divBdr>
            </w:div>
          </w:divsChild>
        </w:div>
        <w:div w:id="1665433190">
          <w:marLeft w:val="0"/>
          <w:marRight w:val="0"/>
          <w:marTop w:val="0"/>
          <w:marBottom w:val="0"/>
          <w:divBdr>
            <w:top w:val="none" w:sz="0" w:space="0" w:color="auto"/>
            <w:left w:val="none" w:sz="0" w:space="0" w:color="auto"/>
            <w:bottom w:val="none" w:sz="0" w:space="0" w:color="auto"/>
            <w:right w:val="none" w:sz="0" w:space="0" w:color="auto"/>
          </w:divBdr>
          <w:divsChild>
            <w:div w:id="1722944055">
              <w:marLeft w:val="560"/>
              <w:marRight w:val="0"/>
              <w:marTop w:val="0"/>
              <w:marBottom w:val="0"/>
              <w:divBdr>
                <w:top w:val="none" w:sz="0" w:space="0" w:color="auto"/>
                <w:left w:val="none" w:sz="0" w:space="0" w:color="auto"/>
                <w:bottom w:val="none" w:sz="0" w:space="0" w:color="auto"/>
                <w:right w:val="none" w:sz="0" w:space="0" w:color="auto"/>
              </w:divBdr>
            </w:div>
          </w:divsChild>
        </w:div>
        <w:div w:id="187372524">
          <w:marLeft w:val="0"/>
          <w:marRight w:val="0"/>
          <w:marTop w:val="0"/>
          <w:marBottom w:val="0"/>
          <w:divBdr>
            <w:top w:val="none" w:sz="0" w:space="0" w:color="auto"/>
            <w:left w:val="none" w:sz="0" w:space="0" w:color="auto"/>
            <w:bottom w:val="none" w:sz="0" w:space="0" w:color="auto"/>
            <w:right w:val="none" w:sz="0" w:space="0" w:color="auto"/>
          </w:divBdr>
          <w:divsChild>
            <w:div w:id="1195386546">
              <w:marLeft w:val="560"/>
              <w:marRight w:val="0"/>
              <w:marTop w:val="0"/>
              <w:marBottom w:val="0"/>
              <w:divBdr>
                <w:top w:val="none" w:sz="0" w:space="0" w:color="auto"/>
                <w:left w:val="none" w:sz="0" w:space="0" w:color="auto"/>
                <w:bottom w:val="none" w:sz="0" w:space="0" w:color="auto"/>
                <w:right w:val="none" w:sz="0" w:space="0" w:color="auto"/>
              </w:divBdr>
            </w:div>
          </w:divsChild>
        </w:div>
        <w:div w:id="1037437782">
          <w:marLeft w:val="0"/>
          <w:marRight w:val="0"/>
          <w:marTop w:val="0"/>
          <w:marBottom w:val="0"/>
          <w:divBdr>
            <w:top w:val="none" w:sz="0" w:space="0" w:color="auto"/>
            <w:left w:val="none" w:sz="0" w:space="0" w:color="auto"/>
            <w:bottom w:val="none" w:sz="0" w:space="0" w:color="auto"/>
            <w:right w:val="none" w:sz="0" w:space="0" w:color="auto"/>
          </w:divBdr>
          <w:divsChild>
            <w:div w:id="1319964911">
              <w:marLeft w:val="560"/>
              <w:marRight w:val="0"/>
              <w:marTop w:val="0"/>
              <w:marBottom w:val="0"/>
              <w:divBdr>
                <w:top w:val="none" w:sz="0" w:space="0" w:color="auto"/>
                <w:left w:val="none" w:sz="0" w:space="0" w:color="auto"/>
                <w:bottom w:val="none" w:sz="0" w:space="0" w:color="auto"/>
                <w:right w:val="none" w:sz="0" w:space="0" w:color="auto"/>
              </w:divBdr>
            </w:div>
          </w:divsChild>
        </w:div>
        <w:div w:id="1370910553">
          <w:marLeft w:val="0"/>
          <w:marRight w:val="0"/>
          <w:marTop w:val="0"/>
          <w:marBottom w:val="0"/>
          <w:divBdr>
            <w:top w:val="none" w:sz="0" w:space="0" w:color="auto"/>
            <w:left w:val="none" w:sz="0" w:space="0" w:color="auto"/>
            <w:bottom w:val="none" w:sz="0" w:space="0" w:color="auto"/>
            <w:right w:val="none" w:sz="0" w:space="0" w:color="auto"/>
          </w:divBdr>
          <w:divsChild>
            <w:div w:id="1702586724">
              <w:marLeft w:val="560"/>
              <w:marRight w:val="0"/>
              <w:marTop w:val="0"/>
              <w:marBottom w:val="0"/>
              <w:divBdr>
                <w:top w:val="none" w:sz="0" w:space="0" w:color="auto"/>
                <w:left w:val="none" w:sz="0" w:space="0" w:color="auto"/>
                <w:bottom w:val="none" w:sz="0" w:space="0" w:color="auto"/>
                <w:right w:val="none" w:sz="0" w:space="0" w:color="auto"/>
              </w:divBdr>
            </w:div>
          </w:divsChild>
        </w:div>
        <w:div w:id="1939171036">
          <w:marLeft w:val="0"/>
          <w:marRight w:val="0"/>
          <w:marTop w:val="0"/>
          <w:marBottom w:val="48"/>
          <w:divBdr>
            <w:top w:val="none" w:sz="0" w:space="0" w:color="auto"/>
            <w:left w:val="none" w:sz="0" w:space="0" w:color="auto"/>
            <w:bottom w:val="none" w:sz="0" w:space="0" w:color="auto"/>
            <w:right w:val="none" w:sz="0" w:space="0" w:color="auto"/>
          </w:divBdr>
          <w:divsChild>
            <w:div w:id="1523473364">
              <w:marLeft w:val="560"/>
              <w:marRight w:val="0"/>
              <w:marTop w:val="0"/>
              <w:marBottom w:val="0"/>
              <w:divBdr>
                <w:top w:val="none" w:sz="0" w:space="0" w:color="auto"/>
                <w:left w:val="none" w:sz="0" w:space="0" w:color="auto"/>
                <w:bottom w:val="none" w:sz="0" w:space="0" w:color="auto"/>
                <w:right w:val="none" w:sz="0" w:space="0" w:color="auto"/>
              </w:divBdr>
            </w:div>
          </w:divsChild>
        </w:div>
        <w:div w:id="144245425">
          <w:marLeft w:val="0"/>
          <w:marRight w:val="0"/>
          <w:marTop w:val="0"/>
          <w:marBottom w:val="0"/>
          <w:divBdr>
            <w:top w:val="none" w:sz="0" w:space="0" w:color="auto"/>
            <w:left w:val="none" w:sz="0" w:space="0" w:color="auto"/>
            <w:bottom w:val="none" w:sz="0" w:space="0" w:color="auto"/>
            <w:right w:val="none" w:sz="0" w:space="0" w:color="auto"/>
          </w:divBdr>
          <w:divsChild>
            <w:div w:id="1066144059">
              <w:marLeft w:val="560"/>
              <w:marRight w:val="0"/>
              <w:marTop w:val="0"/>
              <w:marBottom w:val="0"/>
              <w:divBdr>
                <w:top w:val="none" w:sz="0" w:space="0" w:color="auto"/>
                <w:left w:val="none" w:sz="0" w:space="0" w:color="auto"/>
                <w:bottom w:val="none" w:sz="0" w:space="0" w:color="auto"/>
                <w:right w:val="none" w:sz="0" w:space="0" w:color="auto"/>
              </w:divBdr>
            </w:div>
          </w:divsChild>
        </w:div>
        <w:div w:id="1985044550">
          <w:marLeft w:val="0"/>
          <w:marRight w:val="0"/>
          <w:marTop w:val="0"/>
          <w:marBottom w:val="0"/>
          <w:divBdr>
            <w:top w:val="none" w:sz="0" w:space="0" w:color="auto"/>
            <w:left w:val="none" w:sz="0" w:space="0" w:color="auto"/>
            <w:bottom w:val="none" w:sz="0" w:space="0" w:color="auto"/>
            <w:right w:val="none" w:sz="0" w:space="0" w:color="auto"/>
          </w:divBdr>
          <w:divsChild>
            <w:div w:id="1150945480">
              <w:marLeft w:val="560"/>
              <w:marRight w:val="0"/>
              <w:marTop w:val="0"/>
              <w:marBottom w:val="0"/>
              <w:divBdr>
                <w:top w:val="none" w:sz="0" w:space="0" w:color="auto"/>
                <w:left w:val="none" w:sz="0" w:space="0" w:color="auto"/>
                <w:bottom w:val="none" w:sz="0" w:space="0" w:color="auto"/>
                <w:right w:val="none" w:sz="0" w:space="0" w:color="auto"/>
              </w:divBdr>
            </w:div>
          </w:divsChild>
        </w:div>
        <w:div w:id="1924365258">
          <w:marLeft w:val="0"/>
          <w:marRight w:val="0"/>
          <w:marTop w:val="0"/>
          <w:marBottom w:val="0"/>
          <w:divBdr>
            <w:top w:val="none" w:sz="0" w:space="0" w:color="auto"/>
            <w:left w:val="none" w:sz="0" w:space="0" w:color="auto"/>
            <w:bottom w:val="none" w:sz="0" w:space="0" w:color="auto"/>
            <w:right w:val="none" w:sz="0" w:space="0" w:color="auto"/>
          </w:divBdr>
          <w:divsChild>
            <w:div w:id="234974045">
              <w:marLeft w:val="560"/>
              <w:marRight w:val="0"/>
              <w:marTop w:val="0"/>
              <w:marBottom w:val="0"/>
              <w:divBdr>
                <w:top w:val="none" w:sz="0" w:space="0" w:color="auto"/>
                <w:left w:val="none" w:sz="0" w:space="0" w:color="auto"/>
                <w:bottom w:val="none" w:sz="0" w:space="0" w:color="auto"/>
                <w:right w:val="none" w:sz="0" w:space="0" w:color="auto"/>
              </w:divBdr>
            </w:div>
          </w:divsChild>
        </w:div>
        <w:div w:id="187722114">
          <w:marLeft w:val="0"/>
          <w:marRight w:val="0"/>
          <w:marTop w:val="0"/>
          <w:marBottom w:val="0"/>
          <w:divBdr>
            <w:top w:val="none" w:sz="0" w:space="0" w:color="auto"/>
            <w:left w:val="none" w:sz="0" w:space="0" w:color="auto"/>
            <w:bottom w:val="none" w:sz="0" w:space="0" w:color="auto"/>
            <w:right w:val="none" w:sz="0" w:space="0" w:color="auto"/>
          </w:divBdr>
          <w:divsChild>
            <w:div w:id="402459953">
              <w:marLeft w:val="560"/>
              <w:marRight w:val="0"/>
              <w:marTop w:val="0"/>
              <w:marBottom w:val="0"/>
              <w:divBdr>
                <w:top w:val="none" w:sz="0" w:space="0" w:color="auto"/>
                <w:left w:val="none" w:sz="0" w:space="0" w:color="auto"/>
                <w:bottom w:val="none" w:sz="0" w:space="0" w:color="auto"/>
                <w:right w:val="none" w:sz="0" w:space="0" w:color="auto"/>
              </w:divBdr>
            </w:div>
          </w:divsChild>
        </w:div>
        <w:div w:id="1024677070">
          <w:marLeft w:val="0"/>
          <w:marRight w:val="0"/>
          <w:marTop w:val="0"/>
          <w:marBottom w:val="48"/>
          <w:divBdr>
            <w:top w:val="none" w:sz="0" w:space="0" w:color="auto"/>
            <w:left w:val="none" w:sz="0" w:space="0" w:color="auto"/>
            <w:bottom w:val="none" w:sz="0" w:space="0" w:color="auto"/>
            <w:right w:val="none" w:sz="0" w:space="0" w:color="auto"/>
          </w:divBdr>
          <w:divsChild>
            <w:div w:id="1419250357">
              <w:marLeft w:val="560"/>
              <w:marRight w:val="0"/>
              <w:marTop w:val="0"/>
              <w:marBottom w:val="0"/>
              <w:divBdr>
                <w:top w:val="none" w:sz="0" w:space="0" w:color="auto"/>
                <w:left w:val="none" w:sz="0" w:space="0" w:color="auto"/>
                <w:bottom w:val="none" w:sz="0" w:space="0" w:color="auto"/>
                <w:right w:val="none" w:sz="0" w:space="0" w:color="auto"/>
              </w:divBdr>
            </w:div>
          </w:divsChild>
        </w:div>
        <w:div w:id="1271740008">
          <w:marLeft w:val="0"/>
          <w:marRight w:val="0"/>
          <w:marTop w:val="0"/>
          <w:marBottom w:val="0"/>
          <w:divBdr>
            <w:top w:val="none" w:sz="0" w:space="0" w:color="auto"/>
            <w:left w:val="none" w:sz="0" w:space="0" w:color="auto"/>
            <w:bottom w:val="none" w:sz="0" w:space="0" w:color="auto"/>
            <w:right w:val="none" w:sz="0" w:space="0" w:color="auto"/>
          </w:divBdr>
          <w:divsChild>
            <w:div w:id="276644617">
              <w:marLeft w:val="560"/>
              <w:marRight w:val="0"/>
              <w:marTop w:val="0"/>
              <w:marBottom w:val="0"/>
              <w:divBdr>
                <w:top w:val="none" w:sz="0" w:space="0" w:color="auto"/>
                <w:left w:val="none" w:sz="0" w:space="0" w:color="auto"/>
                <w:bottom w:val="none" w:sz="0" w:space="0" w:color="auto"/>
                <w:right w:val="none" w:sz="0" w:space="0" w:color="auto"/>
              </w:divBdr>
            </w:div>
          </w:divsChild>
        </w:div>
        <w:div w:id="356546672">
          <w:marLeft w:val="0"/>
          <w:marRight w:val="0"/>
          <w:marTop w:val="0"/>
          <w:marBottom w:val="0"/>
          <w:divBdr>
            <w:top w:val="none" w:sz="0" w:space="0" w:color="auto"/>
            <w:left w:val="none" w:sz="0" w:space="0" w:color="auto"/>
            <w:bottom w:val="none" w:sz="0" w:space="0" w:color="auto"/>
            <w:right w:val="none" w:sz="0" w:space="0" w:color="auto"/>
          </w:divBdr>
          <w:divsChild>
            <w:div w:id="1532374083">
              <w:marLeft w:val="560"/>
              <w:marRight w:val="0"/>
              <w:marTop w:val="0"/>
              <w:marBottom w:val="0"/>
              <w:divBdr>
                <w:top w:val="none" w:sz="0" w:space="0" w:color="auto"/>
                <w:left w:val="none" w:sz="0" w:space="0" w:color="auto"/>
                <w:bottom w:val="none" w:sz="0" w:space="0" w:color="auto"/>
                <w:right w:val="none" w:sz="0" w:space="0" w:color="auto"/>
              </w:divBdr>
            </w:div>
          </w:divsChild>
        </w:div>
        <w:div w:id="462424080">
          <w:marLeft w:val="0"/>
          <w:marRight w:val="0"/>
          <w:marTop w:val="0"/>
          <w:marBottom w:val="0"/>
          <w:divBdr>
            <w:top w:val="none" w:sz="0" w:space="0" w:color="auto"/>
            <w:left w:val="none" w:sz="0" w:space="0" w:color="auto"/>
            <w:bottom w:val="none" w:sz="0" w:space="0" w:color="auto"/>
            <w:right w:val="none" w:sz="0" w:space="0" w:color="auto"/>
          </w:divBdr>
          <w:divsChild>
            <w:div w:id="224806053">
              <w:marLeft w:val="560"/>
              <w:marRight w:val="0"/>
              <w:marTop w:val="0"/>
              <w:marBottom w:val="0"/>
              <w:divBdr>
                <w:top w:val="none" w:sz="0" w:space="0" w:color="auto"/>
                <w:left w:val="none" w:sz="0" w:space="0" w:color="auto"/>
                <w:bottom w:val="none" w:sz="0" w:space="0" w:color="auto"/>
                <w:right w:val="none" w:sz="0" w:space="0" w:color="auto"/>
              </w:divBdr>
            </w:div>
          </w:divsChild>
        </w:div>
        <w:div w:id="1385904870">
          <w:marLeft w:val="560"/>
          <w:marRight w:val="0"/>
          <w:marTop w:val="0"/>
          <w:marBottom w:val="96"/>
          <w:divBdr>
            <w:top w:val="none" w:sz="0" w:space="0" w:color="auto"/>
            <w:left w:val="none" w:sz="0" w:space="0" w:color="auto"/>
            <w:bottom w:val="none" w:sz="0" w:space="0" w:color="auto"/>
            <w:right w:val="none" w:sz="0" w:space="0" w:color="auto"/>
          </w:divBdr>
        </w:div>
        <w:div w:id="421073935">
          <w:marLeft w:val="0"/>
          <w:marRight w:val="0"/>
          <w:marTop w:val="0"/>
          <w:marBottom w:val="0"/>
          <w:divBdr>
            <w:top w:val="none" w:sz="0" w:space="0" w:color="auto"/>
            <w:left w:val="none" w:sz="0" w:space="0" w:color="auto"/>
            <w:bottom w:val="none" w:sz="0" w:space="0" w:color="auto"/>
            <w:right w:val="none" w:sz="0" w:space="0" w:color="auto"/>
          </w:divBdr>
          <w:divsChild>
            <w:div w:id="273175135">
              <w:marLeft w:val="560"/>
              <w:marRight w:val="0"/>
              <w:marTop w:val="0"/>
              <w:marBottom w:val="0"/>
              <w:divBdr>
                <w:top w:val="none" w:sz="0" w:space="0" w:color="auto"/>
                <w:left w:val="none" w:sz="0" w:space="0" w:color="auto"/>
                <w:bottom w:val="none" w:sz="0" w:space="0" w:color="auto"/>
                <w:right w:val="none" w:sz="0" w:space="0" w:color="auto"/>
              </w:divBdr>
            </w:div>
          </w:divsChild>
        </w:div>
        <w:div w:id="1964536930">
          <w:marLeft w:val="0"/>
          <w:marRight w:val="0"/>
          <w:marTop w:val="0"/>
          <w:marBottom w:val="0"/>
          <w:divBdr>
            <w:top w:val="none" w:sz="0" w:space="0" w:color="auto"/>
            <w:left w:val="none" w:sz="0" w:space="0" w:color="auto"/>
            <w:bottom w:val="none" w:sz="0" w:space="0" w:color="auto"/>
            <w:right w:val="none" w:sz="0" w:space="0" w:color="auto"/>
          </w:divBdr>
          <w:divsChild>
            <w:div w:id="549267388">
              <w:marLeft w:val="560"/>
              <w:marRight w:val="0"/>
              <w:marTop w:val="0"/>
              <w:marBottom w:val="0"/>
              <w:divBdr>
                <w:top w:val="none" w:sz="0" w:space="0" w:color="auto"/>
                <w:left w:val="none" w:sz="0" w:space="0" w:color="auto"/>
                <w:bottom w:val="none" w:sz="0" w:space="0" w:color="auto"/>
                <w:right w:val="none" w:sz="0" w:space="0" w:color="auto"/>
              </w:divBdr>
            </w:div>
          </w:divsChild>
        </w:div>
        <w:div w:id="1925723169">
          <w:marLeft w:val="0"/>
          <w:marRight w:val="0"/>
          <w:marTop w:val="0"/>
          <w:marBottom w:val="0"/>
          <w:divBdr>
            <w:top w:val="none" w:sz="0" w:space="0" w:color="auto"/>
            <w:left w:val="none" w:sz="0" w:space="0" w:color="auto"/>
            <w:bottom w:val="none" w:sz="0" w:space="0" w:color="auto"/>
            <w:right w:val="none" w:sz="0" w:space="0" w:color="auto"/>
          </w:divBdr>
          <w:divsChild>
            <w:div w:id="192310946">
              <w:marLeft w:val="560"/>
              <w:marRight w:val="0"/>
              <w:marTop w:val="0"/>
              <w:marBottom w:val="0"/>
              <w:divBdr>
                <w:top w:val="none" w:sz="0" w:space="0" w:color="auto"/>
                <w:left w:val="none" w:sz="0" w:space="0" w:color="auto"/>
                <w:bottom w:val="none" w:sz="0" w:space="0" w:color="auto"/>
                <w:right w:val="none" w:sz="0" w:space="0" w:color="auto"/>
              </w:divBdr>
            </w:div>
          </w:divsChild>
        </w:div>
        <w:div w:id="1873108861">
          <w:marLeft w:val="0"/>
          <w:marRight w:val="0"/>
          <w:marTop w:val="0"/>
          <w:marBottom w:val="0"/>
          <w:divBdr>
            <w:top w:val="none" w:sz="0" w:space="0" w:color="auto"/>
            <w:left w:val="none" w:sz="0" w:space="0" w:color="auto"/>
            <w:bottom w:val="none" w:sz="0" w:space="0" w:color="auto"/>
            <w:right w:val="none" w:sz="0" w:space="0" w:color="auto"/>
          </w:divBdr>
          <w:divsChild>
            <w:div w:id="1713771978">
              <w:marLeft w:val="560"/>
              <w:marRight w:val="0"/>
              <w:marTop w:val="0"/>
              <w:marBottom w:val="0"/>
              <w:divBdr>
                <w:top w:val="none" w:sz="0" w:space="0" w:color="auto"/>
                <w:left w:val="none" w:sz="0" w:space="0" w:color="auto"/>
                <w:bottom w:val="none" w:sz="0" w:space="0" w:color="auto"/>
                <w:right w:val="none" w:sz="0" w:space="0" w:color="auto"/>
              </w:divBdr>
            </w:div>
          </w:divsChild>
        </w:div>
        <w:div w:id="449469810">
          <w:marLeft w:val="0"/>
          <w:marRight w:val="0"/>
          <w:marTop w:val="0"/>
          <w:marBottom w:val="0"/>
          <w:divBdr>
            <w:top w:val="none" w:sz="0" w:space="0" w:color="auto"/>
            <w:left w:val="none" w:sz="0" w:space="0" w:color="auto"/>
            <w:bottom w:val="none" w:sz="0" w:space="0" w:color="auto"/>
            <w:right w:val="none" w:sz="0" w:space="0" w:color="auto"/>
          </w:divBdr>
          <w:divsChild>
            <w:div w:id="1853954244">
              <w:marLeft w:val="560"/>
              <w:marRight w:val="0"/>
              <w:marTop w:val="0"/>
              <w:marBottom w:val="0"/>
              <w:divBdr>
                <w:top w:val="none" w:sz="0" w:space="0" w:color="auto"/>
                <w:left w:val="none" w:sz="0" w:space="0" w:color="auto"/>
                <w:bottom w:val="none" w:sz="0" w:space="0" w:color="auto"/>
                <w:right w:val="none" w:sz="0" w:space="0" w:color="auto"/>
              </w:divBdr>
            </w:div>
          </w:divsChild>
        </w:div>
        <w:div w:id="2027751887">
          <w:marLeft w:val="0"/>
          <w:marRight w:val="0"/>
          <w:marTop w:val="0"/>
          <w:marBottom w:val="0"/>
          <w:divBdr>
            <w:top w:val="none" w:sz="0" w:space="0" w:color="auto"/>
            <w:left w:val="none" w:sz="0" w:space="0" w:color="auto"/>
            <w:bottom w:val="none" w:sz="0" w:space="0" w:color="auto"/>
            <w:right w:val="none" w:sz="0" w:space="0" w:color="auto"/>
          </w:divBdr>
          <w:divsChild>
            <w:div w:id="322322426">
              <w:marLeft w:val="560"/>
              <w:marRight w:val="0"/>
              <w:marTop w:val="0"/>
              <w:marBottom w:val="0"/>
              <w:divBdr>
                <w:top w:val="none" w:sz="0" w:space="0" w:color="auto"/>
                <w:left w:val="none" w:sz="0" w:space="0" w:color="auto"/>
                <w:bottom w:val="none" w:sz="0" w:space="0" w:color="auto"/>
                <w:right w:val="none" w:sz="0" w:space="0" w:color="auto"/>
              </w:divBdr>
            </w:div>
          </w:divsChild>
        </w:div>
        <w:div w:id="720128224">
          <w:marLeft w:val="0"/>
          <w:marRight w:val="0"/>
          <w:marTop w:val="0"/>
          <w:marBottom w:val="0"/>
          <w:divBdr>
            <w:top w:val="none" w:sz="0" w:space="0" w:color="auto"/>
            <w:left w:val="none" w:sz="0" w:space="0" w:color="auto"/>
            <w:bottom w:val="none" w:sz="0" w:space="0" w:color="auto"/>
            <w:right w:val="none" w:sz="0" w:space="0" w:color="auto"/>
          </w:divBdr>
          <w:divsChild>
            <w:div w:id="1122651920">
              <w:marLeft w:val="560"/>
              <w:marRight w:val="0"/>
              <w:marTop w:val="0"/>
              <w:marBottom w:val="0"/>
              <w:divBdr>
                <w:top w:val="none" w:sz="0" w:space="0" w:color="auto"/>
                <w:left w:val="none" w:sz="0" w:space="0" w:color="auto"/>
                <w:bottom w:val="none" w:sz="0" w:space="0" w:color="auto"/>
                <w:right w:val="none" w:sz="0" w:space="0" w:color="auto"/>
              </w:divBdr>
            </w:div>
          </w:divsChild>
        </w:div>
        <w:div w:id="1671054572">
          <w:marLeft w:val="0"/>
          <w:marRight w:val="0"/>
          <w:marTop w:val="0"/>
          <w:marBottom w:val="0"/>
          <w:divBdr>
            <w:top w:val="none" w:sz="0" w:space="0" w:color="auto"/>
            <w:left w:val="none" w:sz="0" w:space="0" w:color="auto"/>
            <w:bottom w:val="none" w:sz="0" w:space="0" w:color="auto"/>
            <w:right w:val="none" w:sz="0" w:space="0" w:color="auto"/>
          </w:divBdr>
          <w:divsChild>
            <w:div w:id="1437166816">
              <w:marLeft w:val="560"/>
              <w:marRight w:val="0"/>
              <w:marTop w:val="0"/>
              <w:marBottom w:val="0"/>
              <w:divBdr>
                <w:top w:val="none" w:sz="0" w:space="0" w:color="auto"/>
                <w:left w:val="none" w:sz="0" w:space="0" w:color="auto"/>
                <w:bottom w:val="none" w:sz="0" w:space="0" w:color="auto"/>
                <w:right w:val="none" w:sz="0" w:space="0" w:color="auto"/>
              </w:divBdr>
            </w:div>
          </w:divsChild>
        </w:div>
        <w:div w:id="1041318947">
          <w:marLeft w:val="0"/>
          <w:marRight w:val="0"/>
          <w:marTop w:val="0"/>
          <w:marBottom w:val="0"/>
          <w:divBdr>
            <w:top w:val="none" w:sz="0" w:space="0" w:color="auto"/>
            <w:left w:val="none" w:sz="0" w:space="0" w:color="auto"/>
            <w:bottom w:val="none" w:sz="0" w:space="0" w:color="auto"/>
            <w:right w:val="none" w:sz="0" w:space="0" w:color="auto"/>
          </w:divBdr>
          <w:divsChild>
            <w:div w:id="478500735">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16017</Words>
  <Characters>91301</Characters>
  <Application>Microsoft Office Word</Application>
  <DocSecurity>0</DocSecurity>
  <Lines>760</Lines>
  <Paragraphs>214</Paragraphs>
  <ScaleCrop>false</ScaleCrop>
  <Company>Microsoft</Company>
  <LinksUpToDate>false</LinksUpToDate>
  <CharactersWithSpaces>107104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СТАС</cp:lastModifiedBy>
  <cp:revision>1</cp:revision>
  <dcterms:created xsi:type="dcterms:W3CDTF">2016-08-26T03:46:00Z</dcterms:created>
  <dcterms:modified xsi:type="dcterms:W3CDTF">2016-08-26T03:48:00Z</dcterms:modified>
</cp:coreProperties>
</file>