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D2B" w:rsidRPr="00AC11A8" w:rsidRDefault="002860D7" w:rsidP="00A74D2B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</w:t>
      </w:r>
      <w:r w:rsidR="00DA7EDF" w:rsidRPr="00EA426D">
        <w:rPr>
          <w:sz w:val="28"/>
          <w:szCs w:val="28"/>
        </w:rPr>
        <w:t>,</w:t>
      </w:r>
      <w:r w:rsidRPr="00EA426D">
        <w:rPr>
          <w:sz w:val="28"/>
          <w:szCs w:val="28"/>
        </w:rPr>
        <w:t xml:space="preserve">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DA7EDF" w:rsidRPr="00EA426D">
        <w:rPr>
          <w:sz w:val="28"/>
          <w:szCs w:val="28"/>
        </w:rPr>
        <w:t>,</w:t>
      </w:r>
      <w:r w:rsidR="002D1FAA" w:rsidRPr="00EA426D">
        <w:rPr>
          <w:sz w:val="28"/>
          <w:szCs w:val="28"/>
        </w:rPr>
        <w:t xml:space="preserve"> </w:t>
      </w:r>
      <w:r w:rsidR="00A74D2B" w:rsidRPr="00AC11A8">
        <w:rPr>
          <w:sz w:val="28"/>
          <w:szCs w:val="28"/>
        </w:rPr>
        <w:t xml:space="preserve">проведена проверка </w:t>
      </w:r>
      <w:r w:rsidR="00D14875" w:rsidRPr="00D14875">
        <w:rPr>
          <w:sz w:val="28"/>
          <w:szCs w:val="28"/>
        </w:rPr>
        <w:t>формирования и целевого использования средств дорожного фонда Среднечубуркского сельского поселения, в том числе аудит в сфере закупок.</w:t>
      </w:r>
    </w:p>
    <w:p w:rsidR="001F0F07" w:rsidRPr="00EA426D" w:rsidRDefault="001F0F07" w:rsidP="005457EB">
      <w:pPr>
        <w:ind w:firstLine="851"/>
        <w:jc w:val="both"/>
        <w:rPr>
          <w:sz w:val="28"/>
          <w:szCs w:val="28"/>
        </w:rPr>
      </w:pPr>
    </w:p>
    <w:p w:rsidR="005457EB" w:rsidRPr="00EA426D" w:rsidRDefault="001F0F07" w:rsidP="005457EB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D14875" w:rsidRDefault="00D14875" w:rsidP="00D14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нарушение пункта 5 статьи 179.4 Б</w:t>
      </w:r>
      <w:r w:rsidR="00222AEC">
        <w:rPr>
          <w:sz w:val="28"/>
          <w:szCs w:val="28"/>
        </w:rPr>
        <w:t xml:space="preserve">юджетного </w:t>
      </w:r>
      <w:r>
        <w:rPr>
          <w:sz w:val="28"/>
          <w:szCs w:val="28"/>
        </w:rPr>
        <w:t>К</w:t>
      </w:r>
      <w:r w:rsidR="00222AEC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Р</w:t>
      </w:r>
      <w:r w:rsidR="00222AEC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E536E8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243F0B">
        <w:rPr>
          <w:sz w:val="28"/>
          <w:szCs w:val="28"/>
        </w:rPr>
        <w:t>объем бюджетных ассигнований дорожного фонда на 201</w:t>
      </w:r>
      <w:r>
        <w:rPr>
          <w:sz w:val="28"/>
          <w:szCs w:val="28"/>
        </w:rPr>
        <w:t>5</w:t>
      </w:r>
      <w:r w:rsidRPr="00243F0B">
        <w:rPr>
          <w:sz w:val="28"/>
          <w:szCs w:val="28"/>
        </w:rPr>
        <w:t xml:space="preserve"> год </w:t>
      </w:r>
      <w:r>
        <w:rPr>
          <w:sz w:val="28"/>
          <w:szCs w:val="28"/>
        </w:rPr>
        <w:t>занижен на 309,6 тыс. рублей.</w:t>
      </w:r>
    </w:p>
    <w:p w:rsidR="00D14875" w:rsidRDefault="00D14875" w:rsidP="00D14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251A32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ч.</w:t>
      </w:r>
      <w:r w:rsidR="007D3AA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ч</w:t>
      </w:r>
      <w:r w:rsidRPr="00251A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2, </w:t>
      </w:r>
      <w:r w:rsidRPr="00251A32">
        <w:rPr>
          <w:sz w:val="28"/>
          <w:szCs w:val="28"/>
        </w:rPr>
        <w:t xml:space="preserve">3 статьи 103 </w:t>
      </w:r>
      <w:r w:rsidR="007D3AA6" w:rsidRPr="007D3AA6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7D3AA6">
        <w:rPr>
          <w:sz w:val="28"/>
          <w:szCs w:val="28"/>
        </w:rPr>
        <w:t xml:space="preserve"> </w:t>
      </w:r>
      <w:r w:rsidR="00222AEC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дминистрацией </w:t>
      </w:r>
      <w:r w:rsidR="00222AEC">
        <w:rPr>
          <w:sz w:val="28"/>
          <w:szCs w:val="28"/>
        </w:rPr>
        <w:t xml:space="preserve">Среднечубуркского сельского поселения Кущевского района </w:t>
      </w:r>
      <w:r>
        <w:rPr>
          <w:sz w:val="28"/>
          <w:szCs w:val="28"/>
        </w:rPr>
        <w:t>несвоевременно размещены сведения о заключении 1 контракта, сведения об исполнении 3-х контрактов, сведения об исполнении 2-х контрактов размещены не в полном объеме.</w:t>
      </w:r>
    </w:p>
    <w:p w:rsidR="00D14875" w:rsidRDefault="00D14875" w:rsidP="00D14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нарушение </w:t>
      </w:r>
      <w:r w:rsidR="002A689B" w:rsidRPr="002A689B">
        <w:rPr>
          <w:sz w:val="28"/>
          <w:szCs w:val="28"/>
        </w:rPr>
        <w:t>приказа Минэкономразвития РФ от 30.08.2011 № 424 «Об утверждении Порядка ведения органами местного самоуправления реестров муниципального имущества»</w:t>
      </w:r>
      <w:r w:rsidR="003B359E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дминистрацией </w:t>
      </w:r>
      <w:r w:rsidR="003B359E">
        <w:rPr>
          <w:sz w:val="28"/>
          <w:szCs w:val="28"/>
        </w:rPr>
        <w:t xml:space="preserve">Среднечубуркского сельского поселения Кущевского района </w:t>
      </w:r>
      <w:r>
        <w:rPr>
          <w:sz w:val="28"/>
          <w:szCs w:val="28"/>
        </w:rPr>
        <w:t>в реестре муниципального имущества не отражено 11 объектов, относящихся к дорожной деятельности. В ходе проведения настоящей проверки данное нарушение устранено.</w:t>
      </w:r>
    </w:p>
    <w:p w:rsidR="00D14875" w:rsidRDefault="00D14875" w:rsidP="00D148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Администрацией Среднечубуркского сельского поселения </w:t>
      </w:r>
      <w:r w:rsidR="005C2072">
        <w:rPr>
          <w:sz w:val="28"/>
          <w:szCs w:val="28"/>
        </w:rPr>
        <w:t xml:space="preserve">Кущевского района </w:t>
      </w:r>
      <w:r>
        <w:rPr>
          <w:sz w:val="28"/>
          <w:szCs w:val="28"/>
        </w:rPr>
        <w:t>приняты к оплате и оплачены завышенные объемы работ по объекту: «Р</w:t>
      </w:r>
      <w:r w:rsidRPr="002D73D4">
        <w:rPr>
          <w:sz w:val="28"/>
          <w:szCs w:val="28"/>
        </w:rPr>
        <w:t>емонт ул. Красной от дома № 316 до автодороги с. Красное - х. Средние Чубурки в х. Средние Чубурки</w:t>
      </w:r>
      <w:r>
        <w:rPr>
          <w:sz w:val="28"/>
          <w:szCs w:val="28"/>
        </w:rPr>
        <w:t xml:space="preserve">» на сумму </w:t>
      </w:r>
      <w:r w:rsidRPr="00982FF1">
        <w:rPr>
          <w:sz w:val="28"/>
          <w:szCs w:val="28"/>
        </w:rPr>
        <w:t>49,0 тыс. рублей (49022 рубля).</w:t>
      </w:r>
    </w:p>
    <w:p w:rsidR="00875569" w:rsidRPr="00EA426D" w:rsidRDefault="00875569" w:rsidP="00D33AF1">
      <w:pPr>
        <w:ind w:firstLine="851"/>
        <w:jc w:val="both"/>
        <w:rPr>
          <w:sz w:val="28"/>
          <w:szCs w:val="28"/>
        </w:rPr>
      </w:pPr>
    </w:p>
    <w:p w:rsidR="004E2EAA" w:rsidRPr="00EA426D" w:rsidRDefault="00A360C0" w:rsidP="004E2EAA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Главе</w:t>
      </w:r>
      <w:r w:rsidR="004C252C" w:rsidRPr="00EA426D">
        <w:rPr>
          <w:sz w:val="28"/>
          <w:szCs w:val="28"/>
        </w:rPr>
        <w:t xml:space="preserve"> </w:t>
      </w:r>
      <w:r w:rsidR="00E96C45">
        <w:rPr>
          <w:sz w:val="28"/>
          <w:szCs w:val="28"/>
        </w:rPr>
        <w:t>Среднечубуркского сельского поселения Кущевского района</w:t>
      </w:r>
      <w:r w:rsidR="009162F4" w:rsidRPr="00EA426D">
        <w:rPr>
          <w:sz w:val="28"/>
          <w:szCs w:val="28"/>
        </w:rPr>
        <w:t xml:space="preserve"> </w:t>
      </w:r>
      <w:r w:rsidR="00E96C45">
        <w:rPr>
          <w:sz w:val="28"/>
          <w:szCs w:val="28"/>
        </w:rPr>
        <w:t>направлено</w:t>
      </w:r>
      <w:r w:rsidR="00632F31" w:rsidRPr="00EA426D">
        <w:rPr>
          <w:sz w:val="28"/>
          <w:szCs w:val="28"/>
        </w:rPr>
        <w:t xml:space="preserve"> </w:t>
      </w:r>
      <w:r w:rsidR="004E2EAA" w:rsidRPr="00EA426D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632F31" w:rsidRPr="00EA426D" w:rsidRDefault="00632F31" w:rsidP="00632F31">
      <w:pPr>
        <w:ind w:firstLine="851"/>
        <w:jc w:val="both"/>
        <w:rPr>
          <w:sz w:val="28"/>
          <w:szCs w:val="28"/>
        </w:rPr>
      </w:pP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Акт проверки направлен в прокуратуру Кущевского района</w:t>
      </w:r>
      <w:r w:rsidR="003A0C02" w:rsidRPr="00EA426D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EA426D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122" w:rsidRDefault="00DB4122" w:rsidP="00EB263A">
      <w:r>
        <w:separator/>
      </w:r>
    </w:p>
  </w:endnote>
  <w:endnote w:type="continuationSeparator" w:id="0">
    <w:p w:rsidR="00DB4122" w:rsidRDefault="00DB4122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122" w:rsidRDefault="00DB4122" w:rsidP="00EB263A">
      <w:r>
        <w:separator/>
      </w:r>
    </w:p>
  </w:footnote>
  <w:footnote w:type="continuationSeparator" w:id="0">
    <w:p w:rsidR="00DB4122" w:rsidRDefault="00DB4122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F115D"/>
    <w:rsid w:val="001B54CA"/>
    <w:rsid w:val="001F0F07"/>
    <w:rsid w:val="00222AEC"/>
    <w:rsid w:val="0025700B"/>
    <w:rsid w:val="002860D7"/>
    <w:rsid w:val="002A689B"/>
    <w:rsid w:val="002D1FAA"/>
    <w:rsid w:val="002D3A0E"/>
    <w:rsid w:val="003851AD"/>
    <w:rsid w:val="00394CF4"/>
    <w:rsid w:val="003A0C02"/>
    <w:rsid w:val="003B159C"/>
    <w:rsid w:val="003B359E"/>
    <w:rsid w:val="003D6CC0"/>
    <w:rsid w:val="004C252C"/>
    <w:rsid w:val="004D424C"/>
    <w:rsid w:val="004E2EAA"/>
    <w:rsid w:val="005457EB"/>
    <w:rsid w:val="00560E4B"/>
    <w:rsid w:val="005C2072"/>
    <w:rsid w:val="005D4C31"/>
    <w:rsid w:val="00632F31"/>
    <w:rsid w:val="00711CBC"/>
    <w:rsid w:val="007D3AA6"/>
    <w:rsid w:val="00875569"/>
    <w:rsid w:val="009162F4"/>
    <w:rsid w:val="009A2668"/>
    <w:rsid w:val="00A360C0"/>
    <w:rsid w:val="00A74D2B"/>
    <w:rsid w:val="00C7283B"/>
    <w:rsid w:val="00D14875"/>
    <w:rsid w:val="00D33AF1"/>
    <w:rsid w:val="00D91E9C"/>
    <w:rsid w:val="00DA7EDF"/>
    <w:rsid w:val="00DB4122"/>
    <w:rsid w:val="00DB4B75"/>
    <w:rsid w:val="00DE25DC"/>
    <w:rsid w:val="00E536E8"/>
    <w:rsid w:val="00E96C45"/>
    <w:rsid w:val="00EA426D"/>
    <w:rsid w:val="00E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F794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2017-01-19T08:35:00Z</dcterms:created>
  <dcterms:modified xsi:type="dcterms:W3CDTF">2017-11-10T07:05:00Z</dcterms:modified>
</cp:coreProperties>
</file>