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AF159A" w:rsidTr="00742BEB">
        <w:tc>
          <w:tcPr>
            <w:tcW w:w="4787" w:type="dxa"/>
          </w:tcPr>
          <w:p w:rsidR="00AF159A" w:rsidRDefault="00AF159A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AF159A" w:rsidRDefault="00AF159A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41567" w:rsidRDefault="00C41567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a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42BEB" w:rsidTr="00C41567">
        <w:tc>
          <w:tcPr>
            <w:tcW w:w="6237" w:type="dxa"/>
          </w:tcPr>
          <w:p w:rsidR="00561E4B" w:rsidRDefault="00561E4B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561E4B" w:rsidRDefault="00561E4B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561E4B" w:rsidRDefault="00561E4B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561E4B" w:rsidRDefault="00561E4B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561E4B" w:rsidRDefault="00561E4B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561E4B" w:rsidRDefault="00561E4B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42BEB" w:rsidRDefault="00742BEB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СТАНДАРТ ВНЕШНЕГО МУНИЦИПАЛЬНОГО ФИНАНСОВОГО КОНТРОЛЯ</w:t>
            </w:r>
          </w:p>
          <w:p w:rsidR="00742BEB" w:rsidRDefault="00C41567" w:rsidP="0074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Контрольно-счетной палаты муниципального образования Кущевский район</w:t>
            </w:r>
          </w:p>
        </w:tc>
      </w:tr>
    </w:tbl>
    <w:p w:rsidR="00742BEB" w:rsidRDefault="00742BEB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41567" w:rsidRDefault="00C41567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a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41567" w:rsidTr="00C41567">
        <w:tc>
          <w:tcPr>
            <w:tcW w:w="6237" w:type="dxa"/>
          </w:tcPr>
          <w:p w:rsidR="00C41567" w:rsidRDefault="00C41567" w:rsidP="00C41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«Планирование работы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6"/>
              </w:rPr>
              <w:t>Контрольно-счетной палаты муниципального образования Кущевский район»</w:t>
            </w:r>
          </w:p>
        </w:tc>
      </w:tr>
    </w:tbl>
    <w:p w:rsidR="00C41567" w:rsidRDefault="00C41567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41567" w:rsidRDefault="00C41567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a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41567" w:rsidTr="00C41567">
        <w:tc>
          <w:tcPr>
            <w:tcW w:w="6237" w:type="dxa"/>
          </w:tcPr>
          <w:p w:rsidR="00C41567" w:rsidRPr="00C41567" w:rsidRDefault="00C41567" w:rsidP="00C41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3B3FA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Утвержден распоряжением Контрольно-счетной палаты муниципального образования Кущевский район от</w:t>
            </w:r>
            <w:r w:rsidR="003B3FA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20 декабря 2017 года № 65-р</w:t>
            </w:r>
          </w:p>
        </w:tc>
      </w:tr>
    </w:tbl>
    <w:p w:rsidR="00C41567" w:rsidRDefault="00C41567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67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CFF" w:rsidRDefault="001A4CFF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CFF" w:rsidRDefault="001A4CFF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CFF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Кущевская</w:t>
      </w:r>
    </w:p>
    <w:p w:rsidR="00375184" w:rsidRDefault="00C41567" w:rsidP="00C41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134"/>
      </w:tblGrid>
      <w:tr w:rsidR="00375184" w:rsidRPr="00C41567" w:rsidTr="001A4CFF">
        <w:tc>
          <w:tcPr>
            <w:tcW w:w="817" w:type="dxa"/>
          </w:tcPr>
          <w:p w:rsidR="00375184" w:rsidRPr="00C41567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15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375184" w:rsidRPr="000164C2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C2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  <w:p w:rsidR="00375184" w:rsidRPr="000164C2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5184" w:rsidRPr="000164C2" w:rsidRDefault="00375184" w:rsidP="00C415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4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5184" w:rsidRPr="00C41567" w:rsidTr="001A4CFF">
        <w:tc>
          <w:tcPr>
            <w:tcW w:w="817" w:type="dxa"/>
          </w:tcPr>
          <w:p w:rsidR="00375184" w:rsidRPr="00C41567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1567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</w:p>
        </w:tc>
        <w:tc>
          <w:tcPr>
            <w:tcW w:w="7796" w:type="dxa"/>
          </w:tcPr>
          <w:p w:rsidR="00375184" w:rsidRPr="000164C2" w:rsidRDefault="000164C2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Цель, задачи и принципы планирования</w:t>
            </w:r>
          </w:p>
          <w:p w:rsidR="00375184" w:rsidRPr="000164C2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5184" w:rsidRPr="000164C2" w:rsidRDefault="000164C2" w:rsidP="00C415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375184" w:rsidRPr="00016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5184" w:rsidRPr="00C41567" w:rsidTr="001A4CFF">
        <w:tc>
          <w:tcPr>
            <w:tcW w:w="817" w:type="dxa"/>
          </w:tcPr>
          <w:p w:rsidR="00375184" w:rsidRPr="00C41567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15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375184" w:rsidRPr="000164C2" w:rsidRDefault="000164C2" w:rsidP="00C41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и утверждения плана работы</w:t>
            </w:r>
          </w:p>
          <w:p w:rsidR="00375184" w:rsidRPr="000164C2" w:rsidRDefault="00375184" w:rsidP="00C41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5184" w:rsidRPr="000164C2" w:rsidRDefault="00375184" w:rsidP="00C415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4C2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0164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5184" w:rsidRPr="00C41567" w:rsidTr="001A4CFF">
        <w:tc>
          <w:tcPr>
            <w:tcW w:w="817" w:type="dxa"/>
          </w:tcPr>
          <w:p w:rsidR="00375184" w:rsidRPr="00C41567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15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375184" w:rsidRPr="000164C2" w:rsidRDefault="000164C2" w:rsidP="00C41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структура и содержание плана работы КСП</w:t>
            </w:r>
          </w:p>
          <w:p w:rsidR="00375184" w:rsidRPr="000164C2" w:rsidRDefault="00375184" w:rsidP="00C41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5184" w:rsidRPr="000164C2" w:rsidRDefault="000164C2" w:rsidP="00C415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5184" w:rsidRPr="00C41567" w:rsidTr="001A4CFF">
        <w:tc>
          <w:tcPr>
            <w:tcW w:w="817" w:type="dxa"/>
          </w:tcPr>
          <w:p w:rsidR="00375184" w:rsidRPr="00C41567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1567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</w:p>
        </w:tc>
        <w:tc>
          <w:tcPr>
            <w:tcW w:w="7796" w:type="dxa"/>
          </w:tcPr>
          <w:p w:rsidR="00375184" w:rsidRPr="000164C2" w:rsidRDefault="00375184" w:rsidP="00C41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4C2">
              <w:rPr>
                <w:rFonts w:ascii="Times New Roman" w:hAnsi="Times New Roman" w:cs="Times New Roman"/>
                <w:sz w:val="28"/>
                <w:szCs w:val="28"/>
              </w:rPr>
              <w:t>Корректировка план</w:t>
            </w:r>
            <w:r w:rsidR="000164C2">
              <w:rPr>
                <w:rFonts w:ascii="Times New Roman" w:hAnsi="Times New Roman" w:cs="Times New Roman"/>
                <w:sz w:val="28"/>
                <w:szCs w:val="28"/>
              </w:rPr>
              <w:t>а работы КСП и контроль за его выполнением</w:t>
            </w:r>
          </w:p>
          <w:p w:rsidR="00375184" w:rsidRPr="000164C2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5184" w:rsidRPr="000164C2" w:rsidRDefault="000164C2" w:rsidP="00C415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5184" w:rsidRPr="000164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5184" w:rsidRPr="00C41567" w:rsidTr="001A4CFF">
        <w:tc>
          <w:tcPr>
            <w:tcW w:w="817" w:type="dxa"/>
          </w:tcPr>
          <w:p w:rsidR="00375184" w:rsidRPr="00C41567" w:rsidRDefault="00375184" w:rsidP="00C415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156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796" w:type="dxa"/>
          </w:tcPr>
          <w:p w:rsidR="00375184" w:rsidRPr="000164C2" w:rsidRDefault="000164C2" w:rsidP="00C41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плане работы КСП на год</w:t>
            </w:r>
          </w:p>
        </w:tc>
        <w:tc>
          <w:tcPr>
            <w:tcW w:w="1134" w:type="dxa"/>
          </w:tcPr>
          <w:p w:rsidR="00375184" w:rsidRPr="000164C2" w:rsidRDefault="003B3FA5" w:rsidP="00C415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64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75184" w:rsidRPr="00C41567" w:rsidRDefault="00375184" w:rsidP="00C415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3426" w:rsidRDefault="00F33426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3426" w:rsidRDefault="00F33426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3426" w:rsidRPr="00C41567" w:rsidRDefault="00F33426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Default="00375184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2587" w:rsidRDefault="00E92587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64C2" w:rsidRDefault="000164C2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64C2" w:rsidRDefault="000164C2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64C2" w:rsidRDefault="000164C2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64C2" w:rsidRDefault="000164C2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64C2" w:rsidRDefault="000164C2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64C2" w:rsidRDefault="000164C2" w:rsidP="00C41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B261A9" w:rsidRDefault="00B261A9" w:rsidP="00B26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375184" w:rsidRPr="00B261A9">
        <w:rPr>
          <w:rFonts w:ascii="Times New Roman" w:hAnsi="Times New Roman"/>
          <w:sz w:val="28"/>
          <w:szCs w:val="28"/>
        </w:rPr>
        <w:t>Общие положения</w:t>
      </w:r>
    </w:p>
    <w:p w:rsidR="00375184" w:rsidRPr="00C41567" w:rsidRDefault="00375184" w:rsidP="00E925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Default="00375184" w:rsidP="00C4156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1.1.</w:t>
      </w:r>
      <w:r w:rsidR="00F33426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F33426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</w:t>
      </w:r>
      <w:r w:rsidRPr="00C41567">
        <w:rPr>
          <w:rFonts w:ascii="Times New Roman" w:hAnsi="Times New Roman" w:cs="Times New Roman"/>
          <w:sz w:val="28"/>
          <w:szCs w:val="28"/>
        </w:rPr>
        <w:t xml:space="preserve"> «Планирование работы Контрольно-счётной палаты муниципального образования </w:t>
      </w:r>
      <w:r w:rsidR="00F33426">
        <w:rPr>
          <w:rFonts w:ascii="Times New Roman" w:hAnsi="Times New Roman" w:cs="Times New Roman"/>
          <w:sz w:val="28"/>
          <w:szCs w:val="28"/>
        </w:rPr>
        <w:t>Кущевский район</w:t>
      </w:r>
      <w:r w:rsidRPr="00C41567">
        <w:rPr>
          <w:rFonts w:ascii="Times New Roman" w:hAnsi="Times New Roman" w:cs="Times New Roman"/>
          <w:sz w:val="28"/>
          <w:szCs w:val="28"/>
        </w:rPr>
        <w:t xml:space="preserve">» (далее – Стандарт) </w:t>
      </w:r>
      <w:r w:rsidR="00F33426">
        <w:rPr>
          <w:rFonts w:ascii="Times New Roman" w:hAnsi="Times New Roman" w:cs="Times New Roman"/>
          <w:sz w:val="28"/>
          <w:szCs w:val="28"/>
        </w:rPr>
        <w:t>разработан на основании статьи 11 Федерального закона РФ от 07 февраля 2011 года № 6-ФЗ «О</w:t>
      </w:r>
      <w:r w:rsidRPr="00C41567">
        <w:rPr>
          <w:rFonts w:ascii="Times New Roman" w:hAnsi="Times New Roman" w:cs="Times New Roman"/>
          <w:sz w:val="28"/>
          <w:szCs w:val="28"/>
        </w:rPr>
        <w:t>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F33426">
        <w:rPr>
          <w:rFonts w:ascii="Times New Roman" w:hAnsi="Times New Roman" w:cs="Times New Roman"/>
          <w:sz w:val="28"/>
          <w:szCs w:val="28"/>
        </w:rPr>
        <w:t xml:space="preserve"> статьи 10 Положения</w:t>
      </w:r>
      <w:r w:rsidRPr="00C41567">
        <w:rPr>
          <w:rFonts w:ascii="Times New Roman" w:hAnsi="Times New Roman" w:cs="Times New Roman"/>
          <w:sz w:val="28"/>
          <w:szCs w:val="28"/>
        </w:rPr>
        <w:t xml:space="preserve"> о Контрольно-счётной палате муниципального образования </w:t>
      </w:r>
      <w:r w:rsidR="00F33426">
        <w:rPr>
          <w:rFonts w:ascii="Times New Roman" w:hAnsi="Times New Roman" w:cs="Times New Roman"/>
          <w:sz w:val="28"/>
          <w:szCs w:val="28"/>
        </w:rPr>
        <w:t>Кущевский район</w:t>
      </w:r>
      <w:r w:rsidRPr="00C4156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33426">
        <w:rPr>
          <w:rFonts w:ascii="Times New Roman" w:hAnsi="Times New Roman" w:cs="Times New Roman"/>
          <w:sz w:val="28"/>
          <w:szCs w:val="28"/>
        </w:rPr>
        <w:t>КСП</w:t>
      </w:r>
      <w:r w:rsidRPr="00C41567">
        <w:rPr>
          <w:rFonts w:ascii="Times New Roman" w:hAnsi="Times New Roman" w:cs="Times New Roman"/>
          <w:sz w:val="28"/>
          <w:szCs w:val="28"/>
        </w:rPr>
        <w:t>).</w:t>
      </w:r>
    </w:p>
    <w:p w:rsidR="00375184" w:rsidRPr="00C41567" w:rsidRDefault="00375184" w:rsidP="00C415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1.2.</w:t>
      </w:r>
      <w:r w:rsidR="00F33426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>Настоящий Стандарт разработан в соответствии с Общими требованиями к стандартам внешнего государственного и муниципального финансового контроля</w:t>
      </w:r>
      <w:r w:rsidR="00F33426">
        <w:rPr>
          <w:rFonts w:ascii="Times New Roman" w:hAnsi="Times New Roman" w:cs="Times New Roman"/>
          <w:sz w:val="28"/>
          <w:szCs w:val="28"/>
        </w:rPr>
        <w:t xml:space="preserve">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Pr="00C41567">
        <w:rPr>
          <w:rFonts w:ascii="Times New Roman" w:hAnsi="Times New Roman" w:cs="Times New Roman"/>
          <w:sz w:val="28"/>
          <w:szCs w:val="28"/>
        </w:rPr>
        <w:t xml:space="preserve">, утвержденными Коллегией Счетной палаты Российской Федерации (протокол от </w:t>
      </w:r>
      <w:r w:rsidR="00F33426">
        <w:rPr>
          <w:rFonts w:ascii="Times New Roman" w:hAnsi="Times New Roman" w:cs="Times New Roman"/>
          <w:sz w:val="28"/>
          <w:szCs w:val="28"/>
        </w:rPr>
        <w:t>17.10.2014</w:t>
      </w:r>
      <w:r w:rsidRPr="00C41567">
        <w:rPr>
          <w:rFonts w:ascii="Times New Roman" w:hAnsi="Times New Roman" w:cs="Times New Roman"/>
          <w:sz w:val="28"/>
          <w:szCs w:val="28"/>
        </w:rPr>
        <w:t xml:space="preserve"> № </w:t>
      </w:r>
      <w:r w:rsidR="00F33426">
        <w:rPr>
          <w:rFonts w:ascii="Times New Roman" w:hAnsi="Times New Roman" w:cs="Times New Roman"/>
          <w:sz w:val="28"/>
          <w:szCs w:val="28"/>
        </w:rPr>
        <w:t>47</w:t>
      </w:r>
      <w:r w:rsidRPr="00C41567">
        <w:rPr>
          <w:rFonts w:ascii="Times New Roman" w:hAnsi="Times New Roman" w:cs="Times New Roman"/>
          <w:sz w:val="28"/>
          <w:szCs w:val="28"/>
        </w:rPr>
        <w:t>К (</w:t>
      </w:r>
      <w:r w:rsidR="00F33426">
        <w:rPr>
          <w:rFonts w:ascii="Times New Roman" w:hAnsi="Times New Roman" w:cs="Times New Roman"/>
          <w:sz w:val="28"/>
          <w:szCs w:val="28"/>
        </w:rPr>
        <w:t>993</w:t>
      </w:r>
      <w:r w:rsidRPr="00C41567">
        <w:rPr>
          <w:rFonts w:ascii="Times New Roman" w:hAnsi="Times New Roman" w:cs="Times New Roman"/>
          <w:sz w:val="28"/>
          <w:szCs w:val="28"/>
        </w:rPr>
        <w:t>)</w:t>
      </w:r>
      <w:r w:rsidR="00B93985">
        <w:rPr>
          <w:rFonts w:ascii="Times New Roman" w:hAnsi="Times New Roman" w:cs="Times New Roman"/>
          <w:sz w:val="28"/>
          <w:szCs w:val="28"/>
        </w:rPr>
        <w:t>)</w:t>
      </w:r>
      <w:r w:rsidRPr="00C41567">
        <w:rPr>
          <w:rFonts w:ascii="Times New Roman" w:hAnsi="Times New Roman" w:cs="Times New Roman"/>
          <w:sz w:val="28"/>
          <w:szCs w:val="28"/>
        </w:rPr>
        <w:t>.</w:t>
      </w:r>
    </w:p>
    <w:p w:rsidR="00375184" w:rsidRPr="00C41567" w:rsidRDefault="00375184" w:rsidP="00C4156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1.3.</w:t>
      </w:r>
      <w:r w:rsidR="00B93985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B9398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41567">
        <w:rPr>
          <w:rFonts w:ascii="Times New Roman" w:hAnsi="Times New Roman" w:cs="Times New Roman"/>
          <w:sz w:val="28"/>
          <w:szCs w:val="28"/>
        </w:rPr>
        <w:t xml:space="preserve">Стандарта является установление общих принципов, правил и процедур планирования работы </w:t>
      </w:r>
      <w:r w:rsidR="00B93985">
        <w:rPr>
          <w:rFonts w:ascii="Times New Roman" w:hAnsi="Times New Roman" w:cs="Times New Roman"/>
          <w:sz w:val="28"/>
          <w:szCs w:val="28"/>
        </w:rPr>
        <w:t>КСП</w:t>
      </w:r>
      <w:r w:rsidRPr="00C41567">
        <w:rPr>
          <w:rFonts w:ascii="Times New Roman" w:hAnsi="Times New Roman" w:cs="Times New Roman"/>
          <w:sz w:val="28"/>
          <w:szCs w:val="28"/>
        </w:rPr>
        <w:t xml:space="preserve"> </w:t>
      </w:r>
      <w:r w:rsidR="00B93985">
        <w:rPr>
          <w:rFonts w:ascii="Times New Roman" w:hAnsi="Times New Roman" w:cs="Times New Roman"/>
          <w:sz w:val="28"/>
          <w:szCs w:val="28"/>
        </w:rPr>
        <w:t>(далее планирования).</w:t>
      </w:r>
    </w:p>
    <w:p w:rsidR="00375184" w:rsidRPr="00C41567" w:rsidRDefault="00375184" w:rsidP="00C41567">
      <w:pPr>
        <w:pStyle w:val="2"/>
        <w:spacing w:line="240" w:lineRule="auto"/>
        <w:ind w:firstLine="851"/>
        <w:rPr>
          <w:szCs w:val="28"/>
        </w:rPr>
      </w:pPr>
      <w:r w:rsidRPr="00C41567">
        <w:rPr>
          <w:szCs w:val="28"/>
        </w:rPr>
        <w:t>1.4.</w:t>
      </w:r>
      <w:r w:rsidR="00340064">
        <w:rPr>
          <w:szCs w:val="28"/>
        </w:rPr>
        <w:t xml:space="preserve"> </w:t>
      </w:r>
      <w:r w:rsidRPr="00C41567">
        <w:rPr>
          <w:szCs w:val="28"/>
        </w:rPr>
        <w:t>Задачами настоящего Стандарта являются:</w:t>
      </w:r>
    </w:p>
    <w:p w:rsidR="00375184" w:rsidRPr="00C41567" w:rsidRDefault="00375184" w:rsidP="00C41567">
      <w:pPr>
        <w:pStyle w:val="2"/>
        <w:spacing w:line="240" w:lineRule="auto"/>
        <w:ind w:firstLine="851"/>
        <w:rPr>
          <w:szCs w:val="28"/>
        </w:rPr>
      </w:pPr>
      <w:r w:rsidRPr="00C41567">
        <w:rPr>
          <w:szCs w:val="28"/>
        </w:rPr>
        <w:t>-</w:t>
      </w:r>
      <w:r w:rsidR="00340064">
        <w:rPr>
          <w:szCs w:val="28"/>
        </w:rPr>
        <w:t xml:space="preserve"> </w:t>
      </w:r>
      <w:r w:rsidRPr="00C41567">
        <w:rPr>
          <w:szCs w:val="28"/>
        </w:rPr>
        <w:t>определение целей, задач и принципов планирования;</w:t>
      </w:r>
    </w:p>
    <w:p w:rsidR="00375184" w:rsidRPr="00C41567" w:rsidRDefault="00375184" w:rsidP="00C41567">
      <w:pPr>
        <w:pStyle w:val="2"/>
        <w:spacing w:line="240" w:lineRule="auto"/>
        <w:ind w:firstLine="851"/>
        <w:rPr>
          <w:szCs w:val="28"/>
        </w:rPr>
      </w:pPr>
      <w:r w:rsidRPr="00C41567">
        <w:rPr>
          <w:szCs w:val="28"/>
        </w:rPr>
        <w:t>-</w:t>
      </w:r>
      <w:r w:rsidR="00340064">
        <w:rPr>
          <w:szCs w:val="28"/>
        </w:rPr>
        <w:t xml:space="preserve"> </w:t>
      </w:r>
      <w:r w:rsidRPr="00C41567">
        <w:rPr>
          <w:szCs w:val="28"/>
        </w:rPr>
        <w:t>установление порядка формирования и утверждения план</w:t>
      </w:r>
      <w:r w:rsidR="00340064">
        <w:rPr>
          <w:szCs w:val="28"/>
        </w:rPr>
        <w:t>а работы КСП</w:t>
      </w:r>
      <w:r w:rsidRPr="00C41567">
        <w:rPr>
          <w:szCs w:val="28"/>
        </w:rPr>
        <w:t>;</w:t>
      </w:r>
    </w:p>
    <w:p w:rsidR="00375184" w:rsidRPr="00C41567" w:rsidRDefault="00375184" w:rsidP="00C41567">
      <w:pPr>
        <w:pStyle w:val="2"/>
        <w:spacing w:line="240" w:lineRule="auto"/>
        <w:ind w:firstLine="851"/>
        <w:rPr>
          <w:szCs w:val="28"/>
        </w:rPr>
      </w:pPr>
      <w:r w:rsidRPr="00C41567">
        <w:rPr>
          <w:szCs w:val="28"/>
        </w:rPr>
        <w:t>-</w:t>
      </w:r>
      <w:r w:rsidR="00340064">
        <w:rPr>
          <w:szCs w:val="28"/>
        </w:rPr>
        <w:t xml:space="preserve"> установление</w:t>
      </w:r>
      <w:r w:rsidRPr="00C41567">
        <w:rPr>
          <w:szCs w:val="28"/>
        </w:rPr>
        <w:t xml:space="preserve"> требований к форме, структуре и содержанию план</w:t>
      </w:r>
      <w:r w:rsidR="00340064">
        <w:rPr>
          <w:szCs w:val="28"/>
        </w:rPr>
        <w:t>а</w:t>
      </w:r>
      <w:r w:rsidRPr="00C41567">
        <w:rPr>
          <w:szCs w:val="28"/>
        </w:rPr>
        <w:t xml:space="preserve"> работы </w:t>
      </w:r>
      <w:r w:rsidR="00340064">
        <w:rPr>
          <w:szCs w:val="28"/>
        </w:rPr>
        <w:t>КСП</w:t>
      </w:r>
      <w:r w:rsidRPr="00C41567">
        <w:rPr>
          <w:szCs w:val="28"/>
        </w:rPr>
        <w:t>;</w:t>
      </w:r>
    </w:p>
    <w:p w:rsidR="00375184" w:rsidRDefault="00375184" w:rsidP="00C41567">
      <w:pPr>
        <w:pStyle w:val="2"/>
        <w:spacing w:line="240" w:lineRule="auto"/>
        <w:ind w:firstLine="851"/>
        <w:rPr>
          <w:szCs w:val="28"/>
        </w:rPr>
      </w:pPr>
      <w:r w:rsidRPr="00C41567">
        <w:rPr>
          <w:szCs w:val="28"/>
        </w:rPr>
        <w:t>-</w:t>
      </w:r>
      <w:r w:rsidR="00340064">
        <w:rPr>
          <w:szCs w:val="28"/>
        </w:rPr>
        <w:t xml:space="preserve"> </w:t>
      </w:r>
      <w:r w:rsidRPr="00C41567">
        <w:rPr>
          <w:szCs w:val="28"/>
        </w:rPr>
        <w:t>установление порядка корректировки и контроля исполнения план</w:t>
      </w:r>
      <w:r w:rsidR="00340064">
        <w:rPr>
          <w:szCs w:val="28"/>
        </w:rPr>
        <w:t>а</w:t>
      </w:r>
      <w:r w:rsidRPr="00C41567">
        <w:rPr>
          <w:szCs w:val="28"/>
        </w:rPr>
        <w:t xml:space="preserve"> работы </w:t>
      </w:r>
      <w:r w:rsidR="00340064">
        <w:rPr>
          <w:szCs w:val="28"/>
        </w:rPr>
        <w:t>КСП;</w:t>
      </w:r>
    </w:p>
    <w:p w:rsidR="00340064" w:rsidRDefault="00340064" w:rsidP="00C41567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 определение порядка доведения плана работы КСП до сведения органов власти и общественности.</w:t>
      </w:r>
    </w:p>
    <w:p w:rsidR="00B261A9" w:rsidRDefault="00B261A9" w:rsidP="00C41567">
      <w:pPr>
        <w:pStyle w:val="2"/>
        <w:spacing w:line="240" w:lineRule="auto"/>
        <w:ind w:firstLine="851"/>
        <w:rPr>
          <w:szCs w:val="28"/>
        </w:rPr>
      </w:pPr>
    </w:p>
    <w:p w:rsidR="00B261A9" w:rsidRDefault="00B261A9" w:rsidP="00B261A9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2. Цель, задачи и принципы планирования</w:t>
      </w:r>
    </w:p>
    <w:p w:rsidR="00B261A9" w:rsidRDefault="00B261A9" w:rsidP="00B261A9">
      <w:pPr>
        <w:pStyle w:val="2"/>
        <w:spacing w:line="240" w:lineRule="auto"/>
        <w:ind w:firstLine="0"/>
        <w:jc w:val="center"/>
        <w:rPr>
          <w:szCs w:val="28"/>
        </w:rPr>
      </w:pPr>
    </w:p>
    <w:p w:rsidR="00B261A9" w:rsidRDefault="00B261A9" w:rsidP="00B261A9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2.1. КСП строит свою работу на основе годовых планов, формируемых исходя из необходимости обеспечения всестороннего системного контроля за исполнением бюджета муниципального образования Кущевский район и бюджетов сельских поселений Кущевского района (в соответствии с заключенными соглашениями о передаче полномочий по осуществлению внешнего муниципального финансового контроля).</w:t>
      </w:r>
    </w:p>
    <w:p w:rsidR="00B261A9" w:rsidRDefault="00B261A9" w:rsidP="00B261A9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2.2. Планирование осуществляется в целях обеспечения эффективной организации и проведения внешнего муниципального финансового контроля специалистами КСП, надлежащего выполнения требований Бюджетного кодекса Р</w:t>
      </w:r>
      <w:r w:rsidR="001A4CFF">
        <w:rPr>
          <w:szCs w:val="28"/>
        </w:rPr>
        <w:t xml:space="preserve">оссийской </w:t>
      </w:r>
      <w:r>
        <w:rPr>
          <w:szCs w:val="28"/>
        </w:rPr>
        <w:t>Ф</w:t>
      </w:r>
      <w:r w:rsidR="001A4CFF">
        <w:rPr>
          <w:szCs w:val="28"/>
        </w:rPr>
        <w:t>едерации</w:t>
      </w:r>
      <w:r>
        <w:rPr>
          <w:szCs w:val="28"/>
        </w:rPr>
        <w:t>,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261A9" w:rsidRDefault="00B261A9" w:rsidP="00B261A9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lastRenderedPageBreak/>
        <w:t>Планирование работы КСП ведется по всем направлениям и видам деятельности КСП.</w:t>
      </w:r>
    </w:p>
    <w:p w:rsidR="00B261A9" w:rsidRDefault="001E42A3" w:rsidP="00B261A9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Планирование осуществляется с учетом результатов контрольных и экспертно-аналитических мероприятий, поручений Совета муниципального образования Кущевский район, предложений и запросов главы района и глав сельских поселений (в соответствии с заключенными соглашениями).</w:t>
      </w:r>
    </w:p>
    <w:p w:rsidR="00375184" w:rsidRDefault="001E42A3" w:rsidP="001E42A3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2.3. Задачами планирования являются:</w:t>
      </w:r>
    </w:p>
    <w:p w:rsidR="001E42A3" w:rsidRDefault="001E42A3" w:rsidP="001E42A3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 формирование плана работы КСП на очередной год;</w:t>
      </w:r>
    </w:p>
    <w:p w:rsidR="001E42A3" w:rsidRDefault="001E42A3" w:rsidP="001E42A3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 рациональность распределения трудовых, финансовых, материальных и иных ресурсов, направляемых на обеспечение функций КСП;</w:t>
      </w:r>
    </w:p>
    <w:p w:rsidR="001E42A3" w:rsidRPr="00C41567" w:rsidRDefault="001E42A3" w:rsidP="001E42A3">
      <w:pPr>
        <w:pStyle w:val="2"/>
        <w:spacing w:line="240" w:lineRule="auto"/>
        <w:ind w:firstLine="851"/>
        <w:rPr>
          <w:szCs w:val="28"/>
        </w:rPr>
      </w:pPr>
      <w:r>
        <w:rPr>
          <w:szCs w:val="28"/>
        </w:rPr>
        <w:t>- системная периодичность проведения мероприятий на объектах контроля.</w:t>
      </w:r>
    </w:p>
    <w:p w:rsidR="001E42A3" w:rsidRDefault="001E42A3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Планирование работы КСП основывается на следующих принципах:</w:t>
      </w:r>
    </w:p>
    <w:p w:rsidR="00375184" w:rsidRDefault="001E42A3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непрерывност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планирования;</w:t>
      </w:r>
    </w:p>
    <w:p w:rsidR="00375184" w:rsidRDefault="001E42A3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комплексност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планирования;</w:t>
      </w:r>
    </w:p>
    <w:p w:rsidR="00375184" w:rsidRDefault="001E42A3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равномерност</w:t>
      </w:r>
      <w:r>
        <w:rPr>
          <w:rFonts w:ascii="Times New Roman" w:hAnsi="Times New Roman" w:cs="Times New Roman"/>
          <w:sz w:val="28"/>
          <w:szCs w:val="28"/>
        </w:rPr>
        <w:t xml:space="preserve">ь и сбалансированность </w:t>
      </w:r>
      <w:r w:rsidR="00375184" w:rsidRPr="00C41567">
        <w:rPr>
          <w:rFonts w:ascii="Times New Roman" w:hAnsi="Times New Roman" w:cs="Times New Roman"/>
          <w:sz w:val="28"/>
          <w:szCs w:val="28"/>
        </w:rPr>
        <w:t>распределения контрольных и экспертно-аналитических мероприятий по главным адм</w:t>
      </w:r>
      <w:r>
        <w:rPr>
          <w:rFonts w:ascii="Times New Roman" w:hAnsi="Times New Roman" w:cs="Times New Roman"/>
          <w:sz w:val="28"/>
          <w:szCs w:val="28"/>
        </w:rPr>
        <w:t>инистраторам бюджетных средств;</w:t>
      </w:r>
    </w:p>
    <w:p w:rsidR="00375184" w:rsidRDefault="001E42A3" w:rsidP="001E42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периодичност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проведения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CF2" w:rsidRDefault="00D63CF2" w:rsidP="001E42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3CF2" w:rsidRPr="00C41567" w:rsidRDefault="00D63CF2" w:rsidP="00D63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E14">
        <w:rPr>
          <w:rFonts w:ascii="Times New Roman" w:hAnsi="Times New Roman" w:cs="Times New Roman"/>
          <w:sz w:val="28"/>
          <w:szCs w:val="28"/>
        </w:rPr>
        <w:t>Порядок формирования и утверждения плана работы</w:t>
      </w:r>
    </w:p>
    <w:p w:rsidR="00375184" w:rsidRPr="00C41567" w:rsidRDefault="00375184" w:rsidP="00C415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3.</w:t>
      </w:r>
      <w:r w:rsidR="00DE6D7D">
        <w:rPr>
          <w:rFonts w:ascii="Times New Roman" w:hAnsi="Times New Roman" w:cs="Times New Roman"/>
          <w:iCs/>
          <w:sz w:val="28"/>
          <w:szCs w:val="28"/>
        </w:rPr>
        <w:t>1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. Формирование </w:t>
      </w:r>
      <w:r w:rsidR="00483414">
        <w:rPr>
          <w:rFonts w:ascii="Times New Roman" w:hAnsi="Times New Roman" w:cs="Times New Roman"/>
          <w:iCs/>
          <w:sz w:val="28"/>
          <w:szCs w:val="28"/>
        </w:rPr>
        <w:t>п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лана работы </w:t>
      </w:r>
      <w:r w:rsidR="007B7313">
        <w:rPr>
          <w:rFonts w:ascii="Times New Roman" w:hAnsi="Times New Roman" w:cs="Times New Roman"/>
          <w:iCs/>
          <w:sz w:val="28"/>
          <w:szCs w:val="28"/>
        </w:rPr>
        <w:t>КСП</w:t>
      </w:r>
      <w:r w:rsidR="00483414">
        <w:rPr>
          <w:rFonts w:ascii="Times New Roman" w:hAnsi="Times New Roman" w:cs="Times New Roman"/>
          <w:iCs/>
          <w:sz w:val="28"/>
          <w:szCs w:val="28"/>
        </w:rPr>
        <w:t xml:space="preserve"> на очередной год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 включает ос</w:t>
      </w:r>
      <w:r w:rsidR="00483414">
        <w:rPr>
          <w:rFonts w:ascii="Times New Roman" w:hAnsi="Times New Roman" w:cs="Times New Roman"/>
          <w:iCs/>
          <w:sz w:val="28"/>
          <w:szCs w:val="28"/>
        </w:rPr>
        <w:t>уществление следующих действий: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- п</w:t>
      </w:r>
      <w:r w:rsidR="00483414">
        <w:rPr>
          <w:rFonts w:ascii="Times New Roman" w:hAnsi="Times New Roman" w:cs="Times New Roman"/>
          <w:iCs/>
          <w:sz w:val="28"/>
          <w:szCs w:val="28"/>
        </w:rPr>
        <w:t>одготовку предложений в проект п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лана работы </w:t>
      </w:r>
      <w:r w:rsidR="00483414">
        <w:rPr>
          <w:rFonts w:ascii="Times New Roman" w:hAnsi="Times New Roman" w:cs="Times New Roman"/>
          <w:iCs/>
          <w:sz w:val="28"/>
          <w:szCs w:val="28"/>
        </w:rPr>
        <w:t>КСП</w:t>
      </w:r>
      <w:r w:rsidRPr="00C41567">
        <w:rPr>
          <w:rFonts w:ascii="Times New Roman" w:hAnsi="Times New Roman" w:cs="Times New Roman"/>
          <w:iCs/>
          <w:sz w:val="28"/>
          <w:szCs w:val="28"/>
        </w:rPr>
        <w:t>;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- составление проекта плана</w:t>
      </w:r>
      <w:r w:rsidR="00483414">
        <w:rPr>
          <w:rFonts w:ascii="Times New Roman" w:hAnsi="Times New Roman" w:cs="Times New Roman"/>
          <w:iCs/>
          <w:sz w:val="28"/>
          <w:szCs w:val="28"/>
        </w:rPr>
        <w:t xml:space="preserve"> работы КСП</w:t>
      </w:r>
      <w:r w:rsidRPr="00C41567">
        <w:rPr>
          <w:rFonts w:ascii="Times New Roman" w:hAnsi="Times New Roman" w:cs="Times New Roman"/>
          <w:iCs/>
          <w:sz w:val="28"/>
          <w:szCs w:val="28"/>
        </w:rPr>
        <w:t>;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- рассмотрение проекта плана и его утверждение.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3.</w:t>
      </w:r>
      <w:r w:rsidR="00A808CC">
        <w:rPr>
          <w:rFonts w:ascii="Times New Roman" w:hAnsi="Times New Roman" w:cs="Times New Roman"/>
          <w:iCs/>
          <w:sz w:val="28"/>
          <w:szCs w:val="28"/>
        </w:rPr>
        <w:t>2</w:t>
      </w:r>
      <w:r w:rsidRPr="00C41567">
        <w:rPr>
          <w:rFonts w:ascii="Times New Roman" w:hAnsi="Times New Roman" w:cs="Times New Roman"/>
          <w:iCs/>
          <w:sz w:val="28"/>
          <w:szCs w:val="28"/>
        </w:rPr>
        <w:t>.</w:t>
      </w:r>
      <w:r w:rsidR="00A808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Подготовка предложений в проект плана работы осуществляется </w:t>
      </w:r>
      <w:r w:rsidR="00A808CC">
        <w:rPr>
          <w:rFonts w:ascii="Times New Roman" w:hAnsi="Times New Roman" w:cs="Times New Roman"/>
          <w:iCs/>
          <w:sz w:val="28"/>
          <w:szCs w:val="28"/>
        </w:rPr>
        <w:t>работниками КСП</w:t>
      </w:r>
      <w:r w:rsidRPr="00C41567">
        <w:rPr>
          <w:rFonts w:ascii="Times New Roman" w:hAnsi="Times New Roman" w:cs="Times New Roman"/>
          <w:iCs/>
          <w:sz w:val="28"/>
          <w:szCs w:val="28"/>
        </w:rPr>
        <w:t>.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Для разработки проект</w:t>
      </w:r>
      <w:r w:rsidR="00A808CC">
        <w:rPr>
          <w:rFonts w:ascii="Times New Roman" w:hAnsi="Times New Roman" w:cs="Times New Roman"/>
          <w:iCs/>
          <w:sz w:val="28"/>
          <w:szCs w:val="28"/>
        </w:rPr>
        <w:t>а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 план</w:t>
      </w:r>
      <w:r w:rsidR="00A808CC">
        <w:rPr>
          <w:rFonts w:ascii="Times New Roman" w:hAnsi="Times New Roman" w:cs="Times New Roman"/>
          <w:iCs/>
          <w:sz w:val="28"/>
          <w:szCs w:val="28"/>
        </w:rPr>
        <w:t>а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 работники </w:t>
      </w:r>
      <w:r w:rsidR="00A808CC">
        <w:rPr>
          <w:rFonts w:ascii="Times New Roman" w:hAnsi="Times New Roman" w:cs="Times New Roman"/>
          <w:iCs/>
          <w:sz w:val="28"/>
          <w:szCs w:val="28"/>
        </w:rPr>
        <w:t>КСП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 вправе подготавливать проекты соответствующих обращений, подписываемых председателем </w:t>
      </w:r>
      <w:r w:rsidR="00A808CC">
        <w:rPr>
          <w:rFonts w:ascii="Times New Roman" w:hAnsi="Times New Roman" w:cs="Times New Roman"/>
          <w:iCs/>
          <w:sz w:val="28"/>
          <w:szCs w:val="28"/>
        </w:rPr>
        <w:t>КСП</w:t>
      </w:r>
      <w:r w:rsidRPr="00C41567">
        <w:rPr>
          <w:rFonts w:ascii="Times New Roman" w:hAnsi="Times New Roman" w:cs="Times New Roman"/>
          <w:iCs/>
          <w:sz w:val="28"/>
          <w:szCs w:val="28"/>
        </w:rPr>
        <w:t>, в государственные органы, органы местного самоуправления и прочие учреждения, предприятия и организации.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При формировании проект</w:t>
      </w:r>
      <w:r w:rsidR="00A808CC">
        <w:rPr>
          <w:rFonts w:ascii="Times New Roman" w:hAnsi="Times New Roman" w:cs="Times New Roman"/>
          <w:iCs/>
          <w:sz w:val="28"/>
          <w:szCs w:val="28"/>
        </w:rPr>
        <w:t>а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 план</w:t>
      </w:r>
      <w:r w:rsidR="00A808CC">
        <w:rPr>
          <w:rFonts w:ascii="Times New Roman" w:hAnsi="Times New Roman" w:cs="Times New Roman"/>
          <w:iCs/>
          <w:sz w:val="28"/>
          <w:szCs w:val="28"/>
        </w:rPr>
        <w:t>а работы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 учитываются поступившие обращения правоохранительных и иных государственных органов, органов местного самоуправления и должностных лиц, граждан и другие обращения.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 xml:space="preserve">В письменном обращении должны быть указаны наименование обратившегося (фамилия), почтовый адрес, по которому должны быть направлены ответ (уведомление о переадресации обращения), изложена суть обращения, объект мероприятия, информация, позволяющая установить полномочия </w:t>
      </w:r>
      <w:r w:rsidR="00A808CC">
        <w:rPr>
          <w:rFonts w:ascii="Times New Roman" w:hAnsi="Times New Roman" w:cs="Times New Roman"/>
          <w:iCs/>
          <w:sz w:val="28"/>
          <w:szCs w:val="28"/>
        </w:rPr>
        <w:t>КСП</w:t>
      </w:r>
      <w:r w:rsidRPr="00C41567">
        <w:rPr>
          <w:rFonts w:ascii="Times New Roman" w:hAnsi="Times New Roman" w:cs="Times New Roman"/>
          <w:iCs/>
          <w:sz w:val="28"/>
          <w:szCs w:val="28"/>
        </w:rPr>
        <w:t xml:space="preserve"> на проведение мероприятия, личная подпись и дата. В случае необходимости, в подтверждение своих доводов обратившийся прилагает к письменному обращению документы и материалы, либо их копии. 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 xml:space="preserve">В случае, если в письменном обращении не указаны наименование (фамилия) обратившегося, и почтовый адрес, по которому должен быть </w:t>
      </w:r>
      <w:r w:rsidRPr="00C41567">
        <w:rPr>
          <w:rFonts w:ascii="Times New Roman" w:hAnsi="Times New Roman" w:cs="Times New Roman"/>
          <w:iCs/>
          <w:sz w:val="28"/>
          <w:szCs w:val="28"/>
        </w:rPr>
        <w:lastRenderedPageBreak/>
        <w:t>направлен ответ, ответ на обращение не дается. В случае если текст письменного обращения не поддается прочтению, ответ на обращение не дается.</w:t>
      </w:r>
    </w:p>
    <w:p w:rsidR="00A808CC" w:rsidRDefault="00A808CC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3.3. </w:t>
      </w:r>
      <w:r w:rsidR="00B60B6A">
        <w:rPr>
          <w:rFonts w:ascii="Times New Roman" w:hAnsi="Times New Roman" w:cs="Times New Roman"/>
          <w:iCs/>
          <w:sz w:val="28"/>
          <w:szCs w:val="28"/>
        </w:rPr>
        <w:t>При выборе объектов проведения контрольных мероприятий не допускается включение в проект плана работы КСП объектов, на которые не распространяются полномочия КСП в соответствии с законодательством Российской Федерации.</w:t>
      </w:r>
    </w:p>
    <w:p w:rsidR="00B60B6A" w:rsidRDefault="00B60B6A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3.4. План работы КСП должен быть сформирован реально-выполнимым и создавать условия для качественного выполнения планируемых мероприятий в установленные сроки, исходя из полного использования объема служебного времени каждого сотрудника КСП.</w:t>
      </w:r>
    </w:p>
    <w:p w:rsidR="00B60B6A" w:rsidRPr="00C41567" w:rsidRDefault="00B60B6A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3.5. Утверждение плана работы КСП на очередной год производится соответствующим распоряжением председателя Контрольно-счетной палаты муниципального образования Кущевский район не позднее 31 декабря года, предшествующего планируемому.</w:t>
      </w:r>
    </w:p>
    <w:p w:rsidR="00375184" w:rsidRPr="00C41567" w:rsidRDefault="00375184" w:rsidP="00C4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4. Форма, структура и содержание план</w:t>
      </w:r>
      <w:r w:rsidR="00B60B6A">
        <w:rPr>
          <w:rFonts w:ascii="Times New Roman" w:hAnsi="Times New Roman" w:cs="Times New Roman"/>
          <w:sz w:val="28"/>
          <w:szCs w:val="28"/>
        </w:rPr>
        <w:t>а работы КСП</w:t>
      </w:r>
    </w:p>
    <w:p w:rsidR="00375184" w:rsidRPr="00B60B6A" w:rsidRDefault="00375184" w:rsidP="00C4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 xml:space="preserve">4.1. План работы </w:t>
      </w:r>
      <w:r w:rsidR="00897D07">
        <w:rPr>
          <w:rFonts w:ascii="Times New Roman" w:hAnsi="Times New Roman" w:cs="Times New Roman"/>
          <w:iCs/>
          <w:sz w:val="28"/>
          <w:szCs w:val="28"/>
        </w:rPr>
        <w:t>КСП формируется в виде таблицы, отражающей перечень планируемых мероприятий на год, с поквартальными сроками их исполнения и указанием фамилий сотрудников КСП, ответственных за выполнение намеченных мероприятий.</w:t>
      </w:r>
    </w:p>
    <w:p w:rsidR="00375184" w:rsidRDefault="00375184" w:rsidP="00897D0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1567">
        <w:rPr>
          <w:rFonts w:ascii="Times New Roman" w:hAnsi="Times New Roman" w:cs="Times New Roman"/>
          <w:iCs/>
          <w:sz w:val="28"/>
          <w:szCs w:val="28"/>
        </w:rPr>
        <w:t>4.2.</w:t>
      </w:r>
      <w:r w:rsidR="00897D07">
        <w:rPr>
          <w:rFonts w:ascii="Times New Roman" w:hAnsi="Times New Roman" w:cs="Times New Roman"/>
          <w:iCs/>
          <w:sz w:val="28"/>
          <w:szCs w:val="28"/>
        </w:rPr>
        <w:t xml:space="preserve"> Структурно план работы КСП состоит из нескольких разделов, в которых сгруппированы планируемые мероприятия.</w:t>
      </w:r>
    </w:p>
    <w:p w:rsidR="00897D07" w:rsidRDefault="00897D07" w:rsidP="00897D0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Все разделы плана работы должны иметь полное текстовое наименование: контрольные мероприятия; экспертно-аналитические мероприятия; организационные и технические мероприятия; информационная деятельность. Допускается наличие иных разделов плана работы. Количество разделов и мероприятий, внесенных в план работы КСП, не лимитировано.</w:t>
      </w:r>
    </w:p>
    <w:p w:rsidR="00897D07" w:rsidRDefault="00897D07" w:rsidP="00897D0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 Наименования планируемых контрольных, экспертно-аналитических и иных мероприятий должны иметь четкую, однозначную формулировку, соответствующую полномочиям и задачам КСП.</w:t>
      </w:r>
    </w:p>
    <w:p w:rsidR="00897D07" w:rsidRDefault="00897D07" w:rsidP="00897D0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4.4. Каждый раздел и мероприятие плана работы имеют свой номер. Номер раздела состоит из одной цифры. Номер мероприятия состоит из 2-х цифр:</w:t>
      </w:r>
    </w:p>
    <w:p w:rsidR="00897D07" w:rsidRDefault="00897D07" w:rsidP="00897D0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первая цифра означает номер раздела;</w:t>
      </w:r>
    </w:p>
    <w:p w:rsidR="00897D07" w:rsidRDefault="00897D07" w:rsidP="00897D0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вторая цифра – номер мероприятия.</w:t>
      </w:r>
    </w:p>
    <w:p w:rsidR="005235C2" w:rsidRPr="00C41567" w:rsidRDefault="005235C2" w:rsidP="00897D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4.5. В случаях планирования совместного (параллельного) с Контрольно-счетной палатой Краснодарского края или другим ведомством контрольного, экспертно-аналитического или иного мероприятия в плане работы указывается наименование органа (организации, учреждения), совместно с которым планируется проведение совместного мероприятия.</w:t>
      </w:r>
    </w:p>
    <w:p w:rsidR="00375184" w:rsidRPr="00C41567" w:rsidRDefault="00375184" w:rsidP="00C41567">
      <w:pPr>
        <w:pStyle w:val="2"/>
        <w:spacing w:line="240" w:lineRule="auto"/>
        <w:ind w:firstLine="0"/>
        <w:rPr>
          <w:szCs w:val="28"/>
        </w:rPr>
      </w:pPr>
    </w:p>
    <w:p w:rsidR="00E92587" w:rsidRDefault="00375184" w:rsidP="00E92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5.</w:t>
      </w:r>
      <w:r w:rsidR="009261AE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>Корректировка план</w:t>
      </w:r>
      <w:r w:rsidR="009261AE">
        <w:rPr>
          <w:rFonts w:ascii="Times New Roman" w:hAnsi="Times New Roman" w:cs="Times New Roman"/>
          <w:sz w:val="28"/>
          <w:szCs w:val="28"/>
        </w:rPr>
        <w:t>а работы КСП и контроль за его выполнением</w:t>
      </w:r>
    </w:p>
    <w:p w:rsidR="00E92587" w:rsidRDefault="00E92587" w:rsidP="00E9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9261AE" w:rsidP="00E9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К</w:t>
      </w:r>
      <w:r w:rsidR="00375184" w:rsidRPr="00C41567">
        <w:rPr>
          <w:rFonts w:ascii="Times New Roman" w:hAnsi="Times New Roman" w:cs="Times New Roman"/>
          <w:sz w:val="28"/>
          <w:szCs w:val="28"/>
        </w:rPr>
        <w:t>орректировка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КСП 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распоряжением председателя Контрольно-счетной палаты муниципального образования Кущевский район.</w:t>
      </w:r>
    </w:p>
    <w:p w:rsidR="00375184" w:rsidRPr="00C41567" w:rsidRDefault="009261AE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Предложения по корректировке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КСП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рассматриваются в случаях: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-</w:t>
      </w:r>
      <w:r w:rsidR="009261AE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 xml:space="preserve">изменения федерального, краевого законодательства, муниципальных правовых актов муниципального образования </w:t>
      </w:r>
      <w:r w:rsidR="009261AE">
        <w:rPr>
          <w:rFonts w:ascii="Times New Roman" w:hAnsi="Times New Roman" w:cs="Times New Roman"/>
          <w:sz w:val="28"/>
          <w:szCs w:val="28"/>
        </w:rPr>
        <w:t>Кущевский район</w:t>
      </w:r>
      <w:r w:rsidRPr="00C41567">
        <w:rPr>
          <w:rFonts w:ascii="Times New Roman" w:hAnsi="Times New Roman" w:cs="Times New Roman"/>
          <w:sz w:val="28"/>
          <w:szCs w:val="28"/>
        </w:rPr>
        <w:t>;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-</w:t>
      </w:r>
      <w:r w:rsidR="009261AE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>выявления в ходе подготовки, проведения мероприятия существенных обстоятельств, требующих изменения наименования, перечня объектов, сроков проведения мероприятия;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-</w:t>
      </w:r>
      <w:r w:rsidR="009261AE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>реорганизации, ликвидации, изменения организационно-правовой формы объектов мероприятия;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-</w:t>
      </w:r>
      <w:r w:rsidR="009261AE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 xml:space="preserve">возникновения проблем с формированием состава непосредственных исполнителей мероприятия вследствие организационно-штатных мероприятий, продолжительной болезни, увольнения сотрудников </w:t>
      </w:r>
      <w:r w:rsidR="009261AE">
        <w:rPr>
          <w:rFonts w:ascii="Times New Roman" w:hAnsi="Times New Roman" w:cs="Times New Roman"/>
          <w:sz w:val="28"/>
          <w:szCs w:val="28"/>
        </w:rPr>
        <w:t>КСП</w:t>
      </w:r>
      <w:r w:rsidRPr="00C41567">
        <w:rPr>
          <w:rFonts w:ascii="Times New Roman" w:hAnsi="Times New Roman" w:cs="Times New Roman"/>
          <w:sz w:val="28"/>
          <w:szCs w:val="28"/>
        </w:rPr>
        <w:t>, участвующих в проведении мероприятия, и невозможности их замены другими сотрудниками;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-</w:t>
      </w:r>
      <w:r w:rsidR="009261AE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>информации правоохранительных органов;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-</w:t>
      </w:r>
      <w:r w:rsidR="009261AE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 xml:space="preserve">поступления поручений </w:t>
      </w:r>
      <w:r w:rsidR="009261AE">
        <w:rPr>
          <w:rFonts w:ascii="Times New Roman" w:hAnsi="Times New Roman" w:cs="Times New Roman"/>
          <w:sz w:val="28"/>
          <w:szCs w:val="28"/>
        </w:rPr>
        <w:t>Совета муниципального образования Кущевский район</w:t>
      </w:r>
      <w:r w:rsidRPr="00C41567">
        <w:rPr>
          <w:rFonts w:ascii="Times New Roman" w:hAnsi="Times New Roman" w:cs="Times New Roman"/>
          <w:sz w:val="28"/>
          <w:szCs w:val="28"/>
        </w:rPr>
        <w:t xml:space="preserve">, предложений и запросов главы муниципального образования </w:t>
      </w:r>
      <w:r w:rsidR="009261AE">
        <w:rPr>
          <w:rFonts w:ascii="Times New Roman" w:hAnsi="Times New Roman" w:cs="Times New Roman"/>
          <w:sz w:val="28"/>
          <w:szCs w:val="28"/>
        </w:rPr>
        <w:t>Кущевский район и глав сельских поселений (в соответствии с заключенными соглашениями)</w:t>
      </w:r>
      <w:r w:rsidRPr="00C41567">
        <w:rPr>
          <w:rFonts w:ascii="Times New Roman" w:hAnsi="Times New Roman" w:cs="Times New Roman"/>
          <w:sz w:val="28"/>
          <w:szCs w:val="28"/>
        </w:rPr>
        <w:t>.</w:t>
      </w:r>
    </w:p>
    <w:p w:rsidR="00375184" w:rsidRPr="00C41567" w:rsidRDefault="00375184" w:rsidP="00C41567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 xml:space="preserve">При подготовке предложений об изменении Плана работы </w:t>
      </w:r>
      <w:r w:rsidR="00B62DF1">
        <w:rPr>
          <w:rFonts w:ascii="Times New Roman" w:hAnsi="Times New Roman" w:cs="Times New Roman"/>
          <w:sz w:val="28"/>
          <w:szCs w:val="28"/>
        </w:rPr>
        <w:t>КСП</w:t>
      </w:r>
      <w:r w:rsidRPr="00C41567">
        <w:rPr>
          <w:rFonts w:ascii="Times New Roman" w:hAnsi="Times New Roman" w:cs="Times New Roman"/>
          <w:sz w:val="28"/>
          <w:szCs w:val="28"/>
        </w:rPr>
        <w:t xml:space="preserve"> необходимо исходить из минимизации его корректировки.</w:t>
      </w:r>
    </w:p>
    <w:p w:rsidR="00375184" w:rsidRPr="00C41567" w:rsidRDefault="00375184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5.3.</w:t>
      </w:r>
      <w:r w:rsidR="00795438">
        <w:rPr>
          <w:rFonts w:ascii="Times New Roman" w:hAnsi="Times New Roman" w:cs="Times New Roman"/>
          <w:sz w:val="28"/>
          <w:szCs w:val="28"/>
        </w:rPr>
        <w:t xml:space="preserve"> </w:t>
      </w:r>
      <w:r w:rsidRPr="00C41567">
        <w:rPr>
          <w:rFonts w:ascii="Times New Roman" w:hAnsi="Times New Roman" w:cs="Times New Roman"/>
          <w:sz w:val="28"/>
          <w:szCs w:val="28"/>
        </w:rPr>
        <w:t>Корректировка план</w:t>
      </w:r>
      <w:r w:rsidR="00795438">
        <w:rPr>
          <w:rFonts w:ascii="Times New Roman" w:hAnsi="Times New Roman" w:cs="Times New Roman"/>
          <w:sz w:val="28"/>
          <w:szCs w:val="28"/>
        </w:rPr>
        <w:t>а</w:t>
      </w:r>
      <w:r w:rsidRPr="00C4156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95438">
        <w:rPr>
          <w:rFonts w:ascii="Times New Roman" w:hAnsi="Times New Roman" w:cs="Times New Roman"/>
          <w:sz w:val="28"/>
          <w:szCs w:val="28"/>
        </w:rPr>
        <w:t>КСП</w:t>
      </w:r>
      <w:r w:rsidRPr="00C41567">
        <w:rPr>
          <w:rFonts w:ascii="Times New Roman" w:hAnsi="Times New Roman" w:cs="Times New Roman"/>
          <w:sz w:val="28"/>
          <w:szCs w:val="28"/>
        </w:rPr>
        <w:t xml:space="preserve"> осуществляется в виде:</w:t>
      </w:r>
    </w:p>
    <w:p w:rsidR="00375184" w:rsidRPr="00C41567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изменения наименования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5184" w:rsidRPr="00C41567">
        <w:rPr>
          <w:rFonts w:ascii="Times New Roman" w:hAnsi="Times New Roman" w:cs="Times New Roman"/>
          <w:sz w:val="28"/>
          <w:szCs w:val="28"/>
        </w:rPr>
        <w:t>;</w:t>
      </w:r>
    </w:p>
    <w:p w:rsidR="00375184" w:rsidRPr="00C41567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изменения перечня объектов мероприятия;</w:t>
      </w:r>
    </w:p>
    <w:p w:rsidR="00375184" w:rsidRPr="00C41567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изменения сроков проведения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5184" w:rsidRPr="00C41567">
        <w:rPr>
          <w:rFonts w:ascii="Times New Roman" w:hAnsi="Times New Roman" w:cs="Times New Roman"/>
          <w:sz w:val="28"/>
          <w:szCs w:val="28"/>
        </w:rPr>
        <w:t>;</w:t>
      </w:r>
    </w:p>
    <w:p w:rsidR="00375184" w:rsidRPr="00C41567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состава сотрудников КСП</w:t>
      </w:r>
      <w:r w:rsidR="00375184" w:rsidRPr="00C41567">
        <w:rPr>
          <w:rFonts w:ascii="Times New Roman" w:hAnsi="Times New Roman" w:cs="Times New Roman"/>
          <w:sz w:val="28"/>
          <w:szCs w:val="28"/>
        </w:rPr>
        <w:t>, ответственных за проведение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5184" w:rsidRPr="00C41567">
        <w:rPr>
          <w:rFonts w:ascii="Times New Roman" w:hAnsi="Times New Roman" w:cs="Times New Roman"/>
          <w:sz w:val="28"/>
          <w:szCs w:val="28"/>
        </w:rPr>
        <w:t>;</w:t>
      </w:r>
    </w:p>
    <w:p w:rsidR="00375184" w:rsidRPr="00C41567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исключения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5184" w:rsidRPr="00C41567">
        <w:rPr>
          <w:rFonts w:ascii="Times New Roman" w:hAnsi="Times New Roman" w:cs="Times New Roman"/>
          <w:sz w:val="28"/>
          <w:szCs w:val="28"/>
        </w:rPr>
        <w:t xml:space="preserve"> из плана;</w:t>
      </w:r>
    </w:p>
    <w:p w:rsidR="00375184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84" w:rsidRPr="00C41567">
        <w:rPr>
          <w:rFonts w:ascii="Times New Roman" w:hAnsi="Times New Roman" w:cs="Times New Roman"/>
          <w:sz w:val="28"/>
          <w:szCs w:val="28"/>
        </w:rPr>
        <w:t>включения доп</w:t>
      </w:r>
      <w:r>
        <w:rPr>
          <w:rFonts w:ascii="Times New Roman" w:hAnsi="Times New Roman" w:cs="Times New Roman"/>
          <w:sz w:val="28"/>
          <w:szCs w:val="28"/>
        </w:rPr>
        <w:t>олнительных мероприятий в план.</w:t>
      </w:r>
    </w:p>
    <w:p w:rsidR="00795438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Контроль за выполнением утвержденного плана работы КСП осуществляется председателем Контрольно-счетной палаты муниципального образования Кущевский район.</w:t>
      </w:r>
    </w:p>
    <w:p w:rsidR="00795438" w:rsidRPr="00C41567" w:rsidRDefault="00795438" w:rsidP="00C41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Основной задачей контроля исполнения плана работы КСП является обеспечение своевременного, полного и качественного выполнения мероприятий, включенных в план работы КСП.</w:t>
      </w:r>
    </w:p>
    <w:p w:rsidR="00375184" w:rsidRPr="00C41567" w:rsidRDefault="00375184" w:rsidP="00C4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184" w:rsidRPr="00C41567" w:rsidRDefault="00375184" w:rsidP="00C4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6.</w:t>
      </w:r>
      <w:r w:rsidR="00795438">
        <w:rPr>
          <w:rFonts w:ascii="Times New Roman" w:hAnsi="Times New Roman" w:cs="Times New Roman"/>
          <w:sz w:val="28"/>
          <w:szCs w:val="28"/>
        </w:rPr>
        <w:t xml:space="preserve"> Информация о плане работы КСП на год</w:t>
      </w:r>
    </w:p>
    <w:p w:rsidR="00375184" w:rsidRPr="00C41567" w:rsidRDefault="00375184" w:rsidP="00C4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84" w:rsidRDefault="00375184" w:rsidP="00795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567">
        <w:rPr>
          <w:rFonts w:ascii="Times New Roman" w:hAnsi="Times New Roman" w:cs="Times New Roman"/>
          <w:sz w:val="28"/>
          <w:szCs w:val="28"/>
        </w:rPr>
        <w:t>6.1.</w:t>
      </w:r>
      <w:r w:rsidR="00795438">
        <w:rPr>
          <w:rFonts w:ascii="Times New Roman" w:hAnsi="Times New Roman" w:cs="Times New Roman"/>
          <w:sz w:val="28"/>
          <w:szCs w:val="28"/>
        </w:rPr>
        <w:t xml:space="preserve"> В течение 10 дней, после утверждения плана работы КСП на очередной год, он доводится до сведения Совета муниципального образования Кущевский район, главы района, глав сельских поселений.</w:t>
      </w:r>
    </w:p>
    <w:p w:rsidR="00795438" w:rsidRDefault="00795438" w:rsidP="00795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порядке план работы размещается в сети «Интернет» на официальном сайте муниципального образования Кущевский район.</w:t>
      </w:r>
    </w:p>
    <w:p w:rsidR="00795438" w:rsidRPr="00C41567" w:rsidRDefault="00795438" w:rsidP="007954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При корректировке плана работы КСП его изменения размещаются в сети «Интернет» на официальном сайте муниципального образования Кущевский район.</w:t>
      </w:r>
    </w:p>
    <w:sectPr w:rsidR="00795438" w:rsidRPr="00C41567" w:rsidSect="003D3DE9">
      <w:headerReference w:type="default" r:id="rId8"/>
      <w:headerReference w:type="first" r:id="rId9"/>
      <w:pgSz w:w="11909" w:h="16834"/>
      <w:pgMar w:top="1134" w:right="567" w:bottom="1134" w:left="1701" w:header="720" w:footer="720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2AA" w:rsidRDefault="001152AA">
      <w:pPr>
        <w:spacing w:after="0" w:line="240" w:lineRule="auto"/>
      </w:pPr>
      <w:r>
        <w:separator/>
      </w:r>
    </w:p>
  </w:endnote>
  <w:endnote w:type="continuationSeparator" w:id="0">
    <w:p w:rsidR="001152AA" w:rsidRDefault="0011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2AA" w:rsidRDefault="001152AA">
      <w:pPr>
        <w:spacing w:after="0" w:line="240" w:lineRule="auto"/>
      </w:pPr>
      <w:r>
        <w:separator/>
      </w:r>
    </w:p>
  </w:footnote>
  <w:footnote w:type="continuationSeparator" w:id="0">
    <w:p w:rsidR="001152AA" w:rsidRDefault="0011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830216"/>
      <w:docPartObj>
        <w:docPartGallery w:val="Page Numbers (Top of Page)"/>
        <w:docPartUnique/>
      </w:docPartObj>
    </w:sdtPr>
    <w:sdtEndPr/>
    <w:sdtContent>
      <w:p w:rsidR="003D3DE9" w:rsidRDefault="003D3D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4B">
          <w:rPr>
            <w:noProof/>
          </w:rPr>
          <w:t>7</w:t>
        </w:r>
        <w:r>
          <w:fldChar w:fldCharType="end"/>
        </w:r>
      </w:p>
    </w:sdtContent>
  </w:sdt>
  <w:p w:rsidR="003D3DE9" w:rsidRDefault="003D3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754944"/>
      <w:docPartObj>
        <w:docPartGallery w:val="Page Numbers (Top of Page)"/>
        <w:docPartUnique/>
      </w:docPartObj>
    </w:sdtPr>
    <w:sdtEndPr/>
    <w:sdtContent>
      <w:p w:rsidR="003D3DE9" w:rsidRDefault="003D3D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D3DE9" w:rsidRDefault="003D3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305B"/>
    <w:multiLevelType w:val="hybridMultilevel"/>
    <w:tmpl w:val="475CF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6D"/>
    <w:rsid w:val="0000147E"/>
    <w:rsid w:val="00004251"/>
    <w:rsid w:val="00006D62"/>
    <w:rsid w:val="000164C2"/>
    <w:rsid w:val="00050B0E"/>
    <w:rsid w:val="000524F8"/>
    <w:rsid w:val="00055E39"/>
    <w:rsid w:val="00080F03"/>
    <w:rsid w:val="000A4445"/>
    <w:rsid w:val="000A6459"/>
    <w:rsid w:val="000B5C7E"/>
    <w:rsid w:val="000D583F"/>
    <w:rsid w:val="000F1AB7"/>
    <w:rsid w:val="001152AA"/>
    <w:rsid w:val="00126974"/>
    <w:rsid w:val="00142558"/>
    <w:rsid w:val="001449C9"/>
    <w:rsid w:val="001958DA"/>
    <w:rsid w:val="001A37E8"/>
    <w:rsid w:val="001A4CFF"/>
    <w:rsid w:val="001E42A3"/>
    <w:rsid w:val="001E4775"/>
    <w:rsid w:val="001E73A1"/>
    <w:rsid w:val="001F0AFF"/>
    <w:rsid w:val="001F5D99"/>
    <w:rsid w:val="002426DC"/>
    <w:rsid w:val="0024591E"/>
    <w:rsid w:val="002A1CDB"/>
    <w:rsid w:val="002B37F3"/>
    <w:rsid w:val="002C1BC8"/>
    <w:rsid w:val="002C55F2"/>
    <w:rsid w:val="002D69B2"/>
    <w:rsid w:val="00305E1F"/>
    <w:rsid w:val="00305EB3"/>
    <w:rsid w:val="00315052"/>
    <w:rsid w:val="00315475"/>
    <w:rsid w:val="0031766B"/>
    <w:rsid w:val="00325065"/>
    <w:rsid w:val="00340064"/>
    <w:rsid w:val="00341CD5"/>
    <w:rsid w:val="00343E14"/>
    <w:rsid w:val="00375184"/>
    <w:rsid w:val="00395160"/>
    <w:rsid w:val="003A019A"/>
    <w:rsid w:val="003A0FAA"/>
    <w:rsid w:val="003A45E6"/>
    <w:rsid w:val="003B3FA5"/>
    <w:rsid w:val="003D3DE9"/>
    <w:rsid w:val="003F6422"/>
    <w:rsid w:val="00406A4E"/>
    <w:rsid w:val="0043287D"/>
    <w:rsid w:val="00461725"/>
    <w:rsid w:val="00470BD4"/>
    <w:rsid w:val="00474973"/>
    <w:rsid w:val="00483414"/>
    <w:rsid w:val="0048745C"/>
    <w:rsid w:val="004901A5"/>
    <w:rsid w:val="0049154D"/>
    <w:rsid w:val="0049588F"/>
    <w:rsid w:val="004B2234"/>
    <w:rsid w:val="004D3AD5"/>
    <w:rsid w:val="004E12B1"/>
    <w:rsid w:val="00520C11"/>
    <w:rsid w:val="005235C2"/>
    <w:rsid w:val="00530640"/>
    <w:rsid w:val="00533ECA"/>
    <w:rsid w:val="005515AD"/>
    <w:rsid w:val="00561E4B"/>
    <w:rsid w:val="0058670B"/>
    <w:rsid w:val="005903FB"/>
    <w:rsid w:val="005B111A"/>
    <w:rsid w:val="005D15EE"/>
    <w:rsid w:val="005F6BCA"/>
    <w:rsid w:val="00615547"/>
    <w:rsid w:val="00622CA6"/>
    <w:rsid w:val="00626DC5"/>
    <w:rsid w:val="0063798A"/>
    <w:rsid w:val="0066425B"/>
    <w:rsid w:val="0066438B"/>
    <w:rsid w:val="006671F3"/>
    <w:rsid w:val="00683C27"/>
    <w:rsid w:val="006B336D"/>
    <w:rsid w:val="006B7EE6"/>
    <w:rsid w:val="006D2135"/>
    <w:rsid w:val="006D24AE"/>
    <w:rsid w:val="00742BEB"/>
    <w:rsid w:val="00761683"/>
    <w:rsid w:val="00762BA9"/>
    <w:rsid w:val="007776F3"/>
    <w:rsid w:val="00780D1B"/>
    <w:rsid w:val="00782262"/>
    <w:rsid w:val="00795438"/>
    <w:rsid w:val="007B7313"/>
    <w:rsid w:val="007C512A"/>
    <w:rsid w:val="007D5C71"/>
    <w:rsid w:val="00814A62"/>
    <w:rsid w:val="00857413"/>
    <w:rsid w:val="0086377E"/>
    <w:rsid w:val="008817CD"/>
    <w:rsid w:val="00887F9F"/>
    <w:rsid w:val="00897D07"/>
    <w:rsid w:val="008A6A8C"/>
    <w:rsid w:val="008C579A"/>
    <w:rsid w:val="008E224F"/>
    <w:rsid w:val="008F4C9C"/>
    <w:rsid w:val="009261AE"/>
    <w:rsid w:val="009335B6"/>
    <w:rsid w:val="009476FB"/>
    <w:rsid w:val="009A2A06"/>
    <w:rsid w:val="009F0261"/>
    <w:rsid w:val="009F40E0"/>
    <w:rsid w:val="00A05D8D"/>
    <w:rsid w:val="00A10A6A"/>
    <w:rsid w:val="00A151E8"/>
    <w:rsid w:val="00A20F45"/>
    <w:rsid w:val="00A36641"/>
    <w:rsid w:val="00A451FF"/>
    <w:rsid w:val="00A808CC"/>
    <w:rsid w:val="00A81949"/>
    <w:rsid w:val="00A95AF8"/>
    <w:rsid w:val="00AD52E6"/>
    <w:rsid w:val="00AF159A"/>
    <w:rsid w:val="00AF4A10"/>
    <w:rsid w:val="00AF75CE"/>
    <w:rsid w:val="00AF7D10"/>
    <w:rsid w:val="00B24371"/>
    <w:rsid w:val="00B24493"/>
    <w:rsid w:val="00B249CB"/>
    <w:rsid w:val="00B261A9"/>
    <w:rsid w:val="00B60B6A"/>
    <w:rsid w:val="00B62DF1"/>
    <w:rsid w:val="00B62EF5"/>
    <w:rsid w:val="00B71E06"/>
    <w:rsid w:val="00B76860"/>
    <w:rsid w:val="00B77047"/>
    <w:rsid w:val="00B9167D"/>
    <w:rsid w:val="00B93985"/>
    <w:rsid w:val="00B93D0E"/>
    <w:rsid w:val="00B969D2"/>
    <w:rsid w:val="00BC189F"/>
    <w:rsid w:val="00BD72D3"/>
    <w:rsid w:val="00BF1FFE"/>
    <w:rsid w:val="00BF6300"/>
    <w:rsid w:val="00BF7B89"/>
    <w:rsid w:val="00C41567"/>
    <w:rsid w:val="00C5454C"/>
    <w:rsid w:val="00CA03DC"/>
    <w:rsid w:val="00CC14DA"/>
    <w:rsid w:val="00CC3A5A"/>
    <w:rsid w:val="00CD0477"/>
    <w:rsid w:val="00CE3699"/>
    <w:rsid w:val="00D261EE"/>
    <w:rsid w:val="00D30110"/>
    <w:rsid w:val="00D303B1"/>
    <w:rsid w:val="00D328F7"/>
    <w:rsid w:val="00D35EEF"/>
    <w:rsid w:val="00D41CE5"/>
    <w:rsid w:val="00D432CD"/>
    <w:rsid w:val="00D635E8"/>
    <w:rsid w:val="00D63CF2"/>
    <w:rsid w:val="00D871B9"/>
    <w:rsid w:val="00D958F1"/>
    <w:rsid w:val="00DA4DB6"/>
    <w:rsid w:val="00DB2CA3"/>
    <w:rsid w:val="00DE6D7D"/>
    <w:rsid w:val="00E01198"/>
    <w:rsid w:val="00E26853"/>
    <w:rsid w:val="00E30C67"/>
    <w:rsid w:val="00E37ABC"/>
    <w:rsid w:val="00E538E1"/>
    <w:rsid w:val="00E545A9"/>
    <w:rsid w:val="00E65597"/>
    <w:rsid w:val="00E8191F"/>
    <w:rsid w:val="00E87C12"/>
    <w:rsid w:val="00E90027"/>
    <w:rsid w:val="00E92587"/>
    <w:rsid w:val="00EC088A"/>
    <w:rsid w:val="00EE266B"/>
    <w:rsid w:val="00EE71F2"/>
    <w:rsid w:val="00EF0905"/>
    <w:rsid w:val="00EF4AEE"/>
    <w:rsid w:val="00F33426"/>
    <w:rsid w:val="00F35040"/>
    <w:rsid w:val="00F71329"/>
    <w:rsid w:val="00F75C35"/>
    <w:rsid w:val="00F8753B"/>
    <w:rsid w:val="00F87564"/>
    <w:rsid w:val="00F91608"/>
    <w:rsid w:val="00F96FE5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716"/>
  <w15:docId w15:val="{6E8F4651-B6A8-42C1-AA8C-7C31FAB0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1505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3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336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1505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315052"/>
    <w:rPr>
      <w:rFonts w:cs="Times New Roman"/>
      <w:b w:val="0"/>
      <w:color w:val="008000"/>
    </w:rPr>
  </w:style>
  <w:style w:type="paragraph" w:styleId="a6">
    <w:name w:val="Balloon Text"/>
    <w:basedOn w:val="a"/>
    <w:link w:val="a7"/>
    <w:uiPriority w:val="99"/>
    <w:semiHidden/>
    <w:unhideWhenUsed/>
    <w:rsid w:val="00DA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DB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F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D99"/>
  </w:style>
  <w:style w:type="table" w:styleId="aa">
    <w:name w:val="Table Grid"/>
    <w:basedOn w:val="a1"/>
    <w:uiPriority w:val="59"/>
    <w:unhideWhenUsed/>
    <w:rsid w:val="00CA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5F6BCA"/>
    <w:rPr>
      <w:b/>
      <w:bCs/>
      <w:color w:val="26282F"/>
    </w:rPr>
  </w:style>
  <w:style w:type="paragraph" w:styleId="2">
    <w:name w:val="Body Text Indent 2"/>
    <w:basedOn w:val="a"/>
    <w:link w:val="20"/>
    <w:unhideWhenUsed/>
    <w:rsid w:val="0037518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51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37518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3D87-8871-4F7A-A2C3-15B4AA36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kr-01</dc:creator>
  <cp:keywords/>
  <dc:description/>
  <cp:lastModifiedBy>user</cp:lastModifiedBy>
  <cp:revision>23</cp:revision>
  <cp:lastPrinted>2017-06-21T08:10:00Z</cp:lastPrinted>
  <dcterms:created xsi:type="dcterms:W3CDTF">2014-10-24T07:29:00Z</dcterms:created>
  <dcterms:modified xsi:type="dcterms:W3CDTF">2018-02-14T06:18:00Z</dcterms:modified>
</cp:coreProperties>
</file>