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267" w:rsidRPr="00F34267" w:rsidRDefault="00F34267" w:rsidP="00F342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F342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Информация для родителей</w:t>
      </w:r>
    </w:p>
    <w:bookmarkEnd w:id="0"/>
    <w:p w:rsidR="00F34267" w:rsidRPr="008E0860" w:rsidRDefault="00F34267" w:rsidP="00F342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Новогодние праздничные дни - долгожданная пора для детей, однако дети в это время не задействованы в образовательных учреждениях и кружках/секциях, поэтому могут больше времени без присмотра взрослыми. То есть дети могут больше находиться на улице, на прогулке с друзьями и услышать оповещение/увидеть </w:t>
      </w:r>
      <w:proofErr w:type="spellStart"/>
      <w:r w:rsidRPr="008E0860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беспилотник</w:t>
      </w:r>
      <w:proofErr w:type="spellEnd"/>
      <w:r w:rsidRPr="008E086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4267" w:rsidRPr="008E0860" w:rsidRDefault="00F34267" w:rsidP="00F34267"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8E0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в связи с уменьшением занятости, у детей может увеличиться просмотр и чтение новостей, просмотр видеороликов и постов в интернете, что способствует повышению тревожности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детей. Это не значит, что нужно</w:t>
      </w:r>
      <w:r w:rsidRPr="008E086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запретить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просмотр новостей</w:t>
      </w:r>
      <w:r w:rsidRPr="008E086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но важно говорить о том, что ему или ей важно себя беречь и минимизировать просмотр новостей и пр., так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это</w:t>
      </w:r>
      <w:r w:rsidRPr="008E086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не влияет на происходящее, а только усиливает тревожное состояние</w:t>
      </w:r>
      <w:r w:rsidRPr="008E0860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F34267" w:rsidRPr="00471324" w:rsidRDefault="00F34267" w:rsidP="00F342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713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Что важно родителю: </w:t>
      </w:r>
    </w:p>
    <w:p w:rsidR="00F34267" w:rsidRPr="008E0860" w:rsidRDefault="00F34267" w:rsidP="00F34267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860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повторить с детьми меры /алгоритмы действия, рекомендуемые МЧС России для обеспечения физической безопасности, т.е. обсудить поведение/действия ребенка, если он находится вне дома, если рядом нет взрослого человека или если связь выключена);</w:t>
      </w:r>
    </w:p>
    <w:p w:rsidR="00F34267" w:rsidRPr="008E0860" w:rsidRDefault="00F34267" w:rsidP="00F34267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860">
        <w:rPr>
          <w:rFonts w:ascii="Times New Roman" w:eastAsia="Times New Roman" w:hAnsi="Times New Roman" w:cs="Times New Roman"/>
          <w:color w:val="000000"/>
          <w:sz w:val="28"/>
          <w:szCs w:val="28"/>
        </w:rPr>
        <w:t>напомнить о необходимости держать телефон включенным, в заряженном состоянии;</w:t>
      </w:r>
    </w:p>
    <w:p w:rsidR="00F34267" w:rsidRPr="008E0860" w:rsidRDefault="00F34267" w:rsidP="00F34267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860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наблюдать за своим психологическим состоянием, быть готовым поддержать ребенка, если он испугался звуков сирены/ хлопка;</w:t>
      </w:r>
    </w:p>
    <w:p w:rsidR="00F34267" w:rsidRPr="008E0860" w:rsidRDefault="00F34267" w:rsidP="00F34267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860">
        <w:rPr>
          <w:rFonts w:ascii="Times New Roman" w:hAnsi="Times New Roman" w:cs="Times New Roman"/>
          <w:sz w:val="28"/>
          <w:szCs w:val="28"/>
        </w:rPr>
        <w:t>обращать внимание на появление нехарактерных для него проявлений в поведении (апатия, подавленность или напротив раздражительность, плаксивость, агрессивность);</w:t>
      </w:r>
    </w:p>
    <w:p w:rsidR="00F34267" w:rsidRPr="008E0860" w:rsidRDefault="00F34267" w:rsidP="00F34267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860">
        <w:rPr>
          <w:rFonts w:ascii="Times New Roman" w:hAnsi="Times New Roman" w:cs="Times New Roman"/>
          <w:sz w:val="28"/>
          <w:szCs w:val="28"/>
        </w:rPr>
        <w:t>поддерживать личным примером существующий порядок и уклад в семье (традиции, совместные ужины и пр.);</w:t>
      </w:r>
    </w:p>
    <w:p w:rsidR="00F34267" w:rsidRPr="008E0860" w:rsidRDefault="00F34267" w:rsidP="00F34267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860">
        <w:rPr>
          <w:rFonts w:ascii="Times New Roman" w:hAnsi="Times New Roman" w:cs="Times New Roman"/>
          <w:sz w:val="28"/>
          <w:szCs w:val="28"/>
        </w:rPr>
        <w:t>установить временной лимит на новости и другие информационные передачи, которые могут вызвать тревогу и страх и для себя, и по договоренности с ребенком;</w:t>
      </w:r>
    </w:p>
    <w:p w:rsidR="00F34267" w:rsidRPr="008E0860" w:rsidRDefault="00F34267" w:rsidP="00F34267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продумать совместные семейные занятия, такие как настольные игры, совместный просмотр фильмов, приготовление праздничного ужина, необычного блюда, создание поделки и </w:t>
      </w:r>
      <w:proofErr w:type="spellStart"/>
      <w:proofErr w:type="gramStart"/>
      <w:r w:rsidRPr="008E0860"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proofErr w:type="spellEnd"/>
      <w:r w:rsidRPr="008E0860"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  <w:proofErr w:type="gramEnd"/>
    </w:p>
    <w:p w:rsidR="00F34267" w:rsidRPr="008E0860" w:rsidRDefault="00F34267" w:rsidP="00F34267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предложить детям организовать дома встречу друзей: пижамные вечеринки, </w:t>
      </w:r>
      <w:proofErr w:type="spellStart"/>
      <w:r w:rsidRPr="008E0860"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квесты</w:t>
      </w:r>
      <w:proofErr w:type="spellEnd"/>
      <w:r w:rsidRPr="008E0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8E0860"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proofErr w:type="spellEnd"/>
      <w:r w:rsidRPr="008E086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4267" w:rsidRPr="008E0860" w:rsidRDefault="00F34267" w:rsidP="00F342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4267" w:rsidRPr="008E0860" w:rsidRDefault="00F34267" w:rsidP="00F342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Родителю важно быть самому в стабильном эмоциональном состоянии, для того, чтобы при возникновении тревожного состояния ребенка или </w:t>
      </w:r>
      <w:r w:rsidRPr="008E08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опасной ситуации быть готовыми оказать ему поддержку, а при необходимости, обратиться за помощью к специалистам.</w:t>
      </w:r>
    </w:p>
    <w:p w:rsidR="00F34267" w:rsidRPr="008E0860" w:rsidRDefault="00F34267" w:rsidP="00F3426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0860">
        <w:rPr>
          <w:rFonts w:ascii="Times New Roman" w:hAnsi="Times New Roman" w:cs="Times New Roman"/>
          <w:sz w:val="28"/>
          <w:szCs w:val="28"/>
        </w:rPr>
        <w:t>В экстремальной ситуации у ребенка могут возникнуть такие симптомы, как апатия, шок, двигательное возбуждение, нервная дрожь, истерика, плач, страх, агрессия.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0860">
        <w:rPr>
          <w:rFonts w:ascii="Times New Roman" w:hAnsi="Times New Roman" w:cs="Times New Roman"/>
          <w:sz w:val="28"/>
          <w:szCs w:val="28"/>
        </w:rPr>
        <w:t xml:space="preserve">Необходимо создать условия для нервной «разрядки». Важно находиться рядом с детьми, говорить с ними. Следует поддерживать надежду и информировать, о том, что сейчас происходит: «Спасатели уже едут, скорая помощь в пути». </w:t>
      </w:r>
    </w:p>
    <w:p w:rsidR="00F34267" w:rsidRPr="008E0860" w:rsidRDefault="00F34267" w:rsidP="00F3426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0860">
        <w:rPr>
          <w:rFonts w:ascii="Times New Roman" w:hAnsi="Times New Roman" w:cs="Times New Roman"/>
          <w:sz w:val="28"/>
          <w:szCs w:val="28"/>
        </w:rPr>
        <w:t xml:space="preserve">С наиболее переживающими следует установить телесный контакт, взять за руку, обнять. Такие меры могут помочь при апатии, страхе, плаче. </w:t>
      </w:r>
    </w:p>
    <w:p w:rsidR="00F34267" w:rsidRPr="008E0860" w:rsidRDefault="00F34267" w:rsidP="00F3426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0860">
        <w:rPr>
          <w:rFonts w:ascii="Times New Roman" w:hAnsi="Times New Roman" w:cs="Times New Roman"/>
          <w:b/>
          <w:sz w:val="28"/>
          <w:szCs w:val="28"/>
        </w:rPr>
        <w:t xml:space="preserve">Страх. </w:t>
      </w:r>
      <w:r w:rsidRPr="008E0860">
        <w:rPr>
          <w:rFonts w:ascii="Times New Roman" w:hAnsi="Times New Roman" w:cs="Times New Roman"/>
          <w:sz w:val="28"/>
          <w:szCs w:val="28"/>
        </w:rPr>
        <w:t>Возьмите ребенка за руку. «Я сейчас рядом, ты не один». Дышите ровно и глубоко, побуждайте ребенка дышать с вами в одном ритме.</w:t>
      </w:r>
    </w:p>
    <w:p w:rsidR="00F34267" w:rsidRPr="008E0860" w:rsidRDefault="00F34267" w:rsidP="00F34267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860">
        <w:rPr>
          <w:rFonts w:ascii="Times New Roman" w:hAnsi="Times New Roman" w:cs="Times New Roman"/>
          <w:b/>
          <w:sz w:val="28"/>
          <w:szCs w:val="28"/>
        </w:rPr>
        <w:t xml:space="preserve">Шок. </w:t>
      </w:r>
      <w:r w:rsidRPr="008E0860">
        <w:rPr>
          <w:rFonts w:ascii="Times New Roman" w:hAnsi="Times New Roman" w:cs="Times New Roman"/>
          <w:sz w:val="28"/>
          <w:szCs w:val="28"/>
        </w:rPr>
        <w:t>На стадии шока у человека нарушены контакты с внешним миром, поэтому разговаривать с ним или пытаться утешать его бесполезно. Однако сохраняется возможность тактильной связи с ним (прикосновение, поглаживание по спине, голове). Иногда этого бывает достаточно, чтобы вывести из шока.</w:t>
      </w:r>
    </w:p>
    <w:p w:rsidR="00F34267" w:rsidRPr="008E0860" w:rsidRDefault="00F34267" w:rsidP="00F3426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0860">
        <w:rPr>
          <w:rFonts w:ascii="Times New Roman" w:hAnsi="Times New Roman" w:cs="Times New Roman"/>
          <w:sz w:val="28"/>
          <w:szCs w:val="28"/>
        </w:rPr>
        <w:t xml:space="preserve">Если же необходимо, чтобы человек совершил какое-либо простое действие (ушел с опасного места, поел и т.п.), надо говорить с ним четким голосом, употреблять короткие фразы с утвердительной интонацией. При этом необходимо избегать глаголов с частицей «не». </w:t>
      </w:r>
    </w:p>
    <w:p w:rsidR="00F34267" w:rsidRPr="008E0860" w:rsidRDefault="00F34267" w:rsidP="00F3426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0860">
        <w:rPr>
          <w:rFonts w:ascii="Times New Roman" w:hAnsi="Times New Roman" w:cs="Times New Roman"/>
          <w:sz w:val="28"/>
          <w:szCs w:val="28"/>
        </w:rPr>
        <w:t xml:space="preserve">Если человек находится на стадии шока, его нельзя оставлять одного, так как при выходе из шока возможны острые реактивные состояния. </w:t>
      </w:r>
    </w:p>
    <w:p w:rsidR="00F34267" w:rsidRPr="008E0860" w:rsidRDefault="00F34267" w:rsidP="00F34267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860">
        <w:rPr>
          <w:rFonts w:ascii="Times New Roman" w:hAnsi="Times New Roman" w:cs="Times New Roman"/>
          <w:b/>
          <w:sz w:val="28"/>
          <w:szCs w:val="28"/>
        </w:rPr>
        <w:t xml:space="preserve">Плач. </w:t>
      </w:r>
      <w:r w:rsidRPr="008E0860">
        <w:rPr>
          <w:rFonts w:ascii="Times New Roman" w:hAnsi="Times New Roman" w:cs="Times New Roman"/>
          <w:sz w:val="28"/>
          <w:szCs w:val="28"/>
        </w:rPr>
        <w:t>Если человек смог заплакать, необходимо установить физический контакт с ним (взять за руку, положить свою руку на плечо или спину, положить его руку на свое запястье). Или попросить кого-то это сделать. Все эти бесхитростные приемы на бессознательном уровне помогают человеку почувствовать присутствие другого, его заботу, что способствует нормализации физиологического состояния, помогает расслабиться и</w:t>
      </w:r>
      <w:r w:rsidRPr="008E0860">
        <w:rPr>
          <w:sz w:val="28"/>
          <w:szCs w:val="28"/>
        </w:rPr>
        <w:t xml:space="preserve"> </w:t>
      </w:r>
      <w:r w:rsidRPr="008E0860">
        <w:rPr>
          <w:rFonts w:ascii="Times New Roman" w:hAnsi="Times New Roman" w:cs="Times New Roman"/>
          <w:sz w:val="28"/>
          <w:szCs w:val="28"/>
        </w:rPr>
        <w:t>выплакаться (тем самым отреагировать, выплеснуть накопившиеся боль и отчаяние).</w:t>
      </w:r>
    </w:p>
    <w:p w:rsidR="00F34267" w:rsidRPr="008E0860" w:rsidRDefault="00F34267" w:rsidP="00F3426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0860">
        <w:rPr>
          <w:rFonts w:ascii="Times New Roman" w:hAnsi="Times New Roman" w:cs="Times New Roman"/>
          <w:sz w:val="28"/>
          <w:szCs w:val="28"/>
        </w:rPr>
        <w:t xml:space="preserve">Не нужно стремиться к тому, чтобы человек перестал плакать. Ведь слезы — это выход внутренней боли на телесном уровне, они приносят некоторое облегчение. Объяснение этого феномена лежит в области </w:t>
      </w:r>
      <w:r w:rsidRPr="008E0860">
        <w:rPr>
          <w:rFonts w:ascii="Times New Roman" w:hAnsi="Times New Roman" w:cs="Times New Roman"/>
          <w:sz w:val="28"/>
          <w:szCs w:val="28"/>
        </w:rPr>
        <w:lastRenderedPageBreak/>
        <w:t>физиологии: при плаче в организме вырабатываются определенные вещества, которые способствуют успокоению.</w:t>
      </w:r>
    </w:p>
    <w:p w:rsidR="00F34267" w:rsidRPr="008E0860" w:rsidRDefault="00F34267" w:rsidP="00F3426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0860">
        <w:rPr>
          <w:rFonts w:ascii="Times New Roman" w:hAnsi="Times New Roman" w:cs="Times New Roman"/>
          <w:sz w:val="28"/>
          <w:szCs w:val="28"/>
        </w:rPr>
        <w:t>Очень важно различать плач и истерическую реакцию (внешне они очень похожи). Основное отличие истерики от плача состоит в том, что истерика протекает значительно более бурно; она может сопровождаться криками, угрозами в свой адрес или адрес других.</w:t>
      </w:r>
    </w:p>
    <w:p w:rsidR="00F34267" w:rsidRPr="008E0860" w:rsidRDefault="00F34267" w:rsidP="00F3426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0860">
        <w:rPr>
          <w:rFonts w:ascii="Times New Roman" w:hAnsi="Times New Roman" w:cs="Times New Roman"/>
          <w:b/>
          <w:sz w:val="28"/>
          <w:szCs w:val="28"/>
        </w:rPr>
        <w:t xml:space="preserve">Истерика. </w:t>
      </w:r>
      <w:r w:rsidRPr="008E0860">
        <w:rPr>
          <w:rFonts w:ascii="Times New Roman" w:hAnsi="Times New Roman" w:cs="Times New Roman"/>
          <w:sz w:val="28"/>
          <w:szCs w:val="28"/>
        </w:rPr>
        <w:t xml:space="preserve">Такой симптом, как истерика, широко распространен у детей в чрезвычайных ситуациях. Истерика возникает не «для себя», а для публики, поэтому зрителей необходимо удалить, если нельзя, попросите остальных детей отвернуться и не смотреть. Известный прием, помогающий остановить истерику, — совершить какое-либо неожиданное действие, сильно удивить ребенка, чтобы вывести из такого состояния, к примеру, облить водой, крикнуть на него, даже дать пощечину. Говорить следует короткими, уверенным тоном («Выпей воды!», «Дыши глубоко и медленно!»). </w:t>
      </w:r>
    </w:p>
    <w:p w:rsidR="00F34267" w:rsidRPr="008E0860" w:rsidRDefault="00F34267" w:rsidP="00F3426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0860">
        <w:rPr>
          <w:rFonts w:ascii="Times New Roman" w:hAnsi="Times New Roman" w:cs="Times New Roman"/>
          <w:b/>
          <w:sz w:val="28"/>
          <w:szCs w:val="28"/>
        </w:rPr>
        <w:t>Неконтролируемая нервная дрожь</w:t>
      </w:r>
      <w:r w:rsidRPr="008E0860">
        <w:rPr>
          <w:rFonts w:ascii="Times New Roman" w:hAnsi="Times New Roman" w:cs="Times New Roman"/>
          <w:sz w:val="28"/>
          <w:szCs w:val="28"/>
        </w:rPr>
        <w:t xml:space="preserve">. Это способ, которым тело пытается «сбросить напряжение». Нельзя останавливать его, наоборот еще больше потрясите ребенка за плечи, при этом, не забывая объяснить, зачем вы это делаете. </w:t>
      </w:r>
    </w:p>
    <w:p w:rsidR="00F34267" w:rsidRPr="008E0860" w:rsidRDefault="00F34267" w:rsidP="00F34267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860">
        <w:rPr>
          <w:rFonts w:ascii="Times New Roman" w:hAnsi="Times New Roman" w:cs="Times New Roman"/>
          <w:b/>
          <w:sz w:val="28"/>
          <w:szCs w:val="28"/>
        </w:rPr>
        <w:t xml:space="preserve">Агрессивность. </w:t>
      </w:r>
      <w:r w:rsidRPr="008E0860">
        <w:rPr>
          <w:rFonts w:ascii="Times New Roman" w:hAnsi="Times New Roman" w:cs="Times New Roman"/>
          <w:sz w:val="28"/>
          <w:szCs w:val="28"/>
        </w:rPr>
        <w:t xml:space="preserve">Если агрессия выражается только в вербальной форме, не стоит ее останавливать. Если же гнев приобретает излишне активный характер, то главная задача не «задавить его» (это может вызвать физические симптомы или </w:t>
      </w:r>
      <w:proofErr w:type="spellStart"/>
      <w:r w:rsidRPr="008E0860">
        <w:rPr>
          <w:rFonts w:ascii="Times New Roman" w:hAnsi="Times New Roman" w:cs="Times New Roman"/>
          <w:sz w:val="28"/>
          <w:szCs w:val="28"/>
        </w:rPr>
        <w:t>аутоагрессию</w:t>
      </w:r>
      <w:proofErr w:type="spellEnd"/>
      <w:r w:rsidRPr="008E0860">
        <w:rPr>
          <w:rFonts w:ascii="Times New Roman" w:hAnsi="Times New Roman" w:cs="Times New Roman"/>
          <w:sz w:val="28"/>
          <w:szCs w:val="28"/>
        </w:rPr>
        <w:t>), а направить в безопасное русло.</w:t>
      </w:r>
    </w:p>
    <w:p w:rsidR="00F34267" w:rsidRPr="008E0860" w:rsidRDefault="00F34267" w:rsidP="00F34267">
      <w:pPr>
        <w:ind w:firstLine="709"/>
        <w:jc w:val="both"/>
        <w:rPr>
          <w:sz w:val="28"/>
          <w:szCs w:val="28"/>
        </w:rPr>
      </w:pPr>
      <w:r w:rsidRPr="008E0860">
        <w:rPr>
          <w:rFonts w:ascii="Times New Roman" w:hAnsi="Times New Roman" w:cs="Times New Roman"/>
          <w:sz w:val="28"/>
          <w:szCs w:val="28"/>
        </w:rPr>
        <w:t xml:space="preserve">Если у ребенка </w:t>
      </w:r>
      <w:r w:rsidRPr="008E0860">
        <w:rPr>
          <w:rFonts w:ascii="Times New Roman" w:hAnsi="Times New Roman" w:cs="Times New Roman"/>
          <w:b/>
          <w:sz w:val="28"/>
          <w:szCs w:val="28"/>
        </w:rPr>
        <w:t>галлюцинации, бред,</w:t>
      </w:r>
      <w:r w:rsidRPr="008E0860">
        <w:rPr>
          <w:rFonts w:ascii="Times New Roman" w:hAnsi="Times New Roman" w:cs="Times New Roman"/>
          <w:sz w:val="28"/>
          <w:szCs w:val="28"/>
        </w:rPr>
        <w:t xml:space="preserve"> необходимо защитить его от себя самого, ведь часто он не понимает, что происходит на самом деле вокруг. Необходимо убрать предметы, которыми он может пораниться. Не в коем случае нельзя оставлять его одного до приезда скорой и психиатрической помощи. Также следует поступить и при двигательном возбуждении и агрессии, так как ребенок становится опасным для себя и даже для окружающих людей.</w:t>
      </w:r>
    </w:p>
    <w:p w:rsidR="00455DAD" w:rsidRDefault="00F34267"/>
    <w:sectPr w:rsidR="00455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C790C"/>
    <w:multiLevelType w:val="hybridMultilevel"/>
    <w:tmpl w:val="46D6DEF6"/>
    <w:lvl w:ilvl="0" w:tplc="4332263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59E0568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532175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8A6E8D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1F0882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D4C73A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9F454C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3CA2EB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4C4424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67"/>
    <w:rsid w:val="00224D80"/>
    <w:rsid w:val="0088348B"/>
    <w:rsid w:val="00F3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A8216-C5E1-4D9E-A7FF-0D915BCA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2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2024-12-26T12:01:00Z</dcterms:created>
  <dcterms:modified xsi:type="dcterms:W3CDTF">2024-12-26T12:02:00Z</dcterms:modified>
</cp:coreProperties>
</file>