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5E68" w14:textId="77777777" w:rsidR="00323EF4" w:rsidRDefault="004942F9">
      <w:pPr>
        <w:pStyle w:val="a3"/>
        <w:spacing w:before="62"/>
        <w:ind w:left="3613" w:right="806" w:hanging="1542"/>
        <w:jc w:val="left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 xml:space="preserve">учреждение </w:t>
      </w:r>
    </w:p>
    <w:p w14:paraId="1DF34F1B" w14:textId="5F394788" w:rsidR="00B90D50" w:rsidRDefault="004942F9">
      <w:pPr>
        <w:pStyle w:val="a3"/>
        <w:spacing w:before="62"/>
        <w:ind w:left="3613" w:right="806" w:hanging="1542"/>
        <w:jc w:val="left"/>
      </w:pPr>
      <w:r>
        <w:t xml:space="preserve"> </w:t>
      </w:r>
      <w:r w:rsidR="00323EF4">
        <w:t xml:space="preserve">                              </w:t>
      </w:r>
      <w:r>
        <w:t>детский сад «Р</w:t>
      </w:r>
      <w:r w:rsidR="00323EF4">
        <w:t>адуг</w:t>
      </w:r>
      <w:r>
        <w:t>а»</w:t>
      </w:r>
      <w:r w:rsidR="00323EF4">
        <w:t xml:space="preserve"> с. Троицкое</w:t>
      </w:r>
    </w:p>
    <w:p w14:paraId="1A2E87B7" w14:textId="77777777" w:rsidR="00B90D50" w:rsidRDefault="00B90D50">
      <w:pPr>
        <w:pStyle w:val="a3"/>
        <w:ind w:left="0"/>
        <w:jc w:val="left"/>
        <w:rPr>
          <w:sz w:val="20"/>
        </w:rPr>
      </w:pPr>
    </w:p>
    <w:p w14:paraId="06194735" w14:textId="77777777" w:rsidR="00B90D50" w:rsidRDefault="00B90D50">
      <w:pPr>
        <w:pStyle w:val="a3"/>
        <w:spacing w:before="1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42"/>
        <w:gridCol w:w="5617"/>
      </w:tblGrid>
      <w:tr w:rsidR="00B90D50" w14:paraId="632446B7" w14:textId="77777777">
        <w:trPr>
          <w:trHeight w:val="1257"/>
        </w:trPr>
        <w:tc>
          <w:tcPr>
            <w:tcW w:w="5042" w:type="dxa"/>
          </w:tcPr>
          <w:p w14:paraId="12CD79EC" w14:textId="77777777" w:rsidR="00B90D50" w:rsidRDefault="004942F9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СОГЛАСОВАНО</w:t>
            </w:r>
          </w:p>
          <w:p w14:paraId="6FCB1904" w14:textId="61D54BAE" w:rsidR="00B90D50" w:rsidRDefault="004942F9">
            <w:pPr>
              <w:pStyle w:val="TableParagraph"/>
              <w:spacing w:before="1" w:line="240" w:lineRule="auto"/>
              <w:ind w:left="50" w:right="1714"/>
              <w:jc w:val="left"/>
            </w:pPr>
            <w:r>
              <w:t>Педагогическим советом (протокол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0</w:t>
            </w:r>
            <w:r w:rsidR="00323EF4">
              <w:t>6</w:t>
            </w:r>
            <w:r>
              <w:t>.02.2026</w:t>
            </w:r>
            <w:r>
              <w:rPr>
                <w:spacing w:val="-13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 w:rsidR="00323EF4">
              <w:t>4</w:t>
            </w:r>
            <w:r>
              <w:t>)</w:t>
            </w:r>
          </w:p>
        </w:tc>
        <w:tc>
          <w:tcPr>
            <w:tcW w:w="5617" w:type="dxa"/>
          </w:tcPr>
          <w:p w14:paraId="5D8B96D4" w14:textId="77777777" w:rsidR="00B90D50" w:rsidRDefault="004942F9">
            <w:pPr>
              <w:pStyle w:val="TableParagraph"/>
              <w:spacing w:line="244" w:lineRule="exact"/>
              <w:ind w:right="48"/>
            </w:pPr>
            <w:r>
              <w:rPr>
                <w:spacing w:val="-2"/>
              </w:rPr>
              <w:t>УТВЕРЖДАЮ:</w:t>
            </w:r>
          </w:p>
          <w:p w14:paraId="4F261DE7" w14:textId="77777777" w:rsidR="00B90D50" w:rsidRDefault="004942F9">
            <w:pPr>
              <w:pStyle w:val="TableParagraph"/>
              <w:spacing w:before="1"/>
              <w:ind w:left="61"/>
              <w:jc w:val="center"/>
            </w:pPr>
            <w:r>
              <w:rPr>
                <w:spacing w:val="-2"/>
              </w:rPr>
              <w:t>Заведующий</w:t>
            </w:r>
          </w:p>
          <w:p w14:paraId="04560D6D" w14:textId="5BB9EA8D" w:rsidR="00B90D50" w:rsidRDefault="004942F9">
            <w:pPr>
              <w:pStyle w:val="TableParagraph"/>
              <w:tabs>
                <w:tab w:val="left" w:pos="662"/>
              </w:tabs>
              <w:ind w:right="48"/>
            </w:pPr>
            <w:r>
              <w:rPr>
                <w:u w:val="single"/>
              </w:rPr>
              <w:tab/>
            </w:r>
            <w:r w:rsidR="00323EF4">
              <w:rPr>
                <w:spacing w:val="-2"/>
              </w:rPr>
              <w:t>Е.В.Нечепуренко</w:t>
            </w:r>
          </w:p>
          <w:p w14:paraId="744DAE4A" w14:textId="4F69E25C" w:rsidR="00B90D50" w:rsidRDefault="004942F9">
            <w:pPr>
              <w:pStyle w:val="TableParagraph"/>
              <w:ind w:left="3774" w:right="47" w:firstLine="902"/>
            </w:pPr>
            <w:r>
              <w:rPr>
                <w:spacing w:val="-2"/>
              </w:rPr>
              <w:t xml:space="preserve">приказом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0</w:t>
            </w:r>
            <w:r w:rsidR="00323EF4">
              <w:t>6</w:t>
            </w:r>
            <w:r>
              <w:t>.02.2026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 w:rsidR="00323EF4">
              <w:rPr>
                <w:spacing w:val="-5"/>
              </w:rPr>
              <w:t>19</w:t>
            </w:r>
          </w:p>
        </w:tc>
      </w:tr>
    </w:tbl>
    <w:p w14:paraId="01B9C1D0" w14:textId="77777777" w:rsidR="00B90D50" w:rsidRDefault="00B90D50">
      <w:pPr>
        <w:pStyle w:val="a3"/>
        <w:spacing w:before="108"/>
        <w:ind w:left="0"/>
        <w:jc w:val="left"/>
      </w:pPr>
    </w:p>
    <w:p w14:paraId="4E4CE82F" w14:textId="70ED9C71" w:rsidR="00B90D50" w:rsidRDefault="004942F9">
      <w:pPr>
        <w:pStyle w:val="a4"/>
      </w:pPr>
      <w:r>
        <w:t>Правила</w:t>
      </w:r>
      <w:r>
        <w:rPr>
          <w:spacing w:val="-6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 в</w:t>
      </w:r>
      <w:r>
        <w:rPr>
          <w:spacing w:val="-5"/>
        </w:rPr>
        <w:t xml:space="preserve"> </w:t>
      </w:r>
      <w:proofErr w:type="gramStart"/>
      <w:r>
        <w:t xml:space="preserve">МБДОУ </w:t>
      </w:r>
      <w:r>
        <w:t xml:space="preserve"> детский</w:t>
      </w:r>
      <w:proofErr w:type="gramEnd"/>
      <w:r>
        <w:t xml:space="preserve"> сад «Р</w:t>
      </w:r>
      <w:r w:rsidR="00323EF4">
        <w:t>адуг</w:t>
      </w:r>
      <w:r>
        <w:t>а»</w:t>
      </w:r>
      <w:r w:rsidR="00323EF4">
        <w:t xml:space="preserve"> с. Троицкое</w:t>
      </w:r>
    </w:p>
    <w:p w14:paraId="77741F93" w14:textId="77777777" w:rsidR="00B90D50" w:rsidRDefault="00B90D50">
      <w:pPr>
        <w:pStyle w:val="a3"/>
        <w:spacing w:before="21"/>
        <w:ind w:left="0"/>
        <w:jc w:val="left"/>
        <w:rPr>
          <w:b/>
        </w:rPr>
      </w:pPr>
    </w:p>
    <w:p w14:paraId="3CEC4CB4" w14:textId="1AEECB95" w:rsidR="00B90D50" w:rsidRDefault="004942F9">
      <w:pPr>
        <w:pStyle w:val="a5"/>
        <w:numPr>
          <w:ilvl w:val="0"/>
          <w:numId w:val="2"/>
        </w:numPr>
        <w:tabs>
          <w:tab w:val="left" w:pos="364"/>
        </w:tabs>
        <w:spacing w:line="252" w:lineRule="exact"/>
        <w:ind w:right="0" w:hanging="220"/>
        <w:jc w:val="left"/>
      </w:pPr>
      <w:r>
        <w:t>Правила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 w:rsidR="00323EF4">
        <w:rPr>
          <w:spacing w:val="-2"/>
        </w:rPr>
        <w:t>МБДОУ</w:t>
      </w:r>
    </w:p>
    <w:p w14:paraId="50476A6F" w14:textId="3F3D6D99" w:rsidR="00B90D50" w:rsidRDefault="004942F9">
      <w:pPr>
        <w:pStyle w:val="a3"/>
        <w:spacing w:line="252" w:lineRule="exact"/>
        <w:jc w:val="left"/>
      </w:pPr>
      <w:r>
        <w:t>детский</w:t>
      </w:r>
      <w:r>
        <w:rPr>
          <w:spacing w:val="-9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«Р</w:t>
      </w:r>
      <w:r w:rsidR="00323EF4">
        <w:t>адуг</w:t>
      </w:r>
      <w:r>
        <w:t>а»</w:t>
      </w:r>
      <w:r>
        <w:rPr>
          <w:spacing w:val="-9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правила)</w:t>
      </w:r>
      <w:r>
        <w:rPr>
          <w:spacing w:val="-2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29.12.2012</w:t>
      </w:r>
    </w:p>
    <w:p w14:paraId="5ECB0461" w14:textId="195CEC4A" w:rsidR="00B90D50" w:rsidRDefault="004942F9">
      <w:pPr>
        <w:pStyle w:val="a3"/>
        <w:spacing w:before="2"/>
        <w:jc w:val="left"/>
      </w:pP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proofErr w:type="gramStart"/>
      <w:r>
        <w:t>,</w:t>
      </w:r>
      <w:r w:rsidR="00323EF4">
        <w:rPr>
          <w:spacing w:val="-3"/>
        </w:rPr>
        <w:t xml:space="preserve"> </w:t>
      </w:r>
      <w:r>
        <w:t>Порядком</w:t>
      </w:r>
      <w:proofErr w:type="gramEnd"/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 программам дошкольного образования, утвержденным приказом Минпросвещения России от 15.05.2020</w:t>
      </w:r>
    </w:p>
    <w:p w14:paraId="2D73F832" w14:textId="77777777" w:rsidR="00B90D50" w:rsidRDefault="004942F9">
      <w:pPr>
        <w:pStyle w:val="a3"/>
        <w:spacing w:line="252" w:lineRule="exact"/>
        <w:jc w:val="left"/>
      </w:pPr>
      <w:r>
        <w:t>№</w:t>
      </w:r>
      <w:r>
        <w:rPr>
          <w:spacing w:val="-3"/>
        </w:rPr>
        <w:t xml:space="preserve"> </w:t>
      </w:r>
      <w:r>
        <w:t>236,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пред.</w:t>
      </w:r>
      <w:r>
        <w:rPr>
          <w:spacing w:val="-2"/>
        </w:rPr>
        <w:t xml:space="preserve"> </w:t>
      </w:r>
      <w:r>
        <w:t>Приказов</w:t>
      </w:r>
      <w:r>
        <w:rPr>
          <w:spacing w:val="-5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08.09.2020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471,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04.10.2021</w:t>
      </w:r>
      <w:r>
        <w:rPr>
          <w:spacing w:val="-2"/>
        </w:rPr>
        <w:t xml:space="preserve"> </w:t>
      </w:r>
      <w:r>
        <w:t>№686,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23.01.2023</w:t>
      </w:r>
    </w:p>
    <w:p w14:paraId="550572C6" w14:textId="77777777" w:rsidR="00B90D50" w:rsidRDefault="004942F9">
      <w:pPr>
        <w:pStyle w:val="a3"/>
        <w:spacing w:before="1"/>
        <w:jc w:val="left"/>
      </w:pPr>
      <w:r>
        <w:t>№</w:t>
      </w:r>
      <w:r>
        <w:rPr>
          <w:spacing w:val="-3"/>
        </w:rPr>
        <w:t xml:space="preserve"> </w:t>
      </w:r>
      <w:r>
        <w:t>50),</w:t>
      </w:r>
      <w:r>
        <w:rPr>
          <w:spacing w:val="-5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</w:t>
      </w:r>
      <w:r>
        <w:t>м Минобрнауки России от 28.12.2015</w:t>
      </w:r>
    </w:p>
    <w:p w14:paraId="4D110340" w14:textId="08A5407C" w:rsidR="00B90D50" w:rsidRDefault="004942F9">
      <w:pPr>
        <w:pStyle w:val="a3"/>
        <w:jc w:val="left"/>
      </w:pPr>
      <w:r>
        <w:t>№</w:t>
      </w:r>
      <w:r>
        <w:rPr>
          <w:spacing w:val="-2"/>
        </w:rPr>
        <w:t xml:space="preserve"> </w:t>
      </w:r>
      <w:r>
        <w:t>1527,</w:t>
      </w:r>
      <w:r>
        <w:rPr>
          <w:spacing w:val="-5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bookmarkStart w:id="0" w:name="_GoBack"/>
      <w:bookmarkEnd w:id="0"/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«Р</w:t>
      </w:r>
      <w:r w:rsidR="00323EF4">
        <w:t>адуг</w:t>
      </w:r>
      <w:r>
        <w:t>а»</w:t>
      </w:r>
      <w:r w:rsidR="00323EF4">
        <w:t xml:space="preserve"> с. Троицкое</w:t>
      </w:r>
      <w:r>
        <w:rPr>
          <w:spacing w:val="-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детский </w:t>
      </w:r>
      <w:r>
        <w:rPr>
          <w:spacing w:val="-2"/>
        </w:rPr>
        <w:t>сад).</w:t>
      </w:r>
    </w:p>
    <w:p w14:paraId="20B6889E" w14:textId="77777777" w:rsidR="00B90D50" w:rsidRDefault="004942F9">
      <w:pPr>
        <w:pStyle w:val="a3"/>
        <w:ind w:left="0" w:right="138"/>
        <w:jc w:val="right"/>
      </w:pPr>
      <w:r>
        <w:t>Настоящий</w:t>
      </w:r>
      <w:r>
        <w:rPr>
          <w:spacing w:val="-9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2"/>
        </w:rPr>
        <w:t>(далее</w:t>
      </w:r>
    </w:p>
    <w:p w14:paraId="15A3CB20" w14:textId="7F55FBB2" w:rsidR="00B90D50" w:rsidRDefault="004942F9">
      <w:pPr>
        <w:pStyle w:val="a3"/>
        <w:spacing w:before="1" w:line="252" w:lineRule="exact"/>
        <w:ind w:left="0" w:right="141"/>
        <w:jc w:val="right"/>
      </w:pPr>
      <w:r>
        <w:t>-</w:t>
      </w:r>
      <w:r>
        <w:rPr>
          <w:spacing w:val="59"/>
          <w:w w:val="150"/>
        </w:rPr>
        <w:t xml:space="preserve"> </w:t>
      </w:r>
      <w:r>
        <w:t>Порядок)</w:t>
      </w:r>
      <w:r>
        <w:rPr>
          <w:spacing w:val="64"/>
          <w:w w:val="150"/>
        </w:rPr>
        <w:t xml:space="preserve"> </w:t>
      </w:r>
      <w:r>
        <w:t>определяет</w:t>
      </w:r>
      <w:r>
        <w:rPr>
          <w:spacing w:val="60"/>
          <w:w w:val="150"/>
        </w:rPr>
        <w:t xml:space="preserve"> </w:t>
      </w:r>
      <w:r>
        <w:t>правила</w:t>
      </w:r>
      <w:r>
        <w:rPr>
          <w:spacing w:val="63"/>
          <w:w w:val="150"/>
        </w:rPr>
        <w:t xml:space="preserve"> </w:t>
      </w:r>
      <w:r>
        <w:t>приема</w:t>
      </w:r>
      <w:r>
        <w:rPr>
          <w:spacing w:val="61"/>
          <w:w w:val="150"/>
        </w:rPr>
        <w:t xml:space="preserve"> </w:t>
      </w:r>
      <w:r>
        <w:t>граждан</w:t>
      </w:r>
      <w:r>
        <w:rPr>
          <w:spacing w:val="62"/>
          <w:w w:val="150"/>
        </w:rPr>
        <w:t xml:space="preserve"> </w:t>
      </w:r>
      <w:r>
        <w:t>Российской</w:t>
      </w:r>
      <w:r>
        <w:rPr>
          <w:spacing w:val="61"/>
          <w:w w:val="150"/>
        </w:rPr>
        <w:t xml:space="preserve"> </w:t>
      </w:r>
      <w:r>
        <w:t>Федерации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 w:rsidR="00323EF4">
        <w:t>МБДОУ</w:t>
      </w:r>
      <w:r>
        <w:rPr>
          <w:spacing w:val="61"/>
          <w:w w:val="150"/>
        </w:rPr>
        <w:t xml:space="preserve"> </w:t>
      </w:r>
      <w:r>
        <w:t>детский</w:t>
      </w:r>
      <w:r>
        <w:rPr>
          <w:spacing w:val="61"/>
          <w:w w:val="150"/>
        </w:rPr>
        <w:t xml:space="preserve"> </w:t>
      </w:r>
      <w:r>
        <w:rPr>
          <w:spacing w:val="-5"/>
        </w:rPr>
        <w:t>сад</w:t>
      </w:r>
    </w:p>
    <w:p w14:paraId="47B4472B" w14:textId="40EEEDDE" w:rsidR="00B90D50" w:rsidRDefault="004942F9">
      <w:pPr>
        <w:pStyle w:val="a3"/>
        <w:spacing w:line="252" w:lineRule="exact"/>
        <w:jc w:val="left"/>
      </w:pPr>
      <w:r>
        <w:rPr>
          <w:spacing w:val="-2"/>
        </w:rPr>
        <w:t>«Р</w:t>
      </w:r>
      <w:r w:rsidR="00323EF4">
        <w:rPr>
          <w:spacing w:val="-2"/>
        </w:rPr>
        <w:t>адуга</w:t>
      </w:r>
      <w:r>
        <w:rPr>
          <w:spacing w:val="-2"/>
        </w:rPr>
        <w:t>»</w:t>
      </w:r>
      <w:r w:rsidR="00323EF4">
        <w:rPr>
          <w:spacing w:val="-2"/>
        </w:rPr>
        <w:t xml:space="preserve"> с. Троицкое</w:t>
      </w:r>
      <w:r>
        <w:rPr>
          <w:spacing w:val="-2"/>
        </w:rPr>
        <w:t>.</w:t>
      </w:r>
    </w:p>
    <w:p w14:paraId="6A1B0D77" w14:textId="77777777" w:rsidR="00B90D50" w:rsidRDefault="004942F9">
      <w:pPr>
        <w:pStyle w:val="a3"/>
        <w:spacing w:before="1"/>
        <w:ind w:right="137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</w:t>
      </w:r>
      <w:r>
        <w:t xml:space="preserve"> при международных (межгосударственных, межправительственных) организациях.</w:t>
      </w:r>
    </w:p>
    <w:p w14:paraId="2AE08E0F" w14:textId="77777777" w:rsidR="00B90D50" w:rsidRDefault="00B90D50">
      <w:pPr>
        <w:pStyle w:val="a3"/>
        <w:ind w:left="0"/>
        <w:jc w:val="left"/>
      </w:pPr>
    </w:p>
    <w:p w14:paraId="03B6AAA6" w14:textId="77777777" w:rsidR="00B90D50" w:rsidRDefault="004942F9">
      <w:pPr>
        <w:pStyle w:val="a5"/>
        <w:numPr>
          <w:ilvl w:val="0"/>
          <w:numId w:val="2"/>
        </w:numPr>
        <w:tabs>
          <w:tab w:val="left" w:pos="433"/>
        </w:tabs>
        <w:ind w:left="144" w:right="134" w:firstLine="0"/>
        <w:jc w:val="both"/>
      </w:pPr>
      <w: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</w:t>
      </w:r>
      <w:r>
        <w:t xml:space="preserve">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5">
        <w:r>
          <w:t>законом</w:t>
        </w:r>
      </w:hyperlink>
      <w:r>
        <w:t xml:space="preserve"> от 29 декабр</w:t>
      </w:r>
      <w:r>
        <w:t>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14:paraId="11BD4393" w14:textId="77777777" w:rsidR="00B90D50" w:rsidRDefault="004942F9">
      <w:pPr>
        <w:pStyle w:val="a5"/>
        <w:numPr>
          <w:ilvl w:val="0"/>
          <w:numId w:val="2"/>
        </w:numPr>
        <w:tabs>
          <w:tab w:val="left" w:pos="419"/>
        </w:tabs>
        <w:spacing w:before="251"/>
        <w:ind w:left="144" w:right="1289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устанавливаются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урегулированной</w:t>
      </w:r>
      <w:r>
        <w:rPr>
          <w:spacing w:val="-6"/>
        </w:rPr>
        <w:t xml:space="preserve"> </w:t>
      </w:r>
      <w:r>
        <w:t>законодательство</w:t>
      </w:r>
      <w:r>
        <w:t>м</w:t>
      </w:r>
      <w:r>
        <w:rPr>
          <w:spacing w:val="-3"/>
        </w:rPr>
        <w:t xml:space="preserve"> </w:t>
      </w:r>
      <w:r>
        <w:t>об образовании, образовательной организацией самостоятельно</w:t>
      </w:r>
    </w:p>
    <w:p w14:paraId="24D62AC2" w14:textId="77777777" w:rsidR="00B90D50" w:rsidRDefault="004942F9">
      <w:pPr>
        <w:pStyle w:val="a5"/>
        <w:numPr>
          <w:ilvl w:val="0"/>
          <w:numId w:val="2"/>
        </w:numPr>
        <w:tabs>
          <w:tab w:val="left" w:pos="378"/>
        </w:tabs>
        <w:spacing w:before="202"/>
        <w:ind w:left="144" w:firstLine="0"/>
        <w:jc w:val="left"/>
      </w:pPr>
      <w:r>
        <w:t>Правила приема на обучение в МБДОУ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47330B79" w14:textId="77777777" w:rsidR="00B90D50" w:rsidRDefault="004942F9">
      <w:pPr>
        <w:pStyle w:val="a3"/>
        <w:spacing w:before="200"/>
        <w:ind w:right="133"/>
      </w:pPr>
      <w:r>
        <w:t>Правила приема в государственные обра</w:t>
      </w:r>
      <w:r>
        <w:t>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</w:t>
      </w:r>
      <w:r>
        <w:t>ории, за которой закреплена указанная образовательная организация (далее - закрепленная территория).</w:t>
      </w:r>
    </w:p>
    <w:p w14:paraId="0C4C073D" w14:textId="77777777" w:rsidR="00B90D50" w:rsidRDefault="004942F9">
      <w:pPr>
        <w:pStyle w:val="a3"/>
        <w:ind w:right="134" w:firstLine="540"/>
      </w:pPr>
      <w:r>
        <w:t>Ребенок,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усыновленный</w:t>
      </w:r>
      <w:r>
        <w:rPr>
          <w:spacing w:val="-1"/>
        </w:rPr>
        <w:t xml:space="preserve"> </w:t>
      </w:r>
      <w:r>
        <w:t>(удочеренный) или</w:t>
      </w:r>
      <w:r>
        <w:rPr>
          <w:spacing w:val="-1"/>
        </w:rPr>
        <w:t xml:space="preserve"> </w:t>
      </w:r>
      <w:r>
        <w:t>находящийся</w:t>
      </w:r>
      <w:r>
        <w:rPr>
          <w:spacing w:val="-1"/>
        </w:rPr>
        <w:t xml:space="preserve"> </w:t>
      </w:r>
      <w:r>
        <w:t>под опекой или</w:t>
      </w:r>
      <w:r>
        <w:rPr>
          <w:spacing w:val="-1"/>
        </w:rPr>
        <w:t xml:space="preserve"> </w:t>
      </w:r>
      <w:r>
        <w:t>попечительством</w:t>
      </w:r>
      <w:r>
        <w:rPr>
          <w:spacing w:val="-1"/>
        </w:rPr>
        <w:t xml:space="preserve"> </w:t>
      </w:r>
      <w:r>
        <w:t>в семье, включая приемную семью либо в случаях, предусмотрен</w:t>
      </w:r>
      <w:r>
        <w:t>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</w:t>
      </w:r>
      <w:r>
        <w:t>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</w:t>
      </w:r>
      <w:r>
        <w:t xml:space="preserve"> ребенка, за исключением случаев, предусмотренных </w:t>
      </w:r>
      <w:hyperlink r:id="rId6">
        <w:r>
          <w:t>частями 5</w:t>
        </w:r>
      </w:hyperlink>
      <w:r>
        <w:t xml:space="preserve"> и </w:t>
      </w:r>
      <w:hyperlink r:id="rId7">
        <w:r>
          <w:t>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8; 2021, N 18, ст. 3071)</w:t>
      </w:r>
    </w:p>
    <w:p w14:paraId="5BBE6050" w14:textId="77777777" w:rsidR="00B90D50" w:rsidRDefault="00B90D50">
      <w:pPr>
        <w:pStyle w:val="a3"/>
        <w:sectPr w:rsidR="00B90D50">
          <w:type w:val="continuous"/>
          <w:pgSz w:w="11910" w:h="16840"/>
          <w:pgMar w:top="480" w:right="425" w:bottom="280" w:left="708" w:header="720" w:footer="720" w:gutter="0"/>
          <w:cols w:space="720"/>
        </w:sectPr>
      </w:pPr>
    </w:p>
    <w:p w14:paraId="3181BCE6" w14:textId="77777777" w:rsidR="00B90D50" w:rsidRDefault="004942F9">
      <w:pPr>
        <w:pStyle w:val="a5"/>
        <w:numPr>
          <w:ilvl w:val="0"/>
          <w:numId w:val="2"/>
        </w:numPr>
        <w:tabs>
          <w:tab w:val="left" w:pos="935"/>
        </w:tabs>
        <w:spacing w:before="62"/>
        <w:ind w:left="144" w:firstLine="540"/>
        <w:jc w:val="both"/>
      </w:pPr>
      <w:r>
        <w:lastRenderedPageBreak/>
        <w:t xml:space="preserve">В приеме в МБДОУ может быть отказано только по причине отсутствия в ней свободных мест, за исключением случаев, предусмотренных </w:t>
      </w:r>
      <w:hyperlink r:id="rId8">
        <w: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5938833E" w14:textId="77777777" w:rsidR="00B90D50" w:rsidRDefault="004942F9">
      <w:pPr>
        <w:pStyle w:val="a3"/>
        <w:spacing w:before="1"/>
        <w:ind w:right="136" w:firstLine="540"/>
      </w:pPr>
      <w:r>
        <w:t>В случае отсутствия мест в МБДОУ родители (законные предс</w:t>
      </w:r>
      <w:r>
        <w:t>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</w:t>
      </w:r>
      <w:r>
        <w:t xml:space="preserve"> местного самоуправления, осуществляющий управление в сфере образования.</w:t>
      </w:r>
    </w:p>
    <w:p w14:paraId="680FCA7F" w14:textId="77777777" w:rsidR="00B90D50" w:rsidRDefault="00B90D50">
      <w:pPr>
        <w:pStyle w:val="a3"/>
        <w:ind w:left="0"/>
        <w:jc w:val="left"/>
      </w:pPr>
    </w:p>
    <w:p w14:paraId="40D85655" w14:textId="77777777" w:rsidR="00B90D50" w:rsidRDefault="004942F9">
      <w:pPr>
        <w:pStyle w:val="a5"/>
        <w:numPr>
          <w:ilvl w:val="0"/>
          <w:numId w:val="2"/>
        </w:numPr>
        <w:tabs>
          <w:tab w:val="left" w:pos="968"/>
        </w:tabs>
        <w:ind w:left="144" w:right="587" w:firstLine="607"/>
        <w:jc w:val="left"/>
      </w:pPr>
      <w:r>
        <w:t>МБДОУ обязана ознакомить родителей (законных представителей) ребенка со своим уставом, лицензией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 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</w:t>
      </w:r>
      <w:r>
        <w:t>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 обязанности воспитанников.</w:t>
      </w:r>
    </w:p>
    <w:p w14:paraId="4674DFCF" w14:textId="77777777" w:rsidR="00B90D50" w:rsidRDefault="004942F9">
      <w:pPr>
        <w:pStyle w:val="a3"/>
        <w:spacing w:before="1"/>
        <w:ind w:right="135" w:firstLine="540"/>
      </w:pPr>
      <w: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</w:t>
      </w:r>
      <w:r>
        <w:t>ательной организации в информационно-телекоммуникационной сети "Интернет".</w:t>
      </w:r>
    </w:p>
    <w:p w14:paraId="0CBAD561" w14:textId="77777777" w:rsidR="00B90D50" w:rsidRDefault="004942F9">
      <w:pPr>
        <w:pStyle w:val="a3"/>
        <w:spacing w:before="201"/>
        <w:ind w:right="134" w:firstLine="540"/>
      </w:pPr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</w:t>
      </w:r>
      <w:r>
        <w:rPr>
          <w:spacing w:val="40"/>
        </w:rPr>
        <w:t xml:space="preserve"> </w:t>
      </w:r>
      <w:r>
        <w:t>распоря</w:t>
      </w:r>
      <w:r>
        <w:t>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</w:t>
      </w:r>
      <w:r>
        <w:t xml:space="preserve"> за конкретными территориями муниципального района, муниципального округа городского округа, издаваемый не позднее 1 апреля</w:t>
      </w:r>
      <w:r>
        <w:rPr>
          <w:spacing w:val="40"/>
        </w:rPr>
        <w:t xml:space="preserve"> </w:t>
      </w:r>
      <w:r>
        <w:t>текущего года (далее - распорядительный акт о закрепленной территории).</w:t>
      </w:r>
    </w:p>
    <w:p w14:paraId="7698A128" w14:textId="77777777" w:rsidR="00B90D50" w:rsidRDefault="004942F9">
      <w:pPr>
        <w:pStyle w:val="a3"/>
        <w:spacing w:before="200"/>
        <w:ind w:right="133" w:firstLine="540"/>
      </w:pPr>
      <w:r>
        <w:t>Факт ознакомления родителей (законных представителей) ребенк</w:t>
      </w:r>
      <w:r>
        <w:t>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586B8134" w14:textId="77777777" w:rsidR="00B90D50" w:rsidRDefault="004942F9">
      <w:pPr>
        <w:pStyle w:val="a5"/>
        <w:numPr>
          <w:ilvl w:val="0"/>
          <w:numId w:val="2"/>
        </w:numPr>
        <w:tabs>
          <w:tab w:val="left" w:pos="971"/>
        </w:tabs>
        <w:spacing w:before="198"/>
        <w:ind w:left="144" w:right="141" w:firstLine="540"/>
        <w:jc w:val="left"/>
      </w:pPr>
      <w:r>
        <w:t>Прием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орг</w:t>
      </w:r>
      <w:r>
        <w:t>анизацию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календарного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 свободных мест.</w:t>
      </w:r>
    </w:p>
    <w:p w14:paraId="2F488387" w14:textId="77777777" w:rsidR="00B90D50" w:rsidRDefault="004942F9">
      <w:pPr>
        <w:pStyle w:val="a5"/>
        <w:numPr>
          <w:ilvl w:val="0"/>
          <w:numId w:val="2"/>
        </w:numPr>
        <w:tabs>
          <w:tab w:val="left" w:pos="971"/>
        </w:tabs>
        <w:spacing w:before="200"/>
        <w:ind w:left="144" w:right="135" w:firstLine="540"/>
        <w:jc w:val="both"/>
      </w:pPr>
      <w:r>
        <w:t xml:space="preserve"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</w:t>
      </w:r>
      <w:r>
        <w:t xml:space="preserve">указанных в </w:t>
      </w:r>
      <w:hyperlink r:id="rId9">
        <w:r>
          <w:t>части 14</w:t>
        </w:r>
      </w:hyperlink>
      <w:r>
        <w:t xml:space="preserve"> </w:t>
      </w:r>
      <w:hyperlink r:id="rId10">
        <w:r>
          <w:t>статьи 98</w:t>
        </w:r>
      </w:hyperlink>
      <w:r>
        <w:t xml:space="preserve"> Федерального закона от 29 декабря 2012 г. N 273-ФЗ </w:t>
      </w:r>
      <w:r>
        <w:t>"Об образовании в Российской Федерации".</w:t>
      </w:r>
    </w:p>
    <w:p w14:paraId="0BEAB181" w14:textId="77777777" w:rsidR="00B90D50" w:rsidRDefault="004942F9">
      <w:pPr>
        <w:pStyle w:val="a3"/>
        <w:spacing w:before="1"/>
        <w:ind w:right="683"/>
      </w:pP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подаются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организацию,</w:t>
      </w:r>
      <w:r>
        <w:rPr>
          <w:spacing w:val="-3"/>
        </w:rPr>
        <w:t xml:space="preserve"> </w:t>
      </w:r>
      <w:r>
        <w:t>в которую получено направление</w:t>
      </w:r>
    </w:p>
    <w:p w14:paraId="45A86513" w14:textId="77777777" w:rsidR="00B90D50" w:rsidRDefault="00B90D50">
      <w:pPr>
        <w:pStyle w:val="a3"/>
        <w:ind w:left="0"/>
        <w:jc w:val="left"/>
      </w:pPr>
    </w:p>
    <w:p w14:paraId="683A611E" w14:textId="77777777" w:rsidR="00B90D50" w:rsidRDefault="004942F9">
      <w:pPr>
        <w:pStyle w:val="a3"/>
        <w:ind w:right="136" w:firstLine="540"/>
      </w:pPr>
      <w:r>
        <w:t xml:space="preserve">Уполномоченными органами исполнительной власти субъектов Российской Федерации или органом </w:t>
      </w:r>
      <w:r>
        <w:t>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</w:t>
      </w:r>
      <w:r>
        <w:t>слуг (функций) и (или) региональные порталы государственных и муниципальных услуг (функций) следующая информация:</w:t>
      </w:r>
    </w:p>
    <w:p w14:paraId="22ACA639" w14:textId="77777777" w:rsidR="00B90D50" w:rsidRDefault="004942F9">
      <w:pPr>
        <w:pStyle w:val="a5"/>
        <w:numPr>
          <w:ilvl w:val="0"/>
          <w:numId w:val="1"/>
        </w:numPr>
        <w:tabs>
          <w:tab w:val="left" w:pos="922"/>
        </w:tabs>
        <w:spacing w:line="252" w:lineRule="exact"/>
        <w:ind w:left="922" w:right="0" w:hanging="238"/>
        <w:jc w:val="both"/>
      </w:pPr>
      <w:r>
        <w:t>о</w:t>
      </w:r>
      <w:r>
        <w:rPr>
          <w:spacing w:val="-6"/>
        </w:rPr>
        <w:t xml:space="preserve"> </w:t>
      </w:r>
      <w:r>
        <w:t>заявлениях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(индивидуальный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rPr>
          <w:spacing w:val="-2"/>
        </w:rPr>
        <w:t>заявления);</w:t>
      </w:r>
    </w:p>
    <w:p w14:paraId="5471A8E1" w14:textId="77777777" w:rsidR="00B90D50" w:rsidRDefault="004942F9">
      <w:pPr>
        <w:pStyle w:val="a5"/>
        <w:numPr>
          <w:ilvl w:val="0"/>
          <w:numId w:val="1"/>
        </w:numPr>
        <w:tabs>
          <w:tab w:val="left" w:pos="922"/>
        </w:tabs>
        <w:spacing w:line="252" w:lineRule="exact"/>
        <w:ind w:left="922" w:right="0" w:hanging="238"/>
        <w:jc w:val="both"/>
      </w:pPr>
      <w:r>
        <w:t>о</w:t>
      </w:r>
      <w:r>
        <w:rPr>
          <w:spacing w:val="-5"/>
        </w:rPr>
        <w:t xml:space="preserve"> </w:t>
      </w:r>
      <w:r>
        <w:t>статусах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заявлений,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основаниях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комментарии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ним;</w:t>
      </w:r>
    </w:p>
    <w:p w14:paraId="2768A737" w14:textId="77777777" w:rsidR="00B90D50" w:rsidRDefault="004942F9">
      <w:pPr>
        <w:pStyle w:val="a5"/>
        <w:numPr>
          <w:ilvl w:val="0"/>
          <w:numId w:val="1"/>
        </w:numPr>
        <w:tabs>
          <w:tab w:val="left" w:pos="939"/>
        </w:tabs>
        <w:spacing w:before="1"/>
        <w:ind w:left="144" w:right="141" w:firstLine="540"/>
      </w:pPr>
      <w:r>
        <w:t xml:space="preserve">о последовательности предоставления места в государственной или муниципальной образовательной </w:t>
      </w:r>
      <w:r>
        <w:rPr>
          <w:spacing w:val="-2"/>
        </w:rPr>
        <w:t>организации;</w:t>
      </w:r>
    </w:p>
    <w:p w14:paraId="74E3BCE6" w14:textId="77777777" w:rsidR="00B90D50" w:rsidRDefault="004942F9">
      <w:pPr>
        <w:pStyle w:val="a5"/>
        <w:numPr>
          <w:ilvl w:val="0"/>
          <w:numId w:val="1"/>
        </w:numPr>
        <w:tabs>
          <w:tab w:val="left" w:pos="1008"/>
        </w:tabs>
        <w:spacing w:before="1"/>
        <w:ind w:left="144" w:right="140" w:firstLine="540"/>
      </w:pPr>
      <w:r>
        <w:t>о</w:t>
      </w:r>
      <w:r>
        <w:rPr>
          <w:spacing w:val="8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организации;</w:t>
      </w:r>
    </w:p>
    <w:p w14:paraId="5FD2AE2D" w14:textId="77777777" w:rsidR="00B90D50" w:rsidRDefault="004942F9">
      <w:pPr>
        <w:pStyle w:val="a5"/>
        <w:numPr>
          <w:ilvl w:val="0"/>
          <w:numId w:val="1"/>
        </w:numPr>
        <w:tabs>
          <w:tab w:val="left" w:pos="1018"/>
        </w:tabs>
        <w:ind w:left="144" w:right="141" w:firstLine="540"/>
      </w:pPr>
      <w:r>
        <w:t>о</w:t>
      </w:r>
      <w:r>
        <w:rPr>
          <w:spacing w:val="8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зачислении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государственную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муниципальную</w:t>
      </w:r>
      <w:r>
        <w:rPr>
          <w:spacing w:val="80"/>
        </w:rPr>
        <w:t xml:space="preserve"> </w:t>
      </w:r>
      <w:r>
        <w:t xml:space="preserve">образовательную </w:t>
      </w:r>
      <w:r>
        <w:rPr>
          <w:spacing w:val="-2"/>
        </w:rPr>
        <w:t>организацию</w:t>
      </w:r>
    </w:p>
    <w:p w14:paraId="3070E078" w14:textId="77777777" w:rsidR="00B90D50" w:rsidRDefault="00B90D50">
      <w:pPr>
        <w:pStyle w:val="a3"/>
        <w:ind w:left="0"/>
        <w:jc w:val="left"/>
      </w:pPr>
    </w:p>
    <w:p w14:paraId="7560398D" w14:textId="77777777" w:rsidR="00B90D50" w:rsidRDefault="004942F9">
      <w:pPr>
        <w:pStyle w:val="a5"/>
        <w:numPr>
          <w:ilvl w:val="0"/>
          <w:numId w:val="2"/>
        </w:numPr>
        <w:tabs>
          <w:tab w:val="left" w:pos="980"/>
        </w:tabs>
        <w:ind w:left="144" w:right="141" w:firstLine="540"/>
        <w:jc w:val="both"/>
      </w:pPr>
      <w: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078CCDE3" w14:textId="77777777" w:rsidR="00B90D50" w:rsidRDefault="004942F9">
      <w:pPr>
        <w:pStyle w:val="a3"/>
        <w:ind w:right="134" w:firstLine="540"/>
      </w:pPr>
      <w:r>
        <w:t>Заявление для направления в го</w:t>
      </w:r>
      <w:r>
        <w:t xml:space="preserve">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</w:t>
      </w:r>
      <w:r>
        <w:t xml:space="preserve">муниципальных услуг (функций) и (или) региональные порталы государственных и муниципальных услуг </w:t>
      </w:r>
      <w:r>
        <w:rPr>
          <w:spacing w:val="-2"/>
        </w:rPr>
        <w:t>(функций).</w:t>
      </w:r>
    </w:p>
    <w:p w14:paraId="3FC33417" w14:textId="77777777" w:rsidR="00B90D50" w:rsidRDefault="004942F9">
      <w:pPr>
        <w:pStyle w:val="a3"/>
        <w:ind w:right="140" w:firstLine="540"/>
      </w:pPr>
      <w:r>
        <w:t>Заявление о приеме представляется в образовательную организацию на бумажном носителе и (или) в электронной</w:t>
      </w:r>
      <w:r>
        <w:rPr>
          <w:spacing w:val="76"/>
        </w:rPr>
        <w:t xml:space="preserve"> </w:t>
      </w:r>
      <w:r>
        <w:t>форме</w:t>
      </w:r>
      <w:r>
        <w:rPr>
          <w:spacing w:val="77"/>
        </w:rPr>
        <w:t xml:space="preserve"> </w:t>
      </w:r>
      <w:r>
        <w:t>через</w:t>
      </w:r>
      <w:r>
        <w:rPr>
          <w:spacing w:val="76"/>
        </w:rPr>
        <w:t xml:space="preserve"> </w:t>
      </w:r>
      <w:r>
        <w:t>единый</w:t>
      </w:r>
      <w:r>
        <w:rPr>
          <w:spacing w:val="77"/>
        </w:rPr>
        <w:t xml:space="preserve"> </w:t>
      </w:r>
      <w:r>
        <w:t>портал</w:t>
      </w:r>
      <w:r>
        <w:rPr>
          <w:spacing w:val="77"/>
        </w:rPr>
        <w:t xml:space="preserve"> </w:t>
      </w:r>
      <w:r>
        <w:t>государственных</w:t>
      </w:r>
      <w:r>
        <w:rPr>
          <w:spacing w:val="77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муниципальных</w:t>
      </w:r>
      <w:r>
        <w:rPr>
          <w:spacing w:val="77"/>
        </w:rPr>
        <w:t xml:space="preserve"> </w:t>
      </w:r>
      <w:r>
        <w:t>услуг</w:t>
      </w:r>
      <w:r>
        <w:rPr>
          <w:spacing w:val="77"/>
        </w:rPr>
        <w:t xml:space="preserve"> </w:t>
      </w:r>
      <w:r>
        <w:t>(функций)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(или)</w:t>
      </w:r>
    </w:p>
    <w:p w14:paraId="3EB219CB" w14:textId="77777777" w:rsidR="00B90D50" w:rsidRDefault="00B90D50">
      <w:pPr>
        <w:pStyle w:val="a3"/>
        <w:sectPr w:rsidR="00B90D50">
          <w:pgSz w:w="11910" w:h="16840"/>
          <w:pgMar w:top="480" w:right="425" w:bottom="280" w:left="708" w:header="720" w:footer="720" w:gutter="0"/>
          <w:cols w:space="720"/>
        </w:sectPr>
      </w:pPr>
    </w:p>
    <w:p w14:paraId="51944681" w14:textId="77777777" w:rsidR="00B90D50" w:rsidRDefault="004942F9">
      <w:pPr>
        <w:pStyle w:val="a3"/>
        <w:spacing w:before="62"/>
        <w:jc w:val="left"/>
      </w:pPr>
      <w:r>
        <w:lastRenderedPageBreak/>
        <w:t>региональные</w:t>
      </w:r>
      <w:r>
        <w:rPr>
          <w:spacing w:val="-9"/>
        </w:rPr>
        <w:t xml:space="preserve"> </w:t>
      </w:r>
      <w:r>
        <w:t>порталы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rPr>
          <w:spacing w:val="-2"/>
        </w:rPr>
        <w:t>(функций).</w:t>
      </w:r>
    </w:p>
    <w:p w14:paraId="4061A0D3" w14:textId="77777777" w:rsidR="00B90D50" w:rsidRDefault="004942F9">
      <w:pPr>
        <w:pStyle w:val="a3"/>
        <w:spacing w:before="200"/>
        <w:ind w:firstLine="540"/>
        <w:jc w:val="left"/>
      </w:pPr>
      <w:r>
        <w:t>В</w:t>
      </w:r>
      <w:r>
        <w:rPr>
          <w:spacing w:val="80"/>
        </w:rPr>
        <w:t xml:space="preserve"> </w:t>
      </w:r>
      <w:r>
        <w:t>заявлении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приема</w:t>
      </w:r>
      <w:r>
        <w:rPr>
          <w:spacing w:val="79"/>
        </w:rPr>
        <w:t xml:space="preserve"> </w:t>
      </w:r>
      <w:r>
        <w:t>родителями</w:t>
      </w:r>
      <w:r>
        <w:rPr>
          <w:spacing w:val="80"/>
        </w:rPr>
        <w:t xml:space="preserve"> </w:t>
      </w:r>
      <w:r>
        <w:t>(законными</w:t>
      </w:r>
      <w:r>
        <w:rPr>
          <w:spacing w:val="80"/>
        </w:rPr>
        <w:t xml:space="preserve"> </w:t>
      </w:r>
      <w:r>
        <w:t>представителями)</w:t>
      </w:r>
      <w:r>
        <w:rPr>
          <w:spacing w:val="80"/>
        </w:rPr>
        <w:t xml:space="preserve"> </w:t>
      </w:r>
      <w:r>
        <w:t>ребенка указываются следующие сведения:</w:t>
      </w:r>
    </w:p>
    <w:p w14:paraId="7C638FF2" w14:textId="77777777" w:rsidR="00B90D50" w:rsidRDefault="004942F9">
      <w:pPr>
        <w:pStyle w:val="a3"/>
        <w:spacing w:before="1"/>
        <w:ind w:left="684" w:right="4120"/>
        <w:jc w:val="left"/>
      </w:pPr>
      <w:r>
        <w:t>а)</w:t>
      </w:r>
      <w:r>
        <w:rPr>
          <w:spacing w:val="-2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ребенка; б) дата рождения ребенка;</w:t>
      </w:r>
    </w:p>
    <w:p w14:paraId="12963A31" w14:textId="77777777" w:rsidR="00B90D50" w:rsidRDefault="004942F9">
      <w:pPr>
        <w:pStyle w:val="a3"/>
        <w:spacing w:line="252" w:lineRule="exact"/>
        <w:ind w:left="684"/>
        <w:jc w:val="left"/>
      </w:pPr>
      <w:r>
        <w:t>в)</w:t>
      </w:r>
      <w:r>
        <w:rPr>
          <w:spacing w:val="-6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акта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rPr>
          <w:spacing w:val="-2"/>
        </w:rPr>
        <w:t>ребенка;</w:t>
      </w:r>
    </w:p>
    <w:p w14:paraId="28432645" w14:textId="77777777" w:rsidR="00B90D50" w:rsidRDefault="004942F9">
      <w:pPr>
        <w:pStyle w:val="a3"/>
        <w:spacing w:line="252" w:lineRule="exact"/>
        <w:ind w:left="684"/>
        <w:jc w:val="left"/>
      </w:pPr>
      <w:r>
        <w:t>г)</w:t>
      </w:r>
      <w:r>
        <w:rPr>
          <w:spacing w:val="-8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7"/>
        </w:rPr>
        <w:t xml:space="preserve"> </w:t>
      </w:r>
      <w:r>
        <w:t>(места</w:t>
      </w:r>
      <w:r>
        <w:rPr>
          <w:spacing w:val="-5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ме</w:t>
      </w:r>
      <w:r>
        <w:t>ста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проживания)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14:paraId="331FEEF2" w14:textId="77777777" w:rsidR="00B90D50" w:rsidRDefault="004942F9">
      <w:pPr>
        <w:pStyle w:val="a3"/>
        <w:ind w:left="684" w:right="590"/>
        <w:jc w:val="left"/>
      </w:pPr>
      <w:r>
        <w:t>д)</w:t>
      </w:r>
      <w:r>
        <w:rPr>
          <w:spacing w:val="-5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ребенка; е) реквизиты документа, удостоверяющего личность родителя (законного представителя) ребенка; ж) реквизиты документа, подтверждающего установление опеки (при наличии);</w:t>
      </w:r>
    </w:p>
    <w:p w14:paraId="6B1E977F" w14:textId="77777777" w:rsidR="00B90D50" w:rsidRDefault="004942F9">
      <w:pPr>
        <w:pStyle w:val="a3"/>
        <w:spacing w:before="2"/>
        <w:ind w:right="141" w:firstLine="540"/>
      </w:pPr>
      <w:r>
        <w:t>з) адрес электронной почты, номер телефона (при наличии) родителей (законных пре</w:t>
      </w:r>
      <w:r>
        <w:t xml:space="preserve">дставителей) </w:t>
      </w:r>
      <w:r>
        <w:rPr>
          <w:spacing w:val="-2"/>
        </w:rPr>
        <w:t>ребенка;</w:t>
      </w:r>
    </w:p>
    <w:p w14:paraId="0FA6DE52" w14:textId="77777777" w:rsidR="00B90D50" w:rsidRDefault="004942F9">
      <w:pPr>
        <w:pStyle w:val="a3"/>
        <w:ind w:right="140" w:firstLine="540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0FABBAF2" w14:textId="77777777" w:rsidR="00B90D50" w:rsidRDefault="004942F9">
      <w:pPr>
        <w:pStyle w:val="a3"/>
        <w:ind w:right="133" w:firstLine="540"/>
      </w:pPr>
      <w:r>
        <w:t>к) о потребности в обучении ребенка по адаптированной образовательной программе дошкольного образ</w:t>
      </w:r>
      <w:r>
        <w:t>ования и (или) в создании специальных условий для организации обучения и воспитания ребенка- инвалида в соответствии с индивидуальной программой реабилитации инвалида (при наличии);</w:t>
      </w:r>
    </w:p>
    <w:p w14:paraId="4A2F9082" w14:textId="77777777" w:rsidR="00B90D50" w:rsidRDefault="004942F9">
      <w:pPr>
        <w:pStyle w:val="a3"/>
        <w:spacing w:before="1" w:line="252" w:lineRule="exact"/>
        <w:ind w:left="684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9"/>
        </w:rPr>
        <w:t xml:space="preserve"> </w:t>
      </w:r>
      <w:r>
        <w:t>дошкольной</w:t>
      </w:r>
      <w:r>
        <w:rPr>
          <w:spacing w:val="-8"/>
        </w:rPr>
        <w:t xml:space="preserve"> </w:t>
      </w:r>
      <w:r>
        <w:rPr>
          <w:spacing w:val="-2"/>
        </w:rPr>
        <w:t>группы;</w:t>
      </w:r>
    </w:p>
    <w:p w14:paraId="1DC7A6B7" w14:textId="77777777" w:rsidR="00B90D50" w:rsidRDefault="004942F9">
      <w:pPr>
        <w:pStyle w:val="a3"/>
        <w:ind w:left="684" w:right="5573"/>
      </w:pPr>
      <w:r>
        <w:t>м)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необходимом</w:t>
      </w:r>
      <w:r>
        <w:rPr>
          <w:spacing w:val="-9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ребенка; н) о желаемой дате приема на обучение.</w:t>
      </w:r>
    </w:p>
    <w:p w14:paraId="0F538C01" w14:textId="77777777" w:rsidR="00B90D50" w:rsidRDefault="004942F9">
      <w:pPr>
        <w:pStyle w:val="a3"/>
        <w:spacing w:before="199"/>
        <w:ind w:right="139" w:firstLine="540"/>
      </w:pPr>
      <w:r>
        <w:t>В заявлении для направления родителями (законными представителями) ребенка дополнительно указываются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 государственных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для приема, и о наличи</w:t>
      </w:r>
      <w:r>
        <w:t>и права на специальные меры поддержки (гарантии) отдельных категорий граждан и их семей (при необходимости).</w:t>
      </w:r>
    </w:p>
    <w:p w14:paraId="132ECDD2" w14:textId="77777777" w:rsidR="00B90D50" w:rsidRDefault="004942F9">
      <w:pPr>
        <w:pStyle w:val="a3"/>
        <w:spacing w:before="200"/>
        <w:ind w:right="135" w:firstLine="540"/>
      </w:pPr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</w:t>
      </w:r>
      <w:r>
        <w:t>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</w:t>
      </w:r>
      <w:r>
        <w:t>х братьев и (или) сестер.</w:t>
      </w:r>
    </w:p>
    <w:p w14:paraId="059AA166" w14:textId="77777777" w:rsidR="00B90D50" w:rsidRDefault="004942F9">
      <w:pPr>
        <w:pStyle w:val="a3"/>
        <w:spacing w:before="202"/>
        <w:ind w:right="140" w:firstLine="540"/>
      </w:pPr>
      <w:r>
        <w:t>Для направления и/или приема в МБДОУ родители (законные представители) ребенка предъявляют следующие документы:</w:t>
      </w:r>
    </w:p>
    <w:p w14:paraId="182E6AB3" w14:textId="77777777" w:rsidR="00B90D50" w:rsidRDefault="004942F9">
      <w:pPr>
        <w:pStyle w:val="a3"/>
        <w:spacing w:before="200"/>
        <w:ind w:right="136" w:firstLine="540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1">
        <w: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47C001AF" w14:textId="77777777" w:rsidR="00B90D50" w:rsidRDefault="004942F9">
      <w:pPr>
        <w:pStyle w:val="a3"/>
        <w:spacing w:before="199" w:line="252" w:lineRule="exact"/>
        <w:ind w:left="684"/>
        <w:jc w:val="left"/>
      </w:pPr>
      <w:r>
        <w:t>документ,</w:t>
      </w:r>
      <w:r>
        <w:rPr>
          <w:spacing w:val="-10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опеки</w:t>
      </w:r>
      <w:r>
        <w:rPr>
          <w:spacing w:val="-11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необходимости);</w:t>
      </w:r>
    </w:p>
    <w:p w14:paraId="2C0D7A4E" w14:textId="77777777" w:rsidR="00B90D50" w:rsidRDefault="004942F9">
      <w:pPr>
        <w:pStyle w:val="a3"/>
        <w:spacing w:line="252" w:lineRule="exact"/>
        <w:ind w:left="684"/>
        <w:jc w:val="left"/>
      </w:pPr>
      <w:r>
        <w:t>документ</w:t>
      </w:r>
      <w:r>
        <w:rPr>
          <w:spacing w:val="-12"/>
        </w:rPr>
        <w:t xml:space="preserve"> </w:t>
      </w:r>
      <w:r>
        <w:t>психолого-медико-педагогической</w:t>
      </w:r>
      <w:r>
        <w:rPr>
          <w:spacing w:val="-10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необходимости);</w:t>
      </w:r>
    </w:p>
    <w:p w14:paraId="1C19D31C" w14:textId="77777777" w:rsidR="00B90D50" w:rsidRDefault="004942F9">
      <w:pPr>
        <w:pStyle w:val="a3"/>
        <w:spacing w:before="1"/>
        <w:ind w:firstLine="540"/>
        <w:jc w:val="left"/>
      </w:pPr>
      <w:r>
        <w:t>документ,</w:t>
      </w:r>
      <w:r>
        <w:rPr>
          <w:spacing w:val="40"/>
        </w:rPr>
        <w:t xml:space="preserve"> </w:t>
      </w:r>
      <w:r>
        <w:t>подтверждающий</w:t>
      </w:r>
      <w:r>
        <w:rPr>
          <w:spacing w:val="39"/>
        </w:rPr>
        <w:t xml:space="preserve"> </w:t>
      </w:r>
      <w:r>
        <w:t>потребность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обучении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оздоровительной</w:t>
      </w:r>
      <w:r>
        <w:rPr>
          <w:spacing w:val="39"/>
        </w:rPr>
        <w:t xml:space="preserve"> </w:t>
      </w:r>
      <w:r>
        <w:t>направленности</w:t>
      </w:r>
      <w:r>
        <w:rPr>
          <w:spacing w:val="37"/>
        </w:rPr>
        <w:t xml:space="preserve"> </w:t>
      </w:r>
      <w:r>
        <w:t xml:space="preserve">(при </w:t>
      </w:r>
      <w:r>
        <w:rPr>
          <w:spacing w:val="-2"/>
        </w:rPr>
        <w:t>необходимости).</w:t>
      </w:r>
    </w:p>
    <w:p w14:paraId="25C4ABAB" w14:textId="77777777" w:rsidR="00B90D50" w:rsidRDefault="004942F9">
      <w:pPr>
        <w:pStyle w:val="a3"/>
        <w:spacing w:before="200"/>
        <w:ind w:right="133" w:firstLine="540"/>
      </w:pPr>
      <w:r>
        <w:t>Для направления родит</w:t>
      </w:r>
      <w:r>
        <w:t>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</w:t>
      </w:r>
      <w:r>
        <w:t xml:space="preserve">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</w:t>
      </w:r>
      <w:r>
        <w:t>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</w:t>
      </w:r>
      <w:r>
        <w:t xml:space="preserve"> содержащий сведения о месте пребывания, месте фактического проживания ребенка.</w:t>
      </w:r>
    </w:p>
    <w:p w14:paraId="04FA9871" w14:textId="77777777" w:rsidR="00B90D50" w:rsidRDefault="004942F9">
      <w:pPr>
        <w:pStyle w:val="a3"/>
        <w:spacing w:before="200"/>
        <w:ind w:right="136" w:firstLine="540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</w:t>
      </w:r>
      <w:r>
        <w:t>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</w:t>
      </w:r>
      <w:r>
        <w:t>ренным переводом на русский язык.</w:t>
      </w:r>
    </w:p>
    <w:p w14:paraId="1CB6C7F2" w14:textId="77777777" w:rsidR="00B90D50" w:rsidRDefault="00B90D50">
      <w:pPr>
        <w:pStyle w:val="a3"/>
        <w:sectPr w:rsidR="00B90D50">
          <w:pgSz w:w="11910" w:h="16840"/>
          <w:pgMar w:top="480" w:right="425" w:bottom="280" w:left="708" w:header="720" w:footer="720" w:gutter="0"/>
          <w:cols w:space="720"/>
        </w:sectPr>
      </w:pPr>
    </w:p>
    <w:p w14:paraId="2B215ECA" w14:textId="77777777" w:rsidR="00B90D50" w:rsidRDefault="004942F9">
      <w:pPr>
        <w:pStyle w:val="a3"/>
        <w:spacing w:before="64"/>
        <w:ind w:right="136" w:firstLine="540"/>
      </w:pPr>
      <w:r>
        <w:lastRenderedPageBreak/>
        <w:t>Для приема родители (законные представители) ребенка дополнительно предъявляют в МБДОУ свидетельство о рождении ребенка или выписку из Единого государственного реестра записей актов гражданского состояния, со</w:t>
      </w:r>
      <w:r>
        <w:t>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</w:t>
      </w:r>
      <w:r>
        <w:t>ержащий сведения о месте пребывания, месте фактического проживания ребенка.</w:t>
      </w:r>
    </w:p>
    <w:p w14:paraId="3A3E36FC" w14:textId="77777777" w:rsidR="00B90D50" w:rsidRDefault="004942F9">
      <w:pPr>
        <w:pStyle w:val="a3"/>
        <w:spacing w:before="251"/>
        <w:ind w:left="684"/>
        <w:jc w:val="left"/>
      </w:pPr>
      <w:r>
        <w:t>Копии</w:t>
      </w:r>
      <w:r>
        <w:rPr>
          <w:spacing w:val="-8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хранятся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организации.</w:t>
      </w:r>
    </w:p>
    <w:p w14:paraId="7FD045F2" w14:textId="77777777" w:rsidR="00B90D50" w:rsidRDefault="00B90D50">
      <w:pPr>
        <w:pStyle w:val="a3"/>
        <w:spacing w:before="8"/>
        <w:ind w:left="0"/>
        <w:jc w:val="left"/>
      </w:pPr>
    </w:p>
    <w:p w14:paraId="74186466" w14:textId="77777777" w:rsidR="00B90D50" w:rsidRDefault="004942F9">
      <w:pPr>
        <w:pStyle w:val="a3"/>
        <w:ind w:left="287" w:right="999" w:firstLine="706"/>
      </w:pPr>
      <w:r>
        <w:t>Родитель (родители) (законный (законные) представитель (представители) ребенка, являющегося иност</w:t>
      </w:r>
      <w:r>
        <w:t>ранным гражданином или лицом без гражданства, предъявляет (предъявляют):</w:t>
      </w:r>
    </w:p>
    <w:p w14:paraId="66D09743" w14:textId="77777777" w:rsidR="00B90D50" w:rsidRDefault="004942F9">
      <w:pPr>
        <w:pStyle w:val="a3"/>
        <w:spacing w:before="118"/>
        <w:ind w:left="287" w:right="996"/>
      </w:pPr>
      <w:r>
        <w:t>-копии документов, подтверждающих родство заявителя (заявителей) (или законность представления прав ребенка);</w:t>
      </w:r>
    </w:p>
    <w:p w14:paraId="6B47C911" w14:textId="77777777" w:rsidR="00B90D50" w:rsidRDefault="004942F9">
      <w:pPr>
        <w:pStyle w:val="a3"/>
        <w:spacing w:before="120"/>
        <w:ind w:left="287" w:right="991"/>
      </w:pPr>
      <w:r>
        <w:t>-копии документов, подтверждающих законность нахождения ребенка, являющег</w:t>
      </w:r>
      <w:r>
        <w:t>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</w:t>
      </w:r>
      <w:r>
        <w:t xml:space="preserve">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</w:t>
      </w:r>
      <w:r>
        <w:t>пребывание (проживание) в Российской Федерации);</w:t>
      </w:r>
    </w:p>
    <w:p w14:paraId="3BF98850" w14:textId="77777777" w:rsidR="00B90D50" w:rsidRDefault="004942F9">
      <w:pPr>
        <w:pStyle w:val="a3"/>
        <w:spacing w:before="123"/>
        <w:ind w:left="287" w:right="981"/>
      </w:pPr>
      <w:r>
        <w:t>-копии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</w:t>
      </w:r>
      <w:r>
        <w:t>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</w:t>
      </w:r>
      <w:r>
        <w:t xml:space="preserve"> Федерации</w:t>
      </w:r>
      <w:r>
        <w:rPr>
          <w:spacing w:val="40"/>
        </w:rPr>
        <w:t xml:space="preserve"> </w:t>
      </w:r>
      <w:r>
        <w:t>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</w:t>
      </w:r>
      <w:r>
        <w:rPr>
          <w:spacing w:val="40"/>
        </w:rPr>
        <w:t xml:space="preserve"> </w:t>
      </w:r>
      <w:r>
        <w:t>вид на жительство и иные документы, предусмотренные федеральны</w:t>
      </w:r>
      <w:r>
        <w:t>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6EEF37B5" w14:textId="77777777" w:rsidR="00B90D50" w:rsidRDefault="004942F9">
      <w:pPr>
        <w:pStyle w:val="a3"/>
        <w:spacing w:before="121"/>
        <w:ind w:left="287" w:right="1004"/>
      </w:pPr>
      <w:r>
        <w:t>-копии документов, подтверждающих присвоение родителю (родителям) (законному (законным) представи</w:t>
      </w:r>
      <w:r>
        <w:t>телю (представителям) страхового номера индивидуального</w:t>
      </w:r>
    </w:p>
    <w:p w14:paraId="6A390201" w14:textId="77777777" w:rsidR="00B90D50" w:rsidRDefault="004942F9">
      <w:pPr>
        <w:pStyle w:val="a3"/>
        <w:spacing w:before="73"/>
        <w:ind w:left="287" w:right="986"/>
      </w:pPr>
      <w:r>
        <w:t>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14:paraId="280EC5E5" w14:textId="77777777" w:rsidR="00B90D50" w:rsidRDefault="004942F9">
      <w:pPr>
        <w:pStyle w:val="a3"/>
        <w:spacing w:before="115"/>
        <w:ind w:left="287" w:right="988"/>
      </w:pPr>
      <w:r>
        <w:t>-копии документов, подтверждающих осуществление родите</w:t>
      </w:r>
      <w:r>
        <w:t>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14:paraId="59CA9A63" w14:textId="77777777" w:rsidR="00B90D50" w:rsidRDefault="004942F9">
      <w:pPr>
        <w:pStyle w:val="a3"/>
        <w:spacing w:before="121"/>
        <w:ind w:left="287" w:right="982"/>
      </w:pPr>
      <w:r>
        <w:t>В случае непр</w:t>
      </w:r>
      <w:r>
        <w:t>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</w:t>
      </w:r>
      <w:r>
        <w:t>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</w:t>
      </w:r>
      <w:r>
        <w:t>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14:paraId="4C91AAA5" w14:textId="77777777" w:rsidR="00B90D50" w:rsidRDefault="004942F9">
      <w:pPr>
        <w:pStyle w:val="a3"/>
        <w:spacing w:before="120"/>
        <w:ind w:left="287" w:right="1005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0B4C5E40" w14:textId="77777777" w:rsidR="00B90D50" w:rsidRDefault="004942F9">
      <w:pPr>
        <w:pStyle w:val="a3"/>
        <w:spacing w:before="121"/>
        <w:ind w:left="287" w:right="978" w:firstLine="55"/>
      </w:pPr>
      <w:r>
        <w:t>Пункт 9.1. настоящего Порядка не распространяется на иностранных граждан, указанных в подпунк</w:t>
      </w:r>
      <w:r>
        <w:t>те 2 пункта 20 и пункте 21 статьи 5 Федерального закона от 25 июля 2002 г. № 115-ФЗ "О правовом положении иностранных граждан в Российской Федерации".</w:t>
      </w:r>
    </w:p>
    <w:p w14:paraId="0BC87CB8" w14:textId="77777777" w:rsidR="00B90D50" w:rsidRDefault="004942F9">
      <w:pPr>
        <w:pStyle w:val="a3"/>
        <w:spacing w:before="122"/>
        <w:ind w:left="287" w:right="997"/>
      </w:pPr>
      <w:r>
        <w:t>Иностранные граждане, указанные в абзаце первом настоящего пункта настоящего Порядка, предъявляют следующ</w:t>
      </w:r>
      <w:r>
        <w:t>ие документы:</w:t>
      </w:r>
    </w:p>
    <w:p w14:paraId="25654C8D" w14:textId="77777777" w:rsidR="00B90D50" w:rsidRDefault="004942F9">
      <w:pPr>
        <w:pStyle w:val="a3"/>
        <w:spacing w:before="118"/>
        <w:ind w:left="287"/>
      </w:pPr>
      <w:r>
        <w:t>-копию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rPr>
          <w:spacing w:val="-2"/>
        </w:rPr>
        <w:t>ребенка;</w:t>
      </w:r>
    </w:p>
    <w:p w14:paraId="3A368F6B" w14:textId="77777777" w:rsidR="00B90D50" w:rsidRDefault="004942F9">
      <w:pPr>
        <w:pStyle w:val="a3"/>
        <w:spacing w:before="1"/>
        <w:ind w:left="287"/>
      </w:pPr>
      <w:r>
        <w:t>-копию</w:t>
      </w:r>
      <w:r>
        <w:rPr>
          <w:spacing w:val="-7"/>
        </w:rPr>
        <w:t xml:space="preserve"> </w:t>
      </w:r>
      <w:r>
        <w:rPr>
          <w:spacing w:val="-2"/>
        </w:rPr>
        <w:t>паспорта;</w:t>
      </w:r>
    </w:p>
    <w:p w14:paraId="5A28DFAD" w14:textId="77777777" w:rsidR="00B90D50" w:rsidRDefault="00B90D50">
      <w:pPr>
        <w:pStyle w:val="a3"/>
        <w:sectPr w:rsidR="00B90D50">
          <w:pgSz w:w="11910" w:h="16840"/>
          <w:pgMar w:top="480" w:right="425" w:bottom="280" w:left="708" w:header="720" w:footer="720" w:gutter="0"/>
          <w:cols w:space="720"/>
        </w:sectPr>
      </w:pPr>
    </w:p>
    <w:p w14:paraId="6D19C796" w14:textId="77777777" w:rsidR="00B90D50" w:rsidRDefault="004942F9">
      <w:pPr>
        <w:pStyle w:val="a3"/>
        <w:spacing w:before="62"/>
        <w:ind w:left="287"/>
        <w:jc w:val="left"/>
      </w:pPr>
      <w:r>
        <w:lastRenderedPageBreak/>
        <w:t>-справку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2"/>
        </w:rPr>
        <w:t>жительства.</w:t>
      </w:r>
    </w:p>
    <w:p w14:paraId="110ABA3C" w14:textId="77777777" w:rsidR="00B90D50" w:rsidRDefault="004942F9">
      <w:pPr>
        <w:pStyle w:val="a5"/>
        <w:numPr>
          <w:ilvl w:val="0"/>
          <w:numId w:val="2"/>
        </w:numPr>
        <w:tabs>
          <w:tab w:val="left" w:pos="1079"/>
        </w:tabs>
        <w:spacing w:before="200"/>
        <w:ind w:left="144" w:right="139" w:firstLine="540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</w:t>
      </w:r>
      <w:r>
        <w:rPr>
          <w:spacing w:val="40"/>
        </w:rPr>
        <w:t xml:space="preserve"> </w:t>
      </w:r>
      <w:r>
        <w:t>представителей) ребенка и на основании рекомендаций психолого-медико-педагогическо</w:t>
      </w:r>
      <w:r>
        <w:t>й комиссии.</w:t>
      </w:r>
    </w:p>
    <w:p w14:paraId="63974345" w14:textId="77777777" w:rsidR="00B90D50" w:rsidRDefault="004942F9">
      <w:pPr>
        <w:pStyle w:val="a5"/>
        <w:numPr>
          <w:ilvl w:val="0"/>
          <w:numId w:val="2"/>
        </w:numPr>
        <w:tabs>
          <w:tab w:val="left" w:pos="1149"/>
        </w:tabs>
        <w:spacing w:before="202"/>
        <w:ind w:left="144" w:firstLine="540"/>
        <w:jc w:val="both"/>
      </w:pPr>
      <w:r>
        <w:t>Требование представления иных документов для приема детей в МБДОУ в части, не урегулированной законодательством об образовании, не допускается.</w:t>
      </w:r>
    </w:p>
    <w:p w14:paraId="3CFCA61A" w14:textId="77777777" w:rsidR="00B90D50" w:rsidRDefault="004942F9">
      <w:pPr>
        <w:pStyle w:val="a5"/>
        <w:numPr>
          <w:ilvl w:val="0"/>
          <w:numId w:val="2"/>
        </w:numPr>
        <w:tabs>
          <w:tab w:val="left" w:pos="1026"/>
        </w:tabs>
        <w:spacing w:before="199"/>
        <w:ind w:left="144" w:right="137" w:firstLine="540"/>
        <w:jc w:val="both"/>
      </w:pPr>
      <w:r>
        <w:t>Заявление о приеме в МБДОУ и копии документов регистрируются руководителем образовательной организац</w:t>
      </w:r>
      <w:r>
        <w:t>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</w:t>
      </w:r>
      <w:r>
        <w:t>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437D0CD6" w14:textId="77777777" w:rsidR="00B90D50" w:rsidRDefault="004942F9">
      <w:pPr>
        <w:pStyle w:val="a5"/>
        <w:numPr>
          <w:ilvl w:val="0"/>
          <w:numId w:val="2"/>
        </w:numPr>
        <w:tabs>
          <w:tab w:val="left" w:pos="1067"/>
        </w:tabs>
        <w:spacing w:before="201"/>
        <w:ind w:left="144" w:right="136" w:firstLine="540"/>
        <w:jc w:val="both"/>
      </w:pPr>
      <w:r>
        <w:t>Ребенок, родители (законные представители) которого не представили необходимые для приема до</w:t>
      </w:r>
      <w:r>
        <w:t>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2F623BF8" w14:textId="77777777" w:rsidR="00B90D50" w:rsidRDefault="004942F9">
      <w:pPr>
        <w:pStyle w:val="a5"/>
        <w:numPr>
          <w:ilvl w:val="0"/>
          <w:numId w:val="2"/>
        </w:numPr>
        <w:tabs>
          <w:tab w:val="left" w:pos="1029"/>
        </w:tabs>
        <w:spacing w:before="200"/>
        <w:ind w:left="144" w:right="133" w:firstLine="540"/>
        <w:jc w:val="both"/>
      </w:pPr>
      <w:r>
        <w:t>После приема</w:t>
      </w:r>
      <w:r>
        <w:t xml:space="preserve">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14:paraId="66A364D8" w14:textId="77777777" w:rsidR="00B90D50" w:rsidRDefault="004942F9">
      <w:pPr>
        <w:pStyle w:val="a5"/>
        <w:numPr>
          <w:ilvl w:val="0"/>
          <w:numId w:val="2"/>
        </w:numPr>
        <w:tabs>
          <w:tab w:val="left" w:pos="1053"/>
        </w:tabs>
        <w:spacing w:before="252"/>
        <w:ind w:left="144" w:firstLine="540"/>
        <w:jc w:val="both"/>
      </w:pPr>
      <w:r>
        <w:t>Руководитель об</w:t>
      </w:r>
      <w:r>
        <w:t>разовательной организации издает распорядительный акт о зачислении ребенка в МБДОУ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</w:t>
      </w:r>
      <w:r>
        <w:t>нде образовательной организации. На официальном сайте образовательной организации в сети Интернет размещаются</w:t>
      </w:r>
      <w:r>
        <w:rPr>
          <w:spacing w:val="-1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распорядительного акта,</w:t>
      </w:r>
      <w:r>
        <w:rPr>
          <w:spacing w:val="-2"/>
        </w:rPr>
        <w:t xml:space="preserve"> </w:t>
      </w:r>
      <w:r>
        <w:t>наименование возрастной</w:t>
      </w:r>
      <w:r>
        <w:rPr>
          <w:spacing w:val="-3"/>
        </w:rPr>
        <w:t xml:space="preserve"> </w:t>
      </w:r>
      <w:r>
        <w:t>группы, число детей,</w:t>
      </w:r>
      <w:r>
        <w:rPr>
          <w:spacing w:val="-1"/>
        </w:rPr>
        <w:t xml:space="preserve"> </w:t>
      </w:r>
      <w:r>
        <w:t>зачисленных в указанную возрастную группу.</w:t>
      </w:r>
    </w:p>
    <w:p w14:paraId="2560A4D0" w14:textId="77777777" w:rsidR="00B90D50" w:rsidRDefault="004942F9">
      <w:pPr>
        <w:pStyle w:val="a3"/>
        <w:tabs>
          <w:tab w:val="left" w:pos="1466"/>
          <w:tab w:val="left" w:pos="2423"/>
          <w:tab w:val="left" w:pos="4434"/>
          <w:tab w:val="left" w:pos="5043"/>
          <w:tab w:val="left" w:pos="6000"/>
          <w:tab w:val="left" w:pos="7169"/>
          <w:tab w:val="left" w:pos="7473"/>
          <w:tab w:val="left" w:pos="8191"/>
          <w:tab w:val="left" w:pos="8975"/>
          <w:tab w:val="left" w:pos="10527"/>
        </w:tabs>
        <w:spacing w:before="200"/>
        <w:ind w:right="139" w:firstLine="540"/>
        <w:jc w:val="left"/>
      </w:pPr>
      <w:r>
        <w:rPr>
          <w:spacing w:val="-2"/>
        </w:rPr>
        <w:t>После</w:t>
      </w:r>
      <w:r>
        <w:tab/>
      </w:r>
      <w:r>
        <w:rPr>
          <w:spacing w:val="-2"/>
        </w:rPr>
        <w:t>издания</w:t>
      </w:r>
      <w:r>
        <w:tab/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tab/>
      </w:r>
      <w:r>
        <w:rPr>
          <w:spacing w:val="-4"/>
        </w:rPr>
        <w:t>акта</w:t>
      </w:r>
      <w:r>
        <w:tab/>
      </w:r>
      <w:r>
        <w:rPr>
          <w:spacing w:val="-2"/>
        </w:rPr>
        <w:t>ребенок</w:t>
      </w:r>
      <w:r>
        <w:tab/>
      </w:r>
      <w:r>
        <w:rPr>
          <w:spacing w:val="-2"/>
        </w:rPr>
        <w:t>снимается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нуждающихся</w:t>
      </w:r>
      <w:r>
        <w:tab/>
      </w:r>
      <w:r>
        <w:rPr>
          <w:spacing w:val="-12"/>
        </w:rPr>
        <w:t xml:space="preserve">в </w:t>
      </w:r>
      <w:r>
        <w:t>предоставлении места в государственной или муниципальной образовательной организации.</w:t>
      </w:r>
    </w:p>
    <w:p w14:paraId="079F7A16" w14:textId="77777777" w:rsidR="00B90D50" w:rsidRDefault="004942F9">
      <w:pPr>
        <w:pStyle w:val="a5"/>
        <w:numPr>
          <w:ilvl w:val="0"/>
          <w:numId w:val="2"/>
        </w:numPr>
        <w:tabs>
          <w:tab w:val="left" w:pos="1060"/>
        </w:tabs>
        <w:spacing w:before="200"/>
        <w:ind w:left="144" w:right="139" w:firstLine="540"/>
        <w:jc w:val="both"/>
      </w:pPr>
      <w: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sectPr w:rsidR="00B90D50">
      <w:pgSz w:w="11910" w:h="16840"/>
      <w:pgMar w:top="4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C165B"/>
    <w:multiLevelType w:val="hybridMultilevel"/>
    <w:tmpl w:val="C36EDFE6"/>
    <w:lvl w:ilvl="0" w:tplc="FD8EDF20">
      <w:start w:val="1"/>
      <w:numFmt w:val="decimal"/>
      <w:lvlText w:val="%1)"/>
      <w:lvlJc w:val="left"/>
      <w:pPr>
        <w:ind w:left="9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61F48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2" w:tplc="5AC01368">
      <w:numFmt w:val="bullet"/>
      <w:lvlText w:val="•"/>
      <w:lvlJc w:val="left"/>
      <w:pPr>
        <w:ind w:left="2890" w:hanging="240"/>
      </w:pPr>
      <w:rPr>
        <w:rFonts w:hint="default"/>
        <w:lang w:val="ru-RU" w:eastAsia="en-US" w:bidi="ar-SA"/>
      </w:rPr>
    </w:lvl>
    <w:lvl w:ilvl="3" w:tplc="E39EE4D6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AB127644">
      <w:numFmt w:val="bullet"/>
      <w:lvlText w:val="•"/>
      <w:lvlJc w:val="left"/>
      <w:pPr>
        <w:ind w:left="4861" w:hanging="240"/>
      </w:pPr>
      <w:rPr>
        <w:rFonts w:hint="default"/>
        <w:lang w:val="ru-RU" w:eastAsia="en-US" w:bidi="ar-SA"/>
      </w:rPr>
    </w:lvl>
    <w:lvl w:ilvl="5" w:tplc="A10CB4B4">
      <w:numFmt w:val="bullet"/>
      <w:lvlText w:val="•"/>
      <w:lvlJc w:val="left"/>
      <w:pPr>
        <w:ind w:left="5846" w:hanging="240"/>
      </w:pPr>
      <w:rPr>
        <w:rFonts w:hint="default"/>
        <w:lang w:val="ru-RU" w:eastAsia="en-US" w:bidi="ar-SA"/>
      </w:rPr>
    </w:lvl>
    <w:lvl w:ilvl="6" w:tplc="03C28082">
      <w:numFmt w:val="bullet"/>
      <w:lvlText w:val="•"/>
      <w:lvlJc w:val="left"/>
      <w:pPr>
        <w:ind w:left="6832" w:hanging="240"/>
      </w:pPr>
      <w:rPr>
        <w:rFonts w:hint="default"/>
        <w:lang w:val="ru-RU" w:eastAsia="en-US" w:bidi="ar-SA"/>
      </w:rPr>
    </w:lvl>
    <w:lvl w:ilvl="7" w:tplc="79C609E2">
      <w:numFmt w:val="bullet"/>
      <w:lvlText w:val="•"/>
      <w:lvlJc w:val="left"/>
      <w:pPr>
        <w:ind w:left="7817" w:hanging="240"/>
      </w:pPr>
      <w:rPr>
        <w:rFonts w:hint="default"/>
        <w:lang w:val="ru-RU" w:eastAsia="en-US" w:bidi="ar-SA"/>
      </w:rPr>
    </w:lvl>
    <w:lvl w:ilvl="8" w:tplc="94FAB52C">
      <w:numFmt w:val="bullet"/>
      <w:lvlText w:val="•"/>
      <w:lvlJc w:val="left"/>
      <w:pPr>
        <w:ind w:left="880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3D35401"/>
    <w:multiLevelType w:val="hybridMultilevel"/>
    <w:tmpl w:val="C99E35A6"/>
    <w:lvl w:ilvl="0" w:tplc="9500C262">
      <w:start w:val="1"/>
      <w:numFmt w:val="decimal"/>
      <w:lvlText w:val="%1."/>
      <w:lvlJc w:val="left"/>
      <w:pPr>
        <w:ind w:left="36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C4D50A">
      <w:numFmt w:val="bullet"/>
      <w:lvlText w:val="•"/>
      <w:lvlJc w:val="left"/>
      <w:pPr>
        <w:ind w:left="1401" w:hanging="221"/>
      </w:pPr>
      <w:rPr>
        <w:rFonts w:hint="default"/>
        <w:lang w:val="ru-RU" w:eastAsia="en-US" w:bidi="ar-SA"/>
      </w:rPr>
    </w:lvl>
    <w:lvl w:ilvl="2" w:tplc="6B2E606C">
      <w:numFmt w:val="bullet"/>
      <w:lvlText w:val="•"/>
      <w:lvlJc w:val="left"/>
      <w:pPr>
        <w:ind w:left="2442" w:hanging="221"/>
      </w:pPr>
      <w:rPr>
        <w:rFonts w:hint="default"/>
        <w:lang w:val="ru-RU" w:eastAsia="en-US" w:bidi="ar-SA"/>
      </w:rPr>
    </w:lvl>
    <w:lvl w:ilvl="3" w:tplc="93ACC3B6">
      <w:numFmt w:val="bullet"/>
      <w:lvlText w:val="•"/>
      <w:lvlJc w:val="left"/>
      <w:pPr>
        <w:ind w:left="3484" w:hanging="221"/>
      </w:pPr>
      <w:rPr>
        <w:rFonts w:hint="default"/>
        <w:lang w:val="ru-RU" w:eastAsia="en-US" w:bidi="ar-SA"/>
      </w:rPr>
    </w:lvl>
    <w:lvl w:ilvl="4" w:tplc="D1705F04">
      <w:numFmt w:val="bullet"/>
      <w:lvlText w:val="•"/>
      <w:lvlJc w:val="left"/>
      <w:pPr>
        <w:ind w:left="4525" w:hanging="221"/>
      </w:pPr>
      <w:rPr>
        <w:rFonts w:hint="default"/>
        <w:lang w:val="ru-RU" w:eastAsia="en-US" w:bidi="ar-SA"/>
      </w:rPr>
    </w:lvl>
    <w:lvl w:ilvl="5" w:tplc="B96051EA">
      <w:numFmt w:val="bullet"/>
      <w:lvlText w:val="•"/>
      <w:lvlJc w:val="left"/>
      <w:pPr>
        <w:ind w:left="5566" w:hanging="221"/>
      </w:pPr>
      <w:rPr>
        <w:rFonts w:hint="default"/>
        <w:lang w:val="ru-RU" w:eastAsia="en-US" w:bidi="ar-SA"/>
      </w:rPr>
    </w:lvl>
    <w:lvl w:ilvl="6" w:tplc="063C6450">
      <w:numFmt w:val="bullet"/>
      <w:lvlText w:val="•"/>
      <w:lvlJc w:val="left"/>
      <w:pPr>
        <w:ind w:left="6608" w:hanging="221"/>
      </w:pPr>
      <w:rPr>
        <w:rFonts w:hint="default"/>
        <w:lang w:val="ru-RU" w:eastAsia="en-US" w:bidi="ar-SA"/>
      </w:rPr>
    </w:lvl>
    <w:lvl w:ilvl="7" w:tplc="CBE0EEC6">
      <w:numFmt w:val="bullet"/>
      <w:lvlText w:val="•"/>
      <w:lvlJc w:val="left"/>
      <w:pPr>
        <w:ind w:left="7649" w:hanging="221"/>
      </w:pPr>
      <w:rPr>
        <w:rFonts w:hint="default"/>
        <w:lang w:val="ru-RU" w:eastAsia="en-US" w:bidi="ar-SA"/>
      </w:rPr>
    </w:lvl>
    <w:lvl w:ilvl="8" w:tplc="A308E424">
      <w:numFmt w:val="bullet"/>
      <w:lvlText w:val="•"/>
      <w:lvlJc w:val="left"/>
      <w:pPr>
        <w:ind w:left="8690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D50"/>
    <w:rsid w:val="00323EF4"/>
    <w:rsid w:val="004942F9"/>
    <w:rsid w:val="00B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2373"/>
  <w15:docId w15:val="{5EC85106-853A-4C2B-8A73-7F6CD95E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</w:style>
  <w:style w:type="paragraph" w:styleId="a4">
    <w:name w:val="Title"/>
    <w:basedOn w:val="a"/>
    <w:uiPriority w:val="10"/>
    <w:qFormat/>
    <w:pPr>
      <w:ind w:left="3461" w:hanging="3129"/>
    </w:pPr>
    <w:rPr>
      <w:b/>
      <w:bCs/>
    </w:rPr>
  </w:style>
  <w:style w:type="paragraph" w:styleId="a5">
    <w:name w:val="List Paragraph"/>
    <w:basedOn w:val="a"/>
    <w:uiPriority w:val="1"/>
    <w:qFormat/>
    <w:pPr>
      <w:ind w:left="144" w:right="138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53&amp;dst=1011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53&amp;dst=6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53&amp;dst=100903" TargetMode="External"/><Relationship Id="rId11" Type="http://schemas.openxmlformats.org/officeDocument/2006/relationships/hyperlink" Target="https://login.consultant.ru/link/?req=doc&amp;base=LAW&amp;n=511295&amp;dst=100091" TargetMode="External"/><Relationship Id="rId5" Type="http://schemas.openxmlformats.org/officeDocument/2006/relationships/hyperlink" Target="https://login.consultant.ru/link/?req=doc&amp;base=LAW&amp;n=511253&amp;dst=100754" TargetMode="External"/><Relationship Id="rId10" Type="http://schemas.openxmlformats.org/officeDocument/2006/relationships/hyperlink" Target="https://login.consultant.ru/link/?req=doc&amp;base=LAW&amp;n=511253&amp;dst=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53&amp;dst=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 Вадимович</cp:lastModifiedBy>
  <cp:revision>3</cp:revision>
  <dcterms:created xsi:type="dcterms:W3CDTF">2026-02-11T11:23:00Z</dcterms:created>
  <dcterms:modified xsi:type="dcterms:W3CDTF">2026-02-11T11:36:00Z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