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458" w:rsidRDefault="005D7458" w:rsidP="005D745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ОПЕРАТИВНАЯ ИНФОРМАЦИЯ</w:t>
      </w:r>
      <w:r w:rsidR="007D71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РЕЗУЛЬТАТАХ </w:t>
      </w:r>
      <w:r w:rsidR="006C6A07">
        <w:rPr>
          <w:rFonts w:ascii="Times New Roman" w:hAnsi="Times New Roman" w:cs="Times New Roman"/>
          <w:sz w:val="28"/>
          <w:szCs w:val="28"/>
        </w:rPr>
        <w:t>ЭКСПЕРТНО-АНАЛИТИЧЕСКОГО МЕРОПРИЯТИЯ «ВНЕШНЯЯ ПРОВЕРКА ОТЧЕТА ОБ ИСПОЛНЕНИИ БЮДЖЕТА»</w:t>
      </w:r>
    </w:p>
    <w:p w:rsidR="005D7458" w:rsidRDefault="005D7458" w:rsidP="005D745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D7458" w:rsidRDefault="005D7458" w:rsidP="006841C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7D8F">
        <w:rPr>
          <w:rFonts w:ascii="Times New Roman" w:hAnsi="Times New Roman" w:cs="Times New Roman"/>
          <w:sz w:val="28"/>
          <w:szCs w:val="28"/>
        </w:rPr>
        <w:t xml:space="preserve">В соответствии с пунктом </w:t>
      </w:r>
      <w:r w:rsidR="007940B6">
        <w:rPr>
          <w:rFonts w:ascii="Times New Roman" w:hAnsi="Times New Roman" w:cs="Times New Roman"/>
          <w:sz w:val="28"/>
          <w:szCs w:val="28"/>
        </w:rPr>
        <w:t>1.9</w:t>
      </w:r>
      <w:r w:rsidRPr="00607D8F">
        <w:rPr>
          <w:rFonts w:ascii="Times New Roman" w:hAnsi="Times New Roman" w:cs="Times New Roman"/>
          <w:sz w:val="28"/>
          <w:szCs w:val="28"/>
        </w:rPr>
        <w:t xml:space="preserve"> Плана работы контрольно-счетной палаты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на 2024 год</w:t>
      </w:r>
      <w:r w:rsidRPr="00607D8F">
        <w:rPr>
          <w:rFonts w:ascii="Times New Roman" w:hAnsi="Times New Roman" w:cs="Times New Roman"/>
          <w:sz w:val="28"/>
          <w:szCs w:val="28"/>
        </w:rPr>
        <w:t xml:space="preserve">, на основании распоряжения председателя КСП от 01.04.2024 № </w:t>
      </w:r>
      <w:r w:rsidR="009E5285">
        <w:rPr>
          <w:rFonts w:ascii="Times New Roman" w:hAnsi="Times New Roman" w:cs="Times New Roman"/>
          <w:sz w:val="28"/>
          <w:szCs w:val="28"/>
        </w:rPr>
        <w:t>10</w:t>
      </w:r>
      <w:r w:rsidR="00192424">
        <w:rPr>
          <w:rFonts w:ascii="Times New Roman" w:hAnsi="Times New Roman" w:cs="Times New Roman"/>
          <w:sz w:val="28"/>
          <w:szCs w:val="28"/>
        </w:rPr>
        <w:t>3</w:t>
      </w:r>
      <w:r w:rsidRPr="00607D8F">
        <w:rPr>
          <w:rFonts w:ascii="Times New Roman" w:hAnsi="Times New Roman" w:cs="Times New Roman"/>
          <w:sz w:val="28"/>
          <w:szCs w:val="28"/>
        </w:rPr>
        <w:t xml:space="preserve"> инспектором КСП </w:t>
      </w:r>
      <w:proofErr w:type="spellStart"/>
      <w:r w:rsidR="00192424">
        <w:rPr>
          <w:rFonts w:ascii="Times New Roman" w:hAnsi="Times New Roman" w:cs="Times New Roman"/>
          <w:sz w:val="28"/>
          <w:szCs w:val="28"/>
        </w:rPr>
        <w:t>Куконосовой</w:t>
      </w:r>
      <w:proofErr w:type="spellEnd"/>
      <w:r w:rsidR="00192424">
        <w:rPr>
          <w:rFonts w:ascii="Times New Roman" w:hAnsi="Times New Roman" w:cs="Times New Roman"/>
          <w:sz w:val="28"/>
          <w:szCs w:val="28"/>
        </w:rPr>
        <w:t xml:space="preserve"> Викторией Александровной</w:t>
      </w:r>
      <w:r w:rsidRPr="00607D8F">
        <w:rPr>
          <w:rFonts w:ascii="Times New Roman" w:hAnsi="Times New Roman" w:cs="Times New Roman"/>
          <w:sz w:val="28"/>
          <w:szCs w:val="28"/>
        </w:rPr>
        <w:t xml:space="preserve"> </w:t>
      </w:r>
      <w:r w:rsidRPr="00607D8F">
        <w:rPr>
          <w:rFonts w:ascii="Times New Roman" w:hAnsi="Times New Roman" w:cs="Times New Roman"/>
          <w:b/>
          <w:sz w:val="28"/>
          <w:szCs w:val="28"/>
        </w:rPr>
        <w:t xml:space="preserve">проведена </w:t>
      </w:r>
      <w:r w:rsidR="007940B6" w:rsidRPr="007940B6">
        <w:rPr>
          <w:rFonts w:ascii="Times New Roman" w:hAnsi="Times New Roman" w:cs="Times New Roman"/>
          <w:b/>
          <w:sz w:val="28"/>
          <w:szCs w:val="28"/>
        </w:rPr>
        <w:t>внешн</w:t>
      </w:r>
      <w:r w:rsidR="007940B6">
        <w:rPr>
          <w:rFonts w:ascii="Times New Roman" w:hAnsi="Times New Roman" w:cs="Times New Roman"/>
          <w:b/>
          <w:sz w:val="28"/>
          <w:szCs w:val="28"/>
        </w:rPr>
        <w:t>яя проверка</w:t>
      </w:r>
      <w:r w:rsidR="007940B6" w:rsidRPr="007940B6">
        <w:rPr>
          <w:rFonts w:ascii="Times New Roman" w:hAnsi="Times New Roman" w:cs="Times New Roman"/>
          <w:b/>
          <w:sz w:val="28"/>
          <w:szCs w:val="28"/>
        </w:rPr>
        <w:t xml:space="preserve"> годового отчета об исполнении бюджета </w:t>
      </w:r>
      <w:proofErr w:type="spellStart"/>
      <w:r w:rsidR="00FB105E">
        <w:rPr>
          <w:rFonts w:ascii="Times New Roman" w:hAnsi="Times New Roman" w:cs="Times New Roman"/>
          <w:b/>
          <w:sz w:val="28"/>
          <w:szCs w:val="28"/>
        </w:rPr>
        <w:t>Новоленинского</w:t>
      </w:r>
      <w:proofErr w:type="spellEnd"/>
      <w:r w:rsidR="009E52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40B6" w:rsidRPr="007940B6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proofErr w:type="spellStart"/>
      <w:r w:rsidR="007940B6" w:rsidRPr="007940B6">
        <w:rPr>
          <w:rFonts w:ascii="Times New Roman" w:hAnsi="Times New Roman" w:cs="Times New Roman"/>
          <w:b/>
          <w:sz w:val="28"/>
          <w:szCs w:val="28"/>
        </w:rPr>
        <w:t>Тимашевского</w:t>
      </w:r>
      <w:proofErr w:type="spellEnd"/>
      <w:r w:rsidR="007940B6" w:rsidRPr="007940B6">
        <w:rPr>
          <w:rFonts w:ascii="Times New Roman" w:hAnsi="Times New Roman" w:cs="Times New Roman"/>
          <w:b/>
          <w:sz w:val="28"/>
          <w:szCs w:val="28"/>
        </w:rPr>
        <w:t xml:space="preserve"> района за 2023 год</w:t>
      </w:r>
      <w:r w:rsidRPr="00607D8F">
        <w:rPr>
          <w:rFonts w:ascii="Times New Roman" w:hAnsi="Times New Roman" w:cs="Times New Roman"/>
          <w:b/>
          <w:sz w:val="28"/>
          <w:szCs w:val="28"/>
        </w:rPr>
        <w:t>.</w:t>
      </w:r>
    </w:p>
    <w:p w:rsidR="005D7458" w:rsidRPr="00664BC1" w:rsidRDefault="005D7458" w:rsidP="006841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BC1">
        <w:rPr>
          <w:rFonts w:ascii="Times New Roman" w:hAnsi="Times New Roman" w:cs="Times New Roman"/>
          <w:sz w:val="28"/>
          <w:szCs w:val="28"/>
        </w:rPr>
        <w:t xml:space="preserve">Объект контрольного мероприятия: </w:t>
      </w:r>
      <w:r w:rsidR="007940B6">
        <w:rPr>
          <w:rFonts w:ascii="Times New Roman" w:hAnsi="Times New Roman" w:cs="Times New Roman"/>
          <w:sz w:val="28"/>
          <w:szCs w:val="28"/>
        </w:rPr>
        <w:t>Администрация</w:t>
      </w:r>
      <w:r w:rsidRPr="00664BC1">
        <w:rPr>
          <w:rFonts w:ascii="Times New Roman" w:hAnsi="Times New Roman" w:cs="Times New Roman"/>
          <w:sz w:val="28"/>
          <w:szCs w:val="28"/>
        </w:rPr>
        <w:t xml:space="preserve"> </w:t>
      </w:r>
      <w:r w:rsidR="00FB105E">
        <w:rPr>
          <w:rFonts w:ascii="Times New Roman" w:hAnsi="Times New Roman" w:cs="Times New Roman"/>
          <w:sz w:val="28"/>
          <w:szCs w:val="28"/>
        </w:rPr>
        <w:t>Новоленинского</w:t>
      </w:r>
      <w:bookmarkStart w:id="0" w:name="_GoBack"/>
      <w:bookmarkEnd w:id="0"/>
      <w:r w:rsidR="009E5285">
        <w:rPr>
          <w:rFonts w:ascii="Times New Roman" w:hAnsi="Times New Roman" w:cs="Times New Roman"/>
          <w:sz w:val="28"/>
          <w:szCs w:val="28"/>
        </w:rPr>
        <w:t xml:space="preserve"> </w:t>
      </w:r>
      <w:r w:rsidRPr="00664BC1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664BC1"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 w:rsidRPr="00664BC1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D7458" w:rsidRDefault="005D7458" w:rsidP="006841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="008D23D3">
        <w:rPr>
          <w:rFonts w:ascii="Times New Roman" w:hAnsi="Times New Roman" w:cs="Times New Roman"/>
          <w:sz w:val="28"/>
          <w:szCs w:val="28"/>
        </w:rPr>
        <w:t>экспертно-аналитического</w:t>
      </w:r>
      <w:r>
        <w:rPr>
          <w:rFonts w:ascii="Times New Roman" w:hAnsi="Times New Roman" w:cs="Times New Roman"/>
          <w:sz w:val="28"/>
          <w:szCs w:val="28"/>
        </w:rPr>
        <w:t xml:space="preserve"> мероприятия:</w:t>
      </w:r>
    </w:p>
    <w:p w:rsidR="00EE1FAF" w:rsidRDefault="00EE1FAF" w:rsidP="00EE1F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экспертно-аналитического мероприятия финансовых нарушений, а также нарушений порядка ведения бюджетного (бухгалтерского) учета, составления и предоставления бюджетной (бухгалтерской) отчетности, иных (нефинансовых) нарушений не выявлено.</w:t>
      </w:r>
    </w:p>
    <w:p w:rsidR="009E5285" w:rsidRDefault="009E5285" w:rsidP="006841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5862" w:rsidRDefault="00FB105E"/>
    <w:sectPr w:rsidR="00A358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458"/>
    <w:rsid w:val="00192424"/>
    <w:rsid w:val="00263C84"/>
    <w:rsid w:val="00435F45"/>
    <w:rsid w:val="00444C14"/>
    <w:rsid w:val="004800F1"/>
    <w:rsid w:val="004F7839"/>
    <w:rsid w:val="00554749"/>
    <w:rsid w:val="005D7458"/>
    <w:rsid w:val="006841CC"/>
    <w:rsid w:val="006C6A07"/>
    <w:rsid w:val="007940B6"/>
    <w:rsid w:val="007D056F"/>
    <w:rsid w:val="007D7100"/>
    <w:rsid w:val="008D23D3"/>
    <w:rsid w:val="009E5285"/>
    <w:rsid w:val="00AD6300"/>
    <w:rsid w:val="00B768A2"/>
    <w:rsid w:val="00C32403"/>
    <w:rsid w:val="00DE0162"/>
    <w:rsid w:val="00EE1FAF"/>
    <w:rsid w:val="00EF0DDE"/>
    <w:rsid w:val="00FB1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5BF2F"/>
  <w15:chartTrackingRefBased/>
  <w15:docId w15:val="{911A5C36-2F80-4708-993D-9C9B4CCB2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4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41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КСП Евгения</dc:creator>
  <cp:keywords/>
  <dc:description/>
  <cp:lastModifiedBy>КСП</cp:lastModifiedBy>
  <cp:revision>4</cp:revision>
  <dcterms:created xsi:type="dcterms:W3CDTF">2024-05-06T09:33:00Z</dcterms:created>
  <dcterms:modified xsi:type="dcterms:W3CDTF">2024-05-06T09:49:00Z</dcterms:modified>
</cp:coreProperties>
</file>