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006" w:rsidRPr="009B2AD2" w:rsidRDefault="00607D8F" w:rsidP="0066700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06A6B" w:rsidRPr="00E06A6B">
        <w:rPr>
          <w:rFonts w:ascii="Times New Roman" w:hAnsi="Times New Roman" w:cs="Times New Roman"/>
          <w:sz w:val="28"/>
          <w:szCs w:val="28"/>
        </w:rPr>
        <w:t>План</w:t>
      </w:r>
      <w:r w:rsidR="00667006">
        <w:rPr>
          <w:rFonts w:ascii="Times New Roman" w:hAnsi="Times New Roman" w:cs="Times New Roman"/>
          <w:sz w:val="28"/>
          <w:szCs w:val="28"/>
        </w:rPr>
        <w:t>ом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работы контрольно-счетной палаты муниципального образования Тимашевский район на 2024 год, распоряжени</w:t>
      </w:r>
      <w:r w:rsidR="00667006">
        <w:rPr>
          <w:rFonts w:ascii="Times New Roman" w:hAnsi="Times New Roman" w:cs="Times New Roman"/>
          <w:sz w:val="28"/>
          <w:szCs w:val="28"/>
        </w:rPr>
        <w:t>ем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председателя на проведение контрольного мероприятия от 19.03.2024 № </w:t>
      </w:r>
      <w:r w:rsidR="0046417D">
        <w:rPr>
          <w:rFonts w:ascii="Times New Roman" w:hAnsi="Times New Roman" w:cs="Times New Roman"/>
          <w:sz w:val="28"/>
          <w:szCs w:val="28"/>
        </w:rPr>
        <w:t>7</w:t>
      </w:r>
      <w:r w:rsidR="00937E7B">
        <w:rPr>
          <w:rFonts w:ascii="Times New Roman" w:hAnsi="Times New Roman" w:cs="Times New Roman"/>
          <w:sz w:val="28"/>
          <w:szCs w:val="28"/>
        </w:rPr>
        <w:t>8</w:t>
      </w:r>
      <w:r w:rsidR="00667006">
        <w:rPr>
          <w:rFonts w:ascii="Times New Roman" w:hAnsi="Times New Roman" w:cs="Times New Roman"/>
          <w:sz w:val="28"/>
          <w:szCs w:val="28"/>
        </w:rPr>
        <w:t>, заместителем председателя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="00667006">
        <w:rPr>
          <w:rFonts w:ascii="Times New Roman" w:hAnsi="Times New Roman" w:cs="Times New Roman"/>
          <w:sz w:val="28"/>
          <w:szCs w:val="28"/>
        </w:rPr>
        <w:t xml:space="preserve">Карташевой Ольгой </w:t>
      </w:r>
      <w:r w:rsidR="00667006" w:rsidRPr="009B2AD2">
        <w:rPr>
          <w:rFonts w:ascii="Times New Roman" w:hAnsi="Times New Roman" w:cs="Times New Roman"/>
          <w:sz w:val="28"/>
          <w:szCs w:val="28"/>
        </w:rPr>
        <w:t xml:space="preserve">Александровной </w:t>
      </w:r>
      <w:r w:rsidRPr="009B2AD2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</w:t>
      </w:r>
      <w:r w:rsidR="00667006" w:rsidRPr="009B2AD2">
        <w:rPr>
          <w:rFonts w:ascii="Times New Roman" w:hAnsi="Times New Roman" w:cs="Times New Roman"/>
          <w:b/>
          <w:sz w:val="28"/>
          <w:szCs w:val="28"/>
        </w:rPr>
        <w:t xml:space="preserve">достоверности, полноты и соответствия нормативным требованиям составления и представления бюджетной отчетности </w:t>
      </w:r>
      <w:r w:rsidR="009B2AD2" w:rsidRPr="009B2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отдела </w:t>
      </w:r>
      <w:r w:rsidR="00937E7B" w:rsidRPr="00937E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делам молодежи </w:t>
      </w:r>
      <w:bookmarkStart w:id="0" w:name="_GoBack"/>
      <w:bookmarkEnd w:id="0"/>
      <w:r w:rsidR="0046417D" w:rsidRPr="009B2AD2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667006" w:rsidRPr="009B2AD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Тимашевский район за 2023 год</w:t>
      </w:r>
    </w:p>
    <w:p w:rsidR="00F3200F" w:rsidRDefault="00607D8F" w:rsidP="009B2A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006">
        <w:rPr>
          <w:rFonts w:ascii="Times New Roman" w:hAnsi="Times New Roman" w:cs="Times New Roman"/>
          <w:sz w:val="28"/>
          <w:szCs w:val="28"/>
        </w:rPr>
        <w:t>По резул</w:t>
      </w:r>
      <w:r w:rsidR="00664BC1" w:rsidRPr="00667006">
        <w:rPr>
          <w:rFonts w:ascii="Times New Roman" w:hAnsi="Times New Roman" w:cs="Times New Roman"/>
          <w:sz w:val="28"/>
          <w:szCs w:val="28"/>
        </w:rPr>
        <w:t>ьтатам контрольного мероприятия в</w:t>
      </w:r>
      <w:r w:rsidRPr="00667006">
        <w:rPr>
          <w:rFonts w:ascii="Times New Roman" w:hAnsi="Times New Roman" w:cs="Times New Roman"/>
          <w:sz w:val="28"/>
          <w:szCs w:val="28"/>
        </w:rPr>
        <w:t>ыявлено</w:t>
      </w:r>
      <w:r w:rsidR="00F3200F">
        <w:rPr>
          <w:rFonts w:ascii="Times New Roman" w:hAnsi="Times New Roman" w:cs="Times New Roman"/>
          <w:sz w:val="28"/>
          <w:szCs w:val="28"/>
        </w:rPr>
        <w:t>:</w:t>
      </w:r>
    </w:p>
    <w:p w:rsidR="009B2AD2" w:rsidRDefault="009B2AD2" w:rsidP="009B2A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006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67006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67006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667006" w:rsidRPr="00667006">
        <w:rPr>
          <w:rFonts w:ascii="Times New Roman" w:hAnsi="Times New Roman" w:cs="Times New Roman"/>
          <w:sz w:val="28"/>
          <w:szCs w:val="28"/>
        </w:rPr>
        <w:t xml:space="preserve">, а именно: </w:t>
      </w:r>
    </w:p>
    <w:p w:rsidR="00667006" w:rsidRPr="00667006" w:rsidRDefault="00667006" w:rsidP="009B2A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67006">
        <w:rPr>
          <w:rFonts w:ascii="Times New Roman" w:eastAsia="Times New Roman" w:hAnsi="Times New Roman" w:cs="Times New Roman"/>
          <w:sz w:val="28"/>
          <w:szCs w:val="28"/>
          <w:lang w:eastAsia="x-none"/>
        </w:rPr>
        <w:t>нарушение пункта 159.4 Инструкции № 191н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так в</w:t>
      </w:r>
      <w:r w:rsidRPr="006670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Таблице № 11 (к Пояснительной записке по ф. 0503160) «Сведения об организационной структуре субъекта бюджетной отчетности» не раскрыта информация по строке 070 «Наименование и место публикации отчета, содержащего информацию о результатах исполнения бюджетной сметы» в части правового основания, а именно пункт 3.5 статьи 32 Федеральный закон от 12.01.1996 № 7-ФЗ «О некоммерческих организациях» (1 факт).</w:t>
      </w:r>
    </w:p>
    <w:p w:rsidR="00667006" w:rsidRPr="00667006" w:rsidRDefault="00667006" w:rsidP="009B2A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006" w:rsidRDefault="00667006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7071"/>
    <w:rsid w:val="00444C14"/>
    <w:rsid w:val="0046417D"/>
    <w:rsid w:val="00607D8F"/>
    <w:rsid w:val="00664BC1"/>
    <w:rsid w:val="00667006"/>
    <w:rsid w:val="0081025D"/>
    <w:rsid w:val="00937E7B"/>
    <w:rsid w:val="009B2AD2"/>
    <w:rsid w:val="00A20FD9"/>
    <w:rsid w:val="00B71D99"/>
    <w:rsid w:val="00BE7F4D"/>
    <w:rsid w:val="00E06A6B"/>
    <w:rsid w:val="00EF0DDE"/>
    <w:rsid w:val="00F3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382C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200F"/>
    <w:pPr>
      <w:spacing w:before="30" w:after="3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Ольга Карташева</cp:lastModifiedBy>
  <cp:revision>2</cp:revision>
  <dcterms:created xsi:type="dcterms:W3CDTF">2024-05-03T12:13:00Z</dcterms:created>
  <dcterms:modified xsi:type="dcterms:W3CDTF">2024-05-03T12:13:00Z</dcterms:modified>
</cp:coreProperties>
</file>