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DF" w:rsidRPr="006E6D07" w:rsidRDefault="001969DF" w:rsidP="001969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D0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969DF" w:rsidRPr="006E6D07" w:rsidRDefault="001969DF" w:rsidP="001969D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6D07">
        <w:rPr>
          <w:rFonts w:ascii="Times New Roman" w:hAnsi="Times New Roman" w:cs="Times New Roman"/>
          <w:sz w:val="24"/>
          <w:szCs w:val="24"/>
        </w:rPr>
        <w:t>о материально-техническом обеспечении основной образовательной программы среднего профессионального образования – программы подготовки квалифицированных рабочих</w:t>
      </w:r>
      <w:r w:rsidR="00FE1AC2">
        <w:rPr>
          <w:rFonts w:ascii="Times New Roman" w:hAnsi="Times New Roman" w:cs="Times New Roman"/>
          <w:sz w:val="24"/>
          <w:szCs w:val="24"/>
        </w:rPr>
        <w:t xml:space="preserve"> 54.01.13 Изготовитель художественных изделий из дерева</w:t>
      </w:r>
    </w:p>
    <w:tbl>
      <w:tblPr>
        <w:tblStyle w:val="a6"/>
        <w:tblW w:w="11986" w:type="dxa"/>
        <w:tblLook w:val="04A0"/>
      </w:tblPr>
      <w:tblGrid>
        <w:gridCol w:w="846"/>
        <w:gridCol w:w="3373"/>
        <w:gridCol w:w="7767"/>
      </w:tblGrid>
      <w:tr w:rsidR="00B77555" w:rsidRPr="006E6D07" w:rsidTr="00B77555">
        <w:tc>
          <w:tcPr>
            <w:tcW w:w="846" w:type="dxa"/>
          </w:tcPr>
          <w:p w:rsidR="00B77555" w:rsidRPr="006E6D07" w:rsidRDefault="00B77555" w:rsidP="00FE1A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E6D07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6E6D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373" w:type="dxa"/>
          </w:tcPr>
          <w:p w:rsidR="00B77555" w:rsidRPr="006E6D07" w:rsidRDefault="00B77555" w:rsidP="005D1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кабинетов, лабораторий, мастерских и других помещений для реализации образовательной программы</w:t>
            </w:r>
          </w:p>
        </w:tc>
        <w:tc>
          <w:tcPr>
            <w:tcW w:w="7767" w:type="dxa"/>
          </w:tcPr>
          <w:p w:rsidR="00B77555" w:rsidRPr="006E6D07" w:rsidRDefault="00B77555" w:rsidP="00BC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07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Оснащенностьучебных кабинетов, лабораторий, мастерских и других помещений для реализации образовательной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(перечень основного оборудования)</w:t>
            </w:r>
            <w:bookmarkStart w:id="0" w:name="_GoBack"/>
            <w:bookmarkEnd w:id="0"/>
          </w:p>
        </w:tc>
      </w:tr>
      <w:tr w:rsidR="00B77555" w:rsidRPr="006E6D07" w:rsidTr="00B77555">
        <w:tc>
          <w:tcPr>
            <w:tcW w:w="846" w:type="dxa"/>
          </w:tcPr>
          <w:p w:rsidR="00B77555" w:rsidRPr="00E62CDC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CD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373" w:type="dxa"/>
          </w:tcPr>
          <w:p w:rsidR="00B77555" w:rsidRPr="006E6D07" w:rsidRDefault="00B77555" w:rsidP="00FE1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7767" w:type="dxa"/>
          </w:tcPr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столы - 14 штук, стулья  - 27 штук</w:t>
            </w:r>
          </w:p>
          <w:p w:rsidR="00B77555" w:rsidRPr="005C3E73" w:rsidRDefault="00B77555" w:rsidP="005C3E73">
            <w:pPr>
              <w:rPr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стационарный ПК</w:t>
            </w:r>
            <w:r w:rsidRPr="005C3E73">
              <w:rPr>
                <w:sz w:val="24"/>
                <w:szCs w:val="24"/>
              </w:rPr>
              <w:t>(</w:t>
            </w:r>
            <w:r w:rsidRPr="005C3E73">
              <w:rPr>
                <w:sz w:val="24"/>
                <w:szCs w:val="24"/>
                <w:lang w:val="en-US"/>
              </w:rPr>
              <w:t>TAC</w:t>
            </w:r>
            <w:r w:rsidRPr="005C3E73">
              <w:rPr>
                <w:sz w:val="24"/>
                <w:szCs w:val="24"/>
              </w:rPr>
              <w:t>)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клавиатура(</w:t>
            </w:r>
            <w:r w:rsidRPr="005C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мышка (</w:t>
            </w:r>
            <w:r w:rsidRPr="005C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монитор (</w:t>
            </w:r>
            <w:r w:rsidRPr="005C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</w:t>
            </w: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Принтер  (</w:t>
            </w:r>
            <w:proofErr w:type="spellStart"/>
            <w:r w:rsidRPr="005C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Phaser</w:t>
            </w:r>
            <w:proofErr w:type="spellEnd"/>
            <w:r w:rsidRPr="005C3E73">
              <w:rPr>
                <w:rFonts w:ascii="Times New Roman" w:hAnsi="Times New Roman" w:cs="Times New Roman"/>
                <w:sz w:val="24"/>
                <w:szCs w:val="24"/>
              </w:rPr>
              <w:t xml:space="preserve"> 3010);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Комплект портретов педагогов;</w:t>
            </w:r>
          </w:p>
          <w:p w:rsidR="00B77555" w:rsidRPr="00FE1AC2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AC2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gramStart"/>
            <w:r w:rsidRPr="00FE1AC2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FE1AC2">
              <w:rPr>
                <w:rFonts w:ascii="Times New Roman" w:hAnsi="Times New Roman" w:cs="Times New Roman"/>
                <w:sz w:val="24"/>
                <w:szCs w:val="24"/>
              </w:rPr>
              <w:t>Части речи», «Род и число имен существительных», «Падежи», «Азбука»</w:t>
            </w:r>
          </w:p>
          <w:p w:rsidR="00B77555" w:rsidRPr="00FE1AC2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AC2">
              <w:rPr>
                <w:rFonts w:ascii="Times New Roman" w:hAnsi="Times New Roman" w:cs="Times New Roman"/>
                <w:sz w:val="24"/>
                <w:szCs w:val="24"/>
              </w:rPr>
              <w:t>Презентации по разделам: «Лексикология», «Грамматика», «Фонетика», «Орфография».</w:t>
            </w:r>
          </w:p>
          <w:p w:rsidR="00B77555" w:rsidRPr="00FE1AC2" w:rsidRDefault="00B77555" w:rsidP="005C3E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E1AC2">
              <w:rPr>
                <w:rFonts w:ascii="Times New Roman" w:hAnsi="Times New Roman" w:cs="Times New Roman"/>
                <w:sz w:val="24"/>
                <w:szCs w:val="24"/>
              </w:rPr>
              <w:t>Карточки по темам: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bCs/>
                <w:sz w:val="24"/>
                <w:szCs w:val="24"/>
              </w:rPr>
              <w:t>- Безударные гласные, проверяемые ударением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bCs/>
                <w:sz w:val="24"/>
                <w:szCs w:val="24"/>
              </w:rPr>
              <w:t>- Безударные гласные, не проверяемые ударением</w:t>
            </w:r>
          </w:p>
          <w:p w:rsidR="00B77555" w:rsidRPr="005C3E73" w:rsidRDefault="00B77555" w:rsidP="005C3E73">
            <w:pPr>
              <w:pStyle w:val="2"/>
              <w:jc w:val="left"/>
              <w:outlineLvl w:val="1"/>
              <w:rPr>
                <w:b w:val="0"/>
              </w:rPr>
            </w:pPr>
            <w:r w:rsidRPr="005C3E73">
              <w:rPr>
                <w:b w:val="0"/>
              </w:rPr>
              <w:t xml:space="preserve">- Чередование гласных в </w:t>
            </w:r>
            <w:proofErr w:type="gramStart"/>
            <w:r w:rsidRPr="005C3E73">
              <w:rPr>
                <w:b w:val="0"/>
              </w:rPr>
              <w:t>корне слова</w:t>
            </w:r>
            <w:proofErr w:type="gramEnd"/>
          </w:p>
          <w:p w:rsidR="00B77555" w:rsidRPr="005C3E73" w:rsidRDefault="00B77555" w:rsidP="005C3E73">
            <w:pPr>
              <w:pStyle w:val="2"/>
              <w:jc w:val="left"/>
              <w:outlineLvl w:val="1"/>
              <w:rPr>
                <w:b w:val="0"/>
                <w:i/>
                <w:iCs/>
              </w:rPr>
            </w:pPr>
            <w:r w:rsidRPr="005C3E73">
              <w:rPr>
                <w:b w:val="0"/>
              </w:rPr>
              <w:t xml:space="preserve">- Правописание приставок </w:t>
            </w:r>
            <w:r w:rsidRPr="005C3E73">
              <w:rPr>
                <w:b w:val="0"/>
                <w:i/>
                <w:iCs/>
              </w:rPr>
              <w:t xml:space="preserve">пре – </w:t>
            </w:r>
            <w:proofErr w:type="gramStart"/>
            <w:r w:rsidRPr="005C3E73">
              <w:rPr>
                <w:b w:val="0"/>
                <w:i/>
                <w:iCs/>
              </w:rPr>
              <w:t>при</w:t>
            </w:r>
            <w:proofErr w:type="gramEnd"/>
          </w:p>
          <w:p w:rsidR="00B77555" w:rsidRPr="005C3E73" w:rsidRDefault="00B77555" w:rsidP="005C3E73">
            <w:pPr>
              <w:pStyle w:val="2"/>
              <w:jc w:val="left"/>
              <w:outlineLvl w:val="1"/>
              <w:rPr>
                <w:b w:val="0"/>
                <w:i/>
                <w:iCs/>
              </w:rPr>
            </w:pPr>
            <w:r w:rsidRPr="005C3E73">
              <w:rPr>
                <w:b w:val="0"/>
              </w:rPr>
              <w:t xml:space="preserve">- Правописание приставок на </w:t>
            </w:r>
            <w:proofErr w:type="spellStart"/>
            <w:r w:rsidRPr="005C3E73">
              <w:rPr>
                <w:b w:val="0"/>
                <w:i/>
                <w:iCs/>
              </w:rPr>
              <w:t>з</w:t>
            </w:r>
            <w:proofErr w:type="spellEnd"/>
          </w:p>
          <w:p w:rsidR="00B77555" w:rsidRPr="005C3E73" w:rsidRDefault="00B77555" w:rsidP="005C3E73">
            <w:pPr>
              <w:pStyle w:val="2"/>
              <w:jc w:val="left"/>
              <w:outlineLvl w:val="1"/>
              <w:rPr>
                <w:b w:val="0"/>
              </w:rPr>
            </w:pPr>
            <w:r w:rsidRPr="005C3E73">
              <w:rPr>
                <w:b w:val="0"/>
              </w:rPr>
              <w:t>- Непроизносимые согласные корня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Разделительные </w:t>
            </w:r>
            <w:proofErr w:type="spellStart"/>
            <w:r w:rsidRPr="005C3E73"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proofErr w:type="spellEnd"/>
            <w:r w:rsidRPr="005C3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5C3E73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proofErr w:type="spellEnd"/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 xml:space="preserve">- Употребление </w:t>
            </w:r>
            <w:proofErr w:type="spellStart"/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 xml:space="preserve">- Правописание гласных после </w:t>
            </w:r>
            <w:proofErr w:type="spellStart"/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5C3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- Правописание гласных после шипящих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- Сложные существительные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bCs/>
                <w:sz w:val="24"/>
                <w:szCs w:val="24"/>
              </w:rPr>
              <w:t>- Сложные прилагательные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слов с пол (полу)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Правописание суффиксов существительных</w:t>
            </w:r>
          </w:p>
          <w:p w:rsidR="00B77555" w:rsidRPr="00FE1AC2" w:rsidRDefault="00B77555" w:rsidP="005C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E1AC2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Н и НН в суффиксах прилагательных, образованных от су Правописание суффиксов прилагательных</w:t>
            </w:r>
          </w:p>
          <w:p w:rsidR="00B77555" w:rsidRPr="00FE1AC2" w:rsidRDefault="00B77555" w:rsidP="005C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C2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суффиксов глаголов</w:t>
            </w:r>
          </w:p>
          <w:p w:rsidR="00B77555" w:rsidRPr="00FE1AC2" w:rsidRDefault="00B77555" w:rsidP="005C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C2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суффиксов причастий</w:t>
            </w:r>
          </w:p>
          <w:p w:rsidR="00B77555" w:rsidRPr="00FE1AC2" w:rsidRDefault="00B77555" w:rsidP="005C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C2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Н и НН в суффиксах страдательных причастий и прилагательных, образованных от глаголов</w:t>
            </w:r>
          </w:p>
          <w:p w:rsidR="00B77555" w:rsidRPr="00FE1AC2" w:rsidRDefault="00B77555" w:rsidP="005C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C2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</w:t>
            </w:r>
            <w:proofErr w:type="gramStart"/>
            <w:r w:rsidRPr="00FE1A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proofErr w:type="gramEnd"/>
            <w:r w:rsidRPr="00FE1A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 на конце наречий</w:t>
            </w:r>
          </w:p>
          <w:p w:rsidR="00B77555" w:rsidRPr="00FE1AC2" w:rsidRDefault="00B77555" w:rsidP="005C3E73">
            <w:pPr>
              <w:pStyle w:val="7"/>
              <w:keepLines w:val="0"/>
              <w:spacing w:before="0" w:line="240" w:lineRule="auto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E1A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1AC2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Правописание падежных окончаний имён существительных</w:t>
            </w:r>
          </w:p>
          <w:p w:rsidR="00B77555" w:rsidRPr="00FE1AC2" w:rsidRDefault="00B77555" w:rsidP="005C3E73">
            <w:pPr>
              <w:pStyle w:val="8"/>
              <w:keepLines w:val="0"/>
              <w:spacing w:before="0" w:line="240" w:lineRule="auto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FE1AC2">
              <w:rPr>
                <w:rFonts w:ascii="Times New Roman" w:hAnsi="Times New Roman" w:cs="Times New Roman"/>
                <w:sz w:val="24"/>
                <w:szCs w:val="24"/>
              </w:rPr>
              <w:t>- Правописание безударных окончаний прилагательных и причастий</w:t>
            </w:r>
          </w:p>
          <w:p w:rsidR="00B77555" w:rsidRPr="00FE1AC2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C2">
              <w:rPr>
                <w:rFonts w:ascii="Times New Roman" w:hAnsi="Times New Roman" w:cs="Times New Roman"/>
                <w:sz w:val="24"/>
                <w:szCs w:val="24"/>
              </w:rPr>
              <w:t>- Правописание безударных окончаний глаголов</w:t>
            </w:r>
          </w:p>
          <w:p w:rsidR="00B77555" w:rsidRPr="00FE1AC2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C2">
              <w:rPr>
                <w:rFonts w:ascii="Times New Roman" w:hAnsi="Times New Roman" w:cs="Times New Roman"/>
                <w:sz w:val="24"/>
                <w:szCs w:val="24"/>
              </w:rPr>
              <w:t>- Правописание числительных</w:t>
            </w:r>
          </w:p>
          <w:p w:rsidR="00B77555" w:rsidRPr="00FE1AC2" w:rsidRDefault="00B77555" w:rsidP="005C3E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AC2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наречий</w:t>
            </w:r>
          </w:p>
          <w:p w:rsidR="00B77555" w:rsidRPr="00FE1AC2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E1AC2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</w:t>
            </w:r>
          </w:p>
          <w:p w:rsidR="00B77555" w:rsidRPr="00FE1AC2" w:rsidRDefault="00B77555" w:rsidP="005C3E73">
            <w:pPr>
              <w:pStyle w:val="2"/>
              <w:jc w:val="left"/>
              <w:outlineLvl w:val="1"/>
              <w:rPr>
                <w:b w:val="0"/>
                <w:color w:val="000000"/>
              </w:rPr>
            </w:pPr>
            <w:r w:rsidRPr="00FE1AC2">
              <w:rPr>
                <w:b w:val="0"/>
                <w:color w:val="000000"/>
              </w:rPr>
              <w:t>- Правописание частиц</w:t>
            </w:r>
          </w:p>
          <w:p w:rsidR="00B77555" w:rsidRPr="00FE1AC2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C2">
              <w:rPr>
                <w:rFonts w:ascii="Times New Roman" w:hAnsi="Times New Roman" w:cs="Times New Roman"/>
                <w:sz w:val="24"/>
                <w:szCs w:val="24"/>
              </w:rPr>
              <w:t>- Правописание частиц не и ни</w:t>
            </w:r>
          </w:p>
          <w:p w:rsidR="00B77555" w:rsidRPr="00FE1AC2" w:rsidRDefault="00B77555" w:rsidP="005C3E73">
            <w:pPr>
              <w:pStyle w:val="2"/>
              <w:jc w:val="left"/>
              <w:outlineLvl w:val="1"/>
              <w:rPr>
                <w:b w:val="0"/>
              </w:rPr>
            </w:pPr>
            <w:r w:rsidRPr="00FE1AC2">
              <w:rPr>
                <w:b w:val="0"/>
              </w:rPr>
              <w:t>- Правописание предлогов</w:t>
            </w:r>
          </w:p>
          <w:p w:rsidR="00B77555" w:rsidRPr="00FE1AC2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C2">
              <w:rPr>
                <w:rFonts w:ascii="Times New Roman" w:hAnsi="Times New Roman" w:cs="Times New Roman"/>
                <w:sz w:val="24"/>
                <w:szCs w:val="24"/>
              </w:rPr>
              <w:t>- Правописание союзов;</w:t>
            </w:r>
          </w:p>
          <w:p w:rsidR="00B77555" w:rsidRPr="00FE1AC2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C2">
              <w:rPr>
                <w:rFonts w:ascii="Times New Roman" w:hAnsi="Times New Roman" w:cs="Times New Roman"/>
                <w:sz w:val="24"/>
                <w:szCs w:val="24"/>
              </w:rPr>
              <w:t>Тексты диктантов.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C2">
              <w:rPr>
                <w:rFonts w:ascii="Times New Roman" w:hAnsi="Times New Roman" w:cs="Times New Roman"/>
                <w:sz w:val="24"/>
                <w:szCs w:val="24"/>
              </w:rPr>
              <w:t>Схемы грамматических разборов.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Pr="00E62CDC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3373" w:type="dxa"/>
          </w:tcPr>
          <w:p w:rsidR="00B77555" w:rsidRPr="006E6D07" w:rsidRDefault="00B77555" w:rsidP="00FE1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7767" w:type="dxa"/>
          </w:tcPr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столы - 14 штук, стулья  - 27 штук</w:t>
            </w:r>
          </w:p>
          <w:p w:rsidR="00B77555" w:rsidRPr="005C3E73" w:rsidRDefault="00B77555" w:rsidP="005C3E73">
            <w:pPr>
              <w:rPr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стационарный ПК</w:t>
            </w:r>
            <w:r w:rsidRPr="005C3E73">
              <w:rPr>
                <w:sz w:val="24"/>
                <w:szCs w:val="24"/>
              </w:rPr>
              <w:t>(</w:t>
            </w:r>
            <w:r w:rsidRPr="005C3E73">
              <w:rPr>
                <w:sz w:val="24"/>
                <w:szCs w:val="24"/>
                <w:lang w:val="en-US"/>
              </w:rPr>
              <w:t>TAC</w:t>
            </w:r>
            <w:r w:rsidRPr="005C3E73">
              <w:rPr>
                <w:sz w:val="24"/>
                <w:szCs w:val="24"/>
              </w:rPr>
              <w:t>)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клавиатура(</w:t>
            </w:r>
            <w:r w:rsidRPr="005C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мышка (</w:t>
            </w:r>
            <w:r w:rsidRPr="005C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монитор (</w:t>
            </w:r>
            <w:r w:rsidRPr="005C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</w:t>
            </w: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Принтер  (</w:t>
            </w:r>
            <w:proofErr w:type="spellStart"/>
            <w:r w:rsidRPr="005C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Phaser</w:t>
            </w:r>
            <w:proofErr w:type="spellEnd"/>
            <w:r w:rsidRPr="005C3E73">
              <w:rPr>
                <w:rFonts w:ascii="Times New Roman" w:hAnsi="Times New Roman" w:cs="Times New Roman"/>
                <w:sz w:val="24"/>
                <w:szCs w:val="24"/>
              </w:rPr>
              <w:t xml:space="preserve"> 3010);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Комплект портретов педагогов;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Комплект портретов русских писателей;</w:t>
            </w:r>
          </w:p>
          <w:p w:rsidR="00B77555" w:rsidRPr="006E6D07" w:rsidRDefault="00B77555" w:rsidP="0014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Презентации по всем разделам программы.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373" w:type="dxa"/>
          </w:tcPr>
          <w:p w:rsidR="00B77555" w:rsidRPr="006E6D07" w:rsidRDefault="00B77555" w:rsidP="00FE1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иностранного языка</w:t>
            </w:r>
          </w:p>
        </w:tc>
        <w:tc>
          <w:tcPr>
            <w:tcW w:w="7767" w:type="dxa"/>
          </w:tcPr>
          <w:p w:rsidR="00B77555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26 штук, стол учительский 1штука</w:t>
            </w:r>
          </w:p>
          <w:p w:rsidR="00B77555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 1 штука</w:t>
            </w:r>
          </w:p>
          <w:p w:rsidR="00B77555" w:rsidRPr="00FE1AC2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710334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710334">
              <w:rPr>
                <w:rFonts w:ascii="Times New Roman" w:hAnsi="Times New Roman" w:cs="Times New Roman"/>
                <w:sz w:val="24"/>
                <w:szCs w:val="24"/>
              </w:rPr>
              <w:t>ринтер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334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710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334">
              <w:rPr>
                <w:rFonts w:ascii="Times New Roman" w:hAnsi="Times New Roman" w:cs="Times New Roman"/>
                <w:sz w:val="24"/>
                <w:szCs w:val="24"/>
              </w:rPr>
              <w:t>i-sensys</w:t>
            </w:r>
            <w:proofErr w:type="spellEnd"/>
            <w:r w:rsidRPr="00710334">
              <w:rPr>
                <w:rFonts w:ascii="Times New Roman" w:hAnsi="Times New Roman" w:cs="Times New Roman"/>
                <w:sz w:val="24"/>
                <w:szCs w:val="24"/>
              </w:rPr>
              <w:t xml:space="preserve"> LBP6020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710334">
              <w:rPr>
                <w:rFonts w:ascii="Times New Roman" w:hAnsi="Times New Roman" w:cs="Times New Roman"/>
                <w:sz w:val="24"/>
                <w:szCs w:val="24"/>
              </w:rPr>
              <w:t xml:space="preserve">олонки </w:t>
            </w:r>
            <w:r w:rsidRPr="007103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наушники</w:t>
            </w:r>
          </w:p>
          <w:p w:rsidR="00B77555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по темам,</w:t>
            </w:r>
          </w:p>
          <w:p w:rsidR="00B77555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презентации к урокам, </w:t>
            </w:r>
          </w:p>
          <w:p w:rsidR="00B77555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плакаты к урокам 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 w:rsidRPr="005C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- 1шт.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прилагательных-2шт.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Будущее время- 1шт.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существительных- 2шт.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Личные и притяжательные местоимения-1 шт.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Настоящее время- 1 шт.</w:t>
            </w:r>
          </w:p>
          <w:p w:rsidR="00B77555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Алфавит- 2шт.</w:t>
            </w:r>
          </w:p>
          <w:p w:rsidR="00B77555" w:rsidRPr="005C3E73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Модальные глаголы-2 шт.</w:t>
            </w:r>
          </w:p>
          <w:p w:rsidR="00B77555" w:rsidRPr="006E6D07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Прошедшее время-1шт.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4.</w:t>
            </w:r>
          </w:p>
        </w:tc>
        <w:tc>
          <w:tcPr>
            <w:tcW w:w="3373" w:type="dxa"/>
          </w:tcPr>
          <w:p w:rsidR="00B77555" w:rsidRPr="006E6D07" w:rsidRDefault="00B77555" w:rsidP="00FE1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7767" w:type="dxa"/>
          </w:tcPr>
          <w:p w:rsidR="00B77555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- 13 штук, стулья - 24 штуки, стол учительский - 1штука, стол компьютерный - 1 штука, доска  - 1 штука</w:t>
            </w:r>
            <w:proofErr w:type="gramEnd"/>
          </w:p>
          <w:p w:rsidR="00B77555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 - 2 штуки</w:t>
            </w:r>
          </w:p>
          <w:p w:rsidR="00B77555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- 1 штука (системный блок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UNIQUE</w:t>
            </w:r>
            <w:r w:rsidRPr="006C61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клавиатура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OKLICK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мышь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принтер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6C616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штука, проектор</w:t>
            </w:r>
            <w:r w:rsidRPr="006C6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InFocus</w:t>
            </w:r>
            <w:r w:rsidRPr="006C6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 штука</w:t>
            </w:r>
          </w:p>
          <w:p w:rsidR="00B77555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B77555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</w:t>
            </w:r>
          </w:p>
          <w:p w:rsidR="00B77555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урокам </w:t>
            </w:r>
          </w:p>
          <w:p w:rsidR="00B77555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плакаты к урокам физики </w:t>
            </w:r>
          </w:p>
          <w:p w:rsidR="00B77555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 математиков, физиков</w:t>
            </w:r>
          </w:p>
          <w:p w:rsidR="00B77555" w:rsidRPr="006E6D07" w:rsidRDefault="00B77555" w:rsidP="00FE1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стенды 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373" w:type="dxa"/>
          </w:tcPr>
          <w:p w:rsidR="00B77555" w:rsidRPr="006E6D07" w:rsidRDefault="00B77555" w:rsidP="00FE1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7767" w:type="dxa"/>
          </w:tcPr>
          <w:p w:rsidR="00B77555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313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плект учебной мебели: столы 15 штук, стулья 29 штук.</w:t>
            </w:r>
          </w:p>
          <w:p w:rsidR="00B77555" w:rsidRDefault="00B77555" w:rsidP="005C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принтер </w:t>
            </w:r>
            <w:proofErr w:type="spellStart"/>
            <w:r w:rsidRPr="0060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Canoni</w:t>
            </w:r>
            <w:proofErr w:type="spellEnd"/>
            <w:r w:rsidRPr="00601A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0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sensysLBP</w:t>
            </w:r>
            <w:proofErr w:type="spellEnd"/>
            <w:r w:rsidRPr="00601A64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,экран для проектора.</w:t>
            </w:r>
          </w:p>
          <w:p w:rsidR="00B77555" w:rsidRPr="006E6D07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портретов «Великие полководцы и флотоводцы России», комплект учебных карт, набор фильмов учебных, раздаточный и демонстрационные материалы.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373" w:type="dxa"/>
          </w:tcPr>
          <w:p w:rsidR="00B77555" w:rsidRPr="006E6D07" w:rsidRDefault="00B77555" w:rsidP="00FE1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7767" w:type="dxa"/>
          </w:tcPr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 – 4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Шведские лестницы– 12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 xml:space="preserve">Столы письменные – 2 шт. 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Шкаф – 1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Стулья – 2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Гимнастический конь – 1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Гимнастический козел – 1шт.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Гимнастические маты – 13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Гимнастические кольца – 1 пара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Гимнастическое бревно – 1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Гири – 3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Стойки для прыжков в высоту – 2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Планка для прыжков в высоту – 1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Подкидной мостик – 1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Гимнастическая перекладина – 1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Гимнастические брусья – 1шт.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Обручи – 10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Скакалки – 10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Учебные гранаты – 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Баскетбольные мячи – 10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Волейбольные мячи – 10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Щиты баскетбольные – 2 шт.</w:t>
            </w:r>
          </w:p>
          <w:p w:rsidR="00B77555" w:rsidRPr="005C3E73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Сетка волейбольная – 1 шт.</w:t>
            </w:r>
          </w:p>
          <w:p w:rsidR="00B77555" w:rsidRPr="006E6D07" w:rsidRDefault="00B77555" w:rsidP="005C3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E73">
              <w:rPr>
                <w:rFonts w:ascii="Times New Roman" w:hAnsi="Times New Roman" w:cs="Times New Roman"/>
                <w:sz w:val="24"/>
                <w:szCs w:val="24"/>
              </w:rPr>
              <w:t>Стойки волейбольные – 2 шт.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7.</w:t>
            </w:r>
          </w:p>
        </w:tc>
        <w:tc>
          <w:tcPr>
            <w:tcW w:w="3373" w:type="dxa"/>
          </w:tcPr>
          <w:p w:rsidR="00B77555" w:rsidRPr="0024439E" w:rsidRDefault="00B77555" w:rsidP="00FE1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основ безопасности жизнедеятельности и охраны труда</w:t>
            </w:r>
          </w:p>
        </w:tc>
        <w:tc>
          <w:tcPr>
            <w:tcW w:w="7767" w:type="dxa"/>
          </w:tcPr>
          <w:p w:rsidR="00B77555" w:rsidRPr="00131ED3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D3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25 штук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тренажер для отработки навыков оказания сердечно-легочной реанимации;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образцы аварийно-спасательных инструментов и оборудования (АСИО), средств индивидуальной защиты (СИЗ): противогаз ГП-7,защитный костюмЛ-1, общевойсковой защитный костюм, 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первой медицинской помощи: жгут кровоостанавливающий; аптечка индивидуальная АИ-2; индивидуальный противохимический пакет ИПП-11; сумка санитарная;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пожаротушения (СП);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электронный стрелковый тренажер;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обучающие и контролирующие программы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«Средства коллективной защиты»: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«Уголок гражданской защиты»: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«Вооруженные Силы Российской Федерации»: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12 плакатов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«Основы медицинских знаний»: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4 плаката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«Терроризм – это опасно»: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 плаката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«Огневая подготовка»: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 плакатов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«Дни Воинской славы России (победные дни)»: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18 плакатов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«Маршалы Победы»: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 плакатов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«Первичные средства пожаротушения»:</w:t>
            </w:r>
          </w:p>
          <w:p w:rsidR="00B77555" w:rsidRPr="001407CA" w:rsidRDefault="00B77555" w:rsidP="001407CA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 плаката формата А3.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3373" w:type="dxa"/>
          </w:tcPr>
          <w:p w:rsidR="00B77555" w:rsidRPr="006E6D07" w:rsidRDefault="00B77555" w:rsidP="008F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информатики и информационно – коммуникационных технологий</w:t>
            </w:r>
          </w:p>
        </w:tc>
        <w:tc>
          <w:tcPr>
            <w:tcW w:w="7767" w:type="dxa"/>
          </w:tcPr>
          <w:p w:rsidR="00B77555" w:rsidRDefault="00B77555" w:rsidP="008F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21 штук, стулья 40 штук, стол учительский 2штуки</w:t>
            </w:r>
          </w:p>
          <w:p w:rsidR="00B77555" w:rsidRDefault="00B77555" w:rsidP="008F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 3 штуки</w:t>
            </w:r>
          </w:p>
          <w:p w:rsidR="00B77555" w:rsidRDefault="00B77555" w:rsidP="008F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штук, принтер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hplazerjet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штука, </w:t>
            </w:r>
          </w:p>
          <w:p w:rsidR="00B77555" w:rsidRDefault="00B77555" w:rsidP="008F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1 папка, </w:t>
            </w:r>
          </w:p>
          <w:p w:rsidR="00B77555" w:rsidRDefault="00B77555" w:rsidP="008F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к урокам 1 диск,</w:t>
            </w:r>
          </w:p>
          <w:p w:rsidR="00B77555" w:rsidRPr="006E6D07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диск 1 штука.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373" w:type="dxa"/>
          </w:tcPr>
          <w:p w:rsidR="00B77555" w:rsidRDefault="00B77555" w:rsidP="008F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общественных дисциплин</w:t>
            </w:r>
          </w:p>
        </w:tc>
        <w:tc>
          <w:tcPr>
            <w:tcW w:w="7767" w:type="dxa"/>
          </w:tcPr>
          <w:p w:rsidR="00B77555" w:rsidRPr="008F306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6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B77555" w:rsidRPr="008F306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6D">
              <w:rPr>
                <w:rFonts w:ascii="Times New Roman" w:hAnsi="Times New Roman" w:cs="Times New Roman"/>
                <w:sz w:val="24"/>
                <w:szCs w:val="24"/>
              </w:rPr>
              <w:t>столы - 14 штук, стулья  - 28 штук</w:t>
            </w:r>
          </w:p>
          <w:p w:rsidR="00B77555" w:rsidRPr="008F306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6D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8F3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proofErr w:type="spellEnd"/>
          </w:p>
          <w:p w:rsidR="00B77555" w:rsidRPr="008F306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6D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8F3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</w:t>
            </w:r>
          </w:p>
          <w:p w:rsidR="00B77555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6D"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373" w:type="dxa"/>
          </w:tcPr>
          <w:p w:rsidR="00B77555" w:rsidRDefault="00B77555" w:rsidP="008F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социально-экономических дисциплин</w:t>
            </w:r>
          </w:p>
        </w:tc>
        <w:tc>
          <w:tcPr>
            <w:tcW w:w="7767" w:type="dxa"/>
          </w:tcPr>
          <w:p w:rsidR="00B77555" w:rsidRPr="008F306D" w:rsidRDefault="00B77555" w:rsidP="008F306D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>Комплект учебной мебели: столы 13 штук, стулья 26 штук</w:t>
            </w:r>
          </w:p>
          <w:p w:rsidR="00B77555" w:rsidRPr="008F306D" w:rsidRDefault="00B77555" w:rsidP="008F306D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8F306D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r w:rsidRPr="008F306D">
              <w:rPr>
                <w:rFonts w:ascii="Times New Roman" w:hAnsi="Times New Roman"/>
                <w:sz w:val="24"/>
                <w:szCs w:val="24"/>
              </w:rPr>
              <w:t xml:space="preserve">, Проектор </w:t>
            </w:r>
            <w:r w:rsidRPr="008F306D">
              <w:rPr>
                <w:rFonts w:ascii="Times New Roman" w:hAnsi="Times New Roman"/>
                <w:sz w:val="24"/>
                <w:szCs w:val="24"/>
                <w:lang w:val="en-US"/>
              </w:rPr>
              <w:t>BENQDLR</w:t>
            </w:r>
          </w:p>
          <w:p w:rsidR="00B77555" w:rsidRPr="008F306D" w:rsidRDefault="00B77555" w:rsidP="008F306D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proofErr w:type="spellStart"/>
            <w:r w:rsidRPr="008F306D">
              <w:rPr>
                <w:rFonts w:ascii="Times New Roman" w:hAnsi="Times New Roman"/>
                <w:sz w:val="24"/>
                <w:szCs w:val="24"/>
                <w:lang w:val="en-US"/>
              </w:rPr>
              <w:t>CanonLBP</w:t>
            </w:r>
            <w:proofErr w:type="spellEnd"/>
            <w:r w:rsidRPr="008F306D">
              <w:rPr>
                <w:rFonts w:ascii="Times New Roman" w:hAnsi="Times New Roman"/>
                <w:sz w:val="24"/>
                <w:szCs w:val="24"/>
              </w:rPr>
              <w:t>2900</w:t>
            </w:r>
          </w:p>
          <w:p w:rsidR="00B77555" w:rsidRPr="008F306D" w:rsidRDefault="00B77555" w:rsidP="008F306D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 xml:space="preserve">Экран для проектора </w:t>
            </w:r>
          </w:p>
          <w:p w:rsidR="00B77555" w:rsidRPr="008F306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>Комплект нормативно-справочной литературы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373" w:type="dxa"/>
          </w:tcPr>
          <w:p w:rsidR="00B77555" w:rsidRDefault="00B77555" w:rsidP="008F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социально-экономических дисциплин</w:t>
            </w:r>
          </w:p>
        </w:tc>
        <w:tc>
          <w:tcPr>
            <w:tcW w:w="7767" w:type="dxa"/>
          </w:tcPr>
          <w:p w:rsidR="00B77555" w:rsidRPr="008F306D" w:rsidRDefault="00B77555" w:rsidP="008F306D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>Комплект учебной мебели: столы 13 штук, стулья 26 штук</w:t>
            </w:r>
          </w:p>
          <w:p w:rsidR="00B77555" w:rsidRPr="008F306D" w:rsidRDefault="00B77555" w:rsidP="008F306D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8F306D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r w:rsidRPr="008F306D">
              <w:rPr>
                <w:rFonts w:ascii="Times New Roman" w:hAnsi="Times New Roman"/>
                <w:sz w:val="24"/>
                <w:szCs w:val="24"/>
              </w:rPr>
              <w:t xml:space="preserve">, Проектор </w:t>
            </w:r>
            <w:r w:rsidRPr="008F306D">
              <w:rPr>
                <w:rFonts w:ascii="Times New Roman" w:hAnsi="Times New Roman"/>
                <w:sz w:val="24"/>
                <w:szCs w:val="24"/>
                <w:lang w:val="en-US"/>
              </w:rPr>
              <w:t>BENQDLR</w:t>
            </w:r>
          </w:p>
          <w:p w:rsidR="00B77555" w:rsidRPr="008F306D" w:rsidRDefault="00B77555" w:rsidP="008F306D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proofErr w:type="spellStart"/>
            <w:r w:rsidRPr="008F306D">
              <w:rPr>
                <w:rFonts w:ascii="Times New Roman" w:hAnsi="Times New Roman"/>
                <w:sz w:val="24"/>
                <w:szCs w:val="24"/>
                <w:lang w:val="en-US"/>
              </w:rPr>
              <w:t>CanonLBP</w:t>
            </w:r>
            <w:proofErr w:type="spellEnd"/>
            <w:r w:rsidRPr="008F306D">
              <w:rPr>
                <w:rFonts w:ascii="Times New Roman" w:hAnsi="Times New Roman"/>
                <w:sz w:val="24"/>
                <w:szCs w:val="24"/>
              </w:rPr>
              <w:t>2900</w:t>
            </w:r>
          </w:p>
          <w:p w:rsidR="00B77555" w:rsidRPr="008F306D" w:rsidRDefault="00B77555" w:rsidP="008F306D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 xml:space="preserve">Экран для проектора </w:t>
            </w:r>
          </w:p>
          <w:p w:rsidR="00B77555" w:rsidRPr="008F306D" w:rsidRDefault="00B77555" w:rsidP="008F306D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>Комплект нормативно-справочной литературы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373" w:type="dxa"/>
          </w:tcPr>
          <w:p w:rsidR="00B77555" w:rsidRDefault="00B77555" w:rsidP="008F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естествознания с методикой преподавания</w:t>
            </w:r>
          </w:p>
        </w:tc>
        <w:tc>
          <w:tcPr>
            <w:tcW w:w="7767" w:type="dxa"/>
          </w:tcPr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столы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 15 штук, стулья  - 30 штук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Таблица «Периодическая </w:t>
            </w:r>
            <w:proofErr w:type="spellStart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ситемахимическихэлиментов</w:t>
            </w:r>
            <w:proofErr w:type="spellEnd"/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 Д.И. </w:t>
            </w:r>
            <w:r w:rsidRPr="0047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Менделеева»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2. Таблица «Растворимость солей, кислот и оснований»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Таблицы по теме «виды химической связи»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3. Лабораторная посуда: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 - пробирки,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-колбы – круглые, конические – разных размеров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цилиндр мерный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4.Колекции: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 xml:space="preserve">- Нефть и продукты ее переработки, 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Каменный уголь и продукты его переработки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-Волокна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Пластмассы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Алюминий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5. Химические реактивы: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кислоты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соли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металлы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оксиды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-хлориды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-индикаторы</w:t>
            </w:r>
          </w:p>
          <w:p w:rsidR="00B77555" w:rsidRPr="004733CD" w:rsidRDefault="00B77555" w:rsidP="008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-щелочи</w:t>
            </w:r>
          </w:p>
          <w:p w:rsidR="00B77555" w:rsidRPr="008F306D" w:rsidRDefault="00B77555" w:rsidP="008F30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3CD">
              <w:rPr>
                <w:rFonts w:ascii="Times New Roman" w:hAnsi="Times New Roman" w:cs="Times New Roman"/>
                <w:sz w:val="24"/>
                <w:szCs w:val="24"/>
              </w:rPr>
              <w:t>- органические вещества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13.</w:t>
            </w:r>
          </w:p>
        </w:tc>
        <w:tc>
          <w:tcPr>
            <w:tcW w:w="3373" w:type="dxa"/>
          </w:tcPr>
          <w:p w:rsidR="00B77555" w:rsidRDefault="00B77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Кабинет естествознания с методикой преподавания</w:t>
            </w:r>
          </w:p>
        </w:tc>
        <w:tc>
          <w:tcPr>
            <w:tcW w:w="7767" w:type="dxa"/>
          </w:tcPr>
          <w:p w:rsidR="00B77555" w:rsidRDefault="00B77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B77555" w:rsidRDefault="00B77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B77555" w:rsidRDefault="00B77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проектор, экран</w:t>
            </w:r>
          </w:p>
          <w:p w:rsidR="00B77555" w:rsidRDefault="00B77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карты, атласы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373" w:type="dxa"/>
          </w:tcPr>
          <w:p w:rsidR="00B77555" w:rsidRDefault="00B77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Кабинет естествознания с методикой преподавания</w:t>
            </w:r>
          </w:p>
        </w:tc>
        <w:tc>
          <w:tcPr>
            <w:tcW w:w="7767" w:type="dxa"/>
          </w:tcPr>
          <w:p w:rsidR="00B77555" w:rsidRDefault="00B77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B77555" w:rsidRDefault="00B77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B77555" w:rsidRDefault="00B77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</w:t>
            </w:r>
          </w:p>
          <w:p w:rsidR="00B77555" w:rsidRDefault="00B77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проектор, экран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373" w:type="dxa"/>
          </w:tcPr>
          <w:p w:rsidR="00B77555" w:rsidRDefault="00B77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Кабинет естествознания с методикой преподавания</w:t>
            </w:r>
          </w:p>
        </w:tc>
        <w:tc>
          <w:tcPr>
            <w:tcW w:w="7767" w:type="dxa"/>
          </w:tcPr>
          <w:p w:rsidR="00B77555" w:rsidRDefault="00B77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B77555" w:rsidRDefault="00B77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B77555" w:rsidRDefault="00B77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</w:t>
            </w:r>
          </w:p>
          <w:p w:rsidR="00B77555" w:rsidRDefault="00B77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проектор, экран</w:t>
            </w:r>
          </w:p>
          <w:p w:rsidR="00B77555" w:rsidRDefault="00B77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звездного неба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373" w:type="dxa"/>
          </w:tcPr>
          <w:p w:rsidR="00B77555" w:rsidRPr="00523620" w:rsidRDefault="00B77555" w:rsidP="0052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художественных промыслов России</w:t>
            </w:r>
          </w:p>
        </w:tc>
        <w:tc>
          <w:tcPr>
            <w:tcW w:w="7767" w:type="dxa"/>
          </w:tcPr>
          <w:p w:rsidR="00B77555" w:rsidRPr="00523620" w:rsidRDefault="00B77555" w:rsidP="0052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учебной мебели:</w:t>
            </w:r>
          </w:p>
          <w:p w:rsidR="00B77555" w:rsidRPr="00523620" w:rsidRDefault="00B77555" w:rsidP="0052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столы-12 штук;</w:t>
            </w:r>
          </w:p>
          <w:p w:rsidR="00B77555" w:rsidRPr="00523620" w:rsidRDefault="00B77555" w:rsidP="0052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- стулья- 24 штуки;</w:t>
            </w:r>
          </w:p>
          <w:p w:rsidR="00B77555" w:rsidRPr="00523620" w:rsidRDefault="00B77555" w:rsidP="0052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- стол учительский;</w:t>
            </w:r>
          </w:p>
          <w:p w:rsidR="00B77555" w:rsidRPr="00523620" w:rsidRDefault="00B77555" w:rsidP="0052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- стул учительский,</w:t>
            </w:r>
          </w:p>
          <w:p w:rsidR="00B77555" w:rsidRDefault="00B77555" w:rsidP="0014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трибуна – 1 штука, стенд « Строение дерева и древесины» - 1 штука, стенд «Части </w:t>
            </w:r>
            <w:proofErr w:type="spellStart"/>
            <w:proofErr w:type="gramStart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столярно</w:t>
            </w:r>
            <w:proofErr w:type="spellEnd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 - мебельных</w:t>
            </w:r>
            <w:proofErr w:type="gramEnd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 изделий» - 1штука, доска- 1.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17.</w:t>
            </w:r>
          </w:p>
        </w:tc>
        <w:tc>
          <w:tcPr>
            <w:tcW w:w="3373" w:type="dxa"/>
          </w:tcPr>
          <w:p w:rsidR="00B77555" w:rsidRPr="0024439E" w:rsidRDefault="00B77555" w:rsidP="00FE1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основ безопасности жизнедеятельности и охраны труда</w:t>
            </w:r>
          </w:p>
        </w:tc>
        <w:tc>
          <w:tcPr>
            <w:tcW w:w="7767" w:type="dxa"/>
          </w:tcPr>
          <w:p w:rsidR="00B77555" w:rsidRPr="00131ED3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D3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25 штук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тренажер для отработки навыков оказания сердечно-легочной реанимации;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образцы аварийно-спасательных инструментов и оборудования (АСИО), средств индивидуальной защиты (СИЗ): противогаз ГП-7,защитный костюмЛ-1, общевойсковой защитный костюм, 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первой медицинской помощи: жгут кровоостанавливающий; аптечка индивидуальная АИ-2; индивидуальный противохимический пакет ИПП-11; сумка санитарная;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пожаротушения (СП);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электронный стрелковый тренажер;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обучающие и контролирующие программы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«Средства коллективной защиты»: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«Уголок гражданской защиты»: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«Вооруженные Силы Российской Федерации»: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12 плакатов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«Основы медицинских знаний»: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 плаката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«Терроризм – это опасно»: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 плаката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«Огневая подготовка»: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 плакатов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«Дни Воинской славы России (победные дни)»: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18 плакатов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«Маршалы Победы»: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 плакатов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«Первичные средства пожаротушения»:</w:t>
            </w:r>
          </w:p>
          <w:p w:rsidR="00B77555" w:rsidRPr="001407CA" w:rsidRDefault="00B77555" w:rsidP="001407CA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 плаката формата А3.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18.</w:t>
            </w:r>
          </w:p>
        </w:tc>
        <w:tc>
          <w:tcPr>
            <w:tcW w:w="3373" w:type="dxa"/>
          </w:tcPr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изобразительного искусства</w:t>
            </w:r>
          </w:p>
        </w:tc>
        <w:tc>
          <w:tcPr>
            <w:tcW w:w="7767" w:type="dxa"/>
          </w:tcPr>
          <w:p w:rsidR="00B77555" w:rsidRDefault="00B77555" w:rsidP="0052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</w:t>
            </w: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 xml:space="preserve"> столы – 14 штук, стулья – 28 штук</w:t>
            </w:r>
          </w:p>
          <w:p w:rsidR="00B77555" w:rsidRPr="00523620" w:rsidRDefault="00B77555" w:rsidP="0052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для учителя – 1; столы для учащихся – 12; стулья – 24; резные деревянные картины с рельефным изображением – 20; доска для изображений мелом – 1; шкафы – 2; наглядные геометрические предметы (самодельные) для составления натюрмортов: куб, конус, шар;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драппировки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натюрмортов (ткань) –3 разных цвета; кувшин – 1, ваза -1 для рисования с натуры; стенд «Методические разработки…» - 1;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Наглядные пособия в виде работ учащихся из художественной школы – 20</w:t>
            </w:r>
            <w:r w:rsidRPr="002901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аптечка - 1.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373" w:type="dxa"/>
          </w:tcPr>
          <w:p w:rsidR="00B77555" w:rsidRDefault="00B77555" w:rsidP="0052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черчения и перспективы</w:t>
            </w:r>
          </w:p>
        </w:tc>
        <w:tc>
          <w:tcPr>
            <w:tcW w:w="7767" w:type="dxa"/>
          </w:tcPr>
          <w:p w:rsidR="00B77555" w:rsidRPr="00BB5DDA" w:rsidRDefault="00B77555" w:rsidP="00B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– 14 штук, стулья – 28 штук</w:t>
            </w:r>
          </w:p>
          <w:p w:rsidR="00B77555" w:rsidRPr="00BB5DDA" w:rsidRDefault="00B77555" w:rsidP="00B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>Компьютер ЛОС Е970</w:t>
            </w:r>
            <w:proofErr w:type="spellStart"/>
            <w:r w:rsidRPr="00BB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</w:t>
            </w:r>
            <w:proofErr w:type="spellEnd"/>
          </w:p>
          <w:p w:rsidR="00B77555" w:rsidRPr="00BB5DDA" w:rsidRDefault="00B77555" w:rsidP="00B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 xml:space="preserve">Принтер – </w:t>
            </w:r>
            <w:r w:rsidRPr="00BB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PHASER</w:t>
            </w: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 xml:space="preserve"> 3100 </w:t>
            </w:r>
            <w:r w:rsidRPr="00BB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MFP</w:t>
            </w:r>
          </w:p>
          <w:p w:rsidR="00B77555" w:rsidRPr="00BB5DDA" w:rsidRDefault="00B77555" w:rsidP="00B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– </w:t>
            </w:r>
            <w:r w:rsidRPr="00BB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Projector</w:t>
            </w:r>
          </w:p>
          <w:p w:rsidR="00B77555" w:rsidRPr="00BB5DDA" w:rsidRDefault="00B77555" w:rsidP="00B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>Компьютерный стол – 1 штука</w:t>
            </w:r>
          </w:p>
          <w:p w:rsidR="00B77555" w:rsidRPr="00BB5DDA" w:rsidRDefault="00B77555" w:rsidP="00B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 xml:space="preserve">Стенды – 8 штук </w:t>
            </w:r>
          </w:p>
          <w:p w:rsidR="00B77555" w:rsidRPr="00BB5DDA" w:rsidRDefault="00B77555" w:rsidP="00B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>Часы – 1 штука</w:t>
            </w:r>
          </w:p>
          <w:p w:rsidR="00B77555" w:rsidRDefault="00B77555" w:rsidP="0052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>Трибуна напольная – 1 штука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373" w:type="dxa"/>
          </w:tcPr>
          <w:p w:rsidR="00B77555" w:rsidRDefault="00B77555" w:rsidP="0052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художественных промыслов России</w:t>
            </w:r>
          </w:p>
        </w:tc>
        <w:tc>
          <w:tcPr>
            <w:tcW w:w="7767" w:type="dxa"/>
          </w:tcPr>
          <w:p w:rsidR="00B77555" w:rsidRPr="00523620" w:rsidRDefault="00B77555" w:rsidP="00B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</w:t>
            </w:r>
          </w:p>
          <w:p w:rsidR="00B77555" w:rsidRPr="00523620" w:rsidRDefault="00B77555" w:rsidP="00B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- столы-12 штук;</w:t>
            </w:r>
          </w:p>
          <w:p w:rsidR="00B77555" w:rsidRPr="00523620" w:rsidRDefault="00B77555" w:rsidP="00B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- стулья- 24 штуки;</w:t>
            </w:r>
          </w:p>
          <w:p w:rsidR="00B77555" w:rsidRPr="00523620" w:rsidRDefault="00B77555" w:rsidP="00B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- стол учительский;</w:t>
            </w:r>
          </w:p>
          <w:p w:rsidR="00B77555" w:rsidRPr="00523620" w:rsidRDefault="00B77555" w:rsidP="00B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- стул учительский,</w:t>
            </w:r>
          </w:p>
          <w:p w:rsidR="00B77555" w:rsidRDefault="00B77555" w:rsidP="0014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трибуна – 1 штука, стенд « Строение дерева и древесины» - 1 штука, стенд «Части </w:t>
            </w:r>
            <w:proofErr w:type="spellStart"/>
            <w:proofErr w:type="gramStart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столярно</w:t>
            </w:r>
            <w:proofErr w:type="spellEnd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 - мебельных</w:t>
            </w:r>
            <w:proofErr w:type="gramEnd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 изделий» - 1штука, доска- 1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373" w:type="dxa"/>
          </w:tcPr>
          <w:p w:rsidR="00B77555" w:rsidRPr="00523620" w:rsidRDefault="00B77555" w:rsidP="0052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композиции и дизайна</w:t>
            </w:r>
          </w:p>
        </w:tc>
        <w:tc>
          <w:tcPr>
            <w:tcW w:w="7767" w:type="dxa"/>
          </w:tcPr>
          <w:p w:rsidR="00B77555" w:rsidRDefault="00B77555" w:rsidP="00B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</w:t>
            </w: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 xml:space="preserve"> столы – 14 штук, стулья – 28 штук</w:t>
            </w:r>
          </w:p>
          <w:p w:rsidR="00B77555" w:rsidRPr="00523620" w:rsidRDefault="00B77555" w:rsidP="00B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для учителя – 1; столы для учащихся – 12; стулья – 24; резные деревянные картины с рельефным изображением – 20; доска для изображений мелом – 1; шкафы – 2; наглядные геометрические предметы (самодельные) для составления натюрмортов: куб, конус, шар;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драппировки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натюрмортов (ткань) –3 разных цвета; кувшин – 1, ваза -1 для рисования с натуры; стенд «Методические разработки…» - 1;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Наглядные пособия в виде работ учащихся из художественной школы – 20</w:t>
            </w:r>
            <w:r w:rsidRPr="002901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аптечка – 1.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373" w:type="dxa"/>
          </w:tcPr>
          <w:p w:rsidR="00B77555" w:rsidRDefault="00B77555" w:rsidP="0052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социально – экономических дисциплин</w:t>
            </w:r>
          </w:p>
        </w:tc>
        <w:tc>
          <w:tcPr>
            <w:tcW w:w="7767" w:type="dxa"/>
          </w:tcPr>
          <w:p w:rsidR="00B77555" w:rsidRPr="00BB5DDA" w:rsidRDefault="00B77555" w:rsidP="00BB5DDA">
            <w:pPr>
              <w:rPr>
                <w:rFonts w:ascii="Times New Roman" w:hAnsi="Times New Roman"/>
                <w:sz w:val="24"/>
                <w:szCs w:val="24"/>
              </w:rPr>
            </w:pPr>
            <w:r w:rsidRPr="00BB5DDA">
              <w:rPr>
                <w:rFonts w:ascii="Times New Roman" w:hAnsi="Times New Roman"/>
                <w:sz w:val="24"/>
                <w:szCs w:val="24"/>
              </w:rPr>
              <w:t>Комплект учебной мебели: столы 15 штук, стулья 30 штук</w:t>
            </w:r>
          </w:p>
          <w:p w:rsidR="00B77555" w:rsidRPr="00BB5DDA" w:rsidRDefault="00B77555" w:rsidP="00BB5DDA">
            <w:pPr>
              <w:rPr>
                <w:rFonts w:ascii="Times New Roman" w:hAnsi="Times New Roman"/>
                <w:sz w:val="24"/>
                <w:szCs w:val="24"/>
              </w:rPr>
            </w:pPr>
            <w:r w:rsidRPr="00BB5DDA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BB5DDA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r w:rsidRPr="00BB5DDA">
              <w:rPr>
                <w:rFonts w:ascii="Times New Roman" w:hAnsi="Times New Roman"/>
                <w:sz w:val="24"/>
                <w:szCs w:val="24"/>
              </w:rPr>
              <w:t xml:space="preserve">, Проектор </w:t>
            </w:r>
            <w:r w:rsidRPr="00BB5DDA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r w:rsidRPr="00BB5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DDA">
              <w:rPr>
                <w:rFonts w:ascii="Times New Roman" w:hAnsi="Times New Roman"/>
                <w:sz w:val="24"/>
                <w:szCs w:val="24"/>
                <w:lang w:val="en-US"/>
              </w:rPr>
              <w:t>DLR</w:t>
            </w:r>
          </w:p>
          <w:p w:rsidR="00B77555" w:rsidRPr="00BB5DDA" w:rsidRDefault="00B77555" w:rsidP="00BB5DDA">
            <w:pPr>
              <w:rPr>
                <w:rFonts w:ascii="Times New Roman" w:hAnsi="Times New Roman"/>
                <w:sz w:val="24"/>
                <w:szCs w:val="24"/>
              </w:rPr>
            </w:pPr>
            <w:r w:rsidRPr="00BB5DDA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BB5DDA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  <w:r w:rsidRPr="00BB5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DD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BB5DDA">
              <w:rPr>
                <w:rFonts w:ascii="Times New Roman" w:hAnsi="Times New Roman"/>
                <w:sz w:val="24"/>
                <w:szCs w:val="24"/>
              </w:rPr>
              <w:t>158200</w:t>
            </w:r>
          </w:p>
          <w:p w:rsidR="00B77555" w:rsidRPr="00BB5DDA" w:rsidRDefault="00B77555" w:rsidP="00BB5DDA">
            <w:pPr>
              <w:rPr>
                <w:rFonts w:ascii="Times New Roman" w:hAnsi="Times New Roman"/>
                <w:sz w:val="24"/>
                <w:szCs w:val="24"/>
              </w:rPr>
            </w:pPr>
            <w:r w:rsidRPr="00BB5D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Экран для проектора </w:t>
            </w:r>
            <w:r w:rsidRPr="00BB5DDA">
              <w:rPr>
                <w:rFonts w:ascii="Times New Roman" w:hAnsi="Times New Roman"/>
                <w:sz w:val="24"/>
                <w:szCs w:val="24"/>
                <w:lang w:val="en-US"/>
              </w:rPr>
              <w:t>CACTUS</w:t>
            </w:r>
            <w:r w:rsidRPr="00BB5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5DDA">
              <w:rPr>
                <w:rFonts w:ascii="Times New Roman" w:hAnsi="Times New Roman"/>
                <w:sz w:val="24"/>
                <w:szCs w:val="24"/>
                <w:lang w:val="en-US"/>
              </w:rPr>
              <w:t>Wallscreen</w:t>
            </w:r>
            <w:proofErr w:type="spellEnd"/>
            <w:r w:rsidRPr="00BB5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DDA">
              <w:rPr>
                <w:rFonts w:ascii="Times New Roman" w:hAnsi="Times New Roman"/>
                <w:sz w:val="24"/>
                <w:szCs w:val="24"/>
                <w:lang w:val="en-US"/>
              </w:rPr>
              <w:t>CS</w:t>
            </w:r>
            <w:r w:rsidRPr="00BB5DDA">
              <w:rPr>
                <w:rFonts w:ascii="Times New Roman" w:hAnsi="Times New Roman"/>
                <w:sz w:val="24"/>
                <w:szCs w:val="24"/>
              </w:rPr>
              <w:t>-</w:t>
            </w:r>
            <w:r w:rsidRPr="00BB5DDA">
              <w:rPr>
                <w:rFonts w:ascii="Times New Roman" w:hAnsi="Times New Roman"/>
                <w:sz w:val="24"/>
                <w:szCs w:val="24"/>
                <w:lang w:val="en-US"/>
              </w:rPr>
              <w:t>PSW</w:t>
            </w:r>
            <w:r w:rsidRPr="00BB5DDA">
              <w:rPr>
                <w:rFonts w:ascii="Times New Roman" w:hAnsi="Times New Roman"/>
                <w:sz w:val="24"/>
                <w:szCs w:val="24"/>
              </w:rPr>
              <w:t xml:space="preserve"> -150х150</w:t>
            </w:r>
          </w:p>
          <w:p w:rsidR="00B77555" w:rsidRDefault="00B77555" w:rsidP="00BB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DA">
              <w:rPr>
                <w:rFonts w:ascii="Times New Roman" w:hAnsi="Times New Roman"/>
                <w:sz w:val="24"/>
                <w:szCs w:val="24"/>
              </w:rPr>
              <w:t>Комплект раздаточных и демонстрационных материалов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23.</w:t>
            </w:r>
          </w:p>
        </w:tc>
        <w:tc>
          <w:tcPr>
            <w:tcW w:w="3373" w:type="dxa"/>
          </w:tcPr>
          <w:p w:rsidR="00B77555" w:rsidRPr="0024439E" w:rsidRDefault="00B77555" w:rsidP="00FE1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основ безопасности жизнедеятельности и охраны труда</w:t>
            </w:r>
          </w:p>
        </w:tc>
        <w:tc>
          <w:tcPr>
            <w:tcW w:w="7767" w:type="dxa"/>
          </w:tcPr>
          <w:p w:rsidR="00B77555" w:rsidRPr="00131ED3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D3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25 штук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тренажер для отработки навыков оказания сердечно-легочной реанимации;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образцы аварийно-спасательных инструментов и оборудования (АСИО), средств индивидуальной защиты (СИЗ): противогаз ГП-7,защитный костюмЛ-1, общевойсковой защитный костюм, 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первой медицинской помощи: жгут кровоостанавливающий; аптечка индивидуальная АИ-2; индивидуальный противохимический пакет ИПП-11; сумка санитарная;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пожаротушения (СП);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электронный стрелковый тренажер;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обучающие и контролирующие программы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«Средства коллективной защиты»: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«Уголок гражданской защиты»: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«Вооруженные Силы Российской Федерации»: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12 плакатов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«Основы медицинских знаний»: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 плаката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«Терроризм – это опасно»: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 плаката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«Огневая подготовка»: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 плакатов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«Дни Воинской славы России (победные дни)»: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18 плакатов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«Маршалы Победы»: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 плакатов формата А3.</w:t>
            </w:r>
          </w:p>
          <w:p w:rsidR="00B77555" w:rsidRPr="00131ED3" w:rsidRDefault="00B77555" w:rsidP="00FE1AC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«Первичные средства пожаротушения»:</w:t>
            </w:r>
          </w:p>
          <w:p w:rsidR="00B77555" w:rsidRPr="003A1BCD" w:rsidRDefault="00B77555" w:rsidP="003A1BCD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 плаката формата А3.</w:t>
            </w:r>
          </w:p>
        </w:tc>
      </w:tr>
      <w:tr w:rsidR="00B77555" w:rsidRPr="006E6D07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373" w:type="dxa"/>
          </w:tcPr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социально-экономических дисциплин</w:t>
            </w:r>
          </w:p>
        </w:tc>
        <w:tc>
          <w:tcPr>
            <w:tcW w:w="7767" w:type="dxa"/>
          </w:tcPr>
          <w:p w:rsidR="00B77555" w:rsidRPr="008F306D" w:rsidRDefault="00B77555" w:rsidP="00FE1AC2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>Комплект учебной мебели: столы 13 штук, стулья 26 штук</w:t>
            </w:r>
          </w:p>
          <w:p w:rsidR="00B77555" w:rsidRPr="008F306D" w:rsidRDefault="00B77555" w:rsidP="00FE1AC2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8F306D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r w:rsidRPr="008F306D">
              <w:rPr>
                <w:rFonts w:ascii="Times New Roman" w:hAnsi="Times New Roman"/>
                <w:sz w:val="24"/>
                <w:szCs w:val="24"/>
              </w:rPr>
              <w:t xml:space="preserve">, Проектор </w:t>
            </w:r>
            <w:r w:rsidRPr="008F306D">
              <w:rPr>
                <w:rFonts w:ascii="Times New Roman" w:hAnsi="Times New Roman"/>
                <w:sz w:val="24"/>
                <w:szCs w:val="24"/>
                <w:lang w:val="en-US"/>
              </w:rPr>
              <w:t>BENQDLR</w:t>
            </w:r>
          </w:p>
          <w:p w:rsidR="00B77555" w:rsidRPr="008F306D" w:rsidRDefault="00B77555" w:rsidP="00FE1AC2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proofErr w:type="spellStart"/>
            <w:r w:rsidRPr="008F306D">
              <w:rPr>
                <w:rFonts w:ascii="Times New Roman" w:hAnsi="Times New Roman"/>
                <w:sz w:val="24"/>
                <w:szCs w:val="24"/>
                <w:lang w:val="en-US"/>
              </w:rPr>
              <w:t>CanonLBP</w:t>
            </w:r>
            <w:proofErr w:type="spellEnd"/>
            <w:r w:rsidRPr="008F306D">
              <w:rPr>
                <w:rFonts w:ascii="Times New Roman" w:hAnsi="Times New Roman"/>
                <w:sz w:val="24"/>
                <w:szCs w:val="24"/>
              </w:rPr>
              <w:t>2900</w:t>
            </w:r>
          </w:p>
          <w:p w:rsidR="00B77555" w:rsidRPr="008F306D" w:rsidRDefault="00B77555" w:rsidP="00FE1AC2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 xml:space="preserve">Экран для проектора </w:t>
            </w:r>
          </w:p>
          <w:p w:rsidR="00B77555" w:rsidRPr="008F306D" w:rsidRDefault="00B77555" w:rsidP="00FE1AC2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lastRenderedPageBreak/>
              <w:t>Комплект нормативно-справочной литературы</w:t>
            </w:r>
          </w:p>
        </w:tc>
      </w:tr>
      <w:tr w:rsidR="00B77555" w:rsidRPr="0040119F" w:rsidTr="00B77555">
        <w:tc>
          <w:tcPr>
            <w:tcW w:w="846" w:type="dxa"/>
          </w:tcPr>
          <w:p w:rsidR="00B77555" w:rsidRPr="0040119F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373" w:type="dxa"/>
          </w:tcPr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черчения и перспективы</w:t>
            </w:r>
          </w:p>
        </w:tc>
        <w:tc>
          <w:tcPr>
            <w:tcW w:w="7767" w:type="dxa"/>
          </w:tcPr>
          <w:p w:rsidR="00B77555" w:rsidRPr="00BB5DDA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– 14 штук, стулья – 28 штук</w:t>
            </w:r>
          </w:p>
          <w:p w:rsidR="00B77555" w:rsidRPr="00BB5DDA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>Компьютер ЛОС Е970</w:t>
            </w:r>
            <w:proofErr w:type="spellStart"/>
            <w:r w:rsidRPr="00BB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</w:t>
            </w:r>
            <w:proofErr w:type="spellEnd"/>
          </w:p>
          <w:p w:rsidR="00B77555" w:rsidRPr="00BB5DDA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 xml:space="preserve">Принтер – </w:t>
            </w:r>
            <w:r w:rsidRPr="00BB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PHASER</w:t>
            </w: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 xml:space="preserve"> 3100 </w:t>
            </w:r>
            <w:r w:rsidRPr="00BB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MFP</w:t>
            </w:r>
          </w:p>
          <w:p w:rsidR="00B77555" w:rsidRPr="00BB5DDA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– </w:t>
            </w:r>
            <w:r w:rsidRPr="00BB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Projector</w:t>
            </w:r>
          </w:p>
          <w:p w:rsidR="00B77555" w:rsidRPr="00BB5DDA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>Компьютерный стол – 1 штука</w:t>
            </w:r>
          </w:p>
          <w:p w:rsidR="00B77555" w:rsidRPr="00BB5DDA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 xml:space="preserve">Стенды – 8 штук </w:t>
            </w:r>
          </w:p>
          <w:p w:rsidR="00B77555" w:rsidRPr="00BB5DDA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>Часы – 1 штука</w:t>
            </w:r>
          </w:p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DDA">
              <w:rPr>
                <w:rFonts w:ascii="Times New Roman" w:hAnsi="Times New Roman" w:cs="Times New Roman"/>
                <w:sz w:val="24"/>
                <w:szCs w:val="24"/>
              </w:rPr>
              <w:t>Трибуна напольная – 1 штука</w:t>
            </w:r>
          </w:p>
        </w:tc>
      </w:tr>
      <w:tr w:rsidR="00B77555" w:rsidRPr="0040119F" w:rsidTr="00B77555">
        <w:tc>
          <w:tcPr>
            <w:tcW w:w="846" w:type="dxa"/>
          </w:tcPr>
          <w:p w:rsidR="00B77555" w:rsidRPr="0040119F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373" w:type="dxa"/>
          </w:tcPr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художественных промыслов России</w:t>
            </w:r>
          </w:p>
        </w:tc>
        <w:tc>
          <w:tcPr>
            <w:tcW w:w="7767" w:type="dxa"/>
          </w:tcPr>
          <w:p w:rsidR="00B77555" w:rsidRPr="00523620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</w:t>
            </w:r>
          </w:p>
          <w:p w:rsidR="00B77555" w:rsidRPr="00523620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- столы-12 штук;</w:t>
            </w:r>
          </w:p>
          <w:p w:rsidR="00B77555" w:rsidRPr="00523620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- стулья- 24 штуки;</w:t>
            </w:r>
          </w:p>
          <w:p w:rsidR="00B77555" w:rsidRPr="00523620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- стол учительский;</w:t>
            </w:r>
          </w:p>
          <w:p w:rsidR="00B77555" w:rsidRPr="00523620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- стул учительский,</w:t>
            </w:r>
          </w:p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трибуна – 1 штука, стенд « Строение дерева и древесины» - 1 штука, стенд «Части </w:t>
            </w:r>
            <w:proofErr w:type="spellStart"/>
            <w:proofErr w:type="gramStart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>столярно</w:t>
            </w:r>
            <w:proofErr w:type="spellEnd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 - мебельных</w:t>
            </w:r>
            <w:proofErr w:type="gramEnd"/>
            <w:r w:rsidRPr="00523620">
              <w:rPr>
                <w:rFonts w:ascii="Times New Roman" w:hAnsi="Times New Roman" w:cs="Times New Roman"/>
                <w:sz w:val="24"/>
                <w:szCs w:val="24"/>
              </w:rPr>
              <w:t xml:space="preserve"> изделий» - 1штука, доска- 1</w:t>
            </w:r>
          </w:p>
        </w:tc>
      </w:tr>
      <w:tr w:rsidR="00B77555" w:rsidRPr="0040119F" w:rsidTr="00B77555">
        <w:trPr>
          <w:trHeight w:val="416"/>
        </w:trPr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373" w:type="dxa"/>
          </w:tcPr>
          <w:p w:rsidR="00B77555" w:rsidRPr="0040119F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Столярная мастерская</w:t>
            </w:r>
          </w:p>
        </w:tc>
        <w:tc>
          <w:tcPr>
            <w:tcW w:w="7767" w:type="dxa"/>
          </w:tcPr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Верстаки ученические – 10 штук</w:t>
            </w:r>
          </w:p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стамесок  - 25 штук (ширина – 12 мм)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стамесок  - 25 штук (ширина – 8 мм)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рубанок ученических   - 25 штук 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 по дереву – 8 штук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Угольник чертежный – 10 штук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метровая – 5 штук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Молоток (300 г) – 8 штук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Лобзик ручной – 8 штук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штука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Пила торцовочная – 2 штуки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плоско-шлифоальная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штуки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штуки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рейсмусовый – 1 штука</w:t>
            </w:r>
          </w:p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столярный комбинированный – 1 штука</w:t>
            </w:r>
          </w:p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вертикально- фрезерный – 1 штука</w:t>
            </w:r>
          </w:p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Ручной фрезер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фиолент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штуки</w:t>
            </w:r>
          </w:p>
          <w:p w:rsidR="00B77555" w:rsidRPr="0040119F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Дрель ручная – 1 штука</w:t>
            </w:r>
          </w:p>
        </w:tc>
      </w:tr>
      <w:tr w:rsidR="00B77555" w:rsidRPr="0040119F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373" w:type="dxa"/>
          </w:tcPr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фанерования</w:t>
            </w:r>
          </w:p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выжигания</w:t>
            </w:r>
          </w:p>
          <w:p w:rsidR="00B77555" w:rsidRPr="0040119F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Мастерская резьбы по дереву</w:t>
            </w:r>
          </w:p>
        </w:tc>
        <w:tc>
          <w:tcPr>
            <w:tcW w:w="7767" w:type="dxa"/>
          </w:tcPr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Верстаки ученические – 10 штук</w:t>
            </w:r>
          </w:p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стамесок  - 25 штук (ширина – 12 мм)</w:t>
            </w:r>
          </w:p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стамесок  - 25 штук (ширина – 8 мм)</w:t>
            </w:r>
          </w:p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рубанок ученических   - 25 штук </w:t>
            </w:r>
          </w:p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 по дереву – 8 штук</w:t>
            </w:r>
          </w:p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Угольник чертежный – 10 штук</w:t>
            </w:r>
          </w:p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метровая – 5 штук</w:t>
            </w:r>
          </w:p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Молоток (300 г) – 8 штук</w:t>
            </w:r>
          </w:p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Лобзик ручной – 8 штук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штука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Пила торцовочная – 2 штуки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плоско-шлифовальная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штуки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штуки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рейсмусовый – 1 штука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столярный комбинированный – 1 штука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вертикально- фрезерный – 1 штука</w:t>
            </w:r>
          </w:p>
          <w:p w:rsidR="00B77555" w:rsidRDefault="00B77555" w:rsidP="000E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Ручной фрезер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фиолент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штуки</w:t>
            </w:r>
          </w:p>
          <w:p w:rsidR="00B77555" w:rsidRPr="0040119F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Дрель ручная – 1 штука</w:t>
            </w:r>
          </w:p>
        </w:tc>
      </w:tr>
      <w:tr w:rsidR="00B77555" w:rsidRPr="0040119F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373" w:type="dxa"/>
          </w:tcPr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резьбы по дереву</w:t>
            </w:r>
          </w:p>
          <w:p w:rsidR="00B77555" w:rsidRDefault="00B77555" w:rsidP="0090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выжигания</w:t>
            </w:r>
          </w:p>
          <w:p w:rsidR="00B77555" w:rsidRPr="0040119F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7" w:type="dxa"/>
          </w:tcPr>
          <w:p w:rsidR="00B77555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Верстаки ученические – 10 штук</w:t>
            </w:r>
          </w:p>
          <w:p w:rsidR="00B77555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стамесок  - 25 штук (ширина – 12 мм)</w:t>
            </w:r>
          </w:p>
          <w:p w:rsidR="00B77555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стамесок  - 25 штук (ширина – 8 мм)</w:t>
            </w:r>
          </w:p>
          <w:p w:rsidR="00B77555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рубанок ученических   - 25 штук </w:t>
            </w:r>
          </w:p>
          <w:p w:rsidR="00B77555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 по дереву – 8 штук</w:t>
            </w:r>
          </w:p>
          <w:p w:rsidR="00B77555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Угольник чертежный – 10 штук</w:t>
            </w:r>
          </w:p>
          <w:p w:rsidR="00B77555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метровая – 5 штук</w:t>
            </w:r>
          </w:p>
          <w:p w:rsidR="00B77555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Молоток (300 г) – 8 штук</w:t>
            </w:r>
          </w:p>
          <w:p w:rsidR="00B77555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Лобзик ручной – 8 штук</w:t>
            </w:r>
          </w:p>
          <w:p w:rsidR="00B77555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заточной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штука</w:t>
            </w:r>
          </w:p>
          <w:p w:rsidR="00B77555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Пила торцовочная – 2 штуки</w:t>
            </w:r>
          </w:p>
          <w:p w:rsidR="00B77555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плоско-шлифовальная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штуки</w:t>
            </w:r>
          </w:p>
          <w:p w:rsidR="00B77555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штуки</w:t>
            </w:r>
          </w:p>
          <w:p w:rsidR="00B77555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рейсмусовый – 1 штука</w:t>
            </w:r>
          </w:p>
          <w:p w:rsidR="00B77555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столярный комбинированный – 1 штука</w:t>
            </w:r>
          </w:p>
          <w:p w:rsidR="00B77555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вертикально- фрезерный – 1 штука</w:t>
            </w:r>
          </w:p>
          <w:p w:rsidR="00B77555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Ручной фрезер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фиолент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штуки</w:t>
            </w:r>
          </w:p>
          <w:p w:rsidR="00B77555" w:rsidRPr="0040119F" w:rsidRDefault="00B77555" w:rsidP="0033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Дрель ручная – 1 штука</w:t>
            </w:r>
          </w:p>
        </w:tc>
      </w:tr>
      <w:tr w:rsidR="00B77555" w:rsidRPr="0040119F" w:rsidTr="00B77555">
        <w:tc>
          <w:tcPr>
            <w:tcW w:w="846" w:type="dxa"/>
          </w:tcPr>
          <w:p w:rsidR="00B77555" w:rsidRDefault="00B77555" w:rsidP="00FE1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373" w:type="dxa"/>
          </w:tcPr>
          <w:p w:rsidR="00B77555" w:rsidRDefault="00B77555" w:rsidP="00FE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социально-экономических дисциплин</w:t>
            </w:r>
          </w:p>
        </w:tc>
        <w:tc>
          <w:tcPr>
            <w:tcW w:w="7767" w:type="dxa"/>
          </w:tcPr>
          <w:p w:rsidR="00B77555" w:rsidRPr="008F306D" w:rsidRDefault="00B77555" w:rsidP="00FE1AC2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>Комплект учебной мебели: столы 13 штук, стулья 26 штук</w:t>
            </w:r>
          </w:p>
          <w:p w:rsidR="00B77555" w:rsidRPr="008F306D" w:rsidRDefault="00B77555" w:rsidP="00FE1AC2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8F306D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r w:rsidRPr="008F306D">
              <w:rPr>
                <w:rFonts w:ascii="Times New Roman" w:hAnsi="Times New Roman"/>
                <w:sz w:val="24"/>
                <w:szCs w:val="24"/>
              </w:rPr>
              <w:t xml:space="preserve">, Проектор </w:t>
            </w:r>
            <w:r w:rsidRPr="008F306D">
              <w:rPr>
                <w:rFonts w:ascii="Times New Roman" w:hAnsi="Times New Roman"/>
                <w:sz w:val="24"/>
                <w:szCs w:val="24"/>
                <w:lang w:val="en-US"/>
              </w:rPr>
              <w:t>BENQDLR</w:t>
            </w:r>
          </w:p>
          <w:p w:rsidR="00B77555" w:rsidRPr="008F306D" w:rsidRDefault="00B77555" w:rsidP="00FE1AC2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Принтер </w:t>
            </w:r>
            <w:proofErr w:type="spellStart"/>
            <w:r w:rsidRPr="008F306D">
              <w:rPr>
                <w:rFonts w:ascii="Times New Roman" w:hAnsi="Times New Roman"/>
                <w:sz w:val="24"/>
                <w:szCs w:val="24"/>
                <w:lang w:val="en-US"/>
              </w:rPr>
              <w:t>CanonLBP</w:t>
            </w:r>
            <w:proofErr w:type="spellEnd"/>
            <w:r w:rsidRPr="008F306D">
              <w:rPr>
                <w:rFonts w:ascii="Times New Roman" w:hAnsi="Times New Roman"/>
                <w:sz w:val="24"/>
                <w:szCs w:val="24"/>
              </w:rPr>
              <w:t>2900</w:t>
            </w:r>
          </w:p>
          <w:p w:rsidR="00B77555" w:rsidRPr="008F306D" w:rsidRDefault="00B77555" w:rsidP="00FE1AC2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 xml:space="preserve">Экран для проектора </w:t>
            </w:r>
          </w:p>
          <w:p w:rsidR="00B77555" w:rsidRPr="008F306D" w:rsidRDefault="00B77555" w:rsidP="00FE1AC2">
            <w:pPr>
              <w:rPr>
                <w:rFonts w:ascii="Times New Roman" w:hAnsi="Times New Roman"/>
                <w:sz w:val="24"/>
                <w:szCs w:val="24"/>
              </w:rPr>
            </w:pPr>
            <w:r w:rsidRPr="008F306D">
              <w:rPr>
                <w:rFonts w:ascii="Times New Roman" w:hAnsi="Times New Roman"/>
                <w:sz w:val="24"/>
                <w:szCs w:val="24"/>
              </w:rPr>
              <w:t>Комплект нормативно-справочной литературы</w:t>
            </w:r>
          </w:p>
        </w:tc>
      </w:tr>
    </w:tbl>
    <w:p w:rsidR="00A83DB2" w:rsidRPr="005D1E14" w:rsidRDefault="00A83DB2" w:rsidP="00A83D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3DB2" w:rsidRPr="005D1E14" w:rsidRDefault="00A83DB2" w:rsidP="00A83D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60C" w:rsidRPr="001969DF" w:rsidRDefault="00A83DB2" w:rsidP="001407CA">
      <w:r w:rsidRPr="006E6D0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560C" w:rsidRPr="001969DF" w:rsidSect="005D1E1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6F6" w:rsidRDefault="00F426F6" w:rsidP="00890A3F">
      <w:pPr>
        <w:spacing w:after="0" w:line="240" w:lineRule="auto"/>
      </w:pPr>
      <w:r>
        <w:separator/>
      </w:r>
    </w:p>
  </w:endnote>
  <w:endnote w:type="continuationSeparator" w:id="0">
    <w:p w:rsidR="00F426F6" w:rsidRDefault="00F426F6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6F6" w:rsidRDefault="00F426F6" w:rsidP="00890A3F">
      <w:pPr>
        <w:spacing w:after="0" w:line="240" w:lineRule="auto"/>
      </w:pPr>
      <w:r>
        <w:separator/>
      </w:r>
    </w:p>
  </w:footnote>
  <w:footnote w:type="continuationSeparator" w:id="0">
    <w:p w:rsidR="00F426F6" w:rsidRDefault="00F426F6" w:rsidP="0089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C28E3"/>
    <w:multiLevelType w:val="hybridMultilevel"/>
    <w:tmpl w:val="B106A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D02"/>
    <w:rsid w:val="00045D02"/>
    <w:rsid w:val="000835EE"/>
    <w:rsid w:val="000E603D"/>
    <w:rsid w:val="00124E1F"/>
    <w:rsid w:val="001407CA"/>
    <w:rsid w:val="001969DF"/>
    <w:rsid w:val="00214AE3"/>
    <w:rsid w:val="00231659"/>
    <w:rsid w:val="00336A62"/>
    <w:rsid w:val="003A1BCD"/>
    <w:rsid w:val="0040119F"/>
    <w:rsid w:val="0040125D"/>
    <w:rsid w:val="00483198"/>
    <w:rsid w:val="004B54D9"/>
    <w:rsid w:val="004C0E83"/>
    <w:rsid w:val="00523620"/>
    <w:rsid w:val="005C3E73"/>
    <w:rsid w:val="005D1E14"/>
    <w:rsid w:val="006354DA"/>
    <w:rsid w:val="0079024E"/>
    <w:rsid w:val="007B06AF"/>
    <w:rsid w:val="00890A3F"/>
    <w:rsid w:val="008C3820"/>
    <w:rsid w:val="008F306D"/>
    <w:rsid w:val="0090134A"/>
    <w:rsid w:val="009077B7"/>
    <w:rsid w:val="00915E83"/>
    <w:rsid w:val="00A8095D"/>
    <w:rsid w:val="00A83DB2"/>
    <w:rsid w:val="00AB49F3"/>
    <w:rsid w:val="00AF793D"/>
    <w:rsid w:val="00B77555"/>
    <w:rsid w:val="00BB5DDA"/>
    <w:rsid w:val="00BC4160"/>
    <w:rsid w:val="00BD3C51"/>
    <w:rsid w:val="00C00FF9"/>
    <w:rsid w:val="00C53AA6"/>
    <w:rsid w:val="00C6560C"/>
    <w:rsid w:val="00D51904"/>
    <w:rsid w:val="00D54F88"/>
    <w:rsid w:val="00D96A4A"/>
    <w:rsid w:val="00DC5B97"/>
    <w:rsid w:val="00E15458"/>
    <w:rsid w:val="00E64321"/>
    <w:rsid w:val="00E66404"/>
    <w:rsid w:val="00E70869"/>
    <w:rsid w:val="00F426F6"/>
    <w:rsid w:val="00FE1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DF"/>
  </w:style>
  <w:style w:type="paragraph" w:styleId="2">
    <w:name w:val="heading 2"/>
    <w:basedOn w:val="a"/>
    <w:next w:val="a"/>
    <w:link w:val="20"/>
    <w:qFormat/>
    <w:rsid w:val="005C3E7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E7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E7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196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C3E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C3E7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C3E7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C3E7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401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41">
    <w:name w:val="Font Style141"/>
    <w:uiPriority w:val="99"/>
    <w:rsid w:val="0040119F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196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12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User</cp:lastModifiedBy>
  <cp:revision>23</cp:revision>
  <cp:lastPrinted>2019-10-17T05:12:00Z</cp:lastPrinted>
  <dcterms:created xsi:type="dcterms:W3CDTF">2017-02-08T07:17:00Z</dcterms:created>
  <dcterms:modified xsi:type="dcterms:W3CDTF">2022-01-31T12:30:00Z</dcterms:modified>
</cp:coreProperties>
</file>