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2" w:type="dxa"/>
        <w:tblInd w:w="108" w:type="dxa"/>
        <w:tblLayout w:type="fixed"/>
        <w:tblLook w:val="04A0"/>
      </w:tblPr>
      <w:tblGrid>
        <w:gridCol w:w="10922"/>
      </w:tblGrid>
      <w:tr w:rsidR="004501DD" w:rsidTr="00EC6253">
        <w:trPr>
          <w:trHeight w:val="558"/>
        </w:trPr>
        <w:tc>
          <w:tcPr>
            <w:tcW w:w="10922" w:type="dxa"/>
            <w:tcBorders>
              <w:top w:val="single" w:sz="4" w:space="0" w:color="000000"/>
              <w:left w:val="single" w:sz="4" w:space="0" w:color="000000"/>
              <w:bottom w:val="single" w:sz="4" w:space="0" w:color="000000"/>
              <w:right w:val="single" w:sz="4" w:space="0" w:color="000000"/>
            </w:tcBorders>
            <w:hideMark/>
          </w:tcPr>
          <w:p w:rsidR="004501DD" w:rsidRDefault="004501DD">
            <w:pPr>
              <w:pStyle w:val="2"/>
              <w:suppressAutoHyphens/>
              <w:spacing w:before="0" w:after="0" w:line="240" w:lineRule="auto"/>
              <w:jc w:val="center"/>
              <w:rPr>
                <w:rFonts w:ascii="Times New Roman" w:hAnsi="Times New Roman"/>
                <w:i w:val="0"/>
              </w:rPr>
            </w:pPr>
            <w:r>
              <w:rPr>
                <w:rFonts w:ascii="Times New Roman" w:hAnsi="Times New Roman"/>
                <w:i w:val="0"/>
              </w:rPr>
              <w:t>Общество с ограниченной ответственностью «МОРСЕль»</w:t>
            </w:r>
          </w:p>
          <w:p w:rsidR="004501DD" w:rsidRDefault="004501DD">
            <w:pPr>
              <w:tabs>
                <w:tab w:val="left" w:pos="3495"/>
                <w:tab w:val="center" w:pos="4818"/>
              </w:tabs>
              <w:suppressAutoHyphens/>
              <w:spacing w:line="240" w:lineRule="auto"/>
              <w:jc w:val="center"/>
              <w:rPr>
                <w:rFonts w:ascii="Times New Roman" w:hAnsi="Times New Roman"/>
                <w:b/>
                <w:sz w:val="24"/>
                <w:szCs w:val="24"/>
                <w:lang w:eastAsia="ar-SA"/>
              </w:rPr>
            </w:pPr>
          </w:p>
        </w:tc>
      </w:tr>
    </w:tbl>
    <w:p w:rsidR="004501DD" w:rsidRDefault="004501DD" w:rsidP="004501DD">
      <w:pPr>
        <w:jc w:val="center"/>
        <w:rPr>
          <w:rFonts w:ascii="Times New Roman" w:hAnsi="Times New Roman"/>
          <w:sz w:val="24"/>
          <w:szCs w:val="24"/>
          <w:lang w:eastAsia="ar-SA"/>
        </w:rPr>
      </w:pPr>
    </w:p>
    <w:p w:rsidR="004501DD" w:rsidRDefault="004501DD" w:rsidP="004501DD">
      <w:pPr>
        <w:spacing w:line="240" w:lineRule="auto"/>
        <w:rPr>
          <w:rFonts w:ascii="Times New Roman" w:hAnsi="Times New Roman"/>
          <w:sz w:val="24"/>
          <w:szCs w:val="24"/>
        </w:rPr>
      </w:pPr>
    </w:p>
    <w:tbl>
      <w:tblPr>
        <w:tblW w:w="0" w:type="auto"/>
        <w:tblInd w:w="5353" w:type="dxa"/>
        <w:tblLayout w:type="fixed"/>
        <w:tblLook w:val="04A0"/>
      </w:tblPr>
      <w:tblGrid>
        <w:gridCol w:w="4928"/>
      </w:tblGrid>
      <w:tr w:rsidR="004501DD" w:rsidTr="004501DD">
        <w:tc>
          <w:tcPr>
            <w:tcW w:w="4928" w:type="dxa"/>
            <w:hideMark/>
          </w:tcPr>
          <w:p w:rsidR="004501DD" w:rsidRDefault="004501DD">
            <w:pPr>
              <w:suppressAutoHyphens/>
              <w:spacing w:line="240" w:lineRule="auto"/>
              <w:jc w:val="right"/>
              <w:rPr>
                <w:rFonts w:ascii="Times New Roman" w:hAnsi="Times New Roman"/>
                <w:b/>
                <w:sz w:val="24"/>
                <w:szCs w:val="24"/>
                <w:lang w:eastAsia="ar-SA"/>
              </w:rPr>
            </w:pPr>
          </w:p>
        </w:tc>
      </w:tr>
    </w:tbl>
    <w:p w:rsidR="004501DD" w:rsidRDefault="004501DD" w:rsidP="004501DD">
      <w:pPr>
        <w:suppressAutoHyphens/>
        <w:spacing w:line="276" w:lineRule="auto"/>
        <w:rPr>
          <w:rFonts w:ascii="Times New Roman" w:hAnsi="Times New Roman"/>
          <w:sz w:val="24"/>
          <w:szCs w:val="24"/>
        </w:rPr>
      </w:pPr>
    </w:p>
    <w:p w:rsidR="004501DD" w:rsidRDefault="004501DD" w:rsidP="004501DD">
      <w:pPr>
        <w:spacing w:line="240" w:lineRule="auto"/>
        <w:jc w:val="center"/>
        <w:rPr>
          <w:rFonts w:ascii="Times New Roman" w:hAnsi="Times New Roman"/>
          <w:b/>
          <w:sz w:val="24"/>
          <w:szCs w:val="24"/>
        </w:rPr>
      </w:pPr>
      <w:proofErr w:type="gramStart"/>
      <w:r>
        <w:rPr>
          <w:rFonts w:ascii="Times New Roman" w:hAnsi="Times New Roman"/>
          <w:b/>
          <w:bCs/>
          <w:sz w:val="24"/>
          <w:szCs w:val="24"/>
        </w:rPr>
        <w:t>П</w:t>
      </w:r>
      <w:proofErr w:type="gramEnd"/>
      <w:r>
        <w:rPr>
          <w:rFonts w:ascii="Times New Roman" w:hAnsi="Times New Roman"/>
          <w:b/>
          <w:bCs/>
          <w:sz w:val="24"/>
          <w:szCs w:val="24"/>
        </w:rPr>
        <w:t xml:space="preserve"> Р А В И Л А</w:t>
      </w:r>
    </w:p>
    <w:p w:rsidR="004501DD" w:rsidRDefault="004501DD" w:rsidP="004501DD">
      <w:pPr>
        <w:spacing w:line="240" w:lineRule="auto"/>
        <w:jc w:val="center"/>
        <w:rPr>
          <w:rFonts w:ascii="Times New Roman" w:hAnsi="Times New Roman"/>
          <w:b/>
          <w:sz w:val="24"/>
          <w:szCs w:val="24"/>
        </w:rPr>
      </w:pPr>
      <w:r>
        <w:rPr>
          <w:rFonts w:ascii="Times New Roman" w:hAnsi="Times New Roman"/>
          <w:b/>
          <w:sz w:val="24"/>
          <w:szCs w:val="24"/>
        </w:rPr>
        <w:t>предоставления  платных медицинских услуг</w:t>
      </w:r>
    </w:p>
    <w:p w:rsidR="004501DD" w:rsidRDefault="004501DD" w:rsidP="004501DD">
      <w:pPr>
        <w:spacing w:line="240" w:lineRule="auto"/>
        <w:jc w:val="center"/>
        <w:rPr>
          <w:rFonts w:ascii="Times New Roman" w:hAnsi="Times New Roman"/>
          <w:b/>
          <w:sz w:val="23"/>
          <w:szCs w:val="23"/>
        </w:rPr>
      </w:pPr>
    </w:p>
    <w:p w:rsidR="004501DD" w:rsidRDefault="004501DD" w:rsidP="004501DD">
      <w:pPr>
        <w:spacing w:line="240" w:lineRule="auto"/>
        <w:jc w:val="center"/>
        <w:rPr>
          <w:rFonts w:ascii="Times New Roman" w:hAnsi="Times New Roman"/>
          <w:bCs/>
          <w:sz w:val="24"/>
          <w:szCs w:val="24"/>
        </w:rPr>
      </w:pPr>
      <w:r>
        <w:rPr>
          <w:rFonts w:ascii="Times New Roman" w:hAnsi="Times New Roman"/>
          <w:bCs/>
          <w:sz w:val="24"/>
          <w:szCs w:val="24"/>
          <w:lang w:val="en-US"/>
        </w:rPr>
        <w:t>I</w:t>
      </w:r>
      <w:r>
        <w:rPr>
          <w:rFonts w:ascii="Times New Roman" w:hAnsi="Times New Roman"/>
          <w:bCs/>
          <w:sz w:val="24"/>
          <w:szCs w:val="24"/>
        </w:rPr>
        <w:t>. Общие положения</w:t>
      </w:r>
    </w:p>
    <w:p w:rsidR="004501DD" w:rsidRDefault="004501DD" w:rsidP="004501DD">
      <w:pPr>
        <w:spacing w:line="240" w:lineRule="auto"/>
        <w:jc w:val="center"/>
        <w:rPr>
          <w:rFonts w:ascii="Times New Roman" w:hAnsi="Times New Roman"/>
          <w:sz w:val="23"/>
          <w:szCs w:val="23"/>
        </w:rPr>
      </w:pP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 Настоящие Правила определяют порядок и условия предоставления медицинскими организациями гражданам платных медицинских услуг.</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2. Для целей настоящих Правил используются следующие основные понятия:</w:t>
      </w:r>
    </w:p>
    <w:p w:rsidR="004501DD" w:rsidRDefault="004501DD" w:rsidP="004501DD">
      <w:pPr>
        <w:spacing w:line="240" w:lineRule="auto"/>
        <w:ind w:firstLine="709"/>
        <w:rPr>
          <w:rFonts w:ascii="Times New Roman" w:hAnsi="Times New Roman"/>
          <w:sz w:val="24"/>
          <w:szCs w:val="24"/>
        </w:rPr>
      </w:pPr>
      <w:r>
        <w:rPr>
          <w:rFonts w:ascii="Times New Roman" w:hAnsi="Times New Roman"/>
          <w:b/>
          <w:sz w:val="24"/>
          <w:szCs w:val="24"/>
        </w:rPr>
        <w:t>«платные медицинские услуги»</w:t>
      </w:r>
      <w:r>
        <w:rPr>
          <w:rFonts w:ascii="Times New Roman" w:hAnsi="Times New Roman"/>
          <w:sz w:val="24"/>
          <w:szCs w:val="24"/>
        </w:rPr>
        <w:t>   -   медицинские услуги, предоставляемые на возмездной основе за счет личных сре</w:t>
      </w:r>
      <w:proofErr w:type="gramStart"/>
      <w:r>
        <w:rPr>
          <w:rFonts w:ascii="Times New Roman" w:hAnsi="Times New Roman"/>
          <w:sz w:val="24"/>
          <w:szCs w:val="24"/>
        </w:rPr>
        <w:t>дств гр</w:t>
      </w:r>
      <w:proofErr w:type="gramEnd"/>
      <w:r>
        <w:rPr>
          <w:rFonts w:ascii="Times New Roman" w:hAnsi="Times New Roman"/>
          <w:sz w:val="24"/>
          <w:szCs w:val="24"/>
        </w:rPr>
        <w:t xml:space="preserve">аждан, средств юридических лиц и иных средств на основании договоров, в том числе договоров добровольного медицинского страхования (далее - договор); </w:t>
      </w:r>
    </w:p>
    <w:p w:rsidR="004501DD" w:rsidRDefault="004501DD" w:rsidP="004501DD">
      <w:pPr>
        <w:spacing w:line="240" w:lineRule="auto"/>
        <w:ind w:firstLine="709"/>
        <w:rPr>
          <w:rFonts w:ascii="Times New Roman" w:hAnsi="Times New Roman"/>
          <w:sz w:val="24"/>
          <w:szCs w:val="24"/>
        </w:rPr>
      </w:pPr>
      <w:r>
        <w:rPr>
          <w:rFonts w:ascii="Times New Roman" w:hAnsi="Times New Roman"/>
          <w:b/>
          <w:sz w:val="24"/>
          <w:szCs w:val="24"/>
        </w:rPr>
        <w:t>«потребитель»</w:t>
      </w:r>
      <w:r>
        <w:rPr>
          <w:rFonts w:ascii="Times New Roman" w:hAnsi="Times New Roman"/>
          <w:sz w:val="24"/>
          <w:szCs w:val="24"/>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4501DD" w:rsidRDefault="004501DD" w:rsidP="004501DD">
      <w:pPr>
        <w:spacing w:line="240" w:lineRule="auto"/>
        <w:ind w:firstLine="709"/>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4501DD" w:rsidRDefault="004501DD" w:rsidP="004501DD">
      <w:pPr>
        <w:spacing w:line="240" w:lineRule="auto"/>
        <w:ind w:firstLine="709"/>
        <w:rPr>
          <w:rFonts w:ascii="Times New Roman" w:hAnsi="Times New Roman"/>
          <w:sz w:val="24"/>
          <w:szCs w:val="24"/>
        </w:rPr>
      </w:pPr>
      <w:r>
        <w:rPr>
          <w:rFonts w:ascii="Times New Roman" w:hAnsi="Times New Roman"/>
          <w:b/>
          <w:sz w:val="24"/>
          <w:szCs w:val="24"/>
        </w:rPr>
        <w:t>«исполнитель»</w:t>
      </w:r>
      <w:r>
        <w:rPr>
          <w:rFonts w:ascii="Times New Roman" w:hAnsi="Times New Roman"/>
          <w:sz w:val="24"/>
          <w:szCs w:val="24"/>
        </w:rPr>
        <w:t>   -   медицинская организация, предоставляющая платные медицинские услуги потребителям.</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Понятие </w:t>
      </w:r>
      <w:r>
        <w:rPr>
          <w:rFonts w:ascii="Times New Roman" w:hAnsi="Times New Roman"/>
          <w:b/>
          <w:sz w:val="24"/>
          <w:szCs w:val="24"/>
        </w:rPr>
        <w:t>«медицинская организация»</w:t>
      </w:r>
      <w:r>
        <w:rPr>
          <w:rFonts w:ascii="Times New Roman" w:hAnsi="Times New Roman"/>
          <w:sz w:val="24"/>
          <w:szCs w:val="24"/>
        </w:rPr>
        <w:t xml:space="preserve"> употребляется в настоящих Правилах в значении, определенном </w:t>
      </w:r>
      <w:r>
        <w:rPr>
          <w:rFonts w:ascii="Times New Roman" w:hAnsi="Times New Roman"/>
          <w:sz w:val="24"/>
          <w:szCs w:val="24"/>
          <w:u w:val="single"/>
        </w:rPr>
        <w:t>в Федеральном законе</w:t>
      </w:r>
      <w:r>
        <w:rPr>
          <w:rFonts w:ascii="Times New Roman" w:hAnsi="Times New Roman"/>
          <w:sz w:val="24"/>
          <w:szCs w:val="24"/>
        </w:rPr>
        <w:t xml:space="preserve"> «Об основах охраны здоровья граждан в Российской Федерации».</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5. Настоящие Правила в наглядной и доступной форме доводятся исполнителем до сведения потребителя (заказчика).</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 xml:space="preserve">           6. </w:t>
      </w:r>
      <w:proofErr w:type="gramStart"/>
      <w:r>
        <w:rPr>
          <w:rFonts w:ascii="Times New Roman" w:hAnsi="Times New Roman"/>
          <w:sz w:val="24"/>
          <w:szCs w:val="24"/>
        </w:rPr>
        <w:t xml:space="preserve">Общество с ограниченной ответственностью «МОРСЕль» оказывает платные медицинские услуги в соответствии с лицензией на осуществление медицинской деятельности, выданной Министерством Здравоохранения Свердловской области </w:t>
      </w:r>
      <w:r w:rsidR="00265985" w:rsidRPr="00265985">
        <w:rPr>
          <w:sz w:val="24"/>
          <w:szCs w:val="24"/>
        </w:rPr>
        <w:t>№ Л041-01021-66/00331453</w:t>
      </w:r>
      <w:r w:rsidR="008A5C46" w:rsidRPr="008A5C46">
        <w:rPr>
          <w:rFonts w:ascii="Times New Roman" w:hAnsi="Times New Roman"/>
          <w:sz w:val="24"/>
          <w:szCs w:val="24"/>
        </w:rPr>
        <w:t xml:space="preserve"> от 17 мая 2019г.</w:t>
      </w:r>
      <w:r w:rsidRPr="00DD3A30">
        <w:rPr>
          <w:rFonts w:ascii="Times New Roman" w:hAnsi="Times New Roman"/>
          <w:sz w:val="24"/>
          <w:szCs w:val="24"/>
        </w:rPr>
        <w:t>,</w:t>
      </w:r>
      <w:r>
        <w:rPr>
          <w:rStyle w:val="A00"/>
          <w:rFonts w:ascii="Times New Roman" w:hAnsi="Times New Roman"/>
          <w:sz w:val="24"/>
          <w:szCs w:val="24"/>
        </w:rPr>
        <w:t xml:space="preserve"> на основании Постановления  Правительства РФ № </w:t>
      </w:r>
      <w:r w:rsidR="009F3662">
        <w:rPr>
          <w:rStyle w:val="A00"/>
          <w:rFonts w:ascii="Times New Roman" w:hAnsi="Times New Roman"/>
          <w:sz w:val="24"/>
          <w:szCs w:val="24"/>
        </w:rPr>
        <w:t>736</w:t>
      </w:r>
      <w:r>
        <w:rPr>
          <w:rStyle w:val="A00"/>
          <w:rFonts w:ascii="Times New Roman" w:hAnsi="Times New Roman"/>
          <w:sz w:val="24"/>
          <w:szCs w:val="24"/>
        </w:rPr>
        <w:t xml:space="preserve"> от </w:t>
      </w:r>
      <w:r w:rsidR="009F3662">
        <w:rPr>
          <w:rStyle w:val="A00"/>
          <w:rFonts w:ascii="Times New Roman" w:hAnsi="Times New Roman"/>
          <w:sz w:val="24"/>
          <w:szCs w:val="24"/>
        </w:rPr>
        <w:t>11</w:t>
      </w:r>
      <w:r>
        <w:rPr>
          <w:rStyle w:val="A00"/>
          <w:rFonts w:ascii="Times New Roman" w:hAnsi="Times New Roman"/>
          <w:sz w:val="24"/>
          <w:szCs w:val="24"/>
        </w:rPr>
        <w:t>.</w:t>
      </w:r>
      <w:r w:rsidR="009F3662">
        <w:rPr>
          <w:rStyle w:val="A00"/>
          <w:rFonts w:ascii="Times New Roman" w:hAnsi="Times New Roman"/>
          <w:sz w:val="24"/>
          <w:szCs w:val="24"/>
        </w:rPr>
        <w:t>05</w:t>
      </w:r>
      <w:r>
        <w:rPr>
          <w:rStyle w:val="A00"/>
          <w:rFonts w:ascii="Times New Roman" w:hAnsi="Times New Roman"/>
          <w:sz w:val="24"/>
          <w:szCs w:val="24"/>
        </w:rPr>
        <w:t>.</w:t>
      </w:r>
      <w:r w:rsidR="009F3662">
        <w:rPr>
          <w:rStyle w:val="A00"/>
          <w:rFonts w:ascii="Times New Roman" w:hAnsi="Times New Roman"/>
          <w:sz w:val="24"/>
          <w:szCs w:val="24"/>
        </w:rPr>
        <w:t>23</w:t>
      </w:r>
      <w:r>
        <w:rPr>
          <w:rStyle w:val="A00"/>
          <w:rFonts w:ascii="Times New Roman" w:hAnsi="Times New Roman"/>
          <w:sz w:val="24"/>
          <w:szCs w:val="24"/>
        </w:rPr>
        <w:t xml:space="preserve"> г. «Правила предоставления платных медицинских услуг населению медицинскими организациями», в соответствии с Конституцией Российской Федерации, Гражданским кодексом Российской Федерации, Законом РФ «О защите прав</w:t>
      </w:r>
      <w:proofErr w:type="gramEnd"/>
      <w:r>
        <w:rPr>
          <w:rStyle w:val="A00"/>
          <w:rFonts w:ascii="Times New Roman" w:hAnsi="Times New Roman"/>
          <w:sz w:val="24"/>
          <w:szCs w:val="24"/>
        </w:rPr>
        <w:t xml:space="preserve"> потребителей» от 07.02.199232300-1 ( в редакции Федерального закона от 25.11.2006№193-ФЗ; основами законодательства Российской Федерации «Об охране здоровья граждан» от 22.07.1993№5487-1( в </w:t>
      </w:r>
      <w:proofErr w:type="spellStart"/>
      <w:proofErr w:type="gramStart"/>
      <w:r>
        <w:rPr>
          <w:rStyle w:val="A00"/>
          <w:rFonts w:ascii="Times New Roman" w:hAnsi="Times New Roman"/>
          <w:sz w:val="24"/>
          <w:szCs w:val="24"/>
        </w:rPr>
        <w:t>ред</w:t>
      </w:r>
      <w:proofErr w:type="spellEnd"/>
      <w:proofErr w:type="gramEnd"/>
      <w:r>
        <w:rPr>
          <w:rStyle w:val="A00"/>
          <w:rFonts w:ascii="Times New Roman" w:hAnsi="Times New Roman"/>
          <w:sz w:val="24"/>
          <w:szCs w:val="24"/>
        </w:rPr>
        <w:t xml:space="preserve"> ФЗ от 07.03.2005№15-ФЗ); основами законодательства Российской Федерации </w:t>
      </w:r>
      <w:r>
        <w:rPr>
          <w:rFonts w:ascii="Times New Roman" w:hAnsi="Times New Roman"/>
          <w:b/>
          <w:bCs/>
          <w:sz w:val="24"/>
          <w:szCs w:val="24"/>
        </w:rPr>
        <w:t xml:space="preserve"> </w:t>
      </w:r>
      <w:r>
        <w:rPr>
          <w:rStyle w:val="A00"/>
          <w:rFonts w:ascii="Times New Roman" w:hAnsi="Times New Roman"/>
          <w:sz w:val="24"/>
          <w:szCs w:val="24"/>
        </w:rPr>
        <w:t xml:space="preserve">«Об охране здоровья граждан»  от </w:t>
      </w:r>
      <w:r>
        <w:rPr>
          <w:rFonts w:ascii="Times New Roman" w:hAnsi="Times New Roman"/>
          <w:sz w:val="24"/>
          <w:szCs w:val="24"/>
        </w:rPr>
        <w:t>21 ноября 2011 года N 323-ФЗ .</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Платные медицинские услуги населению предоставляются в виде профилактической, лечебно - диагностической, стоматологической (в т.ч. зубопротезной  помощи).</w:t>
      </w:r>
    </w:p>
    <w:p w:rsidR="004501DD" w:rsidRDefault="004501DD" w:rsidP="004501DD">
      <w:pPr>
        <w:suppressAutoHyphens/>
        <w:spacing w:line="240" w:lineRule="auto"/>
        <w:rPr>
          <w:rFonts w:ascii="Times New Roman" w:hAnsi="Times New Roman"/>
          <w:sz w:val="24"/>
          <w:szCs w:val="24"/>
        </w:rPr>
      </w:pPr>
    </w:p>
    <w:p w:rsidR="004501DD" w:rsidRDefault="004501DD" w:rsidP="004501DD">
      <w:pPr>
        <w:spacing w:line="240" w:lineRule="auto"/>
        <w:jc w:val="center"/>
        <w:rPr>
          <w:rFonts w:ascii="Times New Roman" w:hAnsi="Times New Roman"/>
          <w:bCs/>
          <w:sz w:val="24"/>
          <w:szCs w:val="24"/>
        </w:rPr>
      </w:pPr>
      <w:r>
        <w:rPr>
          <w:rFonts w:ascii="Times New Roman" w:hAnsi="Times New Roman"/>
          <w:bCs/>
          <w:sz w:val="24"/>
          <w:szCs w:val="24"/>
          <w:lang w:val="en-US"/>
        </w:rPr>
        <w:t>II</w:t>
      </w:r>
      <w:r>
        <w:rPr>
          <w:rFonts w:ascii="Times New Roman" w:hAnsi="Times New Roman"/>
          <w:bCs/>
          <w:sz w:val="24"/>
          <w:szCs w:val="24"/>
        </w:rPr>
        <w:t>. Условия предоставления платных медицинских услуг</w:t>
      </w:r>
    </w:p>
    <w:p w:rsidR="004501DD" w:rsidRDefault="004501DD" w:rsidP="004501DD">
      <w:pPr>
        <w:spacing w:line="240" w:lineRule="auto"/>
        <w:jc w:val="center"/>
        <w:rPr>
          <w:rFonts w:ascii="Times New Roman" w:hAnsi="Times New Roman"/>
          <w:bCs/>
          <w:sz w:val="24"/>
          <w:szCs w:val="24"/>
        </w:rPr>
      </w:pPr>
    </w:p>
    <w:p w:rsidR="004501DD" w:rsidRDefault="004501DD" w:rsidP="004501DD">
      <w:pPr>
        <w:spacing w:line="240" w:lineRule="auto"/>
        <w:jc w:val="left"/>
        <w:rPr>
          <w:rFonts w:ascii="Times New Roman" w:hAnsi="Times New Roman"/>
          <w:bCs/>
          <w:sz w:val="24"/>
          <w:szCs w:val="24"/>
        </w:rPr>
      </w:pPr>
      <w:r>
        <w:rPr>
          <w:rFonts w:ascii="Times New Roman" w:hAnsi="Times New Roman"/>
          <w:bCs/>
          <w:sz w:val="24"/>
          <w:szCs w:val="24"/>
        </w:rPr>
        <w:t xml:space="preserve">           7. Платные медицинские услуги предоставляются ООО «МОРСЕль»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 Платные медицинские услуги ООО «МОРСЕль» оказывает гражданам в рамках договора </w:t>
      </w:r>
      <w:proofErr w:type="gramStart"/>
      <w:r>
        <w:rPr>
          <w:rFonts w:ascii="Times New Roman" w:hAnsi="Times New Roman"/>
          <w:bCs/>
          <w:sz w:val="24"/>
          <w:szCs w:val="24"/>
        </w:rPr>
        <w:t xml:space="preserve">( </w:t>
      </w:r>
      <w:proofErr w:type="gramEnd"/>
      <w:r>
        <w:rPr>
          <w:rFonts w:ascii="Times New Roman" w:hAnsi="Times New Roman"/>
          <w:bCs/>
          <w:sz w:val="24"/>
          <w:szCs w:val="24"/>
        </w:rPr>
        <w:t>в письменной форме);</w:t>
      </w:r>
    </w:p>
    <w:p w:rsidR="004501DD" w:rsidRDefault="004501DD" w:rsidP="004501DD">
      <w:pPr>
        <w:spacing w:line="240" w:lineRule="auto"/>
        <w:jc w:val="left"/>
        <w:rPr>
          <w:rFonts w:ascii="Times New Roman" w:hAnsi="Times New Roman"/>
          <w:bCs/>
          <w:sz w:val="24"/>
          <w:szCs w:val="24"/>
        </w:rPr>
      </w:pPr>
      <w:r>
        <w:rPr>
          <w:rFonts w:ascii="Times New Roman" w:hAnsi="Times New Roman"/>
          <w:bCs/>
          <w:sz w:val="24"/>
          <w:szCs w:val="24"/>
        </w:rPr>
        <w:t>- с пациентами</w:t>
      </w:r>
    </w:p>
    <w:p w:rsidR="004501DD" w:rsidRDefault="004501DD" w:rsidP="004501DD">
      <w:pPr>
        <w:spacing w:line="240" w:lineRule="auto"/>
        <w:jc w:val="left"/>
        <w:rPr>
          <w:rFonts w:ascii="Times New Roman" w:hAnsi="Times New Roman"/>
          <w:bCs/>
          <w:sz w:val="24"/>
          <w:szCs w:val="24"/>
        </w:rPr>
      </w:pPr>
      <w:r>
        <w:rPr>
          <w:rFonts w:ascii="Times New Roman" w:hAnsi="Times New Roman"/>
          <w:bCs/>
          <w:sz w:val="24"/>
          <w:szCs w:val="24"/>
        </w:rPr>
        <w:t>- с организациями на оказание платных медицинских услуг работникам и членам их семей;</w:t>
      </w:r>
    </w:p>
    <w:p w:rsidR="004501DD" w:rsidRDefault="004501DD" w:rsidP="004501DD">
      <w:pPr>
        <w:spacing w:line="240" w:lineRule="auto"/>
        <w:jc w:val="left"/>
        <w:rPr>
          <w:rFonts w:ascii="Times New Roman" w:hAnsi="Times New Roman"/>
          <w:bCs/>
          <w:sz w:val="24"/>
          <w:szCs w:val="24"/>
        </w:rPr>
      </w:pPr>
      <w:r>
        <w:rPr>
          <w:rFonts w:ascii="Times New Roman" w:hAnsi="Times New Roman"/>
          <w:bCs/>
          <w:sz w:val="24"/>
          <w:szCs w:val="24"/>
        </w:rPr>
        <w:lastRenderedPageBreak/>
        <w:t>- со страховыми компаниями, имеющими лицензию и осуществляющими добровольное медицинское страхование граждан.</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8. Являясь частной формой собственностью ООО «МОРСЕль»  определяет цены (тарифы) на предоставляемые платные медицинские услуги самостоятельно. </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9. При предоставлении платных медицинских услуг  соблюдаются порядки оказания медицинской помощи, утвержденные Министерством здравоохранения Российской Федерации. </w:t>
      </w:r>
    </w:p>
    <w:p w:rsidR="004501DD" w:rsidRPr="004501DD" w:rsidRDefault="004501DD" w:rsidP="004501DD">
      <w:pPr>
        <w:spacing w:line="276" w:lineRule="auto"/>
        <w:rPr>
          <w:rFonts w:ascii="Times New Roman" w:hAnsi="Times New Roman"/>
          <w:sz w:val="24"/>
          <w:szCs w:val="24"/>
        </w:rPr>
      </w:pPr>
    </w:p>
    <w:p w:rsidR="004501DD" w:rsidRDefault="004501DD" w:rsidP="004501DD">
      <w:pPr>
        <w:spacing w:line="240" w:lineRule="auto"/>
        <w:jc w:val="center"/>
        <w:rPr>
          <w:rFonts w:ascii="Times New Roman" w:hAnsi="Times New Roman"/>
          <w:sz w:val="24"/>
          <w:szCs w:val="24"/>
        </w:rPr>
      </w:pPr>
      <w:r>
        <w:rPr>
          <w:rFonts w:ascii="Times New Roman" w:hAnsi="Times New Roman"/>
          <w:sz w:val="24"/>
          <w:szCs w:val="24"/>
        </w:rPr>
        <w:t>III. Информация об исполнителе и предоставляемых им медицинских услугах</w:t>
      </w:r>
    </w:p>
    <w:p w:rsidR="004501DD" w:rsidRDefault="004501DD" w:rsidP="004501DD">
      <w:pPr>
        <w:spacing w:line="240" w:lineRule="auto"/>
        <w:jc w:val="center"/>
        <w:rPr>
          <w:rFonts w:ascii="Times New Roman" w:hAnsi="Times New Roman"/>
          <w:sz w:val="24"/>
          <w:szCs w:val="24"/>
        </w:rPr>
      </w:pP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10.  На сайте ООО «</w:t>
      </w:r>
      <w:proofErr w:type="spellStart"/>
      <w:r>
        <w:rPr>
          <w:rFonts w:ascii="Times New Roman" w:hAnsi="Times New Roman"/>
          <w:sz w:val="24"/>
          <w:szCs w:val="24"/>
        </w:rPr>
        <w:t>МОРСЕль</w:t>
      </w:r>
      <w:proofErr w:type="spellEnd"/>
      <w:r>
        <w:rPr>
          <w:rFonts w:ascii="Times New Roman" w:hAnsi="Times New Roman"/>
          <w:sz w:val="24"/>
          <w:szCs w:val="24"/>
        </w:rPr>
        <w:t xml:space="preserve">» в информационно-телекоммуникационной сети «Интернет» </w:t>
      </w:r>
      <w:r>
        <w:rPr>
          <w:rFonts w:ascii="Times New Roman" w:hAnsi="Times New Roman"/>
          <w:sz w:val="24"/>
          <w:szCs w:val="24"/>
          <w:u w:val="single"/>
          <w:lang w:val="en-US"/>
        </w:rPr>
        <w:t>www</w:t>
      </w:r>
      <w:r>
        <w:rPr>
          <w:rFonts w:ascii="Times New Roman" w:hAnsi="Times New Roman"/>
          <w:sz w:val="24"/>
          <w:szCs w:val="24"/>
          <w:u w:val="single"/>
        </w:rPr>
        <w:t>.</w:t>
      </w:r>
      <w:r>
        <w:rPr>
          <w:rFonts w:ascii="Times New Roman" w:hAnsi="Times New Roman"/>
          <w:sz w:val="24"/>
          <w:szCs w:val="24"/>
          <w:u w:val="single"/>
          <w:lang w:val="en-US"/>
        </w:rPr>
        <w:t>morsel</w:t>
      </w:r>
      <w:r>
        <w:rPr>
          <w:rFonts w:ascii="Times New Roman" w:hAnsi="Times New Roman"/>
          <w:sz w:val="24"/>
          <w:szCs w:val="24"/>
          <w:u w:val="single"/>
        </w:rPr>
        <w:t>-</w:t>
      </w:r>
      <w:proofErr w:type="spellStart"/>
      <w:r>
        <w:rPr>
          <w:rFonts w:ascii="Times New Roman" w:hAnsi="Times New Roman"/>
          <w:sz w:val="24"/>
          <w:szCs w:val="24"/>
          <w:u w:val="single"/>
          <w:lang w:val="en-US"/>
        </w:rPr>
        <w:t>nt</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ru</w:t>
      </w:r>
      <w:proofErr w:type="spellEnd"/>
      <w:r>
        <w:rPr>
          <w:rFonts w:ascii="Times New Roman" w:hAnsi="Times New Roman"/>
          <w:sz w:val="24"/>
          <w:szCs w:val="24"/>
        </w:rPr>
        <w:t xml:space="preserve">, а также на информационном стенде  медицинской организации размещена информация, содержащая следующие сведения: </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а) наименование и фирменное наименование;</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б) адрес места нахождения  медицинской организации,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г) перечень платных медицинских услуг с указанием цен в рублях, сведения об условиях, порядке, форме предоставления медицинских услуг и порядке их оплаты; </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д) порядок и условия предоставления медицинской помощи;</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ж) режим работы медицинской организации, график работы медицинских работников, участвующих в предоставлении платных медицинских услуг;</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Информация, размещенная на информационном стенде, доступна неограниченному кругу лиц в течение всего рабочего времени медицинской организации. Информационный стенд располагается в доступном для посетителей месте.</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11. Исполнитель предоставляет для ознакомления по требованию потребителя и (или) заказчика: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а) копию учредительного документа медицинской организации</w:t>
      </w:r>
      <w:proofErr w:type="gramStart"/>
      <w:r>
        <w:rPr>
          <w:rFonts w:ascii="Times New Roman" w:hAnsi="Times New Roman"/>
          <w:sz w:val="24"/>
          <w:szCs w:val="24"/>
        </w:rPr>
        <w:t> ;</w:t>
      </w:r>
      <w:proofErr w:type="gramEnd"/>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12.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а) порядки оказания медицинской помощи и стандарты медицинской помощи, применяемые при предоставлении платных медицинских услуг; </w:t>
      </w:r>
    </w:p>
    <w:p w:rsidR="004501DD" w:rsidRDefault="004501DD" w:rsidP="004501DD">
      <w:pPr>
        <w:spacing w:line="240" w:lineRule="auto"/>
        <w:ind w:firstLine="709"/>
        <w:jc w:val="left"/>
        <w:rPr>
          <w:rFonts w:ascii="Times New Roman" w:hAnsi="Times New Roman"/>
          <w:sz w:val="24"/>
          <w:szCs w:val="24"/>
        </w:rPr>
      </w:pPr>
      <w:r>
        <w:rPr>
          <w:rFonts w:ascii="Times New Roman" w:hAnsi="Times New Roman"/>
          <w:sz w:val="24"/>
          <w:szCs w:val="24"/>
        </w:rPr>
        <w:t xml:space="preserve">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г) другие сведения, относящиеся к предмету договора.</w:t>
      </w:r>
    </w:p>
    <w:p w:rsidR="004501DD" w:rsidRDefault="004501DD" w:rsidP="004501DD">
      <w:pPr>
        <w:spacing w:line="240" w:lineRule="auto"/>
        <w:ind w:firstLine="709"/>
        <w:jc w:val="left"/>
        <w:rPr>
          <w:rFonts w:ascii="Times New Roman" w:hAnsi="Times New Roman"/>
          <w:sz w:val="24"/>
          <w:szCs w:val="24"/>
        </w:rPr>
      </w:pPr>
      <w:r>
        <w:rPr>
          <w:rFonts w:ascii="Times New Roman" w:hAnsi="Times New Roman"/>
          <w:sz w:val="24"/>
          <w:szCs w:val="24"/>
        </w:rPr>
        <w:t>13. </w:t>
      </w:r>
      <w:proofErr w:type="gramStart"/>
      <w:r>
        <w:rPr>
          <w:rFonts w:ascii="Times New Roman" w:hAnsi="Times New Roman"/>
          <w:sz w:val="24"/>
          <w:szCs w:val="24"/>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roofErr w:type="gramEnd"/>
    </w:p>
    <w:p w:rsidR="004501DD" w:rsidRPr="004501DD" w:rsidRDefault="004501DD" w:rsidP="004501DD">
      <w:pPr>
        <w:spacing w:line="240" w:lineRule="auto"/>
        <w:jc w:val="center"/>
        <w:rPr>
          <w:rFonts w:ascii="Times New Roman" w:hAnsi="Times New Roman"/>
          <w:sz w:val="24"/>
          <w:szCs w:val="24"/>
        </w:rPr>
      </w:pPr>
      <w:r>
        <w:rPr>
          <w:rFonts w:ascii="Times New Roman" w:hAnsi="Times New Roman"/>
          <w:sz w:val="24"/>
          <w:szCs w:val="24"/>
        </w:rPr>
        <w:t xml:space="preserve">IV. Порядок заключения договора </w:t>
      </w:r>
    </w:p>
    <w:p w:rsidR="004501DD" w:rsidRPr="004501DD" w:rsidRDefault="004501DD" w:rsidP="004501DD">
      <w:pPr>
        <w:spacing w:line="240" w:lineRule="auto"/>
        <w:jc w:val="center"/>
        <w:rPr>
          <w:rFonts w:ascii="Times New Roman" w:hAnsi="Times New Roman"/>
          <w:sz w:val="24"/>
          <w:szCs w:val="24"/>
        </w:rPr>
      </w:pP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14. Договор заключается потребителем (заказчиком) и исполнителем в письменной форме.</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w:t>
      </w:r>
      <w:r w:rsidRPr="004501DD">
        <w:rPr>
          <w:rFonts w:ascii="Times New Roman" w:hAnsi="Times New Roman"/>
          <w:sz w:val="24"/>
          <w:szCs w:val="24"/>
        </w:rPr>
        <w:t>5</w:t>
      </w:r>
      <w:r>
        <w:rPr>
          <w:rFonts w:ascii="Times New Roman" w:hAnsi="Times New Roman"/>
          <w:sz w:val="24"/>
          <w:szCs w:val="24"/>
        </w:rPr>
        <w:t>. Договор должен содержать:</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а) сведения об исполнителе:</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б) фамилию, имя и отчество (если имеется), адрес места жительства и телефон потребителя (законного представителя потребителя);</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фамилию, имя и отчество (если имеется), адрес места жительства и телефон заказчика - физического лица;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наименование и адрес места нахождения заказчика - юридического лица;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в) перечень платных медицинских услуг, предоставляемых в соответствии с договором;</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г) стоимость платных медицинских услуг, сроки и порядок их оплаты;</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д) условия и сроки предоставления платных медицинских услуг;</w:t>
      </w:r>
    </w:p>
    <w:p w:rsidR="004501DD" w:rsidRDefault="004501DD" w:rsidP="004501DD">
      <w:pPr>
        <w:spacing w:line="240" w:lineRule="auto"/>
        <w:ind w:firstLine="709"/>
        <w:rPr>
          <w:rFonts w:ascii="Times New Roman" w:hAnsi="Times New Roman"/>
          <w:sz w:val="24"/>
          <w:szCs w:val="24"/>
        </w:rPr>
      </w:pPr>
      <w:proofErr w:type="gramStart"/>
      <w:r>
        <w:rPr>
          <w:rFonts w:ascii="Times New Roman" w:hAnsi="Times New Roman"/>
          <w:sz w:val="24"/>
          <w:szCs w:val="24"/>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Times New Roman" w:hAnsi="Times New Roman"/>
          <w:sz w:val="24"/>
          <w:szCs w:val="24"/>
        </w:rPr>
        <w:t xml:space="preserve"> </w:t>
      </w:r>
      <w:r>
        <w:rPr>
          <w:rFonts w:ascii="Times New Roman" w:hAnsi="Times New Roman"/>
          <w:sz w:val="24"/>
          <w:szCs w:val="24"/>
        </w:rPr>
        <w:br/>
        <w:t>В случае если заказчик является юридическим лицом, указывается должность лица, заключающего договор от имени заказчика;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ж) ответственность сторон за невыполнение условий договора;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з) порядок изменения и расторжения договора;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и) иные условия, определяемые по соглашению сторон.</w:t>
      </w:r>
    </w:p>
    <w:p w:rsidR="004501DD" w:rsidRDefault="004501DD" w:rsidP="004501DD">
      <w:pPr>
        <w:spacing w:line="240" w:lineRule="auto"/>
        <w:ind w:firstLine="709"/>
        <w:jc w:val="left"/>
        <w:rPr>
          <w:rFonts w:ascii="Times New Roman" w:hAnsi="Times New Roman"/>
          <w:sz w:val="24"/>
          <w:szCs w:val="24"/>
        </w:rPr>
      </w:pPr>
      <w:r>
        <w:rPr>
          <w:rFonts w:ascii="Times New Roman" w:hAnsi="Times New Roman"/>
          <w:sz w:val="24"/>
          <w:szCs w:val="24"/>
        </w:rPr>
        <w:t xml:space="preserve">16. Договор составляется в 3 экземплярах, один из которых находится у исполнителя, второй - у заказчика, третий - у потребителя. </w:t>
      </w:r>
      <w:r>
        <w:rPr>
          <w:rFonts w:ascii="Times New Roman" w:hAnsi="Times New Roman"/>
          <w:sz w:val="24"/>
          <w:szCs w:val="24"/>
        </w:rPr>
        <w:br/>
        <w:t>В случае если договор заключается потребителем и исполнителем, он составляется в 2 экземплярах.</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17.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18.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Без согласия потребителя (заказчика) исполнитель не вправе предоставлять дополнительные медицинские услуги на возмездной основе.</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19.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20.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21.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22.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4501DD" w:rsidRDefault="004501DD" w:rsidP="004501DD">
      <w:pPr>
        <w:spacing w:line="240" w:lineRule="auto"/>
        <w:rPr>
          <w:rFonts w:ascii="Times New Roman" w:hAnsi="Times New Roman"/>
          <w:sz w:val="24"/>
          <w:szCs w:val="24"/>
        </w:rPr>
      </w:pPr>
    </w:p>
    <w:p w:rsidR="004501DD" w:rsidRDefault="004501DD" w:rsidP="004501DD">
      <w:pPr>
        <w:spacing w:line="240" w:lineRule="auto"/>
        <w:jc w:val="center"/>
        <w:rPr>
          <w:rFonts w:ascii="Times New Roman" w:hAnsi="Times New Roman"/>
          <w:sz w:val="24"/>
          <w:szCs w:val="24"/>
        </w:rPr>
      </w:pPr>
      <w:r>
        <w:rPr>
          <w:rFonts w:ascii="Times New Roman" w:hAnsi="Times New Roman"/>
          <w:sz w:val="24"/>
          <w:szCs w:val="24"/>
        </w:rPr>
        <w:lastRenderedPageBreak/>
        <w:t>V. Порядок предоставления платных медицинских услуг</w:t>
      </w:r>
    </w:p>
    <w:p w:rsidR="004501DD" w:rsidRDefault="004501DD" w:rsidP="004501DD">
      <w:pPr>
        <w:spacing w:line="240" w:lineRule="auto"/>
        <w:jc w:val="center"/>
        <w:rPr>
          <w:rFonts w:ascii="Times New Roman" w:hAnsi="Times New Roman"/>
          <w:sz w:val="24"/>
          <w:szCs w:val="24"/>
        </w:rPr>
      </w:pP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23.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24.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2</w:t>
      </w:r>
      <w:r w:rsidRPr="004501DD">
        <w:rPr>
          <w:rFonts w:ascii="Times New Roman" w:hAnsi="Times New Roman"/>
          <w:sz w:val="24"/>
          <w:szCs w:val="24"/>
        </w:rPr>
        <w:t>5</w:t>
      </w:r>
      <w:r>
        <w:rPr>
          <w:rFonts w:ascii="Times New Roman" w:hAnsi="Times New Roman"/>
          <w:sz w:val="24"/>
          <w:szCs w:val="24"/>
        </w:rPr>
        <w:t>. Исполнитель предоставляет потребителю (законному представителю потребителя) по его требованию и в доступной для него форме информацию:</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4501DD" w:rsidRDefault="004501DD" w:rsidP="004501DD">
      <w:pPr>
        <w:spacing w:line="240" w:lineRule="auto"/>
        <w:ind w:firstLine="709"/>
        <w:rPr>
          <w:rFonts w:ascii="Times New Roman" w:hAnsi="Times New Roman"/>
          <w:sz w:val="24"/>
          <w:szCs w:val="24"/>
        </w:rPr>
      </w:pPr>
      <w:proofErr w:type="gramStart"/>
      <w:r>
        <w:rPr>
          <w:rFonts w:ascii="Times New Roman" w:hAnsi="Times New Roman"/>
          <w:sz w:val="24"/>
          <w:szCs w:val="24"/>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26.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4501DD" w:rsidRDefault="004501DD" w:rsidP="004501DD">
      <w:pPr>
        <w:suppressAutoHyphens/>
        <w:spacing w:line="240" w:lineRule="auto"/>
        <w:rPr>
          <w:rFonts w:ascii="Times New Roman" w:hAnsi="Times New Roman"/>
          <w:b/>
          <w:i/>
          <w:sz w:val="24"/>
          <w:szCs w:val="24"/>
        </w:rPr>
      </w:pPr>
      <w:r>
        <w:rPr>
          <w:rFonts w:ascii="Times New Roman" w:hAnsi="Times New Roman"/>
          <w:b/>
          <w:i/>
          <w:sz w:val="24"/>
          <w:szCs w:val="24"/>
        </w:rPr>
        <w:t xml:space="preserve">            Обязанности врача, оказывающего платные услуги:</w:t>
      </w:r>
    </w:p>
    <w:p w:rsidR="004501DD" w:rsidRDefault="004501DD" w:rsidP="004501DD">
      <w:pPr>
        <w:suppressAutoHyphens/>
        <w:spacing w:line="240" w:lineRule="auto"/>
        <w:rPr>
          <w:rFonts w:ascii="Times New Roman" w:hAnsi="Times New Roman"/>
          <w:sz w:val="24"/>
          <w:szCs w:val="24"/>
        </w:rPr>
      </w:pPr>
      <w:r>
        <w:rPr>
          <w:rFonts w:ascii="Times New Roman" w:hAnsi="Times New Roman"/>
          <w:sz w:val="24"/>
          <w:szCs w:val="24"/>
        </w:rPr>
        <w:t>Предоставление полной информации пациенту о предстоящем медицинском вмешательстве таким образом, чтобы у пациента была возможность осознанного выбора.</w:t>
      </w:r>
    </w:p>
    <w:p w:rsidR="004501DD" w:rsidRDefault="004501DD" w:rsidP="004501DD">
      <w:pPr>
        <w:suppressAutoHyphens/>
        <w:spacing w:line="240" w:lineRule="auto"/>
        <w:rPr>
          <w:rFonts w:ascii="Times New Roman" w:hAnsi="Times New Roman"/>
          <w:sz w:val="24"/>
          <w:szCs w:val="24"/>
        </w:rPr>
      </w:pPr>
      <w:r>
        <w:rPr>
          <w:rFonts w:ascii="Times New Roman" w:hAnsi="Times New Roman"/>
          <w:sz w:val="24"/>
          <w:szCs w:val="24"/>
        </w:rPr>
        <w:t>Информация, необходимая для принятия решения Пациентом, доводится до него в доступной форме до заключения  договора или до оказания конкретной услуги на основании  договора, формулируется в соответствующей юридической и медицинской документации.</w:t>
      </w:r>
    </w:p>
    <w:p w:rsidR="004501DD" w:rsidRDefault="004501DD" w:rsidP="004501DD">
      <w:pPr>
        <w:tabs>
          <w:tab w:val="num" w:pos="906"/>
        </w:tabs>
        <w:spacing w:line="240" w:lineRule="auto"/>
        <w:rPr>
          <w:rFonts w:ascii="Times New Roman" w:hAnsi="Times New Roman"/>
          <w:sz w:val="24"/>
          <w:szCs w:val="24"/>
        </w:rPr>
      </w:pPr>
      <w:r>
        <w:rPr>
          <w:rFonts w:ascii="Times New Roman" w:hAnsi="Times New Roman"/>
          <w:sz w:val="24"/>
          <w:szCs w:val="24"/>
        </w:rPr>
        <w:t>Произвести опрос и занести в медицинскую документацию перенесённые и сопутствующие заболевания Пациента; при необходимости с целью диагностики провести амбулаторное обследование и консультации; определить объём необходимого лечения (в одно посещение или в течение курса лечения).</w:t>
      </w:r>
    </w:p>
    <w:p w:rsidR="004501DD" w:rsidRDefault="004501DD" w:rsidP="004501DD">
      <w:pPr>
        <w:suppressAutoHyphens/>
        <w:spacing w:line="240" w:lineRule="auto"/>
        <w:rPr>
          <w:rFonts w:ascii="Times New Roman" w:hAnsi="Times New Roman"/>
          <w:sz w:val="24"/>
          <w:szCs w:val="24"/>
        </w:rPr>
      </w:pPr>
      <w:r>
        <w:rPr>
          <w:rFonts w:ascii="Times New Roman" w:hAnsi="Times New Roman"/>
          <w:sz w:val="24"/>
          <w:szCs w:val="24"/>
        </w:rPr>
        <w:t>Предоставление качественных платных медицинских услуг по действующему прейскуранту, соответствие их требованиям, предъявляемым к методам диагностики, профилактики и лечения, разрешенным на территории РФ, в строгом соответствии с медицинскими показаниями.</w:t>
      </w:r>
    </w:p>
    <w:p w:rsidR="004501DD" w:rsidRDefault="004501DD" w:rsidP="004501DD">
      <w:pPr>
        <w:suppressAutoHyphens/>
        <w:spacing w:line="240" w:lineRule="auto"/>
        <w:rPr>
          <w:rFonts w:ascii="Times New Roman" w:hAnsi="Times New Roman"/>
          <w:sz w:val="24"/>
          <w:szCs w:val="24"/>
        </w:rPr>
      </w:pPr>
      <w:r>
        <w:rPr>
          <w:rFonts w:ascii="Times New Roman" w:hAnsi="Times New Roman"/>
          <w:sz w:val="24"/>
          <w:szCs w:val="24"/>
        </w:rPr>
        <w:t>Определение лечащим врачом сроков гарантии на выполненную работу в соответствии с «Положением о сроках гарантии и сроках службы при оказании стоматологической помощи».</w:t>
      </w:r>
    </w:p>
    <w:p w:rsidR="004501DD" w:rsidRDefault="004501DD" w:rsidP="004501DD">
      <w:pPr>
        <w:suppressAutoHyphens/>
        <w:spacing w:line="240" w:lineRule="auto"/>
        <w:rPr>
          <w:rFonts w:ascii="Times New Roman" w:hAnsi="Times New Roman"/>
          <w:sz w:val="24"/>
          <w:szCs w:val="24"/>
        </w:rPr>
      </w:pPr>
      <w:r>
        <w:rPr>
          <w:rFonts w:ascii="Times New Roman" w:hAnsi="Times New Roman"/>
          <w:sz w:val="24"/>
          <w:szCs w:val="24"/>
        </w:rPr>
        <w:t>Гарантия безопасности применяемых материалов и методов лечения для пациента.</w:t>
      </w:r>
    </w:p>
    <w:p w:rsidR="004501DD" w:rsidRDefault="004501DD" w:rsidP="004501DD">
      <w:pPr>
        <w:tabs>
          <w:tab w:val="num" w:pos="906"/>
        </w:tabs>
        <w:spacing w:line="240" w:lineRule="auto"/>
        <w:rPr>
          <w:rFonts w:ascii="Times New Roman" w:hAnsi="Times New Roman"/>
          <w:sz w:val="24"/>
          <w:szCs w:val="24"/>
        </w:rPr>
      </w:pPr>
      <w:r>
        <w:rPr>
          <w:rFonts w:ascii="Times New Roman" w:hAnsi="Times New Roman"/>
          <w:sz w:val="24"/>
          <w:szCs w:val="24"/>
        </w:rPr>
        <w:t>Вести установленную медицинскую документацию.</w:t>
      </w:r>
    </w:p>
    <w:p w:rsidR="004501DD" w:rsidRDefault="004501DD" w:rsidP="004501DD">
      <w:pPr>
        <w:tabs>
          <w:tab w:val="num" w:pos="906"/>
        </w:tabs>
        <w:spacing w:line="240" w:lineRule="auto"/>
        <w:rPr>
          <w:rFonts w:ascii="Times New Roman" w:hAnsi="Times New Roman"/>
          <w:sz w:val="24"/>
          <w:szCs w:val="24"/>
        </w:rPr>
      </w:pPr>
      <w:r>
        <w:rPr>
          <w:rFonts w:ascii="Times New Roman" w:hAnsi="Times New Roman"/>
          <w:sz w:val="24"/>
          <w:szCs w:val="24"/>
        </w:rPr>
        <w:t>Выдавать Пациенту необходимые медицинские документы (листы временной нетрудоспособности, справки, выписные эпикризы и проч.);</w:t>
      </w:r>
    </w:p>
    <w:p w:rsidR="004501DD" w:rsidRDefault="004501DD" w:rsidP="004501DD">
      <w:pPr>
        <w:tabs>
          <w:tab w:val="num" w:pos="906"/>
        </w:tabs>
        <w:suppressAutoHyphens/>
        <w:spacing w:line="240" w:lineRule="auto"/>
        <w:rPr>
          <w:rFonts w:ascii="Times New Roman" w:hAnsi="Times New Roman"/>
          <w:sz w:val="24"/>
          <w:szCs w:val="24"/>
        </w:rPr>
      </w:pPr>
      <w:r>
        <w:rPr>
          <w:rFonts w:ascii="Times New Roman" w:hAnsi="Times New Roman"/>
          <w:sz w:val="24"/>
          <w:szCs w:val="24"/>
        </w:rPr>
        <w:t xml:space="preserve">Соблюдать врачебную тайну в отношении информации о факте обращения за медицинской помощью, состоянии здоровья Пациента, диагнозе его заболевания и иных сведений, полученных при его обследовании и лечении. </w:t>
      </w:r>
    </w:p>
    <w:p w:rsidR="004501DD" w:rsidRDefault="004501DD" w:rsidP="004501DD">
      <w:pPr>
        <w:suppressAutoHyphens/>
        <w:spacing w:line="240" w:lineRule="auto"/>
        <w:rPr>
          <w:rFonts w:ascii="Times New Roman" w:hAnsi="Times New Roman"/>
          <w:sz w:val="24"/>
          <w:szCs w:val="24"/>
        </w:rPr>
      </w:pPr>
      <w:r>
        <w:rPr>
          <w:rFonts w:ascii="Times New Roman" w:hAnsi="Times New Roman"/>
          <w:sz w:val="24"/>
          <w:szCs w:val="24"/>
        </w:rPr>
        <w:t>Заключить с пациентом Договор на оказание платных медицинских  услуг. В договоре регламентируются условия и сроки получения услуг, порядок расчётов и стоимость услуг, права, обязанности и ответственность сторон.</w:t>
      </w:r>
    </w:p>
    <w:p w:rsidR="004501DD" w:rsidRDefault="004501DD" w:rsidP="004501DD">
      <w:pPr>
        <w:pStyle w:val="31"/>
        <w:rPr>
          <w:i/>
          <w:sz w:val="24"/>
          <w:szCs w:val="24"/>
        </w:rPr>
      </w:pPr>
      <w:r w:rsidRPr="004501DD">
        <w:rPr>
          <w:i/>
          <w:sz w:val="24"/>
          <w:szCs w:val="24"/>
        </w:rPr>
        <w:t xml:space="preserve">          </w:t>
      </w:r>
      <w:r>
        <w:rPr>
          <w:i/>
          <w:sz w:val="24"/>
          <w:szCs w:val="24"/>
        </w:rPr>
        <w:t>Обязанности пациента:</w:t>
      </w:r>
    </w:p>
    <w:p w:rsidR="004501DD" w:rsidRDefault="004501DD" w:rsidP="004501DD">
      <w:pPr>
        <w:pStyle w:val="a3"/>
        <w:rPr>
          <w:sz w:val="24"/>
          <w:szCs w:val="24"/>
        </w:rPr>
      </w:pPr>
      <w:r>
        <w:rPr>
          <w:sz w:val="24"/>
          <w:szCs w:val="24"/>
        </w:rPr>
        <w:t>Ознакомиться с  правилами предоставления платных медицинских услуг.</w:t>
      </w:r>
    </w:p>
    <w:p w:rsidR="004501DD" w:rsidRDefault="004501DD" w:rsidP="004501DD">
      <w:pPr>
        <w:pStyle w:val="a3"/>
        <w:rPr>
          <w:sz w:val="24"/>
          <w:szCs w:val="24"/>
        </w:rPr>
      </w:pPr>
      <w:r>
        <w:rPr>
          <w:sz w:val="24"/>
          <w:szCs w:val="24"/>
        </w:rPr>
        <w:t xml:space="preserve"> При посещении  иметь при себе документ, удостоверяющий личность.</w:t>
      </w:r>
    </w:p>
    <w:p w:rsidR="004501DD" w:rsidRDefault="004501DD" w:rsidP="004501DD">
      <w:pPr>
        <w:pStyle w:val="a3"/>
        <w:rPr>
          <w:sz w:val="24"/>
          <w:szCs w:val="24"/>
        </w:rPr>
      </w:pPr>
      <w:r>
        <w:rPr>
          <w:sz w:val="24"/>
          <w:szCs w:val="24"/>
        </w:rPr>
        <w:t>Заключить договор на оказание платных медицинских услуг.</w:t>
      </w:r>
    </w:p>
    <w:p w:rsidR="004501DD" w:rsidRDefault="004501DD" w:rsidP="004501DD">
      <w:pPr>
        <w:pStyle w:val="a3"/>
        <w:rPr>
          <w:sz w:val="24"/>
          <w:szCs w:val="24"/>
        </w:rPr>
      </w:pPr>
      <w:r>
        <w:rPr>
          <w:sz w:val="24"/>
          <w:szCs w:val="24"/>
        </w:rPr>
        <w:t>Ознакомиться и подписать «Информированное добровольное согласие на проведение медицинского вмешательства». Подпись свидетельствует о согласии с условиями  предоставления платных медицинских услуг в ООО «МОРСЕль».</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 xml:space="preserve"> Достоверно и полно сообщить данные, имеющие отношение к анамнезу жизни, анамнезу заболевания путём заполнения предложенной  анкеты пациента или при устном опросе специалистом.</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 xml:space="preserve"> По требованию специалистов ООО «МОРСЕль» удостоверять личной подписью в медицинской документации факты ознакомления с планом диагностики и лечения и его одобрения, ознакомления с </w:t>
      </w:r>
      <w:r>
        <w:rPr>
          <w:rFonts w:ascii="Times New Roman" w:hAnsi="Times New Roman"/>
          <w:sz w:val="24"/>
          <w:szCs w:val="24"/>
        </w:rPr>
        <w:lastRenderedPageBreak/>
        <w:t>врачебными назначениями и рекомендациями, сроками и стоимостью оказания услуг, а также отсутствия претензий к промежуточным итогам лечения.</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 xml:space="preserve">Удостоверять личной подписью в юридической и медицинской документации согласие на выполнение медицинского вмешательства, операции, манипуляции или отказ от их выполнения в соответствии с требованиями действующего законодательства; после подписания Пациентом указанные документы являются неотъемлемыми приложениями к  договору на оказание платных медицинских услуг. </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Являться на консультации, назначенные процедуры и профилактические осмотры вовремя. При невозможности явиться на консультацию, процедуру или осмотр предупредить персонал ООО «МОРСЕль» не позднее, чем за одни сутки до начала консультации (процедуры, осмотра) в часы работ</w:t>
      </w:r>
      <w:proofErr w:type="gramStart"/>
      <w:r>
        <w:rPr>
          <w:rFonts w:ascii="Times New Roman" w:hAnsi="Times New Roman"/>
          <w:sz w:val="24"/>
          <w:szCs w:val="24"/>
        </w:rPr>
        <w:t>ы ООО</w:t>
      </w:r>
      <w:proofErr w:type="gramEnd"/>
      <w:r>
        <w:rPr>
          <w:rFonts w:ascii="Times New Roman" w:hAnsi="Times New Roman"/>
          <w:sz w:val="24"/>
          <w:szCs w:val="24"/>
        </w:rPr>
        <w:t xml:space="preserve"> «МОРСЕль» по телефонам код (3435)915-467, код (3435) 915466, 89221641397, +79226080847.  </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 xml:space="preserve"> Сообщать медицинскому персоналу обо всех изменениях в состоянии своего здоровья на очередной консультации или процедуре.</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Строго выполнять назначения и рекомендации медицинского персонала, соблюдать назначенный лечебно-охранительный режим.</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Строго соблюдать порядок и режим, установленные в помещен</w:t>
      </w:r>
      <w:proofErr w:type="gramStart"/>
      <w:r>
        <w:rPr>
          <w:rFonts w:ascii="Times New Roman" w:hAnsi="Times New Roman"/>
          <w:sz w:val="24"/>
          <w:szCs w:val="24"/>
        </w:rPr>
        <w:t>ии ООО</w:t>
      </w:r>
      <w:proofErr w:type="gramEnd"/>
      <w:r>
        <w:rPr>
          <w:rFonts w:ascii="Times New Roman" w:hAnsi="Times New Roman"/>
          <w:sz w:val="24"/>
          <w:szCs w:val="24"/>
        </w:rPr>
        <w:t xml:space="preserve"> «МОРСЕль», а также указания сотрудников.</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 xml:space="preserve">При возникновении связанных с лечением вопросов или осложнений, включая обращение и (или) непредвиденную госпитализацию в другое медицинское учреждение, сообщать об этом лечащему врачу или администратору по телефонам код (3435) 915-467, код (3435) 915-466, 89221641397, +79226080847. </w:t>
      </w:r>
    </w:p>
    <w:p w:rsidR="004501DD" w:rsidRDefault="004501DD" w:rsidP="004501DD">
      <w:pPr>
        <w:suppressAutoHyphens/>
        <w:spacing w:line="240" w:lineRule="auto"/>
        <w:rPr>
          <w:rFonts w:ascii="Times New Roman" w:hAnsi="Times New Roman"/>
          <w:sz w:val="24"/>
          <w:szCs w:val="24"/>
        </w:rPr>
      </w:pPr>
      <w:r>
        <w:rPr>
          <w:rFonts w:ascii="Times New Roman" w:hAnsi="Times New Roman"/>
          <w:sz w:val="24"/>
          <w:szCs w:val="24"/>
        </w:rPr>
        <w:t>Оплатить медицинские услуги, включая дополнительные медицинские услуги, вносить авансовые платежи в установленном размере или оплачивать каждое посещение по объему выполненной работы.</w:t>
      </w:r>
    </w:p>
    <w:p w:rsidR="004501DD" w:rsidRDefault="004501DD" w:rsidP="004501DD">
      <w:pPr>
        <w:suppressAutoHyphens/>
        <w:spacing w:line="240" w:lineRule="auto"/>
        <w:rPr>
          <w:rFonts w:ascii="Times New Roman" w:hAnsi="Times New Roman"/>
          <w:sz w:val="24"/>
          <w:szCs w:val="24"/>
        </w:rPr>
      </w:pPr>
      <w:r>
        <w:rPr>
          <w:rFonts w:ascii="Times New Roman" w:hAnsi="Times New Roman"/>
          <w:sz w:val="24"/>
          <w:szCs w:val="24"/>
        </w:rPr>
        <w:t xml:space="preserve">  При возникновении разногласий с врачом, пациент должен обратиться к директору, заместителю директора по лечебной части или врачебную комиссию клиники. </w:t>
      </w:r>
    </w:p>
    <w:p w:rsidR="004501DD" w:rsidRDefault="004501DD" w:rsidP="004501DD">
      <w:pPr>
        <w:suppressAutoHyphens/>
        <w:spacing w:line="240" w:lineRule="auto"/>
        <w:rPr>
          <w:rFonts w:ascii="Times New Roman" w:hAnsi="Times New Roman"/>
          <w:b/>
          <w:i/>
          <w:sz w:val="24"/>
          <w:szCs w:val="24"/>
        </w:rPr>
      </w:pPr>
      <w:r>
        <w:rPr>
          <w:rFonts w:ascii="Times New Roman" w:hAnsi="Times New Roman"/>
          <w:b/>
          <w:i/>
          <w:sz w:val="24"/>
          <w:szCs w:val="24"/>
        </w:rPr>
        <w:t xml:space="preserve">         Права</w:t>
      </w:r>
      <w:r>
        <w:rPr>
          <w:rFonts w:ascii="Times New Roman" w:hAnsi="Times New Roman"/>
          <w:i/>
          <w:sz w:val="24"/>
          <w:szCs w:val="24"/>
        </w:rPr>
        <w:t xml:space="preserve"> </w:t>
      </w:r>
      <w:r>
        <w:rPr>
          <w:rFonts w:ascii="Times New Roman" w:hAnsi="Times New Roman"/>
          <w:b/>
          <w:bCs/>
          <w:i/>
          <w:iCs/>
          <w:sz w:val="24"/>
          <w:szCs w:val="24"/>
        </w:rPr>
        <w:t>Общества с ограниченной ответственностью «МОРСЕль»:</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 xml:space="preserve"> При необходимости дополнительных консультаций и исследований с согласия пациент</w:t>
      </w:r>
      <w:proofErr w:type="gramStart"/>
      <w:r>
        <w:rPr>
          <w:rFonts w:ascii="Times New Roman" w:hAnsi="Times New Roman"/>
          <w:sz w:val="24"/>
          <w:szCs w:val="24"/>
        </w:rPr>
        <w:t>а ООО</w:t>
      </w:r>
      <w:proofErr w:type="gramEnd"/>
      <w:r>
        <w:rPr>
          <w:rFonts w:ascii="Times New Roman" w:hAnsi="Times New Roman"/>
          <w:sz w:val="24"/>
          <w:szCs w:val="24"/>
        </w:rPr>
        <w:t xml:space="preserve"> «МОРСЕль» направляет Пациента к специалистам других медицинских учреждений.</w:t>
      </w:r>
    </w:p>
    <w:p w:rsidR="004501DD" w:rsidRDefault="004501DD" w:rsidP="004501DD">
      <w:pPr>
        <w:suppressAutoHyphens/>
        <w:spacing w:line="240" w:lineRule="auto"/>
        <w:jc w:val="left"/>
        <w:rPr>
          <w:rFonts w:ascii="Times New Roman" w:hAnsi="Times New Roman"/>
          <w:sz w:val="24"/>
          <w:szCs w:val="24"/>
        </w:rPr>
      </w:pPr>
      <w:r>
        <w:rPr>
          <w:rFonts w:ascii="Times New Roman" w:hAnsi="Times New Roman"/>
          <w:sz w:val="24"/>
          <w:szCs w:val="24"/>
        </w:rPr>
        <w:t>ООО «МОРСЕль» имеет право в отказе приема пациенту если:</w:t>
      </w:r>
    </w:p>
    <w:p w:rsidR="004501DD" w:rsidRDefault="004501DD" w:rsidP="004501DD">
      <w:pPr>
        <w:numPr>
          <w:ilvl w:val="0"/>
          <w:numId w:val="2"/>
        </w:numPr>
        <w:suppressAutoHyphens/>
        <w:spacing w:line="240" w:lineRule="auto"/>
        <w:jc w:val="left"/>
        <w:rPr>
          <w:rFonts w:ascii="Times New Roman" w:hAnsi="Times New Roman"/>
          <w:sz w:val="24"/>
          <w:szCs w:val="24"/>
        </w:rPr>
      </w:pPr>
      <w:r>
        <w:rPr>
          <w:rFonts w:ascii="Times New Roman" w:hAnsi="Times New Roman"/>
          <w:sz w:val="24"/>
          <w:szCs w:val="24"/>
        </w:rPr>
        <w:t>пациент находится в состоянии алкогольного, токсического или наркотического опьянения;</w:t>
      </w:r>
    </w:p>
    <w:p w:rsidR="004501DD" w:rsidRDefault="004501DD" w:rsidP="004501DD">
      <w:pPr>
        <w:numPr>
          <w:ilvl w:val="0"/>
          <w:numId w:val="2"/>
        </w:numPr>
        <w:suppressAutoHyphens/>
        <w:spacing w:line="240" w:lineRule="auto"/>
        <w:jc w:val="left"/>
        <w:rPr>
          <w:rFonts w:ascii="Times New Roman" w:hAnsi="Times New Roman"/>
          <w:sz w:val="24"/>
          <w:szCs w:val="24"/>
        </w:rPr>
      </w:pPr>
      <w:r>
        <w:rPr>
          <w:rFonts w:ascii="Times New Roman" w:hAnsi="Times New Roman"/>
          <w:sz w:val="24"/>
          <w:szCs w:val="24"/>
        </w:rPr>
        <w:t>действия Пациента угрожают жизни и здоровью персонала;</w:t>
      </w:r>
    </w:p>
    <w:p w:rsidR="004501DD" w:rsidRDefault="004501DD" w:rsidP="004501DD">
      <w:pPr>
        <w:numPr>
          <w:ilvl w:val="0"/>
          <w:numId w:val="2"/>
        </w:numPr>
        <w:suppressAutoHyphens/>
        <w:spacing w:line="240" w:lineRule="auto"/>
        <w:jc w:val="left"/>
        <w:rPr>
          <w:rFonts w:ascii="Times New Roman" w:hAnsi="Times New Roman"/>
          <w:sz w:val="24"/>
          <w:szCs w:val="24"/>
        </w:rPr>
      </w:pPr>
      <w:r>
        <w:rPr>
          <w:rFonts w:ascii="Times New Roman" w:hAnsi="Times New Roman"/>
          <w:sz w:val="24"/>
          <w:szCs w:val="24"/>
        </w:rPr>
        <w:t>требуемые услуги не входят в план лечения пациента, зафиксированный в амбулаторной карте.</w:t>
      </w:r>
    </w:p>
    <w:p w:rsidR="004501DD" w:rsidRDefault="004501DD" w:rsidP="004501DD">
      <w:pPr>
        <w:suppressAutoHyphens/>
        <w:spacing w:line="240" w:lineRule="auto"/>
        <w:jc w:val="left"/>
        <w:rPr>
          <w:rFonts w:ascii="Times New Roman" w:hAnsi="Times New Roman"/>
          <w:sz w:val="24"/>
          <w:szCs w:val="24"/>
        </w:rPr>
      </w:pPr>
      <w:r>
        <w:rPr>
          <w:rFonts w:ascii="Times New Roman" w:hAnsi="Times New Roman"/>
          <w:sz w:val="24"/>
          <w:szCs w:val="24"/>
        </w:rPr>
        <w:t>В случае отсутствия лечащего врача в день назначенного лечения ООО «МОРСЕль» оставляет за собой право назначить другого врача (с согласия Пациента).</w:t>
      </w:r>
    </w:p>
    <w:p w:rsidR="004501DD" w:rsidRDefault="004501DD" w:rsidP="004501DD">
      <w:pPr>
        <w:pStyle w:val="31"/>
        <w:rPr>
          <w:i/>
          <w:sz w:val="24"/>
          <w:szCs w:val="24"/>
        </w:rPr>
      </w:pPr>
      <w:r w:rsidRPr="004501DD">
        <w:rPr>
          <w:i/>
          <w:sz w:val="24"/>
          <w:szCs w:val="24"/>
        </w:rPr>
        <w:t xml:space="preserve">        </w:t>
      </w:r>
      <w:r>
        <w:rPr>
          <w:i/>
          <w:sz w:val="24"/>
          <w:szCs w:val="24"/>
        </w:rPr>
        <w:t>Права пациента:</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На достоверную, своевременную и полную информацию о состоянии своего здоровья способом, определённым в  договоре;</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На получение надлежаще заверенных копий медицинской документации в течение десяти дней со дня обращения к ООО «МОРСЕль» с соответствующим письменным заявлением;</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На выбор даты и времени визита к специалист</w:t>
      </w:r>
      <w:proofErr w:type="gramStart"/>
      <w:r>
        <w:rPr>
          <w:rFonts w:ascii="Times New Roman" w:hAnsi="Times New Roman"/>
          <w:sz w:val="24"/>
          <w:szCs w:val="24"/>
        </w:rPr>
        <w:t>у ООО</w:t>
      </w:r>
      <w:proofErr w:type="gramEnd"/>
      <w:r>
        <w:rPr>
          <w:rFonts w:ascii="Times New Roman" w:hAnsi="Times New Roman"/>
          <w:sz w:val="24"/>
          <w:szCs w:val="24"/>
        </w:rPr>
        <w:t xml:space="preserve"> «МОРСЕль», включая перенос ранее согласованных даты и времени визита на иные, согласованные обеими Сторонами, дату и время, при наличии объективной возможности со стороны ООО «МОРСЕль»;</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 xml:space="preserve"> Отказаться от исполнения  договора до окончания срока его действия, оплатив фактически оказанные услуг</w:t>
      </w:r>
      <w:proofErr w:type="gramStart"/>
      <w:r>
        <w:rPr>
          <w:rFonts w:ascii="Times New Roman" w:hAnsi="Times New Roman"/>
          <w:sz w:val="24"/>
          <w:szCs w:val="24"/>
        </w:rPr>
        <w:t>и ООО</w:t>
      </w:r>
      <w:proofErr w:type="gramEnd"/>
      <w:r>
        <w:rPr>
          <w:rFonts w:ascii="Times New Roman" w:hAnsi="Times New Roman"/>
          <w:sz w:val="24"/>
          <w:szCs w:val="24"/>
        </w:rPr>
        <w:t xml:space="preserve"> «МОРСЕль»;</w:t>
      </w:r>
    </w:p>
    <w:p w:rsidR="004501DD" w:rsidRDefault="004501DD" w:rsidP="004501DD">
      <w:pPr>
        <w:spacing w:line="240" w:lineRule="auto"/>
        <w:rPr>
          <w:rFonts w:ascii="Times New Roman" w:hAnsi="Times New Roman"/>
          <w:sz w:val="24"/>
          <w:szCs w:val="24"/>
        </w:rPr>
      </w:pPr>
      <w:r>
        <w:rPr>
          <w:rFonts w:ascii="Times New Roman" w:hAnsi="Times New Roman"/>
          <w:sz w:val="24"/>
          <w:szCs w:val="24"/>
        </w:rPr>
        <w:t>Пациенту гарантируются все права, определённые действующим законодательством об охране здоровья граждан.</w:t>
      </w:r>
    </w:p>
    <w:p w:rsidR="004501DD" w:rsidRDefault="004501DD" w:rsidP="004501DD">
      <w:pPr>
        <w:spacing w:line="240" w:lineRule="auto"/>
        <w:jc w:val="center"/>
        <w:rPr>
          <w:rFonts w:ascii="Times New Roman" w:hAnsi="Times New Roman"/>
          <w:sz w:val="24"/>
          <w:szCs w:val="24"/>
        </w:rPr>
      </w:pPr>
      <w:r>
        <w:rPr>
          <w:rFonts w:ascii="Times New Roman" w:hAnsi="Times New Roman"/>
          <w:sz w:val="24"/>
          <w:szCs w:val="24"/>
        </w:rPr>
        <w:t>V</w:t>
      </w:r>
      <w:r>
        <w:rPr>
          <w:rFonts w:ascii="Times New Roman" w:hAnsi="Times New Roman"/>
          <w:sz w:val="24"/>
          <w:szCs w:val="24"/>
          <w:lang w:val="en-US"/>
        </w:rPr>
        <w:t>I</w:t>
      </w:r>
      <w:r>
        <w:rPr>
          <w:rFonts w:ascii="Times New Roman" w:hAnsi="Times New Roman"/>
          <w:sz w:val="24"/>
          <w:szCs w:val="24"/>
        </w:rPr>
        <w:t>. Стоимость медицинских услуг, срок и порядок оплаты</w:t>
      </w:r>
    </w:p>
    <w:p w:rsidR="004501DD" w:rsidRDefault="004501DD" w:rsidP="004501DD">
      <w:pPr>
        <w:spacing w:line="240" w:lineRule="auto"/>
        <w:jc w:val="center"/>
        <w:rPr>
          <w:rFonts w:ascii="Times New Roman" w:hAnsi="Times New Roman"/>
          <w:sz w:val="24"/>
          <w:szCs w:val="24"/>
        </w:rPr>
      </w:pP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    27. Потребитель (заказчик) обязан оплатить предоставленную исполнителем медицинскую услугу в сроки и в порядке, которые определены договором.</w:t>
      </w:r>
    </w:p>
    <w:p w:rsidR="004501DD" w:rsidRDefault="004501DD" w:rsidP="004501DD">
      <w:pPr>
        <w:spacing w:line="240" w:lineRule="auto"/>
        <w:ind w:firstLine="709"/>
        <w:rPr>
          <w:rFonts w:ascii="Times New Roman" w:hAnsi="Times New Roman"/>
          <w:sz w:val="24"/>
          <w:szCs w:val="24"/>
        </w:rPr>
      </w:pPr>
      <w:r w:rsidRPr="004501DD">
        <w:rPr>
          <w:rFonts w:ascii="Times New Roman" w:hAnsi="Times New Roman"/>
          <w:sz w:val="24"/>
          <w:szCs w:val="24"/>
        </w:rPr>
        <w:t xml:space="preserve">    </w:t>
      </w:r>
      <w:r>
        <w:rPr>
          <w:rFonts w:ascii="Times New Roman" w:hAnsi="Times New Roman"/>
          <w:sz w:val="24"/>
          <w:szCs w:val="24"/>
        </w:rPr>
        <w:t>2</w:t>
      </w:r>
      <w:r w:rsidRPr="004501DD">
        <w:rPr>
          <w:rFonts w:ascii="Times New Roman" w:hAnsi="Times New Roman"/>
          <w:sz w:val="24"/>
          <w:szCs w:val="24"/>
        </w:rPr>
        <w:t>8</w:t>
      </w:r>
      <w:r>
        <w:rPr>
          <w:rFonts w:ascii="Times New Roman" w:hAnsi="Times New Roman"/>
          <w:sz w:val="24"/>
          <w:szCs w:val="24"/>
        </w:rPr>
        <w:t>.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 xml:space="preserve">                29.Стоимость медицинских услуг определяется на основании прейскуранта на платные медицинские услуги, определяемые самостоятельно Исполнителем (ООО «МОРСЕль»)</w:t>
      </w:r>
      <w:r>
        <w:rPr>
          <w:rFonts w:ascii="Times New Roman" w:hAnsi="Times New Roman"/>
          <w:bCs/>
          <w:sz w:val="24"/>
          <w:szCs w:val="24"/>
        </w:rPr>
        <w:t xml:space="preserve"> на основании перечня работ (услуг), составляющих медицинскую деятельность и указанных в лицензии на осуществление медицинской деятельности, действующего на момент оказания платных услуг </w:t>
      </w:r>
      <w:r>
        <w:rPr>
          <w:rFonts w:ascii="Times New Roman" w:hAnsi="Times New Roman"/>
          <w:bCs/>
          <w:sz w:val="24"/>
          <w:szCs w:val="24"/>
        </w:rPr>
        <w:lastRenderedPageBreak/>
        <w:t>Пациенту. С действующим прейскурантом можно ознакомиться на стойке администратора  и в кассе клиники по адресу:</w:t>
      </w:r>
      <w:r>
        <w:rPr>
          <w:rFonts w:ascii="Times New Roman" w:hAnsi="Times New Roman"/>
          <w:sz w:val="24"/>
          <w:szCs w:val="24"/>
        </w:rPr>
        <w:t xml:space="preserve"> Свердловская область, Пригородный район,</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 xml:space="preserve">        село Николо - Павловское, улица Северная 5А.</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 xml:space="preserve">                30. Оплата производится через кассу Исполнителя посредством наличных расчётов с получением именной квитанции и по безналичному расчёту (по счёту).</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 xml:space="preserve">                3</w:t>
      </w:r>
      <w:r w:rsidRPr="004501DD">
        <w:rPr>
          <w:rFonts w:ascii="Times New Roman" w:hAnsi="Times New Roman"/>
          <w:sz w:val="24"/>
          <w:szCs w:val="24"/>
        </w:rPr>
        <w:t>1</w:t>
      </w:r>
      <w:r>
        <w:rPr>
          <w:rFonts w:ascii="Times New Roman" w:hAnsi="Times New Roman"/>
          <w:sz w:val="24"/>
          <w:szCs w:val="24"/>
        </w:rPr>
        <w:t>. Оплата вносится полностью  за каждую медицинскую услугу,  за исключением ортопедических работ.</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 за ортопедические работы Пациент вносит в кассу Исполнителя аванс 50% от стоимости услуг по зака</w:t>
      </w:r>
      <w:proofErr w:type="gramStart"/>
      <w:r>
        <w:rPr>
          <w:rFonts w:ascii="Times New Roman" w:hAnsi="Times New Roman"/>
          <w:sz w:val="24"/>
          <w:szCs w:val="24"/>
        </w:rPr>
        <w:t>з-</w:t>
      </w:r>
      <w:proofErr w:type="gramEnd"/>
      <w:r>
        <w:rPr>
          <w:rFonts w:ascii="Times New Roman" w:hAnsi="Times New Roman"/>
          <w:sz w:val="24"/>
          <w:szCs w:val="24"/>
        </w:rPr>
        <w:t xml:space="preserve"> наряду, оформленным лечащим врачом, затем в день сдачи изготовленного зубного протеза Пациент вносит в кассу Исполнителя оставшуюся сумму.</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 xml:space="preserve">              32. В случае невозможности исполнения договора по вине Пациента, оказанные услуги подлежат оплате Пациентом в полном объёме.</w:t>
      </w:r>
    </w:p>
    <w:p w:rsidR="004501DD" w:rsidRDefault="004501DD" w:rsidP="004501DD">
      <w:pPr>
        <w:spacing w:line="240" w:lineRule="auto"/>
        <w:jc w:val="left"/>
        <w:rPr>
          <w:rFonts w:ascii="Times New Roman" w:hAnsi="Times New Roman"/>
          <w:sz w:val="24"/>
          <w:szCs w:val="24"/>
        </w:rPr>
      </w:pPr>
      <w:r>
        <w:rPr>
          <w:rFonts w:ascii="Times New Roman" w:hAnsi="Times New Roman"/>
          <w:sz w:val="24"/>
          <w:szCs w:val="24"/>
        </w:rPr>
        <w:t xml:space="preserve">              3</w:t>
      </w:r>
      <w:r w:rsidRPr="004501DD">
        <w:rPr>
          <w:rFonts w:ascii="Times New Roman" w:hAnsi="Times New Roman"/>
          <w:sz w:val="24"/>
          <w:szCs w:val="24"/>
        </w:rPr>
        <w:t>3</w:t>
      </w:r>
      <w:r>
        <w:rPr>
          <w:rFonts w:ascii="Times New Roman" w:hAnsi="Times New Roman"/>
          <w:sz w:val="24"/>
          <w:szCs w:val="24"/>
        </w:rPr>
        <w:t>.  В случае неблагоприятного исхода лечения, о возможности которого Пациент предупреждён Исполнителем до начала лечения (информированное согласие), возврат внесённых Пациентом денежных средств не производится.</w:t>
      </w:r>
    </w:p>
    <w:p w:rsidR="004501DD" w:rsidRDefault="004501DD" w:rsidP="004501DD">
      <w:pPr>
        <w:spacing w:line="240" w:lineRule="auto"/>
        <w:jc w:val="left"/>
        <w:rPr>
          <w:rFonts w:ascii="Times New Roman" w:hAnsi="Times New Roman"/>
          <w:sz w:val="24"/>
          <w:szCs w:val="24"/>
        </w:rPr>
      </w:pPr>
    </w:p>
    <w:p w:rsidR="004501DD" w:rsidRDefault="004501DD" w:rsidP="004501DD">
      <w:pPr>
        <w:spacing w:line="240" w:lineRule="auto"/>
        <w:jc w:val="center"/>
        <w:rPr>
          <w:rFonts w:ascii="Times New Roman" w:hAnsi="Times New Roman"/>
          <w:sz w:val="24"/>
          <w:szCs w:val="24"/>
        </w:rPr>
      </w:pPr>
      <w:r>
        <w:rPr>
          <w:rFonts w:ascii="Times New Roman" w:hAnsi="Times New Roman"/>
          <w:sz w:val="24"/>
          <w:szCs w:val="24"/>
        </w:rPr>
        <w:t>VI</w:t>
      </w:r>
      <w:r>
        <w:rPr>
          <w:rFonts w:ascii="Times New Roman" w:hAnsi="Times New Roman"/>
          <w:sz w:val="24"/>
          <w:szCs w:val="24"/>
          <w:lang w:val="en-US"/>
        </w:rPr>
        <w:t>I</w:t>
      </w:r>
      <w:r>
        <w:rPr>
          <w:rFonts w:ascii="Times New Roman" w:hAnsi="Times New Roman"/>
          <w:sz w:val="24"/>
          <w:szCs w:val="24"/>
        </w:rPr>
        <w:t xml:space="preserve">. Ответственность исполнителя 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w:t>
      </w:r>
    </w:p>
    <w:p w:rsidR="004501DD" w:rsidRDefault="004501DD" w:rsidP="004501DD">
      <w:pPr>
        <w:spacing w:line="240" w:lineRule="auto"/>
        <w:jc w:val="center"/>
        <w:rPr>
          <w:rFonts w:ascii="Times New Roman" w:hAnsi="Times New Roman"/>
          <w:sz w:val="24"/>
          <w:szCs w:val="24"/>
        </w:rPr>
      </w:pPr>
      <w:r>
        <w:rPr>
          <w:rFonts w:ascii="Times New Roman" w:hAnsi="Times New Roman"/>
          <w:sz w:val="24"/>
          <w:szCs w:val="24"/>
        </w:rPr>
        <w:t>платных медицинских услуг</w:t>
      </w:r>
    </w:p>
    <w:p w:rsidR="004501DD" w:rsidRDefault="004501DD" w:rsidP="004501DD">
      <w:pPr>
        <w:spacing w:line="240" w:lineRule="auto"/>
        <w:jc w:val="center"/>
        <w:rPr>
          <w:rFonts w:ascii="Times New Roman" w:hAnsi="Times New Roman"/>
          <w:sz w:val="24"/>
          <w:szCs w:val="24"/>
        </w:rPr>
      </w:pP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 34.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 xml:space="preserve"> 35.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4501DD" w:rsidRDefault="004501DD" w:rsidP="004501DD">
      <w:pPr>
        <w:spacing w:line="240" w:lineRule="auto"/>
        <w:ind w:firstLine="709"/>
        <w:rPr>
          <w:rFonts w:ascii="Times New Roman" w:hAnsi="Times New Roman"/>
          <w:sz w:val="24"/>
          <w:szCs w:val="24"/>
        </w:rPr>
      </w:pPr>
      <w:r>
        <w:rPr>
          <w:rFonts w:ascii="Times New Roman" w:hAnsi="Times New Roman"/>
          <w:sz w:val="24"/>
          <w:szCs w:val="24"/>
        </w:rPr>
        <w:t>36. 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4501DD" w:rsidRDefault="004501DD" w:rsidP="004501DD">
      <w:pPr>
        <w:spacing w:line="240" w:lineRule="auto"/>
        <w:jc w:val="left"/>
        <w:rPr>
          <w:rFonts w:ascii="Times New Roman" w:hAnsi="Times New Roman"/>
          <w:sz w:val="24"/>
          <w:szCs w:val="24"/>
        </w:rPr>
      </w:pPr>
    </w:p>
    <w:p w:rsidR="004501DD" w:rsidRDefault="004501DD" w:rsidP="004501DD">
      <w:pPr>
        <w:spacing w:line="240" w:lineRule="auto"/>
        <w:jc w:val="left"/>
        <w:rPr>
          <w:rFonts w:ascii="Times New Roman" w:hAnsi="Times New Roman"/>
          <w:sz w:val="24"/>
          <w:szCs w:val="24"/>
        </w:rPr>
      </w:pPr>
    </w:p>
    <w:p w:rsidR="004501DD" w:rsidRDefault="004501DD" w:rsidP="004501DD">
      <w:pPr>
        <w:spacing w:line="240" w:lineRule="auto"/>
        <w:jc w:val="left"/>
        <w:rPr>
          <w:rFonts w:ascii="Times New Roman" w:hAnsi="Times New Roman"/>
          <w:sz w:val="24"/>
          <w:szCs w:val="24"/>
        </w:rPr>
      </w:pPr>
    </w:p>
    <w:p w:rsidR="004501DD" w:rsidRDefault="004501DD" w:rsidP="004501DD">
      <w:pPr>
        <w:spacing w:line="240" w:lineRule="auto"/>
        <w:jc w:val="left"/>
        <w:rPr>
          <w:rFonts w:ascii="Times New Roman" w:hAnsi="Times New Roman"/>
          <w:sz w:val="24"/>
          <w:szCs w:val="24"/>
        </w:rPr>
      </w:pPr>
    </w:p>
    <w:p w:rsidR="003169A3" w:rsidRDefault="003169A3"/>
    <w:sectPr w:rsidR="003169A3" w:rsidSect="00EC625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singleLevel"/>
    <w:tmpl w:val="0000000B"/>
    <w:name w:val="WW8Num11"/>
    <w:lvl w:ilvl="0">
      <w:numFmt w:val="bullet"/>
      <w:lvlText w:val="-"/>
      <w:lvlJc w:val="left"/>
      <w:pPr>
        <w:tabs>
          <w:tab w:val="num" w:pos="360"/>
        </w:tabs>
        <w:ind w:left="360" w:hanging="360"/>
      </w:pPr>
      <w:rPr>
        <w:rFonts w:ascii="OpenSymbol" w:hAnsi="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501DD"/>
    <w:rsid w:val="00265985"/>
    <w:rsid w:val="003169A3"/>
    <w:rsid w:val="004501DD"/>
    <w:rsid w:val="00802F19"/>
    <w:rsid w:val="008A5C46"/>
    <w:rsid w:val="009F3662"/>
    <w:rsid w:val="00B71229"/>
    <w:rsid w:val="00C12D8E"/>
    <w:rsid w:val="00DC1503"/>
    <w:rsid w:val="00DD3A30"/>
    <w:rsid w:val="00EC6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DD"/>
    <w:pPr>
      <w:spacing w:line="360" w:lineRule="atLeast"/>
      <w:jc w:val="both"/>
    </w:pPr>
    <w:rPr>
      <w:rFonts w:ascii="Times New Roman CYR" w:eastAsia="Times New Roman" w:hAnsi="Times New Roman CYR"/>
      <w:sz w:val="28"/>
    </w:rPr>
  </w:style>
  <w:style w:type="paragraph" w:styleId="2">
    <w:name w:val="heading 2"/>
    <w:basedOn w:val="a"/>
    <w:next w:val="a"/>
    <w:link w:val="20"/>
    <w:semiHidden/>
    <w:unhideWhenUsed/>
    <w:qFormat/>
    <w:rsid w:val="004501DD"/>
    <w:pPr>
      <w:keepNext/>
      <w:spacing w:before="240" w:after="60"/>
      <w:outlineLvl w:val="1"/>
    </w:pPr>
    <w:rPr>
      <w:rFonts w:ascii="Cambria" w:hAnsi="Cambria"/>
      <w:b/>
      <w:bCs/>
      <w:i/>
      <w:iCs/>
      <w:szCs w:val="28"/>
    </w:rPr>
  </w:style>
  <w:style w:type="paragraph" w:styleId="4">
    <w:name w:val="heading 4"/>
    <w:basedOn w:val="a"/>
    <w:next w:val="a"/>
    <w:link w:val="40"/>
    <w:semiHidden/>
    <w:unhideWhenUsed/>
    <w:qFormat/>
    <w:rsid w:val="004501D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4501DD"/>
    <w:rPr>
      <w:rFonts w:ascii="Cambria" w:eastAsia="Times New Roman" w:hAnsi="Cambria" w:cs="Times New Roman"/>
      <w:b/>
      <w:bCs/>
      <w:i/>
      <w:iCs/>
      <w:sz w:val="28"/>
      <w:szCs w:val="28"/>
      <w:lang w:eastAsia="ru-RU"/>
    </w:rPr>
  </w:style>
  <w:style w:type="character" w:customStyle="1" w:styleId="40">
    <w:name w:val="Заголовок 4 Знак"/>
    <w:link w:val="4"/>
    <w:semiHidden/>
    <w:rsid w:val="004501DD"/>
    <w:rPr>
      <w:rFonts w:ascii="Calibri" w:eastAsia="Times New Roman" w:hAnsi="Calibri" w:cs="Times New Roman"/>
      <w:b/>
      <w:bCs/>
      <w:sz w:val="28"/>
      <w:szCs w:val="28"/>
      <w:lang w:eastAsia="ru-RU"/>
    </w:rPr>
  </w:style>
  <w:style w:type="paragraph" w:styleId="a3">
    <w:name w:val="Body Text"/>
    <w:basedOn w:val="a"/>
    <w:link w:val="a4"/>
    <w:semiHidden/>
    <w:unhideWhenUsed/>
    <w:rsid w:val="004501DD"/>
    <w:pPr>
      <w:suppressAutoHyphens/>
      <w:spacing w:line="240" w:lineRule="auto"/>
    </w:pPr>
    <w:rPr>
      <w:rFonts w:ascii="Times New Roman" w:hAnsi="Times New Roman"/>
      <w:lang w:eastAsia="ar-SA"/>
    </w:rPr>
  </w:style>
  <w:style w:type="character" w:customStyle="1" w:styleId="a4">
    <w:name w:val="Основной текст Знак"/>
    <w:link w:val="a3"/>
    <w:semiHidden/>
    <w:rsid w:val="004501DD"/>
    <w:rPr>
      <w:rFonts w:ascii="Times New Roman" w:eastAsia="Times New Roman" w:hAnsi="Times New Roman" w:cs="Times New Roman"/>
      <w:sz w:val="28"/>
      <w:szCs w:val="20"/>
      <w:lang w:eastAsia="ar-SA"/>
    </w:rPr>
  </w:style>
  <w:style w:type="paragraph" w:customStyle="1" w:styleId="31">
    <w:name w:val="Основной текст 31"/>
    <w:basedOn w:val="a"/>
    <w:rsid w:val="004501DD"/>
    <w:pPr>
      <w:suppressAutoHyphens/>
      <w:spacing w:line="240" w:lineRule="auto"/>
    </w:pPr>
    <w:rPr>
      <w:rFonts w:ascii="Times New Roman" w:hAnsi="Times New Roman"/>
      <w:b/>
      <w:lang w:eastAsia="ar-SA"/>
    </w:rPr>
  </w:style>
  <w:style w:type="character" w:customStyle="1" w:styleId="A00">
    <w:name w:val="A0"/>
    <w:uiPriority w:val="99"/>
    <w:rsid w:val="004501DD"/>
    <w:rPr>
      <w:rFonts w:ascii="Verdana" w:hAnsi="Verdana" w:cs="Verdana"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20463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3153</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Ivan</cp:lastModifiedBy>
  <cp:revision>8</cp:revision>
  <dcterms:created xsi:type="dcterms:W3CDTF">2018-02-20T02:31:00Z</dcterms:created>
  <dcterms:modified xsi:type="dcterms:W3CDTF">2024-02-08T07:27:00Z</dcterms:modified>
</cp:coreProperties>
</file>