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4C" w:rsidRDefault="001D4F4C" w:rsidP="001D4F4C">
      <w:pPr>
        <w:shd w:val="clear" w:color="auto" w:fill="FFFFFF"/>
        <w:ind w:left="58"/>
        <w:jc w:val="center"/>
        <w:rPr>
          <w:b/>
          <w:bCs/>
          <w:spacing w:val="-3"/>
          <w:sz w:val="32"/>
          <w:szCs w:val="26"/>
        </w:rPr>
      </w:pPr>
      <w:r>
        <w:rPr>
          <w:b/>
          <w:bCs/>
          <w:spacing w:val="-3"/>
          <w:sz w:val="32"/>
          <w:szCs w:val="26"/>
        </w:rPr>
        <w:t>ОБЩЕСТВО С ОГРАНИЧЕННОЙ ОТВЕТСТВЕННОСТЬЮ</w:t>
      </w:r>
    </w:p>
    <w:p w:rsidR="001D4F4C" w:rsidRDefault="001D4F4C" w:rsidP="001D4F4C">
      <w:pPr>
        <w:shd w:val="clear" w:color="auto" w:fill="FFFFFF"/>
        <w:ind w:left="58"/>
        <w:jc w:val="center"/>
        <w:rPr>
          <w:b/>
          <w:bCs/>
          <w:spacing w:val="-3"/>
          <w:sz w:val="32"/>
          <w:szCs w:val="26"/>
        </w:rPr>
      </w:pPr>
      <w:r>
        <w:rPr>
          <w:b/>
          <w:bCs/>
          <w:spacing w:val="-3"/>
          <w:sz w:val="32"/>
          <w:szCs w:val="26"/>
        </w:rPr>
        <w:t>«МОРСЕль»</w:t>
      </w:r>
    </w:p>
    <w:p w:rsidR="001D4F4C" w:rsidRDefault="001D4F4C" w:rsidP="001D4F4C">
      <w:pPr>
        <w:jc w:val="center"/>
        <w:rPr>
          <w:b/>
          <w:sz w:val="28"/>
          <w:szCs w:val="28"/>
        </w:rPr>
      </w:pPr>
    </w:p>
    <w:p w:rsidR="001D4F4C" w:rsidRDefault="001D4F4C" w:rsidP="001D4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рассмотрении обращений граждан</w:t>
      </w:r>
    </w:p>
    <w:p w:rsidR="001D4F4C" w:rsidRDefault="001D4F4C" w:rsidP="001D4F4C">
      <w:pPr>
        <w:rPr>
          <w:sz w:val="28"/>
          <w:szCs w:val="28"/>
        </w:rPr>
      </w:pPr>
    </w:p>
    <w:p w:rsidR="001D4F4C" w:rsidRDefault="001D4F4C" w:rsidP="001D4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1D4F4C" w:rsidRDefault="001D4F4C" w:rsidP="001D4F4C">
      <w:pPr>
        <w:rPr>
          <w:b/>
          <w:sz w:val="28"/>
          <w:szCs w:val="28"/>
        </w:rPr>
      </w:pPr>
    </w:p>
    <w:p w:rsidR="001D4F4C" w:rsidRDefault="001D4F4C" w:rsidP="001D4F4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 положение разработано в соответствии с действующими нормативными актами, включая федеральный закон от 7 февраля 1992 г. N 2300-I «О защите прав потребителей», федеральный закон от 21 ноября 2011г. № 323-ФЗ «Об основах охраны здоровья граждан в Российской Федерации», закон РФ от 2 мая 2006г. № 59-ФЗ «О порядке рассмотрения обращения граждан Российской Федерации».</w:t>
      </w:r>
      <w:proofErr w:type="gramEnd"/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>Для целей настоящего Положения используются следующие основные термины:</w:t>
      </w:r>
    </w:p>
    <w:p w:rsidR="001D4F4C" w:rsidRDefault="001D4F4C" w:rsidP="001D4F4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Обращение гражданина </w:t>
      </w:r>
      <w:r>
        <w:rPr>
          <w:sz w:val="28"/>
          <w:szCs w:val="28"/>
        </w:rPr>
        <w:t>(далее - обращение) - направленные в адрес ООО «МОРСЕль» (далее – Организация) в письменной форме или в форме электронного документа предложение, заявление или жалоба, а также устное обращение гражданина в Организацию;</w:t>
      </w:r>
    </w:p>
    <w:p w:rsidR="001D4F4C" w:rsidRDefault="001D4F4C" w:rsidP="001D4F4C">
      <w:pPr>
        <w:rPr>
          <w:sz w:val="28"/>
          <w:szCs w:val="28"/>
        </w:rPr>
      </w:pPr>
      <w:r>
        <w:rPr>
          <w:b/>
          <w:sz w:val="28"/>
          <w:szCs w:val="28"/>
        </w:rPr>
        <w:t>Предложение</w:t>
      </w:r>
      <w:r>
        <w:rPr>
          <w:sz w:val="28"/>
          <w:szCs w:val="28"/>
        </w:rPr>
        <w:t xml:space="preserve"> - рекомендация гражданина по совершенствованию деятельности Организации, направленная на развитие, улучшение и оптимизацию отношений между гражданином и Организацией;</w:t>
      </w:r>
    </w:p>
    <w:p w:rsidR="001D4F4C" w:rsidRDefault="001D4F4C" w:rsidP="001D4F4C">
      <w:pPr>
        <w:rPr>
          <w:sz w:val="28"/>
          <w:szCs w:val="28"/>
        </w:rPr>
      </w:pPr>
      <w:r>
        <w:rPr>
          <w:b/>
          <w:sz w:val="28"/>
          <w:szCs w:val="28"/>
        </w:rPr>
        <w:t>Заявление</w:t>
      </w:r>
      <w:r>
        <w:rPr>
          <w:sz w:val="28"/>
          <w:szCs w:val="28"/>
        </w:rPr>
        <w:t xml:space="preserve">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Организации и должностных лиц, либо критика деятельности Организации и должностных лиц;</w:t>
      </w:r>
    </w:p>
    <w:p w:rsidR="001D4F4C" w:rsidRDefault="001D4F4C" w:rsidP="001D4F4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Жалоба </w:t>
      </w:r>
      <w:r>
        <w:rPr>
          <w:sz w:val="28"/>
          <w:szCs w:val="28"/>
        </w:rPr>
        <w:t>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D4F4C" w:rsidRDefault="001D4F4C" w:rsidP="001D4F4C">
      <w:pPr>
        <w:rPr>
          <w:sz w:val="28"/>
          <w:szCs w:val="28"/>
        </w:rPr>
      </w:pPr>
      <w:r>
        <w:rPr>
          <w:b/>
          <w:sz w:val="28"/>
          <w:szCs w:val="28"/>
        </w:rPr>
        <w:t>Должностное лицо</w:t>
      </w:r>
      <w:r>
        <w:rPr>
          <w:sz w:val="28"/>
          <w:szCs w:val="28"/>
        </w:rPr>
        <w:t xml:space="preserve"> - лицо, постоянно, временно или по специальному полномочию осуществляющее функции представителя Организации. </w:t>
      </w:r>
    </w:p>
    <w:p w:rsidR="001D4F4C" w:rsidRDefault="001D4F4C" w:rsidP="001D4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 Особенности рассмотрения письменных обращений</w:t>
      </w:r>
    </w:p>
    <w:p w:rsidR="001D4F4C" w:rsidRDefault="001D4F4C" w:rsidP="001D4F4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Требования к письменным обращениям: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>Гражданин в своем письменном обращении в обязательном порядке указывает: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>наименование Организации или фамилия, имя, отчество должностного лица Организации;</w:t>
      </w:r>
    </w:p>
    <w:p w:rsidR="001D4F4C" w:rsidRDefault="001D4F4C" w:rsidP="001D4F4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свои</w:t>
      </w:r>
      <w:proofErr w:type="gramEnd"/>
      <w:r>
        <w:rPr>
          <w:sz w:val="28"/>
          <w:szCs w:val="28"/>
        </w:rPr>
        <w:t xml:space="preserve"> фамилию, имя, отчество (последнее - при наличии);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>излагает суть предложения, заявления или жалобы;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>ставит личную подпись и дату.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>Обращение, поступившее в Организацию в форме электронного документа, подлежит рассмотрению в порядке, установленном настоящим Положением.</w:t>
      </w:r>
    </w:p>
    <w:p w:rsidR="001D4F4C" w:rsidRDefault="001D4F4C" w:rsidP="001D4F4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Гражданин вправе получать на свое обращение письменный ответ по существу поставленных в обращении вопросов, за исключением следующих случаев: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 xml:space="preserve">если в письменном обращении не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z w:val="28"/>
          <w:szCs w:val="28"/>
        </w:rPr>
        <w:t>: фамилия гражданина, направившего обращение, и почтовый адрес, по которому должен быть направлен ответ (анонимное обращение);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>если текст письменного обращения не поддается прочтению, о чем сообщается гражданину, направившему обращение, если его фамилия и почтовый адрес поддаются прочтению;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(включая конфиденциальную информацию),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решения;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 с одновременным уведомлением гражданина, направившего обращение, о недопустимости злоупотребления правом;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>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1D4F4C" w:rsidRDefault="001D4F4C" w:rsidP="001D4F4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 Сроки регистрации и рассмотрения письменных обращений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>Срок регистрации письменных обращений – 2 дня.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>В случае поступления обращения в день, предшествующий праздничным или выходным дням, регистрация их производится в рабочий день, следующий за праздничными или выходными днями. Регистрация предполагает предварительный анализ обращения Организацией с обязательным немедленным уведомлением директора Организации, по решению которого обращение передается в Комиссию по рассмотрению обращения граждан (далее – Комиссия).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>Письменные обращения граждан по вопросам, не относящимся к компетенции Организации, в срок до 3 дней со дня их регистрации, подлежат переадресации в соответствующие органы, в компетенцию которых входит решение поставленных в обращении вопросов, с одновременным уведомлением гражданина, направившего обращение, о переадресации его обращения.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>В случаях, когда в обращениях наряду с вопросами, относящимися к компетенции Организации, содержатся вопросы, подлежащие рассмотрению в других организациях, в срок не позднее 7 дней в соответствующие учреждения направляются копии обращений, о чем извещают заявителей.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>Общий срок рассмотрения письменных обращений граждан - 30 дней со дня регистрации письменного обращения.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Исключение:</w:t>
      </w:r>
    </w:p>
    <w:p w:rsidR="001D4F4C" w:rsidRDefault="001D4F4C" w:rsidP="001D4F4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содержащихся в обращении граждан требований о восстановлении нарушенных прав потребителей общий срок рассмотрения не может превышать 10 дней.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>В случаях, требующих проведения соответствующих проверок, изучения и истребования дополнительных материалов, принятия других мер, сроки рассмотрения могут быть, в порядке исключения, продлены решением Комиссии по рассмотрению обращений граждан, не более чем на 30 дней. При этом в течение месяца с момента поступления обращения его автору письменно сообщается о принятых мерах и о продлении срока рассмотрения обращения.</w:t>
      </w:r>
    </w:p>
    <w:p w:rsidR="001D4F4C" w:rsidRDefault="001D4F4C" w:rsidP="001D4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Работа Комиссии по рассмотрению обращений граждан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 xml:space="preserve">Комиссия преступает к работе в течение двух дней с момента поступления обращения. Обращение </w:t>
      </w:r>
      <w:proofErr w:type="gramStart"/>
      <w:r>
        <w:rPr>
          <w:sz w:val="28"/>
          <w:szCs w:val="28"/>
        </w:rPr>
        <w:t>регистрируется в специальном Журнале регистрации обращений граждан Комиссия обсуждает</w:t>
      </w:r>
      <w:proofErr w:type="gramEnd"/>
      <w:r>
        <w:rPr>
          <w:sz w:val="28"/>
          <w:szCs w:val="28"/>
        </w:rPr>
        <w:t xml:space="preserve"> поступившее Обращение и принимает свое непосредственное решение по нему. Окончательное решение по обращению принимает директор.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>Проект ответа гражданину, подготавливается по решению Комиссии любым из ее членов, согласовывается с юристом и подписывается директором.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на ранее направленные им обращения, и при этом в обращении гражданина не приводятся новые доводы или обстоятельства, Комиссия вправе подготовить предложение (в связи с безосновательностью очередного обращения) о прекращении переписки с гражданином по данному вопросу.</w:t>
      </w:r>
    </w:p>
    <w:p w:rsidR="001D4F4C" w:rsidRDefault="001D4F4C" w:rsidP="001D4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 Особенности подготовки ответа на обращение, имеющее претензию на качество оказания медицинской помощи в ООО «МОРСЕль»», а также требования предоставления информации о состоянии своего здоровья</w:t>
      </w:r>
    </w:p>
    <w:p w:rsidR="001D4F4C" w:rsidRDefault="001D4F4C" w:rsidP="001D4F4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 наличии требований в обращении о предоставлении информации о состоянии здоровья заявителя,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лечения, а также указаний на некачественно оказанную медицинскую услугу, Комиссия по рассмотрению обращений граждан в обязательном порядке назначает проведение внеплановой Врачебной комиссии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деятельность</w:t>
      </w:r>
      <w:proofErr w:type="gramEnd"/>
      <w:r>
        <w:rPr>
          <w:sz w:val="28"/>
          <w:szCs w:val="28"/>
        </w:rPr>
        <w:t xml:space="preserve"> которой регламентируется соответствующими приказами Организации. В данном случае решение принимается на основании заключения Врачебной комиссии с учетом прочих организационных вопросов, имеющих значение в конкретном случае.</w:t>
      </w:r>
    </w:p>
    <w:p w:rsidR="001D4F4C" w:rsidRDefault="001D4F4C" w:rsidP="001D4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Особенности личных приемов граждан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>Личный прием граждан осуществляется директором Организации, или его заместителем.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>Информация о месте приема, о лицах, ведущих прием, а также об установленных для приема днях и часах доводится до сведения граждан.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>При личном приеме гражданин предъявляет документ, удостоверяющий его личность.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>Во время личного приема гражданин излагает суть вопросов, либо оставляет письменное обращение по существу поднимаемых им вопросов, в том числе в целях принятия мер по восстановлению или защите его нарушенных прав, свобод и законных интересов.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>Лицо, уполномоченное осуществлять личный прием граждан, руководствуясь законодательством Российской Федерации и иными нормативными правовыми актами, в пределах своей компетенции вправе принять одно из следующих решений: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>удовлетворить просьбу, сообщив посетителю порядок и срок исполнения принятого обращения;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отказать в удовлетворении просьбы, разъяснив мотивы отказа и порядок обжалования принятого решения;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>принять письменное заявление, если поставленные посетителем вопросы требуют дополнительного изучения или проверки, разъяснив ему причины, по которым просьба не может быть разрешена в процессе приема, порядок и срок рассмотрения письменного обращения.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>Если посетитель по каким-либо причинам не может самостоятельно в письменной форме изложить свою просьбу, лицо, осуществляющее прием, обязано оказать ему в этом необходимую помощь.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журнале. В остальных случаях дается письменный ответ по существу поставленных в обращении вопросов.</w:t>
      </w:r>
    </w:p>
    <w:p w:rsidR="001D4F4C" w:rsidRDefault="001D4F4C" w:rsidP="001D4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Особенности рассмотрения устных обращений граждан</w:t>
      </w:r>
    </w:p>
    <w:p w:rsidR="001D4F4C" w:rsidRDefault="001D4F4C" w:rsidP="001D4F4C">
      <w:pPr>
        <w:rPr>
          <w:sz w:val="28"/>
          <w:szCs w:val="28"/>
        </w:rPr>
      </w:pPr>
      <w:r>
        <w:rPr>
          <w:sz w:val="28"/>
          <w:szCs w:val="28"/>
        </w:rPr>
        <w:t xml:space="preserve">При поступлении устного обращения гражданина в Организацию, ответственное лицо Организации (администраторы, средний и старший медперсонал, административно-управленческий персонал) в устном порядке самостоятельно проводит всю разъяснительную работу по данному обращению в пределах своей компетенции. При недостаточной компетенции сотрудника Организации в решении конкретного вопроса, </w:t>
      </w:r>
      <w:proofErr w:type="gramStart"/>
      <w:r>
        <w:rPr>
          <w:sz w:val="28"/>
          <w:szCs w:val="28"/>
        </w:rPr>
        <w:t>последний</w:t>
      </w:r>
      <w:proofErr w:type="gramEnd"/>
      <w:r>
        <w:rPr>
          <w:sz w:val="28"/>
          <w:szCs w:val="28"/>
        </w:rPr>
        <w:t xml:space="preserve"> в корректной форме предлагает письменно оформить данное обращение с целью наиболее полного разбора обращения и дачи ответа.</w:t>
      </w:r>
    </w:p>
    <w:p w:rsidR="001D4F4C" w:rsidRDefault="001D4F4C" w:rsidP="001D4F4C">
      <w:pPr>
        <w:rPr>
          <w:sz w:val="28"/>
          <w:szCs w:val="28"/>
        </w:rPr>
      </w:pPr>
    </w:p>
    <w:p w:rsidR="001D4F4C" w:rsidRDefault="001D4F4C" w:rsidP="001D4F4C">
      <w:pPr>
        <w:autoSpaceDE w:val="0"/>
        <w:jc w:val="center"/>
        <w:rPr>
          <w:b/>
          <w:color w:val="000000"/>
        </w:rPr>
      </w:pPr>
      <w:r>
        <w:rPr>
          <w:b/>
          <w:color w:val="000000"/>
        </w:rPr>
        <w:t xml:space="preserve">Приём граждан по вопросам  качества оказания медицинской помощи  проводит директор </w:t>
      </w:r>
    </w:p>
    <w:p w:rsidR="001D4F4C" w:rsidRDefault="001D4F4C" w:rsidP="001D4F4C">
      <w:pPr>
        <w:autoSpaceDE w:val="0"/>
        <w:jc w:val="center"/>
        <w:rPr>
          <w:b/>
          <w:color w:val="000000"/>
        </w:rPr>
      </w:pPr>
      <w:r>
        <w:rPr>
          <w:b/>
          <w:color w:val="000000"/>
        </w:rPr>
        <w:t>ООО «МОРСЕль» Ибрагимова М.Г.</w:t>
      </w:r>
    </w:p>
    <w:p w:rsidR="001D4F4C" w:rsidRDefault="001D4F4C" w:rsidP="001D4F4C">
      <w:pPr>
        <w:autoSpaceDE w:val="0"/>
        <w:jc w:val="center"/>
        <w:rPr>
          <w:b/>
          <w:color w:val="000000"/>
        </w:rPr>
      </w:pPr>
      <w:r>
        <w:rPr>
          <w:b/>
          <w:color w:val="000000"/>
        </w:rPr>
        <w:t>Вторник с 11.00 до 13.00</w:t>
      </w:r>
    </w:p>
    <w:p w:rsidR="001D4F4C" w:rsidRDefault="001D4F4C" w:rsidP="001D4F4C">
      <w:pPr>
        <w:autoSpaceDE w:val="0"/>
        <w:jc w:val="center"/>
        <w:rPr>
          <w:b/>
          <w:color w:val="000000"/>
        </w:rPr>
      </w:pPr>
      <w:r>
        <w:rPr>
          <w:b/>
          <w:color w:val="000000"/>
        </w:rPr>
        <w:t>Предварительная запись по телефону:</w:t>
      </w:r>
    </w:p>
    <w:p w:rsidR="001D4F4C" w:rsidRDefault="001D4F4C" w:rsidP="001D4F4C">
      <w:pPr>
        <w:autoSpaceDE w:val="0"/>
        <w:jc w:val="center"/>
        <w:rPr>
          <w:b/>
        </w:rPr>
      </w:pPr>
      <w:r>
        <w:rPr>
          <w:b/>
        </w:rPr>
        <w:t>код (3435) телефон 915-231</w:t>
      </w:r>
    </w:p>
    <w:p w:rsidR="001D4F4C" w:rsidRDefault="001D4F4C" w:rsidP="001D4F4C">
      <w:pPr>
        <w:jc w:val="center"/>
        <w:rPr>
          <w:b/>
          <w:sz w:val="28"/>
          <w:szCs w:val="28"/>
        </w:rPr>
      </w:pPr>
      <w:r>
        <w:rPr>
          <w:b/>
        </w:rPr>
        <w:t>е -</w:t>
      </w:r>
      <w:r>
        <w:rPr>
          <w:b/>
          <w:lang w:val="en-US"/>
        </w:rPr>
        <w:t>mail</w:t>
      </w:r>
      <w:r w:rsidRPr="00BB17EB">
        <w:rPr>
          <w:b/>
        </w:rPr>
        <w:t xml:space="preserve"> </w:t>
      </w:r>
      <w:proofErr w:type="spellStart"/>
      <w:r>
        <w:rPr>
          <w:b/>
          <w:lang w:val="en-US"/>
        </w:rPr>
        <w:t>stms</w:t>
      </w:r>
      <w:proofErr w:type="spellEnd"/>
      <w:r>
        <w:rPr>
          <w:b/>
        </w:rPr>
        <w:t>@</w:t>
      </w:r>
      <w:r>
        <w:rPr>
          <w:b/>
          <w:lang w:val="en-US"/>
        </w:rPr>
        <w:t>morsel</w:t>
      </w:r>
      <w:r>
        <w:rPr>
          <w:b/>
        </w:rPr>
        <w:t>-</w:t>
      </w:r>
      <w:proofErr w:type="spellStart"/>
      <w:r>
        <w:rPr>
          <w:b/>
          <w:lang w:val="en-US"/>
        </w:rPr>
        <w:t>nt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5A7D62" w:rsidRDefault="005A7D62"/>
    <w:sectPr w:rsidR="005A7D62" w:rsidSect="001D4F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D4F4C"/>
    <w:rsid w:val="00153D21"/>
    <w:rsid w:val="001D4F4C"/>
    <w:rsid w:val="00420D24"/>
    <w:rsid w:val="005A7D62"/>
    <w:rsid w:val="00AB4B9A"/>
    <w:rsid w:val="00EB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3D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D21"/>
    <w:pPr>
      <w:keepNext/>
      <w:spacing w:line="360" w:lineRule="auto"/>
      <w:outlineLvl w:val="1"/>
    </w:pPr>
    <w:rPr>
      <w:color w:val="FF000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D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53D21"/>
    <w:rPr>
      <w:color w:val="FF0000"/>
      <w:sz w:val="40"/>
    </w:rPr>
  </w:style>
  <w:style w:type="paragraph" w:styleId="a3">
    <w:name w:val="Title"/>
    <w:basedOn w:val="a"/>
    <w:next w:val="a"/>
    <w:link w:val="a4"/>
    <w:qFormat/>
    <w:rsid w:val="00153D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53D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153D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1645</Words>
  <Characters>9382</Characters>
  <Application>Microsoft Office Word</Application>
  <DocSecurity>0</DocSecurity>
  <Lines>78</Lines>
  <Paragraphs>22</Paragraphs>
  <ScaleCrop>false</ScaleCrop>
  <Company/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2019-04-13T04:48:00Z</dcterms:created>
  <dcterms:modified xsi:type="dcterms:W3CDTF">2019-04-13T04:50:00Z</dcterms:modified>
</cp:coreProperties>
</file>