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01694" w:rsidRPr="00862299" w:rsidRDefault="00F01694">
      <w:pPr>
        <w:spacing w:after="0" w:line="408" w:lineRule="auto"/>
        <w:ind w:left="120"/>
        <w:jc w:val="center"/>
        <w:rPr>
          <w:lang w:val="ru-RU"/>
        </w:rPr>
      </w:pPr>
    </w:p>
    <w:p w:rsidR="00F01694" w:rsidRPr="00862299" w:rsidRDefault="00F01694">
      <w:pPr>
        <w:spacing w:after="0" w:line="408" w:lineRule="auto"/>
        <w:ind w:left="120"/>
        <w:jc w:val="center"/>
        <w:rPr>
          <w:lang w:val="ru-RU"/>
        </w:rPr>
      </w:pPr>
    </w:p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32CB3" w:rsidRPr="00C606EC" w:rsidTr="00C32CB3">
        <w:tc>
          <w:tcPr>
            <w:tcW w:w="3114" w:type="dxa"/>
          </w:tcPr>
          <w:p w:rsidR="00C32CB3" w:rsidRPr="0040209D" w:rsidRDefault="00C32CB3" w:rsidP="00C32CB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C32CB3" w:rsidRDefault="00C32CB3" w:rsidP="00C32C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C32CB3" w:rsidRDefault="00C32CB3" w:rsidP="00C32C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8622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2CB3" w:rsidRPr="0040209D" w:rsidRDefault="00C32CB3" w:rsidP="00C32C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2CB3" w:rsidRPr="0040209D" w:rsidRDefault="00C32CB3" w:rsidP="00C32C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C32CB3" w:rsidRDefault="00C32CB3" w:rsidP="00C32C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C32CB3" w:rsidRDefault="00C32CB3" w:rsidP="00C32C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2CB3" w:rsidRPr="0040209D" w:rsidRDefault="00C32CB3" w:rsidP="00C32C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2CB3" w:rsidRDefault="00C32CB3" w:rsidP="00C32C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C32CB3" w:rsidRDefault="00C32CB3" w:rsidP="00C32C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2CB3" w:rsidRPr="008944ED" w:rsidRDefault="00C32CB3" w:rsidP="00C32C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C32CB3" w:rsidRDefault="00C32CB3" w:rsidP="00C32C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2CB3" w:rsidRPr="0040209D" w:rsidRDefault="00C32CB3" w:rsidP="00C32C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62299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F01694" w:rsidRPr="00862299" w:rsidRDefault="00C32CB3">
      <w:pPr>
        <w:spacing w:after="0" w:line="408" w:lineRule="auto"/>
        <w:ind w:left="120"/>
        <w:jc w:val="center"/>
        <w:rPr>
          <w:lang w:val="ru-RU"/>
        </w:rPr>
      </w:pPr>
      <w:r w:rsidRPr="0086229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spacing w:after="0"/>
        <w:ind w:left="120"/>
        <w:jc w:val="center"/>
        <w:rPr>
          <w:lang w:val="ru-RU"/>
        </w:rPr>
      </w:pPr>
    </w:p>
    <w:p w:rsidR="00F01694" w:rsidRPr="00862299" w:rsidRDefault="00F01694">
      <w:pPr>
        <w:rPr>
          <w:lang w:val="ru-RU"/>
        </w:rPr>
        <w:sectPr w:rsidR="00F01694" w:rsidRPr="0086229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2339"/>
    </w:p>
    <w:p w:rsidR="00F01694" w:rsidRPr="00862299" w:rsidRDefault="00C32CB3" w:rsidP="00A131E8">
      <w:pPr>
        <w:spacing w:after="0" w:line="264" w:lineRule="auto"/>
        <w:jc w:val="both"/>
        <w:rPr>
          <w:lang w:val="ru-RU"/>
        </w:rPr>
      </w:pPr>
      <w:bookmarkStart w:id="1" w:name="block-92092349"/>
      <w:bookmarkEnd w:id="0"/>
      <w:r w:rsidRPr="0086229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ОБЩАЯ ХАРАКТЕРИСТИКА УЧЕБНОГО ПРЕДМЕТА «РУССКИЙ ЯЗЫК»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333333"/>
          <w:sz w:val="16"/>
          <w:szCs w:val="16"/>
          <w:lang w:val="ru-RU"/>
        </w:rPr>
        <w:t>ЦЕЛИ ИЗУЧЕНИЯ УЧЕБНОГО ПРЕДМЕТА «РУССКИЙ ЯЗЫК»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Изучение русского языка направлено на достижение следующих целей: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 УЧЕБНОГО ПРЕДМЕТА «РУССКИЙ ЯЗЫК» В УЧЕБНОМ ПЛАНЕ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</w:t>
      </w:r>
      <w:r w:rsidR="00862299"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: 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 8 классе – 10</w:t>
      </w:r>
      <w:r w:rsidR="00862299" w:rsidRPr="00152188">
        <w:rPr>
          <w:rFonts w:ascii="Times New Roman" w:hAnsi="Times New Roman"/>
          <w:color w:val="000000"/>
          <w:sz w:val="16"/>
          <w:szCs w:val="16"/>
          <w:lang w:val="ru-RU"/>
        </w:rPr>
        <w:t>2 часа (3 часа в неделю)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F01694" w:rsidRPr="00152188" w:rsidRDefault="00F01694">
      <w:pPr>
        <w:rPr>
          <w:sz w:val="16"/>
          <w:szCs w:val="16"/>
          <w:lang w:val="ru-RU"/>
        </w:rPr>
        <w:sectPr w:rsidR="00F01694" w:rsidRPr="00152188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" w:name="block-92092343"/>
      <w:bookmarkEnd w:id="1"/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СОДЕРЖАНИЕ УЧЕБНОГО ПРЕДМЕТА 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/>
        <w:ind w:left="120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8 КЛАСС</w:t>
      </w:r>
    </w:p>
    <w:p w:rsidR="00F01694" w:rsidRPr="00152188" w:rsidRDefault="00F01694">
      <w:pPr>
        <w:spacing w:after="0"/>
        <w:ind w:left="120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Русский язык в кругу других славянских языков.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Язык и речь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Диалог.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Текст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Текст и его основные признаки.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Официально-деловой стиль. Сфера употребления, функции, языковые особенности.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Научный стиль. Сфера употребления, функции, языковые особенности.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Синтаксис. Культура речи. Пунктуация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Синтаксис как раздел лингвистики.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Словосочетание и предложение как единицы синтаксиса.</w:t>
      </w:r>
    </w:p>
    <w:p w:rsidR="00F01694" w:rsidRPr="00875B03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875B03">
        <w:rPr>
          <w:rFonts w:ascii="Times New Roman" w:hAnsi="Times New Roman"/>
          <w:color w:val="000000"/>
          <w:sz w:val="16"/>
          <w:szCs w:val="16"/>
          <w:lang w:val="ru-RU"/>
        </w:rPr>
        <w:t>Пунктуация. Функции знаков препинания.</w:t>
      </w:r>
    </w:p>
    <w:p w:rsidR="00F01694" w:rsidRPr="00875B03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Словосочетание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Основные признаки словосочетания.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Синтаксический анализ словосочетаний.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Грамматическая синонимия словосочетаний.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Нормы построения словосочетаний.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Предложение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Употребление языковых форм выражения побуждения в побудительных предложениях.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предложений по количеству грамматических основ (простые, сложные).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простых предложений по наличию главных членов (двусоставные, односоставные).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Предложения полные и неполные.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да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нет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Нормы построения простого предложения, использования инверсии.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Двусоставное предложение</w:t>
      </w: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Главные члены предложения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Подлежащее и сказуемое как главные члены предложения.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Способы выражения подлежащего.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Тире между подлежащим и сказуемым.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большинство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меньшинство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, количественными сочетаниями.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Второстепенные члены предложения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Второстепенные члены предложения, их виды.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Приложение как особый вид определения.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Дополнение как второстепенный член предложения.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Дополнения прямые и косвенные.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Односоставные предложения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Односоставные предложения, их грамматические признаки.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Синтаксическая синонимия односоставных и двусоставных предложений.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Употребление односоставных предложений в речи.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Простое осложнённое предложение</w:t>
      </w: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Предложения с однородными членами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Однородные и неоднородные определения.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Предложения с обобщающими словами при однородных членах.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не только… но 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как… так 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и...</w:t>
      </w:r>
      <w:proofErr w:type="gramEnd"/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или... или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либ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... либ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ни... ни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т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... т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Предложения с обособленными членами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Уточняющие члены предложения, пояснительные и присоединительные конструкции.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Предложения с обращениями, вводными и вставными конструкциями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Вводные конструкции.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Вставные конструкции.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Омонимия членов предложения и вводных слов, словосочетаний и предложений.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Синтаксический и пунктуационный анализ простых предложений.</w:t>
      </w:r>
    </w:p>
    <w:p w:rsidR="00F01694" w:rsidRPr="00152188" w:rsidRDefault="00F01694">
      <w:pPr>
        <w:rPr>
          <w:sz w:val="16"/>
          <w:szCs w:val="16"/>
          <w:lang w:val="ru-RU"/>
        </w:rPr>
        <w:sectPr w:rsidR="00F01694" w:rsidRPr="00152188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3" w:name="block-92092340"/>
      <w:bookmarkEnd w:id="2"/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ПЛАНИРУЕМЫЕ ОБРАЗОВАТЕЛЬНЫЕ РЕЗУЛЬТАТЫ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/>
        <w:ind w:left="120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F01694" w:rsidRPr="00152188" w:rsidRDefault="00F01694">
      <w:pPr>
        <w:spacing w:after="0"/>
        <w:ind w:left="120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личностные результаты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1)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гражданского воспитания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2)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патриотического воспитания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3)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духовно-нравственного воспитания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4)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эстетического воспитания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5)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умение принимать себя и других, не осуждая;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6)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трудового воспитания: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умение рассказать о своих планах на будущее;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7)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экологического воспитания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8)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ценности научного познания: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9)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адаптации обучающегося к изменяющимся условиям социальной и природной среды: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метапредметные результаты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логические действия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исследовательские действия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составлять алгоритм действий и использовать его для решения учебных задач;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прогнозировать возможное дальнейшее развитие процессов, событий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работать с информацией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эффективно запоминать и систематизировать информацию.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общения как часть коммуникативных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невербальные средства общения, понимать значение социальных знаков;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самоорганизации как части регулятивных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проблемы для решения в учебных и жизненных ситуациях;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делать выбор и брать ответственность за решение.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давать адекватную оценку учебной ситуации и предлагать план её изменения;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развивать способность управлять собственными эмоциями и эмоциями других;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осознанно относиться к другому человеку и его мнению;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признавать своё и чужое право на ошибку;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принимать себя и других, не осуждая;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проявлять открытость;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осознавать невозможность контролировать всё вокруг.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совместной деятельности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междометий, применять это умение в речевой практике.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Соблюдать пунктуационные правила оформления предложений с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Различать грамматические омонимы.</w:t>
      </w:r>
    </w:p>
    <w:p w:rsidR="00F01694" w:rsidRPr="00152188" w:rsidRDefault="00C32CB3">
      <w:pPr>
        <w:spacing w:after="0"/>
        <w:ind w:left="120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8 КЛАСС</w:t>
      </w:r>
    </w:p>
    <w:p w:rsidR="00F01694" w:rsidRPr="00152188" w:rsidRDefault="00F01694" w:rsidP="00C32CB3">
      <w:pPr>
        <w:spacing w:after="0" w:line="264" w:lineRule="auto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Иметь представление о русском языке как одном из славянских языков.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Язык и речь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Устно пересказывать прочитанный или прослушанный текст объёмом не менее 140 слов.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Текст 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сообщение на заданную тему в виде презентации.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</w:rPr>
        <w:t>C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интаксис. Культура речи. Пунктуация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Иметь представление о синтаксисе как разделе лингвистики.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словосочетание и предложение как единицы синтаксиса.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Различать функции знаков препинания.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Словосочетание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Применять нормы построения словосочетаний.</w:t>
      </w:r>
    </w:p>
    <w:p w:rsidR="00F01694" w:rsidRPr="00152188" w:rsidRDefault="00F01694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F01694" w:rsidRPr="00152188" w:rsidRDefault="00C32CB3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Предложение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большинство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меньшинство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да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нет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не только… но 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как… так и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и...</w:t>
      </w:r>
      <w:proofErr w:type="gramEnd"/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и, или... или, либ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... либ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, ни... ни, т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b/>
          <w:color w:val="000000"/>
          <w:sz w:val="16"/>
          <w:szCs w:val="16"/>
          <w:lang w:val="ru-RU"/>
        </w:rPr>
        <w:t>... т</w:t>
      </w:r>
      <w:r w:rsidRPr="00152188">
        <w:rPr>
          <w:rFonts w:ascii="Times New Roman" w:hAnsi="Times New Roman"/>
          <w:b/>
          <w:color w:val="000000"/>
          <w:sz w:val="16"/>
          <w:szCs w:val="16"/>
        </w:rPr>
        <w:t>o</w:t>
      </w: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Распознавать сложные предложения, конструкции с чужой речью (в рамках изученного).</w:t>
      </w:r>
    </w:p>
    <w:p w:rsidR="00F01694" w:rsidRPr="00152188" w:rsidRDefault="00C32CB3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152188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01694" w:rsidRPr="00862299" w:rsidRDefault="00F01694">
      <w:pPr>
        <w:spacing w:after="0"/>
        <w:ind w:left="120"/>
        <w:rPr>
          <w:lang w:val="ru-RU"/>
        </w:rPr>
      </w:pPr>
    </w:p>
    <w:p w:rsidR="00F01694" w:rsidRPr="00862299" w:rsidRDefault="00F01694">
      <w:pPr>
        <w:rPr>
          <w:lang w:val="ru-RU"/>
        </w:rPr>
        <w:sectPr w:rsidR="00F01694" w:rsidRPr="00862299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Default="00C32CB3">
      <w:pPr>
        <w:spacing w:after="0"/>
        <w:ind w:left="120"/>
      </w:pPr>
      <w:bookmarkStart w:id="4" w:name="block-92092341"/>
      <w:bookmarkEnd w:id="3"/>
      <w:r w:rsidRPr="008622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01694" w:rsidRDefault="00C32C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5523"/>
        <w:gridCol w:w="1486"/>
        <w:gridCol w:w="1670"/>
        <w:gridCol w:w="1757"/>
        <w:gridCol w:w="2599"/>
      </w:tblGrid>
      <w:tr w:rsidR="00F0169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Наименование разделов и тем программы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Электронные (цифровые) образовательные ресурсы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Контрольные работы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Практические работы </w:t>
            </w:r>
          </w:p>
          <w:p w:rsidR="00F01694" w:rsidRPr="00152188" w:rsidRDefault="00F01694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 w:rsidRPr="00C606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1.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Общие сведения о языке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4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https://m.edsoo.ru/EPJ83NU2N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2.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 и речь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Виды речи. Монолог и диалог.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5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https://m.edsoo.ru/YUCU8MBDN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3.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Текст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6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https://m.edsoo.ru/TFMGD87Z6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4.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7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https://m.edsoo.ru/KJIX4Z3T1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5.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Система языка. Синтаксис. Культура речи.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Пунктуация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8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https://m.edsoo.ru/WEH0S61S6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9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https://m.edsoo.ru/J3RYD0A1K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6.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Система языка. Словосочетание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0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https://m.edsoo.ru/IWOHWKFAM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 7.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521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Система языка. Предложение</w:t>
            </w:r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Предложение и его основные признаки.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1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https://m.edsoo.ru/D1TMKONB7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2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https://m.edsoo.ru/ERPTRNI7J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3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https://m.edsoo.ru/NMOIAF5KP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4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https://m.edsoo.ru/E3Z68OBF3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5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https://m.edsoo.ru/I53D710BO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6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https://m.edsoo.ru/FB3NO4661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7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https://m.edsoo.ru/8MA7FTOE3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8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https://m.edsoo.ru/HNJ9HKD6R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606EC">
            <w:pPr>
              <w:spacing w:after="0"/>
              <w:ind w:left="135"/>
              <w:rPr>
                <w:sz w:val="16"/>
                <w:szCs w:val="16"/>
              </w:rPr>
            </w:pPr>
            <w:hyperlink r:id="rId19">
              <w:r w:rsidR="00C32CB3" w:rsidRPr="00152188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https://m.edsoo.ru/382I5G9F6</w:t>
              </w:r>
            </w:hyperlink>
          </w:p>
        </w:tc>
      </w:tr>
      <w:tr w:rsidR="00F016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5218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1694" w:rsidRPr="00152188" w:rsidRDefault="00F01694">
            <w:pPr>
              <w:rPr>
                <w:sz w:val="16"/>
                <w:szCs w:val="16"/>
              </w:rPr>
            </w:pPr>
          </w:p>
        </w:tc>
      </w:tr>
    </w:tbl>
    <w:p w:rsidR="00F01694" w:rsidRDefault="00F01694">
      <w:pPr>
        <w:sectPr w:rsidR="00F016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CB3" w:rsidRDefault="00C32CB3" w:rsidP="00C32CB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92092342"/>
      <w:bookmarkEnd w:id="4"/>
    </w:p>
    <w:p w:rsidR="00C32CB3" w:rsidRDefault="00C32CB3" w:rsidP="00C32CB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32CB3" w:rsidRDefault="00C32CB3" w:rsidP="00C32CB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1694" w:rsidRPr="00C32CB3" w:rsidRDefault="00C32CB3" w:rsidP="00C32CB3">
      <w:pPr>
        <w:spacing w:after="0"/>
        <w:ind w:left="120"/>
        <w:rPr>
          <w:lang w:val="ru-RU"/>
        </w:rPr>
        <w:sectPr w:rsidR="00F01694" w:rsidRPr="00C32CB3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>ПОУРОЧНОЕ ПЛАНИРОВАНИ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</w:p>
    <w:p w:rsidR="00F01694" w:rsidRDefault="00C32CB3" w:rsidP="00C32CB3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50"/>
        <w:gridCol w:w="1010"/>
        <w:gridCol w:w="1841"/>
        <w:gridCol w:w="1910"/>
        <w:gridCol w:w="1347"/>
        <w:gridCol w:w="3424"/>
      </w:tblGrid>
      <w:tr w:rsidR="00F01694" w:rsidTr="00955149">
        <w:trPr>
          <w:trHeight w:val="144"/>
          <w:tblCellSpacing w:w="20" w:type="nil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3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1694" w:rsidRDefault="00F01694">
            <w:pPr>
              <w:spacing w:after="0"/>
              <w:ind w:left="135"/>
            </w:pPr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Default="00F016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Default="00F01694"/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1694" w:rsidRDefault="00F016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Default="00F016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1694" w:rsidRDefault="00F01694"/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XPD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TXB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UNHV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UZZBAOVZO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DIQT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BQQ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C606EC">
            <w:pPr>
              <w:spacing w:after="0"/>
              <w:ind w:left="135"/>
              <w:rPr>
                <w:lang w:val="ru-RU"/>
              </w:rPr>
            </w:pPr>
            <w:hyperlink r:id="rId2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WR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C32CB3" w:rsidRPr="00875B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VRW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TBM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875B03" w:rsidRDefault="00875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01694" w:rsidRPr="00C606EC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Pr="00C606EC" w:rsidRDefault="00C606EC">
            <w:pPr>
              <w:spacing w:after="0"/>
              <w:ind w:left="135"/>
              <w:rPr>
                <w:lang w:val="ru-RU"/>
              </w:rPr>
            </w:pPr>
            <w:hyperlink r:id="rId2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VXUI</w:t>
              </w:r>
              <w:r w:rsidR="00C32CB3" w:rsidRPr="00C606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32CB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</w:pP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2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3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4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5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6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7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8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9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09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0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1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2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3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4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5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6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7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F016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1694" w:rsidRPr="00955149" w:rsidRDefault="009551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F01694" w:rsidRDefault="00C606EC">
            <w:pPr>
              <w:spacing w:after="0"/>
              <w:ind w:left="135"/>
            </w:pPr>
            <w:hyperlink r:id="rId118">
              <w:r w:rsidR="00C32CB3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F01694" w:rsidTr="009551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Pr="00C32CB3" w:rsidRDefault="00C32CB3">
            <w:pPr>
              <w:spacing w:after="0"/>
              <w:ind w:left="135"/>
              <w:rPr>
                <w:lang w:val="ru-RU"/>
              </w:rPr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Default="00C32CB3" w:rsidP="00955149">
            <w:pPr>
              <w:spacing w:after="0"/>
              <w:ind w:left="135"/>
              <w:jc w:val="center"/>
            </w:pPr>
            <w:r w:rsidRPr="00C32C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55149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bookmarkStart w:id="6" w:name="_GoBack"/>
            <w:bookmarkEnd w:id="6"/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1694" w:rsidRDefault="00C32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694" w:rsidRDefault="00F01694"/>
        </w:tc>
      </w:tr>
    </w:tbl>
    <w:p w:rsidR="00F01694" w:rsidRDefault="00F01694">
      <w:pPr>
        <w:sectPr w:rsidR="00F016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1694" w:rsidRPr="00C32CB3" w:rsidRDefault="00C32CB3">
      <w:pPr>
        <w:spacing w:before="199" w:after="199" w:line="336" w:lineRule="auto"/>
        <w:ind w:left="120"/>
        <w:rPr>
          <w:lang w:val="ru-RU"/>
        </w:rPr>
      </w:pPr>
      <w:bookmarkStart w:id="7" w:name="block-92092344"/>
      <w:bookmarkEnd w:id="5"/>
      <w:r w:rsidRPr="00C32C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01694" w:rsidRDefault="00C32CB3" w:rsidP="00A131E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 8 КЛАСС</w:t>
      </w:r>
    </w:p>
    <w:p w:rsidR="00F01694" w:rsidRDefault="00F0169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901"/>
      </w:tblGrid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0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0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«Язык и речь»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По теме «Текст»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«Функциональные разновидности языка»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По теме «Система языка»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Выявлять грамматическую синонимию словосочетаний 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синтаксический анализ словосочетаний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Различать способы выражения подлежащего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виды сказуемого и способы его выражения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предложения полные и неполные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однородные и неоднородные определения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Находить обобщающие слова при однородных членах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виды обособленных членов предложения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синтаксический анализ предложений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По теме «Культура речи»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построения простого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и, как… так 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По теме «Орфография»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орфографический анализ слов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По теме «Пунктуация»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Различать функции знаков препинания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да, нет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(и...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и, или... или, либo... либo, ни... ни, тo... тo)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Проводить пунктуационный анализ предложений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«Выразительность русской речи»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01694" w:rsidRPr="00AF56C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Применять нормы использования инверсии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01694" w:rsidRPr="00C606E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F01694" w:rsidRPr="00AF56C4" w:rsidRDefault="00F01694">
      <w:pPr>
        <w:spacing w:after="0"/>
        <w:ind w:left="120"/>
        <w:rPr>
          <w:sz w:val="16"/>
          <w:szCs w:val="16"/>
          <w:lang w:val="ru-RU"/>
        </w:rPr>
      </w:pPr>
    </w:p>
    <w:p w:rsidR="00F01694" w:rsidRPr="00AF56C4" w:rsidRDefault="00C32CB3" w:rsidP="00A131E8">
      <w:pPr>
        <w:spacing w:before="199" w:after="199"/>
        <w:ind w:left="120"/>
        <w:rPr>
          <w:sz w:val="16"/>
          <w:szCs w:val="16"/>
        </w:rPr>
      </w:pPr>
      <w:bookmarkStart w:id="8" w:name="block-92092346"/>
      <w:bookmarkEnd w:id="7"/>
      <w:r w:rsidRPr="00AF56C4">
        <w:rPr>
          <w:rFonts w:ascii="Times New Roman" w:hAnsi="Times New Roman"/>
          <w:b/>
          <w:color w:val="000000"/>
          <w:sz w:val="16"/>
          <w:szCs w:val="16"/>
        </w:rPr>
        <w:t>ПРОВЕРЯЕМЫЕ ЭЛЕМЕНТЫ СОДЕРЖАНИЯ</w:t>
      </w:r>
      <w:r w:rsidR="00A131E8">
        <w:rPr>
          <w:sz w:val="16"/>
          <w:szCs w:val="16"/>
          <w:lang w:val="ru-RU"/>
        </w:rPr>
        <w:t xml:space="preserve"> </w:t>
      </w:r>
      <w:r w:rsidRPr="00AF56C4">
        <w:rPr>
          <w:rFonts w:ascii="Times New Roman" w:hAnsi="Times New Roman"/>
          <w:b/>
          <w:color w:val="000000"/>
          <w:sz w:val="16"/>
          <w:szCs w:val="16"/>
        </w:rPr>
        <w:t>8 КЛАСС</w:t>
      </w:r>
    </w:p>
    <w:p w:rsidR="00F01694" w:rsidRPr="00AF56C4" w:rsidRDefault="00F01694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591"/>
      </w:tblGrid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Проверяемый элемент содержания 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Язык и речь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основные признаки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Система языка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Словосочетание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словосочетания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словосочетаний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Предложение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 полные и неполные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Главные члены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Способы выражения подлежащего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Второстепенные члены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Второстепенные члены предложения, их виды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как второстепенный член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 согласованные и несогласованные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Приложение как особый вид определения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Дополнение как второстепенный член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Дополнения прямые и косвенные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Обстоятельство как второстепенный член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Односоставные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Простое осложнённое предложение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Однородные и неоднородные определения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Обособление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Обращение. Основные функции обращения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Распространённое и нераспространённое обращение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Вводные конструкции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Группы вводных конструкций по значению (вводные слова со значением различной степени уверенности, различных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чувств, источника сообщения, порядка мыслей и их связи, способа оформления мыслей)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Вставные конструкции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Синтаксическая синонимия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 синонимия словосочетаний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Культура речи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Нормы построения словосочетаний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Нормы построения простого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как…так 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Орфографический анализ слов (в рамках изученного)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Пунктуация. Функции знаков препинания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Пунктуационные особенности предложений со словами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да, нет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Тире между подлежащим и сказуемым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и...и, или...или, либо...либо, ни...ни, то...то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Пунктуационный анализ простых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 русской речи</w:t>
            </w:r>
          </w:p>
        </w:tc>
      </w:tr>
      <w:tr w:rsidR="00F01694" w:rsidRPr="00AF56C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Нормы использования инверсии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односоставных предложений в речи</w:t>
            </w:r>
          </w:p>
        </w:tc>
      </w:tr>
    </w:tbl>
    <w:p w:rsidR="00F01694" w:rsidRPr="00AF56C4" w:rsidRDefault="00F01694">
      <w:pPr>
        <w:spacing w:after="0"/>
        <w:ind w:left="120"/>
        <w:rPr>
          <w:sz w:val="16"/>
          <w:szCs w:val="16"/>
          <w:lang w:val="ru-RU"/>
        </w:rPr>
      </w:pPr>
    </w:p>
    <w:p w:rsidR="00F01694" w:rsidRPr="00AF56C4" w:rsidRDefault="00F01694">
      <w:pPr>
        <w:rPr>
          <w:sz w:val="16"/>
          <w:szCs w:val="16"/>
          <w:lang w:val="ru-RU"/>
        </w:rPr>
      </w:pPr>
    </w:p>
    <w:p w:rsidR="00AF56C4" w:rsidRPr="00AF56C4" w:rsidRDefault="00AF56C4">
      <w:pPr>
        <w:rPr>
          <w:sz w:val="16"/>
          <w:szCs w:val="16"/>
          <w:lang w:val="ru-RU"/>
        </w:rPr>
        <w:sectPr w:rsidR="00AF56C4" w:rsidRPr="00AF56C4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Pr="00AF56C4" w:rsidRDefault="00C32CB3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9" w:name="block-92092347"/>
      <w:bookmarkEnd w:id="8"/>
      <w:r w:rsidRPr="00AF56C4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01694" w:rsidRPr="00AF56C4" w:rsidRDefault="00F01694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893"/>
      </w:tblGrid>
      <w:tr w:rsidR="00F01694" w:rsidRPr="00C606EC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выделение звуков речи и характеристика </w:t>
            </w:r>
            <w:r w:rsidRPr="00AF56C4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их фонетических признаков; распознавание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косвенной и прямой речи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фонетического анализа слова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морфемного анализа слова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словообразовательного анализа слова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лексического анализа слова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морфологического анализа слова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синтаксического анализа словосочетания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смыслового анализа текста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01694" w:rsidRPr="00AF56C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 основных орфоэпических норм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-в-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-на-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01694" w:rsidRPr="00C606E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01694" w:rsidRPr="00AF56C4" w:rsidRDefault="00F01694">
      <w:pPr>
        <w:spacing w:after="0" w:line="336" w:lineRule="auto"/>
        <w:ind w:left="120"/>
        <w:jc w:val="right"/>
        <w:rPr>
          <w:sz w:val="16"/>
          <w:szCs w:val="16"/>
          <w:lang w:val="ru-RU"/>
        </w:rPr>
      </w:pPr>
    </w:p>
    <w:p w:rsidR="00F01694" w:rsidRPr="00AF56C4" w:rsidRDefault="00F01694">
      <w:pPr>
        <w:rPr>
          <w:sz w:val="16"/>
          <w:szCs w:val="16"/>
          <w:lang w:val="ru-RU"/>
        </w:rPr>
        <w:sectPr w:rsidR="00F01694" w:rsidRPr="00AF56C4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Pr="00AF56C4" w:rsidRDefault="00C32CB3">
      <w:pPr>
        <w:spacing w:before="199" w:after="199"/>
        <w:ind w:left="120"/>
        <w:rPr>
          <w:sz w:val="16"/>
          <w:szCs w:val="16"/>
          <w:lang w:val="ru-RU"/>
        </w:rPr>
      </w:pPr>
      <w:bookmarkStart w:id="10" w:name="block-92092348"/>
      <w:bookmarkEnd w:id="9"/>
      <w:r w:rsidRPr="00AF56C4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01694" w:rsidRPr="00AF56C4" w:rsidRDefault="00F01694">
      <w:pPr>
        <w:spacing w:after="0"/>
        <w:ind w:left="120"/>
        <w:jc w:val="center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8606"/>
      </w:tblGrid>
      <w:tr w:rsidR="00F01694" w:rsidRPr="00AF56C4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333333"/>
                <w:sz w:val="16"/>
                <w:szCs w:val="16"/>
                <w:lang w:val="ru-RU"/>
              </w:rPr>
              <w:t xml:space="preserve"> </w:t>
            </w:r>
            <w:r w:rsidRPr="00AF56C4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Проверяемый элемент содержания 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Язык и речь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Выступление с научным сообщением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содержания</w:t>
            </w:r>
            <w:proofErr w:type="gramEnd"/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прочитанного или прослушанного текста.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Изложение содержания текста с изменением лица рассказчика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основные признаки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тезисы, конспект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 разновидности языка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Разговорная речь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Научный стиль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Официально-деловой стиль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 стиль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Язык художественной литературы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Система языка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Фонетика. Графика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Система гласных звуков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Система согласных звуков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Изменение звуков в речевом потоке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Элементы фонетической транскрипции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Слог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Ударение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Фонетический анализ слова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Лексикология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Слова однозначные и многозначные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Прямое и переносное значения слова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Тематические группы слов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Обозначение родовых и видовых понятий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Синонимы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Антонимы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Омонимы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Паронимы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Фразеологизмы. Их признаки и значение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 анализ слова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Морфемика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Морфема как минимальная значимая единица языка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Основа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морфем (корень, приставка, суффикс, окончание)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Морфемный анализ слов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Словообразование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Словообразовательный анализ слов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 как раздел грамматики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 речи как лексико-грамматические разряды слов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существительное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существительное как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Род, число, падеж имени существительного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Имена существительные общего рода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Несклоняемые имена существительные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существительных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прилагательное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прилагательное как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прилагательные полные и краткие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имён прилагательных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Степени сравнения качественных имён прилагательных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прилагательных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Глагол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Глагол как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Глаголы совершенного и несовершенного вида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Глаголы возвратные и невозвратные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Спряжение глагола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Переходные и непереходные глаголы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 глаголы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Безличные глаголы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глаголов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Имя числительное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имени числительного.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 функции имён числительных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имён числительных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Местоимение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местоимений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местоимений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Причастие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 и страдательные причастия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Склонение причастий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 оборот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причастий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Деепричастие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 функция деепричастия, роль в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 оборот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деепричастий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Наречие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Общее грамматическое значение наречий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Разряды наречий по значению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наречий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Слова категории состояния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Предлог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Предлог как служебная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предлогов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Союз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союзов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Морфология. Частица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частиц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 анализ междометий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Омонимия слов разных частей речи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 омонимия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Использование грамматических омонимов в речи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Словосочетание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словосочетания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словосочетаний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Предложение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Основные признаки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 полные и неполные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 анализ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Главные члены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Способы выражения подлежащего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Второстепенные члены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Второстепенные члены предложения, их виды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как второстепенный член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 согласованные и несогласованные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Приложение как особый вид определения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Дополнение как второстепенный член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Дополнения прямые и косвенные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Обстоятельство как второстепенный член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Односоставные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Простое осложнённое предложение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Однородные и неоднородные определения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Обращение. Основные функции обращения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Распространенное и нераспространённое обращение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Вводные конструкции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Вставные конструкции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Сложное предложение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Классификация сложных предложений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Союзы и союзные слова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бессоюзном сложном предложении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сложных предложений с разными видами связи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Синтаксис. Прямая речь. Цитирование. Диалог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Прямая и косвенная речь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Цитирование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Синтаксис. Синтаксическая синонимия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 синонимия словосочетаний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Синонимия предложений с прямой и косвенной речью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Культура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-ся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-из-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-в-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 -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правильное образование предложно-падежных форм с предлогами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и, как… так 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ё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в корне слова;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; написание двойных согласных в именах числительных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-з (-с)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гласных в приставках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ъ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ь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приставок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ц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суффиксах имён существительных; правописание суффиксов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-чик-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-щик-; -ек-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-ик- (-чик-)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существительных; правописание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имён прилагательных; правописание суффиксов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-ова-, -ева-, -ыва-, -ива-;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правописание гласной перед суффиксом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-л-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формах прошедшего времени глагола; правописание суффиксов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-ск-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суффиксов наречий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бы, ли, же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другими словами; дефисное написание частиц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существительными; слитное и раздельное написание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прилагательными; слитное и раздельное написание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глаголами; правописание местоимений с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слитное и раздельное написание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причастиями; слитное и раздельное написание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деепричастиями; слитное и раздельное написание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не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 наречиями; смысловые различия частиц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н и нн в словах разных частей речи: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нн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 именах прилагательных; правописание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н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 (-е)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служебных частей речи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 собственных имён существительных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сложных и сложносокращённых слов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 анализ слов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Тире между подлежащим и сказуемым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Тире в неполном предложении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союзами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а, но, однако, зато, да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),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но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(и...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и, или... или, либo... либo, ни...ни, тo... тo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Знаки препинания в предложениях с одиночным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деепричастием и деепричастным оборотом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Нормы обособления обстоятельств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Нормы постановки знаков препинания в предложениях с междометиями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и, но, а, однако, зато, да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Тире в бессоюзном сложном предложении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Пунктуационный анализ предложений</w:t>
            </w:r>
          </w:p>
        </w:tc>
      </w:tr>
      <w:tr w:rsidR="00F01694" w:rsidRPr="00AF56C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 русской речи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01694" w:rsidRPr="00C606E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1694" w:rsidRPr="00AF56C4" w:rsidRDefault="00C32CB3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AF56C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F01694" w:rsidRPr="00C32CB3" w:rsidRDefault="00F01694">
      <w:pPr>
        <w:rPr>
          <w:lang w:val="ru-RU"/>
        </w:rPr>
        <w:sectPr w:rsidR="00F01694" w:rsidRPr="00C32CB3">
          <w:pgSz w:w="11906" w:h="16383"/>
          <w:pgMar w:top="1134" w:right="850" w:bottom="1134" w:left="1701" w:header="720" w:footer="720" w:gutter="0"/>
          <w:cols w:space="720"/>
        </w:sectPr>
      </w:pPr>
    </w:p>
    <w:p w:rsidR="00F01694" w:rsidRPr="00C32CB3" w:rsidRDefault="00C32CB3">
      <w:pPr>
        <w:spacing w:after="0"/>
        <w:ind w:left="120"/>
        <w:rPr>
          <w:lang w:val="ru-RU"/>
        </w:rPr>
      </w:pPr>
      <w:bookmarkStart w:id="11" w:name="block-92092345"/>
      <w:bookmarkEnd w:id="10"/>
      <w:r w:rsidRPr="00C32CB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01694" w:rsidRPr="00C32CB3" w:rsidRDefault="00C32CB3">
      <w:pPr>
        <w:spacing w:after="0" w:line="480" w:lineRule="auto"/>
        <w:ind w:left="120"/>
        <w:rPr>
          <w:lang w:val="ru-RU"/>
        </w:rPr>
      </w:pPr>
      <w:r w:rsidRPr="00C32CB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01694" w:rsidRPr="00C32CB3" w:rsidRDefault="00F01694">
      <w:pPr>
        <w:spacing w:after="0" w:line="480" w:lineRule="auto"/>
        <w:ind w:left="120"/>
        <w:rPr>
          <w:lang w:val="ru-RU"/>
        </w:rPr>
      </w:pPr>
    </w:p>
    <w:p w:rsidR="00F01694" w:rsidRPr="00C32CB3" w:rsidRDefault="00F01694">
      <w:pPr>
        <w:spacing w:after="0" w:line="480" w:lineRule="auto"/>
        <w:ind w:left="120"/>
        <w:rPr>
          <w:lang w:val="ru-RU"/>
        </w:rPr>
      </w:pPr>
    </w:p>
    <w:p w:rsidR="00F01694" w:rsidRPr="00C32CB3" w:rsidRDefault="00F01694">
      <w:pPr>
        <w:spacing w:after="0"/>
        <w:ind w:left="120"/>
        <w:rPr>
          <w:lang w:val="ru-RU"/>
        </w:rPr>
      </w:pPr>
    </w:p>
    <w:p w:rsidR="00F01694" w:rsidRPr="00C32CB3" w:rsidRDefault="00C32CB3">
      <w:pPr>
        <w:spacing w:after="0" w:line="480" w:lineRule="auto"/>
        <w:ind w:left="120"/>
        <w:rPr>
          <w:lang w:val="ru-RU"/>
        </w:rPr>
      </w:pPr>
      <w:r w:rsidRPr="00C32CB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01694" w:rsidRPr="00C32CB3" w:rsidRDefault="00F01694">
      <w:pPr>
        <w:spacing w:after="0" w:line="480" w:lineRule="auto"/>
        <w:ind w:left="120"/>
        <w:rPr>
          <w:lang w:val="ru-RU"/>
        </w:rPr>
      </w:pPr>
    </w:p>
    <w:p w:rsidR="00F01694" w:rsidRPr="00C32CB3" w:rsidRDefault="00F01694">
      <w:pPr>
        <w:spacing w:after="0"/>
        <w:ind w:left="120"/>
        <w:rPr>
          <w:lang w:val="ru-RU"/>
        </w:rPr>
      </w:pPr>
    </w:p>
    <w:p w:rsidR="00F01694" w:rsidRPr="00C32CB3" w:rsidRDefault="00C32CB3">
      <w:pPr>
        <w:spacing w:after="0" w:line="480" w:lineRule="auto"/>
        <w:ind w:left="120"/>
        <w:rPr>
          <w:lang w:val="ru-RU"/>
        </w:rPr>
      </w:pPr>
      <w:r w:rsidRPr="00C32CB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01694" w:rsidRPr="00C32CB3" w:rsidRDefault="00F01694">
      <w:pPr>
        <w:spacing w:after="0" w:line="480" w:lineRule="auto"/>
        <w:ind w:left="120"/>
        <w:rPr>
          <w:lang w:val="ru-RU"/>
        </w:rPr>
      </w:pPr>
    </w:p>
    <w:p w:rsidR="00F01694" w:rsidRPr="00C32CB3" w:rsidRDefault="00F01694">
      <w:pPr>
        <w:rPr>
          <w:lang w:val="ru-RU"/>
        </w:rPr>
        <w:sectPr w:rsidR="00F01694" w:rsidRPr="00C32CB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32CB3" w:rsidRPr="00C32CB3" w:rsidRDefault="00C32CB3">
      <w:pPr>
        <w:rPr>
          <w:lang w:val="ru-RU"/>
        </w:rPr>
      </w:pPr>
    </w:p>
    <w:sectPr w:rsidR="00C32CB3" w:rsidRPr="00C32C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01694"/>
    <w:rsid w:val="00152188"/>
    <w:rsid w:val="0079010F"/>
    <w:rsid w:val="00862299"/>
    <w:rsid w:val="00875B03"/>
    <w:rsid w:val="00955149"/>
    <w:rsid w:val="00A131E8"/>
    <w:rsid w:val="00AF56C4"/>
    <w:rsid w:val="00C32CB3"/>
    <w:rsid w:val="00C606EC"/>
    <w:rsid w:val="00F0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48B6D"/>
  <w15:docId w15:val="{8A519C73-2968-4529-91E4-4EFF33A5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BM5H8I0P" TargetMode="External"/><Relationship Id="rId117" Type="http://schemas.openxmlformats.org/officeDocument/2006/relationships/hyperlink" Target="https://m.edsoo.ru/1O5L0ZZ1X" TargetMode="External"/><Relationship Id="rId21" Type="http://schemas.openxmlformats.org/officeDocument/2006/relationships/hyperlink" Target="https://m.edsoo.ru/KD7UNHV2L" TargetMode="External"/><Relationship Id="rId42" Type="http://schemas.openxmlformats.org/officeDocument/2006/relationships/hyperlink" Target="https://m.edsoo.ru/0HPNU0AHI" TargetMode="External"/><Relationship Id="rId47" Type="http://schemas.openxmlformats.org/officeDocument/2006/relationships/hyperlink" Target="https://m.edsoo.ru/04RQ2IB1G" TargetMode="External"/><Relationship Id="rId63" Type="http://schemas.openxmlformats.org/officeDocument/2006/relationships/hyperlink" Target="https://m.edsoo.ru/2Z3INZ2ZD" TargetMode="External"/><Relationship Id="rId68" Type="http://schemas.openxmlformats.org/officeDocument/2006/relationships/hyperlink" Target="https://m.edsoo.ru/D2ZTH6IY9" TargetMode="External"/><Relationship Id="rId84" Type="http://schemas.openxmlformats.org/officeDocument/2006/relationships/hyperlink" Target="https://m.edsoo.ru/WK7A24HTX" TargetMode="External"/><Relationship Id="rId89" Type="http://schemas.openxmlformats.org/officeDocument/2006/relationships/hyperlink" Target="https://m.edsoo.ru/XJ135MM5V" TargetMode="External"/><Relationship Id="rId112" Type="http://schemas.openxmlformats.org/officeDocument/2006/relationships/hyperlink" Target="https://m.edsoo.ru/N9OTOVVAC" TargetMode="External"/><Relationship Id="rId16" Type="http://schemas.openxmlformats.org/officeDocument/2006/relationships/hyperlink" Target="https://m.edsoo.ru/FB3NO4661" TargetMode="External"/><Relationship Id="rId107" Type="http://schemas.openxmlformats.org/officeDocument/2006/relationships/hyperlink" Target="https://m.edsoo.ru/32K5XY2JB" TargetMode="External"/><Relationship Id="rId11" Type="http://schemas.openxmlformats.org/officeDocument/2006/relationships/hyperlink" Target="https://m.edsoo.ru/D1TMKONB7" TargetMode="External"/><Relationship Id="rId32" Type="http://schemas.openxmlformats.org/officeDocument/2006/relationships/hyperlink" Target="https://m.edsoo.ru/8AT8FB4J9" TargetMode="External"/><Relationship Id="rId37" Type="http://schemas.openxmlformats.org/officeDocument/2006/relationships/hyperlink" Target="https://m.edsoo.ru/5DUKSVEWZ" TargetMode="External"/><Relationship Id="rId53" Type="http://schemas.openxmlformats.org/officeDocument/2006/relationships/hyperlink" Target="https://m.edsoo.ru/PMZYIDEZY" TargetMode="External"/><Relationship Id="rId58" Type="http://schemas.openxmlformats.org/officeDocument/2006/relationships/hyperlink" Target="https://m.edsoo.ru/FW5E54E94" TargetMode="External"/><Relationship Id="rId74" Type="http://schemas.openxmlformats.org/officeDocument/2006/relationships/hyperlink" Target="https://m.edsoo.ru/YE36VLT5M" TargetMode="External"/><Relationship Id="rId79" Type="http://schemas.openxmlformats.org/officeDocument/2006/relationships/hyperlink" Target="https://m.edsoo.ru/JU42BZJI5" TargetMode="External"/><Relationship Id="rId102" Type="http://schemas.openxmlformats.org/officeDocument/2006/relationships/hyperlink" Target="https://m.edsoo.ru/4L49NFPO7" TargetMode="External"/><Relationship Id="rId5" Type="http://schemas.openxmlformats.org/officeDocument/2006/relationships/hyperlink" Target="https://m.edsoo.ru/YUCU8MBDN" TargetMode="External"/><Relationship Id="rId90" Type="http://schemas.openxmlformats.org/officeDocument/2006/relationships/hyperlink" Target="https://m.edsoo.ru/RZ0BS9GCW" TargetMode="External"/><Relationship Id="rId95" Type="http://schemas.openxmlformats.org/officeDocument/2006/relationships/hyperlink" Target="https://m.edsoo.ru/B64ZJ793Y" TargetMode="External"/><Relationship Id="rId22" Type="http://schemas.openxmlformats.org/officeDocument/2006/relationships/hyperlink" Target="https://m.edsoo.ru/3TMK0GS2P" TargetMode="External"/><Relationship Id="rId27" Type="http://schemas.openxmlformats.org/officeDocument/2006/relationships/hyperlink" Target="https://m.edsoo.ru/YCK4I3B88" TargetMode="External"/><Relationship Id="rId43" Type="http://schemas.openxmlformats.org/officeDocument/2006/relationships/hyperlink" Target="https://m.edsoo.ru/FNVCK3AZ1" TargetMode="External"/><Relationship Id="rId48" Type="http://schemas.openxmlformats.org/officeDocument/2006/relationships/hyperlink" Target="https://m.edsoo.ru/82PDQTVX9" TargetMode="External"/><Relationship Id="rId64" Type="http://schemas.openxmlformats.org/officeDocument/2006/relationships/hyperlink" Target="https://m.edsoo.ru/4JOZ4XIL4" TargetMode="External"/><Relationship Id="rId69" Type="http://schemas.openxmlformats.org/officeDocument/2006/relationships/hyperlink" Target="https://m.edsoo.ru/CW6ENPZMC" TargetMode="External"/><Relationship Id="rId113" Type="http://schemas.openxmlformats.org/officeDocument/2006/relationships/hyperlink" Target="https://m.edsoo.ru/WQJEJNPKD" TargetMode="External"/><Relationship Id="rId118" Type="http://schemas.openxmlformats.org/officeDocument/2006/relationships/hyperlink" Target="https://m.edsoo.ru/IZS9QISK8" TargetMode="External"/><Relationship Id="rId80" Type="http://schemas.openxmlformats.org/officeDocument/2006/relationships/hyperlink" Target="https://m.edsoo.ru/YHD6M223A" TargetMode="External"/><Relationship Id="rId85" Type="http://schemas.openxmlformats.org/officeDocument/2006/relationships/hyperlink" Target="https://m.edsoo.ru/SHLFHQ3HT" TargetMode="External"/><Relationship Id="rId12" Type="http://schemas.openxmlformats.org/officeDocument/2006/relationships/hyperlink" Target="https://m.edsoo.ru/ERPTRNI7J" TargetMode="External"/><Relationship Id="rId17" Type="http://schemas.openxmlformats.org/officeDocument/2006/relationships/hyperlink" Target="https://m.edsoo.ru/8MA7FTOE3" TargetMode="External"/><Relationship Id="rId33" Type="http://schemas.openxmlformats.org/officeDocument/2006/relationships/hyperlink" Target="https://m.edsoo.ru/E2H5V5TIP" TargetMode="External"/><Relationship Id="rId38" Type="http://schemas.openxmlformats.org/officeDocument/2006/relationships/hyperlink" Target="https://m.edsoo.ru/WFLGVNMLY" TargetMode="External"/><Relationship Id="rId59" Type="http://schemas.openxmlformats.org/officeDocument/2006/relationships/hyperlink" Target="https://m.edsoo.ru/Y8FLQKRMO" TargetMode="External"/><Relationship Id="rId103" Type="http://schemas.openxmlformats.org/officeDocument/2006/relationships/hyperlink" Target="https://m.edsoo.ru/T1DIYRW33" TargetMode="External"/><Relationship Id="rId108" Type="http://schemas.openxmlformats.org/officeDocument/2006/relationships/hyperlink" Target="https://m.edsoo.ru/K8ESJH58K" TargetMode="External"/><Relationship Id="rId54" Type="http://schemas.openxmlformats.org/officeDocument/2006/relationships/hyperlink" Target="https://m.edsoo.ru/0PN9M0OGH" TargetMode="External"/><Relationship Id="rId70" Type="http://schemas.openxmlformats.org/officeDocument/2006/relationships/hyperlink" Target="https://m.edsoo.ru/DJECJNHY9" TargetMode="External"/><Relationship Id="rId75" Type="http://schemas.openxmlformats.org/officeDocument/2006/relationships/hyperlink" Target="https://m.edsoo.ru/3UFB8FTXA" TargetMode="External"/><Relationship Id="rId91" Type="http://schemas.openxmlformats.org/officeDocument/2006/relationships/hyperlink" Target="https://m.edsoo.ru/6560HCGUF" TargetMode="External"/><Relationship Id="rId96" Type="http://schemas.openxmlformats.org/officeDocument/2006/relationships/hyperlink" Target="https://m.edsoo.ru/STPL2813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TFMGD87Z6" TargetMode="External"/><Relationship Id="rId23" Type="http://schemas.openxmlformats.org/officeDocument/2006/relationships/hyperlink" Target="https://m.edsoo.ru/UZZBAOVZO" TargetMode="External"/><Relationship Id="rId28" Type="http://schemas.openxmlformats.org/officeDocument/2006/relationships/hyperlink" Target="https://m.edsoo.ru/6T2VXUI9X" TargetMode="External"/><Relationship Id="rId49" Type="http://schemas.openxmlformats.org/officeDocument/2006/relationships/hyperlink" Target="https://m.edsoo.ru/LJHKWXPYY" TargetMode="External"/><Relationship Id="rId114" Type="http://schemas.openxmlformats.org/officeDocument/2006/relationships/hyperlink" Target="https://m.edsoo.ru/RJ9B0ANKF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IWOHWKFAM" TargetMode="External"/><Relationship Id="rId31" Type="http://schemas.openxmlformats.org/officeDocument/2006/relationships/hyperlink" Target="https://m.edsoo.ru/IXH74KG57" TargetMode="External"/><Relationship Id="rId44" Type="http://schemas.openxmlformats.org/officeDocument/2006/relationships/hyperlink" Target="https://m.edsoo.ru/Q310VBJ7H" TargetMode="External"/><Relationship Id="rId52" Type="http://schemas.openxmlformats.org/officeDocument/2006/relationships/hyperlink" Target="https://m.edsoo.ru/Y9LTN3M9Q" TargetMode="External"/><Relationship Id="rId60" Type="http://schemas.openxmlformats.org/officeDocument/2006/relationships/hyperlink" Target="https://m.edsoo.ru/YPCTE2F28" TargetMode="External"/><Relationship Id="rId65" Type="http://schemas.openxmlformats.org/officeDocument/2006/relationships/hyperlink" Target="https://m.edsoo.ru/L1KZHY81K" TargetMode="External"/><Relationship Id="rId73" Type="http://schemas.openxmlformats.org/officeDocument/2006/relationships/hyperlink" Target="https://m.edsoo.ru/Z23U0JCC3" TargetMode="External"/><Relationship Id="rId78" Type="http://schemas.openxmlformats.org/officeDocument/2006/relationships/hyperlink" Target="https://m.edsoo.ru/NFCEUWXT9" TargetMode="External"/><Relationship Id="rId81" Type="http://schemas.openxmlformats.org/officeDocument/2006/relationships/hyperlink" Target="https://m.edsoo.ru/1FD70ZK7E" TargetMode="External"/><Relationship Id="rId86" Type="http://schemas.openxmlformats.org/officeDocument/2006/relationships/hyperlink" Target="https://m.edsoo.ru/PXV4CB633" TargetMode="External"/><Relationship Id="rId94" Type="http://schemas.openxmlformats.org/officeDocument/2006/relationships/hyperlink" Target="https://m.edsoo.ru/0AQ021WJK" TargetMode="External"/><Relationship Id="rId99" Type="http://schemas.openxmlformats.org/officeDocument/2006/relationships/hyperlink" Target="https://m.edsoo.ru/39DKRFLV7" TargetMode="External"/><Relationship Id="rId101" Type="http://schemas.openxmlformats.org/officeDocument/2006/relationships/hyperlink" Target="https://m.edsoo.ru/QTQLJTMGK" TargetMode="External"/><Relationship Id="rId4" Type="http://schemas.openxmlformats.org/officeDocument/2006/relationships/hyperlink" Target="https://m.edsoo.ru/EPJ83NU2N" TargetMode="External"/><Relationship Id="rId9" Type="http://schemas.openxmlformats.org/officeDocument/2006/relationships/hyperlink" Target="https://m.edsoo.ru/J3RYD0A1K" TargetMode="External"/><Relationship Id="rId13" Type="http://schemas.openxmlformats.org/officeDocument/2006/relationships/hyperlink" Target="https://m.edsoo.ru/NMOIAF5KP" TargetMode="External"/><Relationship Id="rId18" Type="http://schemas.openxmlformats.org/officeDocument/2006/relationships/hyperlink" Target="https://m.edsoo.ru/HNJ9HKD6R" TargetMode="External"/><Relationship Id="rId39" Type="http://schemas.openxmlformats.org/officeDocument/2006/relationships/hyperlink" Target="https://m.edsoo.ru/GIJLU2VQG" TargetMode="External"/><Relationship Id="rId109" Type="http://schemas.openxmlformats.org/officeDocument/2006/relationships/hyperlink" Target="https://m.edsoo.ru/R756GRPYX" TargetMode="External"/><Relationship Id="rId34" Type="http://schemas.openxmlformats.org/officeDocument/2006/relationships/hyperlink" Target="https://m.edsoo.ru/EXO3R53ON" TargetMode="External"/><Relationship Id="rId50" Type="http://schemas.openxmlformats.org/officeDocument/2006/relationships/hyperlink" Target="https://m.edsoo.ru/B6A7GP4Q0" TargetMode="External"/><Relationship Id="rId55" Type="http://schemas.openxmlformats.org/officeDocument/2006/relationships/hyperlink" Target="https://m.edsoo.ru/W835IMJ7G" TargetMode="External"/><Relationship Id="rId76" Type="http://schemas.openxmlformats.org/officeDocument/2006/relationships/hyperlink" Target="https://m.edsoo.ru/E5A8UMNV4" TargetMode="External"/><Relationship Id="rId97" Type="http://schemas.openxmlformats.org/officeDocument/2006/relationships/hyperlink" Target="https://m.edsoo.ru/06QP717J3" TargetMode="External"/><Relationship Id="rId104" Type="http://schemas.openxmlformats.org/officeDocument/2006/relationships/hyperlink" Target="https://m.edsoo.ru/95500RVH6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KJIX4Z3T1" TargetMode="External"/><Relationship Id="rId71" Type="http://schemas.openxmlformats.org/officeDocument/2006/relationships/hyperlink" Target="https://m.edsoo.ru/MTAAMFW9C" TargetMode="External"/><Relationship Id="rId92" Type="http://schemas.openxmlformats.org/officeDocument/2006/relationships/hyperlink" Target="https://m.edsoo.ru/5JSTTEZD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0AR12I0O" TargetMode="External"/><Relationship Id="rId24" Type="http://schemas.openxmlformats.org/officeDocument/2006/relationships/hyperlink" Target="https://m.edsoo.ru/DIQT86BQQ" TargetMode="External"/><Relationship Id="rId40" Type="http://schemas.openxmlformats.org/officeDocument/2006/relationships/hyperlink" Target="https://m.edsoo.ru/JE0LVHWX6" TargetMode="External"/><Relationship Id="rId45" Type="http://schemas.openxmlformats.org/officeDocument/2006/relationships/hyperlink" Target="https://m.edsoo.ru/ON3ELUYSP" TargetMode="External"/><Relationship Id="rId66" Type="http://schemas.openxmlformats.org/officeDocument/2006/relationships/hyperlink" Target="https://m.edsoo.ru/8XJUYABAP" TargetMode="External"/><Relationship Id="rId87" Type="http://schemas.openxmlformats.org/officeDocument/2006/relationships/hyperlink" Target="https://m.edsoo.ru/PMX6OB35N" TargetMode="External"/><Relationship Id="rId110" Type="http://schemas.openxmlformats.org/officeDocument/2006/relationships/hyperlink" Target="https://m.edsoo.ru/GI745K1XY" TargetMode="External"/><Relationship Id="rId115" Type="http://schemas.openxmlformats.org/officeDocument/2006/relationships/hyperlink" Target="https://m.edsoo.ru/VLDIZNCG0" TargetMode="External"/><Relationship Id="rId61" Type="http://schemas.openxmlformats.org/officeDocument/2006/relationships/hyperlink" Target="https://m.edsoo.ru/ST22RRVVS" TargetMode="External"/><Relationship Id="rId82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382I5G9F6" TargetMode="External"/><Relationship Id="rId14" Type="http://schemas.openxmlformats.org/officeDocument/2006/relationships/hyperlink" Target="https://m.edsoo.ru/E3Z68OBF3" TargetMode="External"/><Relationship Id="rId30" Type="http://schemas.openxmlformats.org/officeDocument/2006/relationships/hyperlink" Target="https://m.edsoo.ru/AJLLXQXZK" TargetMode="External"/><Relationship Id="rId35" Type="http://schemas.openxmlformats.org/officeDocument/2006/relationships/hyperlink" Target="https://m.edsoo.ru/1PBSXIUOZ" TargetMode="External"/><Relationship Id="rId56" Type="http://schemas.openxmlformats.org/officeDocument/2006/relationships/hyperlink" Target="https://m.edsoo.ru/HH1W816AW" TargetMode="External"/><Relationship Id="rId77" Type="http://schemas.openxmlformats.org/officeDocument/2006/relationships/hyperlink" Target="https://m.edsoo.ru/5YQ3CDRB0" TargetMode="External"/><Relationship Id="rId100" Type="http://schemas.openxmlformats.org/officeDocument/2006/relationships/hyperlink" Target="https://m.edsoo.ru/ZZR2F1TK4" TargetMode="External"/><Relationship Id="rId105" Type="http://schemas.openxmlformats.org/officeDocument/2006/relationships/hyperlink" Target="https://m.edsoo.ru/B25ON7K4G" TargetMode="External"/><Relationship Id="rId8" Type="http://schemas.openxmlformats.org/officeDocument/2006/relationships/hyperlink" Target="https://m.edsoo.ru/WEH0S61S6" TargetMode="External"/><Relationship Id="rId51" Type="http://schemas.openxmlformats.org/officeDocument/2006/relationships/hyperlink" Target="https://m.edsoo.ru/JADQO01Q6" TargetMode="External"/><Relationship Id="rId72" Type="http://schemas.openxmlformats.org/officeDocument/2006/relationships/hyperlink" Target="https://m.edsoo.ru/YGKFE308P" TargetMode="External"/><Relationship Id="rId93" Type="http://schemas.openxmlformats.org/officeDocument/2006/relationships/hyperlink" Target="https://m.edsoo.ru/XL7NTM9AS" TargetMode="External"/><Relationship Id="rId98" Type="http://schemas.openxmlformats.org/officeDocument/2006/relationships/hyperlink" Target="https://m.edsoo.ru/E8AKQMCU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WR6XU4VRW" TargetMode="External"/><Relationship Id="rId46" Type="http://schemas.openxmlformats.org/officeDocument/2006/relationships/hyperlink" Target="https://m.edsoo.ru/CFXQ9OHEB" TargetMode="External"/><Relationship Id="rId67" Type="http://schemas.openxmlformats.org/officeDocument/2006/relationships/hyperlink" Target="https://m.edsoo.ru/ZL6NC1OWJ" TargetMode="External"/><Relationship Id="rId116" Type="http://schemas.openxmlformats.org/officeDocument/2006/relationships/hyperlink" Target="https://m.edsoo.ru/HDVDFJMND" TargetMode="External"/><Relationship Id="rId20" Type="http://schemas.openxmlformats.org/officeDocument/2006/relationships/hyperlink" Target="https://m.edsoo.ru/XPD6M4TXB" TargetMode="External"/><Relationship Id="rId41" Type="http://schemas.openxmlformats.org/officeDocument/2006/relationships/hyperlink" Target="https://m.edsoo.ru/KVN3OI1FJ" TargetMode="External"/><Relationship Id="rId62" Type="http://schemas.openxmlformats.org/officeDocument/2006/relationships/hyperlink" Target="https://m.edsoo.ru/MD6T6W9OD" TargetMode="External"/><Relationship Id="rId83" Type="http://schemas.openxmlformats.org/officeDocument/2006/relationships/hyperlink" Target="https://m.edsoo.ru/T7HMOPYD6" TargetMode="External"/><Relationship Id="rId88" Type="http://schemas.openxmlformats.org/officeDocument/2006/relationships/hyperlink" Target="https://m.edsoo.ru/B3OQ0Q20U" TargetMode="External"/><Relationship Id="rId111" Type="http://schemas.openxmlformats.org/officeDocument/2006/relationships/hyperlink" Target="https://m.edsoo.ru/PPRANTXH2" TargetMode="External"/><Relationship Id="rId15" Type="http://schemas.openxmlformats.org/officeDocument/2006/relationships/hyperlink" Target="https://m.edsoo.ru/I53D710BO" TargetMode="External"/><Relationship Id="rId36" Type="http://schemas.openxmlformats.org/officeDocument/2006/relationships/hyperlink" Target="https://m.edsoo.ru/AESJUQ75I" TargetMode="External"/><Relationship Id="rId57" Type="http://schemas.openxmlformats.org/officeDocument/2006/relationships/hyperlink" Target="https://m.edsoo.ru/9CH4HA28M" TargetMode="External"/><Relationship Id="rId106" Type="http://schemas.openxmlformats.org/officeDocument/2006/relationships/hyperlink" Target="https://m.edsoo.ru/RFA05AY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39</Pages>
  <Words>16068</Words>
  <Characters>91590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9</cp:revision>
  <dcterms:created xsi:type="dcterms:W3CDTF">2026-09-01T07:12:00Z</dcterms:created>
  <dcterms:modified xsi:type="dcterms:W3CDTF">2026-09-20T10:54:00Z</dcterms:modified>
</cp:coreProperties>
</file>