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E7" w:rsidRPr="00BF5416" w:rsidRDefault="00166BDB">
      <w:pPr>
        <w:spacing w:after="0" w:line="408" w:lineRule="auto"/>
        <w:ind w:left="120"/>
        <w:jc w:val="center"/>
        <w:rPr>
          <w:lang w:val="ru-RU"/>
        </w:rPr>
      </w:pPr>
      <w:bookmarkStart w:id="0" w:name="block-20514722"/>
      <w:r w:rsidRPr="00BF54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35D7" w:rsidRDefault="00D035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724E7" w:rsidRPr="00641674" w:rsidRDefault="00166BDB">
      <w:pPr>
        <w:spacing w:after="0" w:line="408" w:lineRule="auto"/>
        <w:ind w:left="120"/>
        <w:jc w:val="center"/>
        <w:rPr>
          <w:lang w:val="ru-RU"/>
        </w:rPr>
      </w:pPr>
      <w:r w:rsidRPr="00641674">
        <w:rPr>
          <w:rFonts w:ascii="Times New Roman" w:hAnsi="Times New Roman"/>
          <w:b/>
          <w:color w:val="000000"/>
          <w:sz w:val="28"/>
          <w:lang w:val="ru-RU"/>
        </w:rPr>
        <w:t>МБОУ "Школа № 91"</w:t>
      </w:r>
    </w:p>
    <w:p w:rsidR="006724E7" w:rsidRPr="00641674" w:rsidRDefault="006724E7">
      <w:pPr>
        <w:spacing w:after="0"/>
        <w:ind w:left="120"/>
        <w:rPr>
          <w:lang w:val="ru-RU"/>
        </w:rPr>
      </w:pPr>
    </w:p>
    <w:p w:rsidR="006724E7" w:rsidRPr="00641674" w:rsidRDefault="006724E7">
      <w:pPr>
        <w:spacing w:after="0"/>
        <w:ind w:left="120"/>
        <w:rPr>
          <w:lang w:val="ru-RU"/>
        </w:rPr>
      </w:pPr>
    </w:p>
    <w:p w:rsidR="006724E7" w:rsidRPr="00641674" w:rsidRDefault="006724E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5604" w:rsidTr="002B5604">
        <w:tc>
          <w:tcPr>
            <w:tcW w:w="3114" w:type="dxa"/>
          </w:tcPr>
          <w:p w:rsidR="002B5604" w:rsidRDefault="002B56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5604" w:rsidRDefault="002B56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Председатель МО  </w:t>
            </w:r>
          </w:p>
          <w:p w:rsidR="002B5604" w:rsidRDefault="002B56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________________________ </w:t>
            </w:r>
          </w:p>
          <w:p w:rsidR="002B5604" w:rsidRDefault="002B56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B5604" w:rsidRDefault="002B56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Протокол № 6 от “30 августа 2024 г.</w:t>
            </w:r>
          </w:p>
          <w:p w:rsidR="002B5604" w:rsidRDefault="002B56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5604" w:rsidRDefault="002B56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5604" w:rsidRDefault="002B56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2B5604" w:rsidRDefault="002B56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B5604" w:rsidRDefault="002B56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Протокол №__ от “29” августа 2024 г.</w:t>
            </w:r>
          </w:p>
          <w:p w:rsidR="002B5604" w:rsidRDefault="002B56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5604" w:rsidRDefault="002B56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5604" w:rsidRDefault="002B56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МБОУ «Школа №91»  </w:t>
            </w:r>
          </w:p>
          <w:p w:rsidR="002B5604" w:rsidRDefault="002B56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Глебездина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М.П.</w:t>
            </w:r>
          </w:p>
          <w:p w:rsidR="002B5604" w:rsidRDefault="002B56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Приказ №492 от «30» августа  2024г.</w:t>
            </w:r>
          </w:p>
          <w:p w:rsidR="002B5604" w:rsidRDefault="002B56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35D7" w:rsidRPr="002B5604" w:rsidTr="00D035D7">
        <w:tc>
          <w:tcPr>
            <w:tcW w:w="3114" w:type="dxa"/>
          </w:tcPr>
          <w:p w:rsidR="00D035D7" w:rsidRPr="0040209D" w:rsidRDefault="00D035D7" w:rsidP="00D035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35D7" w:rsidRPr="0040209D" w:rsidRDefault="00D035D7" w:rsidP="00D035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35D7" w:rsidRPr="0040209D" w:rsidRDefault="00D035D7" w:rsidP="00D035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24E7" w:rsidRPr="00BF5416" w:rsidRDefault="006724E7">
      <w:pPr>
        <w:spacing w:after="0"/>
        <w:ind w:left="120"/>
        <w:rPr>
          <w:lang w:val="ru-RU"/>
        </w:rPr>
      </w:pPr>
    </w:p>
    <w:p w:rsidR="006724E7" w:rsidRPr="00BF5416" w:rsidRDefault="00166BDB" w:rsidP="002B5604">
      <w:pPr>
        <w:spacing w:after="0"/>
        <w:ind w:left="120"/>
        <w:rPr>
          <w:lang w:val="ru-RU"/>
        </w:rPr>
      </w:pPr>
      <w:r w:rsidRPr="00BF5416">
        <w:rPr>
          <w:rFonts w:ascii="Times New Roman" w:hAnsi="Times New Roman"/>
          <w:color w:val="000000"/>
          <w:sz w:val="28"/>
          <w:lang w:val="ru-RU"/>
        </w:rPr>
        <w:t>‌</w:t>
      </w:r>
    </w:p>
    <w:p w:rsidR="006724E7" w:rsidRPr="00BF5416" w:rsidRDefault="006724E7">
      <w:pPr>
        <w:spacing w:after="0"/>
        <w:ind w:left="120"/>
        <w:rPr>
          <w:lang w:val="ru-RU"/>
        </w:rPr>
      </w:pPr>
    </w:p>
    <w:p w:rsidR="006724E7" w:rsidRPr="00BF5416" w:rsidRDefault="00166BDB">
      <w:pPr>
        <w:spacing w:after="0" w:line="408" w:lineRule="auto"/>
        <w:ind w:left="120"/>
        <w:jc w:val="center"/>
        <w:rPr>
          <w:lang w:val="ru-RU"/>
        </w:rPr>
      </w:pPr>
      <w:r w:rsidRPr="00BF54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24E7" w:rsidRPr="00BF5416" w:rsidRDefault="00166BDB">
      <w:pPr>
        <w:spacing w:after="0" w:line="408" w:lineRule="auto"/>
        <w:ind w:left="120"/>
        <w:jc w:val="center"/>
        <w:rPr>
          <w:lang w:val="ru-RU"/>
        </w:rPr>
      </w:pPr>
      <w:r w:rsidRPr="00BF54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5416">
        <w:rPr>
          <w:rFonts w:ascii="Times New Roman" w:hAnsi="Times New Roman"/>
          <w:color w:val="000000"/>
          <w:sz w:val="28"/>
          <w:lang w:val="ru-RU"/>
        </w:rPr>
        <w:t xml:space="preserve"> 2738291)</w:t>
      </w:r>
    </w:p>
    <w:p w:rsidR="006724E7" w:rsidRPr="00BF5416" w:rsidRDefault="006724E7">
      <w:pPr>
        <w:spacing w:after="0"/>
        <w:ind w:left="120"/>
        <w:jc w:val="center"/>
        <w:rPr>
          <w:lang w:val="ru-RU"/>
        </w:rPr>
      </w:pPr>
    </w:p>
    <w:p w:rsidR="006724E7" w:rsidRPr="00BF5416" w:rsidRDefault="00166BDB">
      <w:pPr>
        <w:spacing w:after="0" w:line="408" w:lineRule="auto"/>
        <w:ind w:left="120"/>
        <w:jc w:val="center"/>
        <w:rPr>
          <w:lang w:val="ru-RU"/>
        </w:rPr>
      </w:pPr>
      <w:r w:rsidRPr="00BF541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«Литература. Углубленный уровень»</w:t>
      </w:r>
    </w:p>
    <w:p w:rsidR="006724E7" w:rsidRDefault="00166BD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F541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B5604" w:rsidRDefault="002B560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B5604" w:rsidRDefault="002B560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672E5" w:rsidRDefault="009672E5" w:rsidP="009672E5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672E5" w:rsidRDefault="009672E5" w:rsidP="009672E5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672E5" w:rsidRDefault="009672E5" w:rsidP="009672E5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672E5" w:rsidRDefault="009672E5" w:rsidP="009672E5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672E5" w:rsidRDefault="009672E5" w:rsidP="009672E5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B5604" w:rsidRPr="00BF5416" w:rsidRDefault="002B5604" w:rsidP="009672E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2024 г.</w:t>
      </w:r>
    </w:p>
    <w:p w:rsidR="006724E7" w:rsidRPr="00BF5416" w:rsidRDefault="006724E7">
      <w:pPr>
        <w:spacing w:after="0"/>
        <w:ind w:left="120"/>
        <w:jc w:val="center"/>
        <w:rPr>
          <w:lang w:val="ru-RU"/>
        </w:rPr>
      </w:pPr>
    </w:p>
    <w:p w:rsidR="006724E7" w:rsidRPr="00BF5416" w:rsidRDefault="006724E7">
      <w:pPr>
        <w:spacing w:after="0"/>
        <w:ind w:left="120"/>
        <w:jc w:val="center"/>
        <w:rPr>
          <w:lang w:val="ru-RU"/>
        </w:rPr>
      </w:pPr>
    </w:p>
    <w:p w:rsidR="006724E7" w:rsidRPr="00BF5416" w:rsidRDefault="006724E7">
      <w:pPr>
        <w:spacing w:after="0"/>
        <w:ind w:left="120"/>
        <w:jc w:val="center"/>
        <w:rPr>
          <w:lang w:val="ru-RU"/>
        </w:rPr>
      </w:pPr>
    </w:p>
    <w:p w:rsidR="006724E7" w:rsidRPr="00BF5416" w:rsidRDefault="006724E7">
      <w:pPr>
        <w:spacing w:after="0"/>
        <w:ind w:left="120"/>
        <w:jc w:val="center"/>
        <w:rPr>
          <w:lang w:val="ru-RU"/>
        </w:rPr>
      </w:pPr>
    </w:p>
    <w:p w:rsidR="006724E7" w:rsidRPr="00BF5416" w:rsidRDefault="006724E7">
      <w:pPr>
        <w:spacing w:after="0"/>
        <w:ind w:left="120"/>
        <w:jc w:val="center"/>
        <w:rPr>
          <w:lang w:val="ru-RU"/>
        </w:rPr>
      </w:pPr>
    </w:p>
    <w:p w:rsidR="006724E7" w:rsidRPr="00BF5416" w:rsidRDefault="006724E7">
      <w:pPr>
        <w:spacing w:after="0"/>
        <w:ind w:left="120"/>
        <w:jc w:val="center"/>
        <w:rPr>
          <w:lang w:val="ru-RU"/>
        </w:rPr>
      </w:pPr>
    </w:p>
    <w:p w:rsidR="006724E7" w:rsidRPr="00BF5416" w:rsidRDefault="006724E7">
      <w:pPr>
        <w:spacing w:after="0"/>
        <w:ind w:left="120"/>
        <w:jc w:val="center"/>
        <w:rPr>
          <w:lang w:val="ru-RU"/>
        </w:rPr>
      </w:pPr>
    </w:p>
    <w:p w:rsidR="006724E7" w:rsidRPr="00BF5416" w:rsidRDefault="006724E7">
      <w:pPr>
        <w:spacing w:after="0"/>
        <w:ind w:left="120"/>
        <w:jc w:val="center"/>
        <w:rPr>
          <w:lang w:val="ru-RU"/>
        </w:rPr>
      </w:pPr>
    </w:p>
    <w:p w:rsidR="006724E7" w:rsidRPr="00BF5416" w:rsidRDefault="006724E7">
      <w:pPr>
        <w:spacing w:after="0"/>
        <w:ind w:left="120"/>
        <w:jc w:val="center"/>
        <w:rPr>
          <w:lang w:val="ru-RU"/>
        </w:rPr>
      </w:pPr>
    </w:p>
    <w:p w:rsidR="006724E7" w:rsidRPr="00BF5416" w:rsidRDefault="006724E7">
      <w:pPr>
        <w:spacing w:after="0"/>
        <w:ind w:left="120"/>
        <w:jc w:val="center"/>
        <w:rPr>
          <w:lang w:val="ru-RU"/>
        </w:rPr>
      </w:pPr>
    </w:p>
    <w:p w:rsidR="006724E7" w:rsidRPr="00BF5416" w:rsidRDefault="006724E7">
      <w:pPr>
        <w:spacing w:after="0"/>
        <w:ind w:left="120"/>
        <w:jc w:val="center"/>
        <w:rPr>
          <w:lang w:val="ru-RU"/>
        </w:rPr>
      </w:pPr>
    </w:p>
    <w:p w:rsidR="006724E7" w:rsidRPr="00BF5416" w:rsidRDefault="006724E7">
      <w:pPr>
        <w:spacing w:after="0"/>
        <w:ind w:left="120"/>
        <w:jc w:val="center"/>
        <w:rPr>
          <w:lang w:val="ru-RU"/>
        </w:rPr>
      </w:pPr>
    </w:p>
    <w:p w:rsidR="006724E7" w:rsidRPr="00BF5416" w:rsidRDefault="00166BDB">
      <w:pPr>
        <w:spacing w:after="0"/>
        <w:ind w:left="120"/>
        <w:jc w:val="center"/>
        <w:rPr>
          <w:lang w:val="ru-RU"/>
        </w:rPr>
      </w:pPr>
      <w:r w:rsidRPr="00BF5416">
        <w:rPr>
          <w:rFonts w:ascii="Times New Roman" w:hAnsi="Times New Roman"/>
          <w:color w:val="000000"/>
          <w:sz w:val="28"/>
          <w:lang w:val="ru-RU"/>
        </w:rPr>
        <w:t>​</w:t>
      </w:r>
      <w:r w:rsidRPr="00BF541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F5416">
        <w:rPr>
          <w:rFonts w:ascii="Times New Roman" w:hAnsi="Times New Roman"/>
          <w:color w:val="000000"/>
          <w:sz w:val="28"/>
          <w:lang w:val="ru-RU"/>
        </w:rPr>
        <w:t>​</w:t>
      </w:r>
    </w:p>
    <w:p w:rsidR="006724E7" w:rsidRPr="00BF5416" w:rsidRDefault="006724E7">
      <w:pPr>
        <w:spacing w:after="0"/>
        <w:ind w:left="120"/>
        <w:rPr>
          <w:lang w:val="ru-RU"/>
        </w:rPr>
      </w:pPr>
    </w:p>
    <w:p w:rsidR="006724E7" w:rsidRPr="00BF5416" w:rsidRDefault="006724E7">
      <w:pPr>
        <w:rPr>
          <w:lang w:val="ru-RU"/>
        </w:rPr>
        <w:sectPr w:rsidR="006724E7" w:rsidRPr="00BF5416">
          <w:pgSz w:w="11906" w:h="16383"/>
          <w:pgMar w:top="1134" w:right="850" w:bottom="1134" w:left="1701" w:header="720" w:footer="720" w:gutter="0"/>
          <w:cols w:space="720"/>
        </w:sectPr>
      </w:pPr>
    </w:p>
    <w:p w:rsidR="006724E7" w:rsidRPr="00D035D7" w:rsidRDefault="00166BDB" w:rsidP="009672E5">
      <w:pPr>
        <w:spacing w:after="0" w:line="264" w:lineRule="auto"/>
        <w:ind w:left="120"/>
        <w:jc w:val="center"/>
        <w:rPr>
          <w:lang w:val="ru-RU"/>
        </w:rPr>
      </w:pPr>
      <w:bookmarkStart w:id="1" w:name="block-20514728"/>
      <w:bookmarkEnd w:id="0"/>
      <w:r w:rsidRPr="00D035D7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6724E7" w:rsidRPr="00D035D7" w:rsidRDefault="006724E7">
      <w:pPr>
        <w:spacing w:after="0" w:line="264" w:lineRule="auto"/>
        <w:ind w:left="120"/>
        <w:jc w:val="both"/>
        <w:rPr>
          <w:lang w:val="ru-RU"/>
        </w:rPr>
      </w:pP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35D7">
        <w:rPr>
          <w:rFonts w:ascii="Times New Roman" w:hAnsi="Times New Roman"/>
          <w:color w:val="000000"/>
          <w:lang w:val="ru-RU"/>
        </w:rPr>
        <w:t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утверждена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распоряжением Правительства Российской Федерации от 9 апреля 2016 г. № 637-р).</w:t>
      </w:r>
    </w:p>
    <w:p w:rsidR="006724E7" w:rsidRPr="00D035D7" w:rsidRDefault="006724E7">
      <w:pPr>
        <w:spacing w:after="0" w:line="264" w:lineRule="auto"/>
        <w:ind w:left="120"/>
        <w:jc w:val="both"/>
        <w:rPr>
          <w:lang w:val="ru-RU"/>
        </w:rPr>
      </w:pPr>
    </w:p>
    <w:p w:rsidR="006724E7" w:rsidRPr="00D035D7" w:rsidRDefault="00166BDB">
      <w:pPr>
        <w:spacing w:after="0" w:line="264" w:lineRule="auto"/>
        <w:ind w:left="12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«ЛИТЕРАТУРА»</w:t>
      </w:r>
    </w:p>
    <w:p w:rsidR="006724E7" w:rsidRPr="00D035D7" w:rsidRDefault="006724E7">
      <w:pPr>
        <w:spacing w:after="0" w:line="264" w:lineRule="auto"/>
        <w:ind w:left="120"/>
        <w:jc w:val="both"/>
        <w:rPr>
          <w:lang w:val="ru-RU"/>
        </w:rPr>
      </w:pP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color w:val="000000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приобщению их к нравственно-эстетическим ценностям, как национальным, так и общечеловеческим.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35D7">
        <w:rPr>
          <w:rFonts w:ascii="Times New Roman" w:hAnsi="Times New Roman"/>
          <w:color w:val="000000"/>
          <w:lang w:val="ru-RU"/>
        </w:rPr>
        <w:t>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</w:t>
      </w:r>
      <w:r w:rsidRPr="00D035D7">
        <w:rPr>
          <w:rFonts w:ascii="Times New Roman" w:hAnsi="Times New Roman"/>
          <w:color w:val="000000"/>
        </w:rPr>
        <w:t>I</w:t>
      </w:r>
      <w:r w:rsidRPr="00D035D7">
        <w:rPr>
          <w:rFonts w:ascii="Times New Roman" w:hAnsi="Times New Roman"/>
          <w:color w:val="000000"/>
          <w:lang w:val="ru-RU"/>
        </w:rPr>
        <w:t>Х – начала ХХ</w:t>
      </w:r>
      <w:r w:rsidRPr="00D035D7">
        <w:rPr>
          <w:rFonts w:ascii="Times New Roman" w:hAnsi="Times New Roman"/>
          <w:color w:val="000000"/>
        </w:rPr>
        <w:t>I</w:t>
      </w:r>
      <w:r w:rsidRPr="00D035D7">
        <w:rPr>
          <w:rFonts w:ascii="Times New Roman" w:hAnsi="Times New Roman"/>
          <w:color w:val="000000"/>
          <w:lang w:val="ru-RU"/>
        </w:rPr>
        <w:t xml:space="preserve"> века, расширение литературного контента, углубление восприятия и анализ художественных произведений в историко-литературном и историко-культурном контекстах, интерпретация произведений в соответствии с возрастными особенностями старшеклассников, их литературным развитием, жизненным и читательским опытом.</w:t>
      </w:r>
      <w:proofErr w:type="gramEnd"/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color w:val="000000"/>
          <w:lang w:val="ru-RU"/>
        </w:rPr>
        <w:t xml:space="preserve">Литературное образование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на углублённом уровне в средней школе преемственно по отношению к курсу литературы в основной школе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и сопрягается с курсом литературы, изучаемым на базовом уровне. В процессе изучения литературы в старших классах происходит углубление и расширение 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 xml:space="preserve"> связей с курсом русского языка, истории и предметов художественного цикла, с разными разделами филологической науки и видами искусств на основе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использования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как аппарата 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color w:val="000000"/>
          <w:spacing w:val="1"/>
          <w:lang w:val="ru-RU"/>
        </w:rPr>
        <w:t>В рабочей программе учтены этапы российского историко-литературного процесса второй половины Х</w:t>
      </w:r>
      <w:proofErr w:type="gramStart"/>
      <w:r w:rsidRPr="00D035D7">
        <w:rPr>
          <w:rFonts w:ascii="Times New Roman" w:hAnsi="Times New Roman"/>
          <w:color w:val="000000"/>
          <w:spacing w:val="1"/>
        </w:rPr>
        <w:t>I</w:t>
      </w:r>
      <w:proofErr w:type="gramEnd"/>
      <w:r w:rsidRPr="00D035D7">
        <w:rPr>
          <w:rFonts w:ascii="Times New Roman" w:hAnsi="Times New Roman"/>
          <w:color w:val="000000"/>
          <w:spacing w:val="1"/>
          <w:lang w:val="ru-RU"/>
        </w:rPr>
        <w:t>Х – начала ХХ</w:t>
      </w:r>
      <w:r w:rsidRPr="00D035D7">
        <w:rPr>
          <w:rFonts w:ascii="Times New Roman" w:hAnsi="Times New Roman"/>
          <w:color w:val="000000"/>
          <w:spacing w:val="1"/>
        </w:rPr>
        <w:t>I</w:t>
      </w:r>
      <w:r w:rsidRPr="00D035D7">
        <w:rPr>
          <w:rFonts w:ascii="Times New Roman" w:hAnsi="Times New Roman"/>
          <w:color w:val="000000"/>
          <w:spacing w:val="1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color w:val="000000"/>
          <w:spacing w:val="1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обучения.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color w:val="000000"/>
          <w:lang w:val="ru-RU"/>
        </w:rPr>
        <w:t xml:space="preserve">Отличие углублённого уровня литературного образования от базового обусловлено планируемыми предметными результатами, которые реализуются в отношении наиболее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мотивированных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и способных обучающихся в соответствии с учебным планом образовательной организации, обеспечивающей профильное обучение.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обучающихся, являющейся способом введения старшеклассников в ту или иную профессиональную практику, связанную с профильным гуманитарным образованием.</w:t>
      </w:r>
      <w:proofErr w:type="gramEnd"/>
    </w:p>
    <w:p w:rsidR="006724E7" w:rsidRPr="00D035D7" w:rsidRDefault="006724E7">
      <w:pPr>
        <w:spacing w:after="0" w:line="264" w:lineRule="auto"/>
        <w:ind w:left="120"/>
        <w:jc w:val="both"/>
        <w:rPr>
          <w:lang w:val="ru-RU"/>
        </w:rPr>
      </w:pPr>
    </w:p>
    <w:p w:rsidR="006724E7" w:rsidRPr="00D035D7" w:rsidRDefault="00166BDB">
      <w:pPr>
        <w:spacing w:after="0" w:line="264" w:lineRule="auto"/>
        <w:ind w:left="12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lastRenderedPageBreak/>
        <w:t>ЦЕЛИ ИЗУЧЕНИЯ УЧЕБНОГО ПРЕДМЕТА «ЛИТЕРАТУРА»</w:t>
      </w:r>
    </w:p>
    <w:p w:rsidR="006724E7" w:rsidRPr="00D035D7" w:rsidRDefault="006724E7">
      <w:pPr>
        <w:spacing w:after="0" w:line="264" w:lineRule="auto"/>
        <w:ind w:left="120"/>
        <w:jc w:val="both"/>
        <w:rPr>
          <w:lang w:val="ru-RU"/>
        </w:rPr>
      </w:pP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35D7">
        <w:rPr>
          <w:rFonts w:ascii="Times New Roman" w:hAnsi="Times New Roman"/>
          <w:color w:val="000000"/>
          <w:lang w:val="ru-RU"/>
        </w:rPr>
        <w:t xml:space="preserve">Цели изучения предмета «Литература» в средней школе состоят в 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сформированности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35D7">
        <w:rPr>
          <w:rFonts w:ascii="Times New Roman" w:hAnsi="Times New Roman"/>
          <w:color w:val="000000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  <w:proofErr w:type="gramEnd"/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35D7">
        <w:rPr>
          <w:rFonts w:ascii="Times New Roman" w:hAnsi="Times New Roman"/>
          <w:color w:val="000000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  <w:proofErr w:type="gramEnd"/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35D7">
        <w:rPr>
          <w:rFonts w:ascii="Times New Roman" w:hAnsi="Times New Roman"/>
          <w:color w:val="000000"/>
          <w:lang w:val="ru-RU"/>
        </w:rP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осмысленного использования в процессе анализа и интерпретации произведений художественной литературы </w:t>
      </w:r>
      <w:r w:rsidRPr="00D035D7">
        <w:rPr>
          <w:rFonts w:ascii="Times New Roman" w:hAnsi="Times New Roman"/>
          <w:color w:val="000000"/>
          <w:lang w:val="ru-RU"/>
        </w:rPr>
        <w:lastRenderedPageBreak/>
        <w:t>терминологического аппарата современного литературоведения, а также элементов искусствоведения, театроведения, киноведения.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35D7">
        <w:rPr>
          <w:rFonts w:ascii="Times New Roman" w:hAnsi="Times New Roman"/>
          <w:color w:val="000000"/>
          <w:lang w:val="ru-RU"/>
        </w:rPr>
        <w:t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развитием представления о специфике литературы как вида искусства, культуры читательского восприятия, каче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ств кв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медиапространстве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>; владением основами учебной проектно-исследовательской деятельности историк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о-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медиапроектов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>; различными приёмами цитирования и творческой переработки текстов.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35D7">
        <w:rPr>
          <w:rFonts w:ascii="Times New Roman" w:hAnsi="Times New Roman"/>
          <w:color w:val="000000"/>
          <w:lang w:val="ru-RU"/>
        </w:rPr>
        <w:t>Задачи, связанные с осознанием обучающимися коммуникативно-эстетических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жизни филологического сообщества, в том числе в Интернете.</w:t>
      </w:r>
    </w:p>
    <w:p w:rsidR="006724E7" w:rsidRPr="00D035D7" w:rsidRDefault="006724E7">
      <w:pPr>
        <w:spacing w:after="0" w:line="264" w:lineRule="auto"/>
        <w:ind w:left="120"/>
        <w:jc w:val="both"/>
        <w:rPr>
          <w:lang w:val="ru-RU"/>
        </w:rPr>
      </w:pPr>
    </w:p>
    <w:p w:rsidR="006724E7" w:rsidRPr="00D035D7" w:rsidRDefault="00166BDB">
      <w:pPr>
        <w:spacing w:after="0" w:line="264" w:lineRule="auto"/>
        <w:ind w:left="12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>МЕСТО УЧЕБНОГО ПРЕДМЕТА «ЛИТЕРАТУРА» В УЧЕБНОМ ПЛАНЕ</w:t>
      </w:r>
    </w:p>
    <w:p w:rsidR="006724E7" w:rsidRPr="00D035D7" w:rsidRDefault="006724E7">
      <w:pPr>
        <w:spacing w:after="0" w:line="264" w:lineRule="auto"/>
        <w:ind w:left="120"/>
        <w:jc w:val="both"/>
        <w:rPr>
          <w:lang w:val="ru-RU"/>
        </w:rPr>
      </w:pP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color w:val="000000"/>
          <w:lang w:val="ru-RU"/>
        </w:rPr>
        <w:t>На изучение литературы в 10–11 классах среднего общего образования отводится 340 ч., в 10 класса - 170 часов (5 часов в</w:t>
      </w:r>
      <w:r w:rsidR="001C5855">
        <w:rPr>
          <w:rFonts w:ascii="Times New Roman" w:hAnsi="Times New Roman"/>
          <w:color w:val="000000"/>
          <w:lang w:val="ru-RU"/>
        </w:rPr>
        <w:t xml:space="preserve"> неделю). Согласно учебному плану и календарному учебному графику в 2024-25 </w:t>
      </w:r>
      <w:proofErr w:type="spellStart"/>
      <w:r w:rsidR="001C5855">
        <w:rPr>
          <w:rFonts w:ascii="Times New Roman" w:hAnsi="Times New Roman"/>
          <w:color w:val="000000"/>
          <w:lang w:val="ru-RU"/>
        </w:rPr>
        <w:t>уч</w:t>
      </w:r>
      <w:proofErr w:type="gramStart"/>
      <w:r w:rsidR="001C5855">
        <w:rPr>
          <w:rFonts w:ascii="Times New Roman" w:hAnsi="Times New Roman"/>
          <w:color w:val="000000"/>
          <w:lang w:val="ru-RU"/>
        </w:rPr>
        <w:t>.г</w:t>
      </w:r>
      <w:proofErr w:type="gramEnd"/>
      <w:r w:rsidR="001C5855">
        <w:rPr>
          <w:rFonts w:ascii="Times New Roman" w:hAnsi="Times New Roman"/>
          <w:color w:val="000000"/>
          <w:lang w:val="ru-RU"/>
        </w:rPr>
        <w:t>оду</w:t>
      </w:r>
      <w:proofErr w:type="spellEnd"/>
      <w:r w:rsidR="001C5855">
        <w:rPr>
          <w:rFonts w:ascii="Times New Roman" w:hAnsi="Times New Roman"/>
          <w:color w:val="000000"/>
          <w:lang w:val="ru-RU"/>
        </w:rPr>
        <w:t xml:space="preserve"> в 10 «А» классе будет проведено 164ч, в том числе 16ч. к/работ и работ по развитию речи. </w:t>
      </w:r>
      <w:bookmarkStart w:id="2" w:name="_GoBack"/>
      <w:bookmarkEnd w:id="2"/>
    </w:p>
    <w:p w:rsidR="006724E7" w:rsidRPr="00D035D7" w:rsidRDefault="006724E7">
      <w:pPr>
        <w:rPr>
          <w:lang w:val="ru-RU"/>
        </w:rPr>
        <w:sectPr w:rsidR="006724E7" w:rsidRPr="00D035D7">
          <w:pgSz w:w="11906" w:h="16383"/>
          <w:pgMar w:top="1134" w:right="850" w:bottom="1134" w:left="1701" w:header="720" w:footer="720" w:gutter="0"/>
          <w:cols w:space="720"/>
        </w:sectPr>
      </w:pPr>
    </w:p>
    <w:p w:rsidR="006724E7" w:rsidRPr="00D035D7" w:rsidRDefault="00166BDB">
      <w:pPr>
        <w:spacing w:after="0" w:line="264" w:lineRule="auto"/>
        <w:ind w:left="120"/>
        <w:jc w:val="both"/>
        <w:rPr>
          <w:lang w:val="ru-RU"/>
        </w:rPr>
      </w:pPr>
      <w:bookmarkStart w:id="3" w:name="block-20514727"/>
      <w:bookmarkEnd w:id="1"/>
      <w:r w:rsidRPr="00D035D7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 «ЛИТЕРАТУРА»</w:t>
      </w:r>
    </w:p>
    <w:p w:rsidR="006724E7" w:rsidRPr="00D035D7" w:rsidRDefault="006724E7">
      <w:pPr>
        <w:spacing w:after="0" w:line="264" w:lineRule="auto"/>
        <w:ind w:left="120"/>
        <w:jc w:val="both"/>
        <w:rPr>
          <w:lang w:val="ru-RU"/>
        </w:rPr>
      </w:pP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>10 КЛАСС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 xml:space="preserve">Литература второй половины </w:t>
      </w:r>
      <w:r w:rsidRPr="00D035D7">
        <w:rPr>
          <w:rFonts w:ascii="Times New Roman" w:hAnsi="Times New Roman"/>
          <w:b/>
          <w:color w:val="000000"/>
        </w:rPr>
        <w:t>XIX</w:t>
      </w:r>
      <w:r w:rsidRPr="00D035D7">
        <w:rPr>
          <w:rFonts w:ascii="Times New Roman" w:hAnsi="Times New Roman"/>
          <w:b/>
          <w:color w:val="000000"/>
          <w:lang w:val="ru-RU"/>
        </w:rPr>
        <w:t xml:space="preserve"> века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 xml:space="preserve">А. Н. Островский. </w:t>
      </w:r>
      <w:r w:rsidRPr="00D035D7">
        <w:rPr>
          <w:rFonts w:ascii="Times New Roman" w:hAnsi="Times New Roman"/>
          <w:color w:val="000000"/>
          <w:lang w:val="ru-RU"/>
        </w:rPr>
        <w:t>Драма «Гроза». Пьесы ‌</w:t>
      </w:r>
      <w:bookmarkStart w:id="4" w:name="04056e20-cfd5-4a1f-b35a-1896b07955fe"/>
      <w:r w:rsidRPr="00D035D7">
        <w:rPr>
          <w:rFonts w:ascii="Times New Roman" w:hAnsi="Times New Roman"/>
          <w:color w:val="000000"/>
          <w:lang w:val="ru-RU"/>
        </w:rPr>
        <w:t>«Бесприданница», «Свои люди – сочтёмся» и др. (одно произведение по выбору).</w:t>
      </w:r>
      <w:bookmarkEnd w:id="4"/>
      <w:r w:rsidRPr="00D035D7">
        <w:rPr>
          <w:rFonts w:ascii="Times New Roman" w:hAnsi="Times New Roman"/>
          <w:color w:val="000000"/>
          <w:lang w:val="ru-RU"/>
        </w:rPr>
        <w:t>‌‌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 xml:space="preserve">И. А. Гончаров. </w:t>
      </w:r>
      <w:r w:rsidRPr="00D035D7">
        <w:rPr>
          <w:rFonts w:ascii="Times New Roman" w:hAnsi="Times New Roman"/>
          <w:color w:val="000000"/>
          <w:lang w:val="ru-RU"/>
        </w:rPr>
        <w:t>Роман «Обломов». Романы и очерки ‌</w:t>
      </w:r>
      <w:bookmarkStart w:id="5" w:name="17702136-ae41-41a5-8256-db7a8b18e79b"/>
      <w:r w:rsidRPr="00D035D7">
        <w:rPr>
          <w:rFonts w:ascii="Times New Roman" w:hAnsi="Times New Roman"/>
          <w:color w:val="000000"/>
          <w:lang w:val="ru-RU"/>
        </w:rPr>
        <w:t>(одно произведение по выбору). Например, «Обыкновенная история», очерки из книги «Фрегат «Паллада» и др.</w:t>
      </w:r>
      <w:bookmarkEnd w:id="5"/>
      <w:r w:rsidRPr="00D035D7">
        <w:rPr>
          <w:rFonts w:ascii="Times New Roman" w:hAnsi="Times New Roman"/>
          <w:color w:val="000000"/>
          <w:lang w:val="ru-RU"/>
        </w:rPr>
        <w:t>‌‌</w:t>
      </w:r>
    </w:p>
    <w:p w:rsidR="006724E7" w:rsidRPr="002B5604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 xml:space="preserve">И. С. Тургенев. </w:t>
      </w:r>
      <w:r w:rsidRPr="00D035D7">
        <w:rPr>
          <w:rFonts w:ascii="Times New Roman" w:hAnsi="Times New Roman"/>
          <w:color w:val="000000"/>
          <w:lang w:val="ru-RU"/>
        </w:rPr>
        <w:t>Роман «Отцы и дети». ‌</w:t>
      </w:r>
      <w:bookmarkStart w:id="6" w:name="aa1a84d3-79b8-43c2-9af6-8627970f8a52"/>
      <w:r w:rsidRPr="00D035D7">
        <w:rPr>
          <w:rFonts w:ascii="Times New Roman" w:hAnsi="Times New Roman"/>
          <w:color w:val="000000"/>
          <w:lang w:val="ru-RU"/>
        </w:rPr>
        <w:t xml:space="preserve">Повести и романы (одно произведение по выбору).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Например, «Первая любовь», «Вешние воды», «Рудин», «Дворянское гнездо» и др.</w:t>
      </w:r>
      <w:bookmarkEnd w:id="6"/>
      <w:r w:rsidRPr="00D035D7">
        <w:rPr>
          <w:rFonts w:ascii="Times New Roman" w:hAnsi="Times New Roman"/>
          <w:color w:val="000000"/>
          <w:lang w:val="ru-RU"/>
        </w:rPr>
        <w:t xml:space="preserve">‌‌ </w:t>
      </w:r>
      <w:r w:rsidRPr="002B5604">
        <w:rPr>
          <w:rFonts w:ascii="Times New Roman" w:hAnsi="Times New Roman"/>
          <w:color w:val="000000"/>
          <w:lang w:val="ru-RU"/>
        </w:rPr>
        <w:t>Статья «Гамлет и Дон Кихот».</w:t>
      </w:r>
      <w:proofErr w:type="gramEnd"/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>Ф. И. Тютчев.</w:t>
      </w:r>
      <w:r w:rsidRPr="00D035D7">
        <w:rPr>
          <w:rFonts w:ascii="Times New Roman" w:hAnsi="Times New Roman"/>
          <w:color w:val="000000"/>
          <w:lang w:val="ru-RU"/>
        </w:rPr>
        <w:t xml:space="preserve"> Стихотворения ‌</w:t>
      </w:r>
      <w:bookmarkStart w:id="7" w:name="cf0ca056-0be1-4849-a295-6fc382c49d94"/>
      <w:r w:rsidRPr="00D035D7">
        <w:rPr>
          <w:rFonts w:ascii="Times New Roman" w:hAnsi="Times New Roman"/>
          <w:color w:val="000000"/>
          <w:lang w:val="ru-RU"/>
        </w:rPr>
        <w:t>(не менее пяти по выбору). Например, «</w:t>
      </w:r>
      <w:proofErr w:type="spellStart"/>
      <w:r w:rsidRPr="00D035D7">
        <w:rPr>
          <w:rFonts w:ascii="Times New Roman" w:hAnsi="Times New Roman"/>
          <w:color w:val="000000"/>
        </w:rPr>
        <w:t>Silentium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былое...»), «Певучесть есть в морских волнах…», «Природа – сфинкс. И тем она верней...», «Эти бедные селенья…», «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О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вещая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душа моя!..», «День и ночь» и др.</w:t>
      </w:r>
      <w:bookmarkEnd w:id="7"/>
      <w:r w:rsidRPr="00D035D7">
        <w:rPr>
          <w:rFonts w:ascii="Times New Roman" w:hAnsi="Times New Roman"/>
          <w:color w:val="000000"/>
          <w:lang w:val="ru-RU"/>
        </w:rPr>
        <w:t>‌‌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>Н. А. Некрасов.</w:t>
      </w:r>
      <w:r w:rsidRPr="00D035D7">
        <w:rPr>
          <w:rFonts w:ascii="Times New Roman" w:hAnsi="Times New Roman"/>
          <w:color w:val="000000"/>
          <w:lang w:val="ru-RU"/>
        </w:rPr>
        <w:t xml:space="preserve"> Стихотворения ‌</w:t>
      </w:r>
      <w:bookmarkStart w:id="8" w:name="d3183ee0-e6cd-4560-8589-21544b0f61cd"/>
      <w:r w:rsidRPr="00D035D7">
        <w:rPr>
          <w:rFonts w:ascii="Times New Roman" w:hAnsi="Times New Roman"/>
          <w:color w:val="000000"/>
          <w:lang w:val="ru-RU"/>
        </w:rPr>
        <w:t xml:space="preserve">(не менее пяти по выбору).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</w:t>
      </w:r>
      <w:bookmarkEnd w:id="8"/>
      <w:r w:rsidRPr="00D035D7">
        <w:rPr>
          <w:rFonts w:ascii="Times New Roman" w:hAnsi="Times New Roman"/>
          <w:color w:val="000000"/>
          <w:lang w:val="ru-RU"/>
        </w:rPr>
        <w:t>‌‌</w:t>
      </w:r>
      <w:proofErr w:type="gramEnd"/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color w:val="000000"/>
          <w:lang w:val="ru-RU"/>
        </w:rPr>
        <w:t>Поэма «Кому на Руси жить хорошо».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 xml:space="preserve">А. А. Фет. </w:t>
      </w:r>
      <w:r w:rsidRPr="00D035D7">
        <w:rPr>
          <w:rFonts w:ascii="Times New Roman" w:hAnsi="Times New Roman"/>
          <w:color w:val="000000"/>
          <w:lang w:val="ru-RU"/>
        </w:rPr>
        <w:t>Стихотворения ‌</w:t>
      </w:r>
      <w:bookmarkStart w:id="9" w:name="bd46cecf-11ab-4f28-8b86-c336bb0449ea"/>
      <w:r w:rsidRPr="00D035D7">
        <w:rPr>
          <w:rFonts w:ascii="Times New Roman" w:hAnsi="Times New Roman"/>
          <w:color w:val="000000"/>
          <w:lang w:val="ru-RU"/>
        </w:rPr>
        <w:t xml:space="preserve"> (не менее пяти по выбору).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</w:r>
      <w:bookmarkEnd w:id="9"/>
      <w:r w:rsidRPr="00D035D7">
        <w:rPr>
          <w:rFonts w:ascii="Times New Roman" w:hAnsi="Times New Roman"/>
          <w:color w:val="000000"/>
          <w:lang w:val="ru-RU"/>
        </w:rPr>
        <w:t>‌‌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 xml:space="preserve">А. К. Толстой. </w:t>
      </w:r>
      <w:r w:rsidRPr="00D035D7">
        <w:rPr>
          <w:rFonts w:ascii="Times New Roman" w:hAnsi="Times New Roman"/>
          <w:color w:val="000000"/>
          <w:lang w:val="ru-RU"/>
        </w:rPr>
        <w:t>Стихотворения ‌</w:t>
      </w:r>
      <w:bookmarkStart w:id="10" w:name="320131da-17e4-419b-a00b-0d1b246f1a11"/>
      <w:r w:rsidRPr="00D035D7">
        <w:rPr>
          <w:rFonts w:ascii="Times New Roman" w:hAnsi="Times New Roman"/>
          <w:color w:val="000000"/>
          <w:lang w:val="ru-RU"/>
        </w:rPr>
        <w:t>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</w:r>
      <w:bookmarkEnd w:id="10"/>
      <w:r w:rsidRPr="00D035D7">
        <w:rPr>
          <w:rFonts w:ascii="Times New Roman" w:hAnsi="Times New Roman"/>
          <w:color w:val="000000"/>
          <w:lang w:val="ru-RU"/>
        </w:rPr>
        <w:t>‌‌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 xml:space="preserve">Н. Г. Чернышевский. </w:t>
      </w:r>
      <w:r w:rsidRPr="00D035D7">
        <w:rPr>
          <w:rFonts w:ascii="Times New Roman" w:hAnsi="Times New Roman"/>
          <w:color w:val="000000"/>
          <w:lang w:val="ru-RU"/>
        </w:rPr>
        <w:t>Роман «Что делать?» ‌</w:t>
      </w:r>
      <w:bookmarkStart w:id="11" w:name="332fa7a7-aaa9-454e-ad9a-cbc8b3079548"/>
      <w:r w:rsidRPr="00D035D7">
        <w:rPr>
          <w:rFonts w:ascii="Times New Roman" w:hAnsi="Times New Roman"/>
          <w:color w:val="000000"/>
          <w:lang w:val="ru-RU"/>
        </w:rPr>
        <w:t>(главы по выбору).</w:t>
      </w:r>
      <w:bookmarkEnd w:id="11"/>
      <w:r w:rsidRPr="00D035D7">
        <w:rPr>
          <w:rFonts w:ascii="Times New Roman" w:hAnsi="Times New Roman"/>
          <w:color w:val="000000"/>
          <w:lang w:val="ru-RU"/>
        </w:rPr>
        <w:t xml:space="preserve">‌‌ Статьи «Детство и отрочество. Сочинение графа Л. Н. Толстого. Военные рассказы графа Л. Н. Толстого», «Русский человек на </w:t>
      </w:r>
      <w:proofErr w:type="spellStart"/>
      <w:r w:rsidRPr="00D035D7">
        <w:rPr>
          <w:rFonts w:ascii="Times New Roman" w:hAnsi="Times New Roman"/>
          <w:color w:val="000000"/>
        </w:rPr>
        <w:t>rendez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>-</w:t>
      </w:r>
      <w:proofErr w:type="spellStart"/>
      <w:r w:rsidRPr="00D035D7">
        <w:rPr>
          <w:rFonts w:ascii="Times New Roman" w:hAnsi="Times New Roman"/>
          <w:color w:val="000000"/>
        </w:rPr>
        <w:t>vous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>. Размышления по прочтении повести г. Тургенева «Ася».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>Ф. М. Достоевский.</w:t>
      </w:r>
      <w:r w:rsidRPr="00D035D7">
        <w:rPr>
          <w:rFonts w:ascii="Times New Roman" w:hAnsi="Times New Roman"/>
          <w:color w:val="000000"/>
          <w:lang w:val="ru-RU"/>
        </w:rPr>
        <w:t xml:space="preserve"> Роман «Преступление и наказание». Повести и романы ‌</w:t>
      </w:r>
      <w:bookmarkStart w:id="12" w:name="e63e6a5c-4a99-4341-98be-28d50efb8e48"/>
      <w:r w:rsidRPr="00D035D7">
        <w:rPr>
          <w:rFonts w:ascii="Times New Roman" w:hAnsi="Times New Roman"/>
          <w:color w:val="000000"/>
          <w:lang w:val="ru-RU"/>
        </w:rPr>
        <w:t>(одно произведение по выбору). Например, «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Неточка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Незванова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>», «Сон смешного человека», «Идиот», «Подросток» и др.</w:t>
      </w:r>
      <w:bookmarkEnd w:id="12"/>
      <w:r w:rsidRPr="00D035D7">
        <w:rPr>
          <w:rFonts w:ascii="Times New Roman" w:hAnsi="Times New Roman"/>
          <w:color w:val="000000"/>
          <w:lang w:val="ru-RU"/>
        </w:rPr>
        <w:t>‌‌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 xml:space="preserve">Л. Н. Толстой. </w:t>
      </w:r>
      <w:r w:rsidRPr="00D035D7">
        <w:rPr>
          <w:rFonts w:ascii="Times New Roman" w:hAnsi="Times New Roman"/>
          <w:color w:val="000000"/>
          <w:lang w:val="ru-RU"/>
        </w:rPr>
        <w:t>Роман-эпопея «Война и мир». Рассказы, повести и романы ‌</w:t>
      </w:r>
      <w:bookmarkStart w:id="13" w:name="fe235a46-f8b6-4d5d-8f44-dd9a2bda1b9e"/>
      <w:r w:rsidRPr="00D035D7">
        <w:rPr>
          <w:rFonts w:ascii="Times New Roman" w:hAnsi="Times New Roman"/>
          <w:color w:val="000000"/>
          <w:lang w:val="ru-RU"/>
        </w:rPr>
        <w:t>(одно произведение по выбору). Например, рассказы из цикла "Севастопольские рассказы", Смерть Ивана Ильича", "Анна Каренина" и другие</w:t>
      </w:r>
      <w:bookmarkEnd w:id="13"/>
      <w:r w:rsidRPr="00D035D7">
        <w:rPr>
          <w:rFonts w:ascii="Times New Roman" w:hAnsi="Times New Roman"/>
          <w:color w:val="000000"/>
          <w:lang w:val="ru-RU"/>
        </w:rPr>
        <w:t>‌‌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 xml:space="preserve">М. Е. Салтыков-Щедрин. </w:t>
      </w:r>
      <w:r w:rsidRPr="00D035D7">
        <w:rPr>
          <w:rFonts w:ascii="Times New Roman" w:hAnsi="Times New Roman"/>
          <w:color w:val="000000"/>
          <w:lang w:val="ru-RU"/>
        </w:rPr>
        <w:t>Роман-хроника «История одного города» ‌</w:t>
      </w:r>
      <w:bookmarkStart w:id="14" w:name="628b2c52-0a7c-4595-8010-cb181a16d2e6"/>
      <w:r w:rsidRPr="00D035D7">
        <w:rPr>
          <w:rFonts w:ascii="Times New Roman" w:hAnsi="Times New Roman"/>
          <w:color w:val="000000"/>
          <w:lang w:val="ru-RU"/>
        </w:rPr>
        <w:t xml:space="preserve"> (не менее четырёх глав по выбору). Например, главы «О 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корени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 xml:space="preserve"> происхождения 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глуповцев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>», «Опись градоначальникам», «Органчик», «Подтверждение покаяния» и др. Сказки (не менее трёх по выбору). Например, «Пропала совесть», «Медведь на воеводстве», «Карась-идеалист», «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Коняга</w:t>
      </w:r>
      <w:proofErr w:type="gramEnd"/>
      <w:r w:rsidRPr="00D035D7">
        <w:rPr>
          <w:rFonts w:ascii="Times New Roman" w:hAnsi="Times New Roman"/>
          <w:color w:val="000000"/>
          <w:lang w:val="ru-RU"/>
        </w:rPr>
        <w:t>» и др.</w:t>
      </w:r>
      <w:bookmarkEnd w:id="14"/>
      <w:r w:rsidRPr="00D035D7">
        <w:rPr>
          <w:rFonts w:ascii="Times New Roman" w:hAnsi="Times New Roman"/>
          <w:color w:val="000000"/>
          <w:lang w:val="ru-RU"/>
        </w:rPr>
        <w:t>‌‌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>Н. С. Лесков.</w:t>
      </w:r>
      <w:r w:rsidRPr="00D035D7">
        <w:rPr>
          <w:rFonts w:ascii="Times New Roman" w:hAnsi="Times New Roman"/>
          <w:color w:val="000000"/>
          <w:lang w:val="ru-RU"/>
        </w:rPr>
        <w:t xml:space="preserve"> Рассказы и повести ‌</w:t>
      </w:r>
      <w:bookmarkStart w:id="15" w:name="11d1de43-c9b2-4bce-8bf5-3da2bc6d8355"/>
      <w:r w:rsidRPr="00D035D7">
        <w:rPr>
          <w:rFonts w:ascii="Times New Roman" w:hAnsi="Times New Roman"/>
          <w:color w:val="000000"/>
          <w:lang w:val="ru-RU"/>
        </w:rPr>
        <w:t xml:space="preserve">(не менее двух произведений по выбору). Например, «Очарованный странник», «Однодум», «Тупейный художник», «Леди Макбет 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Мценского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 xml:space="preserve"> уезда» и др.</w:t>
      </w:r>
      <w:bookmarkEnd w:id="15"/>
      <w:r w:rsidRPr="00D035D7">
        <w:rPr>
          <w:rFonts w:ascii="Times New Roman" w:hAnsi="Times New Roman"/>
          <w:color w:val="000000"/>
          <w:lang w:val="ru-RU"/>
        </w:rPr>
        <w:t>‌‌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>А. П. Чехов.</w:t>
      </w:r>
      <w:r w:rsidRPr="00D035D7">
        <w:rPr>
          <w:rFonts w:ascii="Times New Roman" w:hAnsi="Times New Roman"/>
          <w:color w:val="000000"/>
          <w:lang w:val="ru-RU"/>
        </w:rPr>
        <w:t xml:space="preserve"> Рассказы ‌</w:t>
      </w:r>
      <w:bookmarkStart w:id="16" w:name="7667e3dd-5b31-40bd-8fd9-a8175048ed65"/>
      <w:r w:rsidRPr="00D035D7">
        <w:rPr>
          <w:rFonts w:ascii="Times New Roman" w:hAnsi="Times New Roman"/>
          <w:color w:val="000000"/>
          <w:lang w:val="ru-RU"/>
        </w:rPr>
        <w:t xml:space="preserve">(не менее пяти по выбору).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Например, «Студент», «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Ионыч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>», «Дама с собачкой», «Человек в футляре», «Крыжовник», «О любви», «Попрыгунья», «Душечка», «Дом с мезонином» и др.</w:t>
      </w:r>
      <w:bookmarkEnd w:id="16"/>
      <w:r w:rsidRPr="00D035D7">
        <w:rPr>
          <w:rFonts w:ascii="Times New Roman" w:hAnsi="Times New Roman"/>
          <w:color w:val="000000"/>
          <w:lang w:val="ru-RU"/>
        </w:rPr>
        <w:t>‌‌</w:t>
      </w:r>
      <w:proofErr w:type="gramEnd"/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color w:val="000000"/>
          <w:lang w:val="ru-RU"/>
        </w:rPr>
        <w:t>Комедия «Вишнёвый сад». Пьесы ‌</w:t>
      </w:r>
      <w:bookmarkStart w:id="17" w:name="49929a7a-91b4-4909-8d26-adbcf003e49e"/>
      <w:r w:rsidRPr="00D035D7">
        <w:rPr>
          <w:rFonts w:ascii="Times New Roman" w:hAnsi="Times New Roman"/>
          <w:color w:val="000000"/>
          <w:lang w:val="ru-RU"/>
        </w:rPr>
        <w:t>«Чайка», «Дядя Ваня», «Три сестры» (одно произведение по выбору).</w:t>
      </w:r>
      <w:bookmarkEnd w:id="17"/>
      <w:r w:rsidRPr="00D035D7">
        <w:rPr>
          <w:rFonts w:ascii="Times New Roman" w:hAnsi="Times New Roman"/>
          <w:color w:val="000000"/>
          <w:lang w:val="ru-RU"/>
        </w:rPr>
        <w:t>‌‌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 xml:space="preserve">Литературная критика второй половины </w:t>
      </w:r>
      <w:r w:rsidRPr="00D035D7">
        <w:rPr>
          <w:rFonts w:ascii="Times New Roman" w:hAnsi="Times New Roman"/>
          <w:b/>
          <w:color w:val="000000"/>
        </w:rPr>
        <w:t>XIX</w:t>
      </w:r>
      <w:r w:rsidRPr="00D035D7">
        <w:rPr>
          <w:rFonts w:ascii="Times New Roman" w:hAnsi="Times New Roman"/>
          <w:b/>
          <w:color w:val="000000"/>
          <w:lang w:val="ru-RU"/>
        </w:rPr>
        <w:t xml:space="preserve"> века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color w:val="000000"/>
          <w:lang w:val="ru-RU"/>
        </w:rPr>
        <w:t>Статьи ‌</w:t>
      </w:r>
      <w:bookmarkStart w:id="18" w:name="dbf15ff5-b422-4c88-a221-2564e3b826e5"/>
      <w:r w:rsidRPr="00D035D7">
        <w:rPr>
          <w:rFonts w:ascii="Times New Roman" w:hAnsi="Times New Roman"/>
          <w:color w:val="000000"/>
        </w:rPr>
        <w:t>H</w:t>
      </w:r>
      <w:r w:rsidRPr="00D035D7">
        <w:rPr>
          <w:rFonts w:ascii="Times New Roman" w:hAnsi="Times New Roman"/>
          <w:color w:val="000000"/>
          <w:lang w:val="ru-RU"/>
        </w:rPr>
        <w:t xml:space="preserve">. А. Добролюбова «Луч света в тёмном царстве», «Что такое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обломовщина</w:t>
      </w:r>
      <w:proofErr w:type="gramEnd"/>
      <w:r w:rsidRPr="00D035D7">
        <w:rPr>
          <w:rFonts w:ascii="Times New Roman" w:hAnsi="Times New Roman"/>
          <w:color w:val="000000"/>
          <w:lang w:val="ru-RU"/>
        </w:rPr>
        <w:t xml:space="preserve">?», Д. И. Писарева «Базаров», «Мотивы русской драмы», А. В. Дружинина «Обломов». Роман И. А. </w:t>
      </w:r>
      <w:r w:rsidRPr="00D035D7">
        <w:rPr>
          <w:rFonts w:ascii="Times New Roman" w:hAnsi="Times New Roman"/>
          <w:color w:val="000000"/>
          <w:lang w:val="ru-RU"/>
        </w:rPr>
        <w:lastRenderedPageBreak/>
        <w:t>Гончарова», А. А. Григорьева «После «Грозы» Островского», Н. Н. Страхова «Сочинения гр. Л. Н. Толстого» и др. (не менее трёх статей по выбору в соответствии с изучаемым художественным произведением).</w:t>
      </w:r>
      <w:bookmarkEnd w:id="18"/>
      <w:r w:rsidRPr="00D035D7">
        <w:rPr>
          <w:rFonts w:ascii="Times New Roman" w:hAnsi="Times New Roman"/>
          <w:color w:val="000000"/>
          <w:lang w:val="ru-RU"/>
        </w:rPr>
        <w:t>‌‌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>Литература народов России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color w:val="000000"/>
          <w:lang w:val="ru-RU"/>
        </w:rPr>
        <w:t>Стихотворения и поэмы ‌</w:t>
      </w:r>
      <w:bookmarkStart w:id="19" w:name="f1d0b150-9285-46ae-90cf-107aa680ddc7"/>
      <w:r w:rsidRPr="00D035D7">
        <w:rPr>
          <w:rFonts w:ascii="Times New Roman" w:hAnsi="Times New Roman"/>
          <w:color w:val="000000"/>
          <w:lang w:val="ru-RU"/>
        </w:rPr>
        <w:t xml:space="preserve">(не менее одного произведения по выбору).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>Например, стихотворения Г. Тукая, стихотворения и поэма «Фатима» К. Хетагурова и др.).</w:t>
      </w:r>
      <w:bookmarkEnd w:id="19"/>
      <w:r w:rsidRPr="00D035D7">
        <w:rPr>
          <w:rFonts w:ascii="Times New Roman" w:hAnsi="Times New Roman"/>
          <w:color w:val="000000"/>
          <w:lang w:val="ru-RU"/>
        </w:rPr>
        <w:t>‌‌</w:t>
      </w:r>
      <w:proofErr w:type="gramEnd"/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>Зарубежная литература</w:t>
      </w:r>
    </w:p>
    <w:p w:rsidR="00D035D7" w:rsidRPr="00D035D7" w:rsidRDefault="00166BDB" w:rsidP="00D035D7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 xml:space="preserve">Зарубежная проза второй половины </w:t>
      </w:r>
      <w:r w:rsidRPr="00D035D7">
        <w:rPr>
          <w:rFonts w:ascii="Times New Roman" w:hAnsi="Times New Roman"/>
          <w:b/>
          <w:color w:val="000000"/>
        </w:rPr>
        <w:t>XIX</w:t>
      </w:r>
      <w:r w:rsidRPr="00D035D7">
        <w:rPr>
          <w:rFonts w:ascii="Times New Roman" w:hAnsi="Times New Roman"/>
          <w:b/>
          <w:color w:val="000000"/>
          <w:lang w:val="ru-RU"/>
        </w:rPr>
        <w:t xml:space="preserve"> века</w:t>
      </w:r>
      <w:r w:rsidRPr="00D035D7">
        <w:rPr>
          <w:rFonts w:ascii="Times New Roman" w:hAnsi="Times New Roman"/>
          <w:color w:val="000000"/>
          <w:lang w:val="ru-RU"/>
        </w:rPr>
        <w:t xml:space="preserve"> ‌</w:t>
      </w:r>
      <w:bookmarkStart w:id="20" w:name="30c717c3-eb46-4248-81c1-a9afc462a115"/>
      <w:r w:rsidRPr="00D035D7">
        <w:rPr>
          <w:rFonts w:ascii="Times New Roman" w:hAnsi="Times New Roman"/>
          <w:color w:val="000000"/>
          <w:lang w:val="ru-RU"/>
        </w:rPr>
        <w:t xml:space="preserve">(не менее одного произведения по выбору). </w:t>
      </w:r>
      <w:proofErr w:type="gramStart"/>
      <w:r w:rsidRPr="00D035D7">
        <w:rPr>
          <w:rFonts w:ascii="Times New Roman" w:hAnsi="Times New Roman"/>
          <w:color w:val="000000"/>
          <w:lang w:val="ru-RU"/>
        </w:rPr>
        <w:t xml:space="preserve">Например, произведения Ч. Диккенса «Дэвид 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Копперфилд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 xml:space="preserve">», «Большие надежды», Г. Флобера «Мадам 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Бовари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>», Э. Золя «Творчество», Г. де Мопассана «Милый друг» и др.</w:t>
      </w:r>
      <w:bookmarkEnd w:id="20"/>
      <w:r w:rsidRPr="00D035D7">
        <w:rPr>
          <w:rFonts w:ascii="Times New Roman" w:hAnsi="Times New Roman"/>
          <w:color w:val="000000"/>
          <w:lang w:val="ru-RU"/>
        </w:rPr>
        <w:t>‌‌</w:t>
      </w:r>
      <w:proofErr w:type="gramEnd"/>
    </w:p>
    <w:p w:rsidR="006724E7" w:rsidRPr="00D035D7" w:rsidRDefault="00166BDB" w:rsidP="00D035D7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 xml:space="preserve">Зарубежная поэзия второй половины </w:t>
      </w:r>
      <w:r w:rsidRPr="00D035D7">
        <w:rPr>
          <w:rFonts w:ascii="Times New Roman" w:hAnsi="Times New Roman"/>
          <w:b/>
          <w:color w:val="000000"/>
        </w:rPr>
        <w:t>XIX</w:t>
      </w:r>
      <w:r w:rsidRPr="00D035D7">
        <w:rPr>
          <w:rFonts w:ascii="Times New Roman" w:hAnsi="Times New Roman"/>
          <w:b/>
          <w:color w:val="000000"/>
          <w:lang w:val="ru-RU"/>
        </w:rPr>
        <w:t xml:space="preserve"> века</w:t>
      </w:r>
      <w:r w:rsidRPr="00D035D7">
        <w:rPr>
          <w:rFonts w:ascii="Times New Roman" w:hAnsi="Times New Roman"/>
          <w:color w:val="000000"/>
          <w:lang w:val="ru-RU"/>
        </w:rPr>
        <w:t xml:space="preserve"> ‌</w:t>
      </w:r>
      <w:bookmarkStart w:id="21" w:name="2122dc7b-aab3-43f4-aaab-97910333859e"/>
      <w:r w:rsidRPr="00D035D7">
        <w:rPr>
          <w:rFonts w:ascii="Times New Roman" w:hAnsi="Times New Roman"/>
          <w:color w:val="000000"/>
          <w:lang w:val="ru-RU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Бодлера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>, П. Верлена, Э. Верхарна и др.</w:t>
      </w:r>
      <w:bookmarkEnd w:id="21"/>
      <w:r w:rsidRPr="00D035D7">
        <w:rPr>
          <w:rFonts w:ascii="Times New Roman" w:hAnsi="Times New Roman"/>
          <w:color w:val="000000"/>
          <w:lang w:val="ru-RU"/>
        </w:rPr>
        <w:t>‌‌</w:t>
      </w:r>
    </w:p>
    <w:p w:rsidR="006724E7" w:rsidRPr="00D035D7" w:rsidRDefault="00166BDB">
      <w:pPr>
        <w:spacing w:after="0" w:line="264" w:lineRule="auto"/>
        <w:ind w:firstLine="600"/>
        <w:jc w:val="both"/>
        <w:rPr>
          <w:lang w:val="ru-RU"/>
        </w:rPr>
      </w:pPr>
      <w:r w:rsidRPr="00D035D7">
        <w:rPr>
          <w:rFonts w:ascii="Times New Roman" w:hAnsi="Times New Roman"/>
          <w:b/>
          <w:color w:val="000000"/>
          <w:lang w:val="ru-RU"/>
        </w:rPr>
        <w:t xml:space="preserve">Зарубежная драматургия второй половины </w:t>
      </w:r>
      <w:r w:rsidRPr="00D035D7">
        <w:rPr>
          <w:rFonts w:ascii="Times New Roman" w:hAnsi="Times New Roman"/>
          <w:b/>
          <w:color w:val="000000"/>
        </w:rPr>
        <w:t>XIX</w:t>
      </w:r>
      <w:r w:rsidRPr="00D035D7">
        <w:rPr>
          <w:rFonts w:ascii="Times New Roman" w:hAnsi="Times New Roman"/>
          <w:b/>
          <w:color w:val="000000"/>
          <w:lang w:val="ru-RU"/>
        </w:rPr>
        <w:t xml:space="preserve"> века </w:t>
      </w:r>
      <w:r w:rsidRPr="00D035D7">
        <w:rPr>
          <w:rFonts w:ascii="Times New Roman" w:hAnsi="Times New Roman"/>
          <w:color w:val="000000"/>
          <w:lang w:val="ru-RU"/>
        </w:rPr>
        <w:t>‌</w:t>
      </w:r>
      <w:bookmarkStart w:id="22" w:name="257f881e-1352-4f76-abc0-f3ea4a13d3e4"/>
      <w:r w:rsidRPr="00D035D7">
        <w:rPr>
          <w:rFonts w:ascii="Times New Roman" w:hAnsi="Times New Roman"/>
          <w:color w:val="000000"/>
          <w:lang w:val="ru-RU"/>
        </w:rPr>
        <w:t xml:space="preserve">(не менее одного произведения по выбору). Например, пьесы Г. 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Гауптмана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 xml:space="preserve"> «Перед восходом солнца», «Одинокие», Г. Ибсена «Кукольный дом», «Пер </w:t>
      </w:r>
      <w:proofErr w:type="spellStart"/>
      <w:r w:rsidRPr="00D035D7">
        <w:rPr>
          <w:rFonts w:ascii="Times New Roman" w:hAnsi="Times New Roman"/>
          <w:color w:val="000000"/>
          <w:lang w:val="ru-RU"/>
        </w:rPr>
        <w:t>Гюнт</w:t>
      </w:r>
      <w:proofErr w:type="spellEnd"/>
      <w:r w:rsidRPr="00D035D7">
        <w:rPr>
          <w:rFonts w:ascii="Times New Roman" w:hAnsi="Times New Roman"/>
          <w:color w:val="000000"/>
          <w:lang w:val="ru-RU"/>
        </w:rPr>
        <w:t>» и др.</w:t>
      </w:r>
      <w:bookmarkEnd w:id="22"/>
      <w:r w:rsidRPr="00D035D7">
        <w:rPr>
          <w:rFonts w:ascii="Times New Roman" w:hAnsi="Times New Roman"/>
          <w:color w:val="000000"/>
          <w:lang w:val="ru-RU"/>
        </w:rPr>
        <w:t>‌‌</w:t>
      </w:r>
    </w:p>
    <w:p w:rsidR="006724E7" w:rsidRPr="00BF5416" w:rsidRDefault="006724E7">
      <w:pPr>
        <w:spacing w:after="0" w:line="264" w:lineRule="auto"/>
        <w:ind w:left="120"/>
        <w:jc w:val="both"/>
        <w:rPr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5D7" w:rsidRDefault="00D035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24E7" w:rsidRPr="00BF5416" w:rsidRDefault="006724E7">
      <w:pPr>
        <w:rPr>
          <w:lang w:val="ru-RU"/>
        </w:rPr>
        <w:sectPr w:rsidR="006724E7" w:rsidRPr="00BF5416" w:rsidSect="00D035D7">
          <w:pgSz w:w="11906" w:h="16383"/>
          <w:pgMar w:top="568" w:right="850" w:bottom="709" w:left="1701" w:header="720" w:footer="720" w:gutter="0"/>
          <w:cols w:space="720"/>
        </w:sectPr>
      </w:pPr>
    </w:p>
    <w:p w:rsidR="006724E7" w:rsidRPr="00C01FB9" w:rsidRDefault="00166BDB">
      <w:pPr>
        <w:spacing w:after="0" w:line="264" w:lineRule="auto"/>
        <w:ind w:left="120"/>
        <w:jc w:val="both"/>
        <w:rPr>
          <w:lang w:val="ru-RU"/>
        </w:rPr>
      </w:pPr>
      <w:bookmarkStart w:id="23" w:name="block-20514723"/>
      <w:bookmarkEnd w:id="3"/>
      <w:r w:rsidRPr="00C01FB9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УЧЕБНОГО ПРЕДМЕТА «ЛИТЕРАТУРА» В СРЕДНЕЙ ШКОЛЕ</w:t>
      </w:r>
    </w:p>
    <w:p w:rsidR="006724E7" w:rsidRPr="00C01FB9" w:rsidRDefault="006724E7">
      <w:pPr>
        <w:spacing w:after="0" w:line="264" w:lineRule="auto"/>
        <w:ind w:left="120"/>
        <w:jc w:val="both"/>
        <w:rPr>
          <w:lang w:val="ru-RU"/>
        </w:rPr>
      </w:pP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spacing w:val="-3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C01FB9">
        <w:rPr>
          <w:rFonts w:ascii="Times New Roman" w:hAnsi="Times New Roman"/>
          <w:color w:val="000000"/>
          <w:spacing w:val="-3"/>
          <w:lang w:val="ru-RU"/>
        </w:rPr>
        <w:t>обучающимися</w:t>
      </w:r>
      <w:proofErr w:type="gramEnd"/>
      <w:r w:rsidRPr="00C01FB9">
        <w:rPr>
          <w:rFonts w:ascii="Times New Roman" w:hAnsi="Times New Roman"/>
          <w:color w:val="000000"/>
          <w:spacing w:val="-3"/>
          <w:lang w:val="ru-RU"/>
        </w:rPr>
        <w:t xml:space="preserve"> следующих личностных, </w:t>
      </w:r>
      <w:proofErr w:type="spellStart"/>
      <w:r w:rsidRPr="00C01FB9">
        <w:rPr>
          <w:rFonts w:ascii="Times New Roman" w:hAnsi="Times New Roman"/>
          <w:color w:val="000000"/>
          <w:spacing w:val="-3"/>
          <w:lang w:val="ru-RU"/>
        </w:rPr>
        <w:t>метапредметных</w:t>
      </w:r>
      <w:proofErr w:type="spellEnd"/>
      <w:r w:rsidRPr="00C01FB9">
        <w:rPr>
          <w:rFonts w:ascii="Times New Roman" w:hAnsi="Times New Roman"/>
          <w:color w:val="000000"/>
          <w:spacing w:val="-3"/>
          <w:lang w:val="ru-RU"/>
        </w:rPr>
        <w:t xml:space="preserve"> и предметных результатов освоения учебного предмета.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1FB9">
        <w:rPr>
          <w:rFonts w:ascii="Times New Roman" w:hAnsi="Times New Roman"/>
          <w:b/>
          <w:color w:val="000000"/>
          <w:lang w:val="ru-RU"/>
        </w:rPr>
        <w:t>Личностные результаты освоения Программы среднего общего образования по литературе</w:t>
      </w:r>
      <w:r w:rsidRPr="00C01FB9">
        <w:rPr>
          <w:rFonts w:ascii="Times New Roman" w:hAnsi="Times New Roman"/>
          <w:color w:val="000000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C01FB9">
        <w:rPr>
          <w:rFonts w:ascii="Times New Roman" w:hAnsi="Times New Roman"/>
          <w:color w:val="000000"/>
          <w:lang w:val="ru-RU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1FB9">
        <w:rPr>
          <w:rFonts w:ascii="Times New Roman" w:hAnsi="Times New Roman"/>
          <w:color w:val="000000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6724E7" w:rsidRPr="00C01FB9" w:rsidRDefault="00166BDB">
      <w:pPr>
        <w:spacing w:after="0" w:line="264" w:lineRule="auto"/>
        <w:ind w:firstLine="600"/>
        <w:jc w:val="both"/>
      </w:pPr>
      <w:r w:rsidRPr="00C01FB9">
        <w:rPr>
          <w:rFonts w:ascii="Times New Roman" w:hAnsi="Times New Roman"/>
          <w:b/>
          <w:color w:val="000000"/>
        </w:rPr>
        <w:t xml:space="preserve">1) </w:t>
      </w:r>
      <w:proofErr w:type="spellStart"/>
      <w:proofErr w:type="gramStart"/>
      <w:r w:rsidRPr="00C01FB9">
        <w:rPr>
          <w:rFonts w:ascii="Times New Roman" w:hAnsi="Times New Roman"/>
          <w:b/>
          <w:color w:val="000000"/>
        </w:rPr>
        <w:t>гражданского</w:t>
      </w:r>
      <w:proofErr w:type="spellEnd"/>
      <w:proofErr w:type="gram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воспитания</w:t>
      </w:r>
      <w:proofErr w:type="spell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01FB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724E7" w:rsidRPr="00C01FB9" w:rsidRDefault="00166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осознание своих конституционных прав и обязанностей, уважение закона и правопорядка;</w:t>
      </w:r>
    </w:p>
    <w:p w:rsidR="006724E7" w:rsidRPr="00C01FB9" w:rsidRDefault="00166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</w:r>
    </w:p>
    <w:p w:rsidR="006724E7" w:rsidRPr="00C01FB9" w:rsidRDefault="00166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724E7" w:rsidRPr="00C01FB9" w:rsidRDefault="00166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6724E7" w:rsidRPr="00C01FB9" w:rsidRDefault="00166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724E7" w:rsidRPr="00C01FB9" w:rsidRDefault="00166B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готовность к гуманитарной и волонтёрской деятельности;</w:t>
      </w:r>
    </w:p>
    <w:p w:rsidR="006724E7" w:rsidRPr="00C01FB9" w:rsidRDefault="00166BDB">
      <w:pPr>
        <w:spacing w:after="0" w:line="264" w:lineRule="auto"/>
        <w:ind w:firstLine="600"/>
        <w:jc w:val="both"/>
      </w:pPr>
      <w:r w:rsidRPr="00C01FB9">
        <w:rPr>
          <w:rFonts w:ascii="Times New Roman" w:hAnsi="Times New Roman"/>
          <w:b/>
          <w:color w:val="000000"/>
        </w:rPr>
        <w:t xml:space="preserve">2) </w:t>
      </w:r>
      <w:proofErr w:type="spellStart"/>
      <w:proofErr w:type="gramStart"/>
      <w:r w:rsidRPr="00C01FB9">
        <w:rPr>
          <w:rFonts w:ascii="Times New Roman" w:hAnsi="Times New Roman"/>
          <w:b/>
          <w:color w:val="000000"/>
        </w:rPr>
        <w:t>патриотического</w:t>
      </w:r>
      <w:proofErr w:type="spellEnd"/>
      <w:proofErr w:type="gram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воспитания</w:t>
      </w:r>
      <w:proofErr w:type="spell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C01FB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</w:t>
      </w:r>
    </w:p>
    <w:p w:rsidR="006724E7" w:rsidRPr="00C01FB9" w:rsidRDefault="00166B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</w:t>
      </w:r>
    </w:p>
    <w:p w:rsidR="006724E7" w:rsidRPr="00C01FB9" w:rsidRDefault="00166B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01FB9">
        <w:rPr>
          <w:rFonts w:ascii="Times New Roman" w:hAnsi="Times New Roman"/>
          <w:color w:val="000000"/>
          <w:lang w:val="ru-RU"/>
        </w:rPr>
        <w:lastRenderedPageBreak/>
        <w:t>идейная убеждённость, готовность к служению Отечеству и его защите, ответственность за его судьбу, в том числе воспитанные на примерах из литературы;</w:t>
      </w:r>
      <w:proofErr w:type="gramEnd"/>
    </w:p>
    <w:p w:rsidR="006724E7" w:rsidRPr="00C01FB9" w:rsidRDefault="00166BDB">
      <w:pPr>
        <w:spacing w:after="0" w:line="264" w:lineRule="auto"/>
        <w:ind w:firstLine="600"/>
        <w:jc w:val="both"/>
      </w:pPr>
      <w:r w:rsidRPr="00C01FB9">
        <w:rPr>
          <w:rFonts w:ascii="Times New Roman" w:hAnsi="Times New Roman"/>
          <w:b/>
          <w:color w:val="000000"/>
        </w:rPr>
        <w:t xml:space="preserve">3) </w:t>
      </w:r>
      <w:proofErr w:type="spellStart"/>
      <w:r w:rsidRPr="00C01FB9">
        <w:rPr>
          <w:rFonts w:ascii="Times New Roman" w:hAnsi="Times New Roman"/>
          <w:b/>
          <w:color w:val="000000"/>
        </w:rPr>
        <w:t>духовно-нравственного</w:t>
      </w:r>
      <w:proofErr w:type="spell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воспитания</w:t>
      </w:r>
      <w:proofErr w:type="spell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осознание духовных ценностей российского народа;</w:t>
      </w:r>
    </w:p>
    <w:p w:rsidR="006724E7" w:rsidRPr="00C01FB9" w:rsidRDefault="00166B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C01FB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 xml:space="preserve"> нравственного сознания, этического поведения;</w:t>
      </w:r>
    </w:p>
    <w:p w:rsidR="006724E7" w:rsidRPr="00C01FB9" w:rsidRDefault="00166B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6724E7" w:rsidRPr="00C01FB9" w:rsidRDefault="00166B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осознание личного вклада в построение устойчивого будущего;</w:t>
      </w:r>
    </w:p>
    <w:p w:rsidR="006724E7" w:rsidRPr="00C01FB9" w:rsidRDefault="00166B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6724E7" w:rsidRPr="00C01FB9" w:rsidRDefault="00166BDB">
      <w:pPr>
        <w:spacing w:after="0" w:line="264" w:lineRule="auto"/>
        <w:ind w:firstLine="600"/>
        <w:jc w:val="both"/>
      </w:pPr>
      <w:r w:rsidRPr="00C01FB9">
        <w:rPr>
          <w:rFonts w:ascii="Times New Roman" w:hAnsi="Times New Roman"/>
          <w:b/>
          <w:color w:val="000000"/>
        </w:rPr>
        <w:t xml:space="preserve">4) </w:t>
      </w:r>
      <w:proofErr w:type="spellStart"/>
      <w:proofErr w:type="gramStart"/>
      <w:r w:rsidRPr="00C01FB9">
        <w:rPr>
          <w:rFonts w:ascii="Times New Roman" w:hAnsi="Times New Roman"/>
          <w:b/>
          <w:color w:val="000000"/>
        </w:rPr>
        <w:t>эстетического</w:t>
      </w:r>
      <w:proofErr w:type="spellEnd"/>
      <w:proofErr w:type="gram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воспитания</w:t>
      </w:r>
      <w:proofErr w:type="spell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724E7" w:rsidRPr="00C01FB9" w:rsidRDefault="00166B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</w:r>
    </w:p>
    <w:p w:rsidR="006724E7" w:rsidRPr="00C01FB9" w:rsidRDefault="00166B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6724E7" w:rsidRPr="00C01FB9" w:rsidRDefault="00166B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6724E7" w:rsidRPr="00C01FB9" w:rsidRDefault="00166BDB">
      <w:pPr>
        <w:spacing w:after="0" w:line="264" w:lineRule="auto"/>
        <w:ind w:firstLine="600"/>
        <w:jc w:val="both"/>
      </w:pPr>
      <w:r w:rsidRPr="00C01FB9">
        <w:rPr>
          <w:rFonts w:ascii="Times New Roman" w:hAnsi="Times New Roman"/>
          <w:b/>
          <w:color w:val="000000"/>
        </w:rPr>
        <w:t xml:space="preserve">5) </w:t>
      </w:r>
      <w:proofErr w:type="spellStart"/>
      <w:proofErr w:type="gramStart"/>
      <w:r w:rsidRPr="00C01FB9">
        <w:rPr>
          <w:rFonts w:ascii="Times New Roman" w:hAnsi="Times New Roman"/>
          <w:b/>
          <w:color w:val="000000"/>
        </w:rPr>
        <w:t>физического</w:t>
      </w:r>
      <w:proofErr w:type="spellEnd"/>
      <w:proofErr w:type="gram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воспитания</w:t>
      </w:r>
      <w:proofErr w:type="spell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C01FB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6724E7" w:rsidRPr="00C01FB9" w:rsidRDefault="00166B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724E7" w:rsidRPr="00C01FB9" w:rsidRDefault="00166BDB">
      <w:pPr>
        <w:numPr>
          <w:ilvl w:val="0"/>
          <w:numId w:val="6"/>
        </w:numPr>
        <w:spacing w:after="0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6724E7" w:rsidRPr="00C01FB9" w:rsidRDefault="00166BDB">
      <w:pPr>
        <w:spacing w:after="0"/>
        <w:ind w:left="120"/>
      </w:pPr>
      <w:r w:rsidRPr="00C01FB9">
        <w:rPr>
          <w:rFonts w:ascii="Times New Roman" w:hAnsi="Times New Roman"/>
          <w:color w:val="000000"/>
          <w:lang w:val="ru-RU"/>
        </w:rPr>
        <w:t xml:space="preserve"> </w:t>
      </w:r>
      <w:r w:rsidRPr="00C01FB9">
        <w:rPr>
          <w:rFonts w:ascii="Times New Roman" w:hAnsi="Times New Roman"/>
          <w:b/>
          <w:color w:val="000000"/>
        </w:rPr>
        <w:t xml:space="preserve">6) </w:t>
      </w:r>
      <w:proofErr w:type="spellStart"/>
      <w:proofErr w:type="gramStart"/>
      <w:r w:rsidRPr="00C01FB9">
        <w:rPr>
          <w:rFonts w:ascii="Times New Roman" w:hAnsi="Times New Roman"/>
          <w:b/>
          <w:color w:val="000000"/>
        </w:rPr>
        <w:t>трудового</w:t>
      </w:r>
      <w:proofErr w:type="spellEnd"/>
      <w:proofErr w:type="gram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воспитания</w:t>
      </w:r>
      <w:proofErr w:type="spell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7"/>
        </w:numPr>
        <w:spacing w:after="0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готовность к труду, осознание ценности мастерства, трудолюбия,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6724E7" w:rsidRPr="00C01FB9" w:rsidRDefault="00166B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6724E7" w:rsidRPr="00C01FB9" w:rsidRDefault="00166B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</w:r>
    </w:p>
    <w:p w:rsidR="006724E7" w:rsidRPr="00C01FB9" w:rsidRDefault="00166B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6724E7" w:rsidRPr="00C01FB9" w:rsidRDefault="00166BDB">
      <w:pPr>
        <w:spacing w:after="0" w:line="264" w:lineRule="auto"/>
        <w:ind w:firstLine="600"/>
        <w:jc w:val="both"/>
      </w:pPr>
      <w:r w:rsidRPr="00C01FB9">
        <w:rPr>
          <w:rFonts w:ascii="Times New Roman" w:hAnsi="Times New Roman"/>
          <w:b/>
          <w:color w:val="000000"/>
        </w:rPr>
        <w:t xml:space="preserve">7) </w:t>
      </w:r>
      <w:proofErr w:type="spellStart"/>
      <w:proofErr w:type="gramStart"/>
      <w:r w:rsidRPr="00C01FB9">
        <w:rPr>
          <w:rFonts w:ascii="Times New Roman" w:hAnsi="Times New Roman"/>
          <w:b/>
          <w:color w:val="000000"/>
        </w:rPr>
        <w:t>экологического</w:t>
      </w:r>
      <w:proofErr w:type="spellEnd"/>
      <w:proofErr w:type="gram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воспитания</w:t>
      </w:r>
      <w:proofErr w:type="spell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C01FB9">
        <w:rPr>
          <w:rFonts w:ascii="Times New Roman" w:hAnsi="Times New Roman"/>
          <w:color w:val="000000"/>
          <w:lang w:val="ru-RU"/>
        </w:rPr>
        <w:lastRenderedPageBreak/>
        <w:t>сформированность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</w:t>
      </w:r>
    </w:p>
    <w:p w:rsidR="006724E7" w:rsidRPr="00C01FB9" w:rsidRDefault="00166B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:rsidR="006724E7" w:rsidRPr="00C01FB9" w:rsidRDefault="00166B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6724E7" w:rsidRPr="00C01FB9" w:rsidRDefault="00166B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6724E7" w:rsidRPr="00C01FB9" w:rsidRDefault="00166BDB">
      <w:pPr>
        <w:spacing w:after="0" w:line="264" w:lineRule="auto"/>
        <w:ind w:firstLine="600"/>
        <w:jc w:val="both"/>
      </w:pPr>
      <w:r w:rsidRPr="00C01FB9">
        <w:rPr>
          <w:rFonts w:ascii="Times New Roman" w:hAnsi="Times New Roman"/>
          <w:b/>
          <w:color w:val="000000"/>
        </w:rPr>
        <w:t xml:space="preserve">8) </w:t>
      </w:r>
      <w:proofErr w:type="spellStart"/>
      <w:proofErr w:type="gramStart"/>
      <w:r w:rsidRPr="00C01FB9">
        <w:rPr>
          <w:rFonts w:ascii="Times New Roman" w:hAnsi="Times New Roman"/>
          <w:b/>
          <w:color w:val="000000"/>
        </w:rPr>
        <w:t>ценности</w:t>
      </w:r>
      <w:proofErr w:type="spellEnd"/>
      <w:proofErr w:type="gram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научного</w:t>
      </w:r>
      <w:proofErr w:type="spell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познания</w:t>
      </w:r>
      <w:proofErr w:type="spell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C01FB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724E7" w:rsidRPr="00C01FB9" w:rsidRDefault="00166B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6724E7" w:rsidRPr="00C01FB9" w:rsidRDefault="00166B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</w:t>
      </w:r>
      <w:proofErr w:type="gramStart"/>
      <w:r w:rsidRPr="00C01FB9">
        <w:rPr>
          <w:rFonts w:ascii="Times New Roman" w:hAnsi="Times New Roman"/>
          <w:color w:val="000000"/>
          <w:lang w:val="ru-RU"/>
        </w:rPr>
        <w:t>у</w:t>
      </w:r>
      <w:proofErr w:type="gramEnd"/>
      <w:r w:rsidRPr="00C01FB9">
        <w:rPr>
          <w:rFonts w:ascii="Times New Roman" w:hAnsi="Times New Roman"/>
          <w:color w:val="000000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01FB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>:</w:t>
      </w:r>
    </w:p>
    <w:p w:rsidR="006724E7" w:rsidRPr="00C01FB9" w:rsidRDefault="00166B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724E7" w:rsidRPr="00C01FB9" w:rsidRDefault="00166B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724E7" w:rsidRPr="00C01FB9" w:rsidRDefault="00166B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724E7" w:rsidRPr="00C01FB9" w:rsidRDefault="00166B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C01FB9">
        <w:rPr>
          <w:rFonts w:ascii="Times New Roman" w:hAnsi="Times New Roman"/>
          <w:color w:val="000000"/>
          <w:lang w:val="ru-RU"/>
        </w:rPr>
        <w:t>эмпатии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724E7" w:rsidRPr="00C01FB9" w:rsidRDefault="00166B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1FB9">
        <w:rPr>
          <w:rFonts w:ascii="Times New Roman" w:hAnsi="Times New Roman"/>
          <w:b/>
          <w:color w:val="000000"/>
          <w:lang w:val="ru-RU"/>
        </w:rPr>
        <w:t>Метапредметные</w:t>
      </w:r>
      <w:proofErr w:type="spellEnd"/>
      <w:r w:rsidRPr="00C01FB9">
        <w:rPr>
          <w:rFonts w:ascii="Times New Roman" w:hAnsi="Times New Roman"/>
          <w:b/>
          <w:color w:val="000000"/>
          <w:lang w:val="ru-RU"/>
        </w:rPr>
        <w:t xml:space="preserve"> результаты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1FB9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 xml:space="preserve"> результаты освоения рабочей программы по литературе для среднего общего образования должны отражать: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Овладение универсальными учебными познавательными действиями:</w:t>
      </w:r>
    </w:p>
    <w:p w:rsidR="006724E7" w:rsidRPr="00C01FB9" w:rsidRDefault="00166BDB">
      <w:pPr>
        <w:spacing w:after="0" w:line="264" w:lineRule="auto"/>
        <w:ind w:firstLine="600"/>
        <w:jc w:val="both"/>
      </w:pPr>
      <w:r w:rsidRPr="00C01FB9">
        <w:rPr>
          <w:rFonts w:ascii="Times New Roman" w:hAnsi="Times New Roman"/>
          <w:b/>
          <w:color w:val="000000"/>
        </w:rPr>
        <w:t xml:space="preserve">1) </w:t>
      </w:r>
      <w:proofErr w:type="spellStart"/>
      <w:proofErr w:type="gramStart"/>
      <w:r w:rsidRPr="00C01FB9">
        <w:rPr>
          <w:rFonts w:ascii="Times New Roman" w:hAnsi="Times New Roman"/>
          <w:b/>
          <w:color w:val="000000"/>
        </w:rPr>
        <w:t>базовые</w:t>
      </w:r>
      <w:proofErr w:type="spellEnd"/>
      <w:proofErr w:type="gram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логические</w:t>
      </w:r>
      <w:proofErr w:type="spell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действия</w:t>
      </w:r>
      <w:proofErr w:type="spell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самостоятельно формулировать и актуализировать проблему, заложенную в художественном произведении, рассматривать её всесторонне;</w:t>
      </w:r>
    </w:p>
    <w:p w:rsidR="006724E7" w:rsidRPr="00C01FB9" w:rsidRDefault="00166B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lastRenderedPageBreak/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6724E7" w:rsidRPr="00C01FB9" w:rsidRDefault="00166B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определять цели деятельности, задавать параметры и критерии их достижения;</w:t>
      </w:r>
    </w:p>
    <w:p w:rsidR="006724E7" w:rsidRPr="00C01FB9" w:rsidRDefault="00166B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</w:t>
      </w:r>
    </w:p>
    <w:p w:rsidR="006724E7" w:rsidRPr="00C01FB9" w:rsidRDefault="00166B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724E7" w:rsidRPr="00C01FB9" w:rsidRDefault="00166B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724E7" w:rsidRPr="00C01FB9" w:rsidRDefault="00166B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6724E7" w:rsidRPr="00C01FB9" w:rsidRDefault="00166B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6724E7" w:rsidRPr="00C01FB9" w:rsidRDefault="00166BDB">
      <w:pPr>
        <w:spacing w:after="0" w:line="264" w:lineRule="auto"/>
        <w:ind w:firstLine="600"/>
        <w:jc w:val="both"/>
      </w:pPr>
      <w:r w:rsidRPr="00C01FB9">
        <w:rPr>
          <w:rFonts w:ascii="Times New Roman" w:hAnsi="Times New Roman"/>
          <w:b/>
          <w:color w:val="000000"/>
        </w:rPr>
        <w:t xml:space="preserve">2) </w:t>
      </w:r>
      <w:proofErr w:type="spellStart"/>
      <w:proofErr w:type="gramStart"/>
      <w:r w:rsidRPr="00C01FB9">
        <w:rPr>
          <w:rFonts w:ascii="Times New Roman" w:hAnsi="Times New Roman"/>
          <w:b/>
          <w:color w:val="000000"/>
        </w:rPr>
        <w:t>базовые</w:t>
      </w:r>
      <w:proofErr w:type="spellEnd"/>
      <w:proofErr w:type="gram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исследовательские</w:t>
      </w:r>
      <w:proofErr w:type="spell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действия</w:t>
      </w:r>
      <w:proofErr w:type="spell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обладать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724E7" w:rsidRPr="00C01FB9" w:rsidRDefault="00166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обладать видами деятельности для получения нового знания по литературе, его интерпретации, преобразования и применения в различных учебных ситуациях, в том числе при создании учебных и социальных проектов;</w:t>
      </w:r>
    </w:p>
    <w:p w:rsidR="006724E7" w:rsidRPr="00C01FB9" w:rsidRDefault="00166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формировать научный тип мышления, владеть научной терминологией, ключевыми понятиями и методами современного литературоведения;</w:t>
      </w:r>
    </w:p>
    <w:p w:rsidR="006724E7" w:rsidRPr="00C01FB9" w:rsidRDefault="00166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6724E7" w:rsidRPr="00C01FB9" w:rsidRDefault="00166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724E7" w:rsidRPr="00C01FB9" w:rsidRDefault="00166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724E7" w:rsidRPr="00C01FB9" w:rsidRDefault="00166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давать оценку новым ситуациям, оценивать приобретённый опыт, в том числе читательский;</w:t>
      </w:r>
    </w:p>
    <w:p w:rsidR="006724E7" w:rsidRPr="00C01FB9" w:rsidRDefault="00166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724E7" w:rsidRPr="00C01FB9" w:rsidRDefault="00166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6724E7" w:rsidRPr="00C01FB9" w:rsidRDefault="00166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уметь интегрировать знания из разных предметных областей;</w:t>
      </w:r>
    </w:p>
    <w:p w:rsidR="006724E7" w:rsidRPr="00C01FB9" w:rsidRDefault="00166B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6724E7" w:rsidRPr="00C01FB9" w:rsidRDefault="00166BDB">
      <w:pPr>
        <w:spacing w:after="0" w:line="264" w:lineRule="auto"/>
        <w:ind w:firstLine="600"/>
        <w:jc w:val="both"/>
      </w:pPr>
      <w:r w:rsidRPr="00C01FB9">
        <w:rPr>
          <w:rFonts w:ascii="Times New Roman" w:hAnsi="Times New Roman"/>
          <w:b/>
          <w:color w:val="000000"/>
        </w:rPr>
        <w:t xml:space="preserve">3) </w:t>
      </w:r>
      <w:proofErr w:type="spellStart"/>
      <w:proofErr w:type="gramStart"/>
      <w:r w:rsidRPr="00C01FB9">
        <w:rPr>
          <w:rFonts w:ascii="Times New Roman" w:hAnsi="Times New Roman"/>
          <w:b/>
          <w:color w:val="000000"/>
        </w:rPr>
        <w:t>работа</w:t>
      </w:r>
      <w:proofErr w:type="spellEnd"/>
      <w:proofErr w:type="gramEnd"/>
      <w:r w:rsidRPr="00C01FB9">
        <w:rPr>
          <w:rFonts w:ascii="Times New Roman" w:hAnsi="Times New Roman"/>
          <w:b/>
          <w:color w:val="000000"/>
        </w:rPr>
        <w:t xml:space="preserve"> с </w:t>
      </w:r>
      <w:proofErr w:type="spellStart"/>
      <w:r w:rsidRPr="00C01FB9">
        <w:rPr>
          <w:rFonts w:ascii="Times New Roman" w:hAnsi="Times New Roman"/>
          <w:b/>
          <w:color w:val="000000"/>
        </w:rPr>
        <w:t>информацией</w:t>
      </w:r>
      <w:proofErr w:type="spell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lastRenderedPageBreak/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6724E7" w:rsidRPr="00C01FB9" w:rsidRDefault="00166B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6724E7" w:rsidRPr="00C01FB9" w:rsidRDefault="00166B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оценивать достоверность, легитимность литературной и другой информации, её соответствие правовым и морально-этическим нормам;</w:t>
      </w:r>
    </w:p>
    <w:p w:rsidR="006724E7" w:rsidRPr="00C01FB9" w:rsidRDefault="00166B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724E7" w:rsidRPr="00C01FB9" w:rsidRDefault="00166B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владеть навыками распознавания и защиты литературной и другой информации, информационной безопасности личности.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b/>
          <w:color w:val="000000"/>
          <w:lang w:val="ru-RU"/>
        </w:rPr>
        <w:t>Овладение универсальными коммуникативными действиями: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b/>
          <w:color w:val="000000"/>
          <w:lang w:val="ru-RU"/>
        </w:rPr>
        <w:t>1) общение:</w:t>
      </w:r>
    </w:p>
    <w:p w:rsidR="006724E7" w:rsidRPr="00C01FB9" w:rsidRDefault="00166B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6724E7" w:rsidRPr="00C01FB9" w:rsidRDefault="00166B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6724E7" w:rsidRPr="00C01FB9" w:rsidRDefault="00166B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6724E7" w:rsidRPr="00C01FB9" w:rsidRDefault="00166B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6724E7" w:rsidRPr="00C01FB9" w:rsidRDefault="00166BDB">
      <w:pPr>
        <w:spacing w:after="0" w:line="264" w:lineRule="auto"/>
        <w:ind w:firstLine="600"/>
        <w:jc w:val="both"/>
      </w:pPr>
      <w:r w:rsidRPr="00C01FB9">
        <w:rPr>
          <w:rFonts w:ascii="Times New Roman" w:hAnsi="Times New Roman"/>
          <w:b/>
          <w:color w:val="000000"/>
        </w:rPr>
        <w:t xml:space="preserve">2) </w:t>
      </w:r>
      <w:proofErr w:type="spellStart"/>
      <w:proofErr w:type="gramStart"/>
      <w:r w:rsidRPr="00C01FB9">
        <w:rPr>
          <w:rFonts w:ascii="Times New Roman" w:hAnsi="Times New Roman"/>
          <w:b/>
          <w:color w:val="000000"/>
        </w:rPr>
        <w:t>совместная</w:t>
      </w:r>
      <w:proofErr w:type="spellEnd"/>
      <w:proofErr w:type="gram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деятельность</w:t>
      </w:r>
      <w:proofErr w:type="spell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6724E7" w:rsidRPr="00C01FB9" w:rsidRDefault="00166B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724E7" w:rsidRPr="00C01FB9" w:rsidRDefault="00166B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</w:r>
    </w:p>
    <w:p w:rsidR="006724E7" w:rsidRPr="00C01FB9" w:rsidRDefault="00166B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724E7" w:rsidRPr="00C01FB9" w:rsidRDefault="00166B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 w:rsidR="006724E7" w:rsidRPr="00C01FB9" w:rsidRDefault="00166B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b/>
          <w:color w:val="000000"/>
          <w:lang w:val="ru-RU"/>
        </w:rPr>
        <w:t>Овладение универсальными регулятивными действиями: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b/>
          <w:color w:val="000000"/>
          <w:lang w:val="ru-RU"/>
        </w:rPr>
        <w:t>1) самоорганизация:</w:t>
      </w:r>
    </w:p>
    <w:p w:rsidR="006724E7" w:rsidRPr="00C01FB9" w:rsidRDefault="00166B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в жизненных ситуациях;</w:t>
      </w:r>
    </w:p>
    <w:p w:rsidR="006724E7" w:rsidRPr="00C01FB9" w:rsidRDefault="00166B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6724E7" w:rsidRPr="00C01FB9" w:rsidRDefault="00166B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lastRenderedPageBreak/>
        <w:t>давать оценку новым ситуациям, в том числе изображённым в художественной литературе;</w:t>
      </w:r>
    </w:p>
    <w:p w:rsidR="006724E7" w:rsidRPr="00C01FB9" w:rsidRDefault="00166B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6724E7" w:rsidRPr="00C01FB9" w:rsidRDefault="00166B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делать осознанный выбор, аргументировать его, брать ответственность за решение;</w:t>
      </w:r>
    </w:p>
    <w:p w:rsidR="006724E7" w:rsidRPr="00C01FB9" w:rsidRDefault="00166B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оценивать приобретённый опыт с учётом литературных знаний;</w:t>
      </w:r>
    </w:p>
    <w:p w:rsidR="006724E7" w:rsidRPr="00C01FB9" w:rsidRDefault="00166B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</w:t>
      </w:r>
    </w:p>
    <w:p w:rsidR="006724E7" w:rsidRPr="00C01FB9" w:rsidRDefault="00166BDB">
      <w:pPr>
        <w:spacing w:after="0" w:line="264" w:lineRule="auto"/>
        <w:ind w:firstLine="600"/>
        <w:jc w:val="both"/>
      </w:pPr>
      <w:r w:rsidRPr="00C01FB9">
        <w:rPr>
          <w:rFonts w:ascii="Times New Roman" w:hAnsi="Times New Roman"/>
          <w:b/>
          <w:color w:val="000000"/>
        </w:rPr>
        <w:t xml:space="preserve">2) </w:t>
      </w:r>
      <w:proofErr w:type="spellStart"/>
      <w:proofErr w:type="gramStart"/>
      <w:r w:rsidRPr="00C01FB9">
        <w:rPr>
          <w:rFonts w:ascii="Times New Roman" w:hAnsi="Times New Roman"/>
          <w:b/>
          <w:color w:val="000000"/>
        </w:rPr>
        <w:t>самоконтроль</w:t>
      </w:r>
      <w:proofErr w:type="spellEnd"/>
      <w:proofErr w:type="gram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724E7" w:rsidRPr="00C01FB9" w:rsidRDefault="00166B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6724E7" w:rsidRPr="00C01FB9" w:rsidRDefault="00166B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уметь оценивать риски и своевременно принимать решения по их снижению;</w:t>
      </w:r>
    </w:p>
    <w:p w:rsidR="006724E7" w:rsidRPr="00C01FB9" w:rsidRDefault="00166BDB">
      <w:pPr>
        <w:spacing w:after="0" w:line="264" w:lineRule="auto"/>
        <w:ind w:firstLine="600"/>
        <w:jc w:val="both"/>
      </w:pPr>
      <w:r w:rsidRPr="00C01FB9">
        <w:rPr>
          <w:rFonts w:ascii="Times New Roman" w:hAnsi="Times New Roman"/>
          <w:b/>
          <w:color w:val="000000"/>
        </w:rPr>
        <w:t xml:space="preserve">3) </w:t>
      </w:r>
      <w:proofErr w:type="spellStart"/>
      <w:proofErr w:type="gramStart"/>
      <w:r w:rsidRPr="00C01FB9">
        <w:rPr>
          <w:rFonts w:ascii="Times New Roman" w:hAnsi="Times New Roman"/>
          <w:b/>
          <w:color w:val="000000"/>
        </w:rPr>
        <w:t>принятие</w:t>
      </w:r>
      <w:proofErr w:type="spellEnd"/>
      <w:proofErr w:type="gramEnd"/>
      <w:r w:rsidRPr="00C01FB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01FB9">
        <w:rPr>
          <w:rFonts w:ascii="Times New Roman" w:hAnsi="Times New Roman"/>
          <w:b/>
          <w:color w:val="000000"/>
        </w:rPr>
        <w:t>себя</w:t>
      </w:r>
      <w:proofErr w:type="spellEnd"/>
      <w:r w:rsidRPr="00C01FB9">
        <w:rPr>
          <w:rFonts w:ascii="Times New Roman" w:hAnsi="Times New Roman"/>
          <w:b/>
          <w:color w:val="000000"/>
        </w:rPr>
        <w:t xml:space="preserve"> и </w:t>
      </w:r>
      <w:proofErr w:type="spellStart"/>
      <w:r w:rsidRPr="00C01FB9">
        <w:rPr>
          <w:rFonts w:ascii="Times New Roman" w:hAnsi="Times New Roman"/>
          <w:b/>
          <w:color w:val="000000"/>
        </w:rPr>
        <w:t>других</w:t>
      </w:r>
      <w:proofErr w:type="spellEnd"/>
      <w:r w:rsidRPr="00C01FB9">
        <w:rPr>
          <w:rFonts w:ascii="Times New Roman" w:hAnsi="Times New Roman"/>
          <w:b/>
          <w:color w:val="000000"/>
        </w:rPr>
        <w:t>:</w:t>
      </w:r>
    </w:p>
    <w:p w:rsidR="006724E7" w:rsidRPr="00C01FB9" w:rsidRDefault="00166B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принимать себя, понимая свои недостатки и достоинства;</w:t>
      </w:r>
    </w:p>
    <w:p w:rsidR="006724E7" w:rsidRPr="00C01FB9" w:rsidRDefault="00166B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6724E7" w:rsidRPr="00C01FB9" w:rsidRDefault="00166B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признавать своё право и право других на ошибки в дискуссиях на литературные темы;</w:t>
      </w:r>
    </w:p>
    <w:p w:rsidR="00D61C8E" w:rsidRPr="009672E5" w:rsidRDefault="00166BDB" w:rsidP="009672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развивать способность понимать мир с позиции другого человека,</w:t>
      </w:r>
      <w:r w:rsidR="009672E5">
        <w:rPr>
          <w:rFonts w:ascii="Times New Roman" w:hAnsi="Times New Roman"/>
          <w:color w:val="000000"/>
          <w:lang w:val="ru-RU"/>
        </w:rPr>
        <w:t xml:space="preserve"> используя знания по литературе</w:t>
      </w:r>
    </w:p>
    <w:p w:rsidR="00C01FB9" w:rsidRDefault="00C01FB9" w:rsidP="009672E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24E7" w:rsidRPr="009672E5" w:rsidRDefault="00166B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(10–11 классы)</w:t>
      </w:r>
    </w:p>
    <w:p w:rsidR="006724E7" w:rsidRPr="009672E5" w:rsidRDefault="006724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по литературе в средней школе должны обеспечивать: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ценностного отношения к литературе как неотъемлемой части культуры;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2) осознание взаимосвязи между языковым, литературным, интеллектуальным, духовно-нравственным развитием личности;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литератур народов России, литературной критики, в том числе: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пьеса А. Н. Островского «Гроза»; роман И. А. Гончарова «Обломов»; роман И. С. Тургенева «Отцы и дети»; стихотворения Ф. И. Тютчева, А. А. Фета, А. К. Толстого, стихотворения и поэма «Кому на Руси жить хорошо» Н. А. Некрасова; роман М. Е. Салтыкова-Щедрина «История одного города» (избранные главы); роман Н. Г. Чернышевского «Что делать?» (фрагменты);</w:t>
      </w:r>
      <w:proofErr w:type="gram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роман Ф.М. Достоевского «Преступление и наказание»; роман-эпопея Л. Н. Толстого «Война и мир»; одно произведение Н. С. Лескова; рассказы и пьеса «Вишнёвый сад» А. П. Чехова; произведения А.Н. Островского, И. А. Гончарова, И. С. Тургенева, Ф. М. Достоевского, Л. Н. Толстого, А.П. Чехова (дополнительно по одному произведению каждого писателя по выбору);</w:t>
      </w:r>
      <w:proofErr w:type="gram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статьи литературных критиков </w:t>
      </w:r>
      <w:r w:rsidRPr="009672E5">
        <w:rPr>
          <w:rFonts w:ascii="Times New Roman" w:hAnsi="Times New Roman"/>
          <w:color w:val="000000"/>
          <w:sz w:val="24"/>
          <w:szCs w:val="24"/>
        </w:rPr>
        <w:t>H</w:t>
      </w: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. </w:t>
      </w: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А. Добролюбова, Д. И. Писарева, А. В. Дружинина, А. А. Григорьева и др. (не менее трёх статей по выбору); рассказы и пьеса «На дне» М. Горького; стихотворения и рассказы И.А. Бунина; произведения А. И. Куприна; стихотворения и поэма «Двенадцать» А. А. Блока; стихотворения К. Д. Бальмонта, А. Белого, Н. С. Гумилева;</w:t>
      </w:r>
      <w:proofErr w:type="gram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и поэма «Облако в штанах» В. В. Маяковского; стихотворения С. А. Есенина, О. Э. Мандельштама, М. И. Цветаевой; стихотворения и поэма «Реквием» А.А. Ахматовой; роман Е. И. Замятина «Мы»; роман Н.А. Островского «Как закалялась сталь» (избранные главы); роман М. А. Шолохова «Тихий Дон»; роман М.А. Булгакова «Мастер и Маргарита» (или «Белая гвардия»);</w:t>
      </w:r>
      <w:proofErr w:type="gram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А. П. Платонова, В. В. Набокова (по одному произведению каждого писателя по выбору); стихотворения и поэма «По праву памяти» А.Т. Твардовского; роман А.А. Фадеева «Молодая гвардия»; роман В.О. Богомолова "В августе сорок четвертого", стихотворения и роман Б.Л. Пастернака «Доктор Живаго» (избранные главы); повесть «Один день Ивана Денисовича» и произведение «Архипелаг ГУЛАГ» (фрагменты) А. И. Солженицына; </w:t>
      </w: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литературы второй половины </w:t>
      </w:r>
      <w:r w:rsidRPr="009672E5">
        <w:rPr>
          <w:rFonts w:ascii="Times New Roman" w:hAnsi="Times New Roman"/>
          <w:color w:val="000000"/>
          <w:sz w:val="24"/>
          <w:szCs w:val="24"/>
        </w:rPr>
        <w:t>XX</w:t>
      </w: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9672E5">
        <w:rPr>
          <w:rFonts w:ascii="Times New Roman" w:hAnsi="Times New Roman"/>
          <w:color w:val="000000"/>
          <w:sz w:val="24"/>
          <w:szCs w:val="24"/>
        </w:rPr>
        <w:t>XXI</w:t>
      </w: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века: не менее трёх прозаиков по выбору (в том числе Ф. А. Абрамова, Ч.Т. Айтматова, В. П. Аксенова, В. П. Астафьева, В. И. Белова, А. Г.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Битова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, Ю. В. Бондарева, Б.Л. Васильева, К. Д. Воробьева, В. С.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Гроссмана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, С. Д. Довлатова, Ф. А. Искандера, В.Л. Кондратьева, В. П. Некрасова, В. О.</w:t>
      </w:r>
      <w:proofErr w:type="gram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Пелевина, В. Г. Распутина, А.Н. и Б. Н. Стругацких, В.Ф. Тендрякова, Ю. В. Трифонова, В. Т. Шаламова, В. М. Шукшина и др.);</w:t>
      </w:r>
      <w:proofErr w:type="gram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не менее трёх поэтов по выбору (в том числе Б. А. Ахмадулиной, О. Ф.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Берггольц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, И. А. Бродского, Ю.И. Визбора, А. А. Вознесенского, В. С. Высоцкого, Ю. В.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Друниной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, Е. А. Евтушенко, Н.А. Заболоцкого, А. С. Кушнера, Л. Н. Мартынова, Б. Ш. Окуджавы, Р. И. Рождественского, Н.М. Рубцова, Д. С. Самойлова, А. А. Тарковского и др.);</w:t>
      </w:r>
      <w:proofErr w:type="gram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пьеса одного из драматургов по выбору (в том числе А. Н. Арбузова, А. В. Вампилова, А. М. Володина, В. С. Розова, М. М. Рощина, К.М. Симонова и др.); </w:t>
      </w: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не менее трёх произведений зарубежной литературы (в том числе романы и повести Г. Белля, Р.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Брэдбери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, У.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Голдинга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, Ч. Диккенса, А. Камю, Ф. Кафки, Х. Ли, Г. Г. Маркеса, У. С. Моэма, Дж. Оруэлла, Э. М. Ремарка, У. Старка, Дж. Сэлинджера, Г. Флобера, О. Хаксли, Э. Хемингуэя, У. Эко;</w:t>
      </w:r>
      <w:proofErr w:type="gram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Г. Аполлинера, Ш.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Бодлера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, П. Верлена, Э. Верхарна, А. Рембо, Т. С. Элиота; пьесы Г. Ибсена, М. Метерлинка, Б. Шоу и др.); не менее одного произведения из литератур народов России (в том числе произведения Г.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Айги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, Р. Гамзатова, М.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Джалиля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, М.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Карима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, Д. Кугультинова, К. Кулиева, Ю.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Рытхэу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, Г. Тукая, К. Хетагурова, Ю.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Шесталова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др.);</w:t>
      </w:r>
      <w:proofErr w:type="gramEnd"/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кст тв</w:t>
      </w:r>
      <w:proofErr w:type="gram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орчества писателя в процессе анализа художественных текстов, выявлять связь литературных произведений с современностью;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умений</w:t>
      </w:r>
      <w:proofErr w:type="gram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9) 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 в основной школе);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72E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поэтика; историко-литературный процесс; литературные направления и течения: романтизм, реализм, модернизм (символизм, акмеизм, футуризм), постмодернизм; авангард; литературный манифест; литературные жанры; трагическое и комическое; психологизм; тематика и проблематика;</w:t>
      </w:r>
      <w:proofErr w:type="gramEnd"/>
      <w:r w:rsidRPr="009672E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9672E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авторская позиция; фабула; виды тропов и фигуры речи; внутренняя речь; стиль, стилизация; аллюзия, подтекст; символ; </w:t>
      </w:r>
      <w:proofErr w:type="spellStart"/>
      <w:r w:rsidRPr="009672E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интертекст</w:t>
      </w:r>
      <w:proofErr w:type="spellEnd"/>
      <w:r w:rsidRPr="009672E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 гипертекст; системы стихосложения (тоническая, силлабическая, силлабо-тоническая), дольник, верлибр; «вечные темы» и «вечные образы» в литературе; беллетристика, массовая литература, сетевая литература; взаимосвязь и взаимовлияние национальных литератур; художественный перевод; литературная критика;</w:t>
      </w:r>
      <w:proofErr w:type="gramEnd"/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13)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стилях художественной литературы разных эпох, литературных направлениях, течениях, школах, об индивидуальном авторском стиле;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отзывов, докладов, тезисов, конспектов, рефератов,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16) владение умениями учебной научно-исследовательской и проектной деятельности историк</w:t>
      </w:r>
      <w:proofErr w:type="gram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медиапроектов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; различными приёмами цитирования и редактирования текстов;</w:t>
      </w:r>
    </w:p>
    <w:p w:rsidR="006724E7" w:rsidRPr="009672E5" w:rsidRDefault="00166B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17) </w:t>
      </w:r>
      <w:proofErr w:type="spellStart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72E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C01FB9" w:rsidRPr="009672E5" w:rsidRDefault="00166BDB" w:rsidP="009672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2E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18) умение работать с разными информационными источниками, в том числе в </w:t>
      </w:r>
      <w:proofErr w:type="spellStart"/>
      <w:r w:rsidRPr="009672E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медиапространстве</w:t>
      </w:r>
      <w:proofErr w:type="spellEnd"/>
      <w:r w:rsidRPr="009672E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, использовать ресурсы традиционных библиотек и электронных библиотечных систем.</w:t>
      </w:r>
    </w:p>
    <w:p w:rsidR="00C01FB9" w:rsidRDefault="00C01F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24E7" w:rsidRPr="00C01FB9" w:rsidRDefault="00166BDB">
      <w:pPr>
        <w:spacing w:after="0" w:line="264" w:lineRule="auto"/>
        <w:ind w:left="120"/>
        <w:jc w:val="both"/>
        <w:rPr>
          <w:lang w:val="ru-RU"/>
        </w:rPr>
      </w:pPr>
      <w:r w:rsidRPr="00C01FB9">
        <w:rPr>
          <w:rFonts w:ascii="Times New Roman" w:hAnsi="Times New Roman"/>
          <w:b/>
          <w:color w:val="000000"/>
          <w:lang w:val="ru-RU"/>
        </w:rPr>
        <w:t>Предметные результаты по классам:</w:t>
      </w:r>
    </w:p>
    <w:p w:rsidR="006724E7" w:rsidRPr="00C01FB9" w:rsidRDefault="006724E7">
      <w:pPr>
        <w:spacing w:after="0" w:line="264" w:lineRule="auto"/>
        <w:ind w:left="120"/>
        <w:jc w:val="both"/>
        <w:rPr>
          <w:lang w:val="ru-RU"/>
        </w:rPr>
      </w:pPr>
    </w:p>
    <w:p w:rsidR="006724E7" w:rsidRPr="00C01FB9" w:rsidRDefault="00166BDB">
      <w:pPr>
        <w:spacing w:after="0" w:line="264" w:lineRule="auto"/>
        <w:ind w:left="120"/>
        <w:jc w:val="both"/>
        <w:rPr>
          <w:lang w:val="ru-RU"/>
        </w:rPr>
      </w:pPr>
      <w:r w:rsidRPr="00C01FB9">
        <w:rPr>
          <w:rFonts w:ascii="Times New Roman" w:hAnsi="Times New Roman"/>
          <w:b/>
          <w:color w:val="000000"/>
          <w:lang w:val="ru-RU"/>
        </w:rPr>
        <w:t>10 КЛАСС</w:t>
      </w:r>
    </w:p>
    <w:p w:rsidR="006724E7" w:rsidRPr="00C01FB9" w:rsidRDefault="006724E7">
      <w:pPr>
        <w:spacing w:after="0" w:line="264" w:lineRule="auto"/>
        <w:ind w:left="120"/>
        <w:jc w:val="both"/>
        <w:rPr>
          <w:lang w:val="ru-RU"/>
        </w:rPr>
      </w:pP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 w:rsidRPr="00C01FB9">
        <w:rPr>
          <w:rFonts w:ascii="Times New Roman" w:hAnsi="Times New Roman"/>
          <w:color w:val="000000"/>
        </w:rPr>
        <w:t>XIX</w:t>
      </w:r>
      <w:r w:rsidRPr="00C01FB9">
        <w:rPr>
          <w:rFonts w:ascii="Times New Roman" w:hAnsi="Times New Roman"/>
          <w:color w:val="000000"/>
          <w:lang w:val="ru-RU"/>
        </w:rPr>
        <w:t xml:space="preserve"> века);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2) осознание взаимосвязей между языковым, литературным, интеллектуальным, духовно-нравственным развитием личности в контексте осмысления произведений русской и зарубежной литературной классики и собственного интеллектуально-нравственного роста;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spacing w:val="-2"/>
          <w:lang w:val="ru-RU"/>
        </w:rPr>
        <w:t xml:space="preserve">3) </w:t>
      </w:r>
      <w:proofErr w:type="spellStart"/>
      <w:r w:rsidRPr="00C01FB9">
        <w:rPr>
          <w:rFonts w:ascii="Times New Roman" w:hAnsi="Times New Roman"/>
          <w:color w:val="000000"/>
          <w:spacing w:val="-2"/>
          <w:lang w:val="ru-RU"/>
        </w:rPr>
        <w:t>сформированность</w:t>
      </w:r>
      <w:proofErr w:type="spellEnd"/>
      <w:r w:rsidRPr="00C01FB9">
        <w:rPr>
          <w:rFonts w:ascii="Times New Roman" w:hAnsi="Times New Roman"/>
          <w:color w:val="000000"/>
          <w:spacing w:val="-2"/>
          <w:lang w:val="ru-RU"/>
        </w:rPr>
        <w:t xml:space="preserve"> устойчивого интереса к чтению как средству познания </w:t>
      </w:r>
      <w:proofErr w:type="gramStart"/>
      <w:r w:rsidRPr="00C01FB9">
        <w:rPr>
          <w:rFonts w:ascii="Times New Roman" w:hAnsi="Times New Roman"/>
          <w:color w:val="000000"/>
          <w:spacing w:val="-2"/>
          <w:lang w:val="ru-RU"/>
        </w:rPr>
        <w:t>отечественной</w:t>
      </w:r>
      <w:proofErr w:type="gramEnd"/>
      <w:r w:rsidRPr="00C01FB9">
        <w:rPr>
          <w:rFonts w:ascii="Times New Roman" w:hAnsi="Times New Roman"/>
          <w:color w:val="000000"/>
          <w:spacing w:val="-2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художественные, публицистические и литературно-критические тексты;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spacing w:val="-1"/>
          <w:lang w:val="ru-RU"/>
        </w:rPr>
        <w:t xml:space="preserve">4) знание содержания и понимание ключевых проблем произведений русской и зарубежной классической литературы, а также литератур народов России (вторая половина </w:t>
      </w:r>
      <w:r w:rsidRPr="00C01FB9">
        <w:rPr>
          <w:rFonts w:ascii="Times New Roman" w:hAnsi="Times New Roman"/>
          <w:color w:val="000000"/>
          <w:spacing w:val="-1"/>
        </w:rPr>
        <w:t>XIX</w:t>
      </w:r>
      <w:r w:rsidRPr="00C01FB9">
        <w:rPr>
          <w:rFonts w:ascii="Times New Roman" w:hAnsi="Times New Roman"/>
          <w:color w:val="000000"/>
          <w:spacing w:val="-1"/>
          <w:lang w:val="ru-RU"/>
        </w:rPr>
        <w:t xml:space="preserve"> века), их историко-культурного и нравственно-ценностного влияния на формирование национальной и мировой литературы;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 xml:space="preserve">5) </w:t>
      </w:r>
      <w:proofErr w:type="spellStart"/>
      <w:r w:rsidRPr="00C01FB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C01FB9">
        <w:rPr>
          <w:rFonts w:ascii="Times New Roman" w:hAnsi="Times New Roman"/>
          <w:color w:val="000000"/>
          <w:lang w:val="ru-RU"/>
        </w:rPr>
        <w:t>кст тв</w:t>
      </w:r>
      <w:proofErr w:type="gramEnd"/>
      <w:r w:rsidRPr="00C01FB9">
        <w:rPr>
          <w:rFonts w:ascii="Times New Roman" w:hAnsi="Times New Roman"/>
          <w:color w:val="000000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второй половины </w:t>
      </w:r>
      <w:r w:rsidRPr="00C01FB9">
        <w:rPr>
          <w:rFonts w:ascii="Times New Roman" w:hAnsi="Times New Roman"/>
          <w:color w:val="000000"/>
        </w:rPr>
        <w:t>XIX</w:t>
      </w:r>
      <w:r w:rsidRPr="00C01FB9">
        <w:rPr>
          <w:rFonts w:ascii="Times New Roman" w:hAnsi="Times New Roman"/>
          <w:color w:val="000000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 xml:space="preserve">6) способность выявлять в произведениях художественной литературы второй половины </w:t>
      </w:r>
      <w:r w:rsidRPr="00C01FB9">
        <w:rPr>
          <w:rFonts w:ascii="Times New Roman" w:hAnsi="Times New Roman"/>
          <w:color w:val="000000"/>
        </w:rPr>
        <w:t>XIX</w:t>
      </w:r>
      <w:r w:rsidRPr="00C01FB9">
        <w:rPr>
          <w:rFonts w:ascii="Times New Roman" w:hAnsi="Times New Roman"/>
          <w:color w:val="000000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</w:t>
      </w:r>
      <w:r w:rsidRPr="00C01FB9">
        <w:rPr>
          <w:rFonts w:ascii="Times New Roman" w:hAnsi="Times New Roman"/>
          <w:color w:val="000000"/>
          <w:lang w:val="ru-RU"/>
        </w:rPr>
        <w:lastRenderedPageBreak/>
        <w:t xml:space="preserve">литературные темы; устойчивые навыки устной и письменной речи в процессе чтения и </w:t>
      </w:r>
      <w:proofErr w:type="gramStart"/>
      <w:r w:rsidRPr="00C01FB9">
        <w:rPr>
          <w:rFonts w:ascii="Times New Roman" w:hAnsi="Times New Roman"/>
          <w:color w:val="000000"/>
          <w:lang w:val="ru-RU"/>
        </w:rPr>
        <w:t>обсуждения</w:t>
      </w:r>
      <w:proofErr w:type="gramEnd"/>
      <w:r w:rsidRPr="00C01FB9">
        <w:rPr>
          <w:rFonts w:ascii="Times New Roman" w:hAnsi="Times New Roman"/>
          <w:color w:val="000000"/>
          <w:lang w:val="ru-RU"/>
        </w:rPr>
        <w:t xml:space="preserve"> лучших образцов отечественной и зарубежной литературы;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1FB9">
        <w:rPr>
          <w:rFonts w:ascii="Times New Roman" w:hAnsi="Times New Roman"/>
          <w:color w:val="000000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</w:r>
      <w:proofErr w:type="gramEnd"/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 xml:space="preserve">8) </w:t>
      </w:r>
      <w:proofErr w:type="spellStart"/>
      <w:r w:rsidRPr="00C01FB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01FB9">
        <w:rPr>
          <w:rFonts w:ascii="Times New Roman" w:hAnsi="Times New Roman"/>
          <w:color w:val="000000"/>
          <w:lang w:val="ru-RU"/>
        </w:rPr>
        <w:t>умений</w:t>
      </w:r>
      <w:proofErr w:type="gramEnd"/>
      <w:r w:rsidRPr="00C01FB9">
        <w:rPr>
          <w:rFonts w:ascii="Times New Roman" w:hAnsi="Times New Roman"/>
          <w:color w:val="000000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фрагментов;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 xml:space="preserve">9) овладение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C01FB9">
        <w:rPr>
          <w:rFonts w:ascii="Times New Roman" w:hAnsi="Times New Roman"/>
          <w:color w:val="000000"/>
          <w:lang w:val="ru-RU"/>
        </w:rPr>
        <w:t>к</w:t>
      </w:r>
      <w:proofErr w:type="gramEnd"/>
      <w:r w:rsidRPr="00C01FB9">
        <w:rPr>
          <w:rFonts w:ascii="Times New Roman" w:hAnsi="Times New Roman"/>
          <w:color w:val="000000"/>
          <w:lang w:val="ru-RU"/>
        </w:rPr>
        <w:t xml:space="preserve"> изученным в основной школе);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1FB9">
        <w:rPr>
          <w:rFonts w:ascii="Times New Roman" w:hAnsi="Times New Roman"/>
          <w:color w:val="000000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миф и литература; историзм, народность; художественное время и пространство; поэтика;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C01FB9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C01FB9">
        <w:rPr>
          <w:rFonts w:ascii="Times New Roman" w:hAnsi="Times New Roman"/>
          <w:color w:val="000000"/>
          <w:lang w:val="ru-RU"/>
        </w:rPr>
        <w:t xml:space="preserve">внутренняя речь; стиль, стилизация; аллюзия, подтекст; символ; </w:t>
      </w:r>
      <w:proofErr w:type="spellStart"/>
      <w:r w:rsidRPr="00C01FB9">
        <w:rPr>
          <w:rFonts w:ascii="Times New Roman" w:hAnsi="Times New Roman"/>
          <w:color w:val="000000"/>
          <w:lang w:val="ru-RU"/>
        </w:rPr>
        <w:t>интертекст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 xml:space="preserve">, гипертекст; системы стихосложения (тоническая, силлабическая, </w:t>
      </w:r>
      <w:proofErr w:type="spellStart"/>
      <w:r w:rsidRPr="00C01FB9">
        <w:rPr>
          <w:rFonts w:ascii="Times New Roman" w:hAnsi="Times New Roman"/>
          <w:color w:val="000000"/>
          <w:lang w:val="ru-RU"/>
        </w:rPr>
        <w:t>силлаботоническая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>); «вечные темы» и «вечные образы» в литературе; взаимосвязь и взаимовлияние национальных литератур; художественный перевод; литературная критика;</w:t>
      </w:r>
      <w:proofErr w:type="gramEnd"/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других видов искусств;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 xml:space="preserve">13) </w:t>
      </w:r>
      <w:proofErr w:type="spellStart"/>
      <w:r w:rsidRPr="00C01FB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смыслообразующую роль в произведении;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 xml:space="preserve">14) </w:t>
      </w:r>
      <w:proofErr w:type="spellStart"/>
      <w:r w:rsidRPr="00C01FB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 xml:space="preserve"> представлений о стилях художественной литературы разных эпох, об индивидуальном авторском стиле;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1FB9">
        <w:rPr>
          <w:rFonts w:ascii="Times New Roman" w:hAnsi="Times New Roman"/>
          <w:color w:val="000000"/>
          <w:spacing w:val="-6"/>
          <w:lang w:val="ru-RU"/>
        </w:rPr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ведение диалога о прочитанном в русле обсуждаемой проблематики;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>16) владение умениями учебной научно-исследовательской и проектной деятельности историк</w:t>
      </w:r>
      <w:proofErr w:type="gramStart"/>
      <w:r w:rsidRPr="00C01FB9">
        <w:rPr>
          <w:rFonts w:ascii="Times New Roman" w:hAnsi="Times New Roman"/>
          <w:color w:val="000000"/>
          <w:lang w:val="ru-RU"/>
        </w:rPr>
        <w:t>о-</w:t>
      </w:r>
      <w:proofErr w:type="gramEnd"/>
      <w:r w:rsidRPr="00C01FB9">
        <w:rPr>
          <w:rFonts w:ascii="Times New Roman" w:hAnsi="Times New Roman"/>
          <w:color w:val="000000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C01FB9">
        <w:rPr>
          <w:rFonts w:ascii="Times New Roman" w:hAnsi="Times New Roman"/>
          <w:color w:val="000000"/>
          <w:lang w:val="ru-RU"/>
        </w:rPr>
        <w:t>медиапроектов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>; различными приёмами цитирования и редактирования текстов;</w:t>
      </w:r>
    </w:p>
    <w:p w:rsidR="006724E7" w:rsidRPr="00C01FB9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lastRenderedPageBreak/>
        <w:t xml:space="preserve">17) </w:t>
      </w:r>
      <w:proofErr w:type="spellStart"/>
      <w:r w:rsidRPr="00C01FB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6724E7" w:rsidRPr="00BF5416" w:rsidRDefault="00166BDB">
      <w:pPr>
        <w:spacing w:after="0" w:line="264" w:lineRule="auto"/>
        <w:ind w:firstLine="600"/>
        <w:jc w:val="both"/>
        <w:rPr>
          <w:lang w:val="ru-RU"/>
        </w:rPr>
      </w:pPr>
      <w:r w:rsidRPr="00C01FB9">
        <w:rPr>
          <w:rFonts w:ascii="Times New Roman" w:hAnsi="Times New Roman"/>
          <w:color w:val="000000"/>
          <w:lang w:val="ru-RU"/>
        </w:rPr>
        <w:t xml:space="preserve">18) умение работать с разными информационными источниками, в том числе в </w:t>
      </w:r>
      <w:proofErr w:type="spellStart"/>
      <w:r w:rsidRPr="00C01FB9">
        <w:rPr>
          <w:rFonts w:ascii="Times New Roman" w:hAnsi="Times New Roman"/>
          <w:color w:val="000000"/>
          <w:lang w:val="ru-RU"/>
        </w:rPr>
        <w:t>медиапространстве</w:t>
      </w:r>
      <w:proofErr w:type="spellEnd"/>
      <w:r w:rsidRPr="00C01FB9">
        <w:rPr>
          <w:rFonts w:ascii="Times New Roman" w:hAnsi="Times New Roman"/>
          <w:color w:val="000000"/>
          <w:lang w:val="ru-RU"/>
        </w:rPr>
        <w:t>, использовать ресурсы традиционных библиотек и электронных библиотечных систем.</w:t>
      </w:r>
    </w:p>
    <w:p w:rsidR="006724E7" w:rsidRPr="00BF5416" w:rsidRDefault="006724E7">
      <w:pPr>
        <w:spacing w:after="0" w:line="264" w:lineRule="auto"/>
        <w:ind w:left="120"/>
        <w:jc w:val="both"/>
        <w:rPr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C8E" w:rsidRDefault="00D61C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672E5" w:rsidRDefault="009672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1FB9" w:rsidRDefault="00C01F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24E7" w:rsidRDefault="0045514C">
      <w:pPr>
        <w:spacing w:after="0"/>
        <w:ind w:left="120"/>
      </w:pPr>
      <w:bookmarkStart w:id="24" w:name="block-20514724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</w:t>
      </w:r>
      <w:r w:rsidR="00166BDB"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:rsidR="006724E7" w:rsidRDefault="00166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035"/>
        <w:gridCol w:w="1474"/>
        <w:gridCol w:w="1654"/>
        <w:gridCol w:w="1744"/>
        <w:gridCol w:w="3879"/>
      </w:tblGrid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724E7" w:rsidRPr="009672E5" w:rsidRDefault="006724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724E7" w:rsidRPr="009672E5" w:rsidRDefault="006724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724E7" w:rsidRPr="009672E5" w:rsidRDefault="006724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E7" w:rsidRPr="009672E5" w:rsidRDefault="006724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E7" w:rsidRPr="009672E5" w:rsidRDefault="006724E7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724E7" w:rsidRPr="009672E5" w:rsidRDefault="006724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724E7" w:rsidRPr="009672E5" w:rsidRDefault="006724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724E7" w:rsidRPr="009672E5" w:rsidRDefault="006724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E7" w:rsidRPr="009672E5" w:rsidRDefault="006724E7">
            <w:pPr>
              <w:rPr>
                <w:sz w:val="20"/>
                <w:szCs w:val="20"/>
              </w:rPr>
            </w:pPr>
          </w:p>
        </w:tc>
      </w:tr>
      <w:tr w:rsidR="006724E7" w:rsidRPr="001C5855" w:rsidTr="009672E5">
        <w:trPr>
          <w:trHeight w:val="144"/>
          <w:tblCellSpacing w:w="20" w:type="nil"/>
        </w:trPr>
        <w:tc>
          <w:tcPr>
            <w:tcW w:w="13567" w:type="dxa"/>
            <w:gridSpan w:val="6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второй половины </w:t>
            </w:r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Н. Островский. Драма «Гроза». Пьесы «Бесприданница», «Свои люди — сочтёмся» и др. (одно произведение по выбору) Статьи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H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А. Добролюбова «Луч света в тёмном царстве», Д. И. Писарева «Мотивы русской драмы», А. А. Григорьева «После «Грозы» Островского»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А. Гончаров. Роман «Обломов». Романы и очерки (одно произведение по выбору). Например, «Обыкновенная история», очерки из книги «Фрегат ”Паллада“» и др. Статьи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H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А. Добролюбова «Что такое 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обломовщина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?»,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А.В.Дружинина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"«Обломов». Роман И. А. Гончарова"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С. Тургенев. Роман «Отцы и дети». Повести и романы (одно произведение по выбору). 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Например, «Первая любовь», «Вешние воды», «Рудин», «Дворянское гнездо» и др. Статья «Гамлет и Дон Кихот» Статьи Д. И. Писарева «Базаров» и др.</w:t>
            </w:r>
            <w:proofErr w:type="gram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Ф. И. Тютчев. Стихотворения (не менее пяти по выбору). Например, «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Silentium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!», «Не то, что мните вы, природа...», «Умом Россию не понять…», «О, как убийственно мы любим...», «Нам не дано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предугадать…», «К. Б.» («Я встретил вас — и всё былое...»), «Певучесть есть в морских волнах…», «Природа — сфинкс. И тем она верней...», «Эти бедные селенья…», «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вещая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душа моя!..», «День и ночь»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А. Некрасов. Стихотворения (не менее пяти по выбору). 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Поэма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Кому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Руси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жить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хорошо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А. Фет. Стихотворения (не менее пяти по выбору). 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К. Толстой. Стихотворения 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Г. Чернышевский. Роман «Что делать?» (главы по выбору). Статьи «Детство и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отрочество. Сочинение графа Л. Н. Толстого. Военные рассказы графа Л. Н. Толстого», «Русский человек на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rendez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vous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Размышления по прочтении повести г. Тургенева ”Ася“»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Е. Салтыков-Щедрин. Роман-хроника «История одного города» (не менее четырёх глав по выбору). Например, главы «О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корени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происхождения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глуповцев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», «Опись градоначальникам», «Органчик», «Подтверждение покаяния» и др. Сказки (не менее трёх по выбору). Например, «Пропала совесть», «Медведь на воеводстве», «Карась-идеалист», «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Коняга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Ф. М. Достоевский. Роман «Преступление и наказание». Повести и романы (одно произведение по выбору). Например, «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Неточка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Незванова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», «Сон смешного человека», «Идиот», «Подросток»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Роман-эпопея «Война и мир». Рассказы, повести и романы (одно произведение по выбору). Например, рассказы из цикла «Севастопольские рассказы», «Смерть Ивана Ильича», «Анна Каренина» и др. Статьи Н. Н. Страхова «Сочинения гр. Л. Н. Толстого»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С. Лесков. Рассказы и повести (не менее двух произведений по выбору). Например, «Очарованный странник», «Однодум», «Тупейный художник», «Леди Макбет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Мценского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уезда»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П. Чехов. Рассказы (не менее пяти по выбору). 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Например, «Студент», «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Ионыч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»,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«Дама с собачкой», «Человек в футляре», «Крыжовник», «О любви», «Попрыгунья», «Душечка», «Дом с мезонином» и др. Комедия «Вишнёвый сад».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Пьесы «Чайка», «Дядя Ваня», «Три сестры» (одно произведение по выбору)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124 </w:t>
            </w:r>
          </w:p>
        </w:tc>
        <w:tc>
          <w:tcPr>
            <w:tcW w:w="7277" w:type="dxa"/>
            <w:gridSpan w:val="3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rPr>
                <w:sz w:val="20"/>
                <w:szCs w:val="20"/>
              </w:rPr>
            </w:pPr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13567" w:type="dxa"/>
            <w:gridSpan w:val="6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народов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Стихотворения и поэмы (не менее одного произведения по выбору). Например, стихотворения Г. Тукая, стихотворения и поэма «Фатима» К. Хетагурова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77" w:type="dxa"/>
            <w:gridSpan w:val="3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rPr>
                <w:sz w:val="20"/>
                <w:szCs w:val="20"/>
              </w:rPr>
            </w:pPr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13567" w:type="dxa"/>
            <w:gridSpan w:val="6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Зарубежная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проза второй 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 менее одного произведения по выбору). 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Например, произведения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Ч.Диккенса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«Дэвид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Копперфилд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», «Большие надежды»,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Г.Флобера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«Мадам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Бовари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», Э. Золя «Творчество», Г. де Мопассана «Милый друг» и др.</w:t>
            </w:r>
            <w:proofErr w:type="gram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поэзия второй 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 менее двух стихотворений одного из поэтов по выбору). Например, стихотворения А. Рембо, Ш.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Бодлера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П. Верлена, Э. Верхарна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драматургия второй 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(не менее одного произведения по выбору)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.Н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апример, пьесы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Г.Гауптмана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«Перед восходом солнца», «Одинокие», Г. Ибсена «Кукольный дом», «Пер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Гюнт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7277" w:type="dxa"/>
            <w:gridSpan w:val="3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rPr>
                <w:sz w:val="20"/>
                <w:szCs w:val="20"/>
              </w:rPr>
            </w:pPr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Уроки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внеклассного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Итоговые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защита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ввода</w:t>
            </w:r>
            <w:proofErr w:type="spellEnd"/>
          </w:p>
        </w:tc>
      </w:tr>
      <w:tr w:rsidR="006724E7" w:rsidRPr="009672E5" w:rsidTr="0096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 w:rsidP="006416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641674"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167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41674"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rPr>
                <w:sz w:val="20"/>
                <w:szCs w:val="20"/>
              </w:rPr>
            </w:pPr>
          </w:p>
        </w:tc>
      </w:tr>
    </w:tbl>
    <w:p w:rsidR="006724E7" w:rsidRPr="009672E5" w:rsidRDefault="006724E7">
      <w:pPr>
        <w:rPr>
          <w:lang w:val="ru-RU"/>
        </w:rPr>
        <w:sectPr w:rsidR="006724E7" w:rsidRPr="00967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4E7" w:rsidRPr="009672E5" w:rsidRDefault="006724E7" w:rsidP="009672E5">
      <w:pPr>
        <w:spacing w:after="0"/>
        <w:rPr>
          <w:lang w:val="ru-RU"/>
        </w:rPr>
        <w:sectPr w:rsidR="006724E7" w:rsidRPr="00967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4E7" w:rsidRPr="009672E5" w:rsidRDefault="006724E7">
      <w:pPr>
        <w:rPr>
          <w:lang w:val="ru-RU"/>
        </w:rPr>
        <w:sectPr w:rsidR="006724E7" w:rsidRPr="00967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4E7" w:rsidRDefault="00166BDB" w:rsidP="009672E5">
      <w:pPr>
        <w:spacing w:after="0"/>
      </w:pPr>
      <w:bookmarkStart w:id="25" w:name="block-2051472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724E7" w:rsidRPr="009672E5" w:rsidRDefault="00166BDB">
      <w:pPr>
        <w:spacing w:after="0"/>
        <w:ind w:left="120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Pr="009672E5">
        <w:rPr>
          <w:rFonts w:ascii="Times New Roman" w:hAnsi="Times New Roman"/>
          <w:b/>
          <w:color w:val="000000"/>
          <w:sz w:val="20"/>
          <w:szCs w:val="20"/>
        </w:rPr>
        <w:t xml:space="preserve">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4029"/>
        <w:gridCol w:w="1134"/>
        <w:gridCol w:w="1809"/>
        <w:gridCol w:w="1876"/>
        <w:gridCol w:w="1325"/>
        <w:gridCol w:w="2181"/>
      </w:tblGrid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724E7" w:rsidRPr="009672E5" w:rsidRDefault="006724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724E7" w:rsidRPr="009672E5" w:rsidRDefault="006724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724E7" w:rsidRPr="009672E5" w:rsidRDefault="006724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724E7" w:rsidRPr="009672E5" w:rsidRDefault="006724E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E7" w:rsidRPr="009672E5" w:rsidRDefault="006724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E7" w:rsidRPr="009672E5" w:rsidRDefault="006724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724E7" w:rsidRPr="009672E5" w:rsidRDefault="006724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724E7" w:rsidRPr="009672E5" w:rsidRDefault="006724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672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724E7" w:rsidRPr="009672E5" w:rsidRDefault="006724E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E7" w:rsidRPr="009672E5" w:rsidRDefault="006724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4E7" w:rsidRPr="009672E5" w:rsidRDefault="006724E7">
            <w:pPr>
              <w:rPr>
                <w:sz w:val="20"/>
                <w:szCs w:val="20"/>
              </w:rPr>
            </w:pP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А. Н. Островский. Страницы жизни и творчества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 w:rsidP="003E74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3E74B9" w:rsidRPr="009672E5">
              <w:rPr>
                <w:sz w:val="20"/>
                <w:szCs w:val="20"/>
                <w:lang w:val="ru-RU"/>
              </w:rPr>
              <w:t>2</w:t>
            </w:r>
            <w:r w:rsidRPr="009672E5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Тематика и проблематика, особенности сюжета и конфликта в драме "Гроза"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 w:rsidP="003E74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3E74B9" w:rsidRPr="009672E5">
              <w:rPr>
                <w:sz w:val="20"/>
                <w:szCs w:val="20"/>
                <w:lang w:val="ru-RU"/>
              </w:rPr>
              <w:t>3</w:t>
            </w:r>
            <w:r w:rsidRPr="009672E5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Катерина в системе персонажей пьесы "Гроза"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 w:rsidP="003E74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3E74B9" w:rsidRPr="009672E5">
              <w:rPr>
                <w:sz w:val="20"/>
                <w:szCs w:val="20"/>
                <w:lang w:val="ru-RU"/>
              </w:rPr>
              <w:t>4</w:t>
            </w:r>
            <w:r w:rsidRPr="009672E5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Город Калинов и его обитатели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06.09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Смысл названия драмы "Гроза", ее жанровое своеобразие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9</w:t>
            </w:r>
            <w:r w:rsidR="001A2F4F" w:rsidRPr="009672E5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Драма «Гроза» в русской критике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1A2F4F" w:rsidRPr="009672E5">
              <w:rPr>
                <w:sz w:val="20"/>
                <w:szCs w:val="20"/>
                <w:lang w:val="ru-RU"/>
              </w:rPr>
              <w:t>0.09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Тематика и проблематика пьесы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А.Н.Островского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"Бесприданница" или "Свои люди - сочтемся"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BF541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11.09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Главные герои пьесы "Бесприданница" или "Свои люди - сочтемся"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BF541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12.09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Драматическое новаторство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А.Н.Островского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BF541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13.09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и защита проектов. Пьесы А.Н. Островского на сцене современного театра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6</w:t>
            </w:r>
            <w:r w:rsidRPr="009672E5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Подготовка к домашнему сочинению по пьесе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А.Н.Островского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«Гроза»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Подготовка к домашнему сочинению по пьесе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А.Н.Островского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«Гроза»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18.09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Основные этапы жизни и творчества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И.А.Гончарова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19.09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20.09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 главного героя в романе "Обломов"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3</w:t>
            </w:r>
            <w:r w:rsidRPr="009672E5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Поле для свободного ввода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proofErr w:type="gramEnd"/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Обломов и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Штольц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A2F4F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4</w:t>
            </w:r>
            <w:r w:rsidRPr="009672E5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Поле для свободного ввода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proofErr w:type="gramEnd"/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25.09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Социально-философский смысл романа "Обломов"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26.09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Русская критика о романе "Обломов".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Понятие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обломовщина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27.09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Проблематика романа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И.А.Гончарова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"Обыкновенная история"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30</w:t>
            </w:r>
            <w:r w:rsidR="0019410C" w:rsidRPr="009672E5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Система образов в романе "Обыкновенная история"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19410C" w:rsidRPr="009672E5">
              <w:rPr>
                <w:sz w:val="20"/>
                <w:szCs w:val="20"/>
                <w:lang w:val="ru-RU"/>
              </w:rPr>
              <w:t>.</w:t>
            </w:r>
            <w:r w:rsidRPr="009672E5">
              <w:rPr>
                <w:sz w:val="20"/>
                <w:szCs w:val="20"/>
                <w:lang w:val="ru-RU"/>
              </w:rPr>
              <w:t>1</w:t>
            </w:r>
            <w:r w:rsidR="0019410C" w:rsidRPr="009672E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Документальное и художественное в очерках из книги "Фрегат "Паллада"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02.10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Продготовка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защита проектов. Роман "Обломов" в различных видах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03.10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Подготовка к домашнему сочинению по роману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И.А.Гончарова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«Обломов»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04.10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И.А.Гончарова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«Обломов»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45514C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Основные этапы жизни и творчества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И.С.Тургенева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Творческая история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создания романа «Отцы и дети»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45514C" w:rsidRPr="009672E5">
              <w:rPr>
                <w:sz w:val="20"/>
                <w:szCs w:val="20"/>
                <w:lang w:val="ru-RU"/>
              </w:rPr>
              <w:t>8</w:t>
            </w:r>
            <w:r w:rsidRPr="009672E5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Русское общество в романе "Отцы и дети"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09.10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Сюжет и проблематика романа «Отцы и дети»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10.10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168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Своеобразие конфликта и основные стадии его развития в романе "Отцы и дети"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11.10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"Отцы" в романе: братья Кирсановы, родители Базарова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4</w:t>
            </w:r>
            <w:r w:rsidRPr="009672E5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Анализ сцен споров Евгения Базарова и Павла Петровича Кирсанова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5</w:t>
            </w:r>
            <w:r w:rsidRPr="009672E5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Евгений Базаров и Аркадий Кирсанов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Женские образы в романе "Отцы и дети"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17.10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Полемика вокруг романа: образ Базарова в русской критике. Статьи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Д.И.Писарева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«Базаров»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18.10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Идейно-художественное содержание романа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И.С.Тургенева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"Дворянское гнездо"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19410C" w:rsidRPr="009672E5">
              <w:rPr>
                <w:sz w:val="20"/>
                <w:szCs w:val="20"/>
                <w:lang w:val="ru-RU"/>
              </w:rPr>
              <w:t>1.10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Система образов романа "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Дворянское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гнзедо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".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Тургеневская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девушка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9410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2</w:t>
            </w:r>
            <w:r w:rsidRPr="009672E5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Смысл названия романа "Дворянское гнездо"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7201D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23.10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Поэтика романов И.С. Тургенева, своеобразие жанра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7201D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24.10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Статья "Гамлет и Дон Кихот": герой в контексте мировой литературы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7201D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25.10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Подготовка и защита учебных проектов. Интерпретация романа "Отцы и дети" в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различных видах искусств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6</w:t>
            </w:r>
            <w:r w:rsidR="007201D6" w:rsidRPr="009672E5">
              <w:rPr>
                <w:sz w:val="20"/>
                <w:szCs w:val="20"/>
                <w:lang w:val="ru-RU"/>
              </w:rPr>
              <w:t>.1</w:t>
            </w:r>
            <w:r w:rsidRPr="009672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Подготовка к домашнему сочинению по роману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И.С.Тургенева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«Отцы и дети»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7201D6" w:rsidRPr="009672E5">
              <w:rPr>
                <w:sz w:val="20"/>
                <w:szCs w:val="20"/>
                <w:lang w:val="ru-RU"/>
              </w:rPr>
              <w:t>7.10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И.С.Тургенева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«Отцы и дети»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CA7D00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45514C" w:rsidRPr="009672E5">
              <w:rPr>
                <w:sz w:val="20"/>
                <w:szCs w:val="20"/>
                <w:lang w:val="ru-RU"/>
              </w:rPr>
              <w:t>8</w:t>
            </w:r>
            <w:r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Основные этапы жизни и творчества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Ф.И.Тютчева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11</w:t>
            </w:r>
            <w:r w:rsidR="00CA7D00"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Ф.И.Тютчев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поэт-философ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12</w:t>
            </w:r>
            <w:r w:rsidR="00CA7D00"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Человек, история, природа в лирике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Ф.И.Тютчева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CA7D00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3</w:t>
            </w:r>
            <w:r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 Родины в поэзии Ф.И. Тютчева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CA7D00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4</w:t>
            </w:r>
            <w:r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Любовная лирика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Ф.И.Тютчева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5D581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5</w:t>
            </w:r>
            <w:r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своеобразие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поэзии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Тютчева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5D581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8</w:t>
            </w:r>
            <w:r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Поэзия Тютчева и литературная традиция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5D581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9</w:t>
            </w:r>
            <w:r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Ф.И.Тютчева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20</w:t>
            </w:r>
            <w:r w:rsidR="005D581C"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Основные этапы жизни и творчества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Н.А.Некрасова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О народных истоках мироощущения поэта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5D581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1</w:t>
            </w:r>
            <w:r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Гражданская поэзия Н.А. Некрасова и лирика чувств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5D581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2</w:t>
            </w:r>
            <w:r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Анализ лирического произведения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Н.А.Некрасова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5D581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5</w:t>
            </w:r>
            <w:r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История создания поэмы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Н.А.Некрасова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"Кому на Руси жить хорошо".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Жанр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фольклорная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основа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5D581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6</w:t>
            </w:r>
            <w:r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Сюжет поэмы "Кому на Руси жить хорошо": путешествие как прием организации повествования.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Авторские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отступления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5D581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5D581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8</w:t>
            </w:r>
            <w:r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 Матрены Тимофеевны, смысл “бабьей притчи”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5D581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9</w:t>
            </w:r>
            <w:r w:rsidRPr="009672E5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счастья и смысла жизни в поэме "Кому на Руси жить хорошо"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5D581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2.1</w:t>
            </w:r>
            <w:r w:rsidR="0045514C" w:rsidRPr="009672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Сочинение по поэме Н.А. Некрасова "Кому на Руси жить хорошо"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5D581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3.1</w:t>
            </w:r>
            <w:r w:rsidR="0045514C" w:rsidRPr="009672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Сочинение по поэме Н.А. Некрасова "Кому на Руси жить хорошо"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5D581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45514C" w:rsidRPr="009672E5">
              <w:rPr>
                <w:sz w:val="20"/>
                <w:szCs w:val="20"/>
                <w:lang w:val="ru-RU"/>
              </w:rPr>
              <w:t>4</w:t>
            </w:r>
            <w:r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C779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8E36B9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45514C" w:rsidRPr="009672E5">
              <w:rPr>
                <w:sz w:val="20"/>
                <w:szCs w:val="20"/>
                <w:lang w:val="ru-RU"/>
              </w:rPr>
              <w:t>5</w:t>
            </w:r>
            <w:r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Человек и природа в лирике поэта А.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А.Фета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8E36B9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45514C" w:rsidRPr="009672E5">
              <w:rPr>
                <w:sz w:val="20"/>
                <w:szCs w:val="20"/>
                <w:lang w:val="ru-RU"/>
              </w:rPr>
              <w:t>6</w:t>
            </w:r>
            <w:r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“Вечные” темы в лирике А.А. Фета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8E36B9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45514C" w:rsidRPr="009672E5">
              <w:rPr>
                <w:sz w:val="20"/>
                <w:szCs w:val="20"/>
                <w:lang w:val="ru-RU"/>
              </w:rPr>
              <w:t>9</w:t>
            </w:r>
            <w:r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Философская проблематика лирики А.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А.Фета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8E36B9" w:rsidRPr="009672E5">
              <w:rPr>
                <w:sz w:val="20"/>
                <w:szCs w:val="20"/>
                <w:lang w:val="ru-RU"/>
              </w:rPr>
              <w:t>0.12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Психологизм лирики А.А. Фета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11</w:t>
            </w:r>
            <w:r w:rsidR="008E36B9"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Особенности поэтического языка А.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А.Фета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8E36B9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2</w:t>
            </w:r>
            <w:r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Поэзия А.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А.Фета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литературная традиция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8E36B9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3</w:t>
            </w:r>
            <w:r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Анализ лирического произведения А.А. Фета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8E36B9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6</w:t>
            </w:r>
            <w:r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Подготовка к контрольному сочинению по поэзии второй 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8E36B9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Контрольное сочинение по поэзии второй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18</w:t>
            </w:r>
            <w:r w:rsidR="008E36B9"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темы, мотивы и образы поэзии А.К. 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19</w:t>
            </w:r>
            <w:r w:rsidR="008E36B9"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Взгляд на русскую историю в произведениях А.К. 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20</w:t>
            </w:r>
            <w:r w:rsidR="008E36B9"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История создания романа "Что делать?". Эстетическая теория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Н.Г.Чернышевского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8E36B9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3</w:t>
            </w:r>
            <w:r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Идеологические, этические и эстетические проблемы в романе "Что делать?"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8E36B9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4</w:t>
            </w:r>
            <w:r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Публицистика писателя: статьи «Детство и отрочество. Сочинение графа Л. Н. Толстого. Военные рассказы графа Л. Н. Толстого», «Русский человек на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rendez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vous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Размышления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прочтении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повести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Тургенева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”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Ася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“»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8E36B9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5</w:t>
            </w:r>
            <w:r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Основные этапы жизни и творчества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М.Е.Салтыкова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-Щедрина. Мастер сатиры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8E36B9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6</w:t>
            </w:r>
            <w:r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корени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происхождения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глуповцев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8E36B9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45514C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Собирательные образы градоначальников и «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глуповцев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». «Опись градоначальникам», «Органчик», «Подтверждение покаяния»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9</w:t>
            </w:r>
            <w:r w:rsidR="008E36B9" w:rsidRPr="009672E5">
              <w:rPr>
                <w:sz w:val="20"/>
                <w:szCs w:val="20"/>
                <w:lang w:val="ru-RU"/>
              </w:rPr>
              <w:t>.</w:t>
            </w:r>
            <w:r w:rsidRPr="009672E5">
              <w:rPr>
                <w:sz w:val="20"/>
                <w:szCs w:val="20"/>
                <w:lang w:val="ru-RU"/>
              </w:rPr>
              <w:t>0</w:t>
            </w:r>
            <w:r w:rsidR="008E36B9" w:rsidRPr="009672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Образы Органчика и Угрюм-Бурчеева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10</w:t>
            </w:r>
            <w:r w:rsidR="008E36B9" w:rsidRPr="009672E5">
              <w:rPr>
                <w:sz w:val="20"/>
                <w:szCs w:val="20"/>
                <w:lang w:val="ru-RU"/>
              </w:rPr>
              <w:t>.</w:t>
            </w:r>
            <w:r w:rsidRPr="009672E5">
              <w:rPr>
                <w:sz w:val="20"/>
                <w:szCs w:val="20"/>
                <w:lang w:val="ru-RU"/>
              </w:rPr>
              <w:t>0</w:t>
            </w:r>
            <w:r w:rsidR="008E36B9" w:rsidRPr="009672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 народа и власти. Смысл финала "Истории одного города"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13</w:t>
            </w:r>
            <w:r w:rsidR="008E36B9" w:rsidRPr="009672E5">
              <w:rPr>
                <w:sz w:val="20"/>
                <w:szCs w:val="20"/>
                <w:lang w:val="ru-RU"/>
              </w:rPr>
              <w:t>.</w:t>
            </w:r>
            <w:r w:rsidRPr="009672E5">
              <w:rPr>
                <w:sz w:val="20"/>
                <w:szCs w:val="20"/>
                <w:lang w:val="ru-RU"/>
              </w:rPr>
              <w:t>0</w:t>
            </w:r>
            <w:r w:rsidR="008E36B9" w:rsidRPr="009672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Политическая сатира сказок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М.Е.Салтыкова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-Щедрина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14</w:t>
            </w:r>
            <w:r w:rsidR="00074062" w:rsidRPr="009672E5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Художественный мир М.Е. Салтыкова-Щедрина: приемы сатирического изображения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74062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5</w:t>
            </w:r>
            <w:r w:rsidRPr="009672E5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Подготовка к презентации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пректов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по литературе второй 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74062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6</w:t>
            </w:r>
            <w:r w:rsidRPr="009672E5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Презентация проектов по литературе второй 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74062" w:rsidP="0045514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5514C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Основные этапы жизни и творчества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Ф.М.Достоевского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20</w:t>
            </w:r>
            <w:r w:rsidR="00074062" w:rsidRPr="009672E5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История создания романа «Преступление и наказание».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Жанровая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композиционная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74062" w:rsidRPr="009672E5">
              <w:rPr>
                <w:sz w:val="20"/>
                <w:szCs w:val="20"/>
                <w:lang w:val="ru-RU"/>
              </w:rPr>
              <w:t>1.01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сюжетные линии романа «Преступление и наказание»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22</w:t>
            </w:r>
            <w:r w:rsidR="00074062" w:rsidRPr="009672E5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Преступление Раскольникова. Идея о праве сильной личности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23</w:t>
            </w:r>
            <w:r w:rsidR="00074062" w:rsidRPr="009672E5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24</w:t>
            </w:r>
            <w:r w:rsidR="00074062" w:rsidRPr="009672E5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Униженные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оскорбленные в романе «Преступление и наказание»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CB6F4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 Петербурга в романе «Преступление и наказание»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CB6F4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8</w:t>
            </w:r>
            <w:r w:rsidRPr="009672E5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 Сонечки Мармеладовой и проблема нравственного идеала в романе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CB6F4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24.01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Библейские мотивы и образы в романе «Преступление и наказание»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CB6F4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9</w:t>
            </w:r>
            <w:r w:rsidRPr="009672E5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внутренних монологов и снов героев романа «Преступление и наказание»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30</w:t>
            </w:r>
            <w:r w:rsidR="00CB6F4E" w:rsidRPr="009672E5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Портрет, пейзаж, интерьер и их художественная функция в романе «Преступление и наказание»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31</w:t>
            </w:r>
            <w:r w:rsidR="00CB6F4E" w:rsidRPr="009672E5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эпилога. Смысл названия романа «Преступление и наказание»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CB6F4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3</w:t>
            </w:r>
            <w:r w:rsidR="00042255"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«Преступление и наказание» как философский роман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4</w:t>
            </w:r>
            <w:r w:rsidR="00CB6F4E" w:rsidRPr="009672E5">
              <w:rPr>
                <w:sz w:val="20"/>
                <w:szCs w:val="20"/>
                <w:lang w:val="ru-RU"/>
              </w:rPr>
              <w:t>.0</w:t>
            </w:r>
            <w:r w:rsidRPr="009672E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Письменный ответ на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проблемный вопрос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382173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042255" w:rsidRPr="009672E5">
              <w:rPr>
                <w:sz w:val="20"/>
                <w:szCs w:val="20"/>
                <w:lang w:val="ru-RU"/>
              </w:rPr>
              <w:t>5</w:t>
            </w:r>
            <w:r w:rsidR="00CB6F4E"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романа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Идиот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382173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042255" w:rsidRPr="009672E5">
              <w:rPr>
                <w:sz w:val="20"/>
                <w:szCs w:val="20"/>
                <w:lang w:val="ru-RU"/>
              </w:rPr>
              <w:t>6</w:t>
            </w:r>
            <w:r w:rsidR="00CB6F4E"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Проблема нравственного выбора в романе "Идиот"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724E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382173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042255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Психологизм прозы Ф.М. Достоевского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10</w:t>
            </w:r>
            <w:r w:rsidR="00382173"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Художественные открытия Ф.М. Достоевского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11</w:t>
            </w:r>
            <w:r w:rsidR="00382173"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Историко-культурное значение романов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Ф.М.Достоевского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12</w:t>
            </w:r>
            <w:r w:rsidR="00382173"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13</w:t>
            </w:r>
            <w:r w:rsidR="00382173"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14</w:t>
            </w:r>
            <w:r w:rsidR="00382173"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Основные этапы жизни и творчества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Л.Н.Толстого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382173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 пути к "Войне и миру". 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Правда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 войне в "Севастопольских рассказах"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382173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8</w:t>
            </w:r>
            <w:r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История создания романа «Война и мир».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Жанровые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382173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9</w:t>
            </w:r>
            <w:r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Смысл названия романа «Война и мир».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Историческая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основа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20</w:t>
            </w:r>
            <w:r w:rsidR="00051318"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Нравственные устои и жизнь дворянства в романе «Война и мир»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51318" w:rsidRPr="009672E5">
              <w:rPr>
                <w:sz w:val="20"/>
                <w:szCs w:val="20"/>
                <w:lang w:val="ru-RU"/>
              </w:rPr>
              <w:t>1.02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«Мысль семейная» в романе: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Ростовы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Болконские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5131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4</w:t>
            </w:r>
            <w:r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Нравственно-философские взгляды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Л.Н.Толстого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воплощенные в женских образах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5131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5</w:t>
            </w:r>
            <w:r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Андрей Болконский: поиски смысла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5131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6</w:t>
            </w:r>
            <w:r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Духовные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искания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Пьера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Безухова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5131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5131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8</w:t>
            </w:r>
            <w:r w:rsidRPr="009672E5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Отечественная война 1812 года в романе «Война и мир»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3</w:t>
            </w:r>
            <w:r w:rsidR="00051318" w:rsidRPr="009672E5">
              <w:rPr>
                <w:sz w:val="20"/>
                <w:szCs w:val="20"/>
                <w:lang w:val="ru-RU"/>
              </w:rPr>
              <w:t>.0</w:t>
            </w:r>
            <w:r w:rsidRPr="009672E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Бородинское сражение как идейно-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композициионный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центр романа «Война и мир»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4</w:t>
            </w:r>
            <w:r w:rsidR="00051318" w:rsidRPr="009672E5">
              <w:rPr>
                <w:sz w:val="20"/>
                <w:szCs w:val="20"/>
                <w:lang w:val="ru-RU"/>
              </w:rPr>
              <w:t>.0</w:t>
            </w:r>
            <w:r w:rsidRPr="009672E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Образы Кутузова и Наполеона в романе «Война и мир»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5131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042255" w:rsidRPr="009672E5">
              <w:rPr>
                <w:sz w:val="20"/>
                <w:szCs w:val="20"/>
                <w:lang w:val="ru-RU"/>
              </w:rPr>
              <w:t>5</w:t>
            </w:r>
            <w:r w:rsidRPr="009672E5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«Мысль народная» в романе «Война и мир»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6679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042255" w:rsidRPr="009672E5">
              <w:rPr>
                <w:sz w:val="20"/>
                <w:szCs w:val="20"/>
                <w:lang w:val="ru-RU"/>
              </w:rPr>
              <w:t>6</w:t>
            </w:r>
            <w:r w:rsidRPr="009672E5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Картины партизанской войны в романе «Война и мир».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образа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Тихона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Щербатого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6679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042255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Русский солдат в изображении 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66679E" w:rsidRPr="009672E5">
              <w:rPr>
                <w:sz w:val="20"/>
                <w:szCs w:val="20"/>
                <w:lang w:val="ru-RU"/>
              </w:rPr>
              <w:t>0.03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Проблема национального характера в романе «Война и мир».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Образы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Тушина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Тимохина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11</w:t>
            </w:r>
            <w:r w:rsidR="0066679E" w:rsidRPr="009672E5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Философия истории в романе «Война и мир»: роль личности и стихийное начало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6679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2</w:t>
            </w:r>
            <w:r w:rsidRPr="009672E5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Москва и Петербург в романе «Война и мир»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6679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3</w:t>
            </w:r>
            <w:r w:rsidRPr="009672E5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6679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4</w:t>
            </w:r>
            <w:r w:rsidRPr="009672E5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Значение творчества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Л.Н.Толстого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отечественной и мировой культуре.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Критика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Толстом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6679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Л.Н.Толстого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6679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8</w:t>
            </w:r>
            <w:r w:rsidRPr="009672E5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Л.Н.Толстого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6679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9</w:t>
            </w:r>
            <w:r w:rsidRPr="009672E5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Основные этапы жизни и творчества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Н.С.Лескова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Художественный мир произведений писателя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20</w:t>
            </w:r>
            <w:r w:rsidR="0066679E" w:rsidRPr="009672E5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Изображение этапов духовного пути личности. Тема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праведничества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повести "Очарованный странник"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6679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1</w:t>
            </w:r>
            <w:r w:rsidRPr="009672E5">
              <w:rPr>
                <w:sz w:val="20"/>
                <w:szCs w:val="20"/>
                <w:lang w:val="ru-RU"/>
              </w:rPr>
              <w:t>.03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Загадка женской души. Символичность названия «Леди Макбет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Мценского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уезда»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6679E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2.0</w:t>
            </w:r>
            <w:r w:rsidR="00042255" w:rsidRPr="009672E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66679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03</w:t>
            </w:r>
            <w:r w:rsidR="00042255"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чтение. Любимые страницы литературы второй 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715C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042255" w:rsidRPr="009672E5">
              <w:rPr>
                <w:sz w:val="20"/>
                <w:szCs w:val="20"/>
                <w:lang w:val="ru-RU"/>
              </w:rPr>
              <w:t>4</w:t>
            </w:r>
            <w:r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715C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042255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715C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042255" w:rsidRPr="009672E5">
              <w:rPr>
                <w:sz w:val="20"/>
                <w:szCs w:val="20"/>
                <w:lang w:val="ru-RU"/>
              </w:rPr>
              <w:t>8</w:t>
            </w:r>
            <w:r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Основные этапы жизни и творчества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А.П.Чехова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Новаторство прозы писателя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715C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042255" w:rsidRPr="009672E5">
              <w:rPr>
                <w:sz w:val="20"/>
                <w:szCs w:val="20"/>
                <w:lang w:val="ru-RU"/>
              </w:rPr>
              <w:t>9</w:t>
            </w:r>
            <w:r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4715C8" w:rsidRPr="009672E5">
              <w:rPr>
                <w:sz w:val="20"/>
                <w:szCs w:val="20"/>
                <w:lang w:val="ru-RU"/>
              </w:rPr>
              <w:t>0.04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Идейно-художественное своеобразие рассказа «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Ионыч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11</w:t>
            </w:r>
            <w:r w:rsidR="004715C8"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Поиски идеала и проблема ответственности человека за свою судьбу: трилогия «Человек в футляре», «Крыжовник», «О любви»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14</w:t>
            </w:r>
            <w:r w:rsidR="004715C8"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 любви в чеховской прозе: рассказы «Дама с собачкой», «Душечка»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715C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5</w:t>
            </w:r>
            <w:r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Художественное своеобразие прозы А.П. Чехова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715C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6</w:t>
            </w:r>
            <w:r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715C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создания, жанровые особенности комедии «Вишневый сад»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715C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8</w:t>
            </w:r>
            <w:r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Проблематика пьесы «Вишневый сад». Особенности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кофликта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системы образов.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Разрушение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дворянского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гнезда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21</w:t>
            </w:r>
            <w:r w:rsidR="004715C8"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22</w:t>
            </w:r>
            <w:r w:rsidR="004715C8"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Настоящее и будущее в комедии «Вишневый сад»: образы Лопахина, Пети и Ани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23</w:t>
            </w:r>
            <w:r w:rsidR="004715C8"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Образы слуг (Яша, Дуняша, Фирс) в комедии «Вишневый сад»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24</w:t>
            </w:r>
            <w:r w:rsidR="004715C8"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Смысл названия пьесы «Вишневый сад», ее символика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715C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5</w:t>
            </w:r>
            <w:r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Проблема цели и смысла жизни в чеховских пьесах «Чайка», «Дядя Ваня», «Три сестры» -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715C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8</w:t>
            </w:r>
            <w:r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Своеобразие героев в драматургии А.П. Чехова «Чайка», «Дядя Ваня», «Три сестры» -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715C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9</w:t>
            </w:r>
            <w:r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30</w:t>
            </w:r>
            <w:r w:rsidR="004715C8" w:rsidRPr="009672E5">
              <w:rPr>
                <w:sz w:val="20"/>
                <w:szCs w:val="20"/>
                <w:lang w:val="ru-RU"/>
              </w:rPr>
              <w:t>.04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Поле для свободного ввода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proofErr w:type="gramEnd"/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5</w:t>
            </w:r>
            <w:r w:rsidR="004715C8" w:rsidRPr="009672E5">
              <w:rPr>
                <w:sz w:val="20"/>
                <w:szCs w:val="20"/>
                <w:lang w:val="ru-RU"/>
              </w:rPr>
              <w:t>.0</w:t>
            </w:r>
            <w:r w:rsidRPr="009672E5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Подготовка к домашнему сочинению по пьесе "Вишневый сад"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715C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042255" w:rsidRPr="009672E5">
              <w:rPr>
                <w:sz w:val="20"/>
                <w:szCs w:val="20"/>
                <w:lang w:val="ru-RU"/>
              </w:rPr>
              <w:t>6</w:t>
            </w:r>
            <w:r w:rsidRPr="009672E5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Подготовка и защита проектов по прозе и драматургии второй 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4715C8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  <w:r w:rsidR="00042255" w:rsidRPr="009672E5">
              <w:rPr>
                <w:sz w:val="20"/>
                <w:szCs w:val="20"/>
                <w:lang w:val="ru-RU"/>
              </w:rPr>
              <w:t>7</w:t>
            </w:r>
            <w:r w:rsidRPr="009672E5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Литература народов России. Страницы жизни поэта и особенности его лирики (по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12</w:t>
            </w:r>
            <w:r w:rsidR="00166BDB" w:rsidRPr="009672E5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Литература народов России. Анализ лирического произведения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13</w:t>
            </w:r>
            <w:r w:rsidR="00166BDB" w:rsidRPr="009672E5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проза второй 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Жизнь и творчество писателя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Ч.Диккенса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Г. Флобера, Э. Золя, Г. де Мопассана и др.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создания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сюжет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композиция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14</w:t>
            </w:r>
            <w:r w:rsidR="00166BDB" w:rsidRPr="009672E5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проза второй 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века</w:t>
            </w:r>
            <w:proofErr w:type="gram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.Т</w:t>
            </w:r>
            <w:proofErr w:type="gram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ематика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проблематика.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образов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5</w:t>
            </w:r>
            <w:r w:rsidRPr="009672E5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Художественное мастерство писателя (на выбор,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Ч.Диккенса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Г. Флобера, Э. Золя, Г. де Мопассана и др.)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6</w:t>
            </w:r>
            <w:r w:rsidRPr="009672E5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Письменный ответ на проблемный вопрос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1</w:t>
            </w:r>
            <w:r w:rsidR="00042255" w:rsidRPr="009672E5">
              <w:rPr>
                <w:sz w:val="20"/>
                <w:szCs w:val="20"/>
                <w:lang w:val="ru-RU"/>
              </w:rPr>
              <w:t>9</w:t>
            </w:r>
            <w:r w:rsidRPr="009672E5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13651B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161 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20</w:t>
            </w:r>
            <w:r w:rsidR="0013651B" w:rsidRPr="009672E5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3651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поэзия второй 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Страницы жизни поэта на выбор - А. Рембо, Ш.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Бодлера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П. Верлена, Э. Верхарна и др., особенности его лирики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3651B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1</w:t>
            </w:r>
            <w:r w:rsidR="00166BDB" w:rsidRPr="009672E5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3651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Зарубежная поэзия второй 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Символические образы в стихотворениях, особенности поэтического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3651B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2</w:t>
            </w:r>
            <w:r w:rsidR="00166BDB" w:rsidRPr="009672E5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6724E7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3651B">
            <w:pPr>
              <w:spacing w:after="0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Зарубежная поэзия второй половины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Анализ лирического произведения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3651B" w:rsidP="000422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sz w:val="20"/>
                <w:szCs w:val="20"/>
                <w:lang w:val="ru-RU"/>
              </w:rPr>
              <w:t>2</w:t>
            </w:r>
            <w:r w:rsidR="00042255" w:rsidRPr="009672E5">
              <w:rPr>
                <w:sz w:val="20"/>
                <w:szCs w:val="20"/>
                <w:lang w:val="ru-RU"/>
              </w:rPr>
              <w:t>3</w:t>
            </w:r>
            <w:r w:rsidR="00166BDB" w:rsidRPr="009672E5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724E7" w:rsidRPr="009672E5" w:rsidRDefault="00166BD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Поле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свободного</w:t>
            </w:r>
            <w:proofErr w:type="spellEnd"/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ввода1</w:t>
            </w:r>
          </w:p>
        </w:tc>
      </w:tr>
      <w:tr w:rsidR="0013651B" w:rsidRPr="009672E5" w:rsidTr="00042255">
        <w:trPr>
          <w:trHeight w:val="144"/>
          <w:tblCellSpacing w:w="20" w:type="nil"/>
        </w:trPr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ОБЩЕЕ КОЛИЧЕСТВО ЧАСОВ ПО </w:t>
            </w: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ПРОГРАММЕ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="00042255"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042255" w:rsidRPr="009672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672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</w:tcPr>
          <w:p w:rsidR="0013651B" w:rsidRPr="009672E5" w:rsidRDefault="0013651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3651B" w:rsidRPr="009672E5" w:rsidTr="00042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51B" w:rsidRPr="009672E5" w:rsidRDefault="0013651B">
            <w:pPr>
              <w:rPr>
                <w:sz w:val="20"/>
                <w:szCs w:val="20"/>
              </w:rPr>
            </w:pPr>
          </w:p>
        </w:tc>
      </w:tr>
    </w:tbl>
    <w:p w:rsidR="006724E7" w:rsidRDefault="006724E7">
      <w:pPr>
        <w:sectPr w:rsidR="006724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4E7" w:rsidRDefault="006724E7">
      <w:pPr>
        <w:sectPr w:rsidR="006724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2E5" w:rsidRPr="00330DC6" w:rsidRDefault="00166BDB" w:rsidP="00330DC6">
      <w:pPr>
        <w:spacing w:after="0" w:line="480" w:lineRule="auto"/>
        <w:ind w:left="120"/>
        <w:rPr>
          <w:lang w:val="ru-RU"/>
        </w:rPr>
      </w:pPr>
      <w:bookmarkStart w:id="26" w:name="block-20514726"/>
      <w:bookmarkEnd w:id="25"/>
      <w:r w:rsidRPr="009672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r w:rsidR="00330DC6" w:rsidRPr="00330D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30DC6" w:rsidRPr="009672E5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="00330DC6">
        <w:rPr>
          <w:rFonts w:ascii="Times New Roman" w:hAnsi="Times New Roman"/>
          <w:b/>
          <w:color w:val="000000"/>
          <w:sz w:val="28"/>
          <w:lang w:val="ru-RU"/>
        </w:rPr>
        <w:t>ТОДИЧЕСКИЕ МАТЕРИАЛЫ ДЛЯ УЧИТЕЛЯ</w:t>
      </w:r>
      <w:r w:rsidR="009672E5" w:rsidRPr="009672E5">
        <w:rPr>
          <w:rFonts w:ascii="Times New Roman" w:eastAsia="Arial" w:hAnsi="Times New Roman" w:cs="Times New Roman"/>
          <w:b/>
          <w:kern w:val="1"/>
          <w:lang w:val="ru-RU" w:eastAsia="hi-IN" w:bidi="hi-IN"/>
        </w:rPr>
        <w:t xml:space="preserve"> </w:t>
      </w:r>
    </w:p>
    <w:p w:rsidR="009672E5" w:rsidRPr="009672E5" w:rsidRDefault="009672E5" w:rsidP="009672E5">
      <w:pPr>
        <w:numPr>
          <w:ilvl w:val="0"/>
          <w:numId w:val="19"/>
        </w:numPr>
        <w:spacing w:after="0" w:line="240" w:lineRule="auto"/>
        <w:rPr>
          <w:rFonts w:ascii="Times New Roman" w:eastAsia="Arial" w:hAnsi="Times New Roman" w:cs="Times New Roman"/>
          <w:kern w:val="1"/>
          <w:lang w:val="ru-RU" w:eastAsia="hi-IN" w:bidi="hi-IN"/>
        </w:rPr>
      </w:pPr>
      <w:r w:rsidRPr="009672E5">
        <w:rPr>
          <w:rFonts w:ascii="Times New Roman" w:eastAsia="Arial" w:hAnsi="Times New Roman" w:cs="Times New Roman"/>
          <w:kern w:val="1"/>
          <w:lang w:val="ru-RU" w:eastAsia="hi-IN" w:bidi="hi-IN"/>
        </w:rPr>
        <w:t>Учебник «Литература. 1</w:t>
      </w:r>
      <w:r>
        <w:rPr>
          <w:rFonts w:ascii="Times New Roman" w:eastAsia="Arial" w:hAnsi="Times New Roman" w:cs="Times New Roman"/>
          <w:kern w:val="1"/>
          <w:lang w:val="ru-RU" w:eastAsia="hi-IN" w:bidi="hi-IN"/>
        </w:rPr>
        <w:t>0</w:t>
      </w:r>
      <w:r w:rsidRPr="009672E5">
        <w:rPr>
          <w:rFonts w:ascii="Times New Roman" w:eastAsia="Arial" w:hAnsi="Times New Roman" w:cs="Times New Roman"/>
          <w:kern w:val="1"/>
          <w:lang w:val="ru-RU" w:eastAsia="hi-IN" w:bidi="hi-IN"/>
        </w:rPr>
        <w:t xml:space="preserve"> класс в 2 частях», </w:t>
      </w:r>
      <w:r>
        <w:rPr>
          <w:rFonts w:ascii="Times New Roman" w:eastAsia="Arial" w:hAnsi="Times New Roman" w:cs="Times New Roman"/>
          <w:kern w:val="1"/>
          <w:lang w:val="ru-RU" w:eastAsia="hi-IN" w:bidi="hi-IN"/>
        </w:rPr>
        <w:t>В.И. Коровина Москва «Просвещение» 2023</w:t>
      </w:r>
      <w:r w:rsidRPr="009672E5">
        <w:rPr>
          <w:rFonts w:ascii="Times New Roman" w:eastAsia="Arial" w:hAnsi="Times New Roman" w:cs="Times New Roman"/>
          <w:kern w:val="1"/>
          <w:lang w:val="ru-RU" w:eastAsia="hi-IN" w:bidi="hi-IN"/>
        </w:rPr>
        <w:t>.</w:t>
      </w:r>
    </w:p>
    <w:p w:rsidR="009672E5" w:rsidRPr="009672E5" w:rsidRDefault="00330DC6" w:rsidP="009672E5">
      <w:pPr>
        <w:numPr>
          <w:ilvl w:val="0"/>
          <w:numId w:val="19"/>
        </w:numPr>
        <w:spacing w:after="0" w:line="240" w:lineRule="auto"/>
        <w:rPr>
          <w:rFonts w:ascii="Times New Roman" w:eastAsia="Arial" w:hAnsi="Times New Roman" w:cs="Times New Roman"/>
          <w:kern w:val="1"/>
          <w:szCs w:val="20"/>
          <w:lang w:val="ru-RU" w:eastAsia="hi-IN" w:bidi="hi-IN"/>
        </w:rPr>
      </w:pPr>
      <w:r>
        <w:rPr>
          <w:rFonts w:ascii="Times New Roman" w:eastAsia="Arial" w:hAnsi="Times New Roman" w:cs="Times New Roman"/>
          <w:kern w:val="1"/>
          <w:szCs w:val="20"/>
          <w:lang w:val="ru-RU" w:eastAsia="hi-IN" w:bidi="hi-IN"/>
        </w:rPr>
        <w:t xml:space="preserve">Литература 10 класс Примерная рабочая программа. Поурочные разработки. Углубленный уровень. Беляева Н.В. </w:t>
      </w:r>
      <w:proofErr w:type="spellStart"/>
      <w:r>
        <w:rPr>
          <w:rFonts w:ascii="Times New Roman" w:eastAsia="Arial" w:hAnsi="Times New Roman" w:cs="Times New Roman"/>
          <w:kern w:val="1"/>
          <w:szCs w:val="20"/>
          <w:lang w:val="ru-RU" w:eastAsia="hi-IN" w:bidi="hi-IN"/>
        </w:rPr>
        <w:t>Иллюминарская</w:t>
      </w:r>
      <w:proofErr w:type="spellEnd"/>
      <w:r>
        <w:rPr>
          <w:rFonts w:ascii="Times New Roman" w:eastAsia="Arial" w:hAnsi="Times New Roman" w:cs="Times New Roman"/>
          <w:kern w:val="1"/>
          <w:szCs w:val="20"/>
          <w:lang w:val="ru-RU" w:eastAsia="hi-IN" w:bidi="hi-IN"/>
        </w:rPr>
        <w:t xml:space="preserve"> А.Е. , Москва, «Просвещение» 2022г.</w:t>
      </w:r>
    </w:p>
    <w:p w:rsidR="009672E5" w:rsidRPr="009672E5" w:rsidRDefault="009672E5" w:rsidP="009672E5">
      <w:pPr>
        <w:spacing w:after="160" w:line="259" w:lineRule="auto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i/>
          <w:lang w:val="ru-RU" w:eastAsia="ru-RU"/>
        </w:rPr>
        <w:t xml:space="preserve">Учебные фильмы: </w:t>
      </w:r>
    </w:p>
    <w:p w:rsidR="009672E5" w:rsidRPr="009672E5" w:rsidRDefault="009672E5" w:rsidP="009672E5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 xml:space="preserve">«Биографии писателей» (часть 1). </w:t>
      </w:r>
    </w:p>
    <w:p w:rsidR="009672E5" w:rsidRPr="009672E5" w:rsidRDefault="009672E5" w:rsidP="009672E5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>«Биографии писателей» (часть 2).</w:t>
      </w:r>
    </w:p>
    <w:p w:rsidR="009672E5" w:rsidRPr="009672E5" w:rsidRDefault="009672E5" w:rsidP="009672E5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>«В мире русской литературы –1»</w:t>
      </w:r>
    </w:p>
    <w:p w:rsidR="009672E5" w:rsidRPr="009672E5" w:rsidRDefault="009672E5" w:rsidP="009672E5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>«В мире русской литературы - 2»</w:t>
      </w:r>
    </w:p>
    <w:p w:rsidR="009672E5" w:rsidRPr="009672E5" w:rsidRDefault="009672E5" w:rsidP="009672E5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>«Древнерусская литература 11-18 вв.» (10-11 класс)</w:t>
      </w:r>
    </w:p>
    <w:p w:rsidR="009672E5" w:rsidRPr="009672E5" w:rsidRDefault="009672E5" w:rsidP="009672E5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>«Классики русской литературы»</w:t>
      </w:r>
    </w:p>
    <w:p w:rsidR="009672E5" w:rsidRPr="009672E5" w:rsidRDefault="009672E5" w:rsidP="009672E5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>«М. Горький. Последние годы»</w:t>
      </w:r>
    </w:p>
    <w:p w:rsidR="009672E5" w:rsidRPr="009672E5" w:rsidRDefault="009672E5" w:rsidP="009672E5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>«Писатели России»</w:t>
      </w:r>
    </w:p>
    <w:p w:rsidR="009672E5" w:rsidRPr="009672E5" w:rsidRDefault="009672E5" w:rsidP="009672E5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>«Писатели серебряного века»</w:t>
      </w:r>
    </w:p>
    <w:p w:rsidR="009672E5" w:rsidRPr="009672E5" w:rsidRDefault="009672E5" w:rsidP="009672E5">
      <w:pPr>
        <w:numPr>
          <w:ilvl w:val="0"/>
          <w:numId w:val="21"/>
        </w:numPr>
        <w:spacing w:after="0" w:line="240" w:lineRule="auto"/>
        <w:rPr>
          <w:rFonts w:ascii="Times New Roman" w:eastAsia="Arial" w:hAnsi="Times New Roman" w:cs="Times New Roman"/>
          <w:kern w:val="1"/>
          <w:lang w:val="ru-RU" w:eastAsia="hi-IN" w:bidi="hi-IN"/>
        </w:rPr>
      </w:pPr>
      <w:r w:rsidRPr="009672E5">
        <w:rPr>
          <w:rFonts w:ascii="Times New Roman" w:eastAsia="Arial" w:hAnsi="Times New Roman" w:cs="Times New Roman"/>
          <w:kern w:val="1"/>
          <w:lang w:val="ru-RU" w:eastAsia="hi-IN" w:bidi="hi-IN"/>
        </w:rPr>
        <w:t>Борис Пастернак. «Мело, мело по всей земле…»</w:t>
      </w:r>
    </w:p>
    <w:p w:rsidR="009672E5" w:rsidRPr="009672E5" w:rsidRDefault="009672E5" w:rsidP="009672E5">
      <w:pPr>
        <w:numPr>
          <w:ilvl w:val="0"/>
          <w:numId w:val="21"/>
        </w:numPr>
        <w:spacing w:after="0" w:line="240" w:lineRule="auto"/>
        <w:rPr>
          <w:rFonts w:ascii="Times New Roman" w:eastAsia="Arial" w:hAnsi="Times New Roman" w:cs="Times New Roman"/>
          <w:kern w:val="1"/>
          <w:lang w:val="ru-RU" w:eastAsia="hi-IN" w:bidi="hi-IN"/>
        </w:rPr>
      </w:pPr>
      <w:r w:rsidRPr="009672E5">
        <w:rPr>
          <w:rFonts w:ascii="Times New Roman" w:eastAsia="Arial" w:hAnsi="Times New Roman" w:cs="Times New Roman"/>
          <w:kern w:val="1"/>
          <w:lang w:val="ru-RU" w:eastAsia="hi-IN" w:bidi="hi-IN"/>
        </w:rPr>
        <w:t>Экранизации произведений М. Шолохова</w:t>
      </w:r>
    </w:p>
    <w:p w:rsidR="009672E5" w:rsidRPr="009672E5" w:rsidRDefault="009672E5" w:rsidP="009672E5">
      <w:pPr>
        <w:numPr>
          <w:ilvl w:val="0"/>
          <w:numId w:val="21"/>
        </w:numPr>
        <w:spacing w:after="0" w:line="240" w:lineRule="auto"/>
        <w:rPr>
          <w:rFonts w:ascii="Times New Roman" w:eastAsia="Arial" w:hAnsi="Times New Roman" w:cs="Times New Roman"/>
          <w:kern w:val="1"/>
          <w:lang w:val="ru-RU" w:eastAsia="hi-IN" w:bidi="hi-IN"/>
        </w:rPr>
      </w:pPr>
      <w:r w:rsidRPr="009672E5">
        <w:rPr>
          <w:rFonts w:ascii="Times New Roman" w:eastAsia="Arial" w:hAnsi="Times New Roman" w:cs="Times New Roman"/>
          <w:kern w:val="1"/>
          <w:lang w:val="ru-RU" w:eastAsia="hi-IN" w:bidi="hi-IN"/>
        </w:rPr>
        <w:t>Экранизации произведений 20 века</w:t>
      </w:r>
    </w:p>
    <w:p w:rsidR="009672E5" w:rsidRPr="00330DC6" w:rsidRDefault="009672E5" w:rsidP="009672E5">
      <w:pPr>
        <w:numPr>
          <w:ilvl w:val="0"/>
          <w:numId w:val="21"/>
        </w:numPr>
        <w:spacing w:after="0" w:line="240" w:lineRule="auto"/>
        <w:rPr>
          <w:rFonts w:ascii="Times New Roman" w:eastAsia="Arial" w:hAnsi="Times New Roman" w:cs="Times New Roman"/>
          <w:kern w:val="1"/>
          <w:szCs w:val="20"/>
          <w:lang w:val="ru-RU" w:eastAsia="hi-IN" w:bidi="hi-IN"/>
        </w:rPr>
      </w:pPr>
      <w:r w:rsidRPr="009672E5">
        <w:rPr>
          <w:rFonts w:ascii="Times New Roman" w:eastAsia="Arial" w:hAnsi="Times New Roman" w:cs="Times New Roman"/>
          <w:kern w:val="1"/>
          <w:lang w:val="ru-RU" w:eastAsia="hi-IN" w:bidi="hi-IN"/>
        </w:rPr>
        <w:t>Диск «Наше кино». Сборник экранизаций произведений писателей 20 века</w:t>
      </w:r>
    </w:p>
    <w:p w:rsidR="00330DC6" w:rsidRPr="00330DC6" w:rsidRDefault="00330DC6" w:rsidP="00330DC6">
      <w:pPr>
        <w:spacing w:after="0" w:line="240" w:lineRule="auto"/>
        <w:ind w:left="720"/>
        <w:rPr>
          <w:rFonts w:ascii="Times New Roman" w:eastAsia="Arial" w:hAnsi="Times New Roman" w:cs="Times New Roman"/>
          <w:kern w:val="1"/>
          <w:szCs w:val="20"/>
          <w:lang w:val="ru-RU" w:eastAsia="hi-IN" w:bidi="hi-IN"/>
        </w:rPr>
      </w:pPr>
    </w:p>
    <w:p w:rsidR="00330DC6" w:rsidRPr="00330DC6" w:rsidRDefault="00330DC6" w:rsidP="00330DC6">
      <w:pPr>
        <w:spacing w:after="0" w:line="240" w:lineRule="auto"/>
        <w:ind w:left="720"/>
        <w:rPr>
          <w:rFonts w:ascii="Times New Roman" w:eastAsia="Arial" w:hAnsi="Times New Roman" w:cs="Times New Roman"/>
          <w:b/>
          <w:kern w:val="1"/>
          <w:szCs w:val="20"/>
          <w:lang w:val="ru-RU" w:eastAsia="hi-IN" w:bidi="hi-IN"/>
        </w:rPr>
      </w:pPr>
      <w:r w:rsidRPr="00330DC6">
        <w:rPr>
          <w:rFonts w:ascii="Times New Roman" w:eastAsia="Arial" w:hAnsi="Times New Roman" w:cs="Times New Roman"/>
          <w:b/>
          <w:kern w:val="1"/>
          <w:szCs w:val="20"/>
          <w:lang w:val="ru-RU" w:eastAsia="hi-IN" w:bidi="hi-IN"/>
        </w:rPr>
        <w:t>ЦИФРОВЫЕ ОБРАЗОВАТЕЛЬНЫЕ РЕСУРСЫ И РЕСУРСЫ СЕТИ ИНТЕРНЕТ</w:t>
      </w:r>
    </w:p>
    <w:p w:rsidR="009672E5" w:rsidRPr="009672E5" w:rsidRDefault="009672E5" w:rsidP="009672E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9672E5" w:rsidRPr="009672E5" w:rsidRDefault="009672E5" w:rsidP="009672E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b/>
          <w:lang w:val="ru-RU" w:eastAsia="ru-RU"/>
        </w:rPr>
        <w:t xml:space="preserve">              </w:t>
      </w:r>
      <w:r w:rsidRPr="009672E5">
        <w:rPr>
          <w:rFonts w:ascii="Times New Roman" w:eastAsia="Times New Roman" w:hAnsi="Times New Roman" w:cs="Times New Roman"/>
          <w:lang w:val="ru-RU" w:eastAsia="ru-RU"/>
        </w:rPr>
        <w:t xml:space="preserve">1.Российский общеобразовательный портал </w:t>
      </w:r>
      <w:hyperlink r:id="rId7" w:history="1">
        <w:r w:rsidRPr="009672E5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http://www.school.edu.ru/</w:t>
        </w:r>
      </w:hyperlink>
    </w:p>
    <w:p w:rsidR="009672E5" w:rsidRPr="009672E5" w:rsidRDefault="009672E5" w:rsidP="009672E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 xml:space="preserve">2.Портал дополнительного образования детей </w:t>
      </w:r>
      <w:hyperlink r:id="rId8" w:history="1">
        <w:r w:rsidRPr="009672E5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http://www.vidod.edu.ru/</w:t>
        </w:r>
      </w:hyperlink>
    </w:p>
    <w:p w:rsidR="009672E5" w:rsidRPr="009672E5" w:rsidRDefault="009672E5" w:rsidP="009672E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 xml:space="preserve">3.Портал информационной поддержки единого государственного экзамена  </w:t>
      </w:r>
      <w:hyperlink r:id="rId9" w:history="1">
        <w:r w:rsidRPr="009672E5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http://www.ege.edu.ru/</w:t>
        </w:r>
      </w:hyperlink>
      <w:r w:rsidRPr="009672E5">
        <w:rPr>
          <w:rFonts w:ascii="Times New Roman" w:eastAsia="Times New Roman" w:hAnsi="Times New Roman" w:cs="Times New Roman"/>
          <w:lang w:val="ru-RU" w:eastAsia="ru-RU"/>
        </w:rPr>
        <w:br/>
        <w:t>4.</w:t>
      </w:r>
      <w:proofErr w:type="gramStart"/>
      <w:r w:rsidRPr="009672E5">
        <w:rPr>
          <w:rFonts w:ascii="Times New Roman" w:eastAsia="Times New Roman" w:hAnsi="Times New Roman" w:cs="Times New Roman"/>
          <w:lang w:val="ru-RU" w:eastAsia="ru-RU"/>
        </w:rPr>
        <w:t>Естественно-научный</w:t>
      </w:r>
      <w:proofErr w:type="gramEnd"/>
      <w:r w:rsidRPr="009672E5">
        <w:rPr>
          <w:rFonts w:ascii="Times New Roman" w:eastAsia="Times New Roman" w:hAnsi="Times New Roman" w:cs="Times New Roman"/>
          <w:lang w:val="ru-RU" w:eastAsia="ru-RU"/>
        </w:rPr>
        <w:t xml:space="preserve"> образовательный портал </w:t>
      </w:r>
      <w:hyperlink r:id="rId10" w:history="1">
        <w:r w:rsidRPr="009672E5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http://www.en.edu.ru/</w:t>
        </w:r>
      </w:hyperlink>
    </w:p>
    <w:p w:rsidR="009672E5" w:rsidRPr="009672E5" w:rsidRDefault="009672E5" w:rsidP="009672E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 xml:space="preserve">5.Федеральный портал «Экономика. Социология. Менеджмент» </w:t>
      </w:r>
      <w:hyperlink r:id="rId11" w:history="1">
        <w:r w:rsidRPr="009672E5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http://www.ecsocman.edu.ru/</w:t>
        </w:r>
      </w:hyperlink>
    </w:p>
    <w:p w:rsidR="009672E5" w:rsidRPr="009672E5" w:rsidRDefault="009672E5" w:rsidP="009672E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 xml:space="preserve">6.Федеральный правовой портал «Юридическая Россия» </w:t>
      </w:r>
      <w:hyperlink r:id="rId12" w:history="1">
        <w:r w:rsidRPr="009672E5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http://www.law.edu.ru/</w:t>
        </w:r>
      </w:hyperlink>
    </w:p>
    <w:p w:rsidR="009672E5" w:rsidRPr="009672E5" w:rsidRDefault="009672E5" w:rsidP="009672E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 xml:space="preserve">7.Федеральный портал «Социально-гуманитарное и политологическое образование» </w:t>
      </w:r>
      <w:hyperlink r:id="rId13" w:history="1">
        <w:r w:rsidRPr="009672E5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http://www.humanities.edu.ru/</w:t>
        </w:r>
      </w:hyperlink>
    </w:p>
    <w:p w:rsidR="009672E5" w:rsidRPr="009672E5" w:rsidRDefault="009672E5" w:rsidP="009672E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 xml:space="preserve">8.Федеральный портал «Инженерное образование» </w:t>
      </w:r>
      <w:hyperlink r:id="rId14" w:history="1">
        <w:r w:rsidRPr="009672E5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http://www.techno.edu.ru/</w:t>
        </w:r>
      </w:hyperlink>
    </w:p>
    <w:p w:rsidR="009672E5" w:rsidRPr="009672E5" w:rsidRDefault="009672E5" w:rsidP="009672E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 xml:space="preserve">9.Портал «Информационно-коммуникационные  технологии в образовании» </w:t>
      </w:r>
      <w:hyperlink r:id="rId15" w:history="1">
        <w:r w:rsidRPr="009672E5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http://www.ict.edu.ru/</w:t>
        </w:r>
      </w:hyperlink>
    </w:p>
    <w:p w:rsidR="009672E5" w:rsidRPr="009672E5" w:rsidRDefault="009672E5" w:rsidP="009672E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672E5">
        <w:rPr>
          <w:rFonts w:ascii="Times New Roman" w:eastAsia="Times New Roman" w:hAnsi="Times New Roman" w:cs="Times New Roman"/>
          <w:lang w:val="ru-RU" w:eastAsia="ru-RU"/>
        </w:rPr>
        <w:t xml:space="preserve">10.Российский портал открытого образования </w:t>
      </w:r>
      <w:hyperlink r:id="rId16" w:history="1">
        <w:r w:rsidRPr="009672E5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http://www.openet.edu.ru/</w:t>
        </w:r>
      </w:hyperlink>
    </w:p>
    <w:p w:rsidR="006724E7" w:rsidRPr="009672E5" w:rsidRDefault="006724E7">
      <w:pPr>
        <w:spacing w:after="0" w:line="480" w:lineRule="auto"/>
        <w:ind w:left="120"/>
        <w:rPr>
          <w:lang w:val="ru-RU"/>
        </w:rPr>
      </w:pPr>
    </w:p>
    <w:p w:rsidR="006724E7" w:rsidRPr="009672E5" w:rsidRDefault="00166BDB">
      <w:pPr>
        <w:spacing w:after="0" w:line="480" w:lineRule="auto"/>
        <w:ind w:left="120"/>
        <w:rPr>
          <w:lang w:val="ru-RU"/>
        </w:rPr>
      </w:pPr>
      <w:r w:rsidRPr="009672E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724E7" w:rsidRPr="009672E5" w:rsidRDefault="00166BDB">
      <w:pPr>
        <w:spacing w:after="0"/>
        <w:ind w:left="120"/>
        <w:rPr>
          <w:lang w:val="ru-RU"/>
        </w:rPr>
      </w:pPr>
      <w:r w:rsidRPr="009672E5">
        <w:rPr>
          <w:rFonts w:ascii="Times New Roman" w:hAnsi="Times New Roman"/>
          <w:color w:val="000000"/>
          <w:sz w:val="28"/>
          <w:lang w:val="ru-RU"/>
        </w:rPr>
        <w:t>​</w:t>
      </w:r>
    </w:p>
    <w:p w:rsidR="006724E7" w:rsidRPr="009672E5" w:rsidRDefault="00166BDB">
      <w:pPr>
        <w:spacing w:after="0" w:line="480" w:lineRule="auto"/>
        <w:ind w:left="120"/>
        <w:rPr>
          <w:lang w:val="ru-RU"/>
        </w:rPr>
      </w:pPr>
      <w:r w:rsidRPr="009672E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724E7" w:rsidRPr="009672E5" w:rsidRDefault="006724E7">
      <w:pPr>
        <w:spacing w:after="0"/>
        <w:ind w:left="120"/>
        <w:rPr>
          <w:lang w:val="ru-RU"/>
        </w:rPr>
      </w:pPr>
    </w:p>
    <w:p w:rsidR="006724E7" w:rsidRDefault="00166B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724E7" w:rsidRDefault="006724E7">
      <w:pPr>
        <w:sectPr w:rsidR="006724E7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BA018C" w:rsidRDefault="00BA018C"/>
    <w:sectPr w:rsidR="00BA01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 w:hint="default"/>
        <w:sz w:val="28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pacing w:val="-2"/>
        <w:sz w:val="20"/>
        <w:szCs w:val="20"/>
      </w:rPr>
    </w:lvl>
  </w:abstractNum>
  <w:abstractNum w:abstractNumId="3">
    <w:nsid w:val="05985817"/>
    <w:multiLevelType w:val="multilevel"/>
    <w:tmpl w:val="763C5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D73D13"/>
    <w:multiLevelType w:val="multilevel"/>
    <w:tmpl w:val="8DFEE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113A7A"/>
    <w:multiLevelType w:val="multilevel"/>
    <w:tmpl w:val="1932F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F4927"/>
    <w:multiLevelType w:val="multilevel"/>
    <w:tmpl w:val="2BE41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1634CD"/>
    <w:multiLevelType w:val="multilevel"/>
    <w:tmpl w:val="C7745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F60EC"/>
    <w:multiLevelType w:val="multilevel"/>
    <w:tmpl w:val="2BEEA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8362C"/>
    <w:multiLevelType w:val="multilevel"/>
    <w:tmpl w:val="CA2EE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DC5B25"/>
    <w:multiLevelType w:val="multilevel"/>
    <w:tmpl w:val="A34873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3F63DE"/>
    <w:multiLevelType w:val="multilevel"/>
    <w:tmpl w:val="137CE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FA120A"/>
    <w:multiLevelType w:val="multilevel"/>
    <w:tmpl w:val="5F72F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5721B1"/>
    <w:multiLevelType w:val="multilevel"/>
    <w:tmpl w:val="8DC66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B9452F"/>
    <w:multiLevelType w:val="multilevel"/>
    <w:tmpl w:val="D4124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480F8D"/>
    <w:multiLevelType w:val="multilevel"/>
    <w:tmpl w:val="A6B4B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146D6A"/>
    <w:multiLevelType w:val="multilevel"/>
    <w:tmpl w:val="86EA3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D63031"/>
    <w:multiLevelType w:val="multilevel"/>
    <w:tmpl w:val="29BA4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06315F"/>
    <w:multiLevelType w:val="multilevel"/>
    <w:tmpl w:val="84F09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2C7C7A"/>
    <w:multiLevelType w:val="multilevel"/>
    <w:tmpl w:val="699E3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C84ABF"/>
    <w:multiLevelType w:val="multilevel"/>
    <w:tmpl w:val="A88EE0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5"/>
  </w:num>
  <w:num w:numId="5">
    <w:abstractNumId w:val="12"/>
  </w:num>
  <w:num w:numId="6">
    <w:abstractNumId w:val="20"/>
  </w:num>
  <w:num w:numId="7">
    <w:abstractNumId w:val="14"/>
  </w:num>
  <w:num w:numId="8">
    <w:abstractNumId w:val="6"/>
  </w:num>
  <w:num w:numId="9">
    <w:abstractNumId w:val="18"/>
  </w:num>
  <w:num w:numId="10">
    <w:abstractNumId w:val="7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6"/>
  </w:num>
  <w:num w:numId="16">
    <w:abstractNumId w:val="4"/>
  </w:num>
  <w:num w:numId="17">
    <w:abstractNumId w:val="5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24E7"/>
    <w:rsid w:val="00042255"/>
    <w:rsid w:val="00051318"/>
    <w:rsid w:val="00074062"/>
    <w:rsid w:val="0013651B"/>
    <w:rsid w:val="00166BDB"/>
    <w:rsid w:val="0019410C"/>
    <w:rsid w:val="001A2F4F"/>
    <w:rsid w:val="001C5855"/>
    <w:rsid w:val="002B5604"/>
    <w:rsid w:val="002C6726"/>
    <w:rsid w:val="00330DC6"/>
    <w:rsid w:val="00382173"/>
    <w:rsid w:val="003E74B9"/>
    <w:rsid w:val="0045514C"/>
    <w:rsid w:val="004715C8"/>
    <w:rsid w:val="005D581C"/>
    <w:rsid w:val="00641674"/>
    <w:rsid w:val="0066679E"/>
    <w:rsid w:val="006724E7"/>
    <w:rsid w:val="007201D6"/>
    <w:rsid w:val="008E2141"/>
    <w:rsid w:val="008E36B9"/>
    <w:rsid w:val="0092572C"/>
    <w:rsid w:val="009672E5"/>
    <w:rsid w:val="009C572B"/>
    <w:rsid w:val="009F6468"/>
    <w:rsid w:val="00BA018C"/>
    <w:rsid w:val="00BF5416"/>
    <w:rsid w:val="00C01FB9"/>
    <w:rsid w:val="00C779B3"/>
    <w:rsid w:val="00CA7D00"/>
    <w:rsid w:val="00CB6F4E"/>
    <w:rsid w:val="00D035D7"/>
    <w:rsid w:val="00D4359D"/>
    <w:rsid w:val="00D61C8E"/>
    <w:rsid w:val="00F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2572C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967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d.edu.ru/" TargetMode="External"/><Relationship Id="rId13" Type="http://schemas.openxmlformats.org/officeDocument/2006/relationships/hyperlink" Target="http://www.humanities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law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penet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socma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ct.edu.ru/" TargetMode="External"/><Relationship Id="rId10" Type="http://schemas.openxmlformats.org/officeDocument/2006/relationships/hyperlink" Target="http://www.e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ww.techno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9820-D892-4477-B098-4B412A19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41</Pages>
  <Words>10802</Words>
  <Characters>61572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cp:lastPrinted>2024-10-30T06:24:00Z</cp:lastPrinted>
  <dcterms:created xsi:type="dcterms:W3CDTF">2023-09-21T06:59:00Z</dcterms:created>
  <dcterms:modified xsi:type="dcterms:W3CDTF">2024-10-30T06:24:00Z</dcterms:modified>
</cp:coreProperties>
</file>