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B3F" w:rsidRDefault="00A56B25">
      <w:pPr>
        <w:spacing w:line="408" w:lineRule="auto"/>
        <w:ind w:left="120"/>
        <w:jc w:val="center"/>
        <w:rPr>
          <w:szCs w:val="16"/>
        </w:rPr>
      </w:pPr>
      <w:r>
        <w:rPr>
          <w:rFonts w:ascii="Times New Roman" w:hAnsi="Times New Roman"/>
          <w:b/>
          <w:bCs/>
          <w:color w:val="000000"/>
          <w:sz w:val="28"/>
        </w:rPr>
        <w:t>МИНИСТЕРСТВО ПРОСВЕЩЕНИЯ РОССИЙСКОЙ ФЕДЕРАЦИИ</w:t>
      </w:r>
    </w:p>
    <w:p w:rsidR="00CE7B3F" w:rsidRPr="00A56B25" w:rsidRDefault="00A56B25">
      <w:pPr>
        <w:spacing w:line="408" w:lineRule="auto"/>
        <w:ind w:left="120"/>
        <w:jc w:val="center"/>
        <w:rPr>
          <w:rFonts w:ascii="Times New Roman" w:hAnsi="Times New Roman" w:cs="Times New Roman"/>
          <w:b/>
          <w:bCs/>
          <w:sz w:val="26"/>
          <w:szCs w:val="20"/>
          <w:lang w:eastAsia="en-US" w:bidi="en-US"/>
        </w:rPr>
      </w:pPr>
      <w:r>
        <w:rPr>
          <w:rFonts w:ascii="Times New Roman" w:hAnsi="Times New Roman" w:cs="Times New Roman"/>
          <w:b/>
          <w:bCs/>
          <w:sz w:val="26"/>
          <w:szCs w:val="20"/>
          <w:lang w:bidi="ru-RU"/>
        </w:rPr>
        <w:t>Министерство общего и профессионального образования Ростовской области</w:t>
      </w:r>
      <w:r w:rsidRPr="00A56B25">
        <w:rPr>
          <w:rFonts w:ascii="Times New Roman" w:hAnsi="Times New Roman" w:cs="Times New Roman"/>
          <w:b/>
          <w:bCs/>
          <w:sz w:val="26"/>
          <w:szCs w:val="20"/>
          <w:lang w:eastAsia="en-US" w:bidi="en-US"/>
        </w:rPr>
        <w:t xml:space="preserve"> </w:t>
      </w:r>
    </w:p>
    <w:p w:rsidR="00CE7B3F" w:rsidRPr="00A56B25" w:rsidRDefault="00A56B25">
      <w:pPr>
        <w:spacing w:line="408" w:lineRule="auto"/>
        <w:ind w:left="120"/>
        <w:jc w:val="center"/>
        <w:rPr>
          <w:rFonts w:ascii="Times New Roman" w:hAnsi="Times New Roman" w:cs="Times New Roman"/>
          <w:b/>
          <w:bCs/>
          <w:sz w:val="28"/>
          <w:lang w:eastAsia="en-US" w:bidi="en-US"/>
        </w:rPr>
      </w:pPr>
      <w:r>
        <w:rPr>
          <w:rFonts w:ascii="Times New Roman" w:hAnsi="Times New Roman" w:cs="Times New Roman"/>
          <w:b/>
          <w:bCs/>
          <w:sz w:val="28"/>
          <w:lang w:bidi="ru-RU"/>
        </w:rPr>
        <w:t>Управление образования города Ростова-на- Дону</w:t>
      </w:r>
    </w:p>
    <w:p w:rsidR="00CE7B3F" w:rsidRDefault="00A56B25">
      <w:pPr>
        <w:spacing w:line="408" w:lineRule="auto"/>
        <w:ind w:left="120"/>
        <w:jc w:val="center"/>
        <w:rPr>
          <w:rFonts w:ascii="Times New Roman" w:hAnsi="Times New Roman" w:cs="Times New Roman"/>
          <w:b/>
          <w:bCs/>
          <w:sz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lang w:bidi="ru-RU"/>
        </w:rPr>
        <w:t xml:space="preserve">Муниципальное бюджетное </w:t>
      </w:r>
      <w:proofErr w:type="spellStart"/>
      <w:r>
        <w:rPr>
          <w:rFonts w:ascii="Times New Roman" w:hAnsi="Times New Roman" w:cs="Times New Roman"/>
          <w:b/>
          <w:bCs/>
          <w:sz w:val="28"/>
          <w:lang w:bidi="ru-RU"/>
        </w:rPr>
        <w:t>образоввательное</w:t>
      </w:r>
      <w:proofErr w:type="spellEnd"/>
      <w:r>
        <w:rPr>
          <w:rFonts w:ascii="Times New Roman" w:hAnsi="Times New Roman" w:cs="Times New Roman"/>
          <w:b/>
          <w:bCs/>
          <w:sz w:val="28"/>
          <w:lang w:bidi="ru-RU"/>
        </w:rPr>
        <w:t xml:space="preserve"> учреждение </w:t>
      </w:r>
    </w:p>
    <w:p w:rsidR="00CE7B3F" w:rsidRDefault="00A56B25">
      <w:pPr>
        <w:spacing w:line="408" w:lineRule="auto"/>
        <w:ind w:left="120"/>
        <w:jc w:val="center"/>
        <w:rPr>
          <w:bCs/>
          <w:szCs w:val="16"/>
          <w:lang w:bidi="ru-RU"/>
        </w:rPr>
      </w:pPr>
      <w:r>
        <w:rPr>
          <w:rFonts w:ascii="Times New Roman" w:hAnsi="Times New Roman" w:cs="Times New Roman"/>
          <w:b/>
          <w:bCs/>
          <w:sz w:val="28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lang w:bidi="ru-RU"/>
        </w:rPr>
        <w:t>города  Ростова</w:t>
      </w:r>
      <w:proofErr w:type="gramEnd"/>
      <w:r>
        <w:rPr>
          <w:rFonts w:ascii="Times New Roman" w:hAnsi="Times New Roman" w:cs="Times New Roman"/>
          <w:b/>
          <w:bCs/>
          <w:sz w:val="28"/>
          <w:lang w:bidi="ru-RU"/>
        </w:rPr>
        <w:t>- на - Дону</w:t>
      </w:r>
    </w:p>
    <w:p w:rsidR="00CE7B3F" w:rsidRDefault="00A56B25">
      <w:pPr>
        <w:spacing w:line="408" w:lineRule="auto"/>
        <w:ind w:left="120"/>
        <w:jc w:val="center"/>
        <w:rPr>
          <w:bCs/>
          <w:sz w:val="24"/>
          <w:szCs w:val="18"/>
          <w:lang w:bidi="ru-RU"/>
        </w:rPr>
      </w:pPr>
      <w:r>
        <w:rPr>
          <w:rFonts w:ascii="Times New Roman" w:hAnsi="Times New Roman"/>
          <w:b/>
          <w:bCs/>
          <w:color w:val="000000"/>
          <w:sz w:val="28"/>
          <w:lang w:bidi="ru-RU"/>
        </w:rPr>
        <w:t xml:space="preserve"> "Школа № 91 имени Шолохова Михаила Александровича</w:t>
      </w:r>
      <w:r>
        <w:rPr>
          <w:rFonts w:ascii="Times New Roman" w:hAnsi="Times New Roman"/>
          <w:b/>
          <w:bCs/>
          <w:color w:val="000000"/>
          <w:sz w:val="36"/>
          <w:szCs w:val="24"/>
          <w:lang w:bidi="ru-RU"/>
        </w:rPr>
        <w:t>"</w:t>
      </w:r>
    </w:p>
    <w:p w:rsidR="00CE7B3F" w:rsidRDefault="00CE7B3F">
      <w:pPr>
        <w:rPr>
          <w:bCs/>
          <w:lang w:bidi="ru-RU"/>
        </w:rPr>
      </w:pPr>
    </w:p>
    <w:p w:rsidR="00CE7B3F" w:rsidRDefault="00CE7B3F">
      <w:pPr>
        <w:ind w:left="120"/>
        <w:rPr>
          <w:bCs/>
          <w:lang w:bidi="ru-RU"/>
        </w:rPr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3081"/>
        <w:gridCol w:w="3083"/>
        <w:gridCol w:w="3078"/>
      </w:tblGrid>
      <w:tr w:rsidR="00CE7B3F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B3F" w:rsidRDefault="00A56B25">
            <w:pPr>
              <w:spacing w:after="1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РАССМОТРЕНО</w:t>
            </w:r>
          </w:p>
          <w:p w:rsidR="00CE7B3F" w:rsidRDefault="00A56B25">
            <w:pPr>
              <w:spacing w:after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На педагогическом советом</w:t>
            </w:r>
          </w:p>
          <w:p w:rsidR="00CE7B3F" w:rsidRDefault="00A56B25">
            <w:pPr>
              <w:spacing w:after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Протокол №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_________</w:t>
            </w:r>
          </w:p>
          <w:p w:rsidR="00CE7B3F" w:rsidRDefault="00A56B25">
            <w:pPr>
              <w:spacing w:after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От  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_________</w:t>
            </w:r>
          </w:p>
          <w:p w:rsidR="00CE7B3F" w:rsidRDefault="00CE7B3F">
            <w:pPr>
              <w:spacing w:after="12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B3F" w:rsidRDefault="00A56B25">
            <w:pPr>
              <w:spacing w:after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CE7B3F" w:rsidRDefault="00A56B25">
            <w:pPr>
              <w:spacing w:after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[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Руководством МО</w:t>
            </w:r>
          </w:p>
          <w:p w:rsidR="00CE7B3F" w:rsidRDefault="00A56B25">
            <w:pPr>
              <w:spacing w:after="120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_________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bidi="ru-RU"/>
              </w:rPr>
              <w:t>Катагарова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bidi="ru-RU"/>
              </w:rPr>
              <w:t xml:space="preserve"> И.В.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CE7B3F" w:rsidRDefault="00A56B25">
            <w:pPr>
              <w:spacing w:after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Протокол №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_________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CE7B3F" w:rsidRDefault="00A56B25">
            <w:pPr>
              <w:spacing w:after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От 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_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________</w:t>
            </w:r>
          </w:p>
          <w:p w:rsidR="00CE7B3F" w:rsidRDefault="00CE7B3F">
            <w:pPr>
              <w:spacing w:after="12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B3F" w:rsidRDefault="00A56B25">
            <w:pPr>
              <w:spacing w:after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:rsidR="00CE7B3F" w:rsidRDefault="00A56B25">
            <w:pPr>
              <w:spacing w:after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Директор</w:t>
            </w:r>
          </w:p>
          <w:p w:rsidR="00CE7B3F" w:rsidRDefault="00A56B25">
            <w:pPr>
              <w:spacing w:after="120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_________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bidi="ru-RU"/>
              </w:rPr>
              <w:t xml:space="preserve">М. П.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bidi="ru-RU"/>
              </w:rPr>
              <w:t>Глебездина</w:t>
            </w:r>
            <w:proofErr w:type="spellEnd"/>
          </w:p>
          <w:p w:rsidR="00CE7B3F" w:rsidRDefault="00A56B25">
            <w:pPr>
              <w:spacing w:after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Протокол №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_________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CE7B3F" w:rsidRDefault="00A56B25">
            <w:pPr>
              <w:spacing w:after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От 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_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________</w:t>
            </w:r>
          </w:p>
          <w:p w:rsidR="00CE7B3F" w:rsidRDefault="00CE7B3F">
            <w:pPr>
              <w:spacing w:after="12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E7B3F" w:rsidRDefault="00CE7B3F">
      <w:pPr>
        <w:ind w:left="120"/>
        <w:rPr>
          <w:bCs/>
          <w:lang w:eastAsia="en-US"/>
        </w:rPr>
      </w:pPr>
    </w:p>
    <w:p w:rsidR="00CE7B3F" w:rsidRDefault="00CE7B3F">
      <w:pPr>
        <w:rPr>
          <w:bCs/>
          <w:lang w:eastAsia="en-US"/>
        </w:rPr>
      </w:pPr>
    </w:p>
    <w:p w:rsidR="00CE7B3F" w:rsidRDefault="00CE7B3F">
      <w:pPr>
        <w:ind w:left="120"/>
        <w:rPr>
          <w:bCs/>
          <w:lang w:eastAsia="en-US"/>
        </w:rPr>
      </w:pPr>
    </w:p>
    <w:p w:rsidR="00CE7B3F" w:rsidRDefault="00A56B25">
      <w:pPr>
        <w:spacing w:line="408" w:lineRule="auto"/>
        <w:ind w:left="120"/>
        <w:jc w:val="center"/>
        <w:rPr>
          <w:bCs/>
          <w:lang w:eastAsia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РАБОЧАЯ ПРОГРАММА</w:t>
      </w:r>
    </w:p>
    <w:p w:rsidR="00CE7B3F" w:rsidRDefault="00CE7B3F">
      <w:pPr>
        <w:ind w:left="120"/>
        <w:jc w:val="center"/>
        <w:rPr>
          <w:bCs/>
          <w:lang w:eastAsia="en-US"/>
        </w:rPr>
      </w:pPr>
    </w:p>
    <w:p w:rsidR="00CE7B3F" w:rsidRDefault="00A56B25">
      <w:pPr>
        <w:spacing w:line="408" w:lineRule="auto"/>
        <w:jc w:val="center"/>
        <w:rPr>
          <w:bCs/>
          <w:lang w:eastAsia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учебного предмета «Иностранный (английский) язык</w:t>
      </w:r>
      <w:r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. Базовый уровень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»</w:t>
      </w:r>
    </w:p>
    <w:p w:rsidR="00CE7B3F" w:rsidRDefault="00A56B25">
      <w:pPr>
        <w:spacing w:line="408" w:lineRule="auto"/>
        <w:ind w:left="120"/>
        <w:jc w:val="center"/>
        <w:rPr>
          <w:bCs/>
          <w:lang w:eastAsia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для обучающихся 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6</w:t>
      </w: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" 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Б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"</w:t>
      </w: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класс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</w:t>
      </w:r>
    </w:p>
    <w:p w:rsidR="00CE7B3F" w:rsidRDefault="00CE7B3F">
      <w:pPr>
        <w:ind w:left="120"/>
        <w:jc w:val="center"/>
        <w:rPr>
          <w:bCs/>
          <w:lang w:eastAsia="en-US"/>
        </w:rPr>
      </w:pPr>
    </w:p>
    <w:p w:rsidR="00CE7B3F" w:rsidRDefault="00CE7B3F">
      <w:pPr>
        <w:ind w:left="120"/>
        <w:jc w:val="center"/>
        <w:rPr>
          <w:bCs/>
          <w:lang w:eastAsia="en-US"/>
        </w:rPr>
      </w:pPr>
    </w:p>
    <w:p w:rsidR="00CE7B3F" w:rsidRDefault="00CE7B3F">
      <w:pPr>
        <w:ind w:left="120"/>
        <w:jc w:val="center"/>
        <w:rPr>
          <w:bCs/>
          <w:lang w:eastAsia="en-US"/>
        </w:rPr>
      </w:pPr>
    </w:p>
    <w:p w:rsidR="00CE7B3F" w:rsidRDefault="00CE7B3F">
      <w:pPr>
        <w:ind w:left="120"/>
        <w:jc w:val="center"/>
        <w:rPr>
          <w:bCs/>
          <w:lang w:eastAsia="en-US"/>
        </w:rPr>
      </w:pPr>
    </w:p>
    <w:p w:rsidR="00CE7B3F" w:rsidRDefault="00CE7B3F">
      <w:pPr>
        <w:ind w:left="120"/>
        <w:jc w:val="center"/>
        <w:rPr>
          <w:bCs/>
          <w:lang w:eastAsia="en-US"/>
        </w:rPr>
      </w:pPr>
    </w:p>
    <w:p w:rsidR="00CE7B3F" w:rsidRDefault="00CE7B3F">
      <w:pPr>
        <w:ind w:left="120"/>
        <w:jc w:val="center"/>
        <w:rPr>
          <w:bCs/>
          <w:lang w:eastAsia="en-US"/>
        </w:rPr>
      </w:pPr>
    </w:p>
    <w:p w:rsidR="00CE7B3F" w:rsidRDefault="00CE7B3F">
      <w:pPr>
        <w:ind w:left="120"/>
        <w:jc w:val="center"/>
        <w:rPr>
          <w:bCs/>
          <w:lang w:eastAsia="en-US"/>
        </w:rPr>
      </w:pPr>
    </w:p>
    <w:p w:rsidR="00CE7B3F" w:rsidRDefault="00CE7B3F">
      <w:pPr>
        <w:ind w:left="120"/>
        <w:jc w:val="center"/>
        <w:rPr>
          <w:bCs/>
          <w:lang w:eastAsia="en-US"/>
        </w:rPr>
      </w:pPr>
    </w:p>
    <w:p w:rsidR="00CE7B3F" w:rsidRDefault="00CE7B3F">
      <w:pPr>
        <w:ind w:left="120"/>
        <w:jc w:val="center"/>
        <w:rPr>
          <w:bCs/>
          <w:lang w:eastAsia="en-US"/>
        </w:rPr>
      </w:pPr>
    </w:p>
    <w:p w:rsidR="00CE7B3F" w:rsidRDefault="00CE7B3F">
      <w:pPr>
        <w:ind w:left="120"/>
        <w:jc w:val="center"/>
        <w:rPr>
          <w:bCs/>
          <w:lang w:eastAsia="en-US"/>
        </w:rPr>
      </w:pPr>
    </w:p>
    <w:p w:rsidR="00CE7B3F" w:rsidRDefault="00CE7B3F">
      <w:pPr>
        <w:ind w:left="120"/>
        <w:jc w:val="center"/>
        <w:rPr>
          <w:bCs/>
          <w:lang w:eastAsia="en-US"/>
        </w:rPr>
      </w:pPr>
    </w:p>
    <w:p w:rsidR="00CE7B3F" w:rsidRDefault="00A56B25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bidi="ru-RU"/>
        </w:rPr>
        <w:t>г.Ростов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bidi="ru-RU"/>
        </w:rPr>
        <w:t>- на-Дону</w:t>
      </w:r>
      <w:r w:rsidRPr="00A56B25">
        <w:rPr>
          <w:rFonts w:ascii="Times New Roman" w:hAnsi="Times New Roman" w:cs="Times New Roman"/>
          <w:b/>
          <w:bCs/>
          <w:sz w:val="26"/>
          <w:szCs w:val="26"/>
          <w:lang w:eastAsia="en-US" w:bidi="en-US"/>
        </w:rPr>
        <w:t xml:space="preserve"> 2</w:t>
      </w:r>
      <w:r>
        <w:rPr>
          <w:rFonts w:ascii="Times New Roman" w:hAnsi="Times New Roman" w:cs="Times New Roman"/>
          <w:b/>
          <w:bCs/>
          <w:sz w:val="26"/>
          <w:szCs w:val="26"/>
          <w:lang w:bidi="ru-RU"/>
        </w:rPr>
        <w:t>024</w:t>
      </w:r>
    </w:p>
    <w:p w:rsidR="00CE7B3F" w:rsidRDefault="00A56B25">
      <w:pPr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CE7B3F" w:rsidRDefault="00CE7B3F">
      <w:pPr>
        <w:spacing w:line="264" w:lineRule="auto"/>
        <w:ind w:left="120"/>
        <w:jc w:val="both"/>
      </w:pP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 иностранному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</w:t>
      </w:r>
      <w:r>
        <w:rPr>
          <w:rFonts w:ascii="Times New Roman" w:hAnsi="Times New Roman"/>
          <w:color w:val="000000"/>
          <w:sz w:val="28"/>
          <w:szCs w:val="28"/>
        </w:rPr>
        <w:t>развития, воспитания и социализации обучающихся, представленной в федеральной рабочей программе воспитания.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 иностранному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(английскому) языку разработана с целью оказания методической помощи учителю в создании рабочей программы по учебному пред</w:t>
      </w:r>
      <w:r>
        <w:rPr>
          <w:rFonts w:ascii="Times New Roman" w:hAnsi="Times New Roman"/>
          <w:color w:val="000000"/>
          <w:sz w:val="28"/>
          <w:szCs w:val="28"/>
        </w:rPr>
        <w:t>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(английскому) языку. Прог</w:t>
      </w:r>
      <w:r>
        <w:rPr>
          <w:rFonts w:ascii="Times New Roman" w:hAnsi="Times New Roman"/>
          <w:color w:val="000000"/>
          <w:sz w:val="28"/>
          <w:szCs w:val="28"/>
        </w:rPr>
        <w:t xml:space="preserve">рамма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 иностранному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связей иностранного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 иностранному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(английскому) языку для основного общего образования предусмотрено развитие ре</w:t>
      </w:r>
      <w:r>
        <w:rPr>
          <w:rFonts w:ascii="Times New Roman" w:hAnsi="Times New Roman"/>
          <w:color w:val="000000"/>
          <w:sz w:val="28"/>
          <w:szCs w:val="28"/>
        </w:rPr>
        <w:t>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Изучение иностранного (английского) языка</w:t>
      </w:r>
      <w:r>
        <w:rPr>
          <w:rFonts w:ascii="Times New Roman" w:hAnsi="Times New Roman"/>
          <w:color w:val="000000"/>
          <w:sz w:val="28"/>
          <w:szCs w:val="28"/>
        </w:rPr>
        <w:t xml:space="preserve">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</w:t>
      </w:r>
      <w:r>
        <w:rPr>
          <w:rFonts w:ascii="Times New Roman" w:hAnsi="Times New Roman"/>
          <w:color w:val="000000"/>
          <w:sz w:val="28"/>
          <w:szCs w:val="28"/>
        </w:rPr>
        <w:t xml:space="preserve">ирению кругозора, воспитанию чувств и эмоций. 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Построение программы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 иностранному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</w:t>
      </w:r>
      <w:r>
        <w:rPr>
          <w:rFonts w:ascii="Times New Roman" w:hAnsi="Times New Roman"/>
          <w:color w:val="000000"/>
          <w:sz w:val="28"/>
          <w:szCs w:val="28"/>
        </w:rPr>
        <w:t xml:space="preserve">оцессе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освоенные на определённом этапе грамматические формы и конструкции повторяются и закрепляются на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новом лексическом материале и расширяющемся тематическом содержании речи.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Возрастание значимости владения иностранными языками приводит к перео</w:t>
      </w:r>
      <w:r>
        <w:rPr>
          <w:rFonts w:ascii="Times New Roman" w:hAnsi="Times New Roman"/>
          <w:color w:val="000000"/>
          <w:sz w:val="28"/>
          <w:szCs w:val="28"/>
        </w:rPr>
        <w:t>смыслению целей и содержания обучения иностранному (английскому) языку.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Цели иноязычного образования формулируются на ценностном, когнитивном и прагматическом уровнях и воплощаются в личностных,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предметных результатах обучения. Иностранные</w:t>
      </w:r>
      <w:r>
        <w:rPr>
          <w:rFonts w:ascii="Times New Roman" w:hAnsi="Times New Roman"/>
          <w:color w:val="000000"/>
          <w:sz w:val="28"/>
          <w:szCs w:val="28"/>
        </w:rPr>
        <w:t xml:space="preserve">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Целью ино</w:t>
      </w:r>
      <w:r>
        <w:rPr>
          <w:rFonts w:ascii="Times New Roman" w:hAnsi="Times New Roman"/>
          <w:color w:val="000000"/>
          <w:sz w:val="28"/>
          <w:szCs w:val="28"/>
        </w:rPr>
        <w:t>язычного образования является формирование коммуникативной компетенции обучающихся в единстве таких её составляющих, как: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чтении, п</w:t>
      </w:r>
      <w:r>
        <w:rPr>
          <w:rFonts w:ascii="Times New Roman" w:hAnsi="Times New Roman"/>
          <w:color w:val="000000"/>
          <w:sz w:val="28"/>
          <w:szCs w:val="28"/>
        </w:rPr>
        <w:t>исьме);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</w:t>
      </w:r>
      <w:r>
        <w:rPr>
          <w:rFonts w:ascii="Times New Roman" w:hAnsi="Times New Roman"/>
          <w:color w:val="000000"/>
          <w:sz w:val="28"/>
          <w:szCs w:val="28"/>
        </w:rPr>
        <w:t>ия мысли в родном и иностранном языках;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</w:t>
      </w:r>
      <w:r>
        <w:rPr>
          <w:rFonts w:ascii="Times New Roman" w:hAnsi="Times New Roman"/>
          <w:color w:val="000000"/>
          <w:sz w:val="28"/>
          <w:szCs w:val="28"/>
        </w:rPr>
        <w:t>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свою страну, её культуру в условиях межкультурного общения;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компенсаторная компетенция – развитие умений выходить из</w:t>
      </w:r>
      <w:r>
        <w:rPr>
          <w:rFonts w:ascii="Times New Roman" w:hAnsi="Times New Roman"/>
          <w:color w:val="000000"/>
          <w:sz w:val="28"/>
          <w:szCs w:val="28"/>
        </w:rPr>
        <w:t xml:space="preserve"> положения в условиях дефицита языковых средств при получении и передаче информации.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</w:t>
      </w:r>
      <w:r>
        <w:rPr>
          <w:rFonts w:ascii="Times New Roman" w:hAnsi="Times New Roman"/>
          <w:color w:val="000000"/>
          <w:sz w:val="28"/>
          <w:szCs w:val="28"/>
        </w:rPr>
        <w:t>рная, учебно-познавательная, информационная, социально-трудовая и компетенция личностного самосовершенствования.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Основными подходами к обучению иностранному (английскому) языку признаются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системно-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межкультурный и коммуника</w:t>
      </w:r>
      <w:r>
        <w:rPr>
          <w:rFonts w:ascii="Times New Roman" w:hAnsi="Times New Roman"/>
          <w:color w:val="000000"/>
          <w:sz w:val="28"/>
          <w:szCs w:val="28"/>
        </w:rPr>
        <w:t>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</w:t>
      </w:r>
      <w:r>
        <w:rPr>
          <w:rFonts w:ascii="Times New Roman" w:hAnsi="Times New Roman"/>
          <w:color w:val="000000"/>
          <w:sz w:val="28"/>
          <w:szCs w:val="28"/>
        </w:rPr>
        <w:t>ивидуализация, проектная деятельность и другие) и использования современных средств обучения.</w:t>
      </w:r>
    </w:p>
    <w:p w:rsidR="00CE7B3F" w:rsidRDefault="00A56B25">
      <w:pPr>
        <w:spacing w:line="264" w:lineRule="auto"/>
        <w:ind w:firstLine="600"/>
        <w:jc w:val="both"/>
      </w:pPr>
      <w:bookmarkStart w:id="0" w:name="6aa83e48-2cda-48be-be58-b7f32ebffe8c"/>
      <w:r>
        <w:rPr>
          <w:rFonts w:ascii="Times New Roman" w:hAnsi="Times New Roman"/>
          <w:color w:val="000000"/>
          <w:sz w:val="28"/>
          <w:szCs w:val="28"/>
        </w:rPr>
        <w:t>Общее число часов, рекомендованных для изучения иностранного (английского) языка – 510 часов: в 5 классе – 10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час (3 часа в неделю), в 6 классе – 10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>час (3 часа</w:t>
      </w:r>
      <w:r>
        <w:rPr>
          <w:rFonts w:ascii="Times New Roman" w:hAnsi="Times New Roman"/>
          <w:color w:val="000000"/>
          <w:sz w:val="28"/>
          <w:szCs w:val="28"/>
        </w:rPr>
        <w:t xml:space="preserve"> в неделю), в 7 классе – 10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час (3 часа в неделю), в 8 классе –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102 </w:t>
      </w:r>
      <w:r>
        <w:rPr>
          <w:rFonts w:ascii="Times New Roman" w:hAnsi="Times New Roman"/>
          <w:color w:val="000000"/>
          <w:sz w:val="28"/>
          <w:szCs w:val="28"/>
        </w:rPr>
        <w:t>час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ов</w:t>
      </w:r>
      <w:r>
        <w:rPr>
          <w:rFonts w:ascii="Times New Roman" w:hAnsi="Times New Roman"/>
          <w:color w:val="000000"/>
          <w:sz w:val="28"/>
          <w:szCs w:val="28"/>
        </w:rPr>
        <w:t xml:space="preserve"> (3 часа в неделю)</w:t>
      </w:r>
      <w:bookmarkEnd w:id="0"/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CE7B3F" w:rsidRDefault="00CE7B3F">
      <w:pPr>
        <w:spacing w:after="200"/>
      </w:pPr>
      <w:bookmarkStart w:id="1" w:name="block-48059339"/>
    </w:p>
    <w:p w:rsidR="00CE7B3F" w:rsidRDefault="00CE7B3F">
      <w:pPr>
        <w:spacing w:after="200"/>
      </w:pPr>
    </w:p>
    <w:p w:rsidR="00CE7B3F" w:rsidRDefault="00CE7B3F">
      <w:pPr>
        <w:spacing w:after="200"/>
      </w:pPr>
    </w:p>
    <w:p w:rsidR="00CE7B3F" w:rsidRDefault="00A56B25">
      <w:pPr>
        <w:spacing w:after="20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Согласно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календарноому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учебному графику МБОУ "Школа №91" на 2024-2025 учебный год </w:t>
      </w:r>
    </w:p>
    <w:p w:rsidR="00CE7B3F" w:rsidRDefault="00CE7B3F">
      <w:pPr>
        <w:spacing w:after="200"/>
        <w:rPr>
          <w:rFonts w:ascii="Times New Roman" w:hAnsi="Times New Roman" w:cs="Times New Roman"/>
          <w:sz w:val="28"/>
          <w:szCs w:val="28"/>
          <w:lang w:bidi="ru-RU"/>
        </w:rPr>
      </w:pPr>
    </w:p>
    <w:p w:rsidR="00CE7B3F" w:rsidRDefault="00A56B25">
      <w:pPr>
        <w:spacing w:after="20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в 6 </w:t>
      </w:r>
      <w:r>
        <w:rPr>
          <w:rFonts w:ascii="Times New Roman" w:hAnsi="Times New Roman" w:cs="Times New Roman"/>
          <w:sz w:val="28"/>
          <w:szCs w:val="28"/>
          <w:lang w:bidi="ru-RU"/>
        </w:rPr>
        <w:t>б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- 101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час  (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3 часа в неделю) </w:t>
      </w:r>
    </w:p>
    <w:p w:rsidR="00CE7B3F" w:rsidRDefault="00CE7B3F">
      <w:pPr>
        <w:spacing w:after="200"/>
        <w:rPr>
          <w:rFonts w:ascii="Times New Roman" w:hAnsi="Times New Roman" w:cs="Times New Roman"/>
          <w:sz w:val="28"/>
          <w:szCs w:val="28"/>
          <w:lang w:bidi="ru-RU"/>
        </w:rPr>
      </w:pPr>
    </w:p>
    <w:p w:rsidR="00CE7B3F" w:rsidRDefault="00A56B25">
      <w:pPr>
        <w:spacing w:after="200"/>
        <w:rPr>
          <w:rFonts w:ascii="Times New Roman" w:hAnsi="Times New Roman" w:cs="Times New Roman"/>
          <w:sz w:val="28"/>
          <w:szCs w:val="28"/>
          <w:lang w:bidi="ru-RU"/>
        </w:rPr>
        <w:sectPr w:rsidR="00CE7B3F">
          <w:pgSz w:w="11906" w:h="16383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выходные и праздничные </w:t>
      </w:r>
      <w:r>
        <w:rPr>
          <w:rFonts w:ascii="Times New Roman" w:hAnsi="Times New Roman" w:cs="Times New Roman"/>
          <w:sz w:val="28"/>
          <w:szCs w:val="28"/>
          <w:lang w:bidi="ru-RU"/>
        </w:rPr>
        <w:t>дни приходятся на - 02.05 и 09.05</w:t>
      </w:r>
    </w:p>
    <w:p w:rsidR="00CE7B3F" w:rsidRDefault="00CE7B3F">
      <w:pPr>
        <w:spacing w:after="200"/>
        <w:rPr>
          <w:b/>
          <w:bCs/>
        </w:rPr>
        <w:sectPr w:rsidR="00CE7B3F">
          <w:pgSz w:w="11906" w:h="16383"/>
          <w:pgMar w:top="1440" w:right="1440" w:bottom="1440" w:left="1440" w:header="720" w:footer="720" w:gutter="0"/>
          <w:cols w:space="720"/>
        </w:sectPr>
      </w:pPr>
    </w:p>
    <w:bookmarkEnd w:id="1"/>
    <w:p w:rsidR="00CE7B3F" w:rsidRDefault="00A56B25">
      <w:pPr>
        <w:spacing w:line="264" w:lineRule="auto"/>
        <w:ind w:left="1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6 КЛАСС</w:t>
      </w:r>
    </w:p>
    <w:p w:rsidR="00CE7B3F" w:rsidRDefault="00CE7B3F">
      <w:pPr>
        <w:spacing w:line="264" w:lineRule="auto"/>
        <w:ind w:left="120"/>
        <w:jc w:val="both"/>
      </w:pP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Коммуникативные умения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Взаимоотношения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 семье и с друзьями. Семейные праздники.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Внешность и характер человека (литературного персонажа).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Досуг и увлечения (хобби) современного подростка (чтение, кино, театр, спорт).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Здоровый образ жизни: режим труда и отдыха, фитнес, сбалансированное питание.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Покупки: одежда, обувь и продукты питания.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Школа, школьная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Переписка с иностранными сверстниками.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Каникулы в различное время года</w:t>
      </w:r>
      <w:r>
        <w:rPr>
          <w:rFonts w:ascii="Times New Roman" w:hAnsi="Times New Roman"/>
          <w:color w:val="000000"/>
          <w:sz w:val="28"/>
          <w:szCs w:val="28"/>
        </w:rPr>
        <w:t>. Виды отдыха.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Путешествия по России и иностранным странам.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Природа: дикие и домашние животные. Климат, погода.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Жизнь в городе и сельской местности. Описание родного города (села). Транспорт.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Родная страна и страна (страны) изучаемого языка. Их географичес</w:t>
      </w:r>
      <w:r>
        <w:rPr>
          <w:rFonts w:ascii="Times New Roman" w:hAnsi="Times New Roman"/>
          <w:color w:val="000000"/>
          <w:sz w:val="28"/>
          <w:szCs w:val="28"/>
        </w:rPr>
        <w:t>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Выдающиеся люди родной страны и страны (стран) изучаемого языка: писатели, поэты, учёные.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Говорение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  <w:szCs w:val="28"/>
        </w:rPr>
        <w:t>, а именно умений вести: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</w:t>
      </w:r>
      <w:r>
        <w:rPr>
          <w:rFonts w:ascii="Times New Roman" w:hAnsi="Times New Roman"/>
          <w:color w:val="000000"/>
          <w:sz w:val="28"/>
          <w:szCs w:val="28"/>
        </w:rPr>
        <w:t xml:space="preserve">е,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выражать благодарность, вежливо соглашаться на предложение и отказываться от предложения собеседника;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</w:t>
      </w:r>
      <w:r>
        <w:rPr>
          <w:rFonts w:ascii="Times New Roman" w:hAnsi="Times New Roman"/>
          <w:color w:val="000000"/>
          <w:sz w:val="28"/>
          <w:szCs w:val="28"/>
        </w:rPr>
        <w:t>ьности, вежливо соглашаться (не соглашаться) на предложение собеседника, объясняя причину своего решения;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</w:t>
      </w:r>
      <w:r>
        <w:rPr>
          <w:rFonts w:ascii="Times New Roman" w:hAnsi="Times New Roman"/>
          <w:color w:val="000000"/>
          <w:sz w:val="28"/>
          <w:szCs w:val="28"/>
        </w:rPr>
        <w:t>ь интересующую информацию, переходить с позиции спрашивающего на позицию отвечающего и наоборот.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</w:t>
      </w:r>
      <w:r>
        <w:rPr>
          <w:rFonts w:ascii="Times New Roman" w:hAnsi="Times New Roman"/>
          <w:color w:val="000000"/>
          <w:sz w:val="28"/>
          <w:szCs w:val="28"/>
        </w:rPr>
        <w:t>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Объём диалога – до 5 реплик со стороны каждого собеседника. 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монологической р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ечи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>вествование (сообщение);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изложение (пересказ) основного содержания прочитанного текста;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краткое изложение результатов выполненной проектной работы.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Данные умения монологической речи развиваются в стандартных ситуациях неофициального общения в рамках темати</w:t>
      </w:r>
      <w:r>
        <w:rPr>
          <w:rFonts w:ascii="Times New Roman" w:hAnsi="Times New Roman"/>
          <w:color w:val="000000"/>
          <w:sz w:val="28"/>
          <w:szCs w:val="28"/>
        </w:rPr>
        <w:t>ческого содержания речи с использованием ключевых слов, плана, вопросов, таблиц и (или) иллюстраций, фотографий.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Объём монологического высказывания – 7–8 фраз.</w:t>
      </w:r>
    </w:p>
    <w:p w:rsidR="00CE7B3F" w:rsidRDefault="00A56B25">
      <w:pPr>
        <w:spacing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Аудирование</w:t>
      </w:r>
      <w:proofErr w:type="spellEnd"/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 непосредственном общении: понимание на слух речи учителя и одноклассников и верб</w:t>
      </w:r>
      <w:r>
        <w:rPr>
          <w:rFonts w:ascii="Times New Roman" w:hAnsi="Times New Roman"/>
          <w:color w:val="000000"/>
          <w:sz w:val="28"/>
          <w:szCs w:val="28"/>
        </w:rPr>
        <w:t>альная (невербальная) реакция на услышанное.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При опосредованном общении: дальнейшее развитие восприятия и понимания на слух несложных адаптированных аутентичных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аудиотекстов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содержащих отдельные незнакомые слова, с разной глубиной проникновения в их содер</w:t>
      </w:r>
      <w:r>
        <w:rPr>
          <w:rFonts w:ascii="Times New Roman" w:hAnsi="Times New Roman"/>
          <w:color w:val="000000"/>
          <w:sz w:val="28"/>
          <w:szCs w:val="28"/>
        </w:rPr>
        <w:t>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E7B3F" w:rsidRDefault="00A56B25">
      <w:pPr>
        <w:spacing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 пониманием основного содержания текста предполагает умение определять основную тему и главные факты (события</w:t>
      </w:r>
      <w:r>
        <w:rPr>
          <w:rFonts w:ascii="Times New Roman" w:hAnsi="Times New Roman"/>
          <w:color w:val="000000"/>
          <w:sz w:val="28"/>
          <w:szCs w:val="28"/>
        </w:rPr>
        <w:t>) в воспринимаемом на слух тексте; игнорировать незнакомые слова, несущественные для понимания основного содержания.</w:t>
      </w:r>
    </w:p>
    <w:p w:rsidR="00CE7B3F" w:rsidRDefault="00A56B25">
      <w:pPr>
        <w:spacing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 пониманием запрашиваемой информации, предполагает умение выделять запрашиваемую информацию, представленную в эксплицитной (яв</w:t>
      </w:r>
      <w:r>
        <w:rPr>
          <w:rFonts w:ascii="Times New Roman" w:hAnsi="Times New Roman"/>
          <w:color w:val="000000"/>
          <w:sz w:val="28"/>
          <w:szCs w:val="28"/>
        </w:rPr>
        <w:t>ной) форме, в воспринимаемом на слух тексте.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Тексты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Время звучания текста (текстов)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до 1,5 минуты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Смысловое чтение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</w:t>
      </w:r>
      <w:r>
        <w:rPr>
          <w:rFonts w:ascii="Times New Roman" w:hAnsi="Times New Roman"/>
          <w:color w:val="000000"/>
          <w:sz w:val="28"/>
          <w:szCs w:val="28"/>
        </w:rPr>
        <w:t>задачи: с пониманием основного содержания, с пониманием запрашиваемой информации.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</w:t>
      </w:r>
      <w:r>
        <w:rPr>
          <w:rFonts w:ascii="Times New Roman" w:hAnsi="Times New Roman"/>
          <w:color w:val="000000"/>
          <w:sz w:val="28"/>
          <w:szCs w:val="28"/>
        </w:rPr>
        <w:t>началу текста), игнорировать незнакомые слова, несущественные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</w:t>
      </w:r>
      <w:r>
        <w:rPr>
          <w:rFonts w:ascii="Times New Roman" w:hAnsi="Times New Roman"/>
          <w:color w:val="000000"/>
          <w:sz w:val="28"/>
          <w:szCs w:val="28"/>
        </w:rPr>
        <w:t>иваемую информацию.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Чтение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несплошных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текстов (таблиц) и понимание представленной в них информации.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</w:t>
      </w:r>
      <w:r>
        <w:rPr>
          <w:rFonts w:ascii="Times New Roman" w:hAnsi="Times New Roman"/>
          <w:color w:val="000000"/>
          <w:sz w:val="28"/>
          <w:szCs w:val="28"/>
        </w:rPr>
        <w:t xml:space="preserve">нформационного характера, сообщение личного характера, объявление, кулинарный рецепт, стихотворение,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несплошной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текст (таблица).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Объём текста (текстов) для чтения – 250–300 слов.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Письменная речь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Развитие умений письменной речи: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списывание текста и </w:t>
      </w:r>
      <w:r>
        <w:rPr>
          <w:rFonts w:ascii="Times New Roman" w:hAnsi="Times New Roman"/>
          <w:color w:val="000000"/>
          <w:sz w:val="28"/>
          <w:szCs w:val="28"/>
        </w:rPr>
        <w:t>выписывание из него слов, словосочетаний, предложений в соответствии с решаемой коммуникативной задачей;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написание электронного </w:t>
      </w:r>
      <w:r>
        <w:rPr>
          <w:rFonts w:ascii="Times New Roman" w:hAnsi="Times New Roman"/>
          <w:color w:val="000000"/>
          <w:sz w:val="28"/>
          <w:szCs w:val="28"/>
        </w:rPr>
        <w:t>сообщения личного характера в соответствии с нормами неофициального общения, принятыми в стране (странах) изучаемого языка. Объём письма – до 70 слов;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создание небольшого письменного высказывания с использованием образца, плана, иллюстраций. Объём письменн</w:t>
      </w:r>
      <w:r>
        <w:rPr>
          <w:rFonts w:ascii="Times New Roman" w:hAnsi="Times New Roman"/>
          <w:color w:val="000000"/>
          <w:sz w:val="28"/>
          <w:szCs w:val="28"/>
        </w:rPr>
        <w:t>ого высказывания – до 70 слов.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Языковые знания и умения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Фонетическая сторона речи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</w:t>
      </w:r>
      <w:r>
        <w:rPr>
          <w:rFonts w:ascii="Times New Roman" w:hAnsi="Times New Roman"/>
          <w:color w:val="000000"/>
          <w:sz w:val="28"/>
          <w:szCs w:val="28"/>
        </w:rPr>
        <w:t>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Чтение вслух небольших адаптированных аутентичных текстов, построенных на изученном языковом материале, с соблюдением прави</w:t>
      </w:r>
      <w:r>
        <w:rPr>
          <w:rFonts w:ascii="Times New Roman" w:hAnsi="Times New Roman"/>
          <w:color w:val="000000"/>
          <w:sz w:val="28"/>
          <w:szCs w:val="28"/>
        </w:rPr>
        <w:t>л чтения и соответствующей интонации, демонстрирующее понимание текста.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Объём текста для чтения вслух – до 95 слов.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Граф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ика, орфография и пунктуация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Правильное написание изученных слов.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Пунктуационно правильное, в</w:t>
      </w:r>
      <w:r>
        <w:rPr>
          <w:rFonts w:ascii="Times New Roman" w:hAnsi="Times New Roman"/>
          <w:color w:val="000000"/>
          <w:sz w:val="28"/>
          <w:szCs w:val="28"/>
        </w:rPr>
        <w:t xml:space="preserve">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Лексическая сторона речи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Распознавание и употребление в устной и письменной речи лексических единиц (слов, словосо</w:t>
      </w:r>
      <w:r>
        <w:rPr>
          <w:rFonts w:ascii="Times New Roman" w:hAnsi="Times New Roman"/>
          <w:color w:val="000000"/>
          <w:sz w:val="28"/>
          <w:szCs w:val="28"/>
        </w:rPr>
        <w:t>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Распознавание и употребление в устной и письменной речи различных средств связи дл</w:t>
      </w:r>
      <w:r>
        <w:rPr>
          <w:rFonts w:ascii="Times New Roman" w:hAnsi="Times New Roman"/>
          <w:color w:val="000000"/>
          <w:sz w:val="28"/>
          <w:szCs w:val="28"/>
        </w:rPr>
        <w:t>я обеспечения логичности и целостности высказывания.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</w:t>
      </w:r>
      <w:r>
        <w:rPr>
          <w:rFonts w:ascii="Times New Roman" w:hAnsi="Times New Roman"/>
          <w:color w:val="000000"/>
          <w:sz w:val="28"/>
          <w:szCs w:val="28"/>
        </w:rPr>
        <w:t>ниц продуктивного минимума).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Основные способы словообразования: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аффиксация: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образование имён существительных при помощи суффикса 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reading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образование 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typical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), 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amazing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), 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less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useless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), 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impr</w:t>
      </w:r>
      <w:r>
        <w:rPr>
          <w:rFonts w:ascii="Times New Roman" w:hAnsi="Times New Roman"/>
          <w:color w:val="000000"/>
          <w:sz w:val="28"/>
          <w:szCs w:val="28"/>
        </w:rPr>
        <w:t>essive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Синонимы. Антонимы. Интернациональные слова.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Грамматическая сторона речи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Сложноподчинённые предложения с придато</w:t>
      </w:r>
      <w:r>
        <w:rPr>
          <w:rFonts w:ascii="Times New Roman" w:hAnsi="Times New Roman"/>
          <w:color w:val="000000"/>
          <w:sz w:val="28"/>
          <w:szCs w:val="28"/>
        </w:rPr>
        <w:t xml:space="preserve">чными определительными с союзными словами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who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which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Сложноподчинённые предложения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 придаточными времени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союзами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since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Предложения с конструкциями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not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Все типы вопросительных предложений (общий, специальный, </w:t>
      </w:r>
      <w:r>
        <w:rPr>
          <w:rFonts w:ascii="Times New Roman" w:hAnsi="Times New Roman"/>
          <w:color w:val="000000"/>
          <w:sz w:val="28"/>
          <w:szCs w:val="28"/>
        </w:rPr>
        <w:t xml:space="preserve">альтернативный, разделительный вопросы)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Глаголы в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видо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-временных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формах действительного залога в изъявительном наклонении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E7B3F" w:rsidRPr="00A56B25" w:rsidRDefault="00A56B25">
      <w:pPr>
        <w:spacing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t>Модальные</w:t>
      </w:r>
      <w:r w:rsidRPr="00A56B2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глаголы</w:t>
      </w:r>
      <w:r w:rsidRPr="00A56B2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A56B2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 w:rsidRPr="00A56B2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эквиваленты</w:t>
      </w:r>
      <w:r w:rsidRPr="00A56B25">
        <w:rPr>
          <w:rFonts w:ascii="Times New Roman" w:hAnsi="Times New Roman"/>
          <w:color w:val="000000"/>
          <w:sz w:val="28"/>
          <w:szCs w:val="28"/>
          <w:lang w:val="en-US"/>
        </w:rPr>
        <w:t xml:space="preserve"> (can/be able to, must/have to, ma</w:t>
      </w:r>
      <w:r w:rsidRPr="00A56B25">
        <w:rPr>
          <w:rFonts w:ascii="Times New Roman" w:hAnsi="Times New Roman"/>
          <w:color w:val="000000"/>
          <w:sz w:val="28"/>
          <w:szCs w:val="28"/>
          <w:lang w:val="en-US"/>
        </w:rPr>
        <w:t>y, should, need).</w:t>
      </w:r>
    </w:p>
    <w:p w:rsidR="00CE7B3F" w:rsidRPr="00A56B25" w:rsidRDefault="00A56B25">
      <w:pPr>
        <w:spacing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t>Слова</w:t>
      </w:r>
      <w:r w:rsidRPr="00A56B25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выражающие</w:t>
      </w:r>
      <w:r w:rsidRPr="00A56B2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количество</w:t>
      </w:r>
      <w:r w:rsidRPr="00A56B25">
        <w:rPr>
          <w:rFonts w:ascii="Times New Roman" w:hAnsi="Times New Roman"/>
          <w:color w:val="000000"/>
          <w:sz w:val="28"/>
          <w:szCs w:val="28"/>
          <w:lang w:val="en-US"/>
        </w:rPr>
        <w:t xml:space="preserve"> (little/a little, few/a few).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Возвратные,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some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any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и их производные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somebody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anybody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something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anything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другие)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every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производные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everybody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everything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другие) в повест</w:t>
      </w:r>
      <w:r>
        <w:rPr>
          <w:rFonts w:ascii="Times New Roman" w:hAnsi="Times New Roman"/>
          <w:color w:val="000000"/>
          <w:sz w:val="28"/>
          <w:szCs w:val="28"/>
        </w:rPr>
        <w:t>вовательных (утвердительных и отрицательных) и вопросительных предложениях.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Числительные для обозначения дат и больших чисел (100–1000).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Социокультурные знания и умения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Знание и использование отдельных социокультурных элементов речевого поведенческого этик</w:t>
      </w:r>
      <w:r>
        <w:rPr>
          <w:rFonts w:ascii="Times New Roman" w:hAnsi="Times New Roman"/>
          <w:color w:val="000000"/>
          <w:sz w:val="28"/>
          <w:szCs w:val="28"/>
        </w:rPr>
        <w:t>ета в стране (странах) изучаемого языка в рамках тематического содержания речи (в ситуациях общения, в том числе «Дома», «В магазине»).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Знание и использование в устной и письменной речи наиболее употребительной тематической фоновой лексики в рамках тематич</w:t>
      </w:r>
      <w:r>
        <w:rPr>
          <w:rFonts w:ascii="Times New Roman" w:hAnsi="Times New Roman"/>
          <w:color w:val="000000"/>
          <w:sz w:val="28"/>
          <w:szCs w:val="28"/>
        </w:rPr>
        <w:t>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Знание социокультурного портрета родной страны и страны (стран) изучаемого языка: знакомство с государственной символикой </w:t>
      </w:r>
      <w:r>
        <w:rPr>
          <w:rFonts w:ascii="Times New Roman" w:hAnsi="Times New Roman"/>
          <w:color w:val="000000"/>
          <w:sz w:val="28"/>
          <w:szCs w:val="28"/>
        </w:rPr>
        <w:t>(флагом), некоторыми национальными символами,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</w:t>
      </w:r>
      <w:r>
        <w:rPr>
          <w:rFonts w:ascii="Times New Roman" w:hAnsi="Times New Roman"/>
          <w:color w:val="000000"/>
          <w:sz w:val="28"/>
          <w:szCs w:val="28"/>
        </w:rPr>
        <w:t>ельностями, некоторыми выдающимися людьми), с доступными в языковом отношении образцами детской поэзии и прозы на английском языке.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Развитие умений: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правил</w:t>
      </w:r>
      <w:r>
        <w:rPr>
          <w:rFonts w:ascii="Times New Roman" w:hAnsi="Times New Roman"/>
          <w:color w:val="000000"/>
          <w:sz w:val="28"/>
          <w:szCs w:val="28"/>
        </w:rPr>
        <w:t>ьно оформлять свой адрес на английском языке (в анкете, формуляре);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кратко представлять Россию и страну (страны) изучаемого языка;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кратко представлять некоторые культурные явления родной страны и страны (стран) изучаемого языка (основные национальные празд</w:t>
      </w:r>
      <w:r>
        <w:rPr>
          <w:rFonts w:ascii="Times New Roman" w:hAnsi="Times New Roman"/>
          <w:color w:val="000000"/>
          <w:sz w:val="28"/>
          <w:szCs w:val="28"/>
        </w:rPr>
        <w:t>ники, традиции в проведении досуга и питании), наиболее известные достопримечательности;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Компенсаторные умения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Использование при чтении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ау</w:t>
      </w:r>
      <w:r>
        <w:rPr>
          <w:rFonts w:ascii="Times New Roman" w:hAnsi="Times New Roman"/>
          <w:color w:val="000000"/>
          <w:sz w:val="28"/>
          <w:szCs w:val="28"/>
        </w:rPr>
        <w:t>дировании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языковой догадки, в том числе контекстуальной.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Использование при формулировании собственных высказываний, ключевых слов, плана.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Игнорирование информации, не являющейся необходимой для понимания основного содержания прочитанного (прослушанного) те</w:t>
      </w:r>
      <w:r>
        <w:rPr>
          <w:rFonts w:ascii="Times New Roman" w:hAnsi="Times New Roman"/>
          <w:color w:val="000000"/>
          <w:sz w:val="28"/>
          <w:szCs w:val="28"/>
        </w:rPr>
        <w:t>кста или для нахождения в тексте запрашиваемой информации.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CE7B3F" w:rsidRDefault="00CE7B3F"/>
    <w:p w:rsidR="00CE7B3F" w:rsidRDefault="00A56B25">
      <w:pPr>
        <w:spacing w:line="264" w:lineRule="auto"/>
        <w:ind w:left="1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ПЛАНИРУЕМЫЕ РЕЗУЛЬТАТЫ ОСВОЕНИЯ ПРОГРАММЫ ПО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ИНОСТРАННОМУ (АНГЛИЙСКОМУ) ЯЗЫКУ НА УРОВНЕ ОСНОВНОГО ОБЩЕГО ОБРАЗОВАНИЯ</w:t>
      </w:r>
    </w:p>
    <w:p w:rsidR="00CE7B3F" w:rsidRDefault="00CE7B3F">
      <w:pPr>
        <w:spacing w:line="264" w:lineRule="auto"/>
        <w:ind w:left="120"/>
        <w:jc w:val="both"/>
      </w:pPr>
    </w:p>
    <w:p w:rsidR="00CE7B3F" w:rsidRDefault="00A56B25">
      <w:pPr>
        <w:spacing w:line="264" w:lineRule="auto"/>
        <w:ind w:left="1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ЛИЧНОСТНЫЕ РЕЗУЛЬТАТЫ</w:t>
      </w:r>
    </w:p>
    <w:p w:rsidR="00CE7B3F" w:rsidRDefault="00CE7B3F">
      <w:pPr>
        <w:spacing w:line="264" w:lineRule="auto"/>
        <w:ind w:left="120"/>
        <w:jc w:val="both"/>
      </w:pP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</w:t>
      </w:r>
      <w:r>
        <w:rPr>
          <w:rFonts w:ascii="Times New Roman" w:hAnsi="Times New Roman"/>
          <w:color w:val="000000"/>
          <w:sz w:val="28"/>
          <w:szCs w:val="28"/>
        </w:rPr>
        <w:t xml:space="preserve">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Личностные р</w:t>
      </w:r>
      <w:r>
        <w:rPr>
          <w:rFonts w:ascii="Times New Roman" w:hAnsi="Times New Roman"/>
          <w:color w:val="000000"/>
          <w:sz w:val="28"/>
          <w:szCs w:val="28"/>
        </w:rPr>
        <w:t>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</w:t>
      </w:r>
      <w:r>
        <w:rPr>
          <w:rFonts w:ascii="Times New Roman" w:hAnsi="Times New Roman"/>
          <w:color w:val="000000"/>
          <w:sz w:val="28"/>
          <w:szCs w:val="28"/>
        </w:rPr>
        <w:t>еятельности, в том числе в части:</w:t>
      </w:r>
    </w:p>
    <w:p w:rsidR="00CE7B3F" w:rsidRDefault="00A56B25">
      <w:pPr>
        <w:spacing w:line="264" w:lineRule="auto"/>
        <w:ind w:left="1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гражданского воспитания:</w:t>
      </w:r>
    </w:p>
    <w:p w:rsidR="00CE7B3F" w:rsidRDefault="00A56B25">
      <w:pPr>
        <w:widowControl/>
        <w:numPr>
          <w:ilvl w:val="0"/>
          <w:numId w:val="1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CE7B3F" w:rsidRDefault="00A56B25">
      <w:pPr>
        <w:widowControl/>
        <w:numPr>
          <w:ilvl w:val="0"/>
          <w:numId w:val="1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активное участие в жизни семьи, организации, местного сообщества, </w:t>
      </w:r>
      <w:r>
        <w:rPr>
          <w:rFonts w:ascii="Times New Roman" w:hAnsi="Times New Roman"/>
          <w:color w:val="000000"/>
          <w:sz w:val="28"/>
          <w:szCs w:val="28"/>
        </w:rPr>
        <w:t>родного края, страны;</w:t>
      </w:r>
    </w:p>
    <w:p w:rsidR="00CE7B3F" w:rsidRDefault="00A56B25">
      <w:pPr>
        <w:widowControl/>
        <w:numPr>
          <w:ilvl w:val="0"/>
          <w:numId w:val="1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неприятие любых форм экстремизма, дискриминации;</w:t>
      </w:r>
    </w:p>
    <w:p w:rsidR="00CE7B3F" w:rsidRDefault="00A56B25">
      <w:pPr>
        <w:widowControl/>
        <w:numPr>
          <w:ilvl w:val="0"/>
          <w:numId w:val="1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понимание роли различных социальных институтов в жизни человека;</w:t>
      </w:r>
    </w:p>
    <w:p w:rsidR="00CE7B3F" w:rsidRDefault="00A56B25">
      <w:pPr>
        <w:widowControl/>
        <w:numPr>
          <w:ilvl w:val="0"/>
          <w:numId w:val="1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представление об основных правах, свободах и обязанностях гражданина, социальных нормах и правилах межличностных отношен</w:t>
      </w:r>
      <w:r>
        <w:rPr>
          <w:rFonts w:ascii="Times New Roman" w:hAnsi="Times New Roman"/>
          <w:color w:val="000000"/>
          <w:sz w:val="28"/>
          <w:szCs w:val="28"/>
        </w:rPr>
        <w:t>ий в поликультурном и многоконфессиональном обществе;</w:t>
      </w:r>
    </w:p>
    <w:p w:rsidR="00CE7B3F" w:rsidRDefault="00A56B25">
      <w:pPr>
        <w:widowControl/>
        <w:numPr>
          <w:ilvl w:val="0"/>
          <w:numId w:val="1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представление о способах противодействия коррупции;</w:t>
      </w:r>
    </w:p>
    <w:p w:rsidR="00CE7B3F" w:rsidRDefault="00A56B25">
      <w:pPr>
        <w:widowControl/>
        <w:numPr>
          <w:ilvl w:val="0"/>
          <w:numId w:val="1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</w:t>
      </w:r>
      <w:r>
        <w:rPr>
          <w:rFonts w:ascii="Times New Roman" w:hAnsi="Times New Roman"/>
          <w:color w:val="000000"/>
          <w:sz w:val="28"/>
          <w:szCs w:val="28"/>
        </w:rPr>
        <w:t>рганизации;</w:t>
      </w:r>
    </w:p>
    <w:p w:rsidR="00CE7B3F" w:rsidRDefault="00A56B25">
      <w:pPr>
        <w:widowControl/>
        <w:numPr>
          <w:ilvl w:val="0"/>
          <w:numId w:val="1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готовность к участию в гуманитарной деятельности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волонтёрство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помощь людям, нуждающимся в ней).</w:t>
      </w:r>
    </w:p>
    <w:p w:rsidR="00CE7B3F" w:rsidRDefault="00A56B25">
      <w:pPr>
        <w:spacing w:line="264" w:lineRule="auto"/>
        <w:ind w:left="1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патриотического воспитания:</w:t>
      </w:r>
    </w:p>
    <w:p w:rsidR="00CE7B3F" w:rsidRDefault="00A56B25">
      <w:pPr>
        <w:widowControl/>
        <w:numPr>
          <w:ilvl w:val="0"/>
          <w:numId w:val="2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осознание российской гражданской идентичности в поликультурном и многоконфессиональном обществе, проявление интерес</w:t>
      </w:r>
      <w:r>
        <w:rPr>
          <w:rFonts w:ascii="Times New Roman" w:hAnsi="Times New Roman"/>
          <w:color w:val="000000"/>
          <w:sz w:val="28"/>
          <w:szCs w:val="28"/>
        </w:rPr>
        <w:t>а к познанию родного языка, истории, культуры Российской Федерации, своего края, народов России;</w:t>
      </w:r>
    </w:p>
    <w:p w:rsidR="00CE7B3F" w:rsidRDefault="00A56B25">
      <w:pPr>
        <w:widowControl/>
        <w:numPr>
          <w:ilvl w:val="0"/>
          <w:numId w:val="2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CE7B3F" w:rsidRDefault="00A56B25">
      <w:pPr>
        <w:widowControl/>
        <w:numPr>
          <w:ilvl w:val="0"/>
          <w:numId w:val="2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уважение к си</w:t>
      </w:r>
      <w:r>
        <w:rPr>
          <w:rFonts w:ascii="Times New Roman" w:hAnsi="Times New Roman"/>
          <w:color w:val="000000"/>
          <w:sz w:val="28"/>
          <w:szCs w:val="28"/>
        </w:rPr>
        <w:t>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CE7B3F" w:rsidRDefault="00A56B25">
      <w:pPr>
        <w:spacing w:line="264" w:lineRule="auto"/>
        <w:ind w:left="1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духовно-нравственного воспитания:</w:t>
      </w:r>
    </w:p>
    <w:p w:rsidR="00CE7B3F" w:rsidRDefault="00A56B25">
      <w:pPr>
        <w:widowControl/>
        <w:numPr>
          <w:ilvl w:val="0"/>
          <w:numId w:val="3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ориентация на моральные ценности и нормы в ситуациях нравственного выбо</w:t>
      </w:r>
      <w:r>
        <w:rPr>
          <w:rFonts w:ascii="Times New Roman" w:hAnsi="Times New Roman"/>
          <w:color w:val="000000"/>
          <w:sz w:val="28"/>
          <w:szCs w:val="28"/>
        </w:rPr>
        <w:t>ра;</w:t>
      </w:r>
    </w:p>
    <w:p w:rsidR="00CE7B3F" w:rsidRDefault="00A56B25">
      <w:pPr>
        <w:widowControl/>
        <w:numPr>
          <w:ilvl w:val="0"/>
          <w:numId w:val="3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CE7B3F" w:rsidRDefault="00A56B25">
      <w:pPr>
        <w:widowControl/>
        <w:numPr>
          <w:ilvl w:val="0"/>
          <w:numId w:val="3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активное неприятие асоциальных поступков, свобода и ответственность личности в условиях и</w:t>
      </w:r>
      <w:r>
        <w:rPr>
          <w:rFonts w:ascii="Times New Roman" w:hAnsi="Times New Roman"/>
          <w:color w:val="000000"/>
          <w:sz w:val="28"/>
          <w:szCs w:val="28"/>
        </w:rPr>
        <w:t>ндивидуального и общественного пространства.</w:t>
      </w:r>
    </w:p>
    <w:p w:rsidR="00CE7B3F" w:rsidRDefault="00A56B25">
      <w:pPr>
        <w:spacing w:line="264" w:lineRule="auto"/>
        <w:ind w:left="1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эстетического воспитания:</w:t>
      </w:r>
    </w:p>
    <w:p w:rsidR="00CE7B3F" w:rsidRDefault="00A56B25">
      <w:pPr>
        <w:widowControl/>
        <w:numPr>
          <w:ilvl w:val="0"/>
          <w:numId w:val="4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CE7B3F" w:rsidRDefault="00A56B25">
      <w:pPr>
        <w:widowControl/>
        <w:numPr>
          <w:ilvl w:val="0"/>
          <w:numId w:val="4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осознание важности художественной культуры </w:t>
      </w:r>
      <w:r>
        <w:rPr>
          <w:rFonts w:ascii="Times New Roman" w:hAnsi="Times New Roman"/>
          <w:color w:val="000000"/>
          <w:sz w:val="28"/>
          <w:szCs w:val="28"/>
        </w:rPr>
        <w:t>как средства коммуникации и самовыражения;</w:t>
      </w:r>
    </w:p>
    <w:p w:rsidR="00CE7B3F" w:rsidRDefault="00A56B25">
      <w:pPr>
        <w:widowControl/>
        <w:numPr>
          <w:ilvl w:val="0"/>
          <w:numId w:val="4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CE7B3F" w:rsidRDefault="00A56B25">
      <w:pPr>
        <w:widowControl/>
        <w:numPr>
          <w:ilvl w:val="0"/>
          <w:numId w:val="4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стремление к самовыражению в разных видах искусства.</w:t>
      </w:r>
    </w:p>
    <w:p w:rsidR="00CE7B3F" w:rsidRDefault="00A56B25">
      <w:pPr>
        <w:spacing w:line="264" w:lineRule="auto"/>
        <w:ind w:left="1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физического воспитания, формирования куль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туры здоровья и эмоционального благополучия:</w:t>
      </w:r>
    </w:p>
    <w:p w:rsidR="00CE7B3F" w:rsidRDefault="00A56B25">
      <w:pPr>
        <w:widowControl/>
        <w:numPr>
          <w:ilvl w:val="0"/>
          <w:numId w:val="5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осознание ценности жизни;</w:t>
      </w:r>
    </w:p>
    <w:p w:rsidR="00CE7B3F" w:rsidRDefault="00A56B25">
      <w:pPr>
        <w:widowControl/>
        <w:numPr>
          <w:ilvl w:val="0"/>
          <w:numId w:val="5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</w:t>
      </w:r>
      <w:r>
        <w:rPr>
          <w:rFonts w:ascii="Times New Roman" w:hAnsi="Times New Roman"/>
          <w:color w:val="000000"/>
          <w:sz w:val="28"/>
          <w:szCs w:val="28"/>
        </w:rPr>
        <w:t>ическая активность);</w:t>
      </w:r>
    </w:p>
    <w:p w:rsidR="00CE7B3F" w:rsidRDefault="00A56B25">
      <w:pPr>
        <w:widowControl/>
        <w:numPr>
          <w:ilvl w:val="0"/>
          <w:numId w:val="5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CE7B3F" w:rsidRDefault="00A56B25">
      <w:pPr>
        <w:widowControl/>
        <w:numPr>
          <w:ilvl w:val="0"/>
          <w:numId w:val="5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соблюдение правил безопасности, в том числе навыков безопасного поведения в Инте</w:t>
      </w:r>
      <w:r>
        <w:rPr>
          <w:rFonts w:ascii="Times New Roman" w:hAnsi="Times New Roman"/>
          <w:color w:val="000000"/>
          <w:sz w:val="28"/>
          <w:szCs w:val="28"/>
        </w:rPr>
        <w:t>рнет-среде;</w:t>
      </w:r>
    </w:p>
    <w:p w:rsidR="00CE7B3F" w:rsidRDefault="00A56B25">
      <w:pPr>
        <w:widowControl/>
        <w:numPr>
          <w:ilvl w:val="0"/>
          <w:numId w:val="5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E7B3F" w:rsidRDefault="00A56B25">
      <w:pPr>
        <w:widowControl/>
        <w:numPr>
          <w:ilvl w:val="0"/>
          <w:numId w:val="5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умение принимать себя и других, не осуждая;</w:t>
      </w:r>
    </w:p>
    <w:p w:rsidR="00CE7B3F" w:rsidRDefault="00A56B25">
      <w:pPr>
        <w:widowControl/>
        <w:numPr>
          <w:ilvl w:val="0"/>
          <w:numId w:val="5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умение осознавать эм</w:t>
      </w:r>
      <w:r>
        <w:rPr>
          <w:rFonts w:ascii="Times New Roman" w:hAnsi="Times New Roman"/>
          <w:color w:val="000000"/>
          <w:sz w:val="28"/>
          <w:szCs w:val="28"/>
        </w:rPr>
        <w:t>оциональное состояние себя и других, умение управлять собственным эмоциональным состоянием;</w:t>
      </w:r>
    </w:p>
    <w:p w:rsidR="00CE7B3F" w:rsidRDefault="00A56B25">
      <w:pPr>
        <w:widowControl/>
        <w:numPr>
          <w:ilvl w:val="0"/>
          <w:numId w:val="5"/>
        </w:numPr>
        <w:spacing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lastRenderedPageBreak/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навыка рефлексии, признание своего права на ошибку и такого же права другого человека.</w:t>
      </w:r>
    </w:p>
    <w:p w:rsidR="00CE7B3F" w:rsidRDefault="00A56B25">
      <w:pPr>
        <w:spacing w:line="264" w:lineRule="auto"/>
        <w:ind w:left="1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трудового воспитания:</w:t>
      </w:r>
    </w:p>
    <w:p w:rsidR="00CE7B3F" w:rsidRDefault="00A56B25">
      <w:pPr>
        <w:widowControl/>
        <w:numPr>
          <w:ilvl w:val="0"/>
          <w:numId w:val="6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установка на активное участие в реш</w:t>
      </w:r>
      <w:r>
        <w:rPr>
          <w:rFonts w:ascii="Times New Roman" w:hAnsi="Times New Roman"/>
          <w:color w:val="000000"/>
          <w:sz w:val="28"/>
          <w:szCs w:val="28"/>
        </w:rPr>
        <w:t>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E7B3F" w:rsidRDefault="00A56B25">
      <w:pPr>
        <w:widowControl/>
        <w:numPr>
          <w:ilvl w:val="0"/>
          <w:numId w:val="6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интерес к практическому изучению</w:t>
      </w:r>
      <w:r>
        <w:rPr>
          <w:rFonts w:ascii="Times New Roman" w:hAnsi="Times New Roman"/>
          <w:color w:val="000000"/>
          <w:sz w:val="28"/>
          <w:szCs w:val="28"/>
        </w:rPr>
        <w:t xml:space="preserve"> профессий и труда различного рода, в том числе на основе применения изучаемого предметного знания;</w:t>
      </w:r>
    </w:p>
    <w:p w:rsidR="00CE7B3F" w:rsidRDefault="00A56B25">
      <w:pPr>
        <w:widowControl/>
        <w:numPr>
          <w:ilvl w:val="0"/>
          <w:numId w:val="6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CE7B3F" w:rsidRDefault="00A56B25">
      <w:pPr>
        <w:widowControl/>
        <w:numPr>
          <w:ilvl w:val="0"/>
          <w:numId w:val="6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готовность адаптиро</w:t>
      </w:r>
      <w:r>
        <w:rPr>
          <w:rFonts w:ascii="Times New Roman" w:hAnsi="Times New Roman"/>
          <w:color w:val="000000"/>
          <w:sz w:val="28"/>
          <w:szCs w:val="28"/>
        </w:rPr>
        <w:t>ваться в профессиональной среде;</w:t>
      </w:r>
    </w:p>
    <w:p w:rsidR="00CE7B3F" w:rsidRDefault="00A56B25">
      <w:pPr>
        <w:widowControl/>
        <w:numPr>
          <w:ilvl w:val="0"/>
          <w:numId w:val="6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уважение к труду и результатам трудовой деятельности;</w:t>
      </w:r>
    </w:p>
    <w:p w:rsidR="00CE7B3F" w:rsidRDefault="00A56B25">
      <w:pPr>
        <w:widowControl/>
        <w:numPr>
          <w:ilvl w:val="0"/>
          <w:numId w:val="6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CE7B3F" w:rsidRDefault="00A56B25">
      <w:pPr>
        <w:spacing w:line="264" w:lineRule="auto"/>
        <w:ind w:left="1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7)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экологического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воспитания:</w:t>
      </w:r>
    </w:p>
    <w:p w:rsidR="00CE7B3F" w:rsidRDefault="00A56B25">
      <w:pPr>
        <w:widowControl/>
        <w:numPr>
          <w:ilvl w:val="0"/>
          <w:numId w:val="7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CE7B3F" w:rsidRDefault="00A56B25">
      <w:pPr>
        <w:widowControl/>
        <w:numPr>
          <w:ilvl w:val="0"/>
          <w:numId w:val="7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повышение уровня экологической культуры, осознание </w:t>
      </w:r>
      <w:r>
        <w:rPr>
          <w:rFonts w:ascii="Times New Roman" w:hAnsi="Times New Roman"/>
          <w:color w:val="000000"/>
          <w:sz w:val="28"/>
          <w:szCs w:val="28"/>
        </w:rPr>
        <w:t>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CE7B3F" w:rsidRDefault="00A56B25">
      <w:pPr>
        <w:widowControl/>
        <w:numPr>
          <w:ilvl w:val="0"/>
          <w:numId w:val="7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CE7B3F" w:rsidRDefault="00A56B25">
      <w:pPr>
        <w:widowControl/>
        <w:numPr>
          <w:ilvl w:val="0"/>
          <w:numId w:val="7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готовность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к участию в практической деятельности экологической направленности.</w:t>
      </w:r>
    </w:p>
    <w:p w:rsidR="00CE7B3F" w:rsidRDefault="00A56B25">
      <w:pPr>
        <w:spacing w:line="264" w:lineRule="auto"/>
        <w:ind w:left="1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8)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ценности научного познания:</w:t>
      </w:r>
    </w:p>
    <w:p w:rsidR="00CE7B3F" w:rsidRDefault="00A56B25">
      <w:pPr>
        <w:widowControl/>
        <w:numPr>
          <w:ilvl w:val="0"/>
          <w:numId w:val="8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</w:t>
      </w:r>
      <w:r>
        <w:rPr>
          <w:rFonts w:ascii="Times New Roman" w:hAnsi="Times New Roman"/>
          <w:color w:val="000000"/>
          <w:sz w:val="28"/>
          <w:szCs w:val="28"/>
        </w:rPr>
        <w:t>ека с природной и социальной средой;</w:t>
      </w:r>
    </w:p>
    <w:p w:rsidR="00CE7B3F" w:rsidRDefault="00A56B25">
      <w:pPr>
        <w:widowControl/>
        <w:numPr>
          <w:ilvl w:val="0"/>
          <w:numId w:val="8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овладение языковой и читательской культурой как средством познания мира;</w:t>
      </w:r>
    </w:p>
    <w:p w:rsidR="00CE7B3F" w:rsidRDefault="00A56B25">
      <w:pPr>
        <w:widowControl/>
        <w:numPr>
          <w:ilvl w:val="0"/>
          <w:numId w:val="8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</w:t>
      </w:r>
      <w:r>
        <w:rPr>
          <w:rFonts w:ascii="Times New Roman" w:hAnsi="Times New Roman"/>
          <w:color w:val="000000"/>
          <w:sz w:val="28"/>
          <w:szCs w:val="28"/>
        </w:rPr>
        <w:t>ти достижения индивидуального и коллективного благополучия.</w:t>
      </w:r>
    </w:p>
    <w:p w:rsidR="00CE7B3F" w:rsidRDefault="00A56B25">
      <w:pPr>
        <w:spacing w:line="264" w:lineRule="auto"/>
        <w:ind w:left="1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9)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адаптации обучающегося к изменяющимся условиям социальной и природной среды:</w:t>
      </w:r>
    </w:p>
    <w:p w:rsidR="00CE7B3F" w:rsidRDefault="00A56B25">
      <w:pPr>
        <w:widowControl/>
        <w:numPr>
          <w:ilvl w:val="0"/>
          <w:numId w:val="9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</w:t>
      </w:r>
      <w:r>
        <w:rPr>
          <w:rFonts w:ascii="Times New Roman" w:hAnsi="Times New Roman"/>
          <w:color w:val="000000"/>
          <w:sz w:val="28"/>
          <w:szCs w:val="28"/>
        </w:rPr>
        <w:t>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E7B3F" w:rsidRDefault="00A56B25">
      <w:pPr>
        <w:widowControl/>
        <w:numPr>
          <w:ilvl w:val="0"/>
          <w:numId w:val="9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способность обучаю</w:t>
      </w:r>
      <w:r>
        <w:rPr>
          <w:rFonts w:ascii="Times New Roman" w:hAnsi="Times New Roman"/>
          <w:color w:val="000000"/>
          <w:sz w:val="28"/>
          <w:szCs w:val="28"/>
        </w:rPr>
        <w:t>щихся взаимодействовать в условиях неопределённости, открытость опыту и знаниям других;</w:t>
      </w:r>
    </w:p>
    <w:p w:rsidR="00CE7B3F" w:rsidRDefault="00A56B25">
      <w:pPr>
        <w:widowControl/>
        <w:numPr>
          <w:ilvl w:val="0"/>
          <w:numId w:val="9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</w:t>
      </w:r>
      <w:r>
        <w:rPr>
          <w:rFonts w:ascii="Times New Roman" w:hAnsi="Times New Roman"/>
          <w:color w:val="000000"/>
          <w:sz w:val="28"/>
          <w:szCs w:val="28"/>
        </w:rPr>
        <w:t>сознавать в совместной деятельности новые знания, навыки и компетенции из опыта других;</w:t>
      </w:r>
    </w:p>
    <w:p w:rsidR="00CE7B3F" w:rsidRDefault="00A56B25">
      <w:pPr>
        <w:widowControl/>
        <w:numPr>
          <w:ilvl w:val="0"/>
          <w:numId w:val="9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</w:t>
      </w:r>
      <w:r>
        <w:rPr>
          <w:rFonts w:ascii="Times New Roman" w:hAnsi="Times New Roman"/>
          <w:color w:val="000000"/>
          <w:sz w:val="28"/>
          <w:szCs w:val="28"/>
        </w:rPr>
        <w:t xml:space="preserve"> числе ранее не известных, осознавать дефицит собственных знаний и компетентностей, планировать своё развитие;</w:t>
      </w:r>
    </w:p>
    <w:p w:rsidR="00CE7B3F" w:rsidRDefault="00A56B25">
      <w:pPr>
        <w:widowControl/>
        <w:numPr>
          <w:ilvl w:val="0"/>
          <w:numId w:val="9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</w:t>
      </w:r>
      <w:r>
        <w:rPr>
          <w:rFonts w:ascii="Times New Roman" w:hAnsi="Times New Roman"/>
          <w:color w:val="000000"/>
          <w:sz w:val="28"/>
          <w:szCs w:val="28"/>
        </w:rPr>
        <w:t>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CE7B3F" w:rsidRDefault="00A56B25">
      <w:pPr>
        <w:widowControl/>
        <w:numPr>
          <w:ilvl w:val="0"/>
          <w:numId w:val="9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умение анализировать и выявлять </w:t>
      </w:r>
      <w:r>
        <w:rPr>
          <w:rFonts w:ascii="Times New Roman" w:hAnsi="Times New Roman"/>
          <w:color w:val="000000"/>
          <w:sz w:val="28"/>
          <w:szCs w:val="28"/>
        </w:rPr>
        <w:t>взаимосвязи природы, общества и экономики;</w:t>
      </w:r>
    </w:p>
    <w:p w:rsidR="00CE7B3F" w:rsidRDefault="00A56B25">
      <w:pPr>
        <w:widowControl/>
        <w:numPr>
          <w:ilvl w:val="0"/>
          <w:numId w:val="9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E7B3F" w:rsidRDefault="00A56B25">
      <w:pPr>
        <w:widowControl/>
        <w:numPr>
          <w:ilvl w:val="0"/>
          <w:numId w:val="9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способность обучающихся осознавать стрессовую ситуацию, оценивать прои</w:t>
      </w:r>
      <w:r>
        <w:rPr>
          <w:rFonts w:ascii="Times New Roman" w:hAnsi="Times New Roman"/>
          <w:color w:val="000000"/>
          <w:sz w:val="28"/>
          <w:szCs w:val="28"/>
        </w:rPr>
        <w:t>сходящие изменения и их последствия;</w:t>
      </w:r>
    </w:p>
    <w:p w:rsidR="00CE7B3F" w:rsidRDefault="00A56B25">
      <w:pPr>
        <w:widowControl/>
        <w:numPr>
          <w:ilvl w:val="0"/>
          <w:numId w:val="9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CE7B3F" w:rsidRDefault="00A56B25">
      <w:pPr>
        <w:widowControl/>
        <w:numPr>
          <w:ilvl w:val="0"/>
          <w:numId w:val="9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формулировать и оценивать риски и последствия, формировать опыт, находить позити</w:t>
      </w:r>
      <w:r>
        <w:rPr>
          <w:rFonts w:ascii="Times New Roman" w:hAnsi="Times New Roman"/>
          <w:color w:val="000000"/>
          <w:sz w:val="28"/>
          <w:szCs w:val="28"/>
        </w:rPr>
        <w:t>вное в произошедшей ситуации;</w:t>
      </w:r>
    </w:p>
    <w:p w:rsidR="00CE7B3F" w:rsidRDefault="00A56B25">
      <w:pPr>
        <w:widowControl/>
        <w:numPr>
          <w:ilvl w:val="0"/>
          <w:numId w:val="9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быть готовым действовать в отсутствие гарантий успеха.</w:t>
      </w:r>
    </w:p>
    <w:p w:rsidR="00CE7B3F" w:rsidRDefault="00CE7B3F">
      <w:pPr>
        <w:spacing w:line="264" w:lineRule="auto"/>
        <w:ind w:left="120"/>
        <w:jc w:val="both"/>
      </w:pPr>
    </w:p>
    <w:p w:rsidR="00CE7B3F" w:rsidRDefault="00A56B25">
      <w:pPr>
        <w:spacing w:line="264" w:lineRule="auto"/>
        <w:ind w:left="1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МЕТАПРЕДМЕТНЫЕ РЕЗУЛЬТАТЫ</w:t>
      </w:r>
    </w:p>
    <w:p w:rsidR="00CE7B3F" w:rsidRDefault="00CE7B3F">
      <w:pPr>
        <w:spacing w:line="264" w:lineRule="auto"/>
        <w:ind w:left="120"/>
        <w:jc w:val="both"/>
      </w:pP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иностранного (английского) языка на уровне основного общего образования у обучающегося будут сформированы познавательные </w:t>
      </w:r>
      <w:r>
        <w:rPr>
          <w:rFonts w:ascii="Times New Roman" w:hAnsi="Times New Roman"/>
          <w:color w:val="000000"/>
          <w:sz w:val="28"/>
          <w:szCs w:val="28"/>
        </w:rPr>
        <w:t>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CE7B3F" w:rsidRDefault="00CE7B3F">
      <w:pPr>
        <w:spacing w:line="264" w:lineRule="auto"/>
        <w:ind w:left="120"/>
        <w:jc w:val="both"/>
      </w:pPr>
    </w:p>
    <w:p w:rsidR="00CE7B3F" w:rsidRDefault="00A56B25">
      <w:pPr>
        <w:spacing w:line="264" w:lineRule="auto"/>
        <w:ind w:left="1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Познавательные универсальные учебные действия</w:t>
      </w:r>
    </w:p>
    <w:p w:rsidR="00CE7B3F" w:rsidRDefault="00CE7B3F">
      <w:pPr>
        <w:spacing w:line="264" w:lineRule="auto"/>
        <w:ind w:left="120"/>
        <w:jc w:val="both"/>
      </w:pPr>
    </w:p>
    <w:p w:rsidR="00CE7B3F" w:rsidRDefault="00A56B25">
      <w:pPr>
        <w:spacing w:line="264" w:lineRule="auto"/>
        <w:ind w:left="1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Базовые логические действия:</w:t>
      </w:r>
    </w:p>
    <w:p w:rsidR="00CE7B3F" w:rsidRDefault="00A56B25">
      <w:pPr>
        <w:widowControl/>
        <w:numPr>
          <w:ilvl w:val="0"/>
          <w:numId w:val="10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выявлять и характеризовать существенные признаки объек</w:t>
      </w:r>
      <w:r>
        <w:rPr>
          <w:rFonts w:ascii="Times New Roman" w:hAnsi="Times New Roman"/>
          <w:color w:val="000000"/>
          <w:sz w:val="28"/>
          <w:szCs w:val="28"/>
        </w:rPr>
        <w:t>тов (явлений);</w:t>
      </w:r>
    </w:p>
    <w:p w:rsidR="00CE7B3F" w:rsidRDefault="00A56B25">
      <w:pPr>
        <w:widowControl/>
        <w:numPr>
          <w:ilvl w:val="0"/>
          <w:numId w:val="10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CE7B3F" w:rsidRDefault="00A56B25">
      <w:pPr>
        <w:widowControl/>
        <w:numPr>
          <w:ilvl w:val="0"/>
          <w:numId w:val="10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CE7B3F" w:rsidRDefault="00A56B25">
      <w:pPr>
        <w:widowControl/>
        <w:numPr>
          <w:ilvl w:val="0"/>
          <w:numId w:val="10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предлага</w:t>
      </w:r>
      <w:r>
        <w:rPr>
          <w:rFonts w:ascii="Times New Roman" w:hAnsi="Times New Roman"/>
          <w:color w:val="000000"/>
          <w:sz w:val="28"/>
          <w:szCs w:val="28"/>
        </w:rPr>
        <w:t>ть критерии для выявления закономерностей и противоречий;</w:t>
      </w:r>
    </w:p>
    <w:p w:rsidR="00CE7B3F" w:rsidRDefault="00A56B25">
      <w:pPr>
        <w:widowControl/>
        <w:numPr>
          <w:ilvl w:val="0"/>
          <w:numId w:val="10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выявлять дефицит информации, данных, необходимых для решения поставленной задачи;</w:t>
      </w:r>
    </w:p>
    <w:p w:rsidR="00CE7B3F" w:rsidRDefault="00A56B25">
      <w:pPr>
        <w:widowControl/>
        <w:numPr>
          <w:ilvl w:val="0"/>
          <w:numId w:val="10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выявлять причинно-следственные связи при изучении явлений и процессов;</w:t>
      </w:r>
    </w:p>
    <w:p w:rsidR="00CE7B3F" w:rsidRDefault="00A56B25">
      <w:pPr>
        <w:widowControl/>
        <w:numPr>
          <w:ilvl w:val="0"/>
          <w:numId w:val="10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проводить выводы с использованием дедуктивных</w:t>
      </w:r>
      <w:r>
        <w:rPr>
          <w:rFonts w:ascii="Times New Roman" w:hAnsi="Times New Roman"/>
          <w:color w:val="000000"/>
          <w:sz w:val="28"/>
          <w:szCs w:val="28"/>
        </w:rPr>
        <w:t xml:space="preserve"> и индуктивных умозаключений, умозаключений по аналогии, формулировать гипотезы о взаимосвязях;</w:t>
      </w:r>
    </w:p>
    <w:p w:rsidR="00CE7B3F" w:rsidRDefault="00A56B25">
      <w:pPr>
        <w:widowControl/>
        <w:numPr>
          <w:ilvl w:val="0"/>
          <w:numId w:val="10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</w:t>
      </w:r>
      <w:r>
        <w:rPr>
          <w:rFonts w:ascii="Times New Roman" w:hAnsi="Times New Roman"/>
          <w:color w:val="000000"/>
          <w:sz w:val="28"/>
          <w:szCs w:val="28"/>
        </w:rPr>
        <w:t>ритериев).</w:t>
      </w:r>
    </w:p>
    <w:p w:rsidR="00CE7B3F" w:rsidRDefault="00A56B25">
      <w:pPr>
        <w:spacing w:line="264" w:lineRule="auto"/>
        <w:ind w:left="1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Базовые исследовательские действия:</w:t>
      </w:r>
    </w:p>
    <w:p w:rsidR="00CE7B3F" w:rsidRDefault="00A56B25">
      <w:pPr>
        <w:widowControl/>
        <w:numPr>
          <w:ilvl w:val="0"/>
          <w:numId w:val="11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использовать вопросы как исследовательский инструмент познания;</w:t>
      </w:r>
    </w:p>
    <w:p w:rsidR="00CE7B3F" w:rsidRDefault="00A56B25">
      <w:pPr>
        <w:widowControl/>
        <w:numPr>
          <w:ilvl w:val="0"/>
          <w:numId w:val="11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</w:t>
      </w:r>
      <w:r>
        <w:rPr>
          <w:rFonts w:ascii="Times New Roman" w:hAnsi="Times New Roman"/>
          <w:color w:val="000000"/>
          <w:sz w:val="28"/>
          <w:szCs w:val="28"/>
        </w:rPr>
        <w:t>е;</w:t>
      </w:r>
    </w:p>
    <w:p w:rsidR="00CE7B3F" w:rsidRDefault="00A56B25">
      <w:pPr>
        <w:widowControl/>
        <w:numPr>
          <w:ilvl w:val="0"/>
          <w:numId w:val="11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CE7B3F" w:rsidRDefault="00A56B25">
      <w:pPr>
        <w:widowControl/>
        <w:numPr>
          <w:ilvl w:val="0"/>
          <w:numId w:val="11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</w:t>
      </w:r>
      <w:r>
        <w:rPr>
          <w:rFonts w:ascii="Times New Roman" w:hAnsi="Times New Roman"/>
          <w:color w:val="000000"/>
          <w:sz w:val="28"/>
          <w:szCs w:val="28"/>
        </w:rPr>
        <w:t>зучения, причинно-следственных связей и зависимости объектов между собой;</w:t>
      </w:r>
    </w:p>
    <w:p w:rsidR="00CE7B3F" w:rsidRDefault="00A56B25">
      <w:pPr>
        <w:widowControl/>
        <w:numPr>
          <w:ilvl w:val="0"/>
          <w:numId w:val="11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CE7B3F" w:rsidRDefault="00A56B25">
      <w:pPr>
        <w:widowControl/>
        <w:numPr>
          <w:ilvl w:val="0"/>
          <w:numId w:val="11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самостоятельно формулировать обобщения и выводы по результатам проведённого наблю</w:t>
      </w:r>
      <w:r>
        <w:rPr>
          <w:rFonts w:ascii="Times New Roman" w:hAnsi="Times New Roman"/>
          <w:color w:val="000000"/>
          <w:sz w:val="28"/>
          <w:szCs w:val="28"/>
        </w:rPr>
        <w:t>дения, опыта, исследования, владеть инструментами оценки достоверности полученных выводов и обобщений;</w:t>
      </w:r>
    </w:p>
    <w:p w:rsidR="00CE7B3F" w:rsidRDefault="00A56B25">
      <w:pPr>
        <w:widowControl/>
        <w:numPr>
          <w:ilvl w:val="0"/>
          <w:numId w:val="11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</w:t>
      </w:r>
      <w:r>
        <w:rPr>
          <w:rFonts w:ascii="Times New Roman" w:hAnsi="Times New Roman"/>
          <w:color w:val="000000"/>
          <w:sz w:val="28"/>
          <w:szCs w:val="28"/>
        </w:rPr>
        <w:t>тии в новых условиях и контекстах.</w:t>
      </w:r>
    </w:p>
    <w:p w:rsidR="00CE7B3F" w:rsidRDefault="00A56B25">
      <w:pPr>
        <w:spacing w:line="264" w:lineRule="auto"/>
        <w:ind w:left="1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Работа с информацией:</w:t>
      </w:r>
    </w:p>
    <w:p w:rsidR="00CE7B3F" w:rsidRDefault="00A56B25">
      <w:pPr>
        <w:widowControl/>
        <w:numPr>
          <w:ilvl w:val="0"/>
          <w:numId w:val="12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E7B3F" w:rsidRDefault="00A56B25">
      <w:pPr>
        <w:widowControl/>
        <w:numPr>
          <w:ilvl w:val="0"/>
          <w:numId w:val="12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выбирать, анализировать, </w:t>
      </w:r>
      <w:r>
        <w:rPr>
          <w:rFonts w:ascii="Times New Roman" w:hAnsi="Times New Roman"/>
          <w:color w:val="000000"/>
          <w:sz w:val="28"/>
          <w:szCs w:val="28"/>
        </w:rPr>
        <w:t>систематизировать и интерпретировать информацию различных видов и форм представления;</w:t>
      </w:r>
    </w:p>
    <w:p w:rsidR="00CE7B3F" w:rsidRDefault="00A56B25">
      <w:pPr>
        <w:widowControl/>
        <w:numPr>
          <w:ilvl w:val="0"/>
          <w:numId w:val="12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E7B3F" w:rsidRDefault="00A56B25">
      <w:pPr>
        <w:widowControl/>
        <w:numPr>
          <w:ilvl w:val="0"/>
          <w:numId w:val="12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самостоятельно выбирать оптимальную форму п</w:t>
      </w:r>
      <w:r>
        <w:rPr>
          <w:rFonts w:ascii="Times New Roman" w:hAnsi="Times New Roman"/>
          <w:color w:val="000000"/>
          <w:sz w:val="28"/>
          <w:szCs w:val="28"/>
        </w:rPr>
        <w:t>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E7B3F" w:rsidRDefault="00A56B25">
      <w:pPr>
        <w:widowControl/>
        <w:numPr>
          <w:ilvl w:val="0"/>
          <w:numId w:val="12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CE7B3F" w:rsidRDefault="00A56B25">
      <w:pPr>
        <w:widowControl/>
        <w:numPr>
          <w:ilvl w:val="0"/>
          <w:numId w:val="12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эффективно </w:t>
      </w:r>
      <w:r>
        <w:rPr>
          <w:rFonts w:ascii="Times New Roman" w:hAnsi="Times New Roman"/>
          <w:color w:val="000000"/>
          <w:sz w:val="28"/>
          <w:szCs w:val="28"/>
        </w:rPr>
        <w:t>запоминать и систематизировать информацию.</w:t>
      </w:r>
    </w:p>
    <w:p w:rsidR="00CE7B3F" w:rsidRDefault="00CE7B3F">
      <w:pPr>
        <w:spacing w:line="264" w:lineRule="auto"/>
        <w:ind w:left="120"/>
        <w:jc w:val="both"/>
      </w:pPr>
    </w:p>
    <w:p w:rsidR="00CE7B3F" w:rsidRDefault="00A56B25">
      <w:pPr>
        <w:spacing w:line="264" w:lineRule="auto"/>
        <w:ind w:left="1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Коммуникативные универсальные учебные действия</w:t>
      </w:r>
    </w:p>
    <w:p w:rsidR="00CE7B3F" w:rsidRDefault="00CE7B3F">
      <w:pPr>
        <w:spacing w:line="264" w:lineRule="auto"/>
        <w:ind w:left="120"/>
        <w:jc w:val="both"/>
      </w:pP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Общение:</w:t>
      </w:r>
    </w:p>
    <w:p w:rsidR="00CE7B3F" w:rsidRDefault="00A56B25">
      <w:pPr>
        <w:widowControl/>
        <w:numPr>
          <w:ilvl w:val="0"/>
          <w:numId w:val="13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воспринимать и формулировать суждения, выражать эмоции в соответствии с целями и условиями общения;</w:t>
      </w:r>
    </w:p>
    <w:p w:rsidR="00CE7B3F" w:rsidRDefault="00A56B25">
      <w:pPr>
        <w:widowControl/>
        <w:numPr>
          <w:ilvl w:val="0"/>
          <w:numId w:val="13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выражать себя (свою точку зрения) в устных и письменных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текстах;</w:t>
      </w:r>
    </w:p>
    <w:p w:rsidR="00CE7B3F" w:rsidRDefault="00A56B25">
      <w:pPr>
        <w:widowControl/>
        <w:numPr>
          <w:ilvl w:val="0"/>
          <w:numId w:val="13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CE7B3F" w:rsidRDefault="00A56B25">
      <w:pPr>
        <w:widowControl/>
        <w:numPr>
          <w:ilvl w:val="0"/>
          <w:numId w:val="13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понимать намерения других, проявлять уважительное отношение к собеседнику и в к</w:t>
      </w:r>
      <w:r>
        <w:rPr>
          <w:rFonts w:ascii="Times New Roman" w:hAnsi="Times New Roman"/>
          <w:color w:val="000000"/>
          <w:sz w:val="28"/>
          <w:szCs w:val="28"/>
        </w:rPr>
        <w:t>орректной форме формулировать свои возражения;</w:t>
      </w:r>
    </w:p>
    <w:p w:rsidR="00CE7B3F" w:rsidRDefault="00A56B25">
      <w:pPr>
        <w:widowControl/>
        <w:numPr>
          <w:ilvl w:val="0"/>
          <w:numId w:val="13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CE7B3F" w:rsidRDefault="00A56B25">
      <w:pPr>
        <w:widowControl/>
        <w:numPr>
          <w:ilvl w:val="0"/>
          <w:numId w:val="13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сопоставлять свои суждения с суждениями других участников </w:t>
      </w:r>
      <w:r>
        <w:rPr>
          <w:rFonts w:ascii="Times New Roman" w:hAnsi="Times New Roman"/>
          <w:color w:val="000000"/>
          <w:sz w:val="28"/>
          <w:szCs w:val="28"/>
        </w:rPr>
        <w:t>диалога, обнаруживать различие и сходство позиций;</w:t>
      </w:r>
    </w:p>
    <w:p w:rsidR="00CE7B3F" w:rsidRDefault="00A56B25">
      <w:pPr>
        <w:widowControl/>
        <w:numPr>
          <w:ilvl w:val="0"/>
          <w:numId w:val="13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публично представлять результаты выполненного опыта (эксперимента, исследования, проекта);</w:t>
      </w:r>
    </w:p>
    <w:p w:rsidR="00CE7B3F" w:rsidRDefault="00A56B25">
      <w:pPr>
        <w:widowControl/>
        <w:numPr>
          <w:ilvl w:val="0"/>
          <w:numId w:val="13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самостоятельно выбирать формат выступления с учётом задач презентации и особенностей аудитории и в соответствии с </w:t>
      </w:r>
      <w:r>
        <w:rPr>
          <w:rFonts w:ascii="Times New Roman" w:hAnsi="Times New Roman"/>
          <w:color w:val="000000"/>
          <w:sz w:val="28"/>
          <w:szCs w:val="28"/>
        </w:rPr>
        <w:t>ним составлять устные и письменные тексты с использованием иллюстративных материалов.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Регулятивные универсальные учебные действия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Совместная деятельность</w:t>
      </w:r>
    </w:p>
    <w:p w:rsidR="00CE7B3F" w:rsidRDefault="00A56B25">
      <w:pPr>
        <w:widowControl/>
        <w:numPr>
          <w:ilvl w:val="0"/>
          <w:numId w:val="14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</w:t>
      </w:r>
      <w:r>
        <w:rPr>
          <w:rFonts w:ascii="Times New Roman" w:hAnsi="Times New Roman"/>
          <w:color w:val="000000"/>
          <w:sz w:val="28"/>
          <w:szCs w:val="28"/>
        </w:rPr>
        <w:t>, обосновывать необходимость применения групповых форм взаимодействия при решении поставленной задачи;</w:t>
      </w:r>
    </w:p>
    <w:p w:rsidR="00CE7B3F" w:rsidRDefault="00A56B25">
      <w:pPr>
        <w:widowControl/>
        <w:numPr>
          <w:ilvl w:val="0"/>
          <w:numId w:val="14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</w:t>
      </w:r>
      <w:r>
        <w:rPr>
          <w:rFonts w:ascii="Times New Roman" w:hAnsi="Times New Roman"/>
          <w:color w:val="000000"/>
          <w:sz w:val="28"/>
          <w:szCs w:val="28"/>
        </w:rPr>
        <w:t>овместной работы;</w:t>
      </w:r>
    </w:p>
    <w:p w:rsidR="00CE7B3F" w:rsidRDefault="00A56B25">
      <w:pPr>
        <w:widowControl/>
        <w:numPr>
          <w:ilvl w:val="0"/>
          <w:numId w:val="14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обобщать мнения нескольких человек, проявлять готовность руководить, выполнять поручения, подчиняться;</w:t>
      </w:r>
    </w:p>
    <w:p w:rsidR="00CE7B3F" w:rsidRDefault="00A56B25">
      <w:pPr>
        <w:widowControl/>
        <w:numPr>
          <w:ilvl w:val="0"/>
          <w:numId w:val="14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</w:t>
      </w:r>
      <w:r>
        <w:rPr>
          <w:rFonts w:ascii="Times New Roman" w:hAnsi="Times New Roman"/>
          <w:color w:val="000000"/>
          <w:sz w:val="28"/>
          <w:szCs w:val="28"/>
        </w:rPr>
        <w:t>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CE7B3F" w:rsidRDefault="00A56B25">
      <w:pPr>
        <w:widowControl/>
        <w:numPr>
          <w:ilvl w:val="0"/>
          <w:numId w:val="14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выполнять свою часть работы, достигать качественного результата по своему направлению и координировать свои действия с др</w:t>
      </w:r>
      <w:r>
        <w:rPr>
          <w:rFonts w:ascii="Times New Roman" w:hAnsi="Times New Roman"/>
          <w:color w:val="000000"/>
          <w:sz w:val="28"/>
          <w:szCs w:val="28"/>
        </w:rPr>
        <w:t>угими членами команды;</w:t>
      </w:r>
    </w:p>
    <w:p w:rsidR="00CE7B3F" w:rsidRDefault="00A56B25">
      <w:pPr>
        <w:widowControl/>
        <w:numPr>
          <w:ilvl w:val="0"/>
          <w:numId w:val="14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CE7B3F" w:rsidRDefault="00A56B25">
      <w:pPr>
        <w:widowControl/>
        <w:numPr>
          <w:ilvl w:val="0"/>
          <w:numId w:val="14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сравнивать результаты с исходной задачей и вклад каждого члена команды в достижение результатов, разделять сфе</w:t>
      </w:r>
      <w:r>
        <w:rPr>
          <w:rFonts w:ascii="Times New Roman" w:hAnsi="Times New Roman"/>
          <w:color w:val="000000"/>
          <w:sz w:val="28"/>
          <w:szCs w:val="28"/>
        </w:rPr>
        <w:t>ру ответственности и проявлять готовность к предоставлению отчёта перед группой.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Самоорганизация</w:t>
      </w:r>
    </w:p>
    <w:p w:rsidR="00CE7B3F" w:rsidRDefault="00A56B25">
      <w:pPr>
        <w:widowControl/>
        <w:numPr>
          <w:ilvl w:val="0"/>
          <w:numId w:val="15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выявлять проблемы для решения в жизненных и учебных ситуациях;</w:t>
      </w:r>
    </w:p>
    <w:p w:rsidR="00CE7B3F" w:rsidRDefault="00A56B25">
      <w:pPr>
        <w:widowControl/>
        <w:numPr>
          <w:ilvl w:val="0"/>
          <w:numId w:val="15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ориентироваться в различных подходах принятия решений (индивидуальное, принятие решения в группе</w:t>
      </w:r>
      <w:r>
        <w:rPr>
          <w:rFonts w:ascii="Times New Roman" w:hAnsi="Times New Roman"/>
          <w:color w:val="000000"/>
          <w:sz w:val="28"/>
          <w:szCs w:val="28"/>
        </w:rPr>
        <w:t>, принятие решений группой);</w:t>
      </w:r>
    </w:p>
    <w:p w:rsidR="00CE7B3F" w:rsidRDefault="00A56B25">
      <w:pPr>
        <w:widowControl/>
        <w:numPr>
          <w:ilvl w:val="0"/>
          <w:numId w:val="15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E7B3F" w:rsidRDefault="00A56B25">
      <w:pPr>
        <w:widowControl/>
        <w:numPr>
          <w:ilvl w:val="0"/>
          <w:numId w:val="15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составлять план де</w:t>
      </w:r>
      <w:r>
        <w:rPr>
          <w:rFonts w:ascii="Times New Roman" w:hAnsi="Times New Roman"/>
          <w:color w:val="000000"/>
          <w:sz w:val="28"/>
          <w:szCs w:val="28"/>
        </w:rPr>
        <w:t>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E7B3F" w:rsidRDefault="00A56B25">
      <w:pPr>
        <w:widowControl/>
        <w:numPr>
          <w:ilvl w:val="0"/>
          <w:numId w:val="15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проводить выбор и брать ответственность за решение.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Самоконтроль</w:t>
      </w:r>
    </w:p>
    <w:p w:rsidR="00CE7B3F" w:rsidRDefault="00A56B25">
      <w:pPr>
        <w:widowControl/>
        <w:numPr>
          <w:ilvl w:val="0"/>
          <w:numId w:val="16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самомотиваци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рефлексии;</w:t>
      </w:r>
    </w:p>
    <w:p w:rsidR="00CE7B3F" w:rsidRDefault="00A56B25">
      <w:pPr>
        <w:widowControl/>
        <w:numPr>
          <w:ilvl w:val="0"/>
          <w:numId w:val="16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давать оценку ситуации и предлагать план её изменения;</w:t>
      </w:r>
    </w:p>
    <w:p w:rsidR="00CE7B3F" w:rsidRDefault="00A56B25">
      <w:pPr>
        <w:widowControl/>
        <w:numPr>
          <w:ilvl w:val="0"/>
          <w:numId w:val="16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E7B3F" w:rsidRDefault="00A56B25">
      <w:pPr>
        <w:widowControl/>
        <w:numPr>
          <w:ilvl w:val="0"/>
          <w:numId w:val="16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недостиже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результатов деятельности, давать оценку приобретённому опыту, находить позитивное в произошедшей ситуации;</w:t>
      </w:r>
    </w:p>
    <w:p w:rsidR="00CE7B3F" w:rsidRDefault="00A56B25">
      <w:pPr>
        <w:widowControl/>
        <w:numPr>
          <w:ilvl w:val="0"/>
          <w:numId w:val="16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E7B3F" w:rsidRDefault="00A56B25">
      <w:pPr>
        <w:widowControl/>
        <w:numPr>
          <w:ilvl w:val="0"/>
          <w:numId w:val="16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оценивать со</w:t>
      </w:r>
      <w:r>
        <w:rPr>
          <w:rFonts w:ascii="Times New Roman" w:hAnsi="Times New Roman"/>
          <w:color w:val="000000"/>
          <w:sz w:val="28"/>
          <w:szCs w:val="28"/>
        </w:rPr>
        <w:t>ответствие результата цели и условиям.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Эмоциональный интеллект </w:t>
      </w:r>
    </w:p>
    <w:p w:rsidR="00CE7B3F" w:rsidRDefault="00A56B25">
      <w:pPr>
        <w:widowControl/>
        <w:numPr>
          <w:ilvl w:val="0"/>
          <w:numId w:val="17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различать, называть и управлять собственными эмоциями и эмоциями других;</w:t>
      </w:r>
    </w:p>
    <w:p w:rsidR="00CE7B3F" w:rsidRDefault="00A56B25">
      <w:pPr>
        <w:widowControl/>
        <w:numPr>
          <w:ilvl w:val="0"/>
          <w:numId w:val="17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выявлять и анализировать причины эмоций;</w:t>
      </w:r>
    </w:p>
    <w:p w:rsidR="00CE7B3F" w:rsidRDefault="00A56B25">
      <w:pPr>
        <w:widowControl/>
        <w:numPr>
          <w:ilvl w:val="0"/>
          <w:numId w:val="17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ставить себя на место другого человека, понимать мотивы и намерения другого;</w:t>
      </w:r>
    </w:p>
    <w:p w:rsidR="00CE7B3F" w:rsidRDefault="00A56B25">
      <w:pPr>
        <w:widowControl/>
        <w:numPr>
          <w:ilvl w:val="0"/>
          <w:numId w:val="17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регулировать способ выражения эмоций.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Принимать себя и других</w:t>
      </w:r>
    </w:p>
    <w:p w:rsidR="00CE7B3F" w:rsidRDefault="00A56B25">
      <w:pPr>
        <w:widowControl/>
        <w:numPr>
          <w:ilvl w:val="0"/>
          <w:numId w:val="18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CE7B3F" w:rsidRDefault="00A56B25">
      <w:pPr>
        <w:widowControl/>
        <w:numPr>
          <w:ilvl w:val="0"/>
          <w:numId w:val="18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принимать себя и других, не осуждая;</w:t>
      </w:r>
    </w:p>
    <w:p w:rsidR="00CE7B3F" w:rsidRDefault="00A56B25">
      <w:pPr>
        <w:widowControl/>
        <w:numPr>
          <w:ilvl w:val="0"/>
          <w:numId w:val="18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открытость себе и другим;</w:t>
      </w:r>
    </w:p>
    <w:p w:rsidR="00CE7B3F" w:rsidRDefault="00A56B25">
      <w:pPr>
        <w:widowControl/>
        <w:numPr>
          <w:ilvl w:val="0"/>
          <w:numId w:val="18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осознавать невозможн</w:t>
      </w:r>
      <w:r>
        <w:rPr>
          <w:rFonts w:ascii="Times New Roman" w:hAnsi="Times New Roman"/>
          <w:color w:val="000000"/>
          <w:sz w:val="28"/>
          <w:szCs w:val="28"/>
        </w:rPr>
        <w:t>ость контролировать всё вокруг.</w:t>
      </w:r>
    </w:p>
    <w:p w:rsidR="00CE7B3F" w:rsidRDefault="00CE7B3F">
      <w:pPr>
        <w:spacing w:line="264" w:lineRule="auto"/>
        <w:ind w:left="120"/>
        <w:jc w:val="both"/>
      </w:pPr>
    </w:p>
    <w:p w:rsidR="00CE7B3F" w:rsidRDefault="00A56B25">
      <w:pPr>
        <w:spacing w:line="264" w:lineRule="auto"/>
        <w:ind w:left="1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ПРЕДМЕТНЫЕ РЕЗУЛЬТАТЫ</w:t>
      </w:r>
    </w:p>
    <w:p w:rsidR="00CE7B3F" w:rsidRDefault="00CE7B3F">
      <w:pPr>
        <w:spacing w:line="264" w:lineRule="auto"/>
        <w:ind w:left="120"/>
        <w:jc w:val="both"/>
      </w:pP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Предметные результаты освоения программы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 иностранному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(английскому)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сфо</w:t>
      </w:r>
      <w:r>
        <w:rPr>
          <w:rFonts w:ascii="Times New Roman" w:hAnsi="Times New Roman"/>
          <w:color w:val="000000"/>
          <w:sz w:val="28"/>
          <w:szCs w:val="28"/>
        </w:rPr>
        <w:t>рмированность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иноязычной коммуникативной компетенции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допороговом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уровне в совокупности её составляющих – речевой, языковой, социокультурной, компенсаторной,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метапредметной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(учебно-познавательной).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Предметные результаты освоения программы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 иностранному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(английскому) языку к концу обучения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 6 классе: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1) владеть основными видами речевой деятельности: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говорение: </w:t>
      </w:r>
      <w:r>
        <w:rPr>
          <w:rFonts w:ascii="Times New Roman" w:hAnsi="Times New Roman"/>
          <w:color w:val="000000"/>
          <w:sz w:val="28"/>
          <w:szCs w:val="28"/>
        </w:rPr>
        <w:t>вести разные 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</w:t>
      </w:r>
      <w:r>
        <w:rPr>
          <w:rFonts w:ascii="Times New Roman" w:hAnsi="Times New Roman"/>
          <w:color w:val="000000"/>
          <w:sz w:val="28"/>
          <w:szCs w:val="28"/>
        </w:rPr>
        <w:t>ением норм речевого этикета, принятого в стране (странах) изучаемого языка (до 5 реплик со стороны каждого собеседника);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</w:t>
      </w:r>
      <w:r>
        <w:rPr>
          <w:rFonts w:ascii="Times New Roman" w:hAnsi="Times New Roman"/>
          <w:color w:val="000000"/>
          <w:sz w:val="28"/>
          <w:szCs w:val="28"/>
        </w:rPr>
        <w:t>и) зрительными опорами в рамках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</w:t>
      </w:r>
      <w:r>
        <w:rPr>
          <w:rFonts w:ascii="Times New Roman" w:hAnsi="Times New Roman"/>
          <w:color w:val="000000"/>
          <w:sz w:val="28"/>
          <w:szCs w:val="28"/>
        </w:rPr>
        <w:t>нной проектной работы (объём – 7–8 фраз);</w:t>
      </w:r>
    </w:p>
    <w:p w:rsidR="00CE7B3F" w:rsidRDefault="00A56B25">
      <w:pPr>
        <w:spacing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поставленной коммуникативной за</w:t>
      </w:r>
      <w:r>
        <w:rPr>
          <w:rFonts w:ascii="Times New Roman" w:hAnsi="Times New Roman"/>
          <w:color w:val="000000"/>
          <w:sz w:val="28"/>
          <w:szCs w:val="28"/>
        </w:rPr>
        <w:t xml:space="preserve">дачи: с пониманием основного содержания, с пониманием запрашиваемой информации (время звучания текста (текстов)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до 1,5 минут);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смысловое чтение: читать про себя и понимать несложные адаптированные аутентичные тексты, содержащие отдельные </w:t>
      </w:r>
      <w:r>
        <w:rPr>
          <w:rFonts w:ascii="Times New Roman" w:hAnsi="Times New Roman"/>
          <w:color w:val="000000"/>
          <w:sz w:val="28"/>
          <w:szCs w:val="28"/>
        </w:rPr>
        <w:t>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</w:t>
      </w:r>
      <w:r>
        <w:rPr>
          <w:rFonts w:ascii="Times New Roman" w:hAnsi="Times New Roman"/>
          <w:color w:val="000000"/>
          <w:sz w:val="28"/>
          <w:szCs w:val="28"/>
        </w:rPr>
        <w:t xml:space="preserve">ро себя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несплошные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тексты (таблицы) и понимать представленную в них информацию, определять тему текста по заголовку;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</w:t>
      </w:r>
      <w:r>
        <w:rPr>
          <w:rFonts w:ascii="Times New Roman" w:hAnsi="Times New Roman"/>
          <w:color w:val="000000"/>
          <w:sz w:val="28"/>
          <w:szCs w:val="28"/>
        </w:rPr>
        <w:t>казанием личной информации,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</w:t>
      </w:r>
      <w:r>
        <w:rPr>
          <w:rFonts w:ascii="Times New Roman" w:hAnsi="Times New Roman"/>
          <w:color w:val="000000"/>
          <w:sz w:val="28"/>
          <w:szCs w:val="28"/>
        </w:rPr>
        <w:t>лючевых слов, картинок (объём высказывания – до 70 слов);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</w:t>
      </w:r>
      <w:r>
        <w:rPr>
          <w:rFonts w:ascii="Times New Roman" w:hAnsi="Times New Roman"/>
          <w:color w:val="000000"/>
          <w:sz w:val="28"/>
          <w:szCs w:val="28"/>
        </w:rPr>
        <w:t xml:space="preserve">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</w:t>
      </w:r>
      <w:r>
        <w:rPr>
          <w:rFonts w:ascii="Times New Roman" w:hAnsi="Times New Roman"/>
          <w:color w:val="000000"/>
          <w:sz w:val="28"/>
          <w:szCs w:val="28"/>
        </w:rPr>
        <w:t>ющей интонацией, демонстрируя понимание содержания текста, читать новые слова согласно основным правилам чтения;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владеть орфографическими навыками: правильно писать изученные слова;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владеть пунктуационными навыками: использовать точку, вопросительный и вос</w:t>
      </w:r>
      <w:r>
        <w:rPr>
          <w:rFonts w:ascii="Times New Roman" w:hAnsi="Times New Roman"/>
          <w:color w:val="000000"/>
          <w:sz w:val="28"/>
          <w:szCs w:val="28"/>
        </w:rPr>
        <w:t>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3) распознавать в устной речи и письменном тексте 800 лексических единиц (слов, словосочетани</w:t>
      </w:r>
      <w:r>
        <w:rPr>
          <w:rFonts w:ascii="Times New Roman" w:hAnsi="Times New Roman"/>
          <w:color w:val="000000"/>
          <w:sz w:val="28"/>
          <w:szCs w:val="28"/>
        </w:rPr>
        <w:t xml:space="preserve">й, речевых клише) и правильно употреблять в устной и письменной речи 750 лексических единиц (включая 650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</w:t>
      </w:r>
      <w:r>
        <w:rPr>
          <w:rFonts w:ascii="Times New Roman" w:hAnsi="Times New Roman"/>
          <w:color w:val="000000"/>
          <w:sz w:val="28"/>
          <w:szCs w:val="28"/>
        </w:rPr>
        <w:t>четаемости;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суффикса 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имена прилагательные с помощью суффиксов 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less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распознавать и </w:t>
      </w:r>
      <w:r>
        <w:rPr>
          <w:rFonts w:ascii="Times New Roman" w:hAnsi="Times New Roman"/>
          <w:color w:val="000000"/>
          <w:sz w:val="28"/>
          <w:szCs w:val="28"/>
        </w:rPr>
        <w:t>употреблять в устной и письменной речи изученные синонимы, антонимы и интернациональные слова;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4) понимать особенности структуры просты</w:t>
      </w:r>
      <w:r>
        <w:rPr>
          <w:rFonts w:ascii="Times New Roman" w:hAnsi="Times New Roman"/>
          <w:color w:val="000000"/>
          <w:sz w:val="28"/>
          <w:szCs w:val="28"/>
        </w:rPr>
        <w:t>х и сложных предложений английского языка, различных коммуникативных типов предложений английского языка;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распознавать и употреблять в устной и письменной речи: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сложноподчинённые предложения с придаточными определительными с союзными словами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who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which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</w:t>
      </w:r>
      <w:r>
        <w:rPr>
          <w:rFonts w:ascii="Times New Roman" w:hAnsi="Times New Roman"/>
          <w:color w:val="000000"/>
          <w:sz w:val="28"/>
          <w:szCs w:val="28"/>
        </w:rPr>
        <w:t>at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сложноподчинённые предложения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 придаточными времени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союзами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since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предложения с конструкциями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not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глаголы в видовременных формах действительного залога в изъявительном наклонении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все типы вопр</w:t>
      </w:r>
      <w:r>
        <w:rPr>
          <w:rFonts w:ascii="Times New Roman" w:hAnsi="Times New Roman"/>
          <w:color w:val="000000"/>
          <w:sz w:val="28"/>
          <w:szCs w:val="28"/>
        </w:rPr>
        <w:t xml:space="preserve">осительных предложений (общий, специальный, альтернативный, разделительный вопросы)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E7B3F" w:rsidRPr="00A56B25" w:rsidRDefault="00A56B25">
      <w:pPr>
        <w:spacing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t>модальные</w:t>
      </w:r>
      <w:r w:rsidRPr="00A56B2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глаголы</w:t>
      </w:r>
      <w:r w:rsidRPr="00A56B2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A56B2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 w:rsidRPr="00A56B2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эквиваленты</w:t>
      </w:r>
      <w:r w:rsidRPr="00A56B25">
        <w:rPr>
          <w:rFonts w:ascii="Times New Roman" w:hAnsi="Times New Roman"/>
          <w:color w:val="000000"/>
          <w:sz w:val="28"/>
          <w:szCs w:val="28"/>
          <w:lang w:val="en-US"/>
        </w:rPr>
        <w:t xml:space="preserve"> (can/be able to, must/ have to, may, should, need);</w:t>
      </w:r>
    </w:p>
    <w:p w:rsidR="00CE7B3F" w:rsidRPr="00A56B25" w:rsidRDefault="00A56B25">
      <w:pPr>
        <w:spacing w:line="264" w:lineRule="auto"/>
        <w:ind w:firstLine="600"/>
        <w:jc w:val="both"/>
        <w:rPr>
          <w:lang w:val="en-US"/>
        </w:rPr>
      </w:pPr>
      <w:r w:rsidRPr="00A56B25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>лова</w:t>
      </w:r>
      <w:r w:rsidRPr="00A56B25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выражающие</w:t>
      </w:r>
      <w:r w:rsidRPr="00A56B2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количество</w:t>
      </w:r>
      <w:r w:rsidRPr="00A56B25">
        <w:rPr>
          <w:rFonts w:ascii="Times New Roman" w:hAnsi="Times New Roman"/>
          <w:color w:val="000000"/>
          <w:sz w:val="28"/>
          <w:szCs w:val="28"/>
          <w:lang w:val="en-US"/>
        </w:rPr>
        <w:t xml:space="preserve"> (little/a little, few/</w:t>
      </w:r>
      <w:r w:rsidRPr="00A56B25">
        <w:rPr>
          <w:rFonts w:ascii="Times New Roman" w:hAnsi="Times New Roman"/>
          <w:color w:val="000000"/>
          <w:sz w:val="28"/>
          <w:szCs w:val="28"/>
          <w:lang w:val="en-US"/>
        </w:rPr>
        <w:t>a few);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возвратные, неопределённые местоимения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some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any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их производные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somebody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anybody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something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anything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etc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.),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every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производные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everybody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everything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другие) в повествовательных (утвердительных и отрицательных) и вопросительных предложения</w:t>
      </w:r>
      <w:r>
        <w:rPr>
          <w:rFonts w:ascii="Times New Roman" w:hAnsi="Times New Roman"/>
          <w:color w:val="000000"/>
          <w:sz w:val="28"/>
          <w:szCs w:val="28"/>
        </w:rPr>
        <w:t>х;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числительные для обозначения дат и больших чисел (100–1000);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5) владеть социокультурными знаниями и умениями: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</w:t>
      </w:r>
      <w:r>
        <w:rPr>
          <w:rFonts w:ascii="Times New Roman" w:hAnsi="Times New Roman"/>
          <w:color w:val="000000"/>
          <w:sz w:val="28"/>
          <w:szCs w:val="28"/>
        </w:rPr>
        <w:t>ржания речи;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обладать базовыми знаниями о социокультурном портрете родной страны и страны (стран) из</w:t>
      </w:r>
      <w:r>
        <w:rPr>
          <w:rFonts w:ascii="Times New Roman" w:hAnsi="Times New Roman"/>
          <w:color w:val="000000"/>
          <w:sz w:val="28"/>
          <w:szCs w:val="28"/>
        </w:rPr>
        <w:t>учаемого языка;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кратко представлять Россию и страну (страны) изучаемого языка;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6) владеть компенсаторными умениями: использовать при чтении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языковую догадку, в том числе контекстуальную, игнорировать информацию, не являющуюся необходимой для </w:t>
      </w:r>
      <w:r>
        <w:rPr>
          <w:rFonts w:ascii="Times New Roman" w:hAnsi="Times New Roman"/>
          <w:color w:val="000000"/>
          <w:sz w:val="28"/>
          <w:szCs w:val="28"/>
        </w:rPr>
        <w:t>понимания основного содержания, прочитанного (прослушанного) текста или для нахождения в тексте запрашиваемой информации;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</w:t>
      </w:r>
      <w:r>
        <w:rPr>
          <w:rFonts w:ascii="Times New Roman" w:hAnsi="Times New Roman"/>
          <w:color w:val="000000"/>
          <w:sz w:val="28"/>
          <w:szCs w:val="28"/>
        </w:rPr>
        <w:t>х технологий, соблюдая правила информационной безопасности при работе в сети Интернет;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9) достигать взаимопонимания в процессе устного и пис</w:t>
      </w:r>
      <w:r>
        <w:rPr>
          <w:rFonts w:ascii="Times New Roman" w:hAnsi="Times New Roman"/>
          <w:color w:val="000000"/>
          <w:sz w:val="28"/>
          <w:szCs w:val="28"/>
        </w:rPr>
        <w:t>ьменного общения с носителями иностранного языка, с людьми другой культуры;</w:t>
      </w:r>
    </w:p>
    <w:p w:rsidR="00CE7B3F" w:rsidRDefault="00A56B25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szCs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CE7B3F" w:rsidRDefault="00CE7B3F"/>
    <w:p w:rsidR="00CE7B3F" w:rsidRDefault="00CE7B3F"/>
    <w:p w:rsidR="00CE7B3F" w:rsidRDefault="00A56B25">
      <w:pPr>
        <w:ind w:left="12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6 </w:t>
      </w:r>
      <w:r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  " </w:t>
      </w:r>
      <w:r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Б</w:t>
      </w:r>
      <w:r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 "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КЛАСС </w:t>
      </w:r>
    </w:p>
    <w:p w:rsidR="00CE7B3F" w:rsidRDefault="00CE7B3F">
      <w:pPr>
        <w:ind w:left="120"/>
        <w:rPr>
          <w:bCs/>
        </w:rPr>
      </w:pP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812"/>
        <w:gridCol w:w="4462"/>
        <w:gridCol w:w="1306"/>
        <w:gridCol w:w="1841"/>
        <w:gridCol w:w="1910"/>
        <w:gridCol w:w="2837"/>
      </w:tblGrid>
      <w:tr w:rsidR="00CE7B3F">
        <w:trPr>
          <w:trHeight w:val="144"/>
        </w:trPr>
        <w:tc>
          <w:tcPr>
            <w:tcW w:w="41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CE7B3F" w:rsidRDefault="00CE7B3F">
            <w:pPr>
              <w:ind w:left="135"/>
              <w:rPr>
                <w:bCs/>
              </w:rPr>
            </w:pPr>
          </w:p>
        </w:tc>
        <w:tc>
          <w:tcPr>
            <w:tcW w:w="39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Наименование разделов и тем программы </w:t>
            </w:r>
          </w:p>
          <w:p w:rsidR="00CE7B3F" w:rsidRDefault="00CE7B3F">
            <w:pPr>
              <w:ind w:left="135"/>
              <w:rPr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240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образовательные ресурсы </w:t>
            </w:r>
          </w:p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7B3F" w:rsidRDefault="00CE7B3F">
            <w:pPr>
              <w:spacing w:after="20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7B3F" w:rsidRDefault="00CE7B3F">
            <w:pPr>
              <w:spacing w:after="200"/>
              <w:rPr>
                <w:bCs/>
              </w:rPr>
            </w:pPr>
          </w:p>
        </w:tc>
        <w:tc>
          <w:tcPr>
            <w:tcW w:w="8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CE7B3F" w:rsidRDefault="00CE7B3F">
            <w:pPr>
              <w:ind w:left="135"/>
              <w:rPr>
                <w:bCs/>
              </w:rPr>
            </w:pP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Контрольные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работы </w:t>
            </w:r>
          </w:p>
          <w:p w:rsidR="00CE7B3F" w:rsidRDefault="00CE7B3F">
            <w:pPr>
              <w:ind w:left="135"/>
              <w:rPr>
                <w:bCs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Практические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работы </w:t>
            </w:r>
          </w:p>
          <w:p w:rsidR="00CE7B3F" w:rsidRDefault="00CE7B3F">
            <w:pPr>
              <w:ind w:left="135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7B3F" w:rsidRDefault="00CE7B3F">
            <w:pPr>
              <w:spacing w:after="200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Взаимоотношения в семье и с друзьями. Семейные праздники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2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CE7B3F">
        <w:trPr>
          <w:trHeight w:val="144"/>
        </w:trPr>
        <w:tc>
          <w:tcPr>
            <w:tcW w:w="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2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CE7B3F">
        <w:trPr>
          <w:trHeight w:val="144"/>
        </w:trPr>
        <w:tc>
          <w:tcPr>
            <w:tcW w:w="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театр, спорт)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2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CE7B3F">
        <w:trPr>
          <w:trHeight w:val="144"/>
        </w:trPr>
        <w:tc>
          <w:tcPr>
            <w:tcW w:w="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2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CE7B3F">
        <w:trPr>
          <w:trHeight w:val="144"/>
        </w:trPr>
        <w:tc>
          <w:tcPr>
            <w:tcW w:w="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2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CE7B3F">
        <w:trPr>
          <w:trHeight w:val="144"/>
        </w:trPr>
        <w:tc>
          <w:tcPr>
            <w:tcW w:w="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Школа, школьная жизнь, школьная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форма, изучаемые предметы, любимый предмет, правила поведения в школе. Переписка с иностранными сверстниками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2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instrText>HYPERLINK "https://m.edsoo.ru/7f415104"</w:instrTex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fldChar w:fldCharType="separate"/>
            </w:r>
          </w:p>
          <w:tbl>
            <w:tblPr>
              <w:tblW w:w="0" w:type="auto"/>
              <w:tblBorders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  <w:insideH w:val="single" w:sz="0" w:space="0" w:color="000000"/>
                <w:insideV w:val="single" w:sz="0" w:space="0" w:color="000000"/>
              </w:tblBorders>
              <w:tblLook w:val="04A0" w:firstRow="1" w:lastRow="0" w:firstColumn="1" w:lastColumn="0" w:noHBand="0" w:noVBand="1"/>
            </w:tblPr>
            <w:tblGrid>
              <w:gridCol w:w="1598"/>
            </w:tblGrid>
            <w:tr w:rsidR="00CE7B3F">
              <w:trPr>
                <w:trHeight w:val="144"/>
              </w:trPr>
              <w:tc>
                <w:tcPr>
                  <w:tcW w:w="1598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</w:tcPr>
                <w:p w:rsidR="00CE7B3F" w:rsidRDefault="00A56B25">
                  <w:pPr>
                    <w:ind w:left="135"/>
                    <w:jc w:val="center"/>
                    <w:rPr>
                      <w:bCs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1 </w:t>
                  </w:r>
                </w:p>
              </w:tc>
            </w:tr>
          </w:tbl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FF"/>
                <w:u w:val="single"/>
              </w:rPr>
              <w:t>https://m.edsoo.ru/7f415104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CE7B3F">
        <w:trPr>
          <w:trHeight w:val="144"/>
        </w:trPr>
        <w:tc>
          <w:tcPr>
            <w:tcW w:w="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Каникулы в различное время года. Виды отдыха.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Путешествия по России и иностранным странам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bCs/>
                <w:lang w:bidi="ru-RU"/>
              </w:rPr>
              <w:t>1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2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CE7B3F">
        <w:trPr>
          <w:trHeight w:val="144"/>
        </w:trPr>
        <w:tc>
          <w:tcPr>
            <w:tcW w:w="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2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CE7B3F">
        <w:trPr>
          <w:trHeight w:val="144"/>
        </w:trPr>
        <w:tc>
          <w:tcPr>
            <w:tcW w:w="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2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CE7B3F">
        <w:trPr>
          <w:trHeight w:val="144"/>
        </w:trPr>
        <w:tc>
          <w:tcPr>
            <w:tcW w:w="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Родная страна и страна (страны) изучаемого языка. Их географическое положение, столицы, население,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 15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2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CE7B3F">
        <w:trPr>
          <w:trHeight w:val="144"/>
        </w:trPr>
        <w:tc>
          <w:tcPr>
            <w:tcW w:w="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2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CE7B3F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ОБЩЕЕ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spacing w:after="200"/>
              <w:rPr>
                <w:bCs/>
              </w:rPr>
            </w:pPr>
          </w:p>
        </w:tc>
      </w:tr>
    </w:tbl>
    <w:p w:rsidR="00CE7B3F" w:rsidRDefault="00CE7B3F">
      <w:pPr>
        <w:ind w:left="12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E7B3F" w:rsidRDefault="00CE7B3F">
      <w:pPr>
        <w:ind w:left="12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E7B3F" w:rsidRDefault="00CE7B3F">
      <w:pPr>
        <w:ind w:left="12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E7B3F" w:rsidRDefault="00CE7B3F">
      <w:pPr>
        <w:ind w:left="12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E7B3F" w:rsidRDefault="00CE7B3F">
      <w:pPr>
        <w:ind w:left="12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E7B3F" w:rsidRDefault="00CE7B3F">
      <w:pPr>
        <w:ind w:left="12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E7B3F" w:rsidRDefault="00CE7B3F">
      <w:pPr>
        <w:ind w:left="12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E7B3F" w:rsidRDefault="00CE7B3F">
      <w:pPr>
        <w:ind w:left="12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E7B3F" w:rsidRDefault="00CE7B3F">
      <w:pPr>
        <w:ind w:left="12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E7B3F" w:rsidRDefault="00A56B25">
      <w:pPr>
        <w:ind w:left="120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66 </w:t>
      </w:r>
      <w:r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 "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Б"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КЛАСС </w:t>
      </w:r>
    </w:p>
    <w:p w:rsidR="00CE7B3F" w:rsidRDefault="00CE7B3F">
      <w:pPr>
        <w:ind w:left="120"/>
        <w:rPr>
          <w:bCs/>
        </w:rPr>
      </w:pP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726"/>
        <w:gridCol w:w="3475"/>
        <w:gridCol w:w="996"/>
        <w:gridCol w:w="1841"/>
        <w:gridCol w:w="1910"/>
        <w:gridCol w:w="1347"/>
        <w:gridCol w:w="2873"/>
      </w:tblGrid>
      <w:tr w:rsidR="00CE7B3F">
        <w:trPr>
          <w:trHeight w:val="144"/>
        </w:trPr>
        <w:tc>
          <w:tcPr>
            <w:tcW w:w="4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CE7B3F" w:rsidRDefault="00CE7B3F">
            <w:pPr>
              <w:ind w:left="135"/>
              <w:rPr>
                <w:bCs/>
              </w:rPr>
            </w:pPr>
          </w:p>
        </w:tc>
        <w:tc>
          <w:tcPr>
            <w:tcW w:w="401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CE7B3F" w:rsidRDefault="00CE7B3F">
            <w:pPr>
              <w:ind w:left="135"/>
              <w:rPr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CE7B3F" w:rsidRDefault="00CE7B3F">
            <w:pPr>
              <w:ind w:left="135"/>
              <w:rPr>
                <w:bCs/>
              </w:rPr>
            </w:pPr>
          </w:p>
        </w:tc>
        <w:tc>
          <w:tcPr>
            <w:tcW w:w="185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7B3F" w:rsidRDefault="00CE7B3F">
            <w:pPr>
              <w:spacing w:after="20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7B3F" w:rsidRDefault="00CE7B3F">
            <w:pPr>
              <w:spacing w:after="200"/>
              <w:rPr>
                <w:bCs/>
              </w:rPr>
            </w:pP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CE7B3F" w:rsidRDefault="00CE7B3F">
            <w:pPr>
              <w:ind w:left="135"/>
              <w:rPr>
                <w:bCs/>
              </w:rPr>
            </w:pP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E7B3F" w:rsidRDefault="00CE7B3F">
            <w:pPr>
              <w:ind w:left="135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E7B3F" w:rsidRDefault="00CE7B3F">
            <w:pPr>
              <w:ind w:left="135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7B3F" w:rsidRDefault="00CE7B3F">
            <w:pPr>
              <w:spacing w:after="20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7B3F" w:rsidRDefault="00CE7B3F">
            <w:pPr>
              <w:spacing w:after="200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Взаимоотношения в семье 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 друзьями (члены семьи)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02.09.24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15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https://m.edsoo.ru/83521d78</w:t>
              </w:r>
            </w:hyperlink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https://m.edsoo.ru/83521ea4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Взаимоотношения в семье и с друзьями (личные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данные)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05.09.24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друзьями (представляем друга, приветствие)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06.09.24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https://m.edsoo.ru/83521fc6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Взаимоотношения в семье и с друзьями (семейные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праздники)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09.09.24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https://m.edsoo.ru/83520ef0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Взаимоотношения в семье и с друзьями. (приглашение на праздник)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12.09.24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Взаимоотношения в семье и с друзьями (мой дом,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квартира)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13.09.24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https://m.edsoo.ru/83521472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16.09.24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Взаимоотношения в семье и с друзьями (готовимся к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празднику)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19.09.24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Взаимоотношения в семье и с друзьями (празднуем Новый год)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20.09.24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https://m.edsoo.ru/83521030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23.09.24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https://m.edsoo.ru/83521922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26.09.24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27.09.24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Взаимоотношения в семье и с друзьями (правила поведения)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30.09.24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https://m.edsoo.ru/835216d4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Обобщение по теме "Взаимоотношения в семье и с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друзьями. Семейные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праздники"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03.10.24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 по теме "Взаимоотношения в семье и с друзьями. Семейные праздники"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/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/>
                <w:bCs/>
              </w:rPr>
            </w:pPr>
            <w:r>
              <w:rPr>
                <w:b/>
                <w:bCs/>
                <w:lang w:bidi="ru-RU"/>
              </w:rPr>
              <w:t>04.10.24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07.10.24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https://m.edsoo.ru/8352220a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Мой любимый герой (описание)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10.10.24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https://m.edsoo.ru/835220de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11.10.24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Контроль по теме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"Внешность и характер человека (литературного персонажа)"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/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/>
                <w:bCs/>
              </w:rPr>
            </w:pPr>
            <w:r>
              <w:rPr>
                <w:b/>
                <w:bCs/>
                <w:lang w:bidi="ru-RU"/>
              </w:rPr>
              <w:t>14.10.24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17.10.24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https://m.edsoo.ru/83522cdc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Досуг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развлечения современного подростка (любимые занятия)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18.10.24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Досуг и развлечения современного подростка (мой выходной день)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21.10.24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24.10.24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Досуг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25.10.24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https://m.edsoo.ru/83523d4e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07.11.24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https://m.edsoo.ru/83522336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Досуг и развлечения современного подростка (любимые игры)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08.11.24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11.11.24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14.11.24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bCs/>
                <w:lang w:bidi="ru-RU"/>
              </w:rPr>
              <w:t>15.11.24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Досуг и развлечения современного подростка (делаем игры своими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руками)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18.11.24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21.11.24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Обобщение по теме "Досуг и увлечения (хобби) современного подростка (чтение, кино, театр, спорт)"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22.11.24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современного подростка (чтение, кино, театр, спорт)"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</w:pPr>
            <w:r>
              <w:rPr>
                <w:lang w:bidi="ru-RU"/>
              </w:rPr>
              <w:t>25.11.24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28.11.24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Здоровый образ жизни (распорядок дня)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29.11.24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Здоровый образ жизни (распорядок дня моего друга)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02.12.24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(сбалансированное питание)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05.12.24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https://m.edsoo.ru/8352320e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06.12.24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09.12.24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Покупки (продукты питания)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12.12.24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Покупки (список покупок)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13.12.24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Покупки (меню)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16.12.24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Покупки (ингредиенты любимого блюда)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19.12.24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https://m.edsoo.ru/8352f73e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Покупки (одежда)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20.12.24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https://m.edsoo.ru/83522480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Покупки (обувь)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23.12.24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https://m.edsoo.ru/83522481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26.12.24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Контроль по теме 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"Покупки: одежда, обувь и продукты питания"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/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/>
                <w:bCs/>
              </w:rPr>
            </w:pPr>
            <w:r>
              <w:rPr>
                <w:b/>
                <w:bCs/>
                <w:lang w:bidi="ru-RU"/>
              </w:rPr>
              <w:t>27.12.24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/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Школа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(любимый предмет)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28.12.24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https://m.edsoo.ru/8352511c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09.01.25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https://m.edsoo.ru/83524960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Переписка с иностранными сверстниками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10.01.25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https://m.edsoo.ru/8352593c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Обобщение по теме "Школа, школьная жизнь, школьная форма, изучаемые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предметы, любимый предмет, правила поведения в школе. Переписка с иностранными сверстниками"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13.01.25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"Школа, школьная жизнь, школьная форма, изучаемые предметы, любимый предмет, правила поведения в школе. Переписка с иностранными сверстниками"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16.01.25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17.01.25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https://m.edsoo.ru/83526d5a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20.01.25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https://m.edsoo.ru/83526094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Каникулы в различное время годы (в гостинице)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23.01.25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https://m.edsoo.ru/8351c436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Каникулы в различное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время годы (отдых на море)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24.01.25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отдыха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27.01.25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https://m.edsoo.ru/835266ca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30.01.25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лимат, погода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</w:pPr>
            <w:r>
              <w:rPr>
                <w:lang w:bidi="ru-RU"/>
              </w:rPr>
              <w:t>31.01.25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/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Климат, погода(одеваемся по погоде)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03.02.25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https://m.edsoo.ru/835288da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/>
                <w:bCs/>
              </w:rPr>
            </w:pPr>
            <w:r>
              <w:rPr>
                <w:b/>
                <w:bCs/>
                <w:lang w:bidi="ru-RU"/>
              </w:rPr>
              <w:t>1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/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/>
                <w:bCs/>
              </w:rPr>
            </w:pPr>
            <w:r>
              <w:rPr>
                <w:b/>
                <w:bCs/>
                <w:lang w:bidi="ru-RU"/>
              </w:rPr>
              <w:t>06.02.25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https://m.edsoo.ru/83528b3c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Природа. (дикие и домашние животные, в зоопарке)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07.02.25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10.02.25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Жизнь в городе (мой район)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13.02.25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Жизнь в городе (городские службы)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14.02.25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Жизнь в городе (безопасность на дорогах)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17.02.25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Жизнь в городе (на улицах города)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20.02.25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https://m.edsoo.ru/835293b6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21.02.25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Описание родного города (села)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24.02.25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https://m.edsoo.ru/8352905a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27.02.25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28.03.25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Жизнь в городе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(договариваемся о встрече)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03.03.25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06.03.25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Описание родного города (села). (прошлое)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07.03.25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10.03.25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Описание родного города (села). (служба потерянных вещей)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13.03.25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Описание родного города (села). (куда пойти?)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14.03.25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https://m.edsoo.ru/83528eac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Описание родного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города (села). (правила поведения)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17.03.25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Описание родного города (села). (следим за чистотой и порядком)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20.03.25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21.03.25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52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https://m.edsoo.ru/83529208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Обобщение по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темем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03.04.25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53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https://m.edsoo.ru/83528cea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"Природа: дикие и 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</w:pPr>
            <w:r>
              <w:rPr>
                <w:lang w:bidi="ru-RU"/>
              </w:rPr>
              <w:t>04.04.25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(страны) изучаемого языка. (страны,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национальности)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07.04.25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Родная страна и страна (страны) изучаемого языка. (географическое положение)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10.04.25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Родная страна и страна (страны) изучаемого языка (флаги)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11.04.25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54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https://m.edsoo.ru/8352a05e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14.04.25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hyperlink r:id="rId55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ru/8352a824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17.04.25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hyperlink r:id="rId60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18.04.25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61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Родная страна и страна (страны) изучаемого языка (праздники)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21.04.25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(страны) изучаемого языка (празднуем вместе)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24.04.25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25.04.25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66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28.04.25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71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05.05.25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76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Родная страна (достопримечате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льности)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08.05.25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Родная страна (традиции и обычаи)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12.05.25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особенности (национальные праздники, традиции, обычаи)"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15.05.25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"Родная страна и страна (страны) изучаемого языка. Их географическое положение, столицы, население, официальные языки, достопримечательности,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культурные особенности (национальные праздники, традиции, обычаи)" /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проверочная работа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</w:pPr>
            <w:r>
              <w:rPr>
                <w:lang w:bidi="ru-RU"/>
              </w:rPr>
              <w:t>16.05</w:t>
            </w:r>
            <w:r>
              <w:rPr>
                <w:lang w:bidi="ru-RU"/>
              </w:rPr>
              <w:t>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</w:pPr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19.05.25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81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bCs/>
                <w:lang w:bidi="ru-RU"/>
              </w:rPr>
              <w:t>22.05.25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83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https://m.edsoo.ru/8352b26a</w:t>
              </w:r>
            </w:hyperlink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https://m.edsoo.ru/8352b0a8</w:t>
              </w:r>
            </w:hyperlink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https://m.edsoo.ru/8352b800</w:t>
              </w:r>
            </w:hyperlink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https://m.edsoo.ru/8352b9ea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Контроль по теме 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Выдающиеся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люди родной страны (писатели, поэты, учёные)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/>
                <w:bCs/>
              </w:rPr>
            </w:pPr>
            <w:r>
              <w:rPr>
                <w:b/>
                <w:bCs/>
                <w:lang w:bidi="ru-RU"/>
              </w:rPr>
              <w:t>1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/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/>
                <w:bCs/>
              </w:rPr>
            </w:pPr>
            <w:r>
              <w:rPr>
                <w:b/>
                <w:bCs/>
                <w:lang w:bidi="ru-RU"/>
              </w:rPr>
              <w:t>25.05.25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87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</w:pPr>
            <w:r>
              <w:rPr>
                <w:lang w:bidi="ru-RU"/>
              </w:rPr>
              <w:t>26.05.25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89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CE7B3F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rPr>
                <w:bCs/>
              </w:rPr>
            </w:pP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Обобщение по теме "Выдающиеся люди родной страны 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страны (стран) изучаемого языка: писатели, поэты, учёные"</w:t>
            </w:r>
          </w:p>
          <w:p w:rsidR="00CE7B3F" w:rsidRDefault="00CE7B3F">
            <w:pPr>
              <w:ind w:left="135"/>
              <w:rPr>
                <w:bCs/>
              </w:rPr>
            </w:pP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ind w:left="135"/>
              <w:rPr>
                <w:bCs/>
              </w:rPr>
            </w:pP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ЦОК </w:t>
            </w:r>
            <w:hyperlink r:id="rId90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CE7B3F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A56B25">
            <w:pPr>
              <w:ind w:left="135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B3F" w:rsidRDefault="00CE7B3F">
            <w:pPr>
              <w:spacing w:after="200"/>
              <w:rPr>
                <w:bCs/>
              </w:rPr>
            </w:pPr>
          </w:p>
        </w:tc>
      </w:tr>
    </w:tbl>
    <w:p w:rsidR="00CE7B3F" w:rsidRDefault="00A56B25">
      <w:pPr>
        <w:ind w:left="120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 </w:t>
      </w:r>
    </w:p>
    <w:p w:rsidR="00A56B25" w:rsidRDefault="00A56B25">
      <w:pPr>
        <w:ind w:left="120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</w:p>
    <w:p w:rsidR="00A56B25" w:rsidRDefault="00A56B25">
      <w:pPr>
        <w:ind w:left="120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</w:p>
    <w:p w:rsidR="00A56B25" w:rsidRDefault="00A56B25">
      <w:pPr>
        <w:ind w:left="120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3827"/>
        <w:gridCol w:w="3544"/>
      </w:tblGrid>
      <w:tr w:rsidR="00A56B25" w:rsidTr="00B9163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5" w:rsidRDefault="00A56B25" w:rsidP="00B91638">
            <w:pPr>
              <w:rPr>
                <w:rFonts w:ascii="Times" w:hAnsi="Times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  <w:r>
              <w:rPr>
                <w:rFonts w:ascii="Times" w:hAnsi="Times"/>
                <w:sz w:val="28"/>
              </w:rPr>
              <w:t xml:space="preserve"> </w:t>
            </w:r>
          </w:p>
          <w:p w:rsidR="00A56B25" w:rsidRDefault="00A56B25" w:rsidP="00B91638">
            <w:pPr>
              <w:rPr>
                <w:rFonts w:ascii="Times" w:hAnsi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п</w:t>
            </w:r>
            <w:r>
              <w:rPr>
                <w:rFonts w:ascii="Times" w:hAnsi="Times"/>
                <w:sz w:val="28"/>
              </w:rPr>
              <w:t>\</w:t>
            </w:r>
            <w:r>
              <w:rPr>
                <w:rFonts w:ascii="Cambria" w:hAnsi="Cambria" w:cs="Cambria"/>
                <w:sz w:val="28"/>
              </w:rPr>
              <w:t>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5" w:rsidRDefault="00A56B25" w:rsidP="00B91638">
            <w:pPr>
              <w:rPr>
                <w:rFonts w:ascii="Times" w:hAnsi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Изучаемая</w:t>
            </w:r>
            <w:r>
              <w:rPr>
                <w:rFonts w:ascii="Times" w:hAnsi="Times"/>
                <w:sz w:val="28"/>
              </w:rPr>
              <w:t xml:space="preserve"> </w:t>
            </w:r>
            <w:r>
              <w:rPr>
                <w:rFonts w:ascii="Cambria" w:hAnsi="Cambria" w:cs="Cambria"/>
                <w:sz w:val="28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5" w:rsidRDefault="00A56B25" w:rsidP="00B91638">
            <w:pPr>
              <w:rPr>
                <w:rFonts w:ascii="Times" w:hAnsi="Times"/>
                <w:sz w:val="28"/>
              </w:rPr>
            </w:pPr>
          </w:p>
        </w:tc>
      </w:tr>
      <w:tr w:rsidR="00A56B25" w:rsidTr="00B9163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5" w:rsidRDefault="00A56B25" w:rsidP="00B91638">
            <w:pPr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1</w:t>
            </w:r>
          </w:p>
          <w:p w:rsidR="00A56B25" w:rsidRDefault="00A56B25" w:rsidP="00B91638">
            <w:pPr>
              <w:rPr>
                <w:rFonts w:ascii="Times" w:hAnsi="Times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5" w:rsidRDefault="00A56B25" w:rsidP="00B91638">
            <w:pPr>
              <w:rPr>
                <w:rFonts w:ascii="Times" w:hAnsi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Контрольная</w:t>
            </w:r>
            <w:r>
              <w:rPr>
                <w:rFonts w:ascii="Times" w:hAnsi="Times"/>
                <w:sz w:val="28"/>
              </w:rPr>
              <w:t xml:space="preserve"> </w:t>
            </w:r>
            <w:r>
              <w:rPr>
                <w:rFonts w:ascii="Cambria" w:hAnsi="Cambria" w:cs="Cambria"/>
                <w:sz w:val="28"/>
              </w:rPr>
              <w:t>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5" w:rsidRDefault="00A56B25" w:rsidP="00B91638">
            <w:pPr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04.10</w:t>
            </w:r>
          </w:p>
        </w:tc>
      </w:tr>
      <w:tr w:rsidR="00A56B25" w:rsidTr="00B9163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5" w:rsidRDefault="00A56B25" w:rsidP="00B91638">
            <w:pPr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5" w:rsidRDefault="00A56B25" w:rsidP="00B91638">
            <w:pPr>
              <w:rPr>
                <w:rFonts w:ascii="Times" w:hAnsi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Контрольная</w:t>
            </w:r>
            <w:r>
              <w:rPr>
                <w:rFonts w:ascii="Times" w:hAnsi="Times"/>
                <w:sz w:val="28"/>
              </w:rPr>
              <w:t xml:space="preserve"> </w:t>
            </w:r>
            <w:r>
              <w:rPr>
                <w:rFonts w:ascii="Cambria" w:hAnsi="Cambria" w:cs="Cambria"/>
                <w:sz w:val="28"/>
              </w:rPr>
              <w:t>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5" w:rsidRDefault="00A56B25" w:rsidP="00B91638">
            <w:pPr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16410</w:t>
            </w:r>
          </w:p>
        </w:tc>
      </w:tr>
      <w:tr w:rsidR="00A56B25" w:rsidTr="00B9163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5" w:rsidRDefault="00A56B25" w:rsidP="00B91638">
            <w:pPr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5" w:rsidRDefault="00A56B25" w:rsidP="00B91638">
            <w:pPr>
              <w:rPr>
                <w:rFonts w:ascii="Times" w:hAnsi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Контрольная</w:t>
            </w:r>
            <w:r>
              <w:rPr>
                <w:rFonts w:ascii="Times" w:hAnsi="Times"/>
                <w:sz w:val="28"/>
              </w:rPr>
              <w:t xml:space="preserve"> </w:t>
            </w:r>
            <w:r>
              <w:rPr>
                <w:rFonts w:ascii="Cambria" w:hAnsi="Cambria" w:cs="Cambria"/>
                <w:sz w:val="28"/>
              </w:rPr>
              <w:t>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5" w:rsidRDefault="00A56B25" w:rsidP="00B91638">
            <w:pPr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27.12</w:t>
            </w:r>
          </w:p>
        </w:tc>
      </w:tr>
      <w:tr w:rsidR="00A56B25" w:rsidTr="00B9163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5" w:rsidRDefault="00A56B25" w:rsidP="00B91638">
            <w:pPr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5" w:rsidRDefault="00A56B25" w:rsidP="00B91638">
            <w:pPr>
              <w:rPr>
                <w:rFonts w:ascii="Times" w:hAnsi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Контрольная</w:t>
            </w:r>
            <w:r>
              <w:rPr>
                <w:rFonts w:ascii="Times" w:hAnsi="Times"/>
                <w:sz w:val="28"/>
              </w:rPr>
              <w:t xml:space="preserve"> </w:t>
            </w:r>
            <w:r>
              <w:rPr>
                <w:rFonts w:ascii="Cambria" w:hAnsi="Cambria" w:cs="Cambria"/>
                <w:sz w:val="28"/>
              </w:rPr>
              <w:t>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5" w:rsidRDefault="00A56B25" w:rsidP="00B91638">
            <w:pPr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06.02</w:t>
            </w:r>
          </w:p>
        </w:tc>
      </w:tr>
      <w:tr w:rsidR="00A56B25" w:rsidTr="00B9163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5" w:rsidRDefault="00A56B25" w:rsidP="00B91638">
            <w:pPr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5" w:rsidRDefault="00A56B25" w:rsidP="00B91638">
            <w:pPr>
              <w:rPr>
                <w:rFonts w:ascii="Times" w:hAnsi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Контрольная</w:t>
            </w:r>
            <w:r>
              <w:rPr>
                <w:rFonts w:ascii="Times" w:hAnsi="Times"/>
                <w:sz w:val="28"/>
              </w:rPr>
              <w:t xml:space="preserve"> </w:t>
            </w:r>
            <w:r>
              <w:rPr>
                <w:rFonts w:ascii="Cambria" w:hAnsi="Cambria" w:cs="Cambria"/>
                <w:sz w:val="28"/>
              </w:rPr>
              <w:t>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5" w:rsidRDefault="00A56B25" w:rsidP="00B91638">
            <w:pPr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25.05</w:t>
            </w:r>
          </w:p>
        </w:tc>
      </w:tr>
      <w:tr w:rsidR="00A56B25" w:rsidTr="00B9163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5" w:rsidRDefault="00A56B25" w:rsidP="00B91638">
            <w:pPr>
              <w:rPr>
                <w:rFonts w:ascii="Times" w:hAnsi="Times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25" w:rsidRDefault="00A56B25" w:rsidP="00B91638">
            <w:pPr>
              <w:rPr>
                <w:rFonts w:ascii="Times" w:hAnsi="Times"/>
                <w:sz w:val="28"/>
              </w:rPr>
            </w:pPr>
            <w:r>
              <w:rPr>
                <w:rFonts w:ascii="Cambria" w:hAnsi="Cambria" w:cs="Cambria"/>
                <w:b/>
                <w:sz w:val="28"/>
              </w:rPr>
              <w:t>И</w:t>
            </w:r>
            <w:r>
              <w:rPr>
                <w:rFonts w:ascii="Cambria" w:hAnsi="Cambria" w:cs="Cambria"/>
                <w:sz w:val="28"/>
              </w:rPr>
              <w:t>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5" w:rsidRDefault="00A56B25" w:rsidP="00B91638">
            <w:pPr>
              <w:rPr>
                <w:rFonts w:ascii="Times" w:hAnsi="Times"/>
                <w:sz w:val="28"/>
              </w:rPr>
            </w:pPr>
          </w:p>
        </w:tc>
      </w:tr>
    </w:tbl>
    <w:p w:rsidR="00A56B25" w:rsidRDefault="00A56B25" w:rsidP="00A56B25"/>
    <w:p w:rsidR="00A56B25" w:rsidRDefault="00A56B25" w:rsidP="00A56B25"/>
    <w:p w:rsidR="00A56B25" w:rsidRDefault="00A56B25" w:rsidP="00A56B25"/>
    <w:p w:rsidR="00A56B25" w:rsidRDefault="00A56B25" w:rsidP="00A56B25"/>
    <w:p w:rsidR="00A56B25" w:rsidRDefault="00A56B25" w:rsidP="00A56B25"/>
    <w:p w:rsidR="00A56B25" w:rsidRDefault="00A56B25" w:rsidP="00A56B25"/>
    <w:p w:rsidR="00A56B25" w:rsidRDefault="00A56B25" w:rsidP="00A56B25"/>
    <w:p w:rsidR="00A56B25" w:rsidRDefault="00A56B25" w:rsidP="00A56B25"/>
    <w:p w:rsidR="00A56B25" w:rsidRDefault="00A56B25" w:rsidP="00A56B25"/>
    <w:p w:rsidR="00A56B25" w:rsidRDefault="00A56B25" w:rsidP="00A56B25"/>
    <w:p w:rsidR="00A56B25" w:rsidRDefault="00A56B25" w:rsidP="00A56B25"/>
    <w:p w:rsidR="00A56B25" w:rsidRDefault="00A56B25" w:rsidP="00A56B25"/>
    <w:p w:rsidR="00A56B25" w:rsidRDefault="00A56B25" w:rsidP="00A56B25"/>
    <w:p w:rsidR="00A56B25" w:rsidRDefault="00A56B25" w:rsidP="00A56B25"/>
    <w:p w:rsidR="00A56B25" w:rsidRDefault="00A56B25" w:rsidP="00A56B25"/>
    <w:p w:rsidR="00A56B25" w:rsidRDefault="00A56B25" w:rsidP="00A56B25"/>
    <w:p w:rsidR="00A56B25" w:rsidRDefault="00A56B25" w:rsidP="00A56B25"/>
    <w:p w:rsidR="00A56B25" w:rsidRDefault="00A56B25" w:rsidP="00A56B25"/>
    <w:p w:rsidR="00A56B25" w:rsidRDefault="00A56B25" w:rsidP="00A56B25"/>
    <w:p w:rsidR="00A56B25" w:rsidRDefault="00A56B25" w:rsidP="00A56B25"/>
    <w:p w:rsidR="00A56B25" w:rsidRDefault="00A56B25" w:rsidP="00A56B25"/>
    <w:p w:rsidR="00A56B25" w:rsidRDefault="00A56B25" w:rsidP="00A56B25"/>
    <w:p w:rsidR="00A56B25" w:rsidRDefault="00A56B25" w:rsidP="00A56B25">
      <w:pPr>
        <w:spacing w:line="276" w:lineRule="auto"/>
        <w:ind w:left="851" w:right="536"/>
        <w:rPr>
          <w:rFonts w:ascii="Times" w:eastAsia="Times New Roman" w:hAnsi="Times" w:cs="Times New Roman"/>
          <w:szCs w:val="24"/>
        </w:rPr>
      </w:pPr>
      <w:r>
        <w:rPr>
          <w:rFonts w:ascii="Cambria" w:eastAsia="Times New Roman" w:hAnsi="Cambria" w:cs="Cambria"/>
          <w:b/>
          <w:color w:val="000000"/>
          <w:szCs w:val="24"/>
        </w:rPr>
        <w:lastRenderedPageBreak/>
        <w:t>УЧЕБНО</w:t>
      </w:r>
      <w:r>
        <w:rPr>
          <w:rFonts w:ascii="Times" w:eastAsia="Times New Roman" w:hAnsi="Times" w:cs="Times New Roman"/>
          <w:b/>
          <w:color w:val="000000"/>
          <w:szCs w:val="24"/>
        </w:rPr>
        <w:t>-</w:t>
      </w:r>
      <w:r>
        <w:rPr>
          <w:rFonts w:ascii="Cambria" w:eastAsia="Times New Roman" w:hAnsi="Cambria" w:cs="Cambria"/>
          <w:b/>
          <w:color w:val="000000"/>
          <w:szCs w:val="24"/>
        </w:rPr>
        <w:t>МЕТОДИЧЕСКОЕ</w:t>
      </w:r>
      <w:r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Cs w:val="24"/>
        </w:rPr>
        <w:t>ОБЕСПЕЧЕНИЕ</w:t>
      </w:r>
      <w:r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Cs w:val="24"/>
        </w:rPr>
        <w:t>ОБРАЗОВАТЕЛЬНОГО</w:t>
      </w:r>
      <w:r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Cs w:val="24"/>
        </w:rPr>
        <w:t>ПРОЦЕССА</w:t>
      </w:r>
    </w:p>
    <w:p w:rsidR="00A56B25" w:rsidRDefault="00A56B25" w:rsidP="00A56B25">
      <w:pPr>
        <w:spacing w:line="480" w:lineRule="auto"/>
        <w:ind w:left="851" w:right="536"/>
        <w:rPr>
          <w:rFonts w:ascii="Times" w:eastAsia="Times New Roman" w:hAnsi="Times" w:cs="Times New Roman"/>
          <w:b/>
          <w:color w:val="000000"/>
          <w:szCs w:val="24"/>
        </w:rPr>
      </w:pPr>
      <w:r>
        <w:rPr>
          <w:rFonts w:ascii="Cambria" w:eastAsia="Times New Roman" w:hAnsi="Cambria" w:cs="Cambria"/>
          <w:b/>
          <w:color w:val="000000"/>
          <w:szCs w:val="24"/>
        </w:rPr>
        <w:t>ОБЯЗАТЕЛЬНЫЕ</w:t>
      </w:r>
      <w:r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Cs w:val="24"/>
        </w:rPr>
        <w:t>УЧЕБНЫЕ</w:t>
      </w:r>
      <w:r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Cs w:val="24"/>
        </w:rPr>
        <w:t>МАТЕРИАЛЫ</w:t>
      </w:r>
      <w:r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Cs w:val="24"/>
        </w:rPr>
        <w:t>ДЛЯ</w:t>
      </w:r>
      <w:r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Cs w:val="24"/>
        </w:rPr>
        <w:t>УЧЕНИКА</w:t>
      </w:r>
    </w:p>
    <w:p w:rsidR="00A56B25" w:rsidRDefault="00A56B25" w:rsidP="00A56B25">
      <w:pPr>
        <w:numPr>
          <w:ilvl w:val="0"/>
          <w:numId w:val="19"/>
        </w:numPr>
        <w:ind w:left="851" w:right="536"/>
        <w:rPr>
          <w:rFonts w:ascii="Times" w:eastAsia="Times New Roman" w:hAnsi="Times" w:cs="Times New Roman"/>
          <w:szCs w:val="24"/>
        </w:rPr>
      </w:pPr>
      <w:r>
        <w:rPr>
          <w:rFonts w:ascii="Cambria" w:eastAsia="Times New Roman" w:hAnsi="Cambria" w:cs="Cambria"/>
          <w:szCs w:val="24"/>
        </w:rPr>
        <w:t>Ваулина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Ю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Е</w:t>
      </w:r>
      <w:r>
        <w:rPr>
          <w:rFonts w:ascii="Times" w:eastAsia="Times New Roman" w:hAnsi="Times" w:cs="Times New Roman"/>
          <w:szCs w:val="24"/>
        </w:rPr>
        <w:t xml:space="preserve">. </w:t>
      </w:r>
      <w:r>
        <w:rPr>
          <w:rFonts w:ascii="Cambria" w:eastAsia="Times New Roman" w:hAnsi="Cambria" w:cs="Cambria"/>
          <w:szCs w:val="24"/>
        </w:rPr>
        <w:t>Книга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для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учителя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к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учебнику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Times" w:eastAsia="Times New Roman" w:hAnsi="Times" w:cs="Times"/>
          <w:szCs w:val="24"/>
        </w:rPr>
        <w:t>«</w:t>
      </w:r>
      <w:proofErr w:type="spellStart"/>
      <w:r>
        <w:rPr>
          <w:rFonts w:ascii="Times" w:eastAsia="Times New Roman" w:hAnsi="Times" w:cs="Times New Roman"/>
          <w:szCs w:val="24"/>
        </w:rPr>
        <w:t>Spotlight</w:t>
      </w:r>
      <w:proofErr w:type="spellEnd"/>
      <w:r>
        <w:rPr>
          <w:rFonts w:ascii="Times" w:eastAsia="Times New Roman" w:hAnsi="Times" w:cs="Times New Roman"/>
          <w:szCs w:val="24"/>
        </w:rPr>
        <w:t xml:space="preserve"> 6</w:t>
      </w:r>
      <w:r>
        <w:rPr>
          <w:rFonts w:ascii="Times" w:eastAsia="Times New Roman" w:hAnsi="Times" w:cs="Times"/>
          <w:szCs w:val="24"/>
        </w:rPr>
        <w:t>»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для</w:t>
      </w:r>
      <w:r>
        <w:rPr>
          <w:rFonts w:ascii="Times" w:eastAsia="Times New Roman" w:hAnsi="Times" w:cs="Times New Roman"/>
          <w:szCs w:val="24"/>
        </w:rPr>
        <w:t xml:space="preserve"> 6 </w:t>
      </w:r>
      <w:r>
        <w:rPr>
          <w:rFonts w:ascii="Cambria" w:eastAsia="Times New Roman" w:hAnsi="Cambria" w:cs="Cambria"/>
          <w:szCs w:val="24"/>
        </w:rPr>
        <w:t>класса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общеобразовательных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школ</w:t>
      </w:r>
      <w:r>
        <w:rPr>
          <w:rFonts w:ascii="Times" w:eastAsia="Times New Roman" w:hAnsi="Times" w:cs="Times New Roman"/>
          <w:szCs w:val="24"/>
        </w:rPr>
        <w:t>/</w:t>
      </w:r>
      <w:r>
        <w:rPr>
          <w:rFonts w:ascii="Cambria" w:eastAsia="Times New Roman" w:hAnsi="Cambria" w:cs="Cambria"/>
          <w:szCs w:val="24"/>
        </w:rPr>
        <w:t>Ю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Е</w:t>
      </w:r>
      <w:r>
        <w:rPr>
          <w:rFonts w:ascii="Times" w:eastAsia="Times New Roman" w:hAnsi="Times" w:cs="Times New Roman"/>
          <w:szCs w:val="24"/>
        </w:rPr>
        <w:t xml:space="preserve">. </w:t>
      </w:r>
      <w:proofErr w:type="gramStart"/>
      <w:r>
        <w:rPr>
          <w:rFonts w:ascii="Cambria" w:eastAsia="Times New Roman" w:hAnsi="Cambria" w:cs="Cambria"/>
          <w:szCs w:val="24"/>
        </w:rPr>
        <w:t>Ваулина</w:t>
      </w:r>
      <w:r>
        <w:rPr>
          <w:rFonts w:ascii="Times" w:eastAsia="Times New Roman" w:hAnsi="Times" w:cs="Times New Roman"/>
          <w:szCs w:val="24"/>
        </w:rPr>
        <w:t>.-</w:t>
      </w:r>
      <w:proofErr w:type="gramEnd"/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М</w:t>
      </w:r>
      <w:r>
        <w:rPr>
          <w:rFonts w:ascii="Times" w:eastAsia="Times New Roman" w:hAnsi="Times" w:cs="Times New Roman"/>
          <w:szCs w:val="24"/>
        </w:rPr>
        <w:t xml:space="preserve">: </w:t>
      </w:r>
      <w:r>
        <w:rPr>
          <w:rFonts w:ascii="Cambria" w:eastAsia="Times New Roman" w:hAnsi="Cambria" w:cs="Cambria"/>
          <w:szCs w:val="24"/>
        </w:rPr>
        <w:t>Просвещение</w:t>
      </w:r>
      <w:r>
        <w:rPr>
          <w:rFonts w:ascii="Times" w:eastAsia="Times New Roman" w:hAnsi="Times" w:cs="Times New Roman"/>
          <w:szCs w:val="24"/>
        </w:rPr>
        <w:t>, 2020-2023</w:t>
      </w:r>
    </w:p>
    <w:p w:rsidR="00A56B25" w:rsidRDefault="00A56B25" w:rsidP="00A56B25">
      <w:pPr>
        <w:numPr>
          <w:ilvl w:val="0"/>
          <w:numId w:val="19"/>
        </w:numPr>
        <w:ind w:left="851" w:right="536"/>
        <w:rPr>
          <w:rFonts w:ascii="Times" w:eastAsia="Times New Roman" w:hAnsi="Times" w:cs="Times New Roman"/>
          <w:szCs w:val="24"/>
        </w:rPr>
      </w:pPr>
      <w:r>
        <w:rPr>
          <w:rFonts w:ascii="Cambria" w:eastAsia="Times New Roman" w:hAnsi="Cambria" w:cs="Cambria"/>
          <w:szCs w:val="24"/>
        </w:rPr>
        <w:t>Ваулина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Ю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Е</w:t>
      </w:r>
      <w:r>
        <w:rPr>
          <w:rFonts w:ascii="Times" w:eastAsia="Times New Roman" w:hAnsi="Times" w:cs="Times New Roman"/>
          <w:szCs w:val="24"/>
        </w:rPr>
        <w:t xml:space="preserve">. </w:t>
      </w:r>
      <w:r>
        <w:rPr>
          <w:rFonts w:ascii="Cambria" w:eastAsia="Times New Roman" w:hAnsi="Cambria" w:cs="Cambria"/>
          <w:szCs w:val="24"/>
        </w:rPr>
        <w:t>Сборник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контрольных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заданий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к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учебнику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Times" w:eastAsia="Times New Roman" w:hAnsi="Times" w:cs="Times"/>
          <w:szCs w:val="24"/>
        </w:rPr>
        <w:t>«</w:t>
      </w:r>
      <w:r>
        <w:rPr>
          <w:rFonts w:ascii="Times" w:eastAsia="Times New Roman" w:hAnsi="Times" w:cs="Times New Roman"/>
          <w:szCs w:val="24"/>
        </w:rPr>
        <w:t>Spotlight-</w:t>
      </w:r>
      <w:proofErr w:type="gramStart"/>
      <w:r>
        <w:rPr>
          <w:rFonts w:ascii="Times" w:eastAsia="Times New Roman" w:hAnsi="Times" w:cs="Times New Roman"/>
          <w:szCs w:val="24"/>
        </w:rPr>
        <w:t>6</w:t>
      </w:r>
      <w:r>
        <w:rPr>
          <w:rFonts w:ascii="Times" w:eastAsia="Times New Roman" w:hAnsi="Times" w:cs="Times"/>
          <w:szCs w:val="24"/>
        </w:rPr>
        <w:t>»</w:t>
      </w:r>
      <w:r>
        <w:rPr>
          <w:rFonts w:ascii="Times" w:eastAsia="Times New Roman" w:hAnsi="Times" w:cs="Times New Roman"/>
          <w:szCs w:val="24"/>
        </w:rPr>
        <w:t xml:space="preserve">  </w:t>
      </w:r>
      <w:r>
        <w:rPr>
          <w:rFonts w:ascii="Cambria" w:eastAsia="Times New Roman" w:hAnsi="Cambria" w:cs="Cambria"/>
          <w:szCs w:val="24"/>
        </w:rPr>
        <w:t>для</w:t>
      </w:r>
      <w:proofErr w:type="gramEnd"/>
      <w:r>
        <w:rPr>
          <w:rFonts w:ascii="Times" w:eastAsia="Times New Roman" w:hAnsi="Times" w:cs="Times New Roman"/>
          <w:szCs w:val="24"/>
        </w:rPr>
        <w:t xml:space="preserve"> 6 </w:t>
      </w:r>
      <w:r>
        <w:rPr>
          <w:rFonts w:ascii="Cambria" w:eastAsia="Times New Roman" w:hAnsi="Cambria" w:cs="Cambria"/>
          <w:szCs w:val="24"/>
        </w:rPr>
        <w:t>класса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общеобразовательных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школ</w:t>
      </w:r>
      <w:r>
        <w:rPr>
          <w:rFonts w:ascii="Times" w:eastAsia="Times New Roman" w:hAnsi="Times" w:cs="Times New Roman"/>
          <w:szCs w:val="24"/>
        </w:rPr>
        <w:t>/</w:t>
      </w:r>
      <w:r>
        <w:rPr>
          <w:rFonts w:ascii="Cambria" w:eastAsia="Times New Roman" w:hAnsi="Cambria" w:cs="Cambria"/>
          <w:szCs w:val="24"/>
        </w:rPr>
        <w:t>Ю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Е</w:t>
      </w:r>
      <w:r>
        <w:rPr>
          <w:rFonts w:ascii="Times" w:eastAsia="Times New Roman" w:hAnsi="Times" w:cs="Times New Roman"/>
          <w:szCs w:val="24"/>
        </w:rPr>
        <w:t xml:space="preserve">. </w:t>
      </w:r>
      <w:r>
        <w:rPr>
          <w:rFonts w:ascii="Cambria" w:eastAsia="Times New Roman" w:hAnsi="Cambria" w:cs="Cambria"/>
          <w:szCs w:val="24"/>
        </w:rPr>
        <w:t>Ваулина</w:t>
      </w:r>
      <w:r>
        <w:rPr>
          <w:rFonts w:ascii="Times" w:eastAsia="Times New Roman" w:hAnsi="Times" w:cs="Times New Roman"/>
          <w:szCs w:val="24"/>
        </w:rPr>
        <w:t xml:space="preserve">.- </w:t>
      </w:r>
      <w:r>
        <w:rPr>
          <w:rFonts w:ascii="Cambria" w:eastAsia="Times New Roman" w:hAnsi="Cambria" w:cs="Cambria"/>
          <w:szCs w:val="24"/>
        </w:rPr>
        <w:t>М</w:t>
      </w:r>
      <w:r>
        <w:rPr>
          <w:rFonts w:ascii="Times" w:eastAsia="Times New Roman" w:hAnsi="Times" w:cs="Times New Roman"/>
          <w:szCs w:val="24"/>
        </w:rPr>
        <w:t xml:space="preserve">: </w:t>
      </w:r>
      <w:r>
        <w:rPr>
          <w:rFonts w:ascii="Cambria" w:eastAsia="Times New Roman" w:hAnsi="Cambria" w:cs="Cambria"/>
          <w:szCs w:val="24"/>
        </w:rPr>
        <w:t>Просвещение</w:t>
      </w:r>
      <w:r>
        <w:rPr>
          <w:rFonts w:ascii="Times" w:eastAsia="Times New Roman" w:hAnsi="Times" w:cs="Times New Roman"/>
          <w:szCs w:val="24"/>
        </w:rPr>
        <w:t>, 2020-2023</w:t>
      </w:r>
    </w:p>
    <w:p w:rsidR="00A56B25" w:rsidRDefault="00A56B25" w:rsidP="00A56B25">
      <w:pPr>
        <w:numPr>
          <w:ilvl w:val="0"/>
          <w:numId w:val="19"/>
        </w:numPr>
        <w:ind w:left="851" w:right="536"/>
        <w:rPr>
          <w:rFonts w:ascii="Times" w:eastAsia="Times New Roman" w:hAnsi="Times" w:cs="Times New Roman"/>
          <w:szCs w:val="24"/>
        </w:rPr>
      </w:pPr>
      <w:r>
        <w:rPr>
          <w:rFonts w:ascii="Cambria" w:eastAsia="Times New Roman" w:hAnsi="Cambria" w:cs="Cambria"/>
          <w:szCs w:val="24"/>
        </w:rPr>
        <w:t>Ваулина</w:t>
      </w:r>
      <w:r>
        <w:rPr>
          <w:rFonts w:ascii="Times" w:eastAsia="Times New Roman" w:hAnsi="Times" w:cs="Times New Roman"/>
          <w:szCs w:val="24"/>
        </w:rPr>
        <w:t xml:space="preserve"> </w:t>
      </w:r>
      <w:proofErr w:type="spellStart"/>
      <w:r>
        <w:rPr>
          <w:rFonts w:ascii="Cambria" w:eastAsia="Times New Roman" w:hAnsi="Cambria" w:cs="Cambria"/>
          <w:szCs w:val="24"/>
        </w:rPr>
        <w:t>Ю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Е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Учебник</w:t>
      </w:r>
      <w:proofErr w:type="spellEnd"/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Times" w:eastAsia="Times New Roman" w:hAnsi="Times" w:cs="Times"/>
          <w:szCs w:val="24"/>
        </w:rPr>
        <w:t>«</w:t>
      </w:r>
      <w:r>
        <w:rPr>
          <w:rFonts w:ascii="Times" w:eastAsia="Times New Roman" w:hAnsi="Times" w:cs="Times New Roman"/>
          <w:szCs w:val="24"/>
        </w:rPr>
        <w:t>Spotlight-6</w:t>
      </w:r>
      <w:r>
        <w:rPr>
          <w:rFonts w:ascii="Times" w:eastAsia="Times New Roman" w:hAnsi="Times" w:cs="Times"/>
          <w:szCs w:val="24"/>
        </w:rPr>
        <w:t>»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для</w:t>
      </w:r>
      <w:r>
        <w:rPr>
          <w:rFonts w:ascii="Times" w:eastAsia="Times New Roman" w:hAnsi="Times" w:cs="Times New Roman"/>
          <w:szCs w:val="24"/>
        </w:rPr>
        <w:t xml:space="preserve"> 6 </w:t>
      </w:r>
      <w:r>
        <w:rPr>
          <w:rFonts w:ascii="Cambria" w:eastAsia="Times New Roman" w:hAnsi="Cambria" w:cs="Cambria"/>
          <w:szCs w:val="24"/>
        </w:rPr>
        <w:t>класса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общеобразовательных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школ</w:t>
      </w:r>
      <w:r>
        <w:rPr>
          <w:rFonts w:ascii="Times" w:eastAsia="Times New Roman" w:hAnsi="Times" w:cs="Times New Roman"/>
          <w:szCs w:val="24"/>
        </w:rPr>
        <w:t>/</w:t>
      </w:r>
      <w:r>
        <w:rPr>
          <w:rFonts w:ascii="Cambria" w:eastAsia="Times New Roman" w:hAnsi="Cambria" w:cs="Cambria"/>
          <w:szCs w:val="24"/>
        </w:rPr>
        <w:t>Ю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Е</w:t>
      </w:r>
      <w:r>
        <w:rPr>
          <w:rFonts w:ascii="Times" w:eastAsia="Times New Roman" w:hAnsi="Times" w:cs="Times New Roman"/>
          <w:szCs w:val="24"/>
        </w:rPr>
        <w:t xml:space="preserve">. </w:t>
      </w:r>
      <w:proofErr w:type="gramStart"/>
      <w:r>
        <w:rPr>
          <w:rFonts w:ascii="Cambria" w:eastAsia="Times New Roman" w:hAnsi="Cambria" w:cs="Cambria"/>
          <w:szCs w:val="24"/>
        </w:rPr>
        <w:t>Ваулина</w:t>
      </w:r>
      <w:r>
        <w:rPr>
          <w:rFonts w:ascii="Times" w:eastAsia="Times New Roman" w:hAnsi="Times" w:cs="Times New Roman"/>
          <w:szCs w:val="24"/>
        </w:rPr>
        <w:t>.-</w:t>
      </w:r>
      <w:proofErr w:type="gramEnd"/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М</w:t>
      </w:r>
      <w:r>
        <w:rPr>
          <w:rFonts w:ascii="Times" w:eastAsia="Times New Roman" w:hAnsi="Times" w:cs="Times New Roman"/>
          <w:szCs w:val="24"/>
        </w:rPr>
        <w:t xml:space="preserve">: </w:t>
      </w:r>
      <w:r>
        <w:rPr>
          <w:rFonts w:ascii="Cambria" w:eastAsia="Times New Roman" w:hAnsi="Cambria" w:cs="Cambria"/>
          <w:szCs w:val="24"/>
        </w:rPr>
        <w:t>Просвещение</w:t>
      </w:r>
      <w:r>
        <w:rPr>
          <w:rFonts w:ascii="Times" w:eastAsia="Times New Roman" w:hAnsi="Times" w:cs="Times New Roman"/>
          <w:szCs w:val="24"/>
        </w:rPr>
        <w:t>, 2020-2023</w:t>
      </w:r>
    </w:p>
    <w:p w:rsidR="00A56B25" w:rsidRDefault="00A56B25" w:rsidP="00A56B25">
      <w:pPr>
        <w:numPr>
          <w:ilvl w:val="0"/>
          <w:numId w:val="19"/>
        </w:numPr>
        <w:ind w:left="851" w:right="536"/>
        <w:rPr>
          <w:rFonts w:ascii="Times" w:eastAsia="Times New Roman" w:hAnsi="Times" w:cs="Times New Roman"/>
          <w:szCs w:val="24"/>
        </w:rPr>
      </w:pPr>
      <w:r>
        <w:rPr>
          <w:rFonts w:ascii="Cambria" w:eastAsia="Calibri" w:hAnsi="Cambria" w:cs="Cambria"/>
          <w:szCs w:val="24"/>
        </w:rPr>
        <w:t>Словари</w:t>
      </w:r>
      <w:r>
        <w:rPr>
          <w:rFonts w:ascii="Times" w:eastAsia="Calibri" w:hAnsi="Times" w:cs="Times New Roman"/>
          <w:szCs w:val="24"/>
        </w:rPr>
        <w:t xml:space="preserve"> </w:t>
      </w:r>
      <w:r>
        <w:rPr>
          <w:rFonts w:ascii="Cambria" w:eastAsia="Calibri" w:hAnsi="Cambria" w:cs="Cambria"/>
          <w:szCs w:val="24"/>
        </w:rPr>
        <w:t>англо</w:t>
      </w:r>
      <w:r>
        <w:rPr>
          <w:rFonts w:ascii="Times" w:eastAsia="Calibri" w:hAnsi="Times" w:cs="Times New Roman"/>
          <w:szCs w:val="24"/>
        </w:rPr>
        <w:t>-</w:t>
      </w:r>
      <w:r>
        <w:rPr>
          <w:rFonts w:ascii="Cambria" w:eastAsia="Calibri" w:hAnsi="Cambria" w:cs="Cambria"/>
          <w:szCs w:val="24"/>
        </w:rPr>
        <w:t>русские</w:t>
      </w:r>
      <w:r>
        <w:rPr>
          <w:rFonts w:ascii="Times" w:eastAsia="Calibri" w:hAnsi="Times" w:cs="Times New Roman"/>
          <w:szCs w:val="24"/>
        </w:rPr>
        <w:t xml:space="preserve"> </w:t>
      </w:r>
      <w:r>
        <w:rPr>
          <w:rFonts w:ascii="Cambria" w:eastAsia="Calibri" w:hAnsi="Cambria" w:cs="Cambria"/>
          <w:szCs w:val="24"/>
        </w:rPr>
        <w:t>и</w:t>
      </w:r>
      <w:r>
        <w:rPr>
          <w:rFonts w:ascii="Times" w:eastAsia="Calibri" w:hAnsi="Times" w:cs="Times New Roman"/>
          <w:szCs w:val="24"/>
        </w:rPr>
        <w:t xml:space="preserve"> </w:t>
      </w:r>
      <w:r>
        <w:rPr>
          <w:rFonts w:ascii="Cambria" w:eastAsia="Calibri" w:hAnsi="Cambria" w:cs="Cambria"/>
          <w:szCs w:val="24"/>
        </w:rPr>
        <w:t>русско</w:t>
      </w:r>
      <w:r>
        <w:rPr>
          <w:rFonts w:ascii="Times" w:eastAsia="Calibri" w:hAnsi="Times" w:cs="Times New Roman"/>
          <w:szCs w:val="24"/>
        </w:rPr>
        <w:t>-</w:t>
      </w:r>
      <w:r>
        <w:rPr>
          <w:rFonts w:ascii="Cambria" w:eastAsia="Calibri" w:hAnsi="Cambria" w:cs="Cambria"/>
          <w:szCs w:val="24"/>
        </w:rPr>
        <w:t>английские</w:t>
      </w:r>
    </w:p>
    <w:p w:rsidR="00A56B25" w:rsidRDefault="00A56B25" w:rsidP="00A56B25">
      <w:pPr>
        <w:tabs>
          <w:tab w:val="left" w:pos="720"/>
        </w:tabs>
        <w:ind w:left="851" w:right="536"/>
        <w:rPr>
          <w:rFonts w:ascii="Times" w:eastAsia="Times New Roman" w:hAnsi="Times" w:cs="Times New Roman"/>
          <w:sz w:val="24"/>
          <w:szCs w:val="24"/>
        </w:rPr>
      </w:pPr>
    </w:p>
    <w:p w:rsidR="00A56B25" w:rsidRDefault="00A56B25" w:rsidP="00A56B25">
      <w:pPr>
        <w:tabs>
          <w:tab w:val="left" w:pos="0"/>
          <w:tab w:val="left" w:pos="1440"/>
        </w:tabs>
        <w:ind w:left="851" w:right="536"/>
        <w:jc w:val="both"/>
        <w:rPr>
          <w:rFonts w:ascii="Times" w:eastAsia="Times New Roman" w:hAnsi="Times" w:cs="Times New Roman"/>
          <w:szCs w:val="24"/>
        </w:rPr>
      </w:pPr>
      <w:r>
        <w:rPr>
          <w:rFonts w:ascii="Cambria" w:eastAsia="Times New Roman" w:hAnsi="Cambria" w:cs="Cambria"/>
          <w:b/>
          <w:color w:val="000000"/>
          <w:szCs w:val="24"/>
        </w:rPr>
        <w:t>МЕТОДИЧЕСКИЕ</w:t>
      </w:r>
      <w:r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Cs w:val="24"/>
        </w:rPr>
        <w:t>МАТЕРИАЛЫ</w:t>
      </w:r>
      <w:r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Cs w:val="24"/>
        </w:rPr>
        <w:t>ДЛЯ</w:t>
      </w:r>
      <w:r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Cs w:val="24"/>
        </w:rPr>
        <w:t>УЧИТЕЛЯ</w:t>
      </w:r>
      <w:r>
        <w:rPr>
          <w:rFonts w:ascii="Times" w:eastAsia="Times New Roman" w:hAnsi="Times" w:cs="Times New Roman"/>
          <w:szCs w:val="24"/>
        </w:rPr>
        <w:t xml:space="preserve"> </w:t>
      </w:r>
    </w:p>
    <w:p w:rsidR="00A56B25" w:rsidRDefault="00A56B25" w:rsidP="00A56B25">
      <w:pPr>
        <w:numPr>
          <w:ilvl w:val="0"/>
          <w:numId w:val="20"/>
        </w:numPr>
        <w:tabs>
          <w:tab w:val="left" w:pos="1440"/>
        </w:tabs>
        <w:ind w:left="851" w:right="536" w:hanging="360"/>
        <w:jc w:val="both"/>
        <w:rPr>
          <w:rFonts w:ascii="Times" w:eastAsia="Times New Roman" w:hAnsi="Times" w:cs="Times New Roman"/>
          <w:szCs w:val="24"/>
        </w:rPr>
      </w:pPr>
      <w:proofErr w:type="spellStart"/>
      <w:r>
        <w:rPr>
          <w:rFonts w:ascii="Cambria" w:eastAsia="Times New Roman" w:hAnsi="Cambria" w:cs="Cambria"/>
          <w:szCs w:val="24"/>
        </w:rPr>
        <w:t>Голицынский</w:t>
      </w:r>
      <w:proofErr w:type="spellEnd"/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А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Ю</w:t>
      </w:r>
      <w:r>
        <w:rPr>
          <w:rFonts w:ascii="Times" w:eastAsia="Times New Roman" w:hAnsi="Times" w:cs="Times New Roman"/>
          <w:szCs w:val="24"/>
        </w:rPr>
        <w:t xml:space="preserve">. </w:t>
      </w:r>
      <w:r>
        <w:rPr>
          <w:rFonts w:ascii="Times" w:eastAsia="Times New Roman" w:hAnsi="Times" w:cs="Times"/>
          <w:szCs w:val="24"/>
        </w:rPr>
        <w:t>«</w:t>
      </w:r>
      <w:r>
        <w:rPr>
          <w:rFonts w:ascii="Cambria" w:eastAsia="Times New Roman" w:hAnsi="Cambria" w:cs="Cambria"/>
          <w:szCs w:val="24"/>
        </w:rPr>
        <w:t>Грамматика</w:t>
      </w:r>
      <w:r>
        <w:rPr>
          <w:rFonts w:ascii="Times" w:eastAsia="Times New Roman" w:hAnsi="Times" w:cs="Times New Roman"/>
          <w:szCs w:val="24"/>
        </w:rPr>
        <w:t xml:space="preserve">. </w:t>
      </w:r>
      <w:r>
        <w:rPr>
          <w:rFonts w:ascii="Cambria" w:eastAsia="Times New Roman" w:hAnsi="Cambria" w:cs="Cambria"/>
          <w:szCs w:val="24"/>
        </w:rPr>
        <w:t>Сборник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упражнений</w:t>
      </w:r>
      <w:r>
        <w:rPr>
          <w:rFonts w:ascii="Times" w:eastAsia="Times New Roman" w:hAnsi="Times" w:cs="Times"/>
          <w:szCs w:val="24"/>
        </w:rPr>
        <w:t>»</w:t>
      </w:r>
      <w:r>
        <w:rPr>
          <w:rFonts w:ascii="Times" w:eastAsia="Times New Roman" w:hAnsi="Times" w:cs="Times New Roman"/>
          <w:szCs w:val="24"/>
        </w:rPr>
        <w:t xml:space="preserve"> - </w:t>
      </w:r>
      <w:proofErr w:type="spellStart"/>
      <w:r>
        <w:rPr>
          <w:rFonts w:ascii="Cambria" w:eastAsia="Times New Roman" w:hAnsi="Cambria" w:cs="Cambria"/>
          <w:szCs w:val="24"/>
        </w:rPr>
        <w:t>Спб</w:t>
      </w:r>
      <w:proofErr w:type="spellEnd"/>
      <w:r>
        <w:rPr>
          <w:rFonts w:ascii="Times" w:eastAsia="Times New Roman" w:hAnsi="Times" w:cs="Times New Roman"/>
          <w:szCs w:val="24"/>
        </w:rPr>
        <w:t xml:space="preserve">.: </w:t>
      </w:r>
      <w:r>
        <w:rPr>
          <w:rFonts w:ascii="Times" w:eastAsia="Times New Roman" w:hAnsi="Times" w:cs="Times"/>
          <w:szCs w:val="24"/>
        </w:rPr>
        <w:t>«</w:t>
      </w:r>
      <w:proofErr w:type="spellStart"/>
      <w:r>
        <w:rPr>
          <w:rFonts w:ascii="Cambria" w:eastAsia="Times New Roman" w:hAnsi="Cambria" w:cs="Cambria"/>
          <w:szCs w:val="24"/>
        </w:rPr>
        <w:t>Каро</w:t>
      </w:r>
      <w:proofErr w:type="spellEnd"/>
      <w:r>
        <w:rPr>
          <w:rFonts w:ascii="Times" w:eastAsia="Times New Roman" w:hAnsi="Times" w:cs="Times"/>
          <w:szCs w:val="24"/>
        </w:rPr>
        <w:t>»</w:t>
      </w:r>
      <w:r>
        <w:rPr>
          <w:rFonts w:ascii="Times" w:eastAsia="Times New Roman" w:hAnsi="Times" w:cs="Times New Roman"/>
          <w:szCs w:val="24"/>
        </w:rPr>
        <w:t>, 2020</w:t>
      </w:r>
    </w:p>
    <w:p w:rsidR="00A56B25" w:rsidRDefault="00A56B25" w:rsidP="00A56B25">
      <w:pPr>
        <w:numPr>
          <w:ilvl w:val="0"/>
          <w:numId w:val="20"/>
        </w:numPr>
        <w:tabs>
          <w:tab w:val="left" w:pos="1440"/>
        </w:tabs>
        <w:ind w:left="851" w:right="536" w:hanging="360"/>
        <w:jc w:val="both"/>
        <w:rPr>
          <w:rFonts w:ascii="Times" w:eastAsia="Times New Roman" w:hAnsi="Times" w:cs="Times New Roman"/>
          <w:szCs w:val="24"/>
        </w:rPr>
      </w:pPr>
      <w:r>
        <w:rPr>
          <w:rFonts w:ascii="Cambria" w:eastAsia="Times New Roman" w:hAnsi="Cambria" w:cs="Cambria"/>
          <w:szCs w:val="24"/>
        </w:rPr>
        <w:t>Дроздова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Т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Ю</w:t>
      </w:r>
      <w:r>
        <w:rPr>
          <w:rFonts w:ascii="Times" w:eastAsia="Times New Roman" w:hAnsi="Times" w:cs="Times New Roman"/>
          <w:szCs w:val="24"/>
        </w:rPr>
        <w:t xml:space="preserve">., </w:t>
      </w:r>
      <w:proofErr w:type="spellStart"/>
      <w:r>
        <w:rPr>
          <w:rFonts w:ascii="Cambria" w:eastAsia="Times New Roman" w:hAnsi="Cambria" w:cs="Cambria"/>
          <w:szCs w:val="24"/>
        </w:rPr>
        <w:t>Берестова</w:t>
      </w:r>
      <w:proofErr w:type="spellEnd"/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А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И</w:t>
      </w:r>
      <w:r>
        <w:rPr>
          <w:rFonts w:ascii="Times" w:eastAsia="Times New Roman" w:hAnsi="Times" w:cs="Times New Roman"/>
          <w:szCs w:val="24"/>
        </w:rPr>
        <w:t xml:space="preserve">., </w:t>
      </w:r>
      <w:proofErr w:type="spellStart"/>
      <w:r>
        <w:rPr>
          <w:rFonts w:ascii="Cambria" w:eastAsia="Times New Roman" w:hAnsi="Cambria" w:cs="Cambria"/>
          <w:szCs w:val="24"/>
        </w:rPr>
        <w:t>Маилова</w:t>
      </w:r>
      <w:proofErr w:type="spellEnd"/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В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Г</w:t>
      </w:r>
      <w:r>
        <w:rPr>
          <w:rFonts w:ascii="Times" w:eastAsia="Times New Roman" w:hAnsi="Times" w:cs="Times New Roman"/>
          <w:szCs w:val="24"/>
        </w:rPr>
        <w:t xml:space="preserve">. </w:t>
      </w:r>
      <w:r>
        <w:rPr>
          <w:rFonts w:ascii="Times" w:eastAsia="Times New Roman" w:hAnsi="Times" w:cs="Times"/>
          <w:szCs w:val="24"/>
        </w:rPr>
        <w:t>«</w:t>
      </w:r>
      <w:proofErr w:type="spellStart"/>
      <w:r>
        <w:rPr>
          <w:rFonts w:ascii="Times" w:eastAsia="Times New Roman" w:hAnsi="Times" w:cs="Times New Roman"/>
          <w:szCs w:val="24"/>
        </w:rPr>
        <w:t>EnglishGrammar</w:t>
      </w:r>
      <w:proofErr w:type="spellEnd"/>
      <w:r>
        <w:rPr>
          <w:rFonts w:ascii="Times" w:eastAsia="Times New Roman" w:hAnsi="Times" w:cs="Times"/>
          <w:szCs w:val="24"/>
        </w:rPr>
        <w:t>»</w:t>
      </w:r>
      <w:r>
        <w:rPr>
          <w:rFonts w:ascii="Times" w:eastAsia="Times New Roman" w:hAnsi="Times" w:cs="Times New Roman"/>
          <w:szCs w:val="24"/>
        </w:rPr>
        <w:t xml:space="preserve"> - </w:t>
      </w:r>
      <w:proofErr w:type="spellStart"/>
      <w:r>
        <w:rPr>
          <w:rFonts w:ascii="Cambria" w:eastAsia="Times New Roman" w:hAnsi="Cambria" w:cs="Cambria"/>
          <w:szCs w:val="24"/>
        </w:rPr>
        <w:t>Спб</w:t>
      </w:r>
      <w:proofErr w:type="spellEnd"/>
      <w:r>
        <w:rPr>
          <w:rFonts w:ascii="Times" w:eastAsia="Times New Roman" w:hAnsi="Times" w:cs="Times New Roman"/>
          <w:szCs w:val="24"/>
        </w:rPr>
        <w:t>, 2021</w:t>
      </w:r>
    </w:p>
    <w:p w:rsidR="00A56B25" w:rsidRDefault="00A56B25" w:rsidP="00A56B25">
      <w:pPr>
        <w:numPr>
          <w:ilvl w:val="0"/>
          <w:numId w:val="20"/>
        </w:numPr>
        <w:tabs>
          <w:tab w:val="left" w:pos="1440"/>
        </w:tabs>
        <w:ind w:left="851" w:right="536" w:hanging="360"/>
        <w:jc w:val="both"/>
        <w:rPr>
          <w:rFonts w:ascii="Times" w:eastAsia="Times New Roman" w:hAnsi="Times" w:cs="Times New Roman"/>
          <w:szCs w:val="24"/>
        </w:rPr>
      </w:pPr>
      <w:proofErr w:type="spellStart"/>
      <w:r>
        <w:rPr>
          <w:rFonts w:ascii="Cambria" w:eastAsia="Times New Roman" w:hAnsi="Cambria" w:cs="Cambria"/>
          <w:szCs w:val="24"/>
        </w:rPr>
        <w:t>Гацкевич</w:t>
      </w:r>
      <w:proofErr w:type="spellEnd"/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М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А</w:t>
      </w:r>
      <w:r>
        <w:rPr>
          <w:rFonts w:ascii="Times" w:eastAsia="Times New Roman" w:hAnsi="Times" w:cs="Times New Roman"/>
          <w:szCs w:val="24"/>
        </w:rPr>
        <w:t xml:space="preserve">. </w:t>
      </w:r>
      <w:r>
        <w:rPr>
          <w:rFonts w:ascii="Times" w:eastAsia="Times New Roman" w:hAnsi="Times" w:cs="Times"/>
          <w:szCs w:val="24"/>
        </w:rPr>
        <w:t>«</w:t>
      </w:r>
      <w:r>
        <w:rPr>
          <w:rFonts w:ascii="Cambria" w:eastAsia="Times New Roman" w:hAnsi="Cambria" w:cs="Cambria"/>
          <w:szCs w:val="24"/>
        </w:rPr>
        <w:t>Грамматика</w:t>
      </w:r>
      <w:r>
        <w:rPr>
          <w:rFonts w:ascii="Times" w:eastAsia="Times New Roman" w:hAnsi="Times" w:cs="Times New Roman"/>
          <w:szCs w:val="24"/>
        </w:rPr>
        <w:t xml:space="preserve">. </w:t>
      </w:r>
      <w:r>
        <w:rPr>
          <w:rFonts w:ascii="Cambria" w:eastAsia="Times New Roman" w:hAnsi="Cambria" w:cs="Cambria"/>
          <w:szCs w:val="24"/>
        </w:rPr>
        <w:t>Сборник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упражнений</w:t>
      </w:r>
      <w:r>
        <w:rPr>
          <w:rFonts w:ascii="Times" w:eastAsia="Times New Roman" w:hAnsi="Times" w:cs="Times"/>
          <w:szCs w:val="24"/>
        </w:rPr>
        <w:t>»</w:t>
      </w:r>
      <w:r>
        <w:rPr>
          <w:rFonts w:ascii="Times" w:eastAsia="Times New Roman" w:hAnsi="Times" w:cs="Times New Roman"/>
          <w:szCs w:val="24"/>
        </w:rPr>
        <w:t xml:space="preserve"> - </w:t>
      </w:r>
      <w:proofErr w:type="spellStart"/>
      <w:r>
        <w:rPr>
          <w:rFonts w:ascii="Cambria" w:eastAsia="Times New Roman" w:hAnsi="Cambria" w:cs="Cambria"/>
          <w:szCs w:val="24"/>
        </w:rPr>
        <w:t>Спб</w:t>
      </w:r>
      <w:proofErr w:type="spellEnd"/>
      <w:r>
        <w:rPr>
          <w:rFonts w:ascii="Times" w:eastAsia="Times New Roman" w:hAnsi="Times" w:cs="Times New Roman"/>
          <w:szCs w:val="24"/>
        </w:rPr>
        <w:t xml:space="preserve">.: </w:t>
      </w:r>
      <w:r>
        <w:rPr>
          <w:rFonts w:ascii="Times" w:eastAsia="Times New Roman" w:hAnsi="Times" w:cs="Times"/>
          <w:szCs w:val="24"/>
        </w:rPr>
        <w:t>«</w:t>
      </w:r>
      <w:proofErr w:type="spellStart"/>
      <w:r>
        <w:rPr>
          <w:rFonts w:ascii="Cambria" w:eastAsia="Times New Roman" w:hAnsi="Cambria" w:cs="Cambria"/>
          <w:szCs w:val="24"/>
        </w:rPr>
        <w:t>Каро</w:t>
      </w:r>
      <w:proofErr w:type="spellEnd"/>
      <w:r>
        <w:rPr>
          <w:rFonts w:ascii="Times" w:eastAsia="Times New Roman" w:hAnsi="Times" w:cs="Times"/>
          <w:szCs w:val="24"/>
        </w:rPr>
        <w:t>»</w:t>
      </w:r>
      <w:r>
        <w:rPr>
          <w:rFonts w:ascii="Times" w:eastAsia="Times New Roman" w:hAnsi="Times" w:cs="Times New Roman"/>
          <w:szCs w:val="24"/>
        </w:rPr>
        <w:t>, 2022</w:t>
      </w:r>
    </w:p>
    <w:p w:rsidR="00A56B25" w:rsidRDefault="00A56B25" w:rsidP="00A56B25">
      <w:pPr>
        <w:numPr>
          <w:ilvl w:val="0"/>
          <w:numId w:val="20"/>
        </w:numPr>
        <w:tabs>
          <w:tab w:val="left" w:pos="1440"/>
        </w:tabs>
        <w:ind w:left="851" w:right="536" w:hanging="360"/>
        <w:jc w:val="both"/>
        <w:rPr>
          <w:rFonts w:ascii="Times" w:eastAsia="Times New Roman" w:hAnsi="Times" w:cs="Times New Roman"/>
          <w:szCs w:val="24"/>
        </w:rPr>
      </w:pPr>
      <w:r>
        <w:rPr>
          <w:rFonts w:ascii="Cambria" w:eastAsia="Times New Roman" w:hAnsi="Cambria" w:cs="Cambria"/>
          <w:szCs w:val="24"/>
        </w:rPr>
        <w:t>Журнал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Times" w:eastAsia="Times New Roman" w:hAnsi="Times" w:cs="Times"/>
          <w:szCs w:val="24"/>
        </w:rPr>
        <w:t>«</w:t>
      </w:r>
      <w:r>
        <w:rPr>
          <w:rFonts w:ascii="Cambria" w:eastAsia="Times New Roman" w:hAnsi="Cambria" w:cs="Cambria"/>
          <w:szCs w:val="24"/>
        </w:rPr>
        <w:t>Иностранные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языки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в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школе</w:t>
      </w:r>
      <w:r>
        <w:rPr>
          <w:rFonts w:ascii="Times" w:eastAsia="Times New Roman" w:hAnsi="Times" w:cs="Times"/>
          <w:szCs w:val="24"/>
        </w:rPr>
        <w:t>»</w:t>
      </w:r>
    </w:p>
    <w:p w:rsidR="00A56B25" w:rsidRDefault="00A56B25" w:rsidP="00A56B25">
      <w:pPr>
        <w:tabs>
          <w:tab w:val="left" w:pos="1440"/>
        </w:tabs>
        <w:ind w:left="851" w:right="536"/>
        <w:jc w:val="both"/>
        <w:rPr>
          <w:rFonts w:ascii="Times" w:eastAsia="Times New Roman" w:hAnsi="Times" w:cs="Times New Roman"/>
          <w:sz w:val="24"/>
          <w:szCs w:val="24"/>
        </w:rPr>
      </w:pPr>
    </w:p>
    <w:p w:rsidR="00A56B25" w:rsidRDefault="00A56B25" w:rsidP="00A56B25">
      <w:pPr>
        <w:spacing w:line="480" w:lineRule="auto"/>
        <w:ind w:left="851" w:right="536"/>
        <w:rPr>
          <w:rFonts w:ascii="Times" w:eastAsia="Times New Roman" w:hAnsi="Times" w:cs="Times New Roman"/>
          <w:sz w:val="24"/>
          <w:szCs w:val="24"/>
        </w:rPr>
      </w:pPr>
      <w:r>
        <w:rPr>
          <w:rFonts w:ascii="Cambria" w:eastAsia="Times New Roman" w:hAnsi="Cambria" w:cs="Cambria"/>
          <w:b/>
          <w:color w:val="000000"/>
          <w:sz w:val="24"/>
          <w:szCs w:val="24"/>
        </w:rPr>
        <w:t>ЦИФРОВЫЕ</w:t>
      </w:r>
      <w:r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 w:val="24"/>
          <w:szCs w:val="24"/>
        </w:rPr>
        <w:t>ОБРАЗОВАТЕЛЬНЫЕ</w:t>
      </w:r>
      <w:r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 w:val="24"/>
          <w:szCs w:val="24"/>
        </w:rPr>
        <w:t>РЕСУРСЫ</w:t>
      </w:r>
      <w:r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 w:val="24"/>
          <w:szCs w:val="24"/>
        </w:rPr>
        <w:t>И</w:t>
      </w:r>
      <w:r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 w:val="24"/>
          <w:szCs w:val="24"/>
        </w:rPr>
        <w:t>РЕСУРСЫ</w:t>
      </w:r>
      <w:r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 w:val="24"/>
          <w:szCs w:val="24"/>
        </w:rPr>
        <w:t>СЕТИ</w:t>
      </w:r>
      <w:r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    </w:t>
      </w:r>
      <w:r>
        <w:rPr>
          <w:rFonts w:ascii="Cambria" w:eastAsia="Times New Roman" w:hAnsi="Cambria" w:cs="Cambria"/>
          <w:b/>
          <w:color w:val="000000"/>
          <w:sz w:val="24"/>
          <w:szCs w:val="24"/>
        </w:rPr>
        <w:t>ИНТЕРНЕТ</w:t>
      </w:r>
    </w:p>
    <w:p w:rsidR="00A56B25" w:rsidRDefault="00A56B25" w:rsidP="00A56B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jc w:val="both"/>
        <w:rPr>
          <w:rFonts w:ascii="Times" w:eastAsia="Times New Roman" w:hAnsi="Times" w:cs="Times New Roman"/>
          <w:color w:val="0000FF"/>
          <w:sz w:val="24"/>
          <w:szCs w:val="24"/>
          <w:u w:val="single"/>
        </w:rPr>
      </w:pPr>
      <w:r>
        <w:rPr>
          <w:rFonts w:ascii="Times" w:eastAsia="Times New Roman" w:hAnsi="Times" w:cs="Times New Roman"/>
          <w:sz w:val="24"/>
          <w:szCs w:val="24"/>
        </w:rPr>
        <w:t xml:space="preserve">1. </w:t>
      </w:r>
      <w:r>
        <w:rPr>
          <w:rFonts w:ascii="Cambria" w:eastAsia="Times New Roman" w:hAnsi="Cambria" w:cs="Cambria"/>
          <w:sz w:val="24"/>
          <w:szCs w:val="24"/>
        </w:rPr>
        <w:t>Единая</w:t>
      </w:r>
      <w:r>
        <w:rPr>
          <w:rFonts w:ascii="Times" w:eastAsia="Times New Roman" w:hAnsi="Times" w:cs="Times New Roman"/>
          <w:sz w:val="24"/>
          <w:szCs w:val="24"/>
        </w:rPr>
        <w:t xml:space="preserve"> </w:t>
      </w:r>
      <w:r>
        <w:rPr>
          <w:rFonts w:ascii="Cambria" w:eastAsia="Times New Roman" w:hAnsi="Cambria" w:cs="Cambria"/>
          <w:sz w:val="24"/>
          <w:szCs w:val="24"/>
        </w:rPr>
        <w:t>коллекция</w:t>
      </w:r>
      <w:r>
        <w:rPr>
          <w:rFonts w:ascii="Times" w:eastAsia="Times New Roman" w:hAnsi="Times" w:cs="Times New Roman"/>
          <w:sz w:val="24"/>
          <w:szCs w:val="24"/>
        </w:rPr>
        <w:t xml:space="preserve"> </w:t>
      </w:r>
      <w:r>
        <w:rPr>
          <w:rFonts w:ascii="Cambria" w:eastAsia="Times New Roman" w:hAnsi="Cambria" w:cs="Cambria"/>
          <w:sz w:val="24"/>
          <w:szCs w:val="24"/>
        </w:rPr>
        <w:t>Цифровых</w:t>
      </w:r>
      <w:r>
        <w:rPr>
          <w:rFonts w:ascii="Times" w:eastAsia="Times New Roman" w:hAnsi="Times" w:cs="Times New Roman"/>
          <w:sz w:val="24"/>
          <w:szCs w:val="24"/>
        </w:rPr>
        <w:t xml:space="preserve"> </w:t>
      </w:r>
      <w:r>
        <w:rPr>
          <w:rFonts w:ascii="Cambria" w:eastAsia="Times New Roman" w:hAnsi="Cambria" w:cs="Cambria"/>
          <w:sz w:val="24"/>
          <w:szCs w:val="24"/>
        </w:rPr>
        <w:t>Образовательных</w:t>
      </w:r>
      <w:r>
        <w:rPr>
          <w:rFonts w:ascii="Times" w:eastAsia="Times New Roman" w:hAnsi="Times" w:cs="Times New Roman"/>
          <w:sz w:val="24"/>
          <w:szCs w:val="24"/>
        </w:rPr>
        <w:t xml:space="preserve"> </w:t>
      </w:r>
      <w:r>
        <w:rPr>
          <w:rFonts w:ascii="Cambria" w:eastAsia="Times New Roman" w:hAnsi="Cambria" w:cs="Cambria"/>
          <w:sz w:val="24"/>
          <w:szCs w:val="24"/>
        </w:rPr>
        <w:t>Ресурсов</w:t>
      </w:r>
      <w:r>
        <w:rPr>
          <w:rFonts w:ascii="Times" w:eastAsia="Times New Roman" w:hAnsi="Times" w:cs="Times New Roman"/>
          <w:sz w:val="24"/>
          <w:szCs w:val="24"/>
        </w:rPr>
        <w:t xml:space="preserve">. </w:t>
      </w:r>
      <w:r>
        <w:rPr>
          <w:rFonts w:ascii="Times" w:eastAsia="Times New Roman" w:hAnsi="Times" w:cs="Times"/>
          <w:sz w:val="24"/>
          <w:szCs w:val="24"/>
        </w:rPr>
        <w:t>–</w:t>
      </w:r>
      <w:r>
        <w:rPr>
          <w:rFonts w:ascii="Times" w:eastAsia="Times New Roman" w:hAnsi="Times" w:cs="Times New Roman"/>
          <w:sz w:val="24"/>
          <w:szCs w:val="24"/>
        </w:rPr>
        <w:t xml:space="preserve"> </w:t>
      </w:r>
      <w:r>
        <w:rPr>
          <w:rFonts w:ascii="Cambria" w:eastAsia="Times New Roman" w:hAnsi="Cambria" w:cs="Cambria"/>
          <w:sz w:val="24"/>
          <w:szCs w:val="24"/>
        </w:rPr>
        <w:t>Режим</w:t>
      </w:r>
      <w:r>
        <w:rPr>
          <w:rFonts w:ascii="Times" w:eastAsia="Times New Roman" w:hAnsi="Times" w:cs="Times New Roman"/>
          <w:sz w:val="24"/>
          <w:szCs w:val="24"/>
        </w:rPr>
        <w:t xml:space="preserve"> </w:t>
      </w:r>
      <w:r>
        <w:rPr>
          <w:rFonts w:ascii="Cambria" w:eastAsia="Times New Roman" w:hAnsi="Cambria" w:cs="Cambria"/>
          <w:sz w:val="24"/>
          <w:szCs w:val="24"/>
        </w:rPr>
        <w:t>доступа</w:t>
      </w:r>
      <w:r>
        <w:rPr>
          <w:rFonts w:ascii="Times" w:eastAsia="Times New Roman" w:hAnsi="Times" w:cs="Times New Roman"/>
          <w:sz w:val="24"/>
          <w:szCs w:val="24"/>
        </w:rPr>
        <w:t xml:space="preserve">:  </w:t>
      </w:r>
      <w:hyperlink r:id="rId91" w:history="1">
        <w:r>
          <w:rPr>
            <w:rStyle w:val="a4"/>
            <w:rFonts w:ascii="Times" w:eastAsia="Times New Roman" w:hAnsi="Times" w:cs="Times New Roman"/>
            <w:sz w:val="24"/>
            <w:szCs w:val="24"/>
          </w:rPr>
          <w:t>http://school-collection.edu.ru</w:t>
        </w:r>
      </w:hyperlink>
    </w:p>
    <w:p w:rsidR="00A56B25" w:rsidRDefault="00A56B25" w:rsidP="00A56B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rPr>
          <w:rFonts w:ascii="Times" w:eastAsia="Times New Roman" w:hAnsi="Times" w:cs="Times New Roman"/>
          <w:color w:val="0000FF"/>
          <w:sz w:val="24"/>
          <w:szCs w:val="24"/>
          <w:u w:val="single"/>
        </w:rPr>
      </w:pP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2. </w:t>
      </w:r>
      <w:r>
        <w:rPr>
          <w:rFonts w:ascii="Times New Roman" w:hAnsi="Times New Roman"/>
          <w:bCs/>
          <w:color w:val="000000"/>
          <w:sz w:val="18"/>
          <w:szCs w:val="24"/>
        </w:rPr>
        <w:t xml:space="preserve">Библиотека ЦОК </w:t>
      </w:r>
      <w:hyperlink r:id="rId92" w:history="1">
        <w:r>
          <w:rPr>
            <w:rStyle w:val="a4"/>
            <w:rFonts w:ascii="Times New Roman" w:hAnsi="Times New Roman"/>
            <w:bCs/>
            <w:sz w:val="16"/>
          </w:rPr>
          <w:t>https://m.edsoo.ru/7f415104</w:t>
        </w:r>
      </w:hyperlink>
    </w:p>
    <w:p w:rsidR="00A56B25" w:rsidRDefault="00A56B25" w:rsidP="00A56B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rPr>
          <w:rFonts w:ascii="Times" w:eastAsia="Times New Roman" w:hAnsi="Times" w:cs="Times New Roman"/>
          <w:color w:val="0000FF"/>
          <w:sz w:val="24"/>
          <w:szCs w:val="24"/>
          <w:u w:val="single"/>
        </w:rPr>
      </w:pPr>
      <w:r>
        <w:t>3.</w:t>
      </w:r>
      <w:hyperlink r:id="rId93" w:history="1">
        <w:r>
          <w:rPr>
            <w:rStyle w:val="a4"/>
            <w:rFonts w:ascii="Times" w:eastAsia="Times New Roman" w:hAnsi="Times" w:cs="Times New Roman"/>
            <w:sz w:val="24"/>
            <w:szCs w:val="24"/>
          </w:rPr>
          <w:t>http://fcior.edu.ru/</w:t>
        </w:r>
      </w:hyperlink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-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федеральный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портал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школьных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цифровых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образовательных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ресурсов</w:t>
      </w:r>
    </w:p>
    <w:p w:rsidR="00A56B25" w:rsidRDefault="00A56B25" w:rsidP="00A56B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rPr>
          <w:rFonts w:ascii="Times" w:eastAsia="Times New Roman" w:hAnsi="Times" w:cs="Times New Roman"/>
          <w:color w:val="0000FF"/>
          <w:sz w:val="24"/>
          <w:szCs w:val="24"/>
          <w:u w:val="single"/>
        </w:rPr>
      </w:pP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4. </w:t>
      </w:r>
      <w:hyperlink r:id="rId94" w:history="1">
        <w:r>
          <w:rPr>
            <w:rStyle w:val="a4"/>
            <w:rFonts w:ascii="Times" w:eastAsia="Times New Roman" w:hAnsi="Times" w:cs="Times New Roman"/>
            <w:sz w:val="24"/>
            <w:szCs w:val="24"/>
          </w:rPr>
          <w:t>http://festival.september.ru/</w:t>
        </w:r>
      </w:hyperlink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-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фестиваль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педагогических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идей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Times" w:eastAsia="Times New Roman" w:hAnsi="Times" w:cs="Times"/>
          <w:color w:val="0000FF"/>
          <w:sz w:val="24"/>
          <w:szCs w:val="24"/>
          <w:u w:val="single"/>
        </w:rPr>
        <w:t>«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Открытый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урок</w:t>
      </w:r>
      <w:r>
        <w:rPr>
          <w:rFonts w:ascii="Times" w:eastAsia="Times New Roman" w:hAnsi="Times" w:cs="Times"/>
          <w:color w:val="0000FF"/>
          <w:sz w:val="24"/>
          <w:szCs w:val="24"/>
          <w:u w:val="single"/>
        </w:rPr>
        <w:t>»</w:t>
      </w:r>
    </w:p>
    <w:p w:rsidR="00A56B25" w:rsidRDefault="00A56B25" w:rsidP="00A56B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rPr>
          <w:rFonts w:ascii="Times" w:eastAsia="Times New Roman" w:hAnsi="Times" w:cs="Times New Roman"/>
          <w:color w:val="0000FF"/>
          <w:sz w:val="24"/>
          <w:szCs w:val="24"/>
          <w:u w:val="single"/>
        </w:rPr>
      </w:pP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>5.</w:t>
      </w:r>
      <w:hyperlink r:id="rId95" w:history="1">
        <w:r>
          <w:rPr>
            <w:rStyle w:val="a4"/>
            <w:rFonts w:ascii="Times" w:eastAsia="Times New Roman" w:hAnsi="Times" w:cs="Times New Roman"/>
            <w:sz w:val="24"/>
            <w:szCs w:val="24"/>
          </w:rPr>
          <w:t>http://infourok.ru-</w:t>
        </w:r>
      </w:hyperlink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ведущий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образовательный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портал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России</w:t>
      </w:r>
    </w:p>
    <w:p w:rsidR="00A56B25" w:rsidRDefault="00A56B25" w:rsidP="00A56B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rPr>
          <w:rFonts w:ascii="Times" w:eastAsia="Times New Roman" w:hAnsi="Times" w:cs="Times New Roman"/>
          <w:color w:val="0000FF"/>
          <w:sz w:val="24"/>
          <w:szCs w:val="24"/>
          <w:u w:val="single"/>
        </w:rPr>
      </w:pP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>6.</w:t>
      </w:r>
      <w:hyperlink r:id="rId96" w:history="1">
        <w:r>
          <w:rPr>
            <w:rStyle w:val="a4"/>
            <w:rFonts w:ascii="Times" w:eastAsia="Times New Roman" w:hAnsi="Times" w:cs="Times New Roman"/>
            <w:sz w:val="24"/>
            <w:szCs w:val="24"/>
          </w:rPr>
          <w:t>http://nsportal.ru-</w:t>
        </w:r>
      </w:hyperlink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социальная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сеть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работников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образования</w:t>
      </w:r>
    </w:p>
    <w:p w:rsidR="00A56B25" w:rsidRDefault="00A56B25" w:rsidP="00A56B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rPr>
          <w:rFonts w:ascii="Times" w:eastAsia="Times New Roman" w:hAnsi="Times" w:cs="Times New Roman"/>
          <w:color w:val="0000FF"/>
          <w:sz w:val="24"/>
          <w:szCs w:val="24"/>
          <w:u w:val="single"/>
        </w:rPr>
      </w:pP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.7 </w:t>
      </w:r>
      <w:hyperlink r:id="rId97" w:history="1">
        <w:r>
          <w:rPr>
            <w:rStyle w:val="a4"/>
            <w:rFonts w:ascii="Times" w:eastAsia="Times New Roman" w:hAnsi="Times" w:cs="Times New Roman"/>
            <w:sz w:val="24"/>
            <w:szCs w:val="24"/>
          </w:rPr>
          <w:t>http://multiurok.ru</w:t>
        </w:r>
      </w:hyperlink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–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интернет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портал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для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учителя</w:t>
      </w:r>
    </w:p>
    <w:p w:rsidR="00A56B25" w:rsidRDefault="00A56B25" w:rsidP="00A56B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rPr>
          <w:rFonts w:ascii="Times" w:eastAsia="Times New Roman" w:hAnsi="Times" w:cs="Times New Roman"/>
          <w:color w:val="0000FF"/>
          <w:sz w:val="24"/>
          <w:szCs w:val="24"/>
          <w:u w:val="single"/>
        </w:rPr>
      </w:pP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8. </w:t>
      </w:r>
      <w:hyperlink r:id="rId98" w:history="1">
        <w:r>
          <w:rPr>
            <w:rStyle w:val="a4"/>
            <w:rFonts w:ascii="Times" w:eastAsia="Times New Roman" w:hAnsi="Times" w:cs="Times New Roman"/>
            <w:sz w:val="24"/>
            <w:szCs w:val="24"/>
          </w:rPr>
          <w:t>http://www.parebrik.ru-</w:t>
        </w:r>
      </w:hyperlink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материал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о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применении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современных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технологий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. </w:t>
      </w:r>
    </w:p>
    <w:p w:rsidR="00A56B25" w:rsidRDefault="00A56B25" w:rsidP="00A56B25">
      <w:pPr>
        <w:autoSpaceDE w:val="0"/>
        <w:autoSpaceDN w:val="0"/>
        <w:adjustRightInd w:val="0"/>
        <w:spacing w:after="200" w:line="0" w:lineRule="atLeast"/>
        <w:ind w:left="851" w:right="536"/>
        <w:rPr>
          <w:rFonts w:ascii="Times" w:eastAsia="Times New Roman" w:hAnsi="Times" w:cs="Times New Roman"/>
          <w:color w:val="000000"/>
          <w:sz w:val="24"/>
          <w:szCs w:val="24"/>
          <w:lang w:bidi="en-US"/>
        </w:rPr>
      </w:pPr>
      <w:r>
        <w:rPr>
          <w:rFonts w:ascii="Times" w:eastAsia="Times New Roman" w:hAnsi="Times" w:cs="Times New Roman"/>
          <w:color w:val="000000"/>
          <w:sz w:val="24"/>
          <w:szCs w:val="24"/>
          <w:lang w:bidi="en-US"/>
        </w:rPr>
        <w:lastRenderedPageBreak/>
        <w:t xml:space="preserve">9. </w:t>
      </w:r>
      <w:r>
        <w:rPr>
          <w:rFonts w:ascii="Cambria" w:eastAsia="Times New Roman" w:hAnsi="Cambria" w:cs="Cambria"/>
          <w:color w:val="000000"/>
          <w:sz w:val="24"/>
          <w:szCs w:val="24"/>
          <w:lang w:bidi="en-US"/>
        </w:rPr>
        <w:t>информационный</w:t>
      </w:r>
      <w:r>
        <w:rPr>
          <w:rFonts w:ascii="Times" w:eastAsia="Times New Roman" w:hAnsi="Times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Cambria" w:eastAsia="Times New Roman" w:hAnsi="Cambria" w:cs="Cambria"/>
          <w:color w:val="000000"/>
          <w:sz w:val="24"/>
          <w:szCs w:val="24"/>
          <w:lang w:bidi="en-US"/>
        </w:rPr>
        <w:t>портал</w:t>
      </w:r>
      <w:r>
        <w:rPr>
          <w:rFonts w:ascii="Times" w:eastAsia="Times New Roman" w:hAnsi="Times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Cambria" w:eastAsia="Times New Roman" w:hAnsi="Cambria" w:cs="Cambria"/>
          <w:color w:val="000000"/>
          <w:sz w:val="24"/>
          <w:szCs w:val="24"/>
          <w:lang w:bidi="en-US"/>
        </w:rPr>
        <w:t>ОГЭ</w:t>
      </w:r>
      <w:r>
        <w:rPr>
          <w:rFonts w:ascii="Times" w:eastAsia="Times New Roman" w:hAnsi="Times" w:cs="Times New Roman"/>
          <w:color w:val="000000"/>
          <w:sz w:val="24"/>
          <w:szCs w:val="24"/>
          <w:lang w:bidi="en-US"/>
        </w:rPr>
        <w:t xml:space="preserve">  </w:t>
      </w:r>
      <w:hyperlink r:id="rId99" w:history="1">
        <w:r>
          <w:rPr>
            <w:rStyle w:val="a4"/>
            <w:rFonts w:ascii="Times" w:eastAsia="Times New Roman" w:hAnsi="Times" w:cs="Times New Roman"/>
            <w:sz w:val="24"/>
            <w:szCs w:val="24"/>
            <w:lang w:val="en-US" w:bidi="en-US"/>
          </w:rPr>
          <w:t>www</w:t>
        </w:r>
        <w:r>
          <w:rPr>
            <w:rStyle w:val="a4"/>
            <w:rFonts w:ascii="Times" w:eastAsia="Times New Roman" w:hAnsi="Times" w:cs="Times New Roman"/>
            <w:sz w:val="24"/>
            <w:szCs w:val="24"/>
            <w:lang w:bidi="en-US"/>
          </w:rPr>
          <w:t>.</w:t>
        </w:r>
        <w:proofErr w:type="spellStart"/>
        <w:r>
          <w:rPr>
            <w:rStyle w:val="a4"/>
            <w:rFonts w:ascii="Times" w:eastAsia="Times New Roman" w:hAnsi="Times" w:cs="Times New Roman"/>
            <w:sz w:val="24"/>
            <w:szCs w:val="24"/>
            <w:lang w:val="en-US" w:bidi="en-US"/>
          </w:rPr>
          <w:t>gia</w:t>
        </w:r>
        <w:proofErr w:type="spellEnd"/>
        <w:r>
          <w:rPr>
            <w:rStyle w:val="a4"/>
            <w:rFonts w:ascii="Times" w:eastAsia="Times New Roman" w:hAnsi="Times" w:cs="Times New Roman"/>
            <w:sz w:val="24"/>
            <w:szCs w:val="24"/>
            <w:lang w:bidi="en-US"/>
          </w:rPr>
          <w:t>.</w:t>
        </w:r>
        <w:r>
          <w:rPr>
            <w:rStyle w:val="a4"/>
            <w:rFonts w:ascii="Times" w:eastAsia="Times New Roman" w:hAnsi="Times" w:cs="Times New Roman"/>
            <w:sz w:val="24"/>
            <w:szCs w:val="24"/>
            <w:lang w:val="en-US" w:bidi="en-US"/>
          </w:rPr>
          <w:t>ru</w:t>
        </w:r>
      </w:hyperlink>
    </w:p>
    <w:p w:rsidR="00A56B25" w:rsidRDefault="00A56B25" w:rsidP="00A56B25">
      <w:pPr>
        <w:autoSpaceDE w:val="0"/>
        <w:autoSpaceDN w:val="0"/>
        <w:adjustRightInd w:val="0"/>
        <w:spacing w:after="200" w:line="0" w:lineRule="atLeast"/>
        <w:ind w:left="851" w:right="536"/>
        <w:rPr>
          <w:rFonts w:ascii="Times" w:eastAsia="Calibri" w:hAnsi="Times" w:cs="Times New Roman"/>
          <w:color w:val="000000"/>
          <w:sz w:val="24"/>
          <w:szCs w:val="24"/>
          <w:lang w:eastAsia="en-US" w:bidi="en-US"/>
        </w:rPr>
      </w:pPr>
      <w:r>
        <w:rPr>
          <w:rFonts w:ascii="Times" w:eastAsia="Times New Roman" w:hAnsi="Times" w:cs="Times New Roman"/>
          <w:sz w:val="24"/>
          <w:szCs w:val="24"/>
        </w:rPr>
        <w:t>10.</w:t>
      </w:r>
      <w:hyperlink r:id="rId100" w:history="1">
        <w:r>
          <w:rPr>
            <w:rStyle w:val="a4"/>
            <w:rFonts w:ascii="Times" w:eastAsia="Calibri" w:hAnsi="Times" w:cs="Times New Roman"/>
            <w:sz w:val="24"/>
            <w:szCs w:val="24"/>
            <w:lang w:bidi="en-US"/>
          </w:rPr>
          <w:t>www.fipi.ru-</w:t>
        </w:r>
      </w:hyperlink>
      <w:r>
        <w:rPr>
          <w:rFonts w:ascii="Times" w:eastAsia="Calibri" w:hAnsi="Times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 w:val="24"/>
          <w:szCs w:val="24"/>
          <w:lang w:bidi="en-US"/>
        </w:rPr>
        <w:t>Федеральный</w:t>
      </w:r>
      <w:r>
        <w:rPr>
          <w:rFonts w:ascii="Times" w:eastAsia="Calibri" w:hAnsi="Times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 w:val="24"/>
          <w:szCs w:val="24"/>
          <w:lang w:bidi="en-US"/>
        </w:rPr>
        <w:t>институт</w:t>
      </w:r>
      <w:r>
        <w:rPr>
          <w:rFonts w:ascii="Times" w:eastAsia="Calibri" w:hAnsi="Times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 w:val="24"/>
          <w:szCs w:val="24"/>
          <w:lang w:bidi="en-US"/>
        </w:rPr>
        <w:t>педагогических</w:t>
      </w:r>
      <w:r>
        <w:rPr>
          <w:rFonts w:ascii="Times" w:eastAsia="Calibri" w:hAnsi="Times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 w:val="24"/>
          <w:szCs w:val="24"/>
          <w:lang w:bidi="en-US"/>
        </w:rPr>
        <w:t>измерений</w:t>
      </w:r>
    </w:p>
    <w:p w:rsidR="00A56B25" w:rsidRDefault="00A56B25" w:rsidP="00A56B25">
      <w:pPr>
        <w:autoSpaceDE w:val="0"/>
        <w:autoSpaceDN w:val="0"/>
        <w:adjustRightInd w:val="0"/>
        <w:spacing w:after="200" w:line="0" w:lineRule="atLeast"/>
        <w:ind w:left="851" w:right="536"/>
        <w:rPr>
          <w:rFonts w:ascii="Times" w:eastAsia="Calibri" w:hAnsi="Times" w:cs="Times New Roman"/>
          <w:color w:val="000000"/>
          <w:sz w:val="24"/>
          <w:szCs w:val="24"/>
          <w:lang w:bidi="en-US"/>
        </w:rPr>
      </w:pPr>
      <w:r>
        <w:rPr>
          <w:rFonts w:ascii="Times" w:eastAsia="Times New Roman" w:hAnsi="Times" w:cs="Times New Roman"/>
          <w:sz w:val="24"/>
          <w:szCs w:val="24"/>
        </w:rPr>
        <w:t>11.</w:t>
      </w:r>
      <w:hyperlink r:id="rId101" w:history="1">
        <w:r>
          <w:rPr>
            <w:rStyle w:val="a4"/>
            <w:rFonts w:ascii="Times" w:eastAsia="Calibri" w:hAnsi="Times" w:cs="Times New Roman"/>
            <w:sz w:val="24"/>
            <w:szCs w:val="24"/>
            <w:lang w:bidi="en-US"/>
          </w:rPr>
          <w:t>www.mathgia.ru-</w:t>
        </w:r>
      </w:hyperlink>
      <w:r>
        <w:rPr>
          <w:rFonts w:ascii="Times" w:eastAsia="Calibri" w:hAnsi="Times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 w:val="24"/>
          <w:szCs w:val="24"/>
          <w:lang w:bidi="en-US"/>
        </w:rPr>
        <w:t>открытый</w:t>
      </w:r>
      <w:r>
        <w:rPr>
          <w:rFonts w:ascii="Times" w:eastAsia="Calibri" w:hAnsi="Times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 w:val="24"/>
          <w:szCs w:val="24"/>
          <w:lang w:bidi="en-US"/>
        </w:rPr>
        <w:t>сегмент</w:t>
      </w:r>
      <w:r>
        <w:rPr>
          <w:rFonts w:ascii="Times" w:eastAsia="Calibri" w:hAnsi="Times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 w:val="24"/>
          <w:szCs w:val="24"/>
          <w:lang w:bidi="en-US"/>
        </w:rPr>
        <w:t>Федерального</w:t>
      </w:r>
      <w:r>
        <w:rPr>
          <w:rFonts w:ascii="Times" w:eastAsia="Calibri" w:hAnsi="Times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 w:val="24"/>
          <w:szCs w:val="24"/>
          <w:lang w:bidi="en-US"/>
        </w:rPr>
        <w:t>банка</w:t>
      </w:r>
      <w:r>
        <w:rPr>
          <w:rFonts w:ascii="Times" w:eastAsia="Calibri" w:hAnsi="Times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 w:val="24"/>
          <w:szCs w:val="24"/>
          <w:lang w:bidi="en-US"/>
        </w:rPr>
        <w:t>тестовых</w:t>
      </w:r>
      <w:r>
        <w:rPr>
          <w:rFonts w:ascii="Times" w:eastAsia="Calibri" w:hAnsi="Times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 w:val="24"/>
          <w:szCs w:val="24"/>
          <w:lang w:bidi="en-US"/>
        </w:rPr>
        <w:t>заданий</w:t>
      </w:r>
    </w:p>
    <w:p w:rsidR="00A56B25" w:rsidRDefault="00A56B25" w:rsidP="00A56B25">
      <w:pPr>
        <w:autoSpaceDE w:val="0"/>
        <w:autoSpaceDN w:val="0"/>
        <w:adjustRightInd w:val="0"/>
        <w:spacing w:after="200" w:line="0" w:lineRule="atLeast"/>
        <w:ind w:left="851" w:right="536"/>
        <w:rPr>
          <w:rFonts w:ascii="Times" w:eastAsia="Calibri" w:hAnsi="Times" w:cs="Times New Roman"/>
          <w:color w:val="000000"/>
          <w:sz w:val="24"/>
          <w:szCs w:val="24"/>
          <w:lang w:bidi="en-US"/>
        </w:rPr>
      </w:pPr>
      <w:r>
        <w:rPr>
          <w:rFonts w:ascii="Times" w:eastAsia="Times New Roman" w:hAnsi="Times" w:cs="Times New Roman"/>
          <w:sz w:val="24"/>
          <w:szCs w:val="24"/>
        </w:rPr>
        <w:t>12.</w:t>
      </w:r>
      <w:hyperlink r:id="rId102" w:history="1">
        <w:r>
          <w:rPr>
            <w:rStyle w:val="a4"/>
            <w:rFonts w:ascii="Times" w:eastAsia="Calibri" w:hAnsi="Times" w:cs="Times New Roman"/>
            <w:sz w:val="24"/>
            <w:szCs w:val="24"/>
            <w:lang w:bidi="en-US"/>
          </w:rPr>
          <w:t>www.mioo.ru-</w:t>
        </w:r>
        <w:r>
          <w:rPr>
            <w:rStyle w:val="a4"/>
            <w:rFonts w:ascii="Cambria" w:eastAsia="Calibri" w:hAnsi="Cambria" w:cs="Cambria"/>
            <w:sz w:val="24"/>
            <w:szCs w:val="24"/>
            <w:lang w:bidi="en-US"/>
          </w:rPr>
          <w:t>Московский</w:t>
        </w:r>
      </w:hyperlink>
      <w:r>
        <w:rPr>
          <w:rFonts w:ascii="Times" w:eastAsia="Calibri" w:hAnsi="Times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 w:val="24"/>
          <w:szCs w:val="24"/>
          <w:lang w:bidi="en-US"/>
        </w:rPr>
        <w:t>институт</w:t>
      </w:r>
      <w:r>
        <w:rPr>
          <w:rFonts w:ascii="Times" w:eastAsia="Calibri" w:hAnsi="Times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 w:val="24"/>
          <w:szCs w:val="24"/>
          <w:lang w:bidi="en-US"/>
        </w:rPr>
        <w:t>открытого</w:t>
      </w:r>
      <w:r>
        <w:rPr>
          <w:rFonts w:ascii="Times" w:eastAsia="Calibri" w:hAnsi="Times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 w:val="24"/>
          <w:szCs w:val="24"/>
          <w:lang w:bidi="en-US"/>
        </w:rPr>
        <w:t>образования</w:t>
      </w:r>
    </w:p>
    <w:p w:rsidR="00A56B25" w:rsidRDefault="00A56B25" w:rsidP="00A56B25">
      <w:pPr>
        <w:ind w:left="851" w:right="536"/>
        <w:rPr>
          <w:rFonts w:ascii="Times" w:eastAsiaTheme="minorHAnsi" w:hAnsi="Times"/>
          <w:sz w:val="24"/>
          <w:szCs w:val="24"/>
        </w:rPr>
      </w:pPr>
      <w:r>
        <w:rPr>
          <w:rFonts w:ascii="Times" w:eastAsia="Times New Roman" w:hAnsi="Times" w:cs="Times New Roman"/>
          <w:sz w:val="24"/>
          <w:szCs w:val="24"/>
        </w:rPr>
        <w:t>13.www.prosveschenie.ru</w:t>
      </w:r>
    </w:p>
    <w:p w:rsidR="00A56B25" w:rsidRDefault="00A56B25" w:rsidP="00A56B25"/>
    <w:p w:rsidR="00A56B25" w:rsidRDefault="00A56B25">
      <w:pPr>
        <w:ind w:left="120"/>
      </w:pPr>
      <w:bookmarkStart w:id="2" w:name="_GoBack"/>
      <w:bookmarkEnd w:id="2"/>
    </w:p>
    <w:sectPr w:rsidR="00A56B25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Wingdings" w:hAnsi="Wingdings" w:cs="Times New Roman"/>
      </w:rPr>
    </w:lvl>
    <w:lvl w:ilvl="2">
      <w:start w:val="1"/>
      <w:numFmt w:val="lowerRoman"/>
      <w:lvlText w:val="%2.%3."/>
      <w:lvlJc w:val="right"/>
      <w:pPr>
        <w:tabs>
          <w:tab w:val="left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lvl w:ilvl="0">
      <w:numFmt w:val="bullet"/>
      <w:lvlText w:val=""/>
      <w:lvlJc w:val="left"/>
      <w:pPr>
        <w:tabs>
          <w:tab w:val="left" w:pos="0"/>
        </w:tabs>
        <w:ind w:left="0" w:firstLine="0"/>
      </w:pPr>
      <w:rPr>
        <w:rFonts w:ascii="Symbol" w:hAnsi="Symbol" w:cs="Times New Roman"/>
        <w:b w:val="0"/>
        <w:bCs w:val="0"/>
        <w:sz w:val="21"/>
        <w:szCs w:val="21"/>
        <w:lang w:eastAsia="en-US"/>
      </w:rPr>
    </w:lvl>
    <w:lvl w:ilvl="1">
      <w:numFmt w:val="bullet"/>
      <w:lvlText w:val="o"/>
      <w:lvlJc w:val="left"/>
      <w:pPr>
        <w:tabs>
          <w:tab w:val="left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left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left" w:pos="0"/>
        </w:tabs>
        <w:ind w:left="0" w:firstLine="0"/>
      </w:pPr>
      <w:rPr>
        <w:rFonts w:ascii="Symbol" w:hAnsi="Symbol" w:cs="Times New Roman"/>
        <w:b w:val="0"/>
        <w:bCs w:val="0"/>
        <w:sz w:val="21"/>
        <w:szCs w:val="21"/>
        <w:lang w:eastAsia="en-US"/>
      </w:rPr>
    </w:lvl>
    <w:lvl w:ilvl="4">
      <w:numFmt w:val="bullet"/>
      <w:lvlText w:val="o"/>
      <w:lvlJc w:val="left"/>
      <w:pPr>
        <w:tabs>
          <w:tab w:val="left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left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left" w:pos="0"/>
        </w:tabs>
        <w:ind w:left="0" w:firstLine="0"/>
      </w:pPr>
      <w:rPr>
        <w:rFonts w:ascii="Symbol" w:hAnsi="Symbol" w:cs="Times New Roman"/>
        <w:b w:val="0"/>
        <w:bCs w:val="0"/>
        <w:sz w:val="21"/>
        <w:szCs w:val="21"/>
        <w:lang w:eastAsia="en-US"/>
      </w:rPr>
    </w:lvl>
    <w:lvl w:ilvl="7">
      <w:numFmt w:val="bullet"/>
      <w:lvlText w:val="o"/>
      <w:lvlJc w:val="left"/>
      <w:pPr>
        <w:tabs>
          <w:tab w:val="left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left" w:pos="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462752A"/>
    <w:multiLevelType w:val="multilevel"/>
    <w:tmpl w:val="D752E920"/>
    <w:lvl w:ilvl="0">
      <w:start w:val="1"/>
      <w:numFmt w:val="bullet"/>
      <w:lvlText w:val=""/>
      <w:lvlJc w:val="left"/>
      <w:pPr>
        <w:widowControl w:val="0"/>
        <w:spacing w:beforeAutospacing="0" w:after="0" w:afterAutospacing="0" w:line="240" w:lineRule="auto"/>
        <w:ind w:left="1287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2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3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4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5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6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7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8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</w:abstractNum>
  <w:abstractNum w:abstractNumId="3" w15:restartNumberingAfterBreak="0">
    <w:nsid w:val="0A284897"/>
    <w:multiLevelType w:val="multilevel"/>
    <w:tmpl w:val="7DAA438E"/>
    <w:lvl w:ilvl="0">
      <w:start w:val="1"/>
      <w:numFmt w:val="bullet"/>
      <w:lvlText w:val=""/>
      <w:lvlJc w:val="left"/>
      <w:pPr>
        <w:widowControl w:val="0"/>
        <w:spacing w:beforeAutospacing="0" w:after="0" w:afterAutospacing="0" w:line="240" w:lineRule="auto"/>
        <w:ind w:left="1287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2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3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4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5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6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7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8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</w:abstractNum>
  <w:abstractNum w:abstractNumId="4" w15:restartNumberingAfterBreak="0">
    <w:nsid w:val="0A8799AB"/>
    <w:multiLevelType w:val="multilevel"/>
    <w:tmpl w:val="1B04AF26"/>
    <w:lvl w:ilvl="0">
      <w:start w:val="1"/>
      <w:numFmt w:val="bullet"/>
      <w:lvlText w:val=""/>
      <w:lvlJc w:val="left"/>
      <w:pPr>
        <w:widowControl w:val="0"/>
        <w:spacing w:beforeAutospacing="0" w:after="0" w:afterAutospacing="0" w:line="240" w:lineRule="auto"/>
        <w:ind w:left="1287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2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3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4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5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6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7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8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</w:abstractNum>
  <w:abstractNum w:abstractNumId="5" w15:restartNumberingAfterBreak="0">
    <w:nsid w:val="0FAC15FB"/>
    <w:multiLevelType w:val="multilevel"/>
    <w:tmpl w:val="7CF68CDA"/>
    <w:lvl w:ilvl="0">
      <w:start w:val="1"/>
      <w:numFmt w:val="bullet"/>
      <w:lvlText w:val=""/>
      <w:lvlJc w:val="left"/>
      <w:pPr>
        <w:widowControl w:val="0"/>
        <w:spacing w:beforeAutospacing="0" w:after="0" w:afterAutospacing="0" w:line="240" w:lineRule="auto"/>
        <w:ind w:left="1647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2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3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4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5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6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7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8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</w:abstractNum>
  <w:abstractNum w:abstractNumId="6" w15:restartNumberingAfterBreak="0">
    <w:nsid w:val="1533C353"/>
    <w:multiLevelType w:val="multilevel"/>
    <w:tmpl w:val="E86886E0"/>
    <w:lvl w:ilvl="0">
      <w:start w:val="1"/>
      <w:numFmt w:val="bullet"/>
      <w:lvlText w:val=""/>
      <w:lvlJc w:val="left"/>
      <w:pPr>
        <w:widowControl w:val="0"/>
        <w:spacing w:beforeAutospacing="0" w:after="0" w:afterAutospacing="0" w:line="240" w:lineRule="auto"/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2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3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4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5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6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7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8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</w:abstractNum>
  <w:abstractNum w:abstractNumId="7" w15:restartNumberingAfterBreak="0">
    <w:nsid w:val="1EBFC1BE"/>
    <w:multiLevelType w:val="multilevel"/>
    <w:tmpl w:val="D340E394"/>
    <w:lvl w:ilvl="0">
      <w:start w:val="1"/>
      <w:numFmt w:val="bullet"/>
      <w:lvlText w:val=""/>
      <w:lvlJc w:val="left"/>
      <w:pPr>
        <w:widowControl w:val="0"/>
        <w:spacing w:beforeAutospacing="0" w:after="0" w:afterAutospacing="0" w:line="240" w:lineRule="auto"/>
        <w:ind w:left="1287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2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3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4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5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6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7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8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</w:abstractNum>
  <w:abstractNum w:abstractNumId="8" w15:restartNumberingAfterBreak="0">
    <w:nsid w:val="21044AA9"/>
    <w:multiLevelType w:val="multilevel"/>
    <w:tmpl w:val="1EC27278"/>
    <w:lvl w:ilvl="0">
      <w:start w:val="1"/>
      <w:numFmt w:val="bullet"/>
      <w:lvlText w:val=""/>
      <w:lvlJc w:val="left"/>
      <w:pPr>
        <w:widowControl w:val="0"/>
        <w:spacing w:beforeAutospacing="0" w:after="0" w:afterAutospacing="0" w:line="240" w:lineRule="auto"/>
        <w:ind w:left="1647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2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3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4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5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6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7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8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</w:abstractNum>
  <w:abstractNum w:abstractNumId="9" w15:restartNumberingAfterBreak="0">
    <w:nsid w:val="2413C5B5"/>
    <w:multiLevelType w:val="multilevel"/>
    <w:tmpl w:val="4956F536"/>
    <w:lvl w:ilvl="0">
      <w:start w:val="1"/>
      <w:numFmt w:val="bullet"/>
      <w:lvlText w:val=""/>
      <w:lvlJc w:val="left"/>
      <w:pPr>
        <w:widowControl w:val="0"/>
        <w:spacing w:beforeAutospacing="0" w:after="0" w:afterAutospacing="0" w:line="240" w:lineRule="auto"/>
        <w:ind w:left="1287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2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3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4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5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6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7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8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</w:abstractNum>
  <w:abstractNum w:abstractNumId="10" w15:restartNumberingAfterBreak="0">
    <w:nsid w:val="2456B554"/>
    <w:multiLevelType w:val="multilevel"/>
    <w:tmpl w:val="013247CC"/>
    <w:lvl w:ilvl="0">
      <w:start w:val="1"/>
      <w:numFmt w:val="bullet"/>
      <w:lvlText w:val=""/>
      <w:lvlJc w:val="left"/>
      <w:pPr>
        <w:widowControl w:val="0"/>
        <w:spacing w:beforeAutospacing="0" w:after="0" w:afterAutospacing="0" w:line="240" w:lineRule="auto"/>
        <w:ind w:left="1287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2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3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4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5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6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7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8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</w:abstractNum>
  <w:abstractNum w:abstractNumId="11" w15:restartNumberingAfterBreak="0">
    <w:nsid w:val="25EAB127"/>
    <w:multiLevelType w:val="multilevel"/>
    <w:tmpl w:val="7892F81C"/>
    <w:lvl w:ilvl="0">
      <w:start w:val="1"/>
      <w:numFmt w:val="bullet"/>
      <w:lvlText w:val=""/>
      <w:lvlJc w:val="left"/>
      <w:pPr>
        <w:widowControl w:val="0"/>
        <w:spacing w:beforeAutospacing="0" w:after="0" w:afterAutospacing="0" w:line="240" w:lineRule="auto"/>
        <w:ind w:left="1287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2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3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4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5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6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7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8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</w:abstractNum>
  <w:abstractNum w:abstractNumId="12" w15:restartNumberingAfterBreak="0">
    <w:nsid w:val="2F36CF0A"/>
    <w:multiLevelType w:val="multilevel"/>
    <w:tmpl w:val="D1C28496"/>
    <w:lvl w:ilvl="0">
      <w:start w:val="1"/>
      <w:numFmt w:val="bullet"/>
      <w:lvlText w:val=""/>
      <w:lvlJc w:val="left"/>
      <w:pPr>
        <w:widowControl w:val="0"/>
        <w:spacing w:beforeAutospacing="0" w:after="0" w:afterAutospacing="0" w:line="240" w:lineRule="auto"/>
        <w:ind w:left="1647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2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3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4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5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6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7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8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</w:abstractNum>
  <w:abstractNum w:abstractNumId="13" w15:restartNumberingAfterBreak="0">
    <w:nsid w:val="3D599886"/>
    <w:multiLevelType w:val="multilevel"/>
    <w:tmpl w:val="C56C74E6"/>
    <w:lvl w:ilvl="0">
      <w:start w:val="1"/>
      <w:numFmt w:val="bullet"/>
      <w:lvlText w:val=""/>
      <w:lvlJc w:val="left"/>
      <w:pPr>
        <w:widowControl w:val="0"/>
        <w:spacing w:beforeAutospacing="0" w:after="0" w:afterAutospacing="0" w:line="240" w:lineRule="auto"/>
        <w:ind w:left="1647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2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3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4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5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6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7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8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</w:abstractNum>
  <w:abstractNum w:abstractNumId="14" w15:restartNumberingAfterBreak="0">
    <w:nsid w:val="45D81AE1"/>
    <w:multiLevelType w:val="multilevel"/>
    <w:tmpl w:val="BFA82C50"/>
    <w:lvl w:ilvl="0">
      <w:start w:val="1"/>
      <w:numFmt w:val="bullet"/>
      <w:lvlText w:val=""/>
      <w:lvlJc w:val="left"/>
      <w:pPr>
        <w:widowControl w:val="0"/>
        <w:spacing w:beforeAutospacing="0" w:after="0" w:afterAutospacing="0" w:line="240" w:lineRule="auto"/>
        <w:ind w:left="1647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2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3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4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5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6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7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8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</w:abstractNum>
  <w:abstractNum w:abstractNumId="15" w15:restartNumberingAfterBreak="0">
    <w:nsid w:val="482107C2"/>
    <w:multiLevelType w:val="multilevel"/>
    <w:tmpl w:val="D4A6870C"/>
    <w:lvl w:ilvl="0">
      <w:start w:val="1"/>
      <w:numFmt w:val="bullet"/>
      <w:lvlText w:val=""/>
      <w:lvlJc w:val="left"/>
      <w:pPr>
        <w:widowControl w:val="0"/>
        <w:spacing w:beforeAutospacing="0" w:after="0" w:afterAutospacing="0" w:line="240" w:lineRule="auto"/>
        <w:ind w:left="1647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2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3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4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5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6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7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8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</w:abstractNum>
  <w:abstractNum w:abstractNumId="16" w15:restartNumberingAfterBreak="0">
    <w:nsid w:val="4D6F865D"/>
    <w:multiLevelType w:val="multilevel"/>
    <w:tmpl w:val="2B96A22A"/>
    <w:lvl w:ilvl="0">
      <w:start w:val="1"/>
      <w:numFmt w:val="bullet"/>
      <w:lvlText w:val=""/>
      <w:lvlJc w:val="left"/>
      <w:pPr>
        <w:widowControl w:val="0"/>
        <w:spacing w:beforeAutospacing="0" w:after="0" w:afterAutospacing="0" w:line="240" w:lineRule="auto"/>
        <w:ind w:left="1647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2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3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4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5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6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7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8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</w:abstractNum>
  <w:abstractNum w:abstractNumId="17" w15:restartNumberingAfterBreak="0">
    <w:nsid w:val="58CC8753"/>
    <w:multiLevelType w:val="multilevel"/>
    <w:tmpl w:val="D1EE5920"/>
    <w:lvl w:ilvl="0">
      <w:start w:val="1"/>
      <w:numFmt w:val="bullet"/>
      <w:lvlText w:val=""/>
      <w:lvlJc w:val="left"/>
      <w:pPr>
        <w:widowControl w:val="0"/>
        <w:spacing w:beforeAutospacing="0" w:after="0" w:afterAutospacing="0" w:line="240" w:lineRule="auto"/>
        <w:ind w:left="1287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2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3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4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5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6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7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8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</w:abstractNum>
  <w:abstractNum w:abstractNumId="18" w15:restartNumberingAfterBreak="0">
    <w:nsid w:val="5ECDB465"/>
    <w:multiLevelType w:val="multilevel"/>
    <w:tmpl w:val="7B0290DE"/>
    <w:lvl w:ilvl="0">
      <w:start w:val="1"/>
      <w:numFmt w:val="bullet"/>
      <w:lvlText w:val=""/>
      <w:lvlJc w:val="left"/>
      <w:pPr>
        <w:widowControl w:val="0"/>
        <w:spacing w:beforeAutospacing="0" w:after="0" w:afterAutospacing="0" w:line="240" w:lineRule="auto"/>
        <w:ind w:left="1647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2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3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4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5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6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7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8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</w:abstractNum>
  <w:abstractNum w:abstractNumId="19" w15:restartNumberingAfterBreak="0">
    <w:nsid w:val="77919209"/>
    <w:multiLevelType w:val="multilevel"/>
    <w:tmpl w:val="39525FE0"/>
    <w:lvl w:ilvl="0">
      <w:start w:val="1"/>
      <w:numFmt w:val="bullet"/>
      <w:lvlText w:val=""/>
      <w:lvlJc w:val="left"/>
      <w:pPr>
        <w:widowControl w:val="0"/>
        <w:spacing w:beforeAutospacing="0" w:after="0" w:afterAutospacing="0" w:line="240" w:lineRule="auto"/>
        <w:ind w:left="1647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2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3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4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5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6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7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  <w:lvl w:ilvl="8">
      <w:start w:val="1"/>
      <w:numFmt w:val="decimal"/>
      <w:lvlText w:val="%1."/>
      <w:lvlJc w:val="left"/>
      <w:pPr>
        <w:widowControl w:val="0"/>
        <w:spacing w:beforeAutospacing="0" w:after="0" w:afterAutospacing="0" w:line="240" w:lineRule="auto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7"/>
  </w:num>
  <w:num w:numId="5">
    <w:abstractNumId w:val="3"/>
  </w:num>
  <w:num w:numId="6">
    <w:abstractNumId w:val="4"/>
  </w:num>
  <w:num w:numId="7">
    <w:abstractNumId w:val="2"/>
  </w:num>
  <w:num w:numId="8">
    <w:abstractNumId w:val="10"/>
  </w:num>
  <w:num w:numId="9">
    <w:abstractNumId w:val="6"/>
  </w:num>
  <w:num w:numId="10">
    <w:abstractNumId w:val="14"/>
  </w:num>
  <w:num w:numId="11">
    <w:abstractNumId w:val="18"/>
  </w:num>
  <w:num w:numId="12">
    <w:abstractNumId w:val="16"/>
  </w:num>
  <w:num w:numId="13">
    <w:abstractNumId w:val="12"/>
  </w:num>
  <w:num w:numId="14">
    <w:abstractNumId w:val="15"/>
  </w:num>
  <w:num w:numId="15">
    <w:abstractNumId w:val="19"/>
  </w:num>
  <w:num w:numId="16">
    <w:abstractNumId w:val="5"/>
  </w:num>
  <w:num w:numId="17">
    <w:abstractNumId w:val="8"/>
  </w:num>
  <w:num w:numId="18">
    <w:abstractNumId w:val="13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compressPunctuation"/>
  <w:compat>
    <w:useFELayout/>
    <w:compatSetting w:name="compatibilityMode" w:uri="http://schemas.microsoft.com/office/word" w:val="12"/>
  </w:compat>
  <w:rsids>
    <w:rsidRoot w:val="00CE7B3F"/>
    <w:rsid w:val="00A56B25"/>
    <w:rsid w:val="00C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8201"/>
  <w15:docId w15:val="{08E23C55-77B5-4398-9446-7CE26A2D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A56B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35220de" TargetMode="External"/><Relationship Id="rId21" Type="http://schemas.openxmlformats.org/officeDocument/2006/relationships/hyperlink" Target="https://m.edsoo.ru/83521922" TargetMode="External"/><Relationship Id="rId42" Type="http://schemas.openxmlformats.org/officeDocument/2006/relationships/hyperlink" Target="https://m.edsoo.ru/83525f18" TargetMode="External"/><Relationship Id="rId47" Type="http://schemas.openxmlformats.org/officeDocument/2006/relationships/hyperlink" Target="https://m.edsoo.ru/835288da" TargetMode="External"/><Relationship Id="rId63" Type="http://schemas.openxmlformats.org/officeDocument/2006/relationships/hyperlink" Target="https://m.edsoo.ru/8352ab80" TargetMode="External"/><Relationship Id="rId68" Type="http://schemas.openxmlformats.org/officeDocument/2006/relationships/hyperlink" Target="https://m.edsoo.ru/8352ab80" TargetMode="External"/><Relationship Id="rId84" Type="http://schemas.openxmlformats.org/officeDocument/2006/relationships/hyperlink" Target="https://m.edsoo.ru/8352b0a8" TargetMode="External"/><Relationship Id="rId89" Type="http://schemas.openxmlformats.org/officeDocument/2006/relationships/hyperlink" Target="https://m.edsoo.ru/8352bb8e" TargetMode="External"/><Relationship Id="rId7" Type="http://schemas.openxmlformats.org/officeDocument/2006/relationships/hyperlink" Target="https://m.edsoo.ru/7f415104" TargetMode="External"/><Relationship Id="rId71" Type="http://schemas.openxmlformats.org/officeDocument/2006/relationships/hyperlink" Target="https://m.edsoo.ru/8352af04" TargetMode="External"/><Relationship Id="rId92" Type="http://schemas.openxmlformats.org/officeDocument/2006/relationships/hyperlink" Target="https://m.edsoo.ru/7f4151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3521ea4" TargetMode="External"/><Relationship Id="rId29" Type="http://schemas.openxmlformats.org/officeDocument/2006/relationships/hyperlink" Target="https://m.edsoo.ru/83522336" TargetMode="External"/><Relationship Id="rId11" Type="http://schemas.openxmlformats.org/officeDocument/2006/relationships/hyperlink" Target="https://m.edsoo.ru/7f415104" TargetMode="External"/><Relationship Id="rId24" Type="http://schemas.openxmlformats.org/officeDocument/2006/relationships/hyperlink" Target="https://m.edsoo.ru/83521b7a" TargetMode="External"/><Relationship Id="rId32" Type="http://schemas.openxmlformats.org/officeDocument/2006/relationships/hyperlink" Target="https://m.edsoo.ru/8352320e" TargetMode="External"/><Relationship Id="rId37" Type="http://schemas.openxmlformats.org/officeDocument/2006/relationships/hyperlink" Target="https://m.edsoo.ru/83522481" TargetMode="External"/><Relationship Id="rId40" Type="http://schemas.openxmlformats.org/officeDocument/2006/relationships/hyperlink" Target="https://m.edsoo.ru/8352593c" TargetMode="External"/><Relationship Id="rId45" Type="http://schemas.openxmlformats.org/officeDocument/2006/relationships/hyperlink" Target="https://m.edsoo.ru/8351c436" TargetMode="External"/><Relationship Id="rId53" Type="http://schemas.openxmlformats.org/officeDocument/2006/relationships/hyperlink" Target="https://m.edsoo.ru/83528cea" TargetMode="External"/><Relationship Id="rId58" Type="http://schemas.openxmlformats.org/officeDocument/2006/relationships/hyperlink" Target="https://m.edsoo.ru/8352a9d2" TargetMode="External"/><Relationship Id="rId66" Type="http://schemas.openxmlformats.org/officeDocument/2006/relationships/hyperlink" Target="https://m.edsoo.ru/8352af04" TargetMode="External"/><Relationship Id="rId74" Type="http://schemas.openxmlformats.org/officeDocument/2006/relationships/hyperlink" Target="https://m.edsoo.ru/8352a9d2" TargetMode="External"/><Relationship Id="rId79" Type="http://schemas.openxmlformats.org/officeDocument/2006/relationships/hyperlink" Target="https://m.edsoo.ru/8352a9d2" TargetMode="External"/><Relationship Id="rId87" Type="http://schemas.openxmlformats.org/officeDocument/2006/relationships/hyperlink" Target="https://m.edsoo.ru/8352b508" TargetMode="External"/><Relationship Id="rId102" Type="http://schemas.openxmlformats.org/officeDocument/2006/relationships/hyperlink" Target="http://www.mioo.ru-&#1052;&#1086;&#1089;&#1082;&#1086;&#1074;&#1089;&#1082;&#1080;&#1081;" TargetMode="External"/><Relationship Id="rId5" Type="http://schemas.openxmlformats.org/officeDocument/2006/relationships/hyperlink" Target="https://m.edsoo.ru/7f415104" TargetMode="External"/><Relationship Id="rId61" Type="http://schemas.openxmlformats.org/officeDocument/2006/relationships/hyperlink" Target="https://m.edsoo.ru/8352af04" TargetMode="External"/><Relationship Id="rId82" Type="http://schemas.openxmlformats.org/officeDocument/2006/relationships/hyperlink" Target="https://m.edsoo.ru/8352b68e" TargetMode="External"/><Relationship Id="rId90" Type="http://schemas.openxmlformats.org/officeDocument/2006/relationships/hyperlink" Target="https://m.edsoo.ru/8352bb8e" TargetMode="External"/><Relationship Id="rId95" Type="http://schemas.openxmlformats.org/officeDocument/2006/relationships/hyperlink" Target="http://infourok.ru-" TargetMode="External"/><Relationship Id="rId19" Type="http://schemas.openxmlformats.org/officeDocument/2006/relationships/hyperlink" Target="https://m.edsoo.ru/83521472" TargetMode="External"/><Relationship Id="rId14" Type="http://schemas.openxmlformats.org/officeDocument/2006/relationships/hyperlink" Target="https://m.edsoo.ru/7f415104" TargetMode="External"/><Relationship Id="rId22" Type="http://schemas.openxmlformats.org/officeDocument/2006/relationships/hyperlink" Target="https://m.edsoo.ru/835216d4" TargetMode="External"/><Relationship Id="rId27" Type="http://schemas.openxmlformats.org/officeDocument/2006/relationships/hyperlink" Target="https://m.edsoo.ru/83522cdc" TargetMode="External"/><Relationship Id="rId30" Type="http://schemas.openxmlformats.org/officeDocument/2006/relationships/hyperlink" Target="https://m.edsoo.ru/835230ce" TargetMode="External"/><Relationship Id="rId35" Type="http://schemas.openxmlformats.org/officeDocument/2006/relationships/hyperlink" Target="https://m.edsoo.ru/8352f73e" TargetMode="External"/><Relationship Id="rId43" Type="http://schemas.openxmlformats.org/officeDocument/2006/relationships/hyperlink" Target="https://m.edsoo.ru/83526d5a" TargetMode="External"/><Relationship Id="rId48" Type="http://schemas.openxmlformats.org/officeDocument/2006/relationships/hyperlink" Target="https://m.edsoo.ru/83528b3c" TargetMode="External"/><Relationship Id="rId56" Type="http://schemas.openxmlformats.org/officeDocument/2006/relationships/hyperlink" Target="https://m.edsoo.ru/8352ad42" TargetMode="External"/><Relationship Id="rId64" Type="http://schemas.openxmlformats.org/officeDocument/2006/relationships/hyperlink" Target="https://m.edsoo.ru/8352a9d2" TargetMode="External"/><Relationship Id="rId69" Type="http://schemas.openxmlformats.org/officeDocument/2006/relationships/hyperlink" Target="https://m.edsoo.ru/8352a9d2" TargetMode="External"/><Relationship Id="rId77" Type="http://schemas.openxmlformats.org/officeDocument/2006/relationships/hyperlink" Target="https://m.edsoo.ru/8352ad42" TargetMode="External"/><Relationship Id="rId100" Type="http://schemas.openxmlformats.org/officeDocument/2006/relationships/hyperlink" Target="http://www.fipi.ru-" TargetMode="External"/><Relationship Id="rId8" Type="http://schemas.openxmlformats.org/officeDocument/2006/relationships/hyperlink" Target="https://m.edsoo.ru/7f415104" TargetMode="External"/><Relationship Id="rId51" Type="http://schemas.openxmlformats.org/officeDocument/2006/relationships/hyperlink" Target="https://m.edsoo.ru/83528eac" TargetMode="External"/><Relationship Id="rId72" Type="http://schemas.openxmlformats.org/officeDocument/2006/relationships/hyperlink" Target="https://m.edsoo.ru/8352ad42" TargetMode="External"/><Relationship Id="rId80" Type="http://schemas.openxmlformats.org/officeDocument/2006/relationships/hyperlink" Target="https://m.edsoo.ru/8352a824" TargetMode="External"/><Relationship Id="rId85" Type="http://schemas.openxmlformats.org/officeDocument/2006/relationships/hyperlink" Target="https://m.edsoo.ru/8352b800" TargetMode="External"/><Relationship Id="rId93" Type="http://schemas.openxmlformats.org/officeDocument/2006/relationships/hyperlink" Target="http://fcior.edu.ru/" TargetMode="External"/><Relationship Id="rId98" Type="http://schemas.openxmlformats.org/officeDocument/2006/relationships/hyperlink" Target="http://www.parebrik.ru-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104" TargetMode="External"/><Relationship Id="rId17" Type="http://schemas.openxmlformats.org/officeDocument/2006/relationships/hyperlink" Target="https://m.edsoo.ru/83521fc6" TargetMode="External"/><Relationship Id="rId25" Type="http://schemas.openxmlformats.org/officeDocument/2006/relationships/hyperlink" Target="https://m.edsoo.ru/8352220a" TargetMode="External"/><Relationship Id="rId33" Type="http://schemas.openxmlformats.org/officeDocument/2006/relationships/hyperlink" Target="https://m.edsoo.ru/8352414a" TargetMode="External"/><Relationship Id="rId38" Type="http://schemas.openxmlformats.org/officeDocument/2006/relationships/hyperlink" Target="https://m.edsoo.ru/8352511c" TargetMode="External"/><Relationship Id="rId46" Type="http://schemas.openxmlformats.org/officeDocument/2006/relationships/hyperlink" Target="https://m.edsoo.ru/835266ca" TargetMode="External"/><Relationship Id="rId59" Type="http://schemas.openxmlformats.org/officeDocument/2006/relationships/hyperlink" Target="https://m.edsoo.ru/8352a824" TargetMode="External"/><Relationship Id="rId67" Type="http://schemas.openxmlformats.org/officeDocument/2006/relationships/hyperlink" Target="https://m.edsoo.ru/8352ad42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m.edsoo.ru/83521030" TargetMode="External"/><Relationship Id="rId41" Type="http://schemas.openxmlformats.org/officeDocument/2006/relationships/hyperlink" Target="https://m.edsoo.ru/83525f18" TargetMode="External"/><Relationship Id="rId54" Type="http://schemas.openxmlformats.org/officeDocument/2006/relationships/hyperlink" Target="https://m.edsoo.ru/8352a05e" TargetMode="External"/><Relationship Id="rId62" Type="http://schemas.openxmlformats.org/officeDocument/2006/relationships/hyperlink" Target="https://m.edsoo.ru/8352ad42" TargetMode="External"/><Relationship Id="rId70" Type="http://schemas.openxmlformats.org/officeDocument/2006/relationships/hyperlink" Target="https://m.edsoo.ru/8352a824" TargetMode="External"/><Relationship Id="rId75" Type="http://schemas.openxmlformats.org/officeDocument/2006/relationships/hyperlink" Target="https://m.edsoo.ru/8352a824" TargetMode="External"/><Relationship Id="rId83" Type="http://schemas.openxmlformats.org/officeDocument/2006/relationships/hyperlink" Target="https://m.edsoo.ru/8352b26a" TargetMode="External"/><Relationship Id="rId88" Type="http://schemas.openxmlformats.org/officeDocument/2006/relationships/hyperlink" Target="https://m.edsoo.ru/8352b68e" TargetMode="External"/><Relationship Id="rId91" Type="http://schemas.openxmlformats.org/officeDocument/2006/relationships/hyperlink" Target="http://school-collection.edu.ru" TargetMode="External"/><Relationship Id="rId96" Type="http://schemas.openxmlformats.org/officeDocument/2006/relationships/hyperlink" Target="http://nsportal.ru-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104" TargetMode="External"/><Relationship Id="rId15" Type="http://schemas.openxmlformats.org/officeDocument/2006/relationships/hyperlink" Target="https://m.edsoo.ru/83521d78" TargetMode="External"/><Relationship Id="rId23" Type="http://schemas.openxmlformats.org/officeDocument/2006/relationships/hyperlink" Target="https://m.edsoo.ru/83521b7a" TargetMode="External"/><Relationship Id="rId28" Type="http://schemas.openxmlformats.org/officeDocument/2006/relationships/hyperlink" Target="https://m.edsoo.ru/83523d4e" TargetMode="External"/><Relationship Id="rId36" Type="http://schemas.openxmlformats.org/officeDocument/2006/relationships/hyperlink" Target="https://m.edsoo.ru/83522480" TargetMode="External"/><Relationship Id="rId49" Type="http://schemas.openxmlformats.org/officeDocument/2006/relationships/hyperlink" Target="https://m.edsoo.ru/835293b6" TargetMode="External"/><Relationship Id="rId57" Type="http://schemas.openxmlformats.org/officeDocument/2006/relationships/hyperlink" Target="https://m.edsoo.ru/8352ab80" TargetMode="External"/><Relationship Id="rId10" Type="http://schemas.openxmlformats.org/officeDocument/2006/relationships/hyperlink" Target="https://m.edsoo.ru/7f415104" TargetMode="External"/><Relationship Id="rId31" Type="http://schemas.openxmlformats.org/officeDocument/2006/relationships/hyperlink" Target="https://m.edsoo.ru/835230ce" TargetMode="External"/><Relationship Id="rId44" Type="http://schemas.openxmlformats.org/officeDocument/2006/relationships/hyperlink" Target="https://m.edsoo.ru/83526094" TargetMode="External"/><Relationship Id="rId52" Type="http://schemas.openxmlformats.org/officeDocument/2006/relationships/hyperlink" Target="https://m.edsoo.ru/83529208" TargetMode="External"/><Relationship Id="rId60" Type="http://schemas.openxmlformats.org/officeDocument/2006/relationships/hyperlink" Target="https://m.edsoo.ru/83529f00" TargetMode="External"/><Relationship Id="rId65" Type="http://schemas.openxmlformats.org/officeDocument/2006/relationships/hyperlink" Target="https://m.edsoo.ru/8352a824" TargetMode="External"/><Relationship Id="rId73" Type="http://schemas.openxmlformats.org/officeDocument/2006/relationships/hyperlink" Target="https://m.edsoo.ru/8352ab80" TargetMode="External"/><Relationship Id="rId78" Type="http://schemas.openxmlformats.org/officeDocument/2006/relationships/hyperlink" Target="https://m.edsoo.ru/8352ab80" TargetMode="External"/><Relationship Id="rId81" Type="http://schemas.openxmlformats.org/officeDocument/2006/relationships/hyperlink" Target="https://m.edsoo.ru/8352b508" TargetMode="External"/><Relationship Id="rId86" Type="http://schemas.openxmlformats.org/officeDocument/2006/relationships/hyperlink" Target="https://m.edsoo.ru/8352b9ea" TargetMode="External"/><Relationship Id="rId94" Type="http://schemas.openxmlformats.org/officeDocument/2006/relationships/hyperlink" Target="http://festival.september.ru/" TargetMode="External"/><Relationship Id="rId99" Type="http://schemas.openxmlformats.org/officeDocument/2006/relationships/hyperlink" Target="http://www.gia.ru" TargetMode="External"/><Relationship Id="rId101" Type="http://schemas.openxmlformats.org/officeDocument/2006/relationships/hyperlink" Target="http://www.mathgia.ru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104" TargetMode="External"/><Relationship Id="rId13" Type="http://schemas.openxmlformats.org/officeDocument/2006/relationships/hyperlink" Target="https://m.edsoo.ru/7f415104" TargetMode="External"/><Relationship Id="rId18" Type="http://schemas.openxmlformats.org/officeDocument/2006/relationships/hyperlink" Target="https://m.edsoo.ru/83520ef0" TargetMode="External"/><Relationship Id="rId39" Type="http://schemas.openxmlformats.org/officeDocument/2006/relationships/hyperlink" Target="https://m.edsoo.ru/83524960" TargetMode="External"/><Relationship Id="rId34" Type="http://schemas.openxmlformats.org/officeDocument/2006/relationships/hyperlink" Target="https://m.edsoo.ru/8352414a" TargetMode="External"/><Relationship Id="rId50" Type="http://schemas.openxmlformats.org/officeDocument/2006/relationships/hyperlink" Target="https://m.edsoo.ru/8352905a" TargetMode="External"/><Relationship Id="rId55" Type="http://schemas.openxmlformats.org/officeDocument/2006/relationships/hyperlink" Target="https://m.edsoo.ru/8352af04" TargetMode="External"/><Relationship Id="rId76" Type="http://schemas.openxmlformats.org/officeDocument/2006/relationships/hyperlink" Target="https://m.edsoo.ru/8352af04" TargetMode="External"/><Relationship Id="rId97" Type="http://schemas.openxmlformats.org/officeDocument/2006/relationships/hyperlink" Target="http://multiurok.ru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40</Pages>
  <Words>8841</Words>
  <Characters>50396</Characters>
  <Application>Microsoft Office Word</Application>
  <DocSecurity>0</DocSecurity>
  <Lines>419</Lines>
  <Paragraphs>118</Paragraphs>
  <ScaleCrop>false</ScaleCrop>
  <Company>SPecialiST RePack</Company>
  <LinksUpToDate>false</LinksUpToDate>
  <CharactersWithSpaces>59119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Ведерин</dc:creator>
  <cp:lastModifiedBy>Пользователь Windows</cp:lastModifiedBy>
  <cp:revision>6</cp:revision>
  <dcterms:created xsi:type="dcterms:W3CDTF">2024-10-30T09:36:00Z</dcterms:created>
  <dcterms:modified xsi:type="dcterms:W3CDTF">2024-10-31T10:50:00Z</dcterms:modified>
</cp:coreProperties>
</file>