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689"/>
      </w:tblGrid>
      <w:tr w:rsidR="00CD6A27" w:rsidRPr="009313B3" w:rsidTr="008041D7">
        <w:tc>
          <w:tcPr>
            <w:tcW w:w="4808" w:type="dxa"/>
          </w:tcPr>
          <w:p w:rsidR="00CD6A27" w:rsidRPr="00C72BC5" w:rsidRDefault="00CD6A27" w:rsidP="00027A9B">
            <w:pPr>
              <w:pStyle w:val="ae"/>
              <w:rPr>
                <w:rFonts w:ascii="Times New Roman" w:hAnsi="Times New Roman" w:cs="Times New Roman"/>
                <w:sz w:val="24"/>
                <w:szCs w:val="24"/>
              </w:rPr>
            </w:pPr>
            <w:r w:rsidRPr="00C72BC5">
              <w:rPr>
                <w:rFonts w:ascii="Times New Roman" w:hAnsi="Times New Roman" w:cs="Times New Roman"/>
                <w:sz w:val="24"/>
                <w:szCs w:val="24"/>
              </w:rPr>
              <w:t xml:space="preserve">Принято </w:t>
            </w:r>
          </w:p>
          <w:p w:rsidR="00CD6A27" w:rsidRPr="00C72BC5" w:rsidRDefault="00CD6A27" w:rsidP="00027A9B">
            <w:pPr>
              <w:pStyle w:val="ae"/>
              <w:rPr>
                <w:rFonts w:ascii="Times New Roman" w:hAnsi="Times New Roman" w:cs="Times New Roman"/>
                <w:sz w:val="24"/>
                <w:szCs w:val="24"/>
              </w:rPr>
            </w:pPr>
            <w:r w:rsidRPr="00C72BC5">
              <w:rPr>
                <w:rFonts w:ascii="Times New Roman" w:hAnsi="Times New Roman" w:cs="Times New Roman"/>
                <w:sz w:val="24"/>
                <w:szCs w:val="24"/>
              </w:rPr>
              <w:t>на Педагогическом совете</w:t>
            </w:r>
          </w:p>
          <w:p w:rsidR="00CD6A27" w:rsidRPr="00C72BC5" w:rsidRDefault="00CD6A27" w:rsidP="00027A9B">
            <w:pPr>
              <w:pStyle w:val="ae"/>
              <w:rPr>
                <w:rFonts w:ascii="Times New Roman" w:hAnsi="Times New Roman" w:cs="Times New Roman"/>
                <w:sz w:val="24"/>
                <w:szCs w:val="24"/>
              </w:rPr>
            </w:pPr>
            <w:r w:rsidRPr="00C72BC5">
              <w:rPr>
                <w:rFonts w:ascii="Times New Roman" w:hAnsi="Times New Roman" w:cs="Times New Roman"/>
                <w:sz w:val="24"/>
                <w:szCs w:val="24"/>
              </w:rPr>
              <w:t>МБОУ «Школа № 91»</w:t>
            </w:r>
          </w:p>
          <w:p w:rsidR="00CD6A27" w:rsidRPr="00C72BC5" w:rsidRDefault="004B3312" w:rsidP="00027A9B">
            <w:pPr>
              <w:pStyle w:val="ae"/>
              <w:rPr>
                <w:rFonts w:ascii="Times New Roman" w:hAnsi="Times New Roman" w:cs="Times New Roman"/>
                <w:sz w:val="24"/>
                <w:szCs w:val="24"/>
              </w:rPr>
            </w:pPr>
            <w:r>
              <w:rPr>
                <w:rFonts w:ascii="Times New Roman" w:hAnsi="Times New Roman" w:cs="Times New Roman"/>
                <w:sz w:val="24"/>
                <w:szCs w:val="24"/>
              </w:rPr>
              <w:t>Протокол № 14 от «25» октября 24</w:t>
            </w:r>
            <w:bookmarkStart w:id="0" w:name="_GoBack"/>
            <w:bookmarkEnd w:id="0"/>
            <w:r w:rsidR="00CD6A27" w:rsidRPr="00C72BC5">
              <w:rPr>
                <w:rFonts w:ascii="Times New Roman" w:hAnsi="Times New Roman" w:cs="Times New Roman"/>
                <w:sz w:val="24"/>
                <w:szCs w:val="24"/>
              </w:rPr>
              <w:t xml:space="preserve"> г.</w:t>
            </w:r>
          </w:p>
          <w:p w:rsidR="00CD6A27" w:rsidRPr="00C72BC5" w:rsidRDefault="00CD6A27" w:rsidP="00027A9B">
            <w:pPr>
              <w:pStyle w:val="ae"/>
              <w:rPr>
                <w:rFonts w:ascii="Times New Roman" w:hAnsi="Times New Roman" w:cs="Times New Roman"/>
                <w:sz w:val="24"/>
                <w:szCs w:val="24"/>
              </w:rPr>
            </w:pPr>
          </w:p>
        </w:tc>
        <w:tc>
          <w:tcPr>
            <w:tcW w:w="4689" w:type="dxa"/>
          </w:tcPr>
          <w:p w:rsidR="00CD6A27" w:rsidRPr="00C72BC5" w:rsidRDefault="00CD6A27" w:rsidP="00027A9B">
            <w:pPr>
              <w:pStyle w:val="ae"/>
              <w:rPr>
                <w:rFonts w:ascii="Times New Roman" w:hAnsi="Times New Roman" w:cs="Times New Roman"/>
                <w:sz w:val="24"/>
                <w:szCs w:val="24"/>
              </w:rPr>
            </w:pPr>
            <w:r w:rsidRPr="00C72BC5">
              <w:rPr>
                <w:rFonts w:ascii="Times New Roman" w:hAnsi="Times New Roman" w:cs="Times New Roman"/>
                <w:sz w:val="24"/>
                <w:szCs w:val="24"/>
              </w:rPr>
              <w:t>«Утверждаю»</w:t>
            </w:r>
          </w:p>
          <w:p w:rsidR="00CD6A27" w:rsidRPr="00C72BC5" w:rsidRDefault="00CD6A27" w:rsidP="00027A9B">
            <w:pPr>
              <w:pStyle w:val="ae"/>
              <w:rPr>
                <w:rFonts w:ascii="Times New Roman" w:hAnsi="Times New Roman" w:cs="Times New Roman"/>
                <w:sz w:val="24"/>
                <w:szCs w:val="24"/>
              </w:rPr>
            </w:pPr>
            <w:r w:rsidRPr="00C72BC5">
              <w:rPr>
                <w:rFonts w:ascii="Times New Roman" w:hAnsi="Times New Roman" w:cs="Times New Roman"/>
                <w:sz w:val="24"/>
                <w:szCs w:val="24"/>
              </w:rPr>
              <w:t>Директор МБОУ «Школа № 91»</w:t>
            </w:r>
          </w:p>
          <w:p w:rsidR="00CD6A27" w:rsidRPr="00C72BC5" w:rsidRDefault="00CD6A27" w:rsidP="00027A9B">
            <w:pPr>
              <w:pStyle w:val="ae"/>
              <w:rPr>
                <w:rFonts w:ascii="Times New Roman" w:hAnsi="Times New Roman" w:cs="Times New Roman"/>
                <w:sz w:val="24"/>
                <w:szCs w:val="24"/>
              </w:rPr>
            </w:pPr>
            <w:r w:rsidRPr="00C72BC5">
              <w:rPr>
                <w:rFonts w:ascii="Times New Roman" w:hAnsi="Times New Roman" w:cs="Times New Roman"/>
                <w:sz w:val="24"/>
                <w:szCs w:val="24"/>
              </w:rPr>
              <w:t>_________________М.П.Глебездина</w:t>
            </w:r>
          </w:p>
          <w:p w:rsidR="00CD6A27" w:rsidRPr="00C72BC5" w:rsidRDefault="004B3312" w:rsidP="00027A9B">
            <w:pPr>
              <w:pStyle w:val="ae"/>
              <w:rPr>
                <w:rFonts w:ascii="Times New Roman" w:hAnsi="Times New Roman" w:cs="Times New Roman"/>
                <w:sz w:val="24"/>
                <w:szCs w:val="24"/>
              </w:rPr>
            </w:pPr>
            <w:r>
              <w:rPr>
                <w:rFonts w:ascii="Times New Roman" w:hAnsi="Times New Roman" w:cs="Times New Roman"/>
                <w:sz w:val="24"/>
                <w:szCs w:val="24"/>
              </w:rPr>
              <w:t xml:space="preserve">Приказ </w:t>
            </w:r>
            <w:r w:rsidR="008141DF">
              <w:rPr>
                <w:rFonts w:ascii="Times New Roman" w:hAnsi="Times New Roman" w:cs="Times New Roman"/>
                <w:sz w:val="24"/>
                <w:szCs w:val="24"/>
              </w:rPr>
              <w:t xml:space="preserve">от </w:t>
            </w:r>
            <w:proofErr w:type="gramStart"/>
            <w:r w:rsidR="008141DF">
              <w:rPr>
                <w:rFonts w:ascii="Times New Roman" w:hAnsi="Times New Roman" w:cs="Times New Roman"/>
                <w:sz w:val="24"/>
                <w:szCs w:val="24"/>
              </w:rPr>
              <w:t>« 25</w:t>
            </w:r>
            <w:proofErr w:type="gramEnd"/>
            <w:r w:rsidR="008141DF">
              <w:rPr>
                <w:rFonts w:ascii="Times New Roman" w:hAnsi="Times New Roman" w:cs="Times New Roman"/>
                <w:sz w:val="24"/>
                <w:szCs w:val="24"/>
              </w:rPr>
              <w:t xml:space="preserve"> » октября 2024</w:t>
            </w:r>
            <w:r w:rsidR="00CD6A27" w:rsidRPr="00C72BC5">
              <w:rPr>
                <w:rFonts w:ascii="Times New Roman" w:hAnsi="Times New Roman" w:cs="Times New Roman"/>
                <w:sz w:val="24"/>
                <w:szCs w:val="24"/>
              </w:rPr>
              <w:t>г.</w:t>
            </w:r>
          </w:p>
          <w:p w:rsidR="00CD6A27" w:rsidRPr="00C72BC5" w:rsidRDefault="00CD6A27" w:rsidP="00027A9B">
            <w:pPr>
              <w:pStyle w:val="ae"/>
              <w:rPr>
                <w:rFonts w:ascii="Times New Roman" w:hAnsi="Times New Roman" w:cs="Times New Roman"/>
                <w:sz w:val="24"/>
                <w:szCs w:val="24"/>
              </w:rPr>
            </w:pPr>
          </w:p>
        </w:tc>
      </w:tr>
      <w:tr w:rsidR="00CD6A27" w:rsidRPr="009313B3" w:rsidTr="008041D7">
        <w:tc>
          <w:tcPr>
            <w:tcW w:w="4808" w:type="dxa"/>
          </w:tcPr>
          <w:p w:rsidR="00CD6A27" w:rsidRDefault="00CD6A27" w:rsidP="004B3312">
            <w:pPr>
              <w:pStyle w:val="ae"/>
              <w:rPr>
                <w:rFonts w:ascii="Times New Roman" w:hAnsi="Times New Roman" w:cs="Times New Roman"/>
                <w:sz w:val="24"/>
                <w:szCs w:val="24"/>
              </w:rPr>
            </w:pPr>
          </w:p>
          <w:p w:rsidR="004B3312" w:rsidRDefault="004B3312" w:rsidP="004B3312">
            <w:pPr>
              <w:pStyle w:val="ae"/>
              <w:rPr>
                <w:rFonts w:ascii="Times New Roman" w:hAnsi="Times New Roman" w:cs="Times New Roman"/>
                <w:sz w:val="24"/>
                <w:szCs w:val="24"/>
              </w:rPr>
            </w:pPr>
          </w:p>
          <w:p w:rsidR="004B3312" w:rsidRDefault="004B3312" w:rsidP="004B3312">
            <w:pPr>
              <w:pStyle w:val="ae"/>
              <w:rPr>
                <w:rFonts w:ascii="Times New Roman" w:hAnsi="Times New Roman" w:cs="Times New Roman"/>
                <w:sz w:val="24"/>
                <w:szCs w:val="24"/>
              </w:rPr>
            </w:pPr>
          </w:p>
          <w:p w:rsidR="004B3312" w:rsidRPr="00C72BC5" w:rsidRDefault="004B3312" w:rsidP="004B3312">
            <w:pPr>
              <w:pStyle w:val="ae"/>
              <w:rPr>
                <w:rFonts w:ascii="Times New Roman" w:hAnsi="Times New Roman" w:cs="Times New Roman"/>
                <w:sz w:val="24"/>
                <w:szCs w:val="24"/>
              </w:rPr>
            </w:pPr>
          </w:p>
        </w:tc>
        <w:tc>
          <w:tcPr>
            <w:tcW w:w="4689" w:type="dxa"/>
          </w:tcPr>
          <w:p w:rsidR="00CD6A27" w:rsidRPr="00C72BC5" w:rsidRDefault="00CD6A27" w:rsidP="00027A9B">
            <w:pPr>
              <w:pStyle w:val="ae"/>
              <w:rPr>
                <w:rFonts w:ascii="Times New Roman" w:hAnsi="Times New Roman" w:cs="Times New Roman"/>
                <w:sz w:val="24"/>
                <w:szCs w:val="24"/>
              </w:rPr>
            </w:pPr>
          </w:p>
        </w:tc>
      </w:tr>
    </w:tbl>
    <w:p w:rsidR="001D4B15" w:rsidRDefault="001D4B15" w:rsidP="003A3873">
      <w:pPr>
        <w:tabs>
          <w:tab w:val="left" w:pos="4052"/>
        </w:tabs>
        <w:spacing w:after="0"/>
        <w:jc w:val="center"/>
        <w:rPr>
          <w:rFonts w:ascii="Times New Roman" w:hAnsi="Times New Roman" w:cs="Times New Roman"/>
          <w:b/>
          <w:sz w:val="24"/>
        </w:rPr>
      </w:pPr>
    </w:p>
    <w:p w:rsidR="00CD6A27" w:rsidRPr="009313B3" w:rsidRDefault="00CD6A27" w:rsidP="003A3873">
      <w:pPr>
        <w:tabs>
          <w:tab w:val="left" w:pos="4052"/>
        </w:tabs>
        <w:spacing w:after="0"/>
        <w:jc w:val="center"/>
        <w:rPr>
          <w:rFonts w:ascii="Times New Roman" w:hAnsi="Times New Roman" w:cs="Times New Roman"/>
          <w:b/>
          <w:sz w:val="24"/>
        </w:rPr>
      </w:pPr>
    </w:p>
    <w:p w:rsidR="00302079" w:rsidRDefault="00302079" w:rsidP="003A3873">
      <w:pPr>
        <w:tabs>
          <w:tab w:val="left" w:pos="4052"/>
        </w:tabs>
        <w:spacing w:after="0"/>
        <w:jc w:val="center"/>
        <w:rPr>
          <w:rFonts w:ascii="Times New Roman" w:hAnsi="Times New Roman" w:cs="Times New Roman"/>
          <w:b/>
          <w:sz w:val="44"/>
          <w:szCs w:val="44"/>
          <w:lang w:bidi="ru-RU"/>
        </w:rPr>
      </w:pPr>
    </w:p>
    <w:p w:rsidR="00302079" w:rsidRDefault="00302079" w:rsidP="003A3873">
      <w:pPr>
        <w:tabs>
          <w:tab w:val="left" w:pos="4052"/>
        </w:tabs>
        <w:spacing w:after="0"/>
        <w:jc w:val="center"/>
        <w:rPr>
          <w:rFonts w:ascii="Times New Roman" w:hAnsi="Times New Roman" w:cs="Times New Roman"/>
          <w:b/>
          <w:sz w:val="44"/>
          <w:szCs w:val="44"/>
          <w:lang w:bidi="ru-RU"/>
        </w:rPr>
      </w:pPr>
    </w:p>
    <w:p w:rsidR="003A3873" w:rsidRPr="00CD6A27" w:rsidRDefault="001D4B15" w:rsidP="003A3873">
      <w:pPr>
        <w:tabs>
          <w:tab w:val="left" w:pos="4052"/>
        </w:tabs>
        <w:spacing w:after="0"/>
        <w:jc w:val="center"/>
        <w:rPr>
          <w:rFonts w:ascii="Times New Roman" w:hAnsi="Times New Roman" w:cs="Times New Roman"/>
          <w:b/>
          <w:sz w:val="44"/>
          <w:szCs w:val="44"/>
          <w:lang w:bidi="ru-RU"/>
        </w:rPr>
      </w:pPr>
      <w:r w:rsidRPr="00CD6A27">
        <w:rPr>
          <w:rFonts w:ascii="Times New Roman" w:hAnsi="Times New Roman" w:cs="Times New Roman"/>
          <w:b/>
          <w:sz w:val="44"/>
          <w:szCs w:val="44"/>
          <w:lang w:bidi="ru-RU"/>
        </w:rPr>
        <w:t xml:space="preserve">Положение о формах, периодичности, порядке текущего контроля успеваемости </w:t>
      </w:r>
    </w:p>
    <w:p w:rsidR="001D4B15" w:rsidRPr="00CD6A27" w:rsidRDefault="001D4B15" w:rsidP="003A3873">
      <w:pPr>
        <w:tabs>
          <w:tab w:val="left" w:pos="4052"/>
        </w:tabs>
        <w:spacing w:after="0"/>
        <w:jc w:val="center"/>
        <w:rPr>
          <w:rFonts w:ascii="Times New Roman" w:hAnsi="Times New Roman" w:cs="Times New Roman"/>
          <w:b/>
          <w:sz w:val="44"/>
          <w:szCs w:val="44"/>
          <w:lang w:bidi="ru-RU"/>
        </w:rPr>
      </w:pPr>
      <w:r w:rsidRPr="00CD6A27">
        <w:rPr>
          <w:rFonts w:ascii="Times New Roman" w:hAnsi="Times New Roman" w:cs="Times New Roman"/>
          <w:b/>
          <w:sz w:val="44"/>
          <w:szCs w:val="44"/>
          <w:lang w:bidi="ru-RU"/>
        </w:rPr>
        <w:t xml:space="preserve">и промежуточной аттестации обучающихся в </w:t>
      </w:r>
    </w:p>
    <w:p w:rsidR="00CD6A27" w:rsidRPr="00C72BC5" w:rsidRDefault="00CD6A27" w:rsidP="00CD6A27">
      <w:pPr>
        <w:spacing w:line="100" w:lineRule="atLeast"/>
        <w:jc w:val="center"/>
        <w:rPr>
          <w:rFonts w:ascii="Times New Roman" w:hAnsi="Times New Roman" w:cs="Times New Roman"/>
          <w:b/>
          <w:w w:val="115"/>
          <w:sz w:val="44"/>
          <w:szCs w:val="44"/>
        </w:rPr>
      </w:pPr>
      <w:r w:rsidRPr="00C72BC5">
        <w:rPr>
          <w:rFonts w:ascii="Times New Roman" w:hAnsi="Times New Roman" w:cs="Times New Roman"/>
          <w:b/>
          <w:w w:val="115"/>
          <w:sz w:val="44"/>
          <w:szCs w:val="44"/>
        </w:rPr>
        <w:t xml:space="preserve">муниципальном бюджетном общеобразовательном учреждении </w:t>
      </w:r>
    </w:p>
    <w:p w:rsidR="00CD6A27" w:rsidRDefault="00CD6A27" w:rsidP="00CD6A27">
      <w:pPr>
        <w:spacing w:line="100" w:lineRule="atLeast"/>
        <w:jc w:val="center"/>
        <w:rPr>
          <w:rFonts w:ascii="Times New Roman" w:hAnsi="Times New Roman" w:cs="Times New Roman"/>
          <w:b/>
          <w:sz w:val="44"/>
          <w:szCs w:val="44"/>
        </w:rPr>
      </w:pPr>
      <w:r w:rsidRPr="00C72BC5">
        <w:rPr>
          <w:rFonts w:ascii="Times New Roman" w:hAnsi="Times New Roman" w:cs="Times New Roman"/>
          <w:b/>
          <w:w w:val="115"/>
          <w:sz w:val="44"/>
          <w:szCs w:val="44"/>
        </w:rPr>
        <w:t xml:space="preserve">города Ростова-на-Дону                                                                       </w:t>
      </w:r>
      <w:r w:rsidRPr="00C72BC5">
        <w:rPr>
          <w:rFonts w:ascii="Times New Roman" w:hAnsi="Times New Roman" w:cs="Times New Roman"/>
          <w:b/>
          <w:sz w:val="44"/>
          <w:szCs w:val="44"/>
        </w:rPr>
        <w:t>«Школа № 91имени Шолохова Михаила Александровича»</w:t>
      </w:r>
    </w:p>
    <w:p w:rsidR="00CD6A27" w:rsidRDefault="00CD6A27" w:rsidP="00CD6A27">
      <w:pPr>
        <w:spacing w:line="100" w:lineRule="atLeast"/>
        <w:jc w:val="center"/>
        <w:rPr>
          <w:rFonts w:ascii="Times New Roman" w:hAnsi="Times New Roman" w:cs="Times New Roman"/>
          <w:b/>
          <w:sz w:val="44"/>
          <w:szCs w:val="44"/>
        </w:rPr>
      </w:pPr>
    </w:p>
    <w:p w:rsidR="00CD6A27" w:rsidRDefault="00CD6A27" w:rsidP="00CD6A27">
      <w:pPr>
        <w:spacing w:line="100" w:lineRule="atLeast"/>
        <w:jc w:val="center"/>
        <w:rPr>
          <w:rFonts w:ascii="Times New Roman" w:hAnsi="Times New Roman" w:cs="Times New Roman"/>
          <w:b/>
          <w:sz w:val="44"/>
          <w:szCs w:val="44"/>
        </w:rPr>
      </w:pPr>
    </w:p>
    <w:p w:rsidR="00CD6A27" w:rsidRDefault="00CD6A27" w:rsidP="00CD6A27">
      <w:pPr>
        <w:spacing w:line="100" w:lineRule="atLeast"/>
        <w:jc w:val="center"/>
        <w:rPr>
          <w:rFonts w:ascii="Times New Roman" w:hAnsi="Times New Roman" w:cs="Times New Roman"/>
          <w:b/>
          <w:sz w:val="44"/>
          <w:szCs w:val="44"/>
        </w:rPr>
      </w:pPr>
    </w:p>
    <w:p w:rsidR="00CD6A27" w:rsidRDefault="00CD6A27" w:rsidP="00CD6A27">
      <w:pPr>
        <w:spacing w:line="100" w:lineRule="atLeast"/>
        <w:jc w:val="center"/>
        <w:rPr>
          <w:rFonts w:ascii="Times New Roman" w:hAnsi="Times New Roman" w:cs="Times New Roman"/>
          <w:b/>
          <w:sz w:val="44"/>
          <w:szCs w:val="44"/>
        </w:rPr>
      </w:pPr>
    </w:p>
    <w:p w:rsidR="00CD6A27" w:rsidRDefault="00CD6A27" w:rsidP="00CD6A27">
      <w:pPr>
        <w:spacing w:line="100" w:lineRule="atLeast"/>
        <w:jc w:val="center"/>
        <w:rPr>
          <w:rFonts w:ascii="Times New Roman" w:hAnsi="Times New Roman" w:cs="Times New Roman"/>
          <w:b/>
          <w:sz w:val="44"/>
          <w:szCs w:val="44"/>
        </w:rPr>
      </w:pPr>
    </w:p>
    <w:p w:rsidR="00CD6A27" w:rsidRDefault="00CD6A27" w:rsidP="00CD6A27">
      <w:pPr>
        <w:spacing w:line="100" w:lineRule="atLeast"/>
        <w:jc w:val="center"/>
        <w:rPr>
          <w:rFonts w:ascii="Times New Roman" w:hAnsi="Times New Roman" w:cs="Times New Roman"/>
          <w:b/>
          <w:sz w:val="44"/>
          <w:szCs w:val="44"/>
        </w:rPr>
      </w:pPr>
    </w:p>
    <w:p w:rsidR="00CD6A27" w:rsidRDefault="00CD6A27" w:rsidP="00CD6A27">
      <w:pPr>
        <w:spacing w:line="100" w:lineRule="atLeast"/>
        <w:jc w:val="center"/>
        <w:rPr>
          <w:rFonts w:ascii="Times New Roman" w:hAnsi="Times New Roman" w:cs="Times New Roman"/>
          <w:b/>
          <w:sz w:val="44"/>
          <w:szCs w:val="44"/>
        </w:rPr>
      </w:pPr>
    </w:p>
    <w:p w:rsidR="00CD6A27" w:rsidRDefault="00CD6A27" w:rsidP="00CD6A27">
      <w:pPr>
        <w:spacing w:line="100" w:lineRule="atLeast"/>
        <w:jc w:val="center"/>
        <w:rPr>
          <w:rFonts w:ascii="Times New Roman" w:hAnsi="Times New Roman" w:cs="Times New Roman"/>
          <w:b/>
          <w:sz w:val="44"/>
          <w:szCs w:val="44"/>
        </w:rPr>
      </w:pPr>
    </w:p>
    <w:p w:rsidR="00F41F83" w:rsidRPr="009313B3" w:rsidRDefault="00F41F83" w:rsidP="003A3873">
      <w:pPr>
        <w:spacing w:after="0"/>
        <w:jc w:val="center"/>
        <w:rPr>
          <w:rFonts w:ascii="Times New Roman" w:hAnsi="Times New Roman" w:cs="Times New Roman"/>
          <w:sz w:val="24"/>
          <w:szCs w:val="24"/>
        </w:rPr>
      </w:pPr>
      <w:r w:rsidRPr="009313B3">
        <w:rPr>
          <w:rFonts w:ascii="Times New Roman" w:hAnsi="Times New Roman" w:cs="Times New Roman"/>
          <w:b/>
          <w:sz w:val="24"/>
          <w:szCs w:val="24"/>
        </w:rPr>
        <w:lastRenderedPageBreak/>
        <w:t>1. Общие положения</w:t>
      </w:r>
    </w:p>
    <w:p w:rsidR="00F41F83" w:rsidRPr="009313B3" w:rsidRDefault="00F41F83" w:rsidP="00B10127">
      <w:pPr>
        <w:tabs>
          <w:tab w:val="left" w:pos="4052"/>
        </w:tabs>
        <w:spacing w:after="0"/>
        <w:ind w:firstLine="709"/>
        <w:rPr>
          <w:rFonts w:ascii="Times New Roman" w:hAnsi="Times New Roman" w:cs="Times New Roman"/>
          <w:sz w:val="24"/>
          <w:szCs w:val="24"/>
        </w:rPr>
      </w:pPr>
      <w:r w:rsidRPr="009313B3">
        <w:rPr>
          <w:rFonts w:ascii="Times New Roman" w:hAnsi="Times New Roman" w:cs="Times New Roman"/>
          <w:sz w:val="24"/>
          <w:szCs w:val="24"/>
        </w:rPr>
        <w:t xml:space="preserve">1.1. Положение о </w:t>
      </w:r>
      <w:r w:rsidR="00CA2259" w:rsidRPr="009313B3">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обучающихся</w:t>
      </w:r>
      <w:r w:rsidR="00302079">
        <w:rPr>
          <w:rFonts w:ascii="Times New Roman" w:eastAsia="Times New Roman" w:hAnsi="Times New Roman" w:cs="Times New Roman"/>
          <w:sz w:val="24"/>
          <w:szCs w:val="24"/>
          <w:lang w:eastAsia="ru-RU"/>
        </w:rPr>
        <w:t xml:space="preserve"> </w:t>
      </w:r>
      <w:r w:rsidR="00CD6A27">
        <w:rPr>
          <w:rFonts w:ascii="Times New Roman" w:hAnsi="Times New Roman" w:cs="Times New Roman"/>
          <w:sz w:val="24"/>
          <w:szCs w:val="24"/>
        </w:rPr>
        <w:t>(далее — Положение) в</w:t>
      </w:r>
      <w:r w:rsidR="00CD6A27" w:rsidRPr="00EA4EBE">
        <w:rPr>
          <w:rFonts w:ascii="Times New Roman" w:hAnsi="Times New Roman" w:cs="Times New Roman"/>
          <w:sz w:val="24"/>
          <w:szCs w:val="24"/>
        </w:rPr>
        <w:t xml:space="preserve"> </w:t>
      </w:r>
      <w:r w:rsidR="00CD6A27">
        <w:rPr>
          <w:rFonts w:ascii="Times New Roman" w:hAnsi="Times New Roman" w:cs="Times New Roman"/>
          <w:sz w:val="24"/>
          <w:szCs w:val="24"/>
        </w:rPr>
        <w:t>муниципальном бюджетном общеобразовательном учреждении города Ростова-на-Дону «Школа № 91 имени Шолохова Михаила Александровича»</w:t>
      </w:r>
      <w:r w:rsidR="003A3873" w:rsidRPr="009313B3">
        <w:rPr>
          <w:rFonts w:ascii="Times New Roman" w:hAnsi="Times New Roman" w:cs="Times New Roman"/>
          <w:i/>
          <w:sz w:val="24"/>
          <w:szCs w:val="24"/>
          <w:shd w:val="clear" w:color="auto" w:fill="FFFFFF"/>
        </w:rPr>
        <w:t xml:space="preserve"> </w:t>
      </w:r>
      <w:r w:rsidR="00B10127">
        <w:rPr>
          <w:rFonts w:ascii="Times New Roman" w:hAnsi="Times New Roman" w:cs="Times New Roman"/>
          <w:sz w:val="24"/>
          <w:szCs w:val="24"/>
        </w:rPr>
        <w:t>(далее – МБОУ «Школа № 91»</w:t>
      </w:r>
      <w:r w:rsidRPr="009313B3">
        <w:rPr>
          <w:rFonts w:ascii="Times New Roman" w:hAnsi="Times New Roman" w:cs="Times New Roman"/>
          <w:sz w:val="24"/>
          <w:szCs w:val="24"/>
        </w:rPr>
        <w:t>) разработано в соответствии с:</w:t>
      </w:r>
    </w:p>
    <w:p w:rsidR="00F41F83" w:rsidRPr="009313B3" w:rsidRDefault="00F41F8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xml:space="preserve">- Федеральным законом </w:t>
      </w:r>
      <w:r w:rsidR="00E753BE" w:rsidRPr="009313B3">
        <w:rPr>
          <w:rFonts w:ascii="Times New Roman" w:hAnsi="Times New Roman" w:cs="Times New Roman"/>
          <w:sz w:val="24"/>
          <w:szCs w:val="24"/>
        </w:rPr>
        <w:t>от 29.12.2012</w:t>
      </w:r>
      <w:r w:rsidRPr="009313B3">
        <w:rPr>
          <w:rFonts w:ascii="Times New Roman" w:hAnsi="Times New Roman" w:cs="Times New Roman"/>
          <w:sz w:val="24"/>
          <w:szCs w:val="24"/>
        </w:rPr>
        <w:t xml:space="preserve">№ 273-ФЗ "Об образовании в Российской Федерации"; </w:t>
      </w:r>
    </w:p>
    <w:p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rPr>
        <w:t xml:space="preserve">- Федеральным </w:t>
      </w:r>
      <w:r w:rsidRPr="009313B3">
        <w:rPr>
          <w:rFonts w:ascii="Times New Roman" w:hAnsi="Times New Roman" w:cs="Times New Roman"/>
          <w:sz w:val="24"/>
          <w:szCs w:val="24"/>
        </w:rPr>
        <w:t>государственным образовательным стандартом начального общего образования</w:t>
      </w:r>
      <w:r w:rsidR="00C0146E" w:rsidRPr="009313B3">
        <w:rPr>
          <w:rFonts w:ascii="Times New Roman" w:eastAsia="Times New Roman" w:hAnsi="Times New Roman" w:cs="Times New Roman"/>
          <w:sz w:val="24"/>
          <w:szCs w:val="24"/>
          <w:lang w:eastAsia="ru-RU"/>
        </w:rPr>
        <w:t>(далее - ФГОС НОО)</w:t>
      </w:r>
      <w:r w:rsidRPr="009313B3">
        <w:rPr>
          <w:rFonts w:ascii="Times New Roman" w:hAnsi="Times New Roman" w:cs="Times New Roman"/>
          <w:sz w:val="24"/>
          <w:szCs w:val="24"/>
        </w:rPr>
        <w:t>, утвержденным Приказом Министерством просвещения России от 31.05.2021 № 286;</w:t>
      </w:r>
    </w:p>
    <w:p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Федеральным государственным образовательным стандартом основного общего образования</w:t>
      </w:r>
      <w:r w:rsidR="00C0146E" w:rsidRPr="009313B3">
        <w:rPr>
          <w:rFonts w:ascii="Times New Roman" w:eastAsia="Times New Roman" w:hAnsi="Times New Roman" w:cs="Times New Roman"/>
          <w:sz w:val="24"/>
          <w:szCs w:val="24"/>
          <w:lang w:eastAsia="ru-RU"/>
        </w:rPr>
        <w:t>(далее - ФГОС ООО)</w:t>
      </w:r>
      <w:r w:rsidRPr="009313B3">
        <w:rPr>
          <w:rFonts w:ascii="Times New Roman" w:hAnsi="Times New Roman" w:cs="Times New Roman"/>
          <w:sz w:val="24"/>
          <w:szCs w:val="24"/>
        </w:rPr>
        <w:t>, утвержденным Приказом Министерством просвещения России от 31.05.2021 № 287;</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 государственным образовательным стандартом среднего общего образования</w:t>
      </w:r>
      <w:r w:rsidR="00C0146E" w:rsidRPr="009313B3">
        <w:rPr>
          <w:rFonts w:ascii="Times New Roman" w:eastAsia="Times New Roman" w:hAnsi="Times New Roman" w:cs="Times New Roman"/>
          <w:sz w:val="24"/>
          <w:szCs w:val="24"/>
          <w:lang w:eastAsia="ru-RU"/>
        </w:rPr>
        <w:t xml:space="preserve"> (далее - ФГОС СОО)</w:t>
      </w:r>
      <w:r w:rsidRPr="009313B3">
        <w:rPr>
          <w:rFonts w:ascii="Times New Roman" w:eastAsia="Times New Roman" w:hAnsi="Times New Roman" w:cs="Times New Roman"/>
          <w:sz w:val="24"/>
          <w:szCs w:val="24"/>
          <w:lang w:eastAsia="ru-RU"/>
        </w:rPr>
        <w:t>, утвержденным </w:t>
      </w:r>
      <w:hyperlink r:id="rId6" w:history="1">
        <w:r w:rsidRPr="009313B3">
          <w:rPr>
            <w:rFonts w:ascii="Times New Roman" w:eastAsia="Times New Roman" w:hAnsi="Times New Roman" w:cs="Times New Roman"/>
            <w:sz w:val="24"/>
            <w:szCs w:val="24"/>
            <w:lang w:eastAsia="ru-RU"/>
          </w:rPr>
          <w:t>приказом Министерства образования и науки Российской Федерации от 17.05.2012 N 413</w:t>
        </w:r>
      </w:hyperlink>
      <w:r w:rsidRPr="009313B3">
        <w:rPr>
          <w:rFonts w:ascii="Times New Roman" w:eastAsia="Times New Roman" w:hAnsi="Times New Roman" w:cs="Times New Roman"/>
          <w:sz w:val="24"/>
          <w:szCs w:val="24"/>
          <w:lang w:eastAsia="ru-RU"/>
        </w:rPr>
        <w:t>;</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N 115 "Об </w:t>
      </w:r>
      <w:r w:rsidR="001F7863"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Федеральными образовательными программами (далее - ФОП) начального общего, основного общего, среднего общего образования;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882/391 "Об организации и осуществлении образовательной деятельности при сетевой форме реализации образовательных программ";</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A3873" w:rsidRPr="009313B3" w:rsidRDefault="00CA2259"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 xml:space="preserve">- </w:t>
      </w:r>
      <w:r w:rsidR="009A69FF"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 xml:space="preserve">ставом </w:t>
      </w:r>
      <w:r w:rsidR="00CD6A27" w:rsidRPr="00EA4EBE">
        <w:rPr>
          <w:rFonts w:ascii="Times New Roman" w:hAnsi="Times New Roman" w:cs="Times New Roman"/>
          <w:sz w:val="24"/>
          <w:szCs w:val="24"/>
        </w:rPr>
        <w:t xml:space="preserve">в </w:t>
      </w:r>
      <w:r w:rsidR="00CD6A27">
        <w:rPr>
          <w:rFonts w:ascii="Times New Roman" w:hAnsi="Times New Roman" w:cs="Times New Roman"/>
          <w:sz w:val="24"/>
          <w:szCs w:val="24"/>
        </w:rPr>
        <w:t>муниципальном бюджетном общеобразовательном учреждении города Ростова-на-Дону «Школа № 91 имени Шолохова Михаила Александровича».</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653946"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данном Положении использованы следующие определения: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оценка учебных достижений</w:t>
      </w:r>
      <w:r w:rsidRPr="009313B3">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отметка</w:t>
      </w:r>
      <w:r w:rsidRPr="009313B3">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текущий контроль успеваемости</w:t>
      </w:r>
      <w:r w:rsidRPr="009313B3">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lastRenderedPageBreak/>
        <w:t>- промежуточная аттестация обучающихся</w:t>
      </w:r>
      <w:r w:rsidRPr="009313B3">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итоговая аттестация</w:t>
      </w:r>
      <w:r w:rsidRPr="009313B3">
        <w:rPr>
          <w:rFonts w:ascii="Times New Roman" w:eastAsia="Times New Roman" w:hAnsi="Times New Roman" w:cs="Times New Roman"/>
          <w:sz w:val="24"/>
          <w:szCs w:val="24"/>
          <w:lang w:eastAsia="ru-RU"/>
        </w:rPr>
        <w:t xml:space="preserve"> - форма оценки степени и уровня освоения обучающимися образовательной программы. </w:t>
      </w:r>
    </w:p>
    <w:p w:rsidR="00C0146E"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Положение является локальным нормативным актом </w:t>
      </w:r>
      <w:r w:rsidR="00B10127">
        <w:rPr>
          <w:rFonts w:ascii="Times New Roman" w:hAnsi="Times New Roman" w:cs="Times New Roman"/>
          <w:sz w:val="24"/>
          <w:szCs w:val="24"/>
        </w:rPr>
        <w:t>МБОУ «Школа № 91»</w:t>
      </w:r>
      <w:r w:rsidRPr="009313B3">
        <w:rPr>
          <w:rFonts w:ascii="Times New Roman" w:eastAsia="Times New Roman" w:hAnsi="Times New Roman" w:cs="Times New Roman"/>
          <w:sz w:val="24"/>
          <w:szCs w:val="24"/>
          <w:lang w:eastAsia="ru-RU"/>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4</w:t>
      </w:r>
      <w:r w:rsidRPr="009313B3">
        <w:rPr>
          <w:rFonts w:ascii="Times New Roman" w:eastAsia="Times New Roman" w:hAnsi="Times New Roman" w:cs="Times New Roman"/>
          <w:sz w:val="24"/>
          <w:szCs w:val="24"/>
          <w:lang w:eastAsia="ru-RU"/>
        </w:rPr>
        <w:t>.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w:t>
      </w:r>
      <w:r w:rsidR="00C0146E"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разработанной в соответствии с ФГОС НОО, ФГОС ООО, ФГОС СОО.</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xml:space="preserve">.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обеспечивает мониторинг индивидуальных образовательных достижений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Обучающиеся в форме семейного образования и самообразования зачисляются в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на период прохождения промежуточной и государственной итоговой аттестации.</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1464D8" w:rsidRPr="009313B3" w:rsidRDefault="009F5F0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w:t>
      </w:r>
      <w:r w:rsidR="00CA2259" w:rsidRPr="009313B3">
        <w:rPr>
          <w:rFonts w:ascii="Times New Roman" w:eastAsia="Times New Roman" w:hAnsi="Times New Roman" w:cs="Times New Roman"/>
          <w:sz w:val="24"/>
          <w:szCs w:val="24"/>
          <w:lang w:eastAsia="ru-RU"/>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0</w:t>
      </w:r>
      <w:r w:rsidRPr="009313B3">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установленном </w:t>
      </w:r>
      <w:r w:rsidR="00B10127">
        <w:rPr>
          <w:rFonts w:ascii="Times New Roman" w:hAnsi="Times New Roman" w:cs="Times New Roman"/>
          <w:sz w:val="24"/>
          <w:szCs w:val="24"/>
        </w:rPr>
        <w:t>МБОУ «Школа № 91»</w:t>
      </w:r>
      <w:r w:rsidRPr="009313B3">
        <w:rPr>
          <w:rFonts w:ascii="Times New Roman" w:eastAsia="Times New Roman" w:hAnsi="Times New Roman" w:cs="Times New Roman"/>
          <w:sz w:val="24"/>
          <w:szCs w:val="24"/>
          <w:lang w:eastAsia="ru-RU"/>
        </w:rPr>
        <w:t xml:space="preserve"> порядке.</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1.11. В течение учебного дня для одних и тех же обучающихся может быть проведено не более одной контрольной работы. В течение учебной недели: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2-4-х классов может быть проведено не более трех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5-8-х классов — не более четырех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9-11-х классов — не более пяти контрольных работ. </w:t>
      </w:r>
    </w:p>
    <w:p w:rsidR="003A3873" w:rsidRPr="009313B3" w:rsidRDefault="00CC04A4"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 xml:space="preserve">Ответственность за соблюдение данных требований возлагается на заместителя директора по </w:t>
      </w:r>
      <w:r w:rsidR="00B10127">
        <w:rPr>
          <w:rFonts w:ascii="Times New Roman" w:eastAsia="Times New Roman" w:hAnsi="Times New Roman" w:cs="Times New Roman"/>
          <w:sz w:val="24"/>
          <w:szCs w:val="24"/>
          <w:lang w:eastAsia="ru-RU"/>
        </w:rPr>
        <w:t xml:space="preserve">учебно-воспитательной работе </w:t>
      </w:r>
      <w:r w:rsidR="00B10127">
        <w:rPr>
          <w:rFonts w:ascii="Times New Roman" w:hAnsi="Times New Roman" w:cs="Times New Roman"/>
          <w:sz w:val="24"/>
          <w:szCs w:val="24"/>
        </w:rPr>
        <w:t>МБОУ «Школа № 91»</w:t>
      </w:r>
      <w:r w:rsidR="003A3873" w:rsidRPr="009313B3">
        <w:rPr>
          <w:rFonts w:ascii="Times New Roman" w:hAnsi="Times New Roman" w:cs="Times New Roman"/>
          <w:i/>
          <w:sz w:val="24"/>
          <w:szCs w:val="24"/>
          <w:shd w:val="clear" w:color="auto" w:fill="FFFFFF"/>
        </w:rPr>
        <w:t>.</w:t>
      </w:r>
    </w:p>
    <w:p w:rsidR="00E84052"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1.1</w:t>
      </w:r>
      <w:r w:rsidR="00CC04A4"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w:t>
      </w:r>
      <w:r w:rsidR="00E84052" w:rsidRPr="009313B3">
        <w:rPr>
          <w:rFonts w:ascii="Times New Roman" w:eastAsia="Times New Roman" w:hAnsi="Times New Roman" w:cs="Times New Roman"/>
          <w:sz w:val="24"/>
          <w:szCs w:val="24"/>
          <w:lang w:eastAsia="ru-RU"/>
        </w:rPr>
        <w:t>образовательных организациях как в очной, так и в дистанционной формах</w:t>
      </w:r>
      <w:r w:rsidRPr="009313B3">
        <w:rPr>
          <w:rFonts w:ascii="Times New Roman" w:eastAsia="Times New Roman" w:hAnsi="Times New Roman" w:cs="Times New Roman"/>
          <w:sz w:val="24"/>
          <w:szCs w:val="24"/>
          <w:lang w:eastAsia="ru-RU"/>
        </w:rPr>
        <w:t>.</w:t>
      </w:r>
    </w:p>
    <w:p w:rsidR="003A3873" w:rsidRPr="009313B3" w:rsidRDefault="003A3873" w:rsidP="003A3873">
      <w:pPr>
        <w:shd w:val="clear" w:color="auto" w:fill="FFFFFF"/>
        <w:spacing w:after="0"/>
        <w:ind w:firstLine="709"/>
        <w:jc w:val="both"/>
        <w:textAlignment w:val="baseline"/>
        <w:outlineLvl w:val="2"/>
        <w:rPr>
          <w:rFonts w:ascii="Times New Roman" w:eastAsia="Times New Roman" w:hAnsi="Times New Roman" w:cs="Times New Roman"/>
          <w:b/>
          <w:bCs/>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lastRenderedPageBreak/>
        <w:t>2. Содержание и порядок проведения текущего контроля успеваемости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2.1. Текущий контроль успеваемости обучающихся проводится в целях:</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2.3. Текущий контроль успеваемости обучающихся первого класса в течение учебного года осуществляется без балльного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пятибалл</w:t>
      </w:r>
      <w:r w:rsidR="00371A1C">
        <w:rPr>
          <w:rFonts w:ascii="Times New Roman" w:eastAsia="Times New Roman" w:hAnsi="Times New Roman" w:cs="Times New Roman"/>
          <w:sz w:val="24"/>
          <w:szCs w:val="24"/>
          <w:lang w:eastAsia="ru-RU"/>
        </w:rPr>
        <w:t>ьной</w:t>
      </w:r>
      <w:r w:rsidRPr="009313B3">
        <w:rPr>
          <w:rFonts w:ascii="Times New Roman" w:eastAsia="Times New Roman" w:hAnsi="Times New Roman" w:cs="Times New Roman"/>
          <w:sz w:val="24"/>
          <w:szCs w:val="24"/>
          <w:lang w:eastAsia="ru-RU"/>
        </w:rPr>
        <w:t xml:space="preserve"> системе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2.6. При организации текущего контроля используются различные формы, представленные в электронном журнале (</w:t>
      </w:r>
      <w:r w:rsidRPr="00E753BE">
        <w:rPr>
          <w:rFonts w:ascii="Times New Roman" w:eastAsia="Times New Roman" w:hAnsi="Times New Roman" w:cs="Times New Roman"/>
          <w:sz w:val="24"/>
          <w:szCs w:val="24"/>
          <w:lang w:eastAsia="ru-RU"/>
        </w:rPr>
        <w:t>приложение 1</w:t>
      </w:r>
      <w:r w:rsidR="00E753BE">
        <w:rPr>
          <w:rFonts w:ascii="Times New Roman" w:eastAsia="Times New Roman" w:hAnsi="Times New Roman" w:cs="Times New Roman"/>
          <w:sz w:val="24"/>
          <w:szCs w:val="24"/>
          <w:lang w:eastAsia="ru-RU"/>
        </w:rPr>
        <w:t xml:space="preserve"> к Положению</w:t>
      </w:r>
      <w:r w:rsidRPr="009313B3">
        <w:rPr>
          <w:rFonts w:ascii="Times New Roman" w:eastAsia="Times New Roman" w:hAnsi="Times New Roman" w:cs="Times New Roman"/>
          <w:sz w:val="24"/>
          <w:szCs w:val="24"/>
          <w:lang w:eastAsia="ru-RU"/>
        </w:rPr>
        <w:t>).</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2.7. Для каждого учебного предмета в электронном журнале представлен свой перечень форм контроля с учетом особенностей учебного предмета (</w:t>
      </w:r>
      <w:hyperlink r:id="rId7" w:anchor="7E00KE" w:history="1">
        <w:r w:rsidRPr="009313B3">
          <w:rPr>
            <w:rFonts w:ascii="Times New Roman" w:eastAsia="Times New Roman" w:hAnsi="Times New Roman" w:cs="Times New Roman"/>
            <w:sz w:val="24"/>
            <w:szCs w:val="24"/>
            <w:lang w:eastAsia="ru-RU"/>
          </w:rPr>
          <w:t>приложение 2 к Положению</w:t>
        </w:r>
      </w:hyperlink>
      <w:r w:rsidRPr="009313B3">
        <w:rPr>
          <w:rFonts w:ascii="Times New Roman" w:eastAsia="Times New Roman" w:hAnsi="Times New Roman" w:cs="Times New Roman"/>
          <w:sz w:val="24"/>
          <w:szCs w:val="24"/>
          <w:lang w:eastAsia="ru-RU"/>
        </w:rPr>
        <w:t>).</w:t>
      </w:r>
    </w:p>
    <w:p w:rsidR="00E84052" w:rsidRPr="009313B3" w:rsidRDefault="00E84052"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b/>
          <w:bCs/>
          <w:sz w:val="24"/>
          <w:szCs w:val="24"/>
          <w:lang w:eastAsia="ru-RU"/>
        </w:rPr>
      </w:pPr>
      <w:r w:rsidRPr="009313B3">
        <w:rPr>
          <w:rFonts w:ascii="Times New Roman" w:eastAsia="Times New Roman" w:hAnsi="Times New Roman" w:cs="Times New Roman"/>
          <w:b/>
          <w:bCs/>
          <w:sz w:val="24"/>
          <w:szCs w:val="24"/>
          <w:lang w:eastAsia="ru-RU"/>
        </w:rPr>
        <w:t>3. Содержание и порядок проведения тематического оценивания</w:t>
      </w:r>
    </w:p>
    <w:p w:rsidR="003A387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3.2. Целью тематического оценивания является: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определение уровня достижения обучающимися результатов по теме;</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своевременная корректировка рабочей программы и учебного процесса;</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информирование обучающихся и их родителей (законных представителей) о результатах освоения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3.3. Итогом тематического оценивания является средневзвешенная отметка в электронном журнале по всем оценочным процедурам, проведенным в рамках изучения темы тематического каркаса.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3.4. 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дневнике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3.5. 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 Тематическое оценивание обеспечивает:</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3.6.1. Обучающемуся - наличие отметок по каждой теме, понимание динамики учебных результатов внутри темы и по отношению к другим темам;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3.6.2. Педагогическому работнику:</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отслеживание наличия оценочных процедур в рамках изучения каждой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выявление тем, вызывающих учебные затруднения у обучающихся, и своевременная коррекция учебного процесса.</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3.7. 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4. Содержание и порядок проведения промежуточной аттестации</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4.2. Промежуточную аттестацию проходят все обучающиеся </w:t>
      </w:r>
      <w:r w:rsidR="00B10127">
        <w:rPr>
          <w:rFonts w:ascii="Times New Roman" w:hAnsi="Times New Roman" w:cs="Times New Roman"/>
          <w:sz w:val="24"/>
          <w:szCs w:val="24"/>
        </w:rPr>
        <w:t>МБОУ «Школа № 91»</w:t>
      </w:r>
      <w:r w:rsidRPr="009313B3">
        <w:rPr>
          <w:rFonts w:ascii="Times New Roman" w:eastAsia="Times New Roman" w:hAnsi="Times New Roman" w:cs="Times New Roman"/>
          <w:sz w:val="24"/>
          <w:szCs w:val="24"/>
          <w:lang w:eastAsia="ru-RU"/>
        </w:rPr>
        <w:t xml:space="preserve">, осваивающие </w:t>
      </w:r>
      <w:r w:rsidR="00A648C2"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xml:space="preserve"> начального общего образования, основного общего образования, среднего общего образования в формах, определенных учебным планом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в соответствии с </w:t>
      </w:r>
      <w:hyperlink r:id="rId8" w:anchor="7DU0KD" w:history="1">
        <w:r w:rsidRPr="009313B3">
          <w:rPr>
            <w:rFonts w:ascii="Times New Roman" w:eastAsia="Times New Roman" w:hAnsi="Times New Roman" w:cs="Times New Roman"/>
            <w:sz w:val="24"/>
            <w:szCs w:val="24"/>
            <w:lang w:eastAsia="ru-RU"/>
          </w:rPr>
          <w:t>приложением 1 к Положению</w:t>
        </w:r>
      </w:hyperlink>
      <w:r w:rsidRPr="009313B3">
        <w:rPr>
          <w:rFonts w:ascii="Times New Roman" w:eastAsia="Times New Roman" w:hAnsi="Times New Roman" w:cs="Times New Roman"/>
          <w:sz w:val="24"/>
          <w:szCs w:val="24"/>
          <w:lang w:eastAsia="ru-RU"/>
        </w:rPr>
        <w:t>.</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4.3. Периодичность промежуточной аттестации определяется </w:t>
      </w:r>
      <w:r w:rsidR="00B10127">
        <w:rPr>
          <w:rFonts w:ascii="Times New Roman" w:hAnsi="Times New Roman" w:cs="Times New Roman"/>
          <w:sz w:val="24"/>
          <w:szCs w:val="24"/>
        </w:rPr>
        <w:t>МБОУ «Школа № 91»</w:t>
      </w:r>
      <w:r w:rsidRPr="009313B3">
        <w:rPr>
          <w:rFonts w:ascii="Times New Roman" w:eastAsia="Times New Roman" w:hAnsi="Times New Roman" w:cs="Times New Roman"/>
          <w:sz w:val="24"/>
          <w:szCs w:val="24"/>
          <w:lang w:eastAsia="ru-RU"/>
        </w:rPr>
        <w:t>.</w:t>
      </w:r>
      <w:r w:rsidR="00377700" w:rsidRPr="009313B3">
        <w:rPr>
          <w:rFonts w:ascii="Times New Roman" w:eastAsia="Times New Roman" w:hAnsi="Times New Roman" w:cs="Times New Roman"/>
          <w:sz w:val="24"/>
          <w:szCs w:val="24"/>
          <w:lang w:eastAsia="ru-RU"/>
        </w:rPr>
        <w:t xml:space="preserve"> В </w:t>
      </w:r>
      <w:r w:rsidR="00626B03">
        <w:rPr>
          <w:rFonts w:ascii="Times New Roman" w:hAnsi="Times New Roman" w:cs="Times New Roman"/>
          <w:sz w:val="24"/>
          <w:szCs w:val="24"/>
        </w:rPr>
        <w:t xml:space="preserve">МБОУ «Школа № 91» </w:t>
      </w:r>
      <w:r w:rsidR="00377700" w:rsidRPr="009313B3">
        <w:rPr>
          <w:rFonts w:ascii="Times New Roman" w:eastAsia="Times New Roman" w:hAnsi="Times New Roman" w:cs="Times New Roman"/>
          <w:sz w:val="24"/>
          <w:szCs w:val="24"/>
          <w:lang w:eastAsia="ru-RU"/>
        </w:rPr>
        <w:t>промежуточная аттестация проводится в конце к</w:t>
      </w:r>
      <w:r w:rsidR="00B10127">
        <w:rPr>
          <w:rFonts w:ascii="Times New Roman" w:eastAsia="Times New Roman" w:hAnsi="Times New Roman" w:cs="Times New Roman"/>
          <w:sz w:val="24"/>
          <w:szCs w:val="24"/>
          <w:lang w:eastAsia="ru-RU"/>
        </w:rPr>
        <w:t>аждой учебной четверти для обучающихся 2-9</w:t>
      </w:r>
      <w:r w:rsidR="00377700" w:rsidRPr="009313B3">
        <w:rPr>
          <w:rFonts w:ascii="Times New Roman" w:eastAsia="Times New Roman" w:hAnsi="Times New Roman" w:cs="Times New Roman"/>
          <w:sz w:val="24"/>
          <w:szCs w:val="24"/>
          <w:lang w:eastAsia="ru-RU"/>
        </w:rPr>
        <w:t xml:space="preserve"> классов и в конце каждого учебного полугодия</w:t>
      </w:r>
      <w:r w:rsidR="00B10127">
        <w:rPr>
          <w:rFonts w:ascii="Times New Roman" w:eastAsia="Times New Roman" w:hAnsi="Times New Roman" w:cs="Times New Roman"/>
          <w:sz w:val="24"/>
          <w:szCs w:val="24"/>
          <w:lang w:eastAsia="ru-RU"/>
        </w:rPr>
        <w:t xml:space="preserve"> для обучающихся 10-11 </w:t>
      </w:r>
      <w:r w:rsidR="00377700" w:rsidRPr="009313B3">
        <w:rPr>
          <w:rFonts w:ascii="Times New Roman" w:eastAsia="Times New Roman" w:hAnsi="Times New Roman" w:cs="Times New Roman"/>
          <w:sz w:val="24"/>
          <w:szCs w:val="24"/>
          <w:lang w:eastAsia="ru-RU"/>
        </w:rPr>
        <w:t xml:space="preserve">классов. </w:t>
      </w:r>
    </w:p>
    <w:p w:rsidR="00377700" w:rsidRPr="009313B3" w:rsidRDefault="00ED45BB"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4.4. </w:t>
      </w:r>
      <w:r w:rsidR="00377700" w:rsidRPr="009313B3">
        <w:rPr>
          <w:rFonts w:ascii="Times New Roman" w:eastAsia="Times New Roman" w:hAnsi="Times New Roman" w:cs="Times New Roman"/>
          <w:sz w:val="24"/>
          <w:szCs w:val="24"/>
          <w:lang w:eastAsia="ru-RU"/>
        </w:rPr>
        <w:t>Четвертн</w:t>
      </w:r>
      <w:r w:rsidRPr="009313B3">
        <w:rPr>
          <w:rFonts w:ascii="Times New Roman" w:eastAsia="Times New Roman" w:hAnsi="Times New Roman" w:cs="Times New Roman"/>
          <w:sz w:val="24"/>
          <w:szCs w:val="24"/>
          <w:lang w:eastAsia="ru-RU"/>
        </w:rPr>
        <w:t>ая</w:t>
      </w:r>
      <w:r w:rsidR="00377700" w:rsidRPr="009313B3">
        <w:rPr>
          <w:rFonts w:ascii="Times New Roman" w:eastAsia="Times New Roman" w:hAnsi="Times New Roman" w:cs="Times New Roman"/>
          <w:sz w:val="24"/>
          <w:szCs w:val="24"/>
          <w:lang w:eastAsia="ru-RU"/>
        </w:rPr>
        <w:t xml:space="preserve"> оценка по предмету выставляется на основании</w:t>
      </w:r>
      <w:r w:rsidR="00B10127">
        <w:rPr>
          <w:rFonts w:ascii="Times New Roman" w:eastAsia="Times New Roman" w:hAnsi="Times New Roman" w:cs="Times New Roman"/>
          <w:sz w:val="24"/>
          <w:szCs w:val="24"/>
          <w:lang w:eastAsia="ru-RU"/>
        </w:rPr>
        <w:t xml:space="preserve"> не менее трех</w:t>
      </w:r>
      <w:r w:rsidR="00377700" w:rsidRPr="009313B3">
        <w:rPr>
          <w:rFonts w:ascii="Times New Roman" w:eastAsia="Times New Roman" w:hAnsi="Times New Roman" w:cs="Times New Roman"/>
          <w:sz w:val="24"/>
          <w:szCs w:val="24"/>
          <w:lang w:eastAsia="ru-RU"/>
        </w:rPr>
        <w:t xml:space="preserve"> текущих оценок. Полугодовые оценки по предмету выставляются на о</w:t>
      </w:r>
      <w:r w:rsidR="00A750FE">
        <w:rPr>
          <w:rFonts w:ascii="Times New Roman" w:eastAsia="Times New Roman" w:hAnsi="Times New Roman" w:cs="Times New Roman"/>
          <w:sz w:val="24"/>
          <w:szCs w:val="24"/>
          <w:lang w:eastAsia="ru-RU"/>
        </w:rPr>
        <w:t>сновании не менее шести</w:t>
      </w:r>
      <w:r w:rsidR="00377700" w:rsidRPr="009313B3">
        <w:rPr>
          <w:rFonts w:ascii="Times New Roman" w:eastAsia="Times New Roman" w:hAnsi="Times New Roman" w:cs="Times New Roman"/>
          <w:sz w:val="24"/>
          <w:szCs w:val="24"/>
          <w:lang w:eastAsia="ru-RU"/>
        </w:rPr>
        <w:t xml:space="preserve"> текущих оценок.</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w:t>
      </w:r>
      <w:r w:rsidR="009A211E" w:rsidRPr="009313B3">
        <w:rPr>
          <w:rFonts w:ascii="Times New Roman" w:eastAsia="Times New Roman" w:hAnsi="Times New Roman" w:cs="Times New Roman"/>
          <w:sz w:val="24"/>
          <w:szCs w:val="24"/>
          <w:lang w:eastAsia="ru-RU"/>
        </w:rPr>
        <w:t xml:space="preserve">отражаются отдельной графой и </w:t>
      </w:r>
      <w:r w:rsidRPr="009313B3">
        <w:rPr>
          <w:rFonts w:ascii="Times New Roman" w:eastAsia="Times New Roman" w:hAnsi="Times New Roman" w:cs="Times New Roman"/>
          <w:sz w:val="24"/>
          <w:szCs w:val="24"/>
          <w:lang w:eastAsia="ru-RU"/>
        </w:rPr>
        <w:t>могут фиксироваться следующим образом:</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отметочно - для любой n-балльной системы;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безотметочно;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зачет/незачет;</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НПА - непрохождение промежуточной аттестации по уважительной причине;</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AЗ - академическая задолженность.</w:t>
      </w:r>
    </w:p>
    <w:p w:rsidR="00377700" w:rsidRPr="009313B3" w:rsidRDefault="0037770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w:t>
      </w:r>
      <w:r w:rsidRPr="009313B3">
        <w:rPr>
          <w:rFonts w:ascii="Times New Roman" w:eastAsia="Times New Roman" w:hAnsi="Times New Roman" w:cs="Times New Roman"/>
          <w:i/>
          <w:sz w:val="24"/>
          <w:szCs w:val="24"/>
          <w:lang w:eastAsia="ru-RU"/>
        </w:rPr>
        <w:t>Академической задолженностью</w:t>
      </w:r>
      <w:r w:rsidRPr="009313B3">
        <w:rPr>
          <w:rFonts w:ascii="Times New Roman" w:eastAsia="Times New Roman" w:hAnsi="Times New Roman" w:cs="Times New Roman"/>
          <w:sz w:val="24"/>
          <w:szCs w:val="24"/>
          <w:lang w:eastAsia="ru-RU"/>
        </w:rPr>
        <w:t xml:space="preserve"> признаются неудовлетворительные результаты промежуточной аттестации по одному или нескольким учебным предметам, курсу, модулю образовательной программы или не прохождение промежуточной аттестации при отсутствии уважительных причин.</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xml:space="preserve">. Обучающиеся обязаны ликвидировать академическую задолженность, вправе пройти промежуточную аттестацию не более двух раз в сроки, установленные </w:t>
      </w:r>
      <w:r w:rsidR="00F1043B">
        <w:rPr>
          <w:rFonts w:ascii="Times New Roman" w:hAnsi="Times New Roman" w:cs="Times New Roman"/>
          <w:sz w:val="24"/>
          <w:szCs w:val="24"/>
        </w:rPr>
        <w:t>МБОУ «Школа № 91»</w:t>
      </w:r>
      <w:r w:rsidRPr="009313B3">
        <w:rPr>
          <w:rFonts w:ascii="Times New Roman" w:eastAsia="Times New Roman" w:hAnsi="Times New Roman" w:cs="Times New Roman"/>
          <w:sz w:val="24"/>
          <w:szCs w:val="24"/>
          <w:lang w:eastAsia="ru-RU"/>
        </w:rPr>
        <w:t>, в пределах одного года с момента образования академической задолженности, не включая время болезни обучающегося.</w:t>
      </w:r>
    </w:p>
    <w:p w:rsidR="00CA2259" w:rsidRPr="009313B3" w:rsidRDefault="00CA2259" w:rsidP="00F1043B">
      <w:pPr>
        <w:shd w:val="clear" w:color="auto" w:fill="FFFFFF"/>
        <w:spacing w:after="0"/>
        <w:ind w:firstLine="709"/>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Для проведения промежуточной аттестации во второй раз </w:t>
      </w:r>
      <w:r w:rsidR="00F1043B">
        <w:rPr>
          <w:rFonts w:ascii="Times New Roman" w:hAnsi="Times New Roman" w:cs="Times New Roman"/>
          <w:sz w:val="24"/>
          <w:szCs w:val="24"/>
        </w:rPr>
        <w:t>МБОУ «Школа № 91»</w:t>
      </w:r>
      <w:r w:rsidRPr="009313B3">
        <w:rPr>
          <w:rFonts w:ascii="Times New Roman" w:eastAsia="Times New Roman" w:hAnsi="Times New Roman" w:cs="Times New Roman"/>
          <w:sz w:val="24"/>
          <w:szCs w:val="24"/>
          <w:lang w:eastAsia="ru-RU"/>
        </w:rPr>
        <w:t xml:space="preserve"> создается комиссия.</w:t>
      </w:r>
      <w:r w:rsidRPr="009313B3">
        <w:rPr>
          <w:rFonts w:ascii="Times New Roman" w:eastAsia="Times New Roman" w:hAnsi="Times New Roman" w:cs="Times New Roman"/>
          <w:sz w:val="24"/>
          <w:szCs w:val="24"/>
          <w:lang w:eastAsia="ru-RU"/>
        </w:rPr>
        <w:br/>
        <w:t>4.</w:t>
      </w:r>
      <w:r w:rsidR="00C87C5D" w:rsidRPr="009313B3">
        <w:rPr>
          <w:rFonts w:ascii="Times New Roman" w:eastAsia="Times New Roman" w:hAnsi="Times New Roman" w:cs="Times New Roman"/>
          <w:sz w:val="24"/>
          <w:szCs w:val="24"/>
          <w:lang w:eastAsia="ru-RU"/>
        </w:rPr>
        <w:t>10</w:t>
      </w:r>
      <w:r w:rsidRPr="009313B3">
        <w:rPr>
          <w:rFonts w:ascii="Times New Roman" w:eastAsia="Times New Roman" w:hAnsi="Times New Roman" w:cs="Times New Roman"/>
          <w:sz w:val="24"/>
          <w:szCs w:val="24"/>
          <w:lang w:eastAsia="ru-RU"/>
        </w:rPr>
        <w:t>.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4.</w:t>
      </w:r>
      <w:r w:rsidR="00377700" w:rsidRPr="009313B3">
        <w:rPr>
          <w:rFonts w:ascii="Times New Roman" w:eastAsia="Times New Roman" w:hAnsi="Times New Roman" w:cs="Times New Roman"/>
          <w:sz w:val="24"/>
          <w:szCs w:val="24"/>
          <w:lang w:eastAsia="ru-RU"/>
        </w:rPr>
        <w:t>1</w:t>
      </w:r>
      <w:r w:rsidR="00C87C5D" w:rsidRPr="009313B3">
        <w:rPr>
          <w:rFonts w:ascii="Times New Roman" w:eastAsia="Times New Roman" w:hAnsi="Times New Roman" w:cs="Times New Roman"/>
          <w:sz w:val="24"/>
          <w:szCs w:val="24"/>
          <w:lang w:eastAsia="ru-RU"/>
        </w:rPr>
        <w:t>1</w:t>
      </w:r>
      <w:r w:rsidRPr="009313B3">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Обучающиеся в </w:t>
      </w:r>
      <w:r w:rsidR="00F1043B">
        <w:rPr>
          <w:rFonts w:ascii="Times New Roman" w:hAnsi="Times New Roman" w:cs="Times New Roman"/>
          <w:sz w:val="24"/>
          <w:szCs w:val="24"/>
        </w:rPr>
        <w:t>МБОУ «Школа № 91»</w:t>
      </w:r>
      <w:r w:rsidRPr="009313B3">
        <w:rPr>
          <w:rFonts w:ascii="Times New Roman" w:eastAsia="Times New Roman" w:hAnsi="Times New Roman" w:cs="Times New Roman"/>
          <w:sz w:val="24"/>
          <w:szCs w:val="24"/>
          <w:lang w:eastAsia="ru-RU"/>
        </w:rPr>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w:t>
      </w:r>
      <w:r w:rsidR="001F7863" w:rsidRPr="009313B3">
        <w:rPr>
          <w:rFonts w:ascii="Times New Roman" w:eastAsia="Times New Roman" w:hAnsi="Times New Roman" w:cs="Times New Roman"/>
          <w:sz w:val="24"/>
          <w:szCs w:val="24"/>
          <w:lang w:eastAsia="ru-RU"/>
        </w:rPr>
        <w:t>Территориальной</w:t>
      </w:r>
      <w:r w:rsidRPr="009313B3">
        <w:rPr>
          <w:rFonts w:ascii="Times New Roman" w:eastAsia="Times New Roman" w:hAnsi="Times New Roman" w:cs="Times New Roman"/>
          <w:sz w:val="24"/>
          <w:szCs w:val="24"/>
          <w:lang w:eastAsia="ru-RU"/>
        </w:rPr>
        <w:t xml:space="preserve"> психолого-медико-педагогической комиссии </w:t>
      </w:r>
      <w:r w:rsidR="001F7863" w:rsidRPr="009313B3">
        <w:rPr>
          <w:rFonts w:ascii="Times New Roman" w:eastAsia="Times New Roman" w:hAnsi="Times New Roman" w:cs="Times New Roman"/>
          <w:sz w:val="24"/>
          <w:szCs w:val="24"/>
          <w:lang w:eastAsia="ru-RU"/>
        </w:rPr>
        <w:t>субъ</w:t>
      </w:r>
      <w:r w:rsidR="00A648C2" w:rsidRPr="009313B3">
        <w:rPr>
          <w:rFonts w:ascii="Times New Roman" w:eastAsia="Times New Roman" w:hAnsi="Times New Roman" w:cs="Times New Roman"/>
          <w:sz w:val="24"/>
          <w:szCs w:val="24"/>
          <w:lang w:eastAsia="ru-RU"/>
        </w:rPr>
        <w:t>е</w:t>
      </w:r>
      <w:r w:rsidR="001F7863" w:rsidRPr="009313B3">
        <w:rPr>
          <w:rFonts w:ascii="Times New Roman" w:eastAsia="Times New Roman" w:hAnsi="Times New Roman" w:cs="Times New Roman"/>
          <w:sz w:val="24"/>
          <w:szCs w:val="24"/>
          <w:lang w:eastAsia="ru-RU"/>
        </w:rPr>
        <w:t>кта федерации</w:t>
      </w:r>
      <w:r w:rsidR="00F1043B">
        <w:rPr>
          <w:rFonts w:ascii="Times New Roman" w:eastAsia="Times New Roman" w:hAnsi="Times New Roman" w:cs="Times New Roman"/>
          <w:sz w:val="24"/>
          <w:szCs w:val="24"/>
          <w:lang w:eastAsia="ru-RU"/>
        </w:rPr>
        <w:t xml:space="preserve">, где расположена </w:t>
      </w:r>
      <w:r w:rsidR="00F1043B">
        <w:rPr>
          <w:rFonts w:ascii="Times New Roman" w:hAnsi="Times New Roman" w:cs="Times New Roman"/>
          <w:sz w:val="24"/>
          <w:szCs w:val="24"/>
        </w:rPr>
        <w:t>МБОУ «Школа № 91»</w:t>
      </w:r>
      <w:r w:rsidR="00A648C2" w:rsidRPr="009313B3">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либо на обучение по индивидуальному учебному плану.</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w:t>
      </w:r>
      <w:r w:rsidR="00F1043B">
        <w:rPr>
          <w:rFonts w:ascii="Times New Roman" w:hAnsi="Times New Roman" w:cs="Times New Roman"/>
          <w:sz w:val="24"/>
          <w:szCs w:val="24"/>
        </w:rPr>
        <w:t>МБОУ «Школа № 91»</w:t>
      </w:r>
      <w:r w:rsidRPr="009313B3">
        <w:rPr>
          <w:rFonts w:ascii="Times New Roman" w:eastAsia="Times New Roman" w:hAnsi="Times New Roman" w:cs="Times New Roman"/>
          <w:sz w:val="24"/>
          <w:szCs w:val="24"/>
          <w:lang w:eastAsia="ru-RU"/>
        </w:rPr>
        <w:t>.</w:t>
      </w:r>
    </w:p>
    <w:p w:rsidR="00E138B8" w:rsidRPr="009313B3" w:rsidRDefault="00E138B8"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3405FD" w:rsidRDefault="003405FD" w:rsidP="003A3873">
      <w:pPr>
        <w:spacing w:after="0"/>
        <w:jc w:val="both"/>
        <w:rPr>
          <w:rFonts w:ascii="Times New Roman" w:hAnsi="Times New Roman" w:cs="Times New Roman"/>
          <w:sz w:val="24"/>
          <w:szCs w:val="24"/>
        </w:rPr>
      </w:pPr>
    </w:p>
    <w:p w:rsidR="00F1043B" w:rsidRDefault="00F1043B" w:rsidP="003A3873">
      <w:pPr>
        <w:spacing w:after="0"/>
        <w:jc w:val="both"/>
        <w:rPr>
          <w:rFonts w:ascii="Times New Roman" w:hAnsi="Times New Roman" w:cs="Times New Roman"/>
          <w:sz w:val="24"/>
          <w:szCs w:val="24"/>
        </w:rPr>
      </w:pPr>
    </w:p>
    <w:p w:rsidR="00F1043B" w:rsidRDefault="00F1043B" w:rsidP="003A3873">
      <w:pPr>
        <w:spacing w:after="0"/>
        <w:jc w:val="both"/>
        <w:rPr>
          <w:rFonts w:ascii="Times New Roman" w:hAnsi="Times New Roman" w:cs="Times New Roman"/>
          <w:sz w:val="24"/>
          <w:szCs w:val="24"/>
        </w:rPr>
      </w:pPr>
    </w:p>
    <w:p w:rsidR="00F1043B" w:rsidRDefault="00F1043B" w:rsidP="003A3873">
      <w:pPr>
        <w:spacing w:after="0"/>
        <w:jc w:val="both"/>
        <w:rPr>
          <w:rFonts w:ascii="Times New Roman" w:hAnsi="Times New Roman" w:cs="Times New Roman"/>
          <w:sz w:val="24"/>
          <w:szCs w:val="24"/>
        </w:rPr>
      </w:pPr>
    </w:p>
    <w:p w:rsidR="00F1043B" w:rsidRDefault="00F1043B" w:rsidP="003A3873">
      <w:pPr>
        <w:spacing w:after="0"/>
        <w:jc w:val="both"/>
        <w:rPr>
          <w:rFonts w:ascii="Times New Roman" w:hAnsi="Times New Roman" w:cs="Times New Roman"/>
          <w:sz w:val="24"/>
          <w:szCs w:val="24"/>
        </w:rPr>
      </w:pPr>
    </w:p>
    <w:p w:rsidR="00F1043B" w:rsidRDefault="00F1043B" w:rsidP="003A3873">
      <w:pPr>
        <w:spacing w:after="0"/>
        <w:jc w:val="both"/>
        <w:rPr>
          <w:rFonts w:ascii="Times New Roman" w:hAnsi="Times New Roman" w:cs="Times New Roman"/>
          <w:sz w:val="24"/>
          <w:szCs w:val="24"/>
        </w:rPr>
      </w:pPr>
    </w:p>
    <w:p w:rsidR="00F1043B" w:rsidRDefault="00F1043B" w:rsidP="003A3873">
      <w:pPr>
        <w:spacing w:after="0"/>
        <w:jc w:val="both"/>
        <w:rPr>
          <w:rFonts w:ascii="Times New Roman" w:hAnsi="Times New Roman" w:cs="Times New Roman"/>
          <w:sz w:val="24"/>
          <w:szCs w:val="24"/>
        </w:rPr>
      </w:pPr>
    </w:p>
    <w:p w:rsidR="00F1043B" w:rsidRDefault="00F1043B" w:rsidP="003A3873">
      <w:pPr>
        <w:spacing w:after="0"/>
        <w:jc w:val="both"/>
        <w:rPr>
          <w:rFonts w:ascii="Times New Roman" w:hAnsi="Times New Roman" w:cs="Times New Roman"/>
          <w:sz w:val="24"/>
          <w:szCs w:val="24"/>
        </w:rPr>
      </w:pPr>
    </w:p>
    <w:p w:rsidR="00F1043B" w:rsidRDefault="00F1043B" w:rsidP="003A3873">
      <w:pPr>
        <w:spacing w:after="0"/>
        <w:jc w:val="both"/>
        <w:rPr>
          <w:rFonts w:ascii="Times New Roman" w:hAnsi="Times New Roman" w:cs="Times New Roman"/>
          <w:sz w:val="24"/>
          <w:szCs w:val="24"/>
        </w:rPr>
      </w:pPr>
    </w:p>
    <w:p w:rsidR="00F1043B" w:rsidRDefault="00F1043B" w:rsidP="003A3873">
      <w:pPr>
        <w:spacing w:after="0"/>
        <w:jc w:val="both"/>
        <w:rPr>
          <w:rFonts w:ascii="Times New Roman" w:hAnsi="Times New Roman" w:cs="Times New Roman"/>
          <w:sz w:val="24"/>
          <w:szCs w:val="24"/>
        </w:rPr>
      </w:pPr>
    </w:p>
    <w:p w:rsidR="00F1043B" w:rsidRDefault="00F1043B" w:rsidP="003A3873">
      <w:pPr>
        <w:spacing w:after="0"/>
        <w:jc w:val="both"/>
        <w:rPr>
          <w:rFonts w:ascii="Times New Roman" w:hAnsi="Times New Roman" w:cs="Times New Roman"/>
          <w:sz w:val="24"/>
          <w:szCs w:val="24"/>
        </w:rPr>
      </w:pPr>
    </w:p>
    <w:p w:rsidR="00F1043B" w:rsidRDefault="00F1043B" w:rsidP="003A3873">
      <w:pPr>
        <w:spacing w:after="0"/>
        <w:jc w:val="both"/>
        <w:rPr>
          <w:rFonts w:ascii="Times New Roman" w:hAnsi="Times New Roman" w:cs="Times New Roman"/>
          <w:sz w:val="24"/>
          <w:szCs w:val="24"/>
        </w:rPr>
      </w:pPr>
    </w:p>
    <w:p w:rsidR="00F1043B" w:rsidRPr="009313B3" w:rsidRDefault="00F1043B" w:rsidP="003A3873">
      <w:pPr>
        <w:spacing w:after="0"/>
        <w:jc w:val="both"/>
        <w:rPr>
          <w:rFonts w:ascii="Times New Roman" w:hAnsi="Times New Roman" w:cs="Times New Roman"/>
          <w:sz w:val="24"/>
          <w:szCs w:val="24"/>
        </w:rPr>
      </w:pPr>
    </w:p>
    <w:p w:rsidR="003405FD" w:rsidRPr="009313B3" w:rsidRDefault="003405FD" w:rsidP="003A3873">
      <w:pPr>
        <w:spacing w:after="0"/>
        <w:jc w:val="both"/>
        <w:rPr>
          <w:rFonts w:ascii="Times New Roman" w:hAnsi="Times New Roman" w:cs="Times New Roman"/>
          <w:sz w:val="24"/>
          <w:szCs w:val="24"/>
        </w:rPr>
      </w:pPr>
    </w:p>
    <w:p w:rsidR="003A3873"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lastRenderedPageBreak/>
        <w:t>Приложение 1</w:t>
      </w:r>
    </w:p>
    <w:p w:rsidR="00E14C9E"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t xml:space="preserve">к Положению </w:t>
      </w:r>
    </w:p>
    <w:p w:rsidR="00E14C9E" w:rsidRPr="009313B3" w:rsidRDefault="00E14C9E" w:rsidP="003A3873">
      <w:pPr>
        <w:pStyle w:val="formattext"/>
        <w:spacing w:before="0" w:beforeAutospacing="0" w:after="0" w:afterAutospacing="0" w:line="276" w:lineRule="auto"/>
        <w:textAlignment w:val="baseline"/>
      </w:pPr>
    </w:p>
    <w:p w:rsidR="00E14C9E" w:rsidRPr="009313B3" w:rsidRDefault="005F407D" w:rsidP="003A3873">
      <w:pPr>
        <w:pStyle w:val="headertext"/>
        <w:spacing w:before="0" w:beforeAutospacing="0" w:after="0" w:afterAutospacing="0" w:line="276" w:lineRule="auto"/>
        <w:jc w:val="center"/>
        <w:textAlignment w:val="baseline"/>
      </w:pPr>
      <w:r w:rsidRPr="009313B3">
        <w:rPr>
          <w:b/>
          <w:bCs/>
        </w:rPr>
        <w:t>ГЛОССАРИЙ ФОРМ КОНТРОЛЯ</w:t>
      </w:r>
      <w:r w:rsidR="00E14C9E" w:rsidRPr="009313B3">
        <w:br/>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Анализ музыкальных произведений</w:t>
      </w:r>
      <w:r w:rsidRPr="009313B3">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Анкета/формуляр</w:t>
      </w:r>
      <w:r w:rsidRPr="009313B3">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Аудирование</w:t>
      </w:r>
      <w:r w:rsidRPr="009313B3">
        <w:t xml:space="preserve"> - форма контроля, позволяющая оценить умение обучающегося воспринимать и понимать содержание звучащих текстов.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Ведение тетради</w:t>
      </w:r>
      <w:r w:rsidRPr="009313B3">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Виртуальный практикум</w:t>
      </w:r>
      <w:r w:rsidRPr="009313B3">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Вокально-хоровая работа</w:t>
      </w:r>
      <w:r w:rsidRPr="009313B3">
        <w:t xml:space="preserve"> - форма контроля музыкальной деятельности, позволяющая оценить певческие навыки (качество </w:t>
      </w:r>
      <w:proofErr w:type="spellStart"/>
      <w:r w:rsidRPr="009313B3">
        <w:t>звуковедения</w:t>
      </w:r>
      <w:proofErr w:type="spellEnd"/>
      <w:r w:rsidRPr="009313B3">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Выразительное чтение</w:t>
      </w:r>
      <w:r w:rsidRPr="009313B3">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Географический диктант</w:t>
      </w:r>
      <w:r w:rsidRPr="009313B3">
        <w:t xml:space="preserve"> - форма контроля, позволяющая оценить комплексные географические знания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Грамматическое задание</w:t>
      </w:r>
      <w:r w:rsidRPr="009313B3">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Графический диктант</w:t>
      </w:r>
      <w:r w:rsidRPr="009313B3">
        <w:t xml:space="preserve"> - форма контроля, позволяющая оценить умения обучающегося представлять решение задачи в условно-графической форме.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Демонстрация техники упражнений</w:t>
      </w:r>
      <w:r w:rsidRPr="009313B3">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Диалог/</w:t>
      </w:r>
      <w:proofErr w:type="spellStart"/>
      <w:r w:rsidRPr="009313B3">
        <w:rPr>
          <w:i/>
        </w:rPr>
        <w:t>полилог</w:t>
      </w:r>
      <w:proofErr w:type="spellEnd"/>
      <w:r w:rsidRPr="009313B3">
        <w:t xml:space="preserve"> - форма контроля, позволяющая оценить качество диалогического/</w:t>
      </w:r>
      <w:proofErr w:type="spellStart"/>
      <w:r w:rsidRPr="009313B3">
        <w:t>полилогического</w:t>
      </w:r>
      <w:proofErr w:type="spellEnd"/>
      <w:r w:rsidRPr="009313B3">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Диктант</w:t>
      </w:r>
      <w:r w:rsidRPr="009313B3">
        <w:t xml:space="preserve"> - форма контроля, позволяющая оценить орфографические и пунктуационные навыки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Дневник самоконтроля</w:t>
      </w:r>
      <w:r w:rsidRPr="009313B3">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E14C9E" w:rsidRPr="009313B3" w:rsidRDefault="00E14C9E" w:rsidP="003A3873">
      <w:pPr>
        <w:pStyle w:val="formattext"/>
        <w:spacing w:before="0" w:beforeAutospacing="0" w:after="0" w:afterAutospacing="0" w:line="276" w:lineRule="auto"/>
        <w:jc w:val="both"/>
        <w:textAlignment w:val="baseline"/>
      </w:pP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Доклад</w:t>
      </w:r>
      <w:r w:rsidRPr="009313B3">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Домашнее задание</w:t>
      </w:r>
      <w:r w:rsidRPr="009313B3">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Зачет</w:t>
      </w:r>
      <w:r w:rsidRPr="009313B3">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Изложение</w:t>
      </w:r>
      <w:r w:rsidRPr="009313B3">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Исследовательская работа</w:t>
      </w:r>
      <w:r w:rsidRPr="009313B3">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Комбинированная работа</w:t>
      </w:r>
      <w:r w:rsidRPr="009313B3">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Конкурс</w:t>
      </w:r>
      <w:r w:rsidRPr="009313B3">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Конспект</w:t>
      </w:r>
      <w:r w:rsidRPr="009313B3">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Конференция</w:t>
      </w:r>
      <w:r w:rsidRPr="009313B3">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Лабораторная работа</w:t>
      </w:r>
      <w:r w:rsidRPr="009313B3">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Лабораторный опыт</w:t>
      </w:r>
      <w:r w:rsidRPr="009313B3">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одно</w:t>
      </w:r>
      <w:r w:rsidR="00F1043B">
        <w:t xml:space="preserve"> </w:t>
      </w:r>
      <w:r w:rsidRPr="009313B3">
        <w:t>актового исследования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Личное письмо/открытка</w:t>
      </w:r>
      <w:r w:rsidRPr="009313B3">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Математический диктант</w:t>
      </w:r>
      <w:r w:rsidRPr="009313B3">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rsidR="005739AE" w:rsidRPr="009313B3" w:rsidRDefault="00E14C9E" w:rsidP="003A3873">
      <w:pPr>
        <w:pStyle w:val="formattext"/>
        <w:spacing w:before="0" w:beforeAutospacing="0" w:after="0" w:afterAutospacing="0" w:line="276" w:lineRule="auto"/>
        <w:ind w:firstLine="567"/>
        <w:jc w:val="both"/>
        <w:textAlignment w:val="baseline"/>
      </w:pPr>
      <w:r w:rsidRPr="009313B3">
        <w:rPr>
          <w:i/>
        </w:rPr>
        <w:t>Монолог</w:t>
      </w:r>
      <w:r w:rsidRPr="009313B3">
        <w:t xml:space="preserve"> - форма контроля, позволяющая оценить умение обучающегося излагаться устно.</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Музыкальная викторина</w:t>
      </w:r>
      <w:r w:rsidRPr="009313B3">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Музыкальный дневник</w:t>
      </w:r>
      <w:r w:rsidRPr="009313B3">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Олимпиада</w:t>
      </w:r>
      <w:r w:rsidRPr="009313B3">
        <w:t xml:space="preserve"> - форма контроля, позволяющая оценить способности обучающегося к решению творческих задач.</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Опрос</w:t>
      </w:r>
      <w:r w:rsidRPr="009313B3">
        <w:t xml:space="preserve"> - форма контроля, позволяющая оценить уровень знаний, умений и навыков обучающегося посредством устных и/или письменных вопросов.</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Осложненное списывание</w:t>
      </w:r>
      <w:r w:rsidRPr="009313B3">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Пересказ</w:t>
      </w:r>
      <w:r w:rsidRPr="009313B3">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Письменный ответ</w:t>
      </w:r>
      <w:r w:rsidRPr="009313B3">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Практическая работа</w:t>
      </w:r>
      <w:r w:rsidRPr="009313B3">
        <w:t xml:space="preserve"> - форма контроля, позволяющая оценить уровень практических навыков и умений обучающегося.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Проект</w:t>
      </w:r>
      <w:r w:rsidRPr="009313B3">
        <w:t xml:space="preserve"> - форма контроля, позволяющая оценить способность обучающегося осуществлять деятельность, направленную на создание продукта.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Работа с картой</w:t>
      </w:r>
      <w:r w:rsidRPr="009313B3">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Реферат</w:t>
      </w:r>
      <w:r w:rsidRPr="009313B3">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Решение задач</w:t>
      </w:r>
      <w:r w:rsidRPr="009313B3">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Словарный ассоциативный ряд</w:t>
      </w:r>
      <w:r w:rsidRPr="009313B3">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Словарный диктант</w:t>
      </w:r>
      <w:r w:rsidRPr="009313B3">
        <w:t xml:space="preserve"> - форма контроля, позволяющая оценить знание обучающимся слов с непроверяемыми написаниями и владение навыками их правописания.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Смысловое чтение</w:t>
      </w:r>
      <w:r w:rsidRPr="009313B3">
        <w:t xml:space="preserve"> - форма контроля, позволяющая оценить способность обучающегося понимать смысловое содержание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Соревнование</w:t>
      </w:r>
      <w:r w:rsidRPr="009313B3">
        <w:t xml:space="preserve"> - форма контроля, предполагающая состязание (матч) среди обучающихся или команд обучающихся по различным видам спорта (спортивным </w:t>
      </w:r>
      <w:r w:rsidRPr="009313B3">
        <w:lastRenderedPageBreak/>
        <w:t>дисциплинам) в целях выявления лучшего участника состязания (матча), проводимое по утвержденному положению (регламенту).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Сочинение</w:t>
      </w:r>
      <w:r w:rsidRPr="009313B3">
        <w:t xml:space="preserve"> - форма контроля, позволяющая оценить умение обучающегося создавать связный текст с учетом языковых норм.</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Списывание</w:t>
      </w:r>
      <w:r w:rsidRPr="009313B3">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Творческая работа</w:t>
      </w:r>
      <w:r w:rsidRPr="009313B3">
        <w:t xml:space="preserve"> - форма контроля, позволяющая оценить продукт творческой деятельности обучающегося.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Терминологический диктант</w:t>
      </w:r>
      <w:r w:rsidRPr="009313B3">
        <w:t xml:space="preserve"> - форма контроля, позволяющая оценить уровень владения обучающимся терминологическим аппаратом предмета.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w:t>
      </w:r>
      <w:r w:rsidRPr="009313B3">
        <w:t xml:space="preserve"> - форма контроля, позволяющая оценить уровень знаний, умений и навыков обучающегося через систему тестовых заданий/вопросов.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Тестирование физических качеств</w:t>
      </w:r>
      <w:r w:rsidRPr="009313B3">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Техника чтения</w:t>
      </w:r>
      <w:r w:rsidRPr="009313B3">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ответ</w:t>
      </w:r>
      <w:r w:rsidRPr="009313B3">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счет</w:t>
      </w:r>
      <w:r w:rsidRPr="009313B3">
        <w:t xml:space="preserve"> - форма контроля, позволяющая оценить умение выполнения обучающимся вычислений без помощи дополнительных устройств и приспособлений.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Учебная работа</w:t>
      </w:r>
      <w:r w:rsidRPr="009313B3">
        <w:t xml:space="preserve"> - форма контроля, позволяющая оценить умение обучающегося создавать завершенную художественную работу по предложенному образцу.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задание</w:t>
      </w:r>
      <w:r w:rsidRPr="009313B3">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упражнение</w:t>
      </w:r>
      <w:r w:rsidRPr="009313B3">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Читательский дневник</w:t>
      </w:r>
      <w:r w:rsidRPr="009313B3">
        <w:t xml:space="preserve"> - форма контроля, позволяющая оценить умение обучающегося вести записи и формулировать впечатления о прочитанных книгах.</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Чтение</w:t>
      </w:r>
      <w:r w:rsidRPr="009313B3">
        <w:t xml:space="preserve"> - форма контроля, позволяющая оценить умение обучающегося воспринимать и понимать содержание графически зафиксированных текстов.</w:t>
      </w:r>
    </w:p>
    <w:p w:rsidR="00E14C9E" w:rsidRPr="009313B3" w:rsidRDefault="00E14C9E" w:rsidP="00F1043B">
      <w:pPr>
        <w:pStyle w:val="formattext"/>
        <w:spacing w:before="0" w:beforeAutospacing="0" w:after="0" w:afterAutospacing="0" w:line="276" w:lineRule="auto"/>
        <w:ind w:firstLine="567"/>
        <w:jc w:val="both"/>
        <w:textAlignment w:val="baseline"/>
      </w:pPr>
      <w:r w:rsidRPr="009313B3">
        <w:rPr>
          <w:i/>
        </w:rPr>
        <w:t>Экспериментальная работа</w:t>
      </w:r>
      <w:r w:rsidRPr="009313B3">
        <w:t xml:space="preserve"> - форма контроля, позволяющая оценить умения обучающегося при выполнении опытно-поисковой работы и/или эксперимента.</w:t>
      </w:r>
      <w:r w:rsidR="00F1043B">
        <w:t xml:space="preserve"> </w:t>
      </w:r>
      <w:r w:rsidRPr="009313B3">
        <w:rPr>
          <w:i/>
        </w:rPr>
        <w:t>Эссе</w:t>
      </w:r>
      <w:r w:rsidRPr="009313B3">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E14C9E" w:rsidRPr="009313B3" w:rsidRDefault="00E14C9E"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3A3873" w:rsidRPr="009313B3" w:rsidRDefault="00DA10CB" w:rsidP="003A3873">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lastRenderedPageBreak/>
        <w:t xml:space="preserve">Приложение 2 </w:t>
      </w:r>
    </w:p>
    <w:p w:rsidR="00DA10CB" w:rsidRPr="009313B3" w:rsidRDefault="00DA10CB" w:rsidP="003A3873">
      <w:pPr>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t xml:space="preserve">к Положению </w:t>
      </w:r>
    </w:p>
    <w:p w:rsidR="003A3873" w:rsidRPr="009313B3" w:rsidRDefault="003A3873"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p>
    <w:p w:rsidR="00DA10CB" w:rsidRPr="009313B3" w:rsidRDefault="00DA10CB"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r w:rsidRPr="009313B3">
        <w:rPr>
          <w:rFonts w:ascii="Times New Roman" w:eastAsia="Times New Roman" w:hAnsi="Times New Roman" w:cs="Times New Roman"/>
          <w:b/>
          <w:bCs/>
          <w:sz w:val="24"/>
          <w:szCs w:val="27"/>
          <w:lang w:eastAsia="ru-RU"/>
        </w:rPr>
        <w:t>ПЕРЕЧЕНЬ ФОРМ КОНТРОЛЯ ПО УЧЕБНЫМ ПРЕДМЕТАМ</w:t>
      </w:r>
    </w:p>
    <w:p w:rsidR="00DA10CB" w:rsidRPr="009313B3" w:rsidRDefault="00DA10CB" w:rsidP="003A3873">
      <w:pPr>
        <w:shd w:val="clear" w:color="auto" w:fill="FFFFFF"/>
        <w:spacing w:after="0" w:line="240" w:lineRule="auto"/>
        <w:textAlignment w:val="baseline"/>
        <w:rPr>
          <w:rFonts w:ascii="Arial" w:eastAsia="Times New Roman" w:hAnsi="Arial" w:cs="Arial"/>
          <w:sz w:val="27"/>
          <w:szCs w:val="27"/>
          <w:lang w:eastAsia="ru-RU"/>
        </w:rPr>
      </w:pPr>
    </w:p>
    <w:tbl>
      <w:tblPr>
        <w:tblW w:w="0" w:type="auto"/>
        <w:tblCellMar>
          <w:left w:w="0" w:type="dxa"/>
          <w:right w:w="0" w:type="dxa"/>
        </w:tblCellMar>
        <w:tblLook w:val="04A0" w:firstRow="1" w:lastRow="0" w:firstColumn="1" w:lastColumn="0" w:noHBand="0" w:noVBand="1"/>
      </w:tblPr>
      <w:tblGrid>
        <w:gridCol w:w="2161"/>
        <w:gridCol w:w="7194"/>
      </w:tblGrid>
      <w:tr w:rsidR="00DA10CB" w:rsidRPr="009313B3" w:rsidTr="00DA10CB">
        <w:trPr>
          <w:trHeight w:val="15"/>
        </w:trPr>
        <w:tc>
          <w:tcPr>
            <w:tcW w:w="2161"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c>
          <w:tcPr>
            <w:tcW w:w="7194"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Предмет</w:t>
            </w:r>
          </w:p>
          <w:p w:rsidR="003A3873" w:rsidRPr="009313B3" w:rsidRDefault="003A3873" w:rsidP="003A3873">
            <w:pPr>
              <w:spacing w:after="0"/>
              <w:jc w:val="center"/>
              <w:textAlignment w:val="baseline"/>
              <w:rPr>
                <w:rFonts w:ascii="Times New Roman" w:eastAsia="Times New Roman" w:hAnsi="Times New Roman" w:cs="Times New Roman"/>
                <w:b/>
                <w:sz w:val="24"/>
                <w:szCs w:val="24"/>
                <w:lang w:eastAsia="ru-RU"/>
              </w:rPr>
            </w:pP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Формы контроля</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Биология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География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Изобразительное искусство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626B03" w:rsidP="003A3873">
            <w:pPr>
              <w:spacing w:after="0"/>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Английски</w:t>
            </w:r>
            <w:r w:rsidR="00DA10CB" w:rsidRPr="009313B3">
              <w:rPr>
                <w:rFonts w:ascii="Times New Roman" w:eastAsia="Times New Roman" w:hAnsi="Times New Roman" w:cs="Times New Roman"/>
                <w:b/>
                <w:sz w:val="24"/>
                <w:szCs w:val="24"/>
                <w:lang w:eastAsia="ru-RU"/>
              </w:rPr>
              <w:t>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анкета/формуляр, </w:t>
            </w:r>
            <w:proofErr w:type="spellStart"/>
            <w:r w:rsidRPr="009313B3">
              <w:rPr>
                <w:rFonts w:ascii="Times New Roman" w:eastAsia="Times New Roman" w:hAnsi="Times New Roman" w:cs="Times New Roman"/>
                <w:sz w:val="24"/>
                <w:szCs w:val="24"/>
                <w:lang w:eastAsia="ru-RU"/>
              </w:rPr>
              <w:t>аудирование</w:t>
            </w:r>
            <w:proofErr w:type="spellEnd"/>
            <w:r w:rsidRPr="009313B3">
              <w:rPr>
                <w:rFonts w:ascii="Times New Roman" w:eastAsia="Times New Roman" w:hAnsi="Times New Roman" w:cs="Times New Roman"/>
                <w:sz w:val="24"/>
                <w:szCs w:val="24"/>
                <w:lang w:eastAsia="ru-RU"/>
              </w:rPr>
              <w:t>,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Информатика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История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доклад, домашнее задание, зачет, изложение, исследовательская работа, комбинированная работа, конкурс, конспект, конференция, олимпиада, опрос, </w:t>
            </w:r>
            <w:r w:rsidRPr="009313B3">
              <w:rPr>
                <w:rFonts w:ascii="Times New Roman" w:eastAsia="Times New Roman" w:hAnsi="Times New Roman" w:cs="Times New Roman"/>
                <w:sz w:val="24"/>
                <w:szCs w:val="24"/>
                <w:lang w:eastAsia="ru-RU"/>
              </w:rPr>
              <w:lastRenderedPageBreak/>
              <w:t>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Литературное чтение</w:t>
            </w:r>
            <w:r w:rsidRPr="009313B3">
              <w:rPr>
                <w:rFonts w:ascii="Times New Roman" w:eastAsia="Times New Roman" w:hAnsi="Times New Roman" w:cs="Times New Roman"/>
                <w:b/>
                <w:sz w:val="24"/>
                <w:szCs w:val="24"/>
                <w:lang w:eastAsia="ru-RU"/>
              </w:rPr>
              <w:br/>
              <w:t>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лабораторная работа, 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графический диктант,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Музыка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626B0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626B03" w:rsidP="003A3873">
            <w:pPr>
              <w:spacing w:after="0"/>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ОБЗР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доклад, домашнее задание, зачет, исследовательская работа, комбинированная работа, конкурс, конспект, олимпиада, опрос, практическая </w:t>
            </w:r>
            <w:r w:rsidR="00FE7DB6" w:rsidRPr="009313B3">
              <w:rPr>
                <w:rFonts w:ascii="Times New Roman" w:eastAsia="Times New Roman" w:hAnsi="Times New Roman" w:cs="Times New Roman"/>
                <w:sz w:val="24"/>
                <w:szCs w:val="24"/>
                <w:lang w:eastAsia="ru-RU"/>
              </w:rPr>
              <w:t>р</w:t>
            </w:r>
            <w:r w:rsidRPr="009313B3">
              <w:rPr>
                <w:rFonts w:ascii="Times New Roman" w:eastAsia="Times New Roman" w:hAnsi="Times New Roman" w:cs="Times New Roman"/>
                <w:sz w:val="24"/>
                <w:szCs w:val="24"/>
                <w:lang w:eastAsia="ru-RU"/>
              </w:rPr>
              <w:t>абота, проект, реферат, соревнование,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Обществознание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ОДНКР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Окружающий мир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доклад, домашнее задание, комбинированная работа, исследовательская работа, конкурс, конспект, конференция, лабораторная работа, </w:t>
            </w:r>
            <w:r w:rsidRPr="009313B3">
              <w:rPr>
                <w:rFonts w:ascii="Times New Roman" w:eastAsia="Times New Roman" w:hAnsi="Times New Roman" w:cs="Times New Roman"/>
                <w:sz w:val="24"/>
                <w:szCs w:val="24"/>
                <w:lang w:eastAsia="ru-RU"/>
              </w:rPr>
              <w:lastRenderedPageBreak/>
              <w:t>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ОРКСЭ</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626B03" w:rsidP="003A3873">
            <w:pPr>
              <w:spacing w:after="0"/>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Труд (т</w:t>
            </w:r>
            <w:r w:rsidR="00DA10CB" w:rsidRPr="009313B3">
              <w:rPr>
                <w:rFonts w:ascii="Times New Roman" w:eastAsia="Times New Roman" w:hAnsi="Times New Roman" w:cs="Times New Roman"/>
                <w:b/>
                <w:sz w:val="24"/>
                <w:szCs w:val="24"/>
                <w:lang w:eastAsia="ru-RU"/>
              </w:rPr>
              <w:t>ехнология</w:t>
            </w:r>
            <w:r>
              <w:rPr>
                <w:rFonts w:ascii="Times New Roman" w:eastAsia="Times New Roman" w:hAnsi="Times New Roman" w:cs="Times New Roman"/>
                <w:b/>
                <w:sz w:val="24"/>
                <w:szCs w:val="24"/>
                <w:lang w:eastAsia="ru-RU"/>
              </w:rPr>
              <w:t>)</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626B03" w:rsidP="003A3873">
            <w:pPr>
              <w:spacing w:after="0"/>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Труд (т</w:t>
            </w:r>
            <w:r w:rsidR="00DA10CB" w:rsidRPr="009313B3">
              <w:rPr>
                <w:rFonts w:ascii="Times New Roman" w:eastAsia="Times New Roman" w:hAnsi="Times New Roman" w:cs="Times New Roman"/>
                <w:b/>
                <w:sz w:val="24"/>
                <w:szCs w:val="24"/>
                <w:lang w:eastAsia="ru-RU"/>
              </w:rPr>
              <w:t>ехнология</w:t>
            </w:r>
            <w:r>
              <w:rPr>
                <w:rFonts w:ascii="Times New Roman" w:eastAsia="Times New Roman" w:hAnsi="Times New Roman" w:cs="Times New Roman"/>
                <w:b/>
                <w:sz w:val="24"/>
                <w:szCs w:val="24"/>
                <w:lang w:eastAsia="ru-RU"/>
              </w:rPr>
              <w:t>)</w:t>
            </w:r>
            <w:r w:rsidR="00DA10CB" w:rsidRPr="009313B3">
              <w:rPr>
                <w:rFonts w:ascii="Times New Roman" w:eastAsia="Times New Roman" w:hAnsi="Times New Roman" w:cs="Times New Roman"/>
                <w:b/>
                <w:sz w:val="24"/>
                <w:szCs w:val="24"/>
                <w:lang w:eastAsia="ru-RU"/>
              </w:rPr>
              <w:t xml:space="preserve">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Физическая культура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демонстрация техники упражнений,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DA10CB" w:rsidRPr="009313B3" w:rsidTr="00D076A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Химия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rsidR="00DA10CB" w:rsidRPr="009313B3" w:rsidRDefault="00DA10CB" w:rsidP="003A3873">
      <w:pPr>
        <w:spacing w:after="0"/>
        <w:jc w:val="both"/>
        <w:rPr>
          <w:rFonts w:ascii="Times New Roman" w:hAnsi="Times New Roman" w:cs="Times New Roman"/>
          <w:sz w:val="24"/>
          <w:szCs w:val="24"/>
        </w:rPr>
      </w:pPr>
    </w:p>
    <w:sectPr w:rsidR="00DA10CB" w:rsidRPr="009313B3" w:rsidSect="00F1043B">
      <w:pgSz w:w="11906" w:h="16838"/>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A0E35"/>
    <w:multiLevelType w:val="hybridMultilevel"/>
    <w:tmpl w:val="717AF26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5E3F7A"/>
    <w:multiLevelType w:val="hybridMultilevel"/>
    <w:tmpl w:val="FE64C4D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6F54B5"/>
    <w:multiLevelType w:val="hybridMultilevel"/>
    <w:tmpl w:val="21201134"/>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F37FBE"/>
    <w:multiLevelType w:val="hybridMultilevel"/>
    <w:tmpl w:val="C850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41F83"/>
    <w:rsid w:val="00075FDF"/>
    <w:rsid w:val="000E2D5A"/>
    <w:rsid w:val="001464D8"/>
    <w:rsid w:val="001D4B15"/>
    <w:rsid w:val="001E6288"/>
    <w:rsid w:val="001F7863"/>
    <w:rsid w:val="00263EC5"/>
    <w:rsid w:val="002E2392"/>
    <w:rsid w:val="00302079"/>
    <w:rsid w:val="003220DD"/>
    <w:rsid w:val="003405FD"/>
    <w:rsid w:val="00371A1C"/>
    <w:rsid w:val="00377700"/>
    <w:rsid w:val="003A3873"/>
    <w:rsid w:val="00447CA1"/>
    <w:rsid w:val="004B3312"/>
    <w:rsid w:val="004C1E2B"/>
    <w:rsid w:val="004C7377"/>
    <w:rsid w:val="005739AE"/>
    <w:rsid w:val="005B7A5D"/>
    <w:rsid w:val="005E34DD"/>
    <w:rsid w:val="005F407D"/>
    <w:rsid w:val="00613227"/>
    <w:rsid w:val="00626B03"/>
    <w:rsid w:val="00653946"/>
    <w:rsid w:val="006D57E6"/>
    <w:rsid w:val="00726BC7"/>
    <w:rsid w:val="008141DF"/>
    <w:rsid w:val="00886EBC"/>
    <w:rsid w:val="009313B3"/>
    <w:rsid w:val="009A211E"/>
    <w:rsid w:val="009A69FF"/>
    <w:rsid w:val="009F268E"/>
    <w:rsid w:val="009F5F04"/>
    <w:rsid w:val="00A3129B"/>
    <w:rsid w:val="00A648C2"/>
    <w:rsid w:val="00A750FE"/>
    <w:rsid w:val="00B10127"/>
    <w:rsid w:val="00B365FE"/>
    <w:rsid w:val="00C0146E"/>
    <w:rsid w:val="00C87C5D"/>
    <w:rsid w:val="00CA2259"/>
    <w:rsid w:val="00CC04A4"/>
    <w:rsid w:val="00CD6A27"/>
    <w:rsid w:val="00D076A1"/>
    <w:rsid w:val="00D521FA"/>
    <w:rsid w:val="00D52375"/>
    <w:rsid w:val="00DA10CB"/>
    <w:rsid w:val="00DD3960"/>
    <w:rsid w:val="00E138B8"/>
    <w:rsid w:val="00E14C9E"/>
    <w:rsid w:val="00E627B5"/>
    <w:rsid w:val="00E753BE"/>
    <w:rsid w:val="00E84052"/>
    <w:rsid w:val="00E967DD"/>
    <w:rsid w:val="00EC1BA6"/>
    <w:rsid w:val="00ED3720"/>
    <w:rsid w:val="00ED45BB"/>
    <w:rsid w:val="00F1043B"/>
    <w:rsid w:val="00F41F83"/>
    <w:rsid w:val="00FC5B29"/>
    <w:rsid w:val="00FE7DB6"/>
    <w:rsid w:val="00FF6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3E77"/>
  <w15:docId w15:val="{D5B04A58-7F1B-41F0-8E3E-C8392136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F83"/>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 w:type="paragraph" w:styleId="ae">
    <w:name w:val="No Spacing"/>
    <w:uiPriority w:val="1"/>
    <w:qFormat/>
    <w:rsid w:val="00CD6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49480">
      <w:bodyDiv w:val="1"/>
      <w:marLeft w:val="0"/>
      <w:marRight w:val="0"/>
      <w:marTop w:val="0"/>
      <w:marBottom w:val="0"/>
      <w:divBdr>
        <w:top w:val="none" w:sz="0" w:space="0" w:color="auto"/>
        <w:left w:val="none" w:sz="0" w:space="0" w:color="auto"/>
        <w:bottom w:val="none" w:sz="0" w:space="0" w:color="auto"/>
        <w:right w:val="none" w:sz="0" w:space="0" w:color="auto"/>
      </w:divBdr>
    </w:div>
    <w:div w:id="1335693761">
      <w:bodyDiv w:val="1"/>
      <w:marLeft w:val="0"/>
      <w:marRight w:val="0"/>
      <w:marTop w:val="0"/>
      <w:marBottom w:val="0"/>
      <w:divBdr>
        <w:top w:val="none" w:sz="0" w:space="0" w:color="auto"/>
        <w:left w:val="none" w:sz="0" w:space="0" w:color="auto"/>
        <w:bottom w:val="none" w:sz="0" w:space="0" w:color="auto"/>
        <w:right w:val="none" w:sz="0" w:space="0" w:color="auto"/>
      </w:divBdr>
      <w:divsChild>
        <w:div w:id="284507241">
          <w:marLeft w:val="0"/>
          <w:marRight w:val="0"/>
          <w:marTop w:val="0"/>
          <w:marBottom w:val="0"/>
          <w:divBdr>
            <w:top w:val="none" w:sz="0" w:space="0" w:color="auto"/>
            <w:left w:val="none" w:sz="0" w:space="0" w:color="auto"/>
            <w:bottom w:val="none" w:sz="0" w:space="0" w:color="auto"/>
            <w:right w:val="none" w:sz="0" w:space="0" w:color="auto"/>
          </w:divBdr>
        </w:div>
      </w:divsChild>
    </w:div>
    <w:div w:id="1726679909">
      <w:bodyDiv w:val="1"/>
      <w:marLeft w:val="0"/>
      <w:marRight w:val="0"/>
      <w:marTop w:val="0"/>
      <w:marBottom w:val="0"/>
      <w:divBdr>
        <w:top w:val="none" w:sz="0" w:space="0" w:color="auto"/>
        <w:left w:val="none" w:sz="0" w:space="0" w:color="auto"/>
        <w:bottom w:val="none" w:sz="0" w:space="0" w:color="auto"/>
        <w:right w:val="none" w:sz="0" w:space="0" w:color="auto"/>
      </w:divBdr>
      <w:divsChild>
        <w:div w:id="1619020809">
          <w:marLeft w:val="0"/>
          <w:marRight w:val="0"/>
          <w:marTop w:val="0"/>
          <w:marBottom w:val="0"/>
          <w:divBdr>
            <w:top w:val="none" w:sz="0" w:space="0" w:color="auto"/>
            <w:left w:val="none" w:sz="0" w:space="0" w:color="auto"/>
            <w:bottom w:val="none" w:sz="0" w:space="0" w:color="auto"/>
            <w:right w:val="none" w:sz="0" w:space="0" w:color="auto"/>
          </w:divBdr>
          <w:divsChild>
            <w:div w:id="835413772">
              <w:marLeft w:val="0"/>
              <w:marRight w:val="0"/>
              <w:marTop w:val="0"/>
              <w:marBottom w:val="0"/>
              <w:divBdr>
                <w:top w:val="none" w:sz="0" w:space="0" w:color="auto"/>
                <w:left w:val="none" w:sz="0" w:space="0" w:color="auto"/>
                <w:bottom w:val="none" w:sz="0" w:space="0" w:color="auto"/>
                <w:right w:val="none" w:sz="0" w:space="0" w:color="auto"/>
              </w:divBdr>
              <w:divsChild>
                <w:div w:id="2019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5787">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sChild>
                <w:div w:id="367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666950" TargetMode="External"/><Relationship Id="rId3" Type="http://schemas.openxmlformats.org/officeDocument/2006/relationships/styles" Target="styles.xml"/><Relationship Id="rId7" Type="http://schemas.openxmlformats.org/officeDocument/2006/relationships/hyperlink" Target="https://docs.cntd.ru/document/60866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235057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6525B-8257-4229-8B5C-128537A7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4811</Words>
  <Characters>27428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21</cp:revision>
  <cp:lastPrinted>2025-01-24T10:18:00Z</cp:lastPrinted>
  <dcterms:created xsi:type="dcterms:W3CDTF">2023-06-06T08:02:00Z</dcterms:created>
  <dcterms:modified xsi:type="dcterms:W3CDTF">2026-03-17T08:37:00Z</dcterms:modified>
</cp:coreProperties>
</file>