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CF" w:rsidRPr="00082FCA" w:rsidRDefault="0022190B">
      <w:pPr>
        <w:spacing w:after="0" w:line="408" w:lineRule="auto"/>
        <w:ind w:left="120"/>
        <w:jc w:val="center"/>
        <w:rPr>
          <w:lang w:val="ru-RU"/>
        </w:rPr>
      </w:pPr>
      <w:bookmarkStart w:id="0" w:name="block-20514722"/>
      <w:r w:rsidRPr="00082FCA">
        <w:rPr>
          <w:rFonts w:ascii="Times New Roman" w:hAnsi="Times New Roman"/>
          <w:b/>
          <w:color w:val="000000"/>
          <w:sz w:val="28"/>
          <w:lang w:val="ru-RU"/>
        </w:rPr>
        <w:t>МИНИСТЕРСТВО ПРОСВЕЩЕНИЯ РОССИЙСКОЙ ФЕДЕРАЦИИ</w:t>
      </w:r>
    </w:p>
    <w:p w:rsidR="00B363CF" w:rsidRPr="00082FCA" w:rsidRDefault="0022190B">
      <w:pPr>
        <w:spacing w:after="0" w:line="408" w:lineRule="auto"/>
        <w:ind w:left="120"/>
        <w:jc w:val="center"/>
        <w:rPr>
          <w:lang w:val="ru-RU"/>
        </w:rPr>
      </w:pPr>
      <w:bookmarkStart w:id="1" w:name="e118d4d7-6436-43d8-9742-dab18c82d255"/>
      <w:r w:rsidRPr="00082FCA">
        <w:rPr>
          <w:rFonts w:ascii="Times New Roman" w:hAnsi="Times New Roman"/>
          <w:b/>
          <w:color w:val="000000"/>
          <w:sz w:val="28"/>
          <w:lang w:val="ru-RU"/>
        </w:rPr>
        <w:t>прпрпришати</w:t>
      </w:r>
      <w:bookmarkEnd w:id="1"/>
      <w:r w:rsidRPr="00082FCA">
        <w:rPr>
          <w:rFonts w:ascii="Times New Roman" w:hAnsi="Times New Roman"/>
          <w:b/>
          <w:color w:val="000000"/>
          <w:sz w:val="28"/>
          <w:lang w:val="ru-RU"/>
        </w:rPr>
        <w:t xml:space="preserve"> </w:t>
      </w:r>
    </w:p>
    <w:p w:rsidR="00B363CF" w:rsidRPr="00082FCA" w:rsidRDefault="0022190B">
      <w:pPr>
        <w:spacing w:after="0" w:line="408" w:lineRule="auto"/>
        <w:ind w:left="120"/>
        <w:jc w:val="center"/>
        <w:rPr>
          <w:lang w:val="ru-RU"/>
        </w:rPr>
      </w:pPr>
      <w:bookmarkStart w:id="2" w:name="238859b8-15e6-4fab-b431-52e862a04821"/>
      <w:r w:rsidRPr="00082FCA">
        <w:rPr>
          <w:rFonts w:ascii="Times New Roman" w:hAnsi="Times New Roman"/>
          <w:b/>
          <w:color w:val="000000"/>
          <w:sz w:val="28"/>
          <w:lang w:val="ru-RU"/>
        </w:rPr>
        <w:t>ииуку</w:t>
      </w:r>
      <w:bookmarkEnd w:id="2"/>
    </w:p>
    <w:p w:rsidR="00B363CF" w:rsidRDefault="0022190B">
      <w:pPr>
        <w:spacing w:after="0" w:line="408" w:lineRule="auto"/>
        <w:ind w:left="120"/>
        <w:jc w:val="center"/>
      </w:pPr>
      <w:r>
        <w:rPr>
          <w:rFonts w:ascii="Times New Roman" w:hAnsi="Times New Roman"/>
          <w:b/>
          <w:color w:val="000000"/>
          <w:sz w:val="28"/>
        </w:rPr>
        <w:t>МБОУ "Школа № 91"</w:t>
      </w:r>
    </w:p>
    <w:p w:rsidR="00B363CF" w:rsidRDefault="00B363CF">
      <w:pPr>
        <w:spacing w:after="0"/>
        <w:ind w:left="120"/>
      </w:pPr>
    </w:p>
    <w:p w:rsidR="00B363CF" w:rsidRDefault="00B363CF">
      <w:pPr>
        <w:spacing w:after="0"/>
        <w:ind w:left="120"/>
      </w:pPr>
    </w:p>
    <w:p w:rsidR="00B363CF" w:rsidRDefault="00B363CF">
      <w:pPr>
        <w:spacing w:after="0"/>
        <w:ind w:left="120"/>
      </w:pPr>
    </w:p>
    <w:p w:rsidR="00B363CF" w:rsidRDefault="00B363CF">
      <w:pPr>
        <w:spacing w:after="0"/>
        <w:ind w:left="120"/>
      </w:pPr>
    </w:p>
    <w:tbl>
      <w:tblPr>
        <w:tblW w:w="0" w:type="auto"/>
        <w:tblLook w:val="04A0" w:firstRow="1" w:lastRow="0" w:firstColumn="1" w:lastColumn="0" w:noHBand="0" w:noVBand="1"/>
      </w:tblPr>
      <w:tblGrid>
        <w:gridCol w:w="3114"/>
        <w:gridCol w:w="3115"/>
        <w:gridCol w:w="3115"/>
      </w:tblGrid>
      <w:tr w:rsidR="00DA5B7E" w:rsidRPr="00774DA7" w:rsidTr="00DA5B7E">
        <w:tc>
          <w:tcPr>
            <w:tcW w:w="3114" w:type="dxa"/>
          </w:tcPr>
          <w:p w:rsidR="00DA5B7E" w:rsidRPr="0040209D" w:rsidRDefault="0022190B" w:rsidP="00DA5B7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A5B7E" w:rsidRPr="008944ED" w:rsidRDefault="0022190B" w:rsidP="00DA5B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A5B7E" w:rsidRDefault="0022190B" w:rsidP="00DA5B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B7E" w:rsidRPr="008944ED" w:rsidRDefault="0022190B" w:rsidP="00DA5B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A5B7E" w:rsidRDefault="0022190B" w:rsidP="00DA5B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082FC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5B7E" w:rsidRPr="0040209D" w:rsidRDefault="00DA5B7E" w:rsidP="00DA5B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5B7E" w:rsidRPr="0040209D" w:rsidRDefault="0022190B" w:rsidP="00DA5B7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A5B7E" w:rsidRPr="008944ED" w:rsidRDefault="0022190B" w:rsidP="00DA5B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A5B7E" w:rsidRDefault="0022190B" w:rsidP="00DA5B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B7E" w:rsidRPr="008944ED" w:rsidRDefault="0022190B" w:rsidP="00DA5B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A5B7E" w:rsidRDefault="0022190B" w:rsidP="00DA5B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5B7E" w:rsidRPr="0040209D" w:rsidRDefault="00DA5B7E" w:rsidP="00DA5B7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5B7E" w:rsidRDefault="0022190B" w:rsidP="00DA5B7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A5B7E" w:rsidRPr="008944ED" w:rsidRDefault="0022190B" w:rsidP="00DA5B7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A5B7E" w:rsidRDefault="0022190B" w:rsidP="00DA5B7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5B7E" w:rsidRPr="008944ED" w:rsidRDefault="0022190B" w:rsidP="00DA5B7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A5B7E" w:rsidRDefault="0022190B" w:rsidP="00DA5B7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5B7E" w:rsidRPr="0040209D" w:rsidRDefault="00DA5B7E" w:rsidP="00DA5B7E">
            <w:pPr>
              <w:autoSpaceDE w:val="0"/>
              <w:autoSpaceDN w:val="0"/>
              <w:spacing w:after="120" w:line="240" w:lineRule="auto"/>
              <w:jc w:val="both"/>
              <w:rPr>
                <w:rFonts w:ascii="Times New Roman" w:eastAsia="Times New Roman" w:hAnsi="Times New Roman"/>
                <w:color w:val="000000"/>
                <w:sz w:val="24"/>
                <w:szCs w:val="24"/>
                <w:lang w:val="ru-RU"/>
              </w:rPr>
            </w:pPr>
          </w:p>
        </w:tc>
      </w:tr>
    </w:tbl>
    <w:p w:rsidR="00B363CF" w:rsidRPr="00082FCA" w:rsidRDefault="00B363CF">
      <w:pPr>
        <w:spacing w:after="0"/>
        <w:ind w:left="120"/>
        <w:rPr>
          <w:lang w:val="ru-RU"/>
        </w:rPr>
      </w:pPr>
    </w:p>
    <w:p w:rsidR="00B363CF" w:rsidRPr="00082FCA" w:rsidRDefault="00B363CF">
      <w:pPr>
        <w:spacing w:after="0"/>
        <w:ind w:left="120"/>
        <w:rPr>
          <w:lang w:val="ru-RU"/>
        </w:rPr>
      </w:pPr>
    </w:p>
    <w:p w:rsidR="00B363CF" w:rsidRPr="00082FCA" w:rsidRDefault="00B363CF">
      <w:pPr>
        <w:spacing w:after="0"/>
        <w:ind w:left="120"/>
        <w:rPr>
          <w:lang w:val="ru-RU"/>
        </w:rPr>
      </w:pPr>
    </w:p>
    <w:p w:rsidR="00B363CF" w:rsidRPr="00082FCA" w:rsidRDefault="00B363CF">
      <w:pPr>
        <w:spacing w:after="0"/>
        <w:ind w:left="120"/>
        <w:rPr>
          <w:lang w:val="ru-RU"/>
        </w:rPr>
      </w:pPr>
    </w:p>
    <w:p w:rsidR="00B363CF" w:rsidRPr="00082FCA" w:rsidRDefault="00B363CF">
      <w:pPr>
        <w:spacing w:after="0"/>
        <w:ind w:left="120"/>
        <w:rPr>
          <w:lang w:val="ru-RU"/>
        </w:rPr>
      </w:pPr>
    </w:p>
    <w:p w:rsidR="00B363CF" w:rsidRPr="00082FCA" w:rsidRDefault="0022190B">
      <w:pPr>
        <w:spacing w:after="0" w:line="408" w:lineRule="auto"/>
        <w:ind w:left="120"/>
        <w:jc w:val="center"/>
        <w:rPr>
          <w:lang w:val="ru-RU"/>
        </w:rPr>
      </w:pPr>
      <w:r w:rsidRPr="00082FCA">
        <w:rPr>
          <w:rFonts w:ascii="Times New Roman" w:hAnsi="Times New Roman"/>
          <w:b/>
          <w:color w:val="000000"/>
          <w:sz w:val="28"/>
          <w:lang w:val="ru-RU"/>
        </w:rPr>
        <w:t>РАБОЧАЯ ПРОГРАММА</w:t>
      </w:r>
    </w:p>
    <w:p w:rsidR="00B363CF" w:rsidRPr="00082FCA" w:rsidRDefault="0022190B">
      <w:pPr>
        <w:spacing w:after="0" w:line="408" w:lineRule="auto"/>
        <w:ind w:left="120"/>
        <w:jc w:val="center"/>
        <w:rPr>
          <w:lang w:val="ru-RU"/>
        </w:rPr>
      </w:pPr>
      <w:r w:rsidRPr="00082FCA">
        <w:rPr>
          <w:rFonts w:ascii="Times New Roman" w:hAnsi="Times New Roman"/>
          <w:color w:val="000000"/>
          <w:sz w:val="28"/>
          <w:lang w:val="ru-RU"/>
        </w:rPr>
        <w:t>(</w:t>
      </w:r>
      <w:r>
        <w:rPr>
          <w:rFonts w:ascii="Times New Roman" w:hAnsi="Times New Roman"/>
          <w:color w:val="000000"/>
          <w:sz w:val="28"/>
        </w:rPr>
        <w:t>ID</w:t>
      </w:r>
      <w:r w:rsidRPr="00082FCA">
        <w:rPr>
          <w:rFonts w:ascii="Times New Roman" w:hAnsi="Times New Roman"/>
          <w:color w:val="000000"/>
          <w:sz w:val="28"/>
          <w:lang w:val="ru-RU"/>
        </w:rPr>
        <w:t xml:space="preserve"> 2738291)</w:t>
      </w:r>
    </w:p>
    <w:p w:rsidR="00B363CF" w:rsidRPr="00082FCA" w:rsidRDefault="00B363CF">
      <w:pPr>
        <w:spacing w:after="0"/>
        <w:ind w:left="120"/>
        <w:jc w:val="center"/>
        <w:rPr>
          <w:lang w:val="ru-RU"/>
        </w:rPr>
      </w:pPr>
    </w:p>
    <w:p w:rsidR="00B363CF" w:rsidRPr="00082FCA" w:rsidRDefault="0022190B">
      <w:pPr>
        <w:spacing w:after="0" w:line="408" w:lineRule="auto"/>
        <w:ind w:left="120"/>
        <w:jc w:val="center"/>
        <w:rPr>
          <w:lang w:val="ru-RU"/>
        </w:rPr>
      </w:pPr>
      <w:r w:rsidRPr="00082FCA">
        <w:rPr>
          <w:rFonts w:ascii="Times New Roman" w:hAnsi="Times New Roman"/>
          <w:b/>
          <w:color w:val="000000"/>
          <w:sz w:val="28"/>
          <w:lang w:val="ru-RU"/>
        </w:rPr>
        <w:t>учебного предмета «Литература. Углубленный уровень»</w:t>
      </w:r>
    </w:p>
    <w:p w:rsidR="00B363CF" w:rsidRPr="00082FCA" w:rsidRDefault="0022190B">
      <w:pPr>
        <w:spacing w:after="0" w:line="408" w:lineRule="auto"/>
        <w:ind w:left="120"/>
        <w:jc w:val="center"/>
        <w:rPr>
          <w:lang w:val="ru-RU"/>
        </w:rPr>
      </w:pPr>
      <w:r w:rsidRPr="00082FCA">
        <w:rPr>
          <w:rFonts w:ascii="Times New Roman" w:hAnsi="Times New Roman"/>
          <w:color w:val="000000"/>
          <w:sz w:val="28"/>
          <w:lang w:val="ru-RU"/>
        </w:rPr>
        <w:t xml:space="preserve">для обучающихся 10-11 классов </w:t>
      </w: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082FCA" w:rsidRDefault="00B363CF">
      <w:pPr>
        <w:spacing w:after="0"/>
        <w:ind w:left="120"/>
        <w:jc w:val="center"/>
        <w:rPr>
          <w:lang w:val="ru-RU"/>
        </w:rPr>
      </w:pPr>
    </w:p>
    <w:p w:rsidR="00B363CF" w:rsidRPr="00774DA7" w:rsidRDefault="00B363CF">
      <w:pPr>
        <w:spacing w:after="0"/>
        <w:ind w:left="120"/>
        <w:jc w:val="center"/>
        <w:rPr>
          <w:rFonts w:ascii="Times New Roman" w:hAnsi="Times New Roman" w:cs="Times New Roman"/>
          <w:lang w:val="ru-RU"/>
        </w:rPr>
      </w:pPr>
    </w:p>
    <w:p w:rsidR="00B363CF" w:rsidRPr="00774DA7" w:rsidRDefault="00B363CF">
      <w:pPr>
        <w:rPr>
          <w:rFonts w:ascii="Times New Roman" w:hAnsi="Times New Roman" w:cs="Times New Roman"/>
          <w:lang w:val="ru-RU"/>
        </w:rPr>
        <w:sectPr w:rsidR="00B363CF" w:rsidRPr="00774DA7">
          <w:pgSz w:w="11906" w:h="16383"/>
          <w:pgMar w:top="1134" w:right="850" w:bottom="1134" w:left="1701" w:header="720" w:footer="720" w:gutter="0"/>
          <w:cols w:space="720"/>
        </w:sectPr>
      </w:pPr>
    </w:p>
    <w:p w:rsidR="00B363CF" w:rsidRPr="00774DA7" w:rsidRDefault="0022190B" w:rsidP="00774DA7">
      <w:pPr>
        <w:spacing w:after="0" w:line="264" w:lineRule="auto"/>
        <w:jc w:val="both"/>
        <w:rPr>
          <w:rFonts w:ascii="Times New Roman" w:hAnsi="Times New Roman" w:cs="Times New Roman"/>
          <w:lang w:val="ru-RU"/>
        </w:rPr>
      </w:pPr>
      <w:bookmarkStart w:id="3" w:name="block-20514728"/>
      <w:bookmarkEnd w:id="0"/>
      <w:r w:rsidRPr="00774DA7">
        <w:rPr>
          <w:rFonts w:ascii="Times New Roman" w:hAnsi="Times New Roman" w:cs="Times New Roman"/>
          <w:b/>
          <w:color w:val="000000"/>
          <w:lang w:val="ru-RU"/>
        </w:rPr>
        <w:lastRenderedPageBreak/>
        <w:t>ПОЯСНИТЕЛЬНАЯ ЗАПИСКА</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ОБЩАЯ ХАРАКТЕРИСТИКА УЧЕБНОГО ПРЕДМЕТА «ЛИТЕРАТУРА»</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774DA7">
        <w:rPr>
          <w:rFonts w:ascii="Times New Roman" w:hAnsi="Times New Roman" w:cs="Times New Roman"/>
          <w:color w:val="000000"/>
        </w:rPr>
        <w:t>I</w:t>
      </w:r>
      <w:r w:rsidRPr="00774DA7">
        <w:rPr>
          <w:rFonts w:ascii="Times New Roman" w:hAnsi="Times New Roman" w:cs="Times New Roman"/>
          <w:color w:val="000000"/>
          <w:lang w:val="ru-RU"/>
        </w:rPr>
        <w:t>Х – начала ХХ</w:t>
      </w:r>
      <w:r w:rsidRPr="00774DA7">
        <w:rPr>
          <w:rFonts w:ascii="Times New Roman" w:hAnsi="Times New Roman" w:cs="Times New Roman"/>
          <w:color w:val="000000"/>
        </w:rPr>
        <w:t>I</w:t>
      </w:r>
      <w:r w:rsidRPr="00774DA7">
        <w:rPr>
          <w:rFonts w:ascii="Times New Roman" w:hAnsi="Times New Roman" w:cs="Times New Roman"/>
          <w:color w:val="000000"/>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1"/>
          <w:lang w:val="ru-RU"/>
        </w:rPr>
        <w:t>В рабочей программе учтены этапы российского историко-литературного процесса второй половины Х</w:t>
      </w:r>
      <w:r w:rsidRPr="00774DA7">
        <w:rPr>
          <w:rFonts w:ascii="Times New Roman" w:hAnsi="Times New Roman" w:cs="Times New Roman"/>
          <w:color w:val="000000"/>
          <w:spacing w:val="1"/>
        </w:rPr>
        <w:t>I</w:t>
      </w:r>
      <w:r w:rsidRPr="00774DA7">
        <w:rPr>
          <w:rFonts w:ascii="Times New Roman" w:hAnsi="Times New Roman" w:cs="Times New Roman"/>
          <w:color w:val="000000"/>
          <w:spacing w:val="1"/>
          <w:lang w:val="ru-RU"/>
        </w:rPr>
        <w:t>Х – начала ХХ</w:t>
      </w:r>
      <w:r w:rsidRPr="00774DA7">
        <w:rPr>
          <w:rFonts w:ascii="Times New Roman" w:hAnsi="Times New Roman" w:cs="Times New Roman"/>
          <w:color w:val="000000"/>
          <w:spacing w:val="1"/>
        </w:rPr>
        <w:t>I</w:t>
      </w:r>
      <w:r w:rsidRPr="00774DA7">
        <w:rPr>
          <w:rFonts w:ascii="Times New Roman" w:hAnsi="Times New Roman" w:cs="Times New Roman"/>
          <w:color w:val="000000"/>
          <w:spacing w:val="1"/>
          <w:lang w:val="ru-RU"/>
        </w:rPr>
        <w:t xml:space="preserve"> века, представлены разделы, включающие произведения литератур народов России и зарубежной литературы.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1"/>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lastRenderedPageBreak/>
        <w:t>ЦЕЛИ ИЗУЧЕНИЯ УЧЕБНОГО ПРЕДМЕТА «ЛИТЕРАТУРА»</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w:t>
      </w:r>
      <w:r w:rsidRPr="00774DA7">
        <w:rPr>
          <w:rFonts w:ascii="Times New Roman" w:hAnsi="Times New Roman" w:cs="Times New Roman"/>
          <w:color w:val="000000"/>
          <w:lang w:val="ru-RU"/>
        </w:rPr>
        <w:lastRenderedPageBreak/>
        <w:t>терминологического аппарата современного литературоведения, а также элементов искусствоведения, театроведения, киноведения.</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МЕСТО УЧЕБНОГО ПРЕДМЕТА «ЛИТЕРАТУРА» В УЧЕБНОМ ПЛАНЕ</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rsidP="00774DA7">
      <w:pPr>
        <w:spacing w:after="0" w:line="264" w:lineRule="auto"/>
        <w:ind w:firstLine="600"/>
        <w:jc w:val="both"/>
        <w:rPr>
          <w:rFonts w:ascii="Times New Roman" w:hAnsi="Times New Roman" w:cs="Times New Roman"/>
          <w:lang w:val="ru-RU"/>
        </w:rPr>
        <w:sectPr w:rsidR="00B363CF" w:rsidRPr="00774DA7">
          <w:pgSz w:w="11906" w:h="16383"/>
          <w:pgMar w:top="1134" w:right="850" w:bottom="1134" w:left="1701" w:header="720" w:footer="720" w:gutter="0"/>
          <w:cols w:space="720"/>
        </w:sectPr>
      </w:pPr>
      <w:r w:rsidRPr="00774DA7">
        <w:rPr>
          <w:rFonts w:ascii="Times New Roman" w:hAnsi="Times New Roman" w:cs="Times New Roman"/>
          <w:color w:val="000000"/>
          <w:lang w:val="ru-RU"/>
        </w:rPr>
        <w:t>На изучение литературы в 10–11 классах среднего общего образования отводится 340 ч., в 10 класса - 170 часов (5 часов в неделю), в 11 классе</w:t>
      </w:r>
      <w:r w:rsidR="00774DA7">
        <w:rPr>
          <w:rFonts w:ascii="Times New Roman" w:hAnsi="Times New Roman" w:cs="Times New Roman"/>
          <w:color w:val="000000"/>
          <w:lang w:val="ru-RU"/>
        </w:rPr>
        <w:t xml:space="preserve"> - 170 часов (5 часов в нед</w:t>
      </w:r>
    </w:p>
    <w:p w:rsidR="00B363CF" w:rsidRPr="00774DA7" w:rsidRDefault="0022190B" w:rsidP="00774DA7">
      <w:pPr>
        <w:spacing w:after="0" w:line="264" w:lineRule="auto"/>
        <w:jc w:val="both"/>
        <w:rPr>
          <w:rFonts w:ascii="Times New Roman" w:hAnsi="Times New Roman" w:cs="Times New Roman"/>
          <w:lang w:val="ru-RU"/>
        </w:rPr>
      </w:pPr>
      <w:bookmarkStart w:id="4" w:name="block-20514727"/>
      <w:bookmarkEnd w:id="3"/>
      <w:r w:rsidRPr="00774DA7">
        <w:rPr>
          <w:rFonts w:ascii="Times New Roman" w:hAnsi="Times New Roman" w:cs="Times New Roman"/>
          <w:b/>
          <w:color w:val="000000"/>
          <w:lang w:val="ru-RU"/>
        </w:rPr>
        <w:lastRenderedPageBreak/>
        <w:t>СОДЕРЖАНИЕ УЧЕБНОГО ПРЕДМЕТА «ЛИТЕРАТУРА»</w:t>
      </w: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11 КЛАСС</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Литература конца </w:t>
      </w:r>
      <w:r w:rsidRPr="00774DA7">
        <w:rPr>
          <w:rFonts w:ascii="Times New Roman" w:hAnsi="Times New Roman" w:cs="Times New Roman"/>
          <w:b/>
          <w:color w:val="000000"/>
        </w:rPr>
        <w:t>XIX</w:t>
      </w:r>
      <w:r w:rsidRPr="00774DA7">
        <w:rPr>
          <w:rFonts w:ascii="Times New Roman" w:hAnsi="Times New Roman" w:cs="Times New Roman"/>
          <w:b/>
          <w:color w:val="000000"/>
          <w:lang w:val="ru-RU"/>
        </w:rPr>
        <w:t xml:space="preserve"> – начала ХХ века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А. И. Куприн.</w:t>
      </w:r>
      <w:r w:rsidRPr="00774DA7">
        <w:rPr>
          <w:rFonts w:ascii="Times New Roman" w:hAnsi="Times New Roman" w:cs="Times New Roman"/>
          <w:color w:val="000000"/>
          <w:lang w:val="ru-RU"/>
        </w:rPr>
        <w:t xml:space="preserve"> Рассказы и повести </w:t>
      </w:r>
      <w:bookmarkStart w:id="5" w:name="8f839536-1403-46ef-b482-26dc76ef1d44"/>
      <w:r w:rsidRPr="00774DA7">
        <w:rPr>
          <w:rFonts w:ascii="Times New Roman" w:hAnsi="Times New Roman" w:cs="Times New Roman"/>
          <w:color w:val="000000"/>
          <w:lang w:val="ru-RU"/>
        </w:rPr>
        <w:t>(два произведения по выбору). Например, «Гранатовый браслет», «Олеся», «Поединок» и др.</w:t>
      </w:r>
      <w:bookmarkEnd w:id="5"/>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Л. Н. Андреев.</w:t>
      </w:r>
      <w:r w:rsidRPr="00774DA7">
        <w:rPr>
          <w:rFonts w:ascii="Times New Roman" w:hAnsi="Times New Roman" w:cs="Times New Roman"/>
          <w:color w:val="000000"/>
          <w:lang w:val="ru-RU"/>
        </w:rPr>
        <w:t xml:space="preserve"> Рассказы и повести </w:t>
      </w:r>
      <w:bookmarkStart w:id="6" w:name="2532456b-a393-471d-a2fc-919c408fc54b"/>
      <w:r w:rsidRPr="00774DA7">
        <w:rPr>
          <w:rFonts w:ascii="Times New Roman" w:hAnsi="Times New Roman" w:cs="Times New Roman"/>
          <w:color w:val="000000"/>
          <w:lang w:val="ru-RU"/>
        </w:rPr>
        <w:t>(два произведения по выбору). Например, «Иуда Искариот», «Большой шлем», «Рассказ о семи повешенных» и др.</w:t>
      </w:r>
      <w:bookmarkEnd w:id="6"/>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М. Горький. </w:t>
      </w:r>
      <w:r w:rsidRPr="00774DA7">
        <w:rPr>
          <w:rFonts w:ascii="Times New Roman" w:hAnsi="Times New Roman" w:cs="Times New Roman"/>
          <w:color w:val="000000"/>
          <w:lang w:val="ru-RU"/>
        </w:rPr>
        <w:t xml:space="preserve">Рассказы, повести, романы </w:t>
      </w:r>
      <w:bookmarkStart w:id="7" w:name="15de6deb-47e8-47e8-9ab7-2e423bfa006a"/>
      <w:r w:rsidRPr="00774DA7">
        <w:rPr>
          <w:rFonts w:ascii="Times New Roman" w:hAnsi="Times New Roman" w:cs="Times New Roman"/>
          <w:color w:val="000000"/>
          <w:lang w:val="ru-RU"/>
        </w:rPr>
        <w:t>(два произведения по выбору). Например, «Старуха Изергиль», «Макар Чудра», «Коновалов», «Фома Гордеев» и др.</w:t>
      </w:r>
      <w:bookmarkEnd w:id="7"/>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Пьеса «На дне».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Стихотворения поэтов Серебряного века</w:t>
      </w:r>
      <w:r w:rsidRPr="00774DA7">
        <w:rPr>
          <w:rFonts w:ascii="Times New Roman" w:hAnsi="Times New Roman" w:cs="Times New Roman"/>
          <w:color w:val="000000"/>
          <w:lang w:val="ru-RU"/>
        </w:rPr>
        <w:t xml:space="preserve"> </w:t>
      </w:r>
      <w:bookmarkStart w:id="8" w:name="550d8e7a-751d-4dcb-9bfa-ab9f29ef86d6"/>
      <w:r w:rsidRPr="00774DA7">
        <w:rPr>
          <w:rFonts w:ascii="Times New Roman" w:hAnsi="Times New Roman" w:cs="Times New Roman"/>
          <w:color w:val="000000"/>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8"/>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Литература ХХ века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И. А. Бунин.</w:t>
      </w:r>
      <w:r w:rsidRPr="00774DA7">
        <w:rPr>
          <w:rFonts w:ascii="Times New Roman" w:hAnsi="Times New Roman" w:cs="Times New Roman"/>
          <w:color w:val="000000"/>
          <w:lang w:val="ru-RU"/>
        </w:rPr>
        <w:t xml:space="preserve"> Стихотворения </w:t>
      </w:r>
      <w:bookmarkStart w:id="9" w:name="ee16bfc3-4b2c-47d2-8567-facdf6bd6ad1"/>
      <w:r w:rsidRPr="00774DA7">
        <w:rPr>
          <w:rFonts w:ascii="Times New Roman" w:hAnsi="Times New Roman" w:cs="Times New Roman"/>
          <w:color w:val="000000"/>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9"/>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Книга очерков «Окаянные дни» </w:t>
      </w:r>
      <w:bookmarkStart w:id="10" w:name="2057c156-7463-49b1-9af9-14da48bde16d"/>
      <w:r w:rsidRPr="00774DA7">
        <w:rPr>
          <w:rFonts w:ascii="Times New Roman" w:hAnsi="Times New Roman" w:cs="Times New Roman"/>
          <w:color w:val="000000"/>
          <w:lang w:val="ru-RU"/>
        </w:rPr>
        <w:t>(фрагменты)</w:t>
      </w:r>
      <w:bookmarkEnd w:id="10"/>
      <w:r w:rsidRPr="00774DA7">
        <w:rPr>
          <w:rFonts w:ascii="Times New Roman" w:hAnsi="Times New Roman" w:cs="Times New Roman"/>
          <w:color w:val="000000"/>
          <w:lang w:val="ru-RU"/>
        </w:rPr>
        <w:t>.</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spacing w:val="-3"/>
          <w:lang w:val="ru-RU"/>
        </w:rPr>
        <w:t>А. А. Блок.</w:t>
      </w:r>
      <w:r w:rsidRPr="00774DA7">
        <w:rPr>
          <w:rFonts w:ascii="Times New Roman" w:hAnsi="Times New Roman" w:cs="Times New Roman"/>
          <w:color w:val="000000"/>
          <w:spacing w:val="-3"/>
          <w:lang w:val="ru-RU"/>
        </w:rPr>
        <w:t xml:space="preserve"> Стихотворения </w:t>
      </w:r>
      <w:bookmarkStart w:id="11" w:name="dbe480c2-7f78-4f87-8fec-f318f1a8efd3"/>
      <w:r w:rsidRPr="00774DA7">
        <w:rPr>
          <w:rFonts w:ascii="Times New Roman" w:hAnsi="Times New Roman" w:cs="Times New Roman"/>
          <w:color w:val="000000"/>
          <w:spacing w:val="-3"/>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11"/>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Поэма «Двенадцать».</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Н. С. Гумилёв.</w:t>
      </w:r>
      <w:r w:rsidRPr="00774DA7">
        <w:rPr>
          <w:rFonts w:ascii="Times New Roman" w:hAnsi="Times New Roman" w:cs="Times New Roman"/>
          <w:color w:val="000000"/>
          <w:lang w:val="ru-RU"/>
        </w:rPr>
        <w:t xml:space="preserve"> Стихотворения </w:t>
      </w:r>
      <w:bookmarkStart w:id="12" w:name="d5352e28-cf38-4476-abfe-c72adeaa5a0a"/>
      <w:r w:rsidRPr="00774DA7">
        <w:rPr>
          <w:rFonts w:ascii="Times New Roman" w:hAnsi="Times New Roman" w:cs="Times New Roman"/>
          <w:color w:val="000000"/>
          <w:lang w:val="ru-RU"/>
        </w:rPr>
        <w:t>(не менее трёх по выбору). Например, «Жираф», «Заблудившийся трамвай», «Капитаны», «Пятистопные ямбы», «Слово», «Шестое чувство», «Андрей Рублев» и др.</w:t>
      </w:r>
      <w:bookmarkEnd w:id="12"/>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В. В. Маяковский. </w:t>
      </w:r>
      <w:r w:rsidRPr="00774DA7">
        <w:rPr>
          <w:rFonts w:ascii="Times New Roman" w:hAnsi="Times New Roman" w:cs="Times New Roman"/>
          <w:color w:val="000000"/>
          <w:lang w:val="ru-RU"/>
        </w:rPr>
        <w:t xml:space="preserve">Стихотворения </w:t>
      </w:r>
      <w:bookmarkStart w:id="13" w:name="432b5866-a3c1-4048-af94-cf8dd46f3ae7"/>
      <w:r w:rsidRPr="00774DA7">
        <w:rPr>
          <w:rFonts w:ascii="Times New Roman" w:hAnsi="Times New Roman" w:cs="Times New Roman"/>
          <w:color w:val="000000"/>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13"/>
      <w:r w:rsidRPr="00774DA7">
        <w:rPr>
          <w:rFonts w:ascii="Times New Roman" w:hAnsi="Times New Roman" w:cs="Times New Roman"/>
          <w:color w:val="000000"/>
          <w:lang w:val="ru-RU"/>
        </w:rPr>
        <w:t>Поэмы «Облако в штанах», «Во весь голос. Первое вступление в поэму».</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С. А. Есенин.</w:t>
      </w:r>
      <w:r w:rsidRPr="00774DA7">
        <w:rPr>
          <w:rFonts w:ascii="Times New Roman" w:hAnsi="Times New Roman" w:cs="Times New Roman"/>
          <w:color w:val="000000"/>
          <w:lang w:val="ru-RU"/>
        </w:rPr>
        <w:t xml:space="preserve"> Стихотворения </w:t>
      </w:r>
      <w:bookmarkStart w:id="14" w:name="61a4bf81-13ca-4c63-a45f-4a447326d49d"/>
      <w:r w:rsidRPr="00774DA7">
        <w:rPr>
          <w:rFonts w:ascii="Times New Roman" w:hAnsi="Times New Roman" w:cs="Times New Roman"/>
          <w:color w:val="000000"/>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14"/>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Поэма «Чёрный человек».</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О. Э. Мандельштам. </w:t>
      </w:r>
      <w:r w:rsidRPr="00774DA7">
        <w:rPr>
          <w:rFonts w:ascii="Times New Roman" w:hAnsi="Times New Roman" w:cs="Times New Roman"/>
          <w:color w:val="000000"/>
          <w:lang w:val="ru-RU"/>
        </w:rPr>
        <w:t xml:space="preserve">Стихотворения </w:t>
      </w:r>
      <w:bookmarkStart w:id="15" w:name="66cb0cc4-f64d-4772-b7d1-39c9ea323ecd"/>
      <w:r w:rsidRPr="00774DA7">
        <w:rPr>
          <w:rFonts w:ascii="Times New Roman" w:hAnsi="Times New Roman" w:cs="Times New Roman"/>
          <w:color w:val="000000"/>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774DA7">
        <w:rPr>
          <w:rFonts w:ascii="Times New Roman" w:hAnsi="Times New Roman" w:cs="Times New Roman"/>
          <w:color w:val="000000"/>
        </w:rPr>
        <w:t>Notre</w:t>
      </w:r>
      <w:r w:rsidRPr="00774DA7">
        <w:rPr>
          <w:rFonts w:ascii="Times New Roman" w:hAnsi="Times New Roman" w:cs="Times New Roman"/>
          <w:color w:val="000000"/>
          <w:lang w:val="ru-RU"/>
        </w:rPr>
        <w:t xml:space="preserve"> </w:t>
      </w:r>
      <w:r w:rsidRPr="00774DA7">
        <w:rPr>
          <w:rFonts w:ascii="Times New Roman" w:hAnsi="Times New Roman" w:cs="Times New Roman"/>
          <w:color w:val="000000"/>
        </w:rPr>
        <w:t>Dame</w:t>
      </w:r>
      <w:r w:rsidRPr="00774DA7">
        <w:rPr>
          <w:rFonts w:ascii="Times New Roman" w:hAnsi="Times New Roman" w:cs="Times New Roman"/>
          <w:color w:val="000000"/>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15"/>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lastRenderedPageBreak/>
        <w:t xml:space="preserve">М. И. Цветаева. </w:t>
      </w:r>
      <w:r w:rsidRPr="00774DA7">
        <w:rPr>
          <w:rFonts w:ascii="Times New Roman" w:hAnsi="Times New Roman" w:cs="Times New Roman"/>
          <w:color w:val="000000"/>
          <w:lang w:val="ru-RU"/>
        </w:rPr>
        <w:t xml:space="preserve">Стихотворения </w:t>
      </w:r>
      <w:bookmarkStart w:id="16" w:name="f4497015-f06d-4dee-8408-6f7ecb50c81e"/>
      <w:r w:rsidRPr="00774DA7">
        <w:rPr>
          <w:rFonts w:ascii="Times New Roman" w:hAnsi="Times New Roman" w:cs="Times New Roman"/>
          <w:color w:val="000000"/>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16"/>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Очерк «Мой Пушкин».</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А. А. Ахматова.</w:t>
      </w:r>
      <w:r w:rsidRPr="00774DA7">
        <w:rPr>
          <w:rFonts w:ascii="Times New Roman" w:hAnsi="Times New Roman" w:cs="Times New Roman"/>
          <w:color w:val="000000"/>
          <w:lang w:val="ru-RU"/>
        </w:rPr>
        <w:t xml:space="preserve"> Стихотворения </w:t>
      </w:r>
      <w:bookmarkStart w:id="17" w:name="bf77810f-5979-4d8b-a304-b053a362ccfa"/>
      <w:r w:rsidRPr="00774DA7">
        <w:rPr>
          <w:rFonts w:ascii="Times New Roman" w:hAnsi="Times New Roman" w:cs="Times New Roman"/>
          <w:color w:val="000000"/>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17"/>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Поэма «Реквием».</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Е. И. Замятин. </w:t>
      </w:r>
      <w:r w:rsidRPr="00774DA7">
        <w:rPr>
          <w:rFonts w:ascii="Times New Roman" w:hAnsi="Times New Roman" w:cs="Times New Roman"/>
          <w:color w:val="000000"/>
          <w:lang w:val="ru-RU"/>
        </w:rPr>
        <w:t>Роман «Мы».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Н.А. Островский.</w:t>
      </w:r>
      <w:r w:rsidRPr="00774DA7">
        <w:rPr>
          <w:rFonts w:ascii="Times New Roman" w:hAnsi="Times New Roman" w:cs="Times New Roman"/>
          <w:color w:val="000000"/>
          <w:lang w:val="ru-RU"/>
        </w:rPr>
        <w:t xml:space="preserve"> Роман «Как закалялась сталь» </w:t>
      </w:r>
      <w:bookmarkStart w:id="18" w:name="6120207d-2782-44a7-9beb-9a1683c43550"/>
      <w:r w:rsidRPr="00774DA7">
        <w:rPr>
          <w:rFonts w:ascii="Times New Roman" w:hAnsi="Times New Roman" w:cs="Times New Roman"/>
          <w:color w:val="000000"/>
          <w:lang w:val="ru-RU"/>
        </w:rPr>
        <w:t>(избранные главы)</w:t>
      </w:r>
      <w:bookmarkEnd w:id="18"/>
      <w:r w:rsidRPr="00774DA7">
        <w:rPr>
          <w:rFonts w:ascii="Times New Roman" w:hAnsi="Times New Roman" w:cs="Times New Roman"/>
          <w:color w:val="000000"/>
          <w:lang w:val="ru-RU"/>
        </w:rPr>
        <w:t>.</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М. А. Шолохов. </w:t>
      </w:r>
      <w:r w:rsidRPr="00774DA7">
        <w:rPr>
          <w:rFonts w:ascii="Times New Roman" w:hAnsi="Times New Roman" w:cs="Times New Roman"/>
          <w:color w:val="000000"/>
          <w:lang w:val="ru-RU"/>
        </w:rPr>
        <w:t>Роман-эпопея «Тихий Дон».</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В. В. Набоков.</w:t>
      </w:r>
      <w:r w:rsidRPr="00774DA7">
        <w:rPr>
          <w:rFonts w:ascii="Times New Roman" w:hAnsi="Times New Roman" w:cs="Times New Roman"/>
          <w:color w:val="000000"/>
          <w:lang w:val="ru-RU"/>
        </w:rPr>
        <w:t xml:space="preserve"> Рассказы, повести, романы </w:t>
      </w:r>
      <w:bookmarkStart w:id="19" w:name="1ebab6ed-ff62-4e83-b3ae-780d9f3a8613"/>
      <w:r w:rsidRPr="00774DA7">
        <w:rPr>
          <w:rFonts w:ascii="Times New Roman" w:hAnsi="Times New Roman" w:cs="Times New Roman"/>
          <w:color w:val="000000"/>
          <w:lang w:val="ru-RU"/>
        </w:rPr>
        <w:t>(одно произведение по выбору). Например, «Облако, озеро, башня», «Весна в Фиальте», «Машенька», «Защита Лужина», «Дар» и др.</w:t>
      </w:r>
      <w:bookmarkEnd w:id="19"/>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М. А. Булгаков. </w:t>
      </w:r>
      <w:r w:rsidRPr="00774DA7">
        <w:rPr>
          <w:rFonts w:ascii="Times New Roman" w:hAnsi="Times New Roman" w:cs="Times New Roman"/>
          <w:color w:val="000000"/>
          <w:lang w:val="ru-RU"/>
        </w:rPr>
        <w:t xml:space="preserve">Романы </w:t>
      </w:r>
      <w:bookmarkStart w:id="20" w:name="b177db16-d7b1-477b-a24a-c044e463def8"/>
      <w:r w:rsidRPr="00774DA7">
        <w:rPr>
          <w:rFonts w:ascii="Times New Roman" w:hAnsi="Times New Roman" w:cs="Times New Roman"/>
          <w:color w:val="000000"/>
          <w:lang w:val="ru-RU"/>
        </w:rPr>
        <w:t>«Белая гвардия», «Мастер и Маргарита» (один роман по выбору).</w:t>
      </w:r>
      <w:bookmarkEnd w:id="20"/>
      <w:r w:rsidRPr="00774DA7">
        <w:rPr>
          <w:rFonts w:ascii="Times New Roman" w:hAnsi="Times New Roman" w:cs="Times New Roman"/>
          <w:color w:val="000000"/>
          <w:lang w:val="ru-RU"/>
        </w:rPr>
        <w:t xml:space="preserve"> Рассказы, повести, пьесы </w:t>
      </w:r>
      <w:bookmarkStart w:id="21" w:name="abb69dbd-8db5-4aaf-88af-8ec91cbea98b"/>
      <w:r w:rsidRPr="00774DA7">
        <w:rPr>
          <w:rFonts w:ascii="Times New Roman" w:hAnsi="Times New Roman" w:cs="Times New Roman"/>
          <w:color w:val="000000"/>
          <w:lang w:val="ru-RU"/>
        </w:rPr>
        <w:t>(одно произведение по выбору). Например, рассказы из книги «Записки юного врача», «Записки на манжетах», «Дни Турбиных», «Бег» и др.</w:t>
      </w:r>
      <w:bookmarkEnd w:id="21"/>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А. П. Платонов.</w:t>
      </w:r>
      <w:r w:rsidRPr="00774DA7">
        <w:rPr>
          <w:rFonts w:ascii="Times New Roman" w:hAnsi="Times New Roman" w:cs="Times New Roman"/>
          <w:color w:val="000000"/>
          <w:lang w:val="ru-RU"/>
        </w:rPr>
        <w:t xml:space="preserve"> Рассказы и повести </w:t>
      </w:r>
      <w:bookmarkStart w:id="22" w:name="c1d3e007-f9bb-4bad-b95b-0c05dee880b1"/>
      <w:r w:rsidRPr="00774DA7">
        <w:rPr>
          <w:rFonts w:ascii="Times New Roman" w:hAnsi="Times New Roman" w:cs="Times New Roman"/>
          <w:color w:val="000000"/>
          <w:lang w:val="ru-RU"/>
        </w:rPr>
        <w:t>(два произведения по выбору). Например, «В прекрасном и яростном мире», «Котлован», «Возвращение», «Река Потудань», «Сокровенный человек» и др.</w:t>
      </w:r>
      <w:bookmarkEnd w:id="22"/>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А. Т. Твардовский.</w:t>
      </w:r>
      <w:r w:rsidRPr="00774DA7">
        <w:rPr>
          <w:rFonts w:ascii="Times New Roman" w:hAnsi="Times New Roman" w:cs="Times New Roman"/>
          <w:color w:val="000000"/>
          <w:lang w:val="ru-RU"/>
        </w:rPr>
        <w:t xml:space="preserve"> Стихотворения </w:t>
      </w:r>
      <w:bookmarkStart w:id="23" w:name="9aaca651-6b04-47eb-9392-e07a4e623979"/>
      <w:r w:rsidRPr="00774DA7">
        <w:rPr>
          <w:rFonts w:ascii="Times New Roman" w:hAnsi="Times New Roman" w:cs="Times New Roman"/>
          <w:color w:val="000000"/>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23"/>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Поэма «По праву памяти».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Проза о Великой Отечественной войне </w:t>
      </w:r>
      <w:bookmarkStart w:id="24" w:name="d9d79059-4220-48fb-b84c-3dcb6e791785"/>
      <w:r w:rsidRPr="00774DA7">
        <w:rPr>
          <w:rFonts w:ascii="Times New Roman" w:hAnsi="Times New Roman" w:cs="Times New Roman"/>
          <w:color w:val="000000"/>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24"/>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А. А. Фадеев.</w:t>
      </w:r>
      <w:r w:rsidRPr="00774DA7">
        <w:rPr>
          <w:rFonts w:ascii="Times New Roman" w:hAnsi="Times New Roman" w:cs="Times New Roman"/>
          <w:color w:val="000000"/>
          <w:lang w:val="ru-RU"/>
        </w:rPr>
        <w:t xml:space="preserve"> «Молодая гвардия».</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В.О. Богомолов.</w:t>
      </w:r>
      <w:r w:rsidRPr="00774DA7">
        <w:rPr>
          <w:rFonts w:ascii="Times New Roman" w:hAnsi="Times New Roman" w:cs="Times New Roman"/>
          <w:color w:val="000000"/>
          <w:lang w:val="ru-RU"/>
        </w:rPr>
        <w:t xml:space="preserve"> «В августе сорок четвёртого».</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Поэзия о Великой Отечественной войне.</w:t>
      </w:r>
      <w:r w:rsidRPr="00774DA7">
        <w:rPr>
          <w:rFonts w:ascii="Times New Roman" w:hAnsi="Times New Roman" w:cs="Times New Roman"/>
          <w:color w:val="000000"/>
          <w:lang w:val="ru-RU"/>
        </w:rPr>
        <w:t xml:space="preserve"> Стихотворения </w:t>
      </w:r>
      <w:bookmarkStart w:id="25" w:name="06417b94-c583-4915-bfb1-64ab5d7e6354"/>
      <w:r w:rsidRPr="00774DA7">
        <w:rPr>
          <w:rFonts w:ascii="Times New Roman" w:hAnsi="Times New Roman" w:cs="Times New Roman"/>
          <w:color w:val="000000"/>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25"/>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Драматургия о Великой Отечественной войне.</w:t>
      </w:r>
      <w:r w:rsidRPr="00774DA7">
        <w:rPr>
          <w:rFonts w:ascii="Times New Roman" w:hAnsi="Times New Roman" w:cs="Times New Roman"/>
          <w:color w:val="000000"/>
          <w:lang w:val="ru-RU"/>
        </w:rPr>
        <w:t xml:space="preserve"> Пьесы </w:t>
      </w:r>
      <w:bookmarkStart w:id="26" w:name="89d484ee-406d-4760-b395-34d22f3b1df9"/>
      <w:r w:rsidRPr="00774DA7">
        <w:rPr>
          <w:rFonts w:ascii="Times New Roman" w:hAnsi="Times New Roman" w:cs="Times New Roman"/>
          <w:color w:val="000000"/>
          <w:lang w:val="ru-RU"/>
        </w:rPr>
        <w:t>(одно произведение по выбору). Например, В. С. Розов «Вечно живые», К. М. Симонов «Русские люди» и др.</w:t>
      </w:r>
      <w:bookmarkEnd w:id="26"/>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Б. Л. Пастернак.</w:t>
      </w:r>
      <w:r w:rsidRPr="00774DA7">
        <w:rPr>
          <w:rFonts w:ascii="Times New Roman" w:hAnsi="Times New Roman" w:cs="Times New Roman"/>
          <w:color w:val="000000"/>
          <w:lang w:val="ru-RU"/>
        </w:rPr>
        <w:t xml:space="preserve"> Стихотворения </w:t>
      </w:r>
      <w:bookmarkStart w:id="27" w:name="83789578-fb36-4791-9b21-9f170fc62d60"/>
      <w:r w:rsidRPr="00774DA7">
        <w:rPr>
          <w:rFonts w:ascii="Times New Roman" w:hAnsi="Times New Roman" w:cs="Times New Roman"/>
          <w:color w:val="000000"/>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27"/>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lastRenderedPageBreak/>
        <w:t xml:space="preserve">Роман «Доктор Живаго» </w:t>
      </w:r>
      <w:bookmarkStart w:id="28" w:name="68630030-3164-4999-8ef6-a2f386f808f2"/>
      <w:r w:rsidRPr="00774DA7">
        <w:rPr>
          <w:rFonts w:ascii="Times New Roman" w:hAnsi="Times New Roman" w:cs="Times New Roman"/>
          <w:color w:val="000000"/>
          <w:lang w:val="ru-RU"/>
        </w:rPr>
        <w:t>(избранные главы).</w:t>
      </w:r>
      <w:bookmarkEnd w:id="28"/>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А. В. Вампилов. </w:t>
      </w:r>
      <w:r w:rsidRPr="00774DA7">
        <w:rPr>
          <w:rFonts w:ascii="Times New Roman" w:hAnsi="Times New Roman" w:cs="Times New Roman"/>
          <w:color w:val="000000"/>
          <w:lang w:val="ru-RU"/>
        </w:rPr>
        <w:t xml:space="preserve">Пьесы </w:t>
      </w:r>
      <w:bookmarkStart w:id="29" w:name="c34d2d23-abd7-4d7b-aac7-ca2822542942"/>
      <w:r w:rsidRPr="00774DA7">
        <w:rPr>
          <w:rFonts w:ascii="Times New Roman" w:hAnsi="Times New Roman" w:cs="Times New Roman"/>
          <w:color w:val="000000"/>
          <w:lang w:val="ru-RU"/>
        </w:rPr>
        <w:t>(не менее одной по выбору). Например, «Старший сын», «Утиная охота» и др.</w:t>
      </w:r>
      <w:bookmarkEnd w:id="29"/>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А. И. Солженицын. </w:t>
      </w:r>
      <w:r w:rsidRPr="00774DA7">
        <w:rPr>
          <w:rFonts w:ascii="Times New Roman" w:hAnsi="Times New Roman" w:cs="Times New Roman"/>
          <w:color w:val="000000"/>
          <w:lang w:val="ru-RU"/>
        </w:rPr>
        <w:t xml:space="preserve">Произведения «Один день Ивана Денисовича», «Архипелаг ГУЛАГ» </w:t>
      </w:r>
      <w:bookmarkStart w:id="30" w:name="5cba389b-dfaf-41cd-a868-9c450ca2fd70"/>
      <w:r w:rsidRPr="00774DA7">
        <w:rPr>
          <w:rFonts w:ascii="Times New Roman" w:hAnsi="Times New Roman" w:cs="Times New Roman"/>
          <w:color w:val="000000"/>
          <w:lang w:val="ru-RU"/>
        </w:rPr>
        <w:t>(фрагменты книги по выбору, например, глава «Поэзия под плитой, правда под камнем»)</w:t>
      </w:r>
      <w:bookmarkEnd w:id="30"/>
      <w:r w:rsidRPr="00774DA7">
        <w:rPr>
          <w:rFonts w:ascii="Times New Roman" w:hAnsi="Times New Roman" w:cs="Times New Roman"/>
          <w:color w:val="000000"/>
          <w:lang w:val="ru-RU"/>
        </w:rPr>
        <w:t xml:space="preserve">; произведения из цикла «Крохотки» </w:t>
      </w:r>
      <w:bookmarkStart w:id="31" w:name="6fb6fe16-f8ec-4941-8452-7dcab1c7d091"/>
      <w:r w:rsidRPr="00774DA7">
        <w:rPr>
          <w:rFonts w:ascii="Times New Roman" w:hAnsi="Times New Roman" w:cs="Times New Roman"/>
          <w:color w:val="000000"/>
          <w:lang w:val="ru-RU"/>
        </w:rPr>
        <w:t>(не менее двух).</w:t>
      </w:r>
      <w:bookmarkEnd w:id="31"/>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В. М. Шукшин.</w:t>
      </w:r>
      <w:r w:rsidRPr="00774DA7">
        <w:rPr>
          <w:rFonts w:ascii="Times New Roman" w:hAnsi="Times New Roman" w:cs="Times New Roman"/>
          <w:color w:val="000000"/>
          <w:lang w:val="ru-RU"/>
        </w:rPr>
        <w:t xml:space="preserve"> Рассказы и повести </w:t>
      </w:r>
      <w:bookmarkStart w:id="32" w:name="58d526b6-59c7-456e-9a7e-3133b5f96279"/>
      <w:r w:rsidRPr="00774DA7">
        <w:rPr>
          <w:rFonts w:ascii="Times New Roman" w:hAnsi="Times New Roman" w:cs="Times New Roman"/>
          <w:color w:val="000000"/>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32"/>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В. Г. Распутин. </w:t>
      </w:r>
      <w:r w:rsidRPr="00774DA7">
        <w:rPr>
          <w:rFonts w:ascii="Times New Roman" w:hAnsi="Times New Roman" w:cs="Times New Roman"/>
          <w:color w:val="000000"/>
          <w:lang w:val="ru-RU"/>
        </w:rPr>
        <w:t xml:space="preserve">Рассказы и повести </w:t>
      </w:r>
      <w:bookmarkStart w:id="33" w:name="fc0731a9-67cd-494e-b7c6-a9c2d9b93b0c"/>
      <w:r w:rsidRPr="00774DA7">
        <w:rPr>
          <w:rFonts w:ascii="Times New Roman" w:hAnsi="Times New Roman" w:cs="Times New Roman"/>
          <w:color w:val="000000"/>
          <w:lang w:val="ru-RU"/>
        </w:rPr>
        <w:t>(не менее одного произведения по выбору). Например, «Прощание с Матёрой», «Живи и помни», «Женский разговор» и др.</w:t>
      </w:r>
      <w:bookmarkEnd w:id="33"/>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Н. М. Рубцов.</w:t>
      </w:r>
      <w:r w:rsidRPr="00774DA7">
        <w:rPr>
          <w:rFonts w:ascii="Times New Roman" w:hAnsi="Times New Roman" w:cs="Times New Roman"/>
          <w:color w:val="000000"/>
          <w:lang w:val="ru-RU"/>
        </w:rPr>
        <w:t xml:space="preserve"> Стихотворения </w:t>
      </w:r>
      <w:bookmarkStart w:id="34" w:name="7237e283-5314-42fe-a03c-b9a3a7615b3c"/>
      <w:r w:rsidRPr="00774DA7">
        <w:rPr>
          <w:rFonts w:ascii="Times New Roman" w:hAnsi="Times New Roman" w:cs="Times New Roman"/>
          <w:color w:val="000000"/>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34"/>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И. А. Бродский. </w:t>
      </w:r>
      <w:r w:rsidRPr="00774DA7">
        <w:rPr>
          <w:rFonts w:ascii="Times New Roman" w:hAnsi="Times New Roman" w:cs="Times New Roman"/>
          <w:color w:val="000000"/>
          <w:lang w:val="ru-RU"/>
        </w:rPr>
        <w:t xml:space="preserve">Стихотворения </w:t>
      </w:r>
      <w:bookmarkStart w:id="35" w:name="a533849a-a1c1-41d8-b9c4-6f25cd01f1c9"/>
      <w:r w:rsidRPr="00774DA7">
        <w:rPr>
          <w:rFonts w:ascii="Times New Roman" w:hAnsi="Times New Roman" w:cs="Times New Roman"/>
          <w:color w:val="000000"/>
          <w:lang w:val="ru-RU"/>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sidRPr="00774DA7">
        <w:rPr>
          <w:rFonts w:ascii="Times New Roman" w:hAnsi="Times New Roman" w:cs="Times New Roman"/>
          <w:color w:val="000000"/>
        </w:rPr>
        <w:t>Postscriptum</w:t>
      </w:r>
      <w:r w:rsidRPr="00774DA7">
        <w:rPr>
          <w:rFonts w:ascii="Times New Roman" w:hAnsi="Times New Roman" w:cs="Times New Roman"/>
          <w:color w:val="000000"/>
          <w:lang w:val="ru-RU"/>
        </w:rPr>
        <w:t>» и др.</w:t>
      </w:r>
      <w:bookmarkEnd w:id="35"/>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В. С. Высоцкий.</w:t>
      </w:r>
      <w:r w:rsidRPr="00774DA7">
        <w:rPr>
          <w:rFonts w:ascii="Times New Roman" w:hAnsi="Times New Roman" w:cs="Times New Roman"/>
          <w:color w:val="000000"/>
          <w:lang w:val="ru-RU"/>
        </w:rPr>
        <w:t xml:space="preserve"> Стихотворения </w:t>
      </w:r>
      <w:bookmarkStart w:id="36" w:name="82b1f107-cdc1-4446-a937-f80be85c1d1f"/>
      <w:r w:rsidRPr="00774DA7">
        <w:rPr>
          <w:rFonts w:ascii="Times New Roman" w:hAnsi="Times New Roman" w:cs="Times New Roman"/>
          <w:color w:val="000000"/>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36"/>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Проза второй половины </w:t>
      </w:r>
      <w:r w:rsidRPr="00774DA7">
        <w:rPr>
          <w:rFonts w:ascii="Times New Roman" w:hAnsi="Times New Roman" w:cs="Times New Roman"/>
          <w:b/>
          <w:color w:val="000000"/>
        </w:rPr>
        <w:t>XX</w:t>
      </w:r>
      <w:r w:rsidRPr="00774DA7">
        <w:rPr>
          <w:rFonts w:ascii="Times New Roman" w:hAnsi="Times New Roman" w:cs="Times New Roman"/>
          <w:b/>
          <w:color w:val="000000"/>
          <w:lang w:val="ru-RU"/>
        </w:rPr>
        <w:t xml:space="preserve"> – начала </w:t>
      </w:r>
      <w:r w:rsidRPr="00774DA7">
        <w:rPr>
          <w:rFonts w:ascii="Times New Roman" w:hAnsi="Times New Roman" w:cs="Times New Roman"/>
          <w:b/>
          <w:color w:val="000000"/>
        </w:rPr>
        <w:t>XXI</w:t>
      </w:r>
      <w:r w:rsidRPr="00774DA7">
        <w:rPr>
          <w:rFonts w:ascii="Times New Roman" w:hAnsi="Times New Roman" w:cs="Times New Roman"/>
          <w:b/>
          <w:color w:val="000000"/>
          <w:lang w:val="ru-RU"/>
        </w:rPr>
        <w:t xml:space="preserve"> века.</w:t>
      </w:r>
      <w:r w:rsidRPr="00774DA7">
        <w:rPr>
          <w:rFonts w:ascii="Times New Roman" w:hAnsi="Times New Roman" w:cs="Times New Roman"/>
          <w:color w:val="000000"/>
          <w:lang w:val="ru-RU"/>
        </w:rPr>
        <w:t xml:space="preserve"> Рассказы, повести, романы </w:t>
      </w:r>
      <w:bookmarkStart w:id="37" w:name="a6cbfbf6-9ee6-40de-8610-419da5bb9be9"/>
      <w:r w:rsidRPr="00774DA7">
        <w:rPr>
          <w:rFonts w:ascii="Times New Roman" w:hAnsi="Times New Roman" w:cs="Times New Roman"/>
          <w:color w:val="000000"/>
          <w:lang w:val="ru-RU"/>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bookmarkEnd w:id="37"/>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Поэзия второй половины </w:t>
      </w:r>
      <w:r w:rsidRPr="00774DA7">
        <w:rPr>
          <w:rFonts w:ascii="Times New Roman" w:hAnsi="Times New Roman" w:cs="Times New Roman"/>
          <w:b/>
          <w:color w:val="000000"/>
        </w:rPr>
        <w:t>XX</w:t>
      </w:r>
      <w:r w:rsidRPr="00774DA7">
        <w:rPr>
          <w:rFonts w:ascii="Times New Roman" w:hAnsi="Times New Roman" w:cs="Times New Roman"/>
          <w:b/>
          <w:color w:val="000000"/>
          <w:lang w:val="ru-RU"/>
        </w:rPr>
        <w:t xml:space="preserve"> – начала </w:t>
      </w:r>
      <w:r w:rsidRPr="00774DA7">
        <w:rPr>
          <w:rFonts w:ascii="Times New Roman" w:hAnsi="Times New Roman" w:cs="Times New Roman"/>
          <w:b/>
          <w:color w:val="000000"/>
        </w:rPr>
        <w:t>XXI</w:t>
      </w:r>
      <w:r w:rsidRPr="00774DA7">
        <w:rPr>
          <w:rFonts w:ascii="Times New Roman" w:hAnsi="Times New Roman" w:cs="Times New Roman"/>
          <w:b/>
          <w:color w:val="000000"/>
          <w:lang w:val="ru-RU"/>
        </w:rPr>
        <w:t xml:space="preserve"> века.</w:t>
      </w:r>
      <w:r w:rsidRPr="00774DA7">
        <w:rPr>
          <w:rFonts w:ascii="Times New Roman" w:hAnsi="Times New Roman" w:cs="Times New Roman"/>
          <w:color w:val="000000"/>
          <w:lang w:val="ru-RU"/>
        </w:rPr>
        <w:t xml:space="preserve"> Стихотворения и поэмы </w:t>
      </w:r>
      <w:bookmarkStart w:id="38" w:name="92509bbc-f930-40c9-a8ca-ab447fefd057"/>
      <w:r w:rsidRPr="00774DA7">
        <w:rPr>
          <w:rFonts w:ascii="Times New Roman" w:hAnsi="Times New Roman" w:cs="Times New Roman"/>
          <w:color w:val="000000"/>
          <w:lang w:val="ru-RU"/>
        </w:rPr>
        <w:t>(по одному произведению не менее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38"/>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Драматургия второй половины ХХ – начала </w:t>
      </w:r>
      <w:r w:rsidRPr="00774DA7">
        <w:rPr>
          <w:rFonts w:ascii="Times New Roman" w:hAnsi="Times New Roman" w:cs="Times New Roman"/>
          <w:b/>
          <w:color w:val="000000"/>
        </w:rPr>
        <w:t>XXI</w:t>
      </w:r>
      <w:r w:rsidRPr="00774DA7">
        <w:rPr>
          <w:rFonts w:ascii="Times New Roman" w:hAnsi="Times New Roman" w:cs="Times New Roman"/>
          <w:b/>
          <w:color w:val="000000"/>
          <w:lang w:val="ru-RU"/>
        </w:rPr>
        <w:t xml:space="preserve"> века. </w:t>
      </w:r>
      <w:r w:rsidRPr="00774DA7">
        <w:rPr>
          <w:rFonts w:ascii="Times New Roman" w:hAnsi="Times New Roman" w:cs="Times New Roman"/>
          <w:color w:val="000000"/>
          <w:lang w:val="ru-RU"/>
        </w:rPr>
        <w:t xml:space="preserve">Пьесы </w:t>
      </w:r>
      <w:bookmarkStart w:id="39" w:name="41727dde-caf8-4258-a72f-3574f80a8591"/>
      <w:r w:rsidRPr="00774DA7">
        <w:rPr>
          <w:rFonts w:ascii="Times New Roman" w:hAnsi="Times New Roman" w:cs="Times New Roman"/>
          <w:color w:val="000000"/>
          <w:lang w:val="ru-RU"/>
        </w:rPr>
        <w:t xml:space="preserve">(произведение одного из драматургов по выбору). Например, А. Н. Арбузов «Иркутская история», «Жестокие игры»; А. М. </w:t>
      </w:r>
      <w:r w:rsidRPr="00774DA7">
        <w:rPr>
          <w:rFonts w:ascii="Times New Roman" w:hAnsi="Times New Roman" w:cs="Times New Roman"/>
          <w:color w:val="000000"/>
          <w:lang w:val="ru-RU"/>
        </w:rPr>
        <w:lastRenderedPageBreak/>
        <w:t>Володин «Пять вечеров», «Моя старшая сестра»; К. В. Драгунская «Рыжая пьеса», В. С. Розов «Гнездо глухаря»; М. М. Рощин «Валентин и Валентина», «Спешите делать добро» и др.</w:t>
      </w:r>
      <w:bookmarkEnd w:id="39"/>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Литература народов России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Рассказы, повести, стихотворения </w:t>
      </w:r>
      <w:bookmarkStart w:id="40" w:name="51431eb4-cb81-4962-a7ac-3dd91cf6dbd3"/>
      <w:r w:rsidRPr="00774DA7">
        <w:rPr>
          <w:rFonts w:ascii="Times New Roman" w:hAnsi="Times New Roman" w:cs="Times New Roman"/>
          <w:color w:val="000000"/>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40"/>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Зарубежная литература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Зарубежная проза </w:t>
      </w:r>
      <w:r w:rsidRPr="00774DA7">
        <w:rPr>
          <w:rFonts w:ascii="Times New Roman" w:hAnsi="Times New Roman" w:cs="Times New Roman"/>
          <w:b/>
          <w:color w:val="000000"/>
        </w:rPr>
        <w:t>XX</w:t>
      </w:r>
      <w:r w:rsidRPr="00774DA7">
        <w:rPr>
          <w:rFonts w:ascii="Times New Roman" w:hAnsi="Times New Roman" w:cs="Times New Roman"/>
          <w:b/>
          <w:color w:val="000000"/>
          <w:lang w:val="ru-RU"/>
        </w:rPr>
        <w:t xml:space="preserve"> века</w:t>
      </w:r>
      <w:r w:rsidRPr="00774DA7">
        <w:rPr>
          <w:rFonts w:ascii="Times New Roman" w:hAnsi="Times New Roman" w:cs="Times New Roman"/>
          <w:color w:val="000000"/>
          <w:lang w:val="ru-RU"/>
        </w:rPr>
        <w:t xml:space="preserve"> </w:t>
      </w:r>
      <w:bookmarkStart w:id="41" w:name="b76b4dbb-fa30-4ed1-9e98-8bf7812dd20d"/>
      <w:r w:rsidRPr="00774DA7">
        <w:rPr>
          <w:rFonts w:ascii="Times New Roman" w:hAnsi="Times New Roman" w:cs="Times New Roman"/>
          <w:color w:val="000000"/>
          <w:lang w:val="ru-RU"/>
        </w:rPr>
        <w:t>(не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41"/>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Зарубежная поэзия </w:t>
      </w:r>
      <w:r w:rsidRPr="00774DA7">
        <w:rPr>
          <w:rFonts w:ascii="Times New Roman" w:hAnsi="Times New Roman" w:cs="Times New Roman"/>
          <w:b/>
          <w:color w:val="000000"/>
        </w:rPr>
        <w:t>XX</w:t>
      </w:r>
      <w:r w:rsidRPr="00774DA7">
        <w:rPr>
          <w:rFonts w:ascii="Times New Roman" w:hAnsi="Times New Roman" w:cs="Times New Roman"/>
          <w:b/>
          <w:color w:val="000000"/>
          <w:lang w:val="ru-RU"/>
        </w:rPr>
        <w:t xml:space="preserve"> века</w:t>
      </w:r>
      <w:r w:rsidRPr="00774DA7">
        <w:rPr>
          <w:rFonts w:ascii="Times New Roman" w:hAnsi="Times New Roman" w:cs="Times New Roman"/>
          <w:color w:val="000000"/>
          <w:lang w:val="ru-RU"/>
        </w:rPr>
        <w:t xml:space="preserve"> </w:t>
      </w:r>
      <w:bookmarkStart w:id="42" w:name="c3582c8b-9b9d-421a-be2c-febf69697562"/>
      <w:r w:rsidRPr="00774DA7">
        <w:rPr>
          <w:rFonts w:ascii="Times New Roman" w:hAnsi="Times New Roman" w:cs="Times New Roman"/>
          <w:color w:val="000000"/>
          <w:lang w:val="ru-RU"/>
        </w:rPr>
        <w:t xml:space="preserve">(не менее трёх стихотворений одного из поэтов по выбору). Например, стихотворения Г. Аполлинера, Ф. Гарсиа Лорки, </w:t>
      </w:r>
      <w:r w:rsidRPr="00774DA7">
        <w:rPr>
          <w:rFonts w:ascii="Times New Roman" w:hAnsi="Times New Roman" w:cs="Times New Roman"/>
          <w:color w:val="000000"/>
        </w:rPr>
        <w:t>P</w:t>
      </w:r>
      <w:r w:rsidRPr="00774DA7">
        <w:rPr>
          <w:rFonts w:ascii="Times New Roman" w:hAnsi="Times New Roman" w:cs="Times New Roman"/>
          <w:color w:val="000000"/>
          <w:lang w:val="ru-RU"/>
        </w:rPr>
        <w:t>. </w:t>
      </w:r>
      <w:r w:rsidRPr="00774DA7">
        <w:rPr>
          <w:rFonts w:ascii="Times New Roman" w:hAnsi="Times New Roman" w:cs="Times New Roman"/>
          <w:color w:val="000000"/>
        </w:rPr>
        <w:t>M</w:t>
      </w:r>
      <w:r w:rsidRPr="00774DA7">
        <w:rPr>
          <w:rFonts w:ascii="Times New Roman" w:hAnsi="Times New Roman" w:cs="Times New Roman"/>
          <w:color w:val="000000"/>
          <w:lang w:val="ru-RU"/>
        </w:rPr>
        <w:t>. Рильке, Т. С. Элиота и др.</w:t>
      </w:r>
      <w:bookmarkEnd w:id="42"/>
      <w:r w:rsidRPr="00774DA7">
        <w:rPr>
          <w:rFonts w:ascii="Times New Roman" w:hAnsi="Times New Roman" w:cs="Times New Roman"/>
          <w:color w:val="000000"/>
          <w:lang w:val="ru-RU"/>
        </w:rPr>
        <w:t xml:space="preserve"> </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 xml:space="preserve">Зарубежная драматургия </w:t>
      </w:r>
      <w:r w:rsidRPr="00774DA7">
        <w:rPr>
          <w:rFonts w:ascii="Times New Roman" w:hAnsi="Times New Roman" w:cs="Times New Roman"/>
          <w:b/>
          <w:color w:val="000000"/>
        </w:rPr>
        <w:t>XX</w:t>
      </w:r>
      <w:r w:rsidRPr="00774DA7">
        <w:rPr>
          <w:rFonts w:ascii="Times New Roman" w:hAnsi="Times New Roman" w:cs="Times New Roman"/>
          <w:b/>
          <w:color w:val="000000"/>
          <w:lang w:val="ru-RU"/>
        </w:rPr>
        <w:t xml:space="preserve"> века</w:t>
      </w:r>
      <w:r w:rsidRPr="00774DA7">
        <w:rPr>
          <w:rFonts w:ascii="Times New Roman" w:hAnsi="Times New Roman" w:cs="Times New Roman"/>
          <w:color w:val="000000"/>
          <w:lang w:val="ru-RU"/>
        </w:rPr>
        <w:t xml:space="preserve"> </w:t>
      </w:r>
      <w:bookmarkStart w:id="43" w:name="4dc6c001-a998-4a38-9e8e-84d3dca3a9fd"/>
      <w:r w:rsidRPr="00774DA7">
        <w:rPr>
          <w:rFonts w:ascii="Times New Roman" w:hAnsi="Times New Roman" w:cs="Times New Roman"/>
          <w:color w:val="000000"/>
          <w:lang w:val="ru-RU"/>
        </w:rPr>
        <w:t>(не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43"/>
    </w:p>
    <w:p w:rsidR="00B363CF" w:rsidRPr="00774DA7" w:rsidRDefault="00B363CF">
      <w:pPr>
        <w:rPr>
          <w:rFonts w:ascii="Times New Roman" w:hAnsi="Times New Roman" w:cs="Times New Roman"/>
          <w:lang w:val="ru-RU"/>
        </w:rPr>
        <w:sectPr w:rsidR="00B363CF" w:rsidRPr="00774DA7">
          <w:pgSz w:w="11906" w:h="16383"/>
          <w:pgMar w:top="1134" w:right="850" w:bottom="1134" w:left="1701" w:header="720" w:footer="720" w:gutter="0"/>
          <w:cols w:space="720"/>
        </w:sectPr>
      </w:pPr>
    </w:p>
    <w:p w:rsidR="00B363CF" w:rsidRPr="00774DA7" w:rsidRDefault="0022190B">
      <w:pPr>
        <w:spacing w:after="0" w:line="264" w:lineRule="auto"/>
        <w:ind w:left="120"/>
        <w:jc w:val="both"/>
        <w:rPr>
          <w:rFonts w:ascii="Times New Roman" w:hAnsi="Times New Roman" w:cs="Times New Roman"/>
          <w:lang w:val="ru-RU"/>
        </w:rPr>
      </w:pPr>
      <w:bookmarkStart w:id="44" w:name="block-20514723"/>
      <w:bookmarkEnd w:id="4"/>
      <w:r w:rsidRPr="00774DA7">
        <w:rPr>
          <w:rFonts w:ascii="Times New Roman" w:hAnsi="Times New Roman" w:cs="Times New Roman"/>
          <w:b/>
          <w:color w:val="000000"/>
          <w:lang w:val="ru-RU"/>
        </w:rPr>
        <w:lastRenderedPageBreak/>
        <w:t>ПЛАНИРУЕМЫЕ РЕЗУЛЬТАТЫ ОСВОЕНИЯ УЧЕБНОГО ПРЕДМЕТА «ЛИТЕРАТУРА» В СРЕДНЕЙ ШКОЛЕ</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3"/>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Личностные результаты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Личностные результаты освоения Программы среднего общего образования по литературе</w:t>
      </w:r>
      <w:r w:rsidRPr="00774DA7">
        <w:rPr>
          <w:rFonts w:ascii="Times New Roman" w:hAnsi="Times New Roman" w:cs="Times New Roman"/>
          <w:color w:val="000000"/>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1) гражданского воспитания:</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осознание своих конституционных прав и обязанностей, уважение закона и правопорядка;</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умение взаимодействовать с социальными институтами в соответствии с их функциями и назначением;</w:t>
      </w:r>
    </w:p>
    <w:p w:rsidR="00B363CF" w:rsidRPr="00774DA7" w:rsidRDefault="0022190B">
      <w:pPr>
        <w:numPr>
          <w:ilvl w:val="0"/>
          <w:numId w:val="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к гуманитарной и волонтёрской деятельности;</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2) патриотического воспитания:</w:t>
      </w:r>
    </w:p>
    <w:p w:rsidR="00B363CF" w:rsidRPr="00774DA7" w:rsidRDefault="0022190B">
      <w:pPr>
        <w:numPr>
          <w:ilvl w:val="0"/>
          <w:numId w:val="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B363CF" w:rsidRPr="00774DA7" w:rsidRDefault="0022190B">
      <w:pPr>
        <w:numPr>
          <w:ilvl w:val="0"/>
          <w:numId w:val="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363CF" w:rsidRPr="00774DA7" w:rsidRDefault="0022190B">
      <w:pPr>
        <w:numPr>
          <w:ilvl w:val="0"/>
          <w:numId w:val="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lastRenderedPageBreak/>
        <w:t>3) духовно-нравственного воспитания:</w:t>
      </w:r>
    </w:p>
    <w:p w:rsidR="00B363CF" w:rsidRPr="00774DA7" w:rsidRDefault="0022190B">
      <w:pPr>
        <w:numPr>
          <w:ilvl w:val="0"/>
          <w:numId w:val="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осознание духовных ценностей российского народа;</w:t>
      </w:r>
    </w:p>
    <w:p w:rsidR="00B363CF" w:rsidRPr="00774DA7" w:rsidRDefault="0022190B">
      <w:pPr>
        <w:numPr>
          <w:ilvl w:val="0"/>
          <w:numId w:val="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нравственного сознания, этического поведения;</w:t>
      </w:r>
    </w:p>
    <w:p w:rsidR="00B363CF" w:rsidRPr="00774DA7" w:rsidRDefault="0022190B">
      <w:pPr>
        <w:numPr>
          <w:ilvl w:val="0"/>
          <w:numId w:val="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363CF" w:rsidRPr="00774DA7" w:rsidRDefault="0022190B">
      <w:pPr>
        <w:numPr>
          <w:ilvl w:val="0"/>
          <w:numId w:val="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осознание личного вклада в построение устойчивого будущего;</w:t>
      </w:r>
    </w:p>
    <w:p w:rsidR="00B363CF" w:rsidRPr="00774DA7" w:rsidRDefault="0022190B">
      <w:pPr>
        <w:numPr>
          <w:ilvl w:val="0"/>
          <w:numId w:val="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4) эстетического воспитания:</w:t>
      </w:r>
    </w:p>
    <w:p w:rsidR="00B363CF" w:rsidRPr="00774DA7" w:rsidRDefault="0022190B">
      <w:pPr>
        <w:numPr>
          <w:ilvl w:val="0"/>
          <w:numId w:val="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эстетическое отношение к миру, включая эстетику быта, научного и технического творчества, спорта, труда, общественных отношений;</w:t>
      </w:r>
    </w:p>
    <w:p w:rsidR="00B363CF" w:rsidRPr="00774DA7" w:rsidRDefault="0022190B">
      <w:pPr>
        <w:numPr>
          <w:ilvl w:val="0"/>
          <w:numId w:val="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363CF" w:rsidRPr="00774DA7" w:rsidRDefault="0022190B">
      <w:pPr>
        <w:numPr>
          <w:ilvl w:val="0"/>
          <w:numId w:val="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363CF" w:rsidRPr="00774DA7" w:rsidRDefault="0022190B">
      <w:pPr>
        <w:numPr>
          <w:ilvl w:val="0"/>
          <w:numId w:val="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5) физического воспитания:</w:t>
      </w:r>
    </w:p>
    <w:p w:rsidR="00B363CF" w:rsidRPr="00774DA7" w:rsidRDefault="0022190B">
      <w:pPr>
        <w:numPr>
          <w:ilvl w:val="0"/>
          <w:numId w:val="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здорового и безопасного образа жизни, ответственного отношения к своему здоровью;</w:t>
      </w:r>
    </w:p>
    <w:p w:rsidR="00B363CF" w:rsidRPr="00774DA7" w:rsidRDefault="0022190B">
      <w:pPr>
        <w:numPr>
          <w:ilvl w:val="0"/>
          <w:numId w:val="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потребность в физическом совершенствовании, занятиях спортивно-оздоровительной деятельностью;</w:t>
      </w:r>
    </w:p>
    <w:p w:rsidR="00B363CF" w:rsidRPr="00774DA7" w:rsidRDefault="0022190B">
      <w:pPr>
        <w:numPr>
          <w:ilvl w:val="0"/>
          <w:numId w:val="6"/>
        </w:numPr>
        <w:spacing w:after="0"/>
        <w:rPr>
          <w:rFonts w:ascii="Times New Roman" w:hAnsi="Times New Roman" w:cs="Times New Roman"/>
          <w:lang w:val="ru-RU"/>
        </w:rPr>
      </w:pPr>
      <w:r w:rsidRPr="00774DA7">
        <w:rPr>
          <w:rFonts w:ascii="Times New Roman" w:hAnsi="Times New Roman" w:cs="Times New Roman"/>
          <w:color w:val="000000"/>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363CF" w:rsidRPr="00774DA7" w:rsidRDefault="0022190B">
      <w:pPr>
        <w:spacing w:after="0"/>
        <w:ind w:left="120"/>
        <w:rPr>
          <w:rFonts w:ascii="Times New Roman" w:hAnsi="Times New Roman" w:cs="Times New Roman"/>
        </w:rPr>
      </w:pPr>
      <w:r w:rsidRPr="00774DA7">
        <w:rPr>
          <w:rFonts w:ascii="Times New Roman" w:hAnsi="Times New Roman" w:cs="Times New Roman"/>
          <w:color w:val="000000"/>
          <w:lang w:val="ru-RU"/>
        </w:rPr>
        <w:t xml:space="preserve"> </w:t>
      </w:r>
      <w:r w:rsidRPr="00774DA7">
        <w:rPr>
          <w:rFonts w:ascii="Times New Roman" w:hAnsi="Times New Roman" w:cs="Times New Roman"/>
          <w:b/>
          <w:color w:val="000000"/>
        </w:rPr>
        <w:t>6) трудового воспитания:</w:t>
      </w:r>
    </w:p>
    <w:p w:rsidR="00B363CF" w:rsidRPr="00774DA7" w:rsidRDefault="0022190B">
      <w:pPr>
        <w:numPr>
          <w:ilvl w:val="0"/>
          <w:numId w:val="7"/>
        </w:numPr>
        <w:spacing w:after="0"/>
        <w:rPr>
          <w:rFonts w:ascii="Times New Roman" w:hAnsi="Times New Roman" w:cs="Times New Roman"/>
          <w:lang w:val="ru-RU"/>
        </w:rPr>
      </w:pPr>
      <w:r w:rsidRPr="00774DA7">
        <w:rPr>
          <w:rFonts w:ascii="Times New Roman" w:hAnsi="Times New Roman" w:cs="Times New Roman"/>
          <w:color w:val="000000"/>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363CF" w:rsidRPr="00774DA7" w:rsidRDefault="0022190B">
      <w:pPr>
        <w:numPr>
          <w:ilvl w:val="0"/>
          <w:numId w:val="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363CF" w:rsidRPr="00774DA7" w:rsidRDefault="0022190B">
      <w:pPr>
        <w:numPr>
          <w:ilvl w:val="0"/>
          <w:numId w:val="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363CF" w:rsidRPr="00774DA7" w:rsidRDefault="0022190B">
      <w:pPr>
        <w:numPr>
          <w:ilvl w:val="0"/>
          <w:numId w:val="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готовность и способность к образованию и самообразованию, к продуктивной читательской деятельности на протяжении всей жизни;</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7) экологического воспитания:</w:t>
      </w:r>
    </w:p>
    <w:p w:rsidR="00B363CF" w:rsidRPr="00774DA7" w:rsidRDefault="0022190B">
      <w:pPr>
        <w:numPr>
          <w:ilvl w:val="0"/>
          <w:numId w:val="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363CF" w:rsidRPr="00774DA7" w:rsidRDefault="0022190B">
      <w:pPr>
        <w:numPr>
          <w:ilvl w:val="0"/>
          <w:numId w:val="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363CF" w:rsidRPr="00774DA7" w:rsidRDefault="0022190B">
      <w:pPr>
        <w:numPr>
          <w:ilvl w:val="0"/>
          <w:numId w:val="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363CF" w:rsidRPr="00774DA7" w:rsidRDefault="0022190B">
      <w:pPr>
        <w:numPr>
          <w:ilvl w:val="0"/>
          <w:numId w:val="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8) ценности научного познания:</w:t>
      </w:r>
    </w:p>
    <w:p w:rsidR="00B363CF" w:rsidRPr="00774DA7" w:rsidRDefault="0022190B">
      <w:pPr>
        <w:numPr>
          <w:ilvl w:val="0"/>
          <w:numId w:val="9"/>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363CF" w:rsidRPr="00774DA7" w:rsidRDefault="0022190B">
      <w:pPr>
        <w:numPr>
          <w:ilvl w:val="0"/>
          <w:numId w:val="9"/>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363CF" w:rsidRPr="00774DA7" w:rsidRDefault="0022190B">
      <w:pPr>
        <w:numPr>
          <w:ilvl w:val="0"/>
          <w:numId w:val="9"/>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363CF" w:rsidRPr="00774DA7" w:rsidRDefault="0022190B">
      <w:pPr>
        <w:numPr>
          <w:ilvl w:val="0"/>
          <w:numId w:val="10"/>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363CF" w:rsidRPr="00774DA7" w:rsidRDefault="0022190B">
      <w:pPr>
        <w:numPr>
          <w:ilvl w:val="0"/>
          <w:numId w:val="10"/>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363CF" w:rsidRPr="00774DA7" w:rsidRDefault="0022190B">
      <w:pPr>
        <w:numPr>
          <w:ilvl w:val="0"/>
          <w:numId w:val="10"/>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363CF" w:rsidRPr="00774DA7" w:rsidRDefault="0022190B">
      <w:pPr>
        <w:numPr>
          <w:ilvl w:val="0"/>
          <w:numId w:val="10"/>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363CF" w:rsidRPr="00774DA7" w:rsidRDefault="0022190B">
      <w:pPr>
        <w:numPr>
          <w:ilvl w:val="0"/>
          <w:numId w:val="10"/>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Метапредметные результаты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Метапредметные результаты освоения рабочей программы по литературе для среднего общего образования должны отражать:</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Овладение универсальными учебными познавательными действиями:</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1) базовые логические действия:</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определять цели деятельности, задавать параметры и критерии их достижения;</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разрабатывать план решения проблемы с учётом анализа имеющихся материальных и нематериальных ресурсов;</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lastRenderedPageBreak/>
        <w:t>вносить коррективы в деятельность, оценивать соответствие результатов целям, оценивать риски последствий деятельности;</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363CF" w:rsidRPr="00774DA7" w:rsidRDefault="0022190B">
      <w:pPr>
        <w:numPr>
          <w:ilvl w:val="0"/>
          <w:numId w:val="11"/>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развивать креативное мышление при решении жизненных проблем с опорой на собственный читательский опыт;</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2) базовые исследовательские действия:</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формировать научный тип мышления, владеть научной терминологией, ключевыми понятиями и методами современного литературоведения;</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давать оценку новым ситуациям, оценивать приобретённый опыт, в том числе читательский;</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осуществлять целенаправленный поиск переноса средств и способов действия в профессиональную среду;</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уметь интегрировать знания из разных предметных областей;</w:t>
      </w:r>
    </w:p>
    <w:p w:rsidR="00B363CF" w:rsidRPr="00774DA7" w:rsidRDefault="0022190B">
      <w:pPr>
        <w:numPr>
          <w:ilvl w:val="0"/>
          <w:numId w:val="12"/>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выдвигать новые идеи, предлагать оригинальные подходы и решения; ставить проблемы и задачи, допускающие альтернативные решения;</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3) работа с информацией:</w:t>
      </w:r>
    </w:p>
    <w:p w:rsidR="00B363CF" w:rsidRPr="00774DA7" w:rsidRDefault="0022190B">
      <w:pPr>
        <w:numPr>
          <w:ilvl w:val="0"/>
          <w:numId w:val="1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363CF" w:rsidRPr="00774DA7" w:rsidRDefault="0022190B">
      <w:pPr>
        <w:numPr>
          <w:ilvl w:val="0"/>
          <w:numId w:val="1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B363CF" w:rsidRPr="00774DA7" w:rsidRDefault="0022190B">
      <w:pPr>
        <w:numPr>
          <w:ilvl w:val="0"/>
          <w:numId w:val="1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оценивать достоверность, легитимность литературной и другой информации, её соответствие правовым и морально-этическим нормам;</w:t>
      </w:r>
    </w:p>
    <w:p w:rsidR="00B363CF" w:rsidRPr="00774DA7" w:rsidRDefault="0022190B">
      <w:pPr>
        <w:numPr>
          <w:ilvl w:val="0"/>
          <w:numId w:val="1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363CF" w:rsidRPr="00774DA7" w:rsidRDefault="0022190B">
      <w:pPr>
        <w:numPr>
          <w:ilvl w:val="0"/>
          <w:numId w:val="13"/>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lastRenderedPageBreak/>
        <w:t>владеть навыками распознавания и защиты литературной и другой информации, информационной безопасности личности.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Овладение универсальными коммуникативными действиями: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1) общение:</w:t>
      </w:r>
    </w:p>
    <w:p w:rsidR="00B363CF" w:rsidRPr="00774DA7" w:rsidRDefault="0022190B">
      <w:pPr>
        <w:numPr>
          <w:ilvl w:val="0"/>
          <w:numId w:val="1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осуществлять коммуникации во всех сферах жизни, в том числе на уроке литературы и во внеурочной деятельности по предмету;</w:t>
      </w:r>
    </w:p>
    <w:p w:rsidR="00B363CF" w:rsidRPr="00774DA7" w:rsidRDefault="0022190B">
      <w:pPr>
        <w:numPr>
          <w:ilvl w:val="0"/>
          <w:numId w:val="1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363CF" w:rsidRPr="00774DA7" w:rsidRDefault="0022190B">
      <w:pPr>
        <w:numPr>
          <w:ilvl w:val="0"/>
          <w:numId w:val="1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363CF" w:rsidRPr="00774DA7" w:rsidRDefault="0022190B">
      <w:pPr>
        <w:numPr>
          <w:ilvl w:val="0"/>
          <w:numId w:val="14"/>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2) совместная деятельность:</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понимать и использовать преимущества командной и индивидуальной работы на уроке и во внеурочной деятельности по литературе;</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выбирать тематику и методы совместных действий с учётом общих интересов и возможностей каждого члена коллектива;</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оценивать качество своего вклада и каждого участника команды в общий результат по разработанным критериям;</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предлагать новые проекты, в том числе литературные, оценивать идеи с позиции новизны, оригинальности, практической значимости;</w:t>
      </w:r>
    </w:p>
    <w:p w:rsidR="00B363CF" w:rsidRPr="00774DA7" w:rsidRDefault="0022190B">
      <w:pPr>
        <w:numPr>
          <w:ilvl w:val="0"/>
          <w:numId w:val="15"/>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Овладение универсальными регулятивными действиями: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b/>
          <w:color w:val="000000"/>
          <w:lang w:val="ru-RU"/>
        </w:rPr>
        <w:t>1) самоорганизация:</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давать оценку новым ситуациям, в том числе изображённым в художественной литературе;</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расширять рамки учебного предмета на основе личных предпочтений с опорой на читательский опыт;</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делать осознанный выбор, аргументировать его, брать ответственность за решение;</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оценивать приобретённый опыт с учётом литературных знаний;</w:t>
      </w:r>
    </w:p>
    <w:p w:rsidR="00B363CF" w:rsidRPr="00774DA7" w:rsidRDefault="0022190B">
      <w:pPr>
        <w:numPr>
          <w:ilvl w:val="0"/>
          <w:numId w:val="16"/>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2) самоконтроль:</w:t>
      </w:r>
    </w:p>
    <w:p w:rsidR="00B363CF" w:rsidRPr="00774DA7" w:rsidRDefault="0022190B">
      <w:pPr>
        <w:numPr>
          <w:ilvl w:val="0"/>
          <w:numId w:val="1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давать оценку новым ситуациям, вносить коррективы в деятельность, оценивать соответствие результатов целям;</w:t>
      </w:r>
    </w:p>
    <w:p w:rsidR="00B363CF" w:rsidRPr="00774DA7" w:rsidRDefault="0022190B">
      <w:pPr>
        <w:numPr>
          <w:ilvl w:val="0"/>
          <w:numId w:val="1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363CF" w:rsidRPr="00774DA7" w:rsidRDefault="0022190B">
      <w:pPr>
        <w:numPr>
          <w:ilvl w:val="0"/>
          <w:numId w:val="17"/>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уметь оценивать риски и своевременно принимать решения по их снижению;</w:t>
      </w:r>
    </w:p>
    <w:p w:rsidR="00B363CF" w:rsidRPr="00774DA7" w:rsidRDefault="0022190B">
      <w:pPr>
        <w:spacing w:after="0" w:line="264" w:lineRule="auto"/>
        <w:ind w:firstLine="600"/>
        <w:jc w:val="both"/>
        <w:rPr>
          <w:rFonts w:ascii="Times New Roman" w:hAnsi="Times New Roman" w:cs="Times New Roman"/>
        </w:rPr>
      </w:pPr>
      <w:r w:rsidRPr="00774DA7">
        <w:rPr>
          <w:rFonts w:ascii="Times New Roman" w:hAnsi="Times New Roman" w:cs="Times New Roman"/>
          <w:b/>
          <w:color w:val="000000"/>
        </w:rPr>
        <w:t>3) принятие себя и других:</w:t>
      </w:r>
    </w:p>
    <w:p w:rsidR="00B363CF" w:rsidRPr="00774DA7" w:rsidRDefault="0022190B">
      <w:pPr>
        <w:numPr>
          <w:ilvl w:val="0"/>
          <w:numId w:val="1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принимать себя, понимая свои недостатки и достоинства;</w:t>
      </w:r>
    </w:p>
    <w:p w:rsidR="00B363CF" w:rsidRPr="00774DA7" w:rsidRDefault="0022190B">
      <w:pPr>
        <w:numPr>
          <w:ilvl w:val="0"/>
          <w:numId w:val="1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363CF" w:rsidRPr="00774DA7" w:rsidRDefault="0022190B">
      <w:pPr>
        <w:numPr>
          <w:ilvl w:val="0"/>
          <w:numId w:val="1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признавать своё право и право других на ошибки в дискуссиях на литературные темы;</w:t>
      </w:r>
    </w:p>
    <w:p w:rsidR="00B363CF" w:rsidRPr="00774DA7" w:rsidRDefault="0022190B">
      <w:pPr>
        <w:numPr>
          <w:ilvl w:val="0"/>
          <w:numId w:val="18"/>
        </w:numPr>
        <w:spacing w:after="0" w:line="264" w:lineRule="auto"/>
        <w:jc w:val="both"/>
        <w:rPr>
          <w:rFonts w:ascii="Times New Roman" w:hAnsi="Times New Roman" w:cs="Times New Roman"/>
          <w:lang w:val="ru-RU"/>
        </w:rPr>
      </w:pPr>
      <w:r w:rsidRPr="00774DA7">
        <w:rPr>
          <w:rFonts w:ascii="Times New Roman" w:hAnsi="Times New Roman" w:cs="Times New Roman"/>
          <w:color w:val="000000"/>
          <w:lang w:val="ru-RU"/>
        </w:rPr>
        <w:t>развивать способность понимать мир с позиции другого человека, используя знания по литературе.</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Предметные результаты (10–11 классы)</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Предметные результаты по литературе в средней школе должны обеспечивать:</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2) осознание взаимосвязи между языковым, литературным, интеллектуальным, духовно-нравственным развитием личности;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sidRPr="00774DA7">
        <w:rPr>
          <w:rFonts w:ascii="Times New Roman" w:hAnsi="Times New Roman" w:cs="Times New Roman"/>
          <w:color w:val="000000"/>
        </w:rPr>
        <w:t>H</w:t>
      </w:r>
      <w:r w:rsidRPr="00774DA7">
        <w:rPr>
          <w:rFonts w:ascii="Times New Roman" w:hAnsi="Times New Roman" w:cs="Times New Roman"/>
          <w:color w:val="000000"/>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sidRPr="00774DA7">
        <w:rPr>
          <w:rFonts w:ascii="Times New Roman" w:hAnsi="Times New Roman" w:cs="Times New Roman"/>
          <w:color w:val="000000"/>
        </w:rPr>
        <w:t>XX</w:t>
      </w:r>
      <w:r w:rsidRPr="00774DA7">
        <w:rPr>
          <w:rFonts w:ascii="Times New Roman" w:hAnsi="Times New Roman" w:cs="Times New Roman"/>
          <w:color w:val="000000"/>
          <w:lang w:val="ru-RU"/>
        </w:rPr>
        <w:t xml:space="preserve">– </w:t>
      </w:r>
      <w:r w:rsidRPr="00774DA7">
        <w:rPr>
          <w:rFonts w:ascii="Times New Roman" w:hAnsi="Times New Roman" w:cs="Times New Roman"/>
          <w:color w:val="000000"/>
        </w:rPr>
        <w:t>XXI</w:t>
      </w:r>
      <w:r w:rsidRPr="00774DA7">
        <w:rPr>
          <w:rFonts w:ascii="Times New Roman" w:hAnsi="Times New Roman" w:cs="Times New Roman"/>
          <w:color w:val="000000"/>
          <w:lang w:val="ru-RU"/>
        </w:rPr>
        <w:t xml:space="preserve"> века: не менее трёх прозаиков по выбору (в том числе Ф. А. Абрамова, </w:t>
      </w:r>
      <w:r w:rsidRPr="00774DA7">
        <w:rPr>
          <w:rFonts w:ascii="Times New Roman" w:hAnsi="Times New Roman" w:cs="Times New Roman"/>
          <w:color w:val="000000"/>
          <w:lang w:val="ru-RU"/>
        </w:rPr>
        <w:lastRenderedPageBreak/>
        <w:t>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2"/>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lastRenderedPageBreak/>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3"/>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Предметные результаты по классам:</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left="120"/>
        <w:jc w:val="both"/>
        <w:rPr>
          <w:rFonts w:ascii="Times New Roman" w:hAnsi="Times New Roman" w:cs="Times New Roman"/>
          <w:lang w:val="ru-RU"/>
        </w:rPr>
      </w:pPr>
      <w:r w:rsidRPr="00774DA7">
        <w:rPr>
          <w:rFonts w:ascii="Times New Roman" w:hAnsi="Times New Roman" w:cs="Times New Roman"/>
          <w:b/>
          <w:color w:val="000000"/>
          <w:lang w:val="ru-RU"/>
        </w:rPr>
        <w:t>11 КЛАСС</w:t>
      </w:r>
    </w:p>
    <w:p w:rsidR="00B363CF" w:rsidRPr="00774DA7" w:rsidRDefault="00B363CF">
      <w:pPr>
        <w:spacing w:after="0" w:line="264" w:lineRule="auto"/>
        <w:ind w:left="120"/>
        <w:jc w:val="both"/>
        <w:rPr>
          <w:rFonts w:ascii="Times New Roman" w:hAnsi="Times New Roman" w:cs="Times New Roman"/>
          <w:lang w:val="ru-RU"/>
        </w:rPr>
      </w:pP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sidRPr="00774DA7">
        <w:rPr>
          <w:rFonts w:ascii="Times New Roman" w:hAnsi="Times New Roman" w:cs="Times New Roman"/>
          <w:color w:val="000000"/>
        </w:rPr>
        <w:t>XIX</w:t>
      </w:r>
      <w:r w:rsidRPr="00774DA7">
        <w:rPr>
          <w:rFonts w:ascii="Times New Roman" w:hAnsi="Times New Roman" w:cs="Times New Roman"/>
          <w:color w:val="000000"/>
          <w:lang w:val="ru-RU"/>
        </w:rPr>
        <w:t xml:space="preserve"> –начало </w:t>
      </w:r>
      <w:r w:rsidRPr="00774DA7">
        <w:rPr>
          <w:rFonts w:ascii="Times New Roman" w:hAnsi="Times New Roman" w:cs="Times New Roman"/>
          <w:color w:val="000000"/>
        </w:rPr>
        <w:t>XXI</w:t>
      </w:r>
      <w:r w:rsidRPr="00774DA7">
        <w:rPr>
          <w:rFonts w:ascii="Times New Roman" w:hAnsi="Times New Roman" w:cs="Times New Roman"/>
          <w:color w:val="000000"/>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sidRPr="00774DA7">
        <w:rPr>
          <w:rFonts w:ascii="Times New Roman" w:hAnsi="Times New Roman" w:cs="Times New Roman"/>
          <w:color w:val="000000"/>
        </w:rPr>
        <w:t>XIX</w:t>
      </w:r>
      <w:r w:rsidRPr="00774DA7">
        <w:rPr>
          <w:rFonts w:ascii="Times New Roman" w:hAnsi="Times New Roman" w:cs="Times New Roman"/>
          <w:color w:val="000000"/>
          <w:lang w:val="ru-RU"/>
        </w:rPr>
        <w:t xml:space="preserve">–начало </w:t>
      </w:r>
      <w:r w:rsidRPr="00774DA7">
        <w:rPr>
          <w:rFonts w:ascii="Times New Roman" w:hAnsi="Times New Roman" w:cs="Times New Roman"/>
          <w:color w:val="000000"/>
        </w:rPr>
        <w:t>XXI</w:t>
      </w:r>
      <w:r w:rsidRPr="00774DA7">
        <w:rPr>
          <w:rFonts w:ascii="Times New Roman" w:hAnsi="Times New Roman" w:cs="Times New Roman"/>
          <w:color w:val="000000"/>
          <w:lang w:val="ru-RU"/>
        </w:rPr>
        <w:t xml:space="preserve"> века), их историко-культурного и нравственно-ценностного влияния на формирование национальной и мировой литературы;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lastRenderedPageBreak/>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774DA7">
        <w:rPr>
          <w:rFonts w:ascii="Times New Roman" w:hAnsi="Times New Roman" w:cs="Times New Roman"/>
          <w:color w:val="000000"/>
        </w:rPr>
        <w:t>XIX</w:t>
      </w:r>
      <w:r w:rsidRPr="00774DA7">
        <w:rPr>
          <w:rFonts w:ascii="Times New Roman" w:hAnsi="Times New Roman" w:cs="Times New Roman"/>
          <w:color w:val="000000"/>
          <w:lang w:val="ru-RU"/>
        </w:rPr>
        <w:t xml:space="preserve">–начала </w:t>
      </w:r>
      <w:r w:rsidRPr="00774DA7">
        <w:rPr>
          <w:rFonts w:ascii="Times New Roman" w:hAnsi="Times New Roman" w:cs="Times New Roman"/>
          <w:color w:val="000000"/>
        </w:rPr>
        <w:t>XXI</w:t>
      </w:r>
      <w:r w:rsidRPr="00774DA7">
        <w:rPr>
          <w:rFonts w:ascii="Times New Roman" w:hAnsi="Times New Roman" w:cs="Times New Roman"/>
          <w:color w:val="000000"/>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3"/>
          <w:lang w:val="ru-RU"/>
        </w:rPr>
        <w:t xml:space="preserve">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w:t>
      </w:r>
      <w:r w:rsidRPr="00774DA7">
        <w:rPr>
          <w:rFonts w:ascii="Times New Roman" w:hAnsi="Times New Roman" w:cs="Times New Roman"/>
          <w:color w:val="000000"/>
          <w:spacing w:val="-3"/>
          <w:lang w:val="ru-RU"/>
        </w:rPr>
        <w:lastRenderedPageBreak/>
        <w:t>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spacing w:val="-3"/>
          <w:lang w:val="ru-RU"/>
        </w:rPr>
        <w:t>16)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363CF" w:rsidRPr="00774DA7" w:rsidRDefault="0022190B">
      <w:pPr>
        <w:spacing w:after="0" w:line="264" w:lineRule="auto"/>
        <w:ind w:firstLine="600"/>
        <w:jc w:val="both"/>
        <w:rPr>
          <w:rFonts w:ascii="Times New Roman" w:hAnsi="Times New Roman" w:cs="Times New Roman"/>
          <w:lang w:val="ru-RU"/>
        </w:rPr>
      </w:pPr>
      <w:r w:rsidRPr="00774DA7">
        <w:rPr>
          <w:rFonts w:ascii="Times New Roman" w:hAnsi="Times New Roman" w:cs="Times New Roman"/>
          <w:color w:val="000000"/>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B363CF" w:rsidRPr="00082FCA" w:rsidRDefault="00B363CF">
      <w:pPr>
        <w:rPr>
          <w:lang w:val="ru-RU"/>
        </w:rPr>
        <w:sectPr w:rsidR="00B363CF" w:rsidRPr="00082FCA">
          <w:pgSz w:w="11906" w:h="16383"/>
          <w:pgMar w:top="1134" w:right="850" w:bottom="1134" w:left="1701" w:header="720" w:footer="720" w:gutter="0"/>
          <w:cols w:space="720"/>
        </w:sectPr>
      </w:pPr>
    </w:p>
    <w:p w:rsidR="00B363CF" w:rsidRDefault="00B363CF" w:rsidP="00082FCA">
      <w:pPr>
        <w:spacing w:after="0"/>
        <w:ind w:left="120"/>
        <w:sectPr w:rsidR="00B363CF">
          <w:pgSz w:w="16383" w:h="11906" w:orient="landscape"/>
          <w:pgMar w:top="1134" w:right="850" w:bottom="1134" w:left="1701" w:header="720" w:footer="720" w:gutter="0"/>
          <w:cols w:space="720"/>
        </w:sectPr>
      </w:pPr>
      <w:bookmarkStart w:id="45" w:name="block-20514724"/>
      <w:bookmarkEnd w:id="44"/>
    </w:p>
    <w:p w:rsidR="00B363CF" w:rsidRDefault="0022190B">
      <w:pPr>
        <w:spacing w:after="0"/>
        <w:ind w:left="120"/>
      </w:pPr>
      <w:r>
        <w:rPr>
          <w:rFonts w:ascii="Times New Roman" w:hAnsi="Times New Roman"/>
          <w:b/>
          <w:color w:val="000000"/>
          <w:sz w:val="28"/>
        </w:rPr>
        <w:lastRenderedPageBreak/>
        <w:t xml:space="preserve"> </w:t>
      </w:r>
      <w:r w:rsidR="00774DA7">
        <w:rPr>
          <w:rFonts w:ascii="Times New Roman" w:hAnsi="Times New Roman"/>
          <w:b/>
          <w:color w:val="000000"/>
          <w:sz w:val="28"/>
        </w:rPr>
        <w:t xml:space="preserve">ТЕМАТИЧЕСКОЕ ПЛАНИРОВАНИЕ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5624"/>
        <w:gridCol w:w="845"/>
        <w:gridCol w:w="1591"/>
        <w:gridCol w:w="1737"/>
        <w:gridCol w:w="3474"/>
      </w:tblGrid>
      <w:tr w:rsidR="00B363CF" w:rsidTr="00774DA7">
        <w:trPr>
          <w:trHeight w:val="144"/>
          <w:tblCellSpacing w:w="20" w:type="nil"/>
        </w:trPr>
        <w:tc>
          <w:tcPr>
            <w:tcW w:w="778" w:type="dxa"/>
            <w:vMerge w:val="restart"/>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 п/п </w:t>
            </w:r>
          </w:p>
          <w:p w:rsidR="00B363CF" w:rsidRPr="00774DA7" w:rsidRDefault="00B363CF">
            <w:pPr>
              <w:spacing w:after="0"/>
              <w:ind w:left="135"/>
              <w:rPr>
                <w:rFonts w:ascii="Times New Roman" w:hAnsi="Times New Roman" w:cs="Times New Roman"/>
                <w:sz w:val="20"/>
                <w:szCs w:val="20"/>
              </w:rPr>
            </w:pPr>
          </w:p>
        </w:tc>
        <w:tc>
          <w:tcPr>
            <w:tcW w:w="5843" w:type="dxa"/>
            <w:vMerge w:val="restart"/>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Наименование разделов и тем программы </w:t>
            </w:r>
          </w:p>
          <w:p w:rsidR="00B363CF" w:rsidRPr="00774DA7" w:rsidRDefault="00B363CF">
            <w:pPr>
              <w:spacing w:after="0"/>
              <w:ind w:left="135"/>
              <w:rPr>
                <w:rFonts w:ascii="Times New Roman" w:hAnsi="Times New Roman" w:cs="Times New Roman"/>
                <w:sz w:val="20"/>
                <w:szCs w:val="20"/>
              </w:rPr>
            </w:pPr>
          </w:p>
        </w:tc>
        <w:tc>
          <w:tcPr>
            <w:tcW w:w="3848" w:type="dxa"/>
            <w:gridSpan w:val="3"/>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b/>
                <w:color w:val="000000"/>
                <w:sz w:val="20"/>
                <w:szCs w:val="20"/>
              </w:rPr>
              <w:t>Количество часов</w:t>
            </w:r>
          </w:p>
        </w:tc>
        <w:tc>
          <w:tcPr>
            <w:tcW w:w="3571" w:type="dxa"/>
            <w:vMerge w:val="restart"/>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Электронные (цифровые) образовательные ресурсы </w:t>
            </w:r>
          </w:p>
          <w:p w:rsidR="00B363CF" w:rsidRPr="00774DA7" w:rsidRDefault="00B363CF">
            <w:pPr>
              <w:spacing w:after="0"/>
              <w:ind w:left="135"/>
              <w:rPr>
                <w:rFonts w:ascii="Times New Roman" w:hAnsi="Times New Roman" w:cs="Times New Roman"/>
                <w:sz w:val="20"/>
                <w:szCs w:val="20"/>
              </w:rPr>
            </w:pPr>
          </w:p>
        </w:tc>
      </w:tr>
      <w:tr w:rsidR="00B363CF" w:rsidTr="00774DA7">
        <w:trPr>
          <w:trHeight w:val="144"/>
          <w:tblCellSpacing w:w="20" w:type="nil"/>
        </w:trPr>
        <w:tc>
          <w:tcPr>
            <w:tcW w:w="0" w:type="auto"/>
            <w:vMerge/>
            <w:tcBorders>
              <w:top w:val="nil"/>
            </w:tcBorders>
            <w:tcMar>
              <w:top w:w="50" w:type="dxa"/>
              <w:left w:w="100" w:type="dxa"/>
            </w:tcMar>
          </w:tcPr>
          <w:p w:rsidR="00B363CF" w:rsidRPr="00774DA7" w:rsidRDefault="00B363CF">
            <w:pPr>
              <w:rPr>
                <w:rFonts w:ascii="Times New Roman" w:hAnsi="Times New Roman" w:cs="Times New Roman"/>
                <w:sz w:val="20"/>
                <w:szCs w:val="20"/>
              </w:rPr>
            </w:pPr>
          </w:p>
        </w:tc>
        <w:tc>
          <w:tcPr>
            <w:tcW w:w="5843" w:type="dxa"/>
            <w:vMerge/>
            <w:tcBorders>
              <w:top w:val="nil"/>
            </w:tcBorders>
            <w:tcMar>
              <w:top w:w="50" w:type="dxa"/>
              <w:left w:w="100" w:type="dxa"/>
            </w:tcMar>
          </w:tcPr>
          <w:p w:rsidR="00B363CF" w:rsidRPr="00774DA7" w:rsidRDefault="00B363CF">
            <w:pPr>
              <w:rPr>
                <w:rFonts w:ascii="Times New Roman" w:hAnsi="Times New Roman" w:cs="Times New Roman"/>
                <w:sz w:val="20"/>
                <w:szCs w:val="20"/>
              </w:rPr>
            </w:pPr>
          </w:p>
        </w:tc>
        <w:tc>
          <w:tcPr>
            <w:tcW w:w="514"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Всего </w:t>
            </w:r>
          </w:p>
          <w:p w:rsidR="00B363CF" w:rsidRPr="00774DA7" w:rsidRDefault="00B363CF">
            <w:pPr>
              <w:spacing w:after="0"/>
              <w:ind w:left="135"/>
              <w:rPr>
                <w:rFonts w:ascii="Times New Roman" w:hAnsi="Times New Roman" w:cs="Times New Roman"/>
                <w:sz w:val="20"/>
                <w:szCs w:val="20"/>
              </w:rPr>
            </w:pPr>
          </w:p>
        </w:tc>
        <w:tc>
          <w:tcPr>
            <w:tcW w:w="159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Контрольные работы </w:t>
            </w:r>
          </w:p>
          <w:p w:rsidR="00B363CF" w:rsidRPr="00774DA7" w:rsidRDefault="00B363CF">
            <w:pPr>
              <w:spacing w:after="0"/>
              <w:ind w:left="135"/>
              <w:rPr>
                <w:rFonts w:ascii="Times New Roman" w:hAnsi="Times New Roman" w:cs="Times New Roman"/>
                <w:sz w:val="20"/>
                <w:szCs w:val="20"/>
              </w:rPr>
            </w:pPr>
          </w:p>
        </w:tc>
        <w:tc>
          <w:tcPr>
            <w:tcW w:w="17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 xml:space="preserve">Практические работы </w:t>
            </w:r>
          </w:p>
          <w:p w:rsidR="00B363CF" w:rsidRPr="00774DA7" w:rsidRDefault="00B363CF">
            <w:pPr>
              <w:spacing w:after="0"/>
              <w:ind w:left="135"/>
              <w:rPr>
                <w:rFonts w:ascii="Times New Roman" w:hAnsi="Times New Roman" w:cs="Times New Roman"/>
                <w:sz w:val="20"/>
                <w:szCs w:val="20"/>
              </w:rPr>
            </w:pPr>
          </w:p>
        </w:tc>
        <w:tc>
          <w:tcPr>
            <w:tcW w:w="3571" w:type="dxa"/>
            <w:vMerge/>
            <w:tcBorders>
              <w:top w:val="nil"/>
            </w:tcBorders>
            <w:tcMar>
              <w:top w:w="50" w:type="dxa"/>
              <w:left w:w="100" w:type="dxa"/>
            </w:tcMar>
          </w:tcPr>
          <w:p w:rsidR="00B363CF" w:rsidRPr="00774DA7" w:rsidRDefault="00B363CF">
            <w:pPr>
              <w:rPr>
                <w:rFonts w:ascii="Times New Roman" w:hAnsi="Times New Roman" w:cs="Times New Roman"/>
                <w:sz w:val="20"/>
                <w:szCs w:val="20"/>
              </w:rPr>
            </w:pPr>
          </w:p>
        </w:tc>
      </w:tr>
      <w:tr w:rsidR="00B363CF" w:rsidRPr="00774DA7"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b/>
                <w:color w:val="000000"/>
                <w:sz w:val="20"/>
                <w:szCs w:val="20"/>
                <w:lang w:val="ru-RU"/>
              </w:rPr>
              <w:t>Раздел 1.</w:t>
            </w: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b/>
                <w:color w:val="000000"/>
                <w:sz w:val="20"/>
                <w:szCs w:val="20"/>
                <w:lang w:val="ru-RU"/>
              </w:rPr>
              <w:t xml:space="preserve">Литература конца </w:t>
            </w:r>
            <w:r w:rsidRPr="00774DA7">
              <w:rPr>
                <w:rFonts w:ascii="Times New Roman" w:hAnsi="Times New Roman" w:cs="Times New Roman"/>
                <w:b/>
                <w:color w:val="000000"/>
                <w:sz w:val="20"/>
                <w:szCs w:val="20"/>
              </w:rPr>
              <w:t>XIX</w:t>
            </w:r>
            <w:r w:rsidRPr="00774DA7">
              <w:rPr>
                <w:rFonts w:ascii="Times New Roman" w:hAnsi="Times New Roman" w:cs="Times New Roman"/>
                <w:b/>
                <w:color w:val="000000"/>
                <w:sz w:val="20"/>
                <w:szCs w:val="20"/>
                <w:lang w:val="ru-RU"/>
              </w:rPr>
              <w:t xml:space="preserve"> — начала ХХ века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1.1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А. И. Куприн. Рассказы и повести (два произведения по выбору). Например, «Гранатовый браслет», «Олеся», «Поединок»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1.2</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1.3</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М. Горький. Рассказы и роман (два произведения по выбору). Например, «Старуха Изергиль», «Макар Чудра», «Коновалов», «Фома Гордеев» и др. </w:t>
            </w:r>
            <w:r w:rsidRPr="00774DA7">
              <w:rPr>
                <w:rFonts w:ascii="Times New Roman" w:hAnsi="Times New Roman" w:cs="Times New Roman"/>
                <w:color w:val="000000"/>
                <w:sz w:val="20"/>
                <w:szCs w:val="20"/>
              </w:rPr>
              <w:t>Пьеса «На дне»</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1.4</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16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Раздел 2.</w:t>
            </w:r>
            <w:r w:rsidRPr="00774DA7">
              <w:rPr>
                <w:rFonts w:ascii="Times New Roman" w:hAnsi="Times New Roman" w:cs="Times New Roman"/>
                <w:color w:val="000000"/>
                <w:sz w:val="20"/>
                <w:szCs w:val="20"/>
              </w:rPr>
              <w:t xml:space="preserve"> </w:t>
            </w:r>
            <w:r w:rsidRPr="00774DA7">
              <w:rPr>
                <w:rFonts w:ascii="Times New Roman" w:hAnsi="Times New Roman" w:cs="Times New Roman"/>
                <w:b/>
                <w:color w:val="000000"/>
                <w:sz w:val="20"/>
                <w:szCs w:val="20"/>
              </w:rPr>
              <w:t>Литература ХХ века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sidRPr="00774DA7">
              <w:rPr>
                <w:rFonts w:ascii="Times New Roman" w:hAnsi="Times New Roman" w:cs="Times New Roman"/>
                <w:color w:val="000000"/>
                <w:sz w:val="20"/>
                <w:szCs w:val="20"/>
              </w:rPr>
              <w:t>Книга очерков «Окаянные дни» (фрагменты)</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w:t>
            </w:r>
            <w:r w:rsidRPr="00774DA7">
              <w:rPr>
                <w:rFonts w:ascii="Times New Roman" w:hAnsi="Times New Roman" w:cs="Times New Roman"/>
                <w:color w:val="000000"/>
                <w:sz w:val="20"/>
                <w:szCs w:val="20"/>
                <w:lang w:val="ru-RU"/>
              </w:rPr>
              <w:lastRenderedPageBreak/>
              <w:t xml:space="preserve">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sidRPr="00774DA7">
              <w:rPr>
                <w:rFonts w:ascii="Times New Roman" w:hAnsi="Times New Roman" w:cs="Times New Roman"/>
                <w:color w:val="000000"/>
                <w:sz w:val="20"/>
                <w:szCs w:val="20"/>
              </w:rPr>
              <w:t>Поэма «Двенадцать»</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lastRenderedPageBreak/>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lastRenderedPageBreak/>
              <w:t>2.3</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2.4</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2.5</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w:t>
            </w:r>
            <w:r w:rsidRPr="00774DA7">
              <w:rPr>
                <w:rFonts w:ascii="Times New Roman" w:hAnsi="Times New Roman" w:cs="Times New Roman"/>
                <w:color w:val="000000"/>
                <w:sz w:val="20"/>
                <w:szCs w:val="20"/>
              </w:rPr>
              <w:t>Поэма «Чёрный человек»</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2.6</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w:t>
            </w:r>
            <w:r w:rsidRPr="00774DA7">
              <w:rPr>
                <w:rFonts w:ascii="Times New Roman" w:hAnsi="Times New Roman" w:cs="Times New Roman"/>
                <w:color w:val="000000"/>
                <w:sz w:val="20"/>
                <w:szCs w:val="20"/>
                <w:lang w:val="ru-RU"/>
              </w:rPr>
              <w:lastRenderedPageBreak/>
              <w:t>«Мы живём, под собою не чуя страны…», «</w:t>
            </w:r>
            <w:r w:rsidRPr="00774DA7">
              <w:rPr>
                <w:rFonts w:ascii="Times New Roman" w:hAnsi="Times New Roman" w:cs="Times New Roman"/>
                <w:color w:val="000000"/>
                <w:sz w:val="20"/>
                <w:szCs w:val="20"/>
              </w:rPr>
              <w:t>Notre</w:t>
            </w: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Dame</w:t>
            </w:r>
            <w:r w:rsidRPr="00774DA7">
              <w:rPr>
                <w:rFonts w:ascii="Times New Roman" w:hAnsi="Times New Roman" w:cs="Times New Roman"/>
                <w:color w:val="000000"/>
                <w:sz w:val="20"/>
                <w:szCs w:val="20"/>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lastRenderedPageBreak/>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lastRenderedPageBreak/>
              <w:t>2.7</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5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2.8</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sidRPr="00774DA7">
              <w:rPr>
                <w:rFonts w:ascii="Times New Roman" w:hAnsi="Times New Roman" w:cs="Times New Roman"/>
                <w:color w:val="000000"/>
                <w:sz w:val="20"/>
                <w:szCs w:val="20"/>
              </w:rPr>
              <w:t>Поэма «Реквием»</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2.9</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Е. И. Замятин. Роман «Мы»</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2.10</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Н.А. Островский. Роман «Как закалялась сталь» (избранные главы)</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М. А. Шолохов. Роман-эпопея «Тихий Дон»</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2.12</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В. В. Набоков. Рассказы, повести, романы (одно произведение по выбору). Например, «Облако, озеро, башня», «Весна в Фиальте», «Машенька», «Защита Лужина», </w:t>
            </w:r>
            <w:r w:rsidRPr="00774DA7">
              <w:rPr>
                <w:rFonts w:ascii="Times New Roman" w:hAnsi="Times New Roman" w:cs="Times New Roman"/>
                <w:color w:val="000000"/>
                <w:sz w:val="20"/>
                <w:szCs w:val="20"/>
                <w:lang w:val="ru-RU"/>
              </w:rPr>
              <w:lastRenderedPageBreak/>
              <w:t>«Дар»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lastRenderedPageBreak/>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lastRenderedPageBreak/>
              <w:t>2.13</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7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2.14</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2.15</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sidRPr="00774DA7">
              <w:rPr>
                <w:rFonts w:ascii="Times New Roman" w:hAnsi="Times New Roman" w:cs="Times New Roman"/>
                <w:color w:val="000000"/>
                <w:sz w:val="20"/>
                <w:szCs w:val="20"/>
              </w:rPr>
              <w:t>Поэма «По праву памяти»</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2.16</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5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2.17</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В.О. Богомолов. «В августе сорок четвёртого»</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1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2.18</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А.А. Фадеев. Роман «Молодая гвардия»</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2.19</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w:t>
            </w:r>
            <w:r w:rsidRPr="00774DA7">
              <w:rPr>
                <w:rFonts w:ascii="Times New Roman" w:hAnsi="Times New Roman" w:cs="Times New Roman"/>
                <w:color w:val="000000"/>
                <w:sz w:val="20"/>
                <w:szCs w:val="20"/>
                <w:lang w:val="ru-RU"/>
              </w:rPr>
              <w:lastRenderedPageBreak/>
              <w:t>Д.Левитанского, С. С. Орлова, Д. С. Самойлова, К. М. Симонова, Б. А. Слуцкого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lastRenderedPageBreak/>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lastRenderedPageBreak/>
              <w:t>2.20</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1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sidRPr="00774DA7">
              <w:rPr>
                <w:rFonts w:ascii="Times New Roman" w:hAnsi="Times New Roman" w:cs="Times New Roman"/>
                <w:color w:val="000000"/>
                <w:sz w:val="20"/>
                <w:szCs w:val="20"/>
              </w:rPr>
              <w:t>Роман «Доктор Живаго» (избранные главы)</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2.22</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А. В. Вампилов. Пьесы (не менее одной по выбору). Например, «Старший сын», «Утиная охота»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2.23</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2.24</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2.25</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2.26</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lastRenderedPageBreak/>
              <w:t>2.27</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sidRPr="00774DA7">
              <w:rPr>
                <w:rFonts w:ascii="Times New Roman" w:hAnsi="Times New Roman" w:cs="Times New Roman"/>
                <w:color w:val="000000"/>
                <w:sz w:val="20"/>
                <w:szCs w:val="20"/>
              </w:rPr>
              <w:t>Ну что ж…», «Postscriptum» «На смерть Жукова»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2.28</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112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RPr="00774DA7"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b/>
                <w:color w:val="000000"/>
                <w:sz w:val="20"/>
                <w:szCs w:val="20"/>
                <w:lang w:val="ru-RU"/>
              </w:rPr>
              <w:t>Раздел 3.</w:t>
            </w: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b/>
                <w:color w:val="000000"/>
                <w:sz w:val="20"/>
                <w:szCs w:val="20"/>
                <w:lang w:val="ru-RU"/>
              </w:rPr>
              <w:t xml:space="preserve">Проза второй половины </w:t>
            </w:r>
            <w:r w:rsidRPr="00774DA7">
              <w:rPr>
                <w:rFonts w:ascii="Times New Roman" w:hAnsi="Times New Roman" w:cs="Times New Roman"/>
                <w:b/>
                <w:color w:val="000000"/>
                <w:sz w:val="20"/>
                <w:szCs w:val="20"/>
              </w:rPr>
              <w:t>XX</w:t>
            </w:r>
            <w:r w:rsidRPr="00774DA7">
              <w:rPr>
                <w:rFonts w:ascii="Times New Roman" w:hAnsi="Times New Roman" w:cs="Times New Roman"/>
                <w:b/>
                <w:color w:val="000000"/>
                <w:sz w:val="20"/>
                <w:szCs w:val="20"/>
                <w:lang w:val="ru-RU"/>
              </w:rPr>
              <w:t xml:space="preserve"> — начала </w:t>
            </w:r>
            <w:r w:rsidRPr="00774DA7">
              <w:rPr>
                <w:rFonts w:ascii="Times New Roman" w:hAnsi="Times New Roman" w:cs="Times New Roman"/>
                <w:b/>
                <w:color w:val="000000"/>
                <w:sz w:val="20"/>
                <w:szCs w:val="20"/>
              </w:rPr>
              <w:t>XXI</w:t>
            </w:r>
            <w:r w:rsidRPr="00774DA7">
              <w:rPr>
                <w:rFonts w:ascii="Times New Roman" w:hAnsi="Times New Roman" w:cs="Times New Roman"/>
                <w:b/>
                <w:color w:val="000000"/>
                <w:sz w:val="20"/>
                <w:szCs w:val="20"/>
                <w:lang w:val="ru-RU"/>
              </w:rPr>
              <w:t xml:space="preserve"> века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3.1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Проза второй половины </w:t>
            </w:r>
            <w:r w:rsidRPr="00774DA7">
              <w:rPr>
                <w:rFonts w:ascii="Times New Roman" w:hAnsi="Times New Roman" w:cs="Times New Roman"/>
                <w:color w:val="000000"/>
                <w:sz w:val="20"/>
                <w:szCs w:val="20"/>
              </w:rPr>
              <w:t>XX</w:t>
            </w:r>
            <w:r w:rsidRPr="00774DA7">
              <w:rPr>
                <w:rFonts w:ascii="Times New Roman" w:hAnsi="Times New Roman" w:cs="Times New Roman"/>
                <w:color w:val="000000"/>
                <w:sz w:val="20"/>
                <w:szCs w:val="20"/>
                <w:lang w:val="ru-RU"/>
              </w:rPr>
              <w:t xml:space="preserve"> — начала </w:t>
            </w:r>
            <w:r w:rsidRPr="00774DA7">
              <w:rPr>
                <w:rFonts w:ascii="Times New Roman" w:hAnsi="Times New Roman" w:cs="Times New Roman"/>
                <w:color w:val="000000"/>
                <w:sz w:val="20"/>
                <w:szCs w:val="20"/>
              </w:rPr>
              <w:t>XXI</w:t>
            </w:r>
            <w:r w:rsidRPr="00774DA7">
              <w:rPr>
                <w:rFonts w:ascii="Times New Roman" w:hAnsi="Times New Roman" w:cs="Times New Roman"/>
                <w:color w:val="000000"/>
                <w:sz w:val="20"/>
                <w:szCs w:val="20"/>
                <w:lang w:val="ru-RU"/>
              </w:rPr>
              <w:t xml:space="preserve"> века. Рассказы, повести, романы (по одному произведению не менее чем четырёх прозаиков по выбору).Например,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(повесть «Омон Ра», роман «Жизнь </w:t>
            </w:r>
            <w:r w:rsidRPr="00774DA7">
              <w:rPr>
                <w:rFonts w:ascii="Times New Roman" w:hAnsi="Times New Roman" w:cs="Times New Roman"/>
                <w:color w:val="000000"/>
                <w:sz w:val="20"/>
                <w:szCs w:val="20"/>
                <w:lang w:val="ru-RU"/>
              </w:rPr>
              <w:lastRenderedPageBreak/>
              <w:t>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lastRenderedPageBreak/>
              <w:t xml:space="preserve"> </w:t>
            </w:r>
            <w:r w:rsidRPr="00774DA7">
              <w:rPr>
                <w:rFonts w:ascii="Times New Roman" w:hAnsi="Times New Roman" w:cs="Times New Roman"/>
                <w:color w:val="000000"/>
                <w:sz w:val="20"/>
                <w:szCs w:val="20"/>
              </w:rPr>
              <w:t xml:space="preserve">5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B363CF">
            <w:pPr>
              <w:spacing w:after="0"/>
              <w:ind w:left="135"/>
              <w:rPr>
                <w:rFonts w:ascii="Times New Roman" w:hAnsi="Times New Roman" w:cs="Times New Roman"/>
                <w:sz w:val="20"/>
                <w:szCs w:val="20"/>
              </w:rPr>
            </w:pP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lastRenderedPageBreak/>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5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RPr="00774DA7"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b/>
                <w:color w:val="000000"/>
                <w:sz w:val="20"/>
                <w:szCs w:val="20"/>
                <w:lang w:val="ru-RU"/>
              </w:rPr>
              <w:t>Раздел 4.</w:t>
            </w: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b/>
                <w:color w:val="000000"/>
                <w:sz w:val="20"/>
                <w:szCs w:val="20"/>
                <w:lang w:val="ru-RU"/>
              </w:rPr>
              <w:t xml:space="preserve">Поэзия второй половины </w:t>
            </w:r>
            <w:r w:rsidRPr="00774DA7">
              <w:rPr>
                <w:rFonts w:ascii="Times New Roman" w:hAnsi="Times New Roman" w:cs="Times New Roman"/>
                <w:b/>
                <w:color w:val="000000"/>
                <w:sz w:val="20"/>
                <w:szCs w:val="20"/>
              </w:rPr>
              <w:t>XX</w:t>
            </w:r>
            <w:r w:rsidRPr="00774DA7">
              <w:rPr>
                <w:rFonts w:ascii="Times New Roman" w:hAnsi="Times New Roman" w:cs="Times New Roman"/>
                <w:b/>
                <w:color w:val="000000"/>
                <w:sz w:val="20"/>
                <w:szCs w:val="20"/>
                <w:lang w:val="ru-RU"/>
              </w:rPr>
              <w:t xml:space="preserve"> — начала </w:t>
            </w:r>
            <w:r w:rsidRPr="00774DA7">
              <w:rPr>
                <w:rFonts w:ascii="Times New Roman" w:hAnsi="Times New Roman" w:cs="Times New Roman"/>
                <w:b/>
                <w:color w:val="000000"/>
                <w:sz w:val="20"/>
                <w:szCs w:val="20"/>
              </w:rPr>
              <w:t>XXI</w:t>
            </w:r>
            <w:r w:rsidRPr="00774DA7">
              <w:rPr>
                <w:rFonts w:ascii="Times New Roman" w:hAnsi="Times New Roman" w:cs="Times New Roman"/>
                <w:b/>
                <w:color w:val="000000"/>
                <w:sz w:val="20"/>
                <w:szCs w:val="20"/>
                <w:lang w:val="ru-RU"/>
              </w:rPr>
              <w:t xml:space="preserve"> века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4.1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Поэзия второй половины </w:t>
            </w:r>
            <w:r w:rsidRPr="00774DA7">
              <w:rPr>
                <w:rFonts w:ascii="Times New Roman" w:hAnsi="Times New Roman" w:cs="Times New Roman"/>
                <w:color w:val="000000"/>
                <w:sz w:val="20"/>
                <w:szCs w:val="20"/>
              </w:rPr>
              <w:t>XX</w:t>
            </w:r>
            <w:r w:rsidRPr="00774DA7">
              <w:rPr>
                <w:rFonts w:ascii="Times New Roman" w:hAnsi="Times New Roman" w:cs="Times New Roman"/>
                <w:color w:val="000000"/>
                <w:sz w:val="20"/>
                <w:szCs w:val="20"/>
                <w:lang w:val="ru-RU"/>
              </w:rPr>
              <w:t xml:space="preserve"> — начала </w:t>
            </w:r>
            <w:r w:rsidRPr="00774DA7">
              <w:rPr>
                <w:rFonts w:ascii="Times New Roman" w:hAnsi="Times New Roman" w:cs="Times New Roman"/>
                <w:color w:val="000000"/>
                <w:sz w:val="20"/>
                <w:szCs w:val="20"/>
              </w:rPr>
              <w:t>XXI</w:t>
            </w:r>
            <w:r w:rsidRPr="00774DA7">
              <w:rPr>
                <w:rFonts w:ascii="Times New Roman" w:hAnsi="Times New Roman" w:cs="Times New Roman"/>
                <w:color w:val="000000"/>
                <w:sz w:val="20"/>
                <w:szCs w:val="20"/>
                <w:lang w:val="ru-RU"/>
              </w:rPr>
              <w:t xml:space="preserve"> века. Стихотворения и поэмы (по одному произведению не менее чем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B363CF">
            <w:pPr>
              <w:spacing w:after="0"/>
              <w:ind w:left="135"/>
              <w:rPr>
                <w:rFonts w:ascii="Times New Roman" w:hAnsi="Times New Roman" w:cs="Times New Roman"/>
                <w:sz w:val="20"/>
                <w:szCs w:val="20"/>
              </w:rPr>
            </w:pP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4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RPr="00774DA7"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b/>
                <w:color w:val="000000"/>
                <w:sz w:val="20"/>
                <w:szCs w:val="20"/>
                <w:lang w:val="ru-RU"/>
              </w:rPr>
              <w:t>Раздел 5.</w:t>
            </w: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b/>
                <w:color w:val="000000"/>
                <w:sz w:val="20"/>
                <w:szCs w:val="20"/>
                <w:lang w:val="ru-RU"/>
              </w:rPr>
              <w:t xml:space="preserve">Драматургия второй половины ХХ — начала </w:t>
            </w:r>
            <w:r w:rsidRPr="00774DA7">
              <w:rPr>
                <w:rFonts w:ascii="Times New Roman" w:hAnsi="Times New Roman" w:cs="Times New Roman"/>
                <w:b/>
                <w:color w:val="000000"/>
                <w:sz w:val="20"/>
                <w:szCs w:val="20"/>
              </w:rPr>
              <w:t>XXI</w:t>
            </w:r>
            <w:r w:rsidRPr="00774DA7">
              <w:rPr>
                <w:rFonts w:ascii="Times New Roman" w:hAnsi="Times New Roman" w:cs="Times New Roman"/>
                <w:b/>
                <w:color w:val="000000"/>
                <w:sz w:val="20"/>
                <w:szCs w:val="20"/>
                <w:lang w:val="ru-RU"/>
              </w:rPr>
              <w:t xml:space="preserve"> века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5.1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Драматургия второй половины ХХ — начала </w:t>
            </w:r>
            <w:r w:rsidRPr="00774DA7">
              <w:rPr>
                <w:rFonts w:ascii="Times New Roman" w:hAnsi="Times New Roman" w:cs="Times New Roman"/>
                <w:color w:val="000000"/>
                <w:sz w:val="20"/>
                <w:szCs w:val="20"/>
              </w:rPr>
              <w:t>XXI</w:t>
            </w:r>
            <w:r w:rsidRPr="00774DA7">
              <w:rPr>
                <w:rFonts w:ascii="Times New Roman" w:hAnsi="Times New Roman" w:cs="Times New Roman"/>
                <w:color w:val="000000"/>
                <w:sz w:val="20"/>
                <w:szCs w:val="20"/>
                <w:lang w:val="ru-RU"/>
              </w:rPr>
              <w:t xml:space="preserve"> века. Пьесы (не менее одного произведения двух драматургов по выбору). Например, А. Н. Арбузов. «Иркутская история», «Жестокие игры», К. В. Драгунская. «Рыжая пьеса», А. М. Володин.«Пять вечеров», «Моя старшая сестра», В. С. Розов. «Гнездо глухаря», М. М. Рощин. «Валентин и Валентина», «Спешите делать добро»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4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B363CF">
            <w:pPr>
              <w:spacing w:after="0"/>
              <w:ind w:left="135"/>
              <w:rPr>
                <w:rFonts w:ascii="Times New Roman" w:hAnsi="Times New Roman" w:cs="Times New Roman"/>
                <w:sz w:val="20"/>
                <w:szCs w:val="20"/>
              </w:rPr>
            </w:pP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4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lastRenderedPageBreak/>
              <w:t>Раздел 6.</w:t>
            </w:r>
            <w:r w:rsidRPr="00774DA7">
              <w:rPr>
                <w:rFonts w:ascii="Times New Roman" w:hAnsi="Times New Roman" w:cs="Times New Roman"/>
                <w:color w:val="000000"/>
                <w:sz w:val="20"/>
                <w:szCs w:val="20"/>
              </w:rPr>
              <w:t xml:space="preserve"> </w:t>
            </w:r>
            <w:r w:rsidRPr="00774DA7">
              <w:rPr>
                <w:rFonts w:ascii="Times New Roman" w:hAnsi="Times New Roman" w:cs="Times New Roman"/>
                <w:b/>
                <w:color w:val="000000"/>
                <w:sz w:val="20"/>
                <w:szCs w:val="20"/>
              </w:rPr>
              <w:t>Литература народов России</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6.1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3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3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Tr="00774DA7">
        <w:trPr>
          <w:trHeight w:val="144"/>
          <w:tblCellSpacing w:w="20" w:type="nil"/>
        </w:trPr>
        <w:tc>
          <w:tcPr>
            <w:tcW w:w="14040" w:type="dxa"/>
            <w:gridSpan w:val="6"/>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b/>
                <w:color w:val="000000"/>
                <w:sz w:val="20"/>
                <w:szCs w:val="20"/>
              </w:rPr>
              <w:t>Раздел 7.</w:t>
            </w:r>
            <w:r w:rsidRPr="00774DA7">
              <w:rPr>
                <w:rFonts w:ascii="Times New Roman" w:hAnsi="Times New Roman" w:cs="Times New Roman"/>
                <w:color w:val="000000"/>
                <w:sz w:val="20"/>
                <w:szCs w:val="20"/>
              </w:rPr>
              <w:t xml:space="preserve"> </w:t>
            </w:r>
            <w:r w:rsidRPr="00774DA7">
              <w:rPr>
                <w:rFonts w:ascii="Times New Roman" w:hAnsi="Times New Roman" w:cs="Times New Roman"/>
                <w:b/>
                <w:color w:val="000000"/>
                <w:sz w:val="20"/>
                <w:szCs w:val="20"/>
              </w:rPr>
              <w:t>Зарубежная литература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7.1</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Зарубежная проза </w:t>
            </w:r>
            <w:r w:rsidRPr="00774DA7">
              <w:rPr>
                <w:rFonts w:ascii="Times New Roman" w:hAnsi="Times New Roman" w:cs="Times New Roman"/>
                <w:color w:val="000000"/>
                <w:sz w:val="20"/>
                <w:szCs w:val="20"/>
              </w:rPr>
              <w:t>XX</w:t>
            </w:r>
            <w:r w:rsidRPr="00774DA7">
              <w:rPr>
                <w:rFonts w:ascii="Times New Roman" w:hAnsi="Times New Roman" w:cs="Times New Roman"/>
                <w:color w:val="000000"/>
                <w:sz w:val="20"/>
                <w:szCs w:val="20"/>
                <w:lang w:val="ru-RU"/>
              </w:rPr>
              <w:t xml:space="preserve">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7.2</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Зарубежная поэзия </w:t>
            </w:r>
            <w:r w:rsidRPr="00774DA7">
              <w:rPr>
                <w:rFonts w:ascii="Times New Roman" w:hAnsi="Times New Roman" w:cs="Times New Roman"/>
                <w:color w:val="000000"/>
                <w:sz w:val="20"/>
                <w:szCs w:val="20"/>
              </w:rPr>
              <w:t>XX</w:t>
            </w:r>
            <w:r w:rsidRPr="00774DA7">
              <w:rPr>
                <w:rFonts w:ascii="Times New Roman" w:hAnsi="Times New Roman" w:cs="Times New Roman"/>
                <w:color w:val="000000"/>
                <w:sz w:val="20"/>
                <w:szCs w:val="20"/>
                <w:lang w:val="ru-RU"/>
              </w:rPr>
              <w:t xml:space="preserve"> века (не менее трёх стихотворений одного из поэтов по выбору). Например, стихотворения Г.Аполлинера, Ф. Гарсиа Лорки, </w:t>
            </w:r>
            <w:r w:rsidRPr="00774DA7">
              <w:rPr>
                <w:rFonts w:ascii="Times New Roman" w:hAnsi="Times New Roman" w:cs="Times New Roman"/>
                <w:color w:val="000000"/>
                <w:sz w:val="20"/>
                <w:szCs w:val="20"/>
              </w:rPr>
              <w:t>P</w:t>
            </w:r>
            <w:r w:rsidRPr="00774DA7">
              <w:rPr>
                <w:rFonts w:ascii="Times New Roman" w:hAnsi="Times New Roman" w:cs="Times New Roman"/>
                <w:color w:val="000000"/>
                <w:sz w:val="20"/>
                <w:szCs w:val="20"/>
                <w:lang w:val="ru-RU"/>
              </w:rPr>
              <w:t>. </w:t>
            </w:r>
            <w:r w:rsidRPr="00774DA7">
              <w:rPr>
                <w:rFonts w:ascii="Times New Roman" w:hAnsi="Times New Roman" w:cs="Times New Roman"/>
                <w:color w:val="000000"/>
                <w:sz w:val="20"/>
                <w:szCs w:val="20"/>
              </w:rPr>
              <w:t>M</w:t>
            </w:r>
            <w:r w:rsidRPr="00774DA7">
              <w:rPr>
                <w:rFonts w:ascii="Times New Roman" w:hAnsi="Times New Roman" w:cs="Times New Roman"/>
                <w:color w:val="000000"/>
                <w:sz w:val="20"/>
                <w:szCs w:val="20"/>
                <w:lang w:val="ru-RU"/>
              </w:rPr>
              <w:t>. Рильке, Т. С. Элиота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778" w:type="dxa"/>
            <w:tcMar>
              <w:top w:w="50" w:type="dxa"/>
              <w:left w:w="100" w:type="dxa"/>
            </w:tcMar>
            <w:vAlign w:val="center"/>
          </w:tcPr>
          <w:p w:rsidR="00B363CF" w:rsidRPr="00774DA7" w:rsidRDefault="0022190B">
            <w:pPr>
              <w:spacing w:after="0"/>
              <w:rPr>
                <w:rFonts w:ascii="Times New Roman" w:hAnsi="Times New Roman" w:cs="Times New Roman"/>
                <w:sz w:val="20"/>
                <w:szCs w:val="20"/>
              </w:rPr>
            </w:pPr>
            <w:r w:rsidRPr="00774DA7">
              <w:rPr>
                <w:rFonts w:ascii="Times New Roman" w:hAnsi="Times New Roman" w:cs="Times New Roman"/>
                <w:color w:val="000000"/>
                <w:sz w:val="20"/>
                <w:szCs w:val="20"/>
              </w:rPr>
              <w:t>7.3</w:t>
            </w:r>
          </w:p>
        </w:tc>
        <w:tc>
          <w:tcPr>
            <w:tcW w:w="5843"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 xml:space="preserve">Зарубежная драматургия </w:t>
            </w:r>
            <w:r w:rsidRPr="00774DA7">
              <w:rPr>
                <w:rFonts w:ascii="Times New Roman" w:hAnsi="Times New Roman" w:cs="Times New Roman"/>
                <w:color w:val="000000"/>
                <w:sz w:val="20"/>
                <w:szCs w:val="20"/>
              </w:rPr>
              <w:t>XX</w:t>
            </w:r>
            <w:r w:rsidRPr="00774DA7">
              <w:rPr>
                <w:rFonts w:ascii="Times New Roman" w:hAnsi="Times New Roman" w:cs="Times New Roman"/>
                <w:color w:val="000000"/>
                <w:sz w:val="20"/>
                <w:szCs w:val="20"/>
                <w:lang w:val="ru-RU"/>
              </w:rPr>
              <w:t xml:space="preserve"> века (не менее одного произ- ведения по выбору). Например, пьесы Б. Брехта «Мамаша 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Итого по разделу</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6905" w:type="dxa"/>
            <w:gridSpan w:val="3"/>
            <w:tcMar>
              <w:top w:w="50" w:type="dxa"/>
              <w:left w:w="100" w:type="dxa"/>
            </w:tcMar>
            <w:vAlign w:val="center"/>
          </w:tcPr>
          <w:p w:rsidR="00B363CF" w:rsidRPr="00774DA7" w:rsidRDefault="00B363CF">
            <w:pPr>
              <w:rPr>
                <w:rFonts w:ascii="Times New Roman" w:hAnsi="Times New Roman" w:cs="Times New Roman"/>
                <w:sz w:val="20"/>
                <w:szCs w:val="20"/>
              </w:rPr>
            </w:pP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lastRenderedPageBreak/>
              <w:t>Развитие речи</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8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Уроки внеклассного чтения</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Итоговые контрольные работы</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2 </w:t>
            </w:r>
          </w:p>
        </w:tc>
        <w:tc>
          <w:tcPr>
            <w:tcW w:w="1591"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2 </w:t>
            </w: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Подготовка и защита проектов</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6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Резервные уроки</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2 </w:t>
            </w:r>
          </w:p>
        </w:tc>
        <w:tc>
          <w:tcPr>
            <w:tcW w:w="1591"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1743" w:type="dxa"/>
            <w:tcMar>
              <w:top w:w="50" w:type="dxa"/>
              <w:left w:w="100" w:type="dxa"/>
            </w:tcMar>
            <w:vAlign w:val="center"/>
          </w:tcPr>
          <w:p w:rsidR="00B363CF" w:rsidRPr="00774DA7" w:rsidRDefault="00B363CF">
            <w:pPr>
              <w:spacing w:after="0"/>
              <w:ind w:left="135"/>
              <w:jc w:val="center"/>
              <w:rPr>
                <w:rFonts w:ascii="Times New Roman" w:hAnsi="Times New Roman" w:cs="Times New Roman"/>
                <w:sz w:val="20"/>
                <w:szCs w:val="20"/>
              </w:rPr>
            </w:pPr>
          </w:p>
        </w:tc>
        <w:tc>
          <w:tcPr>
            <w:tcW w:w="3571" w:type="dxa"/>
            <w:tcMar>
              <w:top w:w="50" w:type="dxa"/>
              <w:left w:w="100" w:type="dxa"/>
            </w:tcMar>
            <w:vAlign w:val="center"/>
          </w:tcPr>
          <w:p w:rsidR="00B363CF" w:rsidRPr="00774DA7" w:rsidRDefault="0022190B">
            <w:pPr>
              <w:spacing w:after="0"/>
              <w:ind w:left="135"/>
              <w:rPr>
                <w:rFonts w:ascii="Times New Roman" w:hAnsi="Times New Roman" w:cs="Times New Roman"/>
                <w:sz w:val="20"/>
                <w:szCs w:val="20"/>
              </w:rPr>
            </w:pPr>
            <w:r w:rsidRPr="00774DA7">
              <w:rPr>
                <w:rFonts w:ascii="Times New Roman" w:hAnsi="Times New Roman" w:cs="Times New Roman"/>
                <w:color w:val="000000"/>
                <w:sz w:val="20"/>
                <w:szCs w:val="20"/>
              </w:rPr>
              <w:t>Поле для свободного ввода</w:t>
            </w:r>
          </w:p>
        </w:tc>
      </w:tr>
      <w:tr w:rsidR="00B363CF" w:rsidTr="00774DA7">
        <w:trPr>
          <w:trHeight w:val="144"/>
          <w:tblCellSpacing w:w="20" w:type="nil"/>
        </w:trPr>
        <w:tc>
          <w:tcPr>
            <w:tcW w:w="6621" w:type="dxa"/>
            <w:gridSpan w:val="2"/>
            <w:tcMar>
              <w:top w:w="50" w:type="dxa"/>
              <w:left w:w="100" w:type="dxa"/>
            </w:tcMar>
            <w:vAlign w:val="center"/>
          </w:tcPr>
          <w:p w:rsidR="00B363CF" w:rsidRPr="00774DA7" w:rsidRDefault="0022190B">
            <w:pPr>
              <w:spacing w:after="0"/>
              <w:ind w:left="135"/>
              <w:rPr>
                <w:rFonts w:ascii="Times New Roman" w:hAnsi="Times New Roman" w:cs="Times New Roman"/>
                <w:sz w:val="20"/>
                <w:szCs w:val="20"/>
                <w:lang w:val="ru-RU"/>
              </w:rPr>
            </w:pPr>
            <w:r w:rsidRPr="00774DA7">
              <w:rPr>
                <w:rFonts w:ascii="Times New Roman" w:hAnsi="Times New Roman" w:cs="Times New Roman"/>
                <w:color w:val="000000"/>
                <w:sz w:val="20"/>
                <w:szCs w:val="20"/>
                <w:lang w:val="ru-RU"/>
              </w:rPr>
              <w:t>ОБЩЕЕ КОЛИЧЕСТВО ЧАСОВ ПО ПРОГРАММЕ</w:t>
            </w:r>
          </w:p>
        </w:tc>
        <w:tc>
          <w:tcPr>
            <w:tcW w:w="514"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lang w:val="ru-RU"/>
              </w:rPr>
              <w:t xml:space="preserve"> </w:t>
            </w:r>
            <w:r w:rsidRPr="00774DA7">
              <w:rPr>
                <w:rFonts w:ascii="Times New Roman" w:hAnsi="Times New Roman" w:cs="Times New Roman"/>
                <w:color w:val="000000"/>
                <w:sz w:val="20"/>
                <w:szCs w:val="20"/>
              </w:rPr>
              <w:t xml:space="preserve">170 </w:t>
            </w:r>
          </w:p>
        </w:tc>
        <w:tc>
          <w:tcPr>
            <w:tcW w:w="1591"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2 </w:t>
            </w:r>
          </w:p>
        </w:tc>
        <w:tc>
          <w:tcPr>
            <w:tcW w:w="1743" w:type="dxa"/>
            <w:tcMar>
              <w:top w:w="50" w:type="dxa"/>
              <w:left w:w="100" w:type="dxa"/>
            </w:tcMar>
            <w:vAlign w:val="center"/>
          </w:tcPr>
          <w:p w:rsidR="00B363CF" w:rsidRPr="00774DA7" w:rsidRDefault="0022190B">
            <w:pPr>
              <w:spacing w:after="0"/>
              <w:ind w:left="135"/>
              <w:jc w:val="center"/>
              <w:rPr>
                <w:rFonts w:ascii="Times New Roman" w:hAnsi="Times New Roman" w:cs="Times New Roman"/>
                <w:sz w:val="20"/>
                <w:szCs w:val="20"/>
              </w:rPr>
            </w:pPr>
            <w:r w:rsidRPr="00774DA7">
              <w:rPr>
                <w:rFonts w:ascii="Times New Roman" w:hAnsi="Times New Roman" w:cs="Times New Roman"/>
                <w:color w:val="000000"/>
                <w:sz w:val="20"/>
                <w:szCs w:val="20"/>
              </w:rPr>
              <w:t xml:space="preserve"> 0 </w:t>
            </w:r>
          </w:p>
        </w:tc>
        <w:tc>
          <w:tcPr>
            <w:tcW w:w="3571" w:type="dxa"/>
            <w:tcMar>
              <w:top w:w="50" w:type="dxa"/>
              <w:left w:w="100" w:type="dxa"/>
            </w:tcMar>
            <w:vAlign w:val="center"/>
          </w:tcPr>
          <w:p w:rsidR="00B363CF" w:rsidRPr="00774DA7" w:rsidRDefault="00B363CF">
            <w:pPr>
              <w:rPr>
                <w:rFonts w:ascii="Times New Roman" w:hAnsi="Times New Roman" w:cs="Times New Roman"/>
                <w:sz w:val="20"/>
                <w:szCs w:val="20"/>
              </w:rPr>
            </w:pPr>
          </w:p>
        </w:tc>
      </w:tr>
    </w:tbl>
    <w:p w:rsidR="00B363CF" w:rsidRDefault="00B363CF">
      <w:pPr>
        <w:sectPr w:rsidR="00B363CF">
          <w:pgSz w:w="16383" w:h="11906" w:orient="landscape"/>
          <w:pgMar w:top="1134" w:right="850" w:bottom="1134" w:left="1701" w:header="720" w:footer="720" w:gutter="0"/>
          <w:cols w:space="720"/>
        </w:sectPr>
      </w:pPr>
    </w:p>
    <w:p w:rsidR="00B363CF" w:rsidRDefault="00B363CF">
      <w:pPr>
        <w:sectPr w:rsidR="00B363CF">
          <w:pgSz w:w="16383" w:h="11906" w:orient="landscape"/>
          <w:pgMar w:top="1134" w:right="850" w:bottom="1134" w:left="1701" w:header="720" w:footer="720" w:gutter="0"/>
          <w:cols w:space="720"/>
        </w:sectPr>
      </w:pPr>
    </w:p>
    <w:p w:rsidR="00B363CF" w:rsidRDefault="00B363CF" w:rsidP="00082FCA">
      <w:pPr>
        <w:spacing w:after="0"/>
        <w:sectPr w:rsidR="00B363CF">
          <w:pgSz w:w="16383" w:h="11906" w:orient="landscape"/>
          <w:pgMar w:top="1134" w:right="850" w:bottom="1134" w:left="1701" w:header="720" w:footer="720" w:gutter="0"/>
          <w:cols w:space="720"/>
        </w:sectPr>
      </w:pPr>
      <w:bookmarkStart w:id="46" w:name="block-20514725"/>
      <w:bookmarkEnd w:id="45"/>
    </w:p>
    <w:p w:rsidR="00082FCA" w:rsidRDefault="00082FCA" w:rsidP="00082FCA">
      <w:pPr>
        <w:spacing w:after="0"/>
        <w:ind w:left="120"/>
      </w:pPr>
      <w:r>
        <w:rPr>
          <w:rFonts w:ascii="Times New Roman" w:hAnsi="Times New Roman"/>
          <w:b/>
          <w:color w:val="000000"/>
          <w:sz w:val="28"/>
        </w:rPr>
        <w:lastRenderedPageBreak/>
        <w:t xml:space="preserve">ПОУРОЧНОЕ ПЛАНИРОВАНИЕ </w:t>
      </w:r>
    </w:p>
    <w:p w:rsidR="00B363CF" w:rsidRDefault="0022190B" w:rsidP="00082FCA">
      <w:pPr>
        <w:spacing w:after="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7"/>
        <w:gridCol w:w="4902"/>
        <w:gridCol w:w="1017"/>
        <w:gridCol w:w="1841"/>
        <w:gridCol w:w="1985"/>
        <w:gridCol w:w="1347"/>
        <w:gridCol w:w="2221"/>
      </w:tblGrid>
      <w:tr w:rsidR="00B363CF" w:rsidTr="00774DA7">
        <w:trPr>
          <w:trHeight w:val="144"/>
          <w:tblCellSpacing w:w="20" w:type="nil"/>
        </w:trPr>
        <w:tc>
          <w:tcPr>
            <w:tcW w:w="727" w:type="dxa"/>
            <w:vMerge w:val="restart"/>
            <w:tcMar>
              <w:top w:w="50" w:type="dxa"/>
              <w:left w:w="100" w:type="dxa"/>
            </w:tcMar>
            <w:vAlign w:val="center"/>
          </w:tcPr>
          <w:p w:rsidR="00B363CF" w:rsidRDefault="0022190B">
            <w:pPr>
              <w:spacing w:after="0"/>
              <w:ind w:left="135"/>
            </w:pPr>
            <w:r>
              <w:rPr>
                <w:rFonts w:ascii="Times New Roman" w:hAnsi="Times New Roman"/>
                <w:b/>
                <w:color w:val="000000"/>
                <w:sz w:val="24"/>
              </w:rPr>
              <w:t xml:space="preserve">№ п/п </w:t>
            </w:r>
          </w:p>
          <w:p w:rsidR="00B363CF" w:rsidRDefault="00B363CF">
            <w:pPr>
              <w:spacing w:after="0"/>
              <w:ind w:left="135"/>
            </w:pPr>
          </w:p>
        </w:tc>
        <w:tc>
          <w:tcPr>
            <w:tcW w:w="4902" w:type="dxa"/>
            <w:tcMar>
              <w:top w:w="50" w:type="dxa"/>
              <w:left w:w="100" w:type="dxa"/>
            </w:tcMar>
            <w:vAlign w:val="center"/>
          </w:tcPr>
          <w:p w:rsidR="00B363CF" w:rsidRDefault="0022190B">
            <w:pPr>
              <w:spacing w:after="0"/>
              <w:ind w:left="135"/>
            </w:pPr>
            <w:r>
              <w:rPr>
                <w:rFonts w:ascii="Times New Roman" w:hAnsi="Times New Roman"/>
                <w:b/>
                <w:color w:val="000000"/>
                <w:sz w:val="24"/>
              </w:rPr>
              <w:t xml:space="preserve">Тема урока </w:t>
            </w:r>
          </w:p>
          <w:p w:rsidR="00B363CF" w:rsidRDefault="00B363CF">
            <w:pPr>
              <w:spacing w:after="0"/>
              <w:ind w:left="135"/>
            </w:pPr>
          </w:p>
        </w:tc>
        <w:tc>
          <w:tcPr>
            <w:tcW w:w="4843" w:type="dxa"/>
            <w:gridSpan w:val="3"/>
            <w:tcMar>
              <w:top w:w="50" w:type="dxa"/>
              <w:left w:w="100" w:type="dxa"/>
            </w:tcMar>
            <w:vAlign w:val="center"/>
          </w:tcPr>
          <w:p w:rsidR="00B363CF" w:rsidRDefault="0022190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363CF" w:rsidRDefault="0022190B">
            <w:pPr>
              <w:spacing w:after="0"/>
              <w:ind w:left="135"/>
            </w:pPr>
            <w:r>
              <w:rPr>
                <w:rFonts w:ascii="Times New Roman" w:hAnsi="Times New Roman"/>
                <w:b/>
                <w:color w:val="000000"/>
                <w:sz w:val="24"/>
              </w:rPr>
              <w:t xml:space="preserve">Дата изучения </w:t>
            </w:r>
          </w:p>
          <w:p w:rsidR="00B363CF" w:rsidRDefault="00B363CF">
            <w:pPr>
              <w:spacing w:after="0"/>
              <w:ind w:left="135"/>
            </w:pPr>
          </w:p>
        </w:tc>
        <w:tc>
          <w:tcPr>
            <w:tcW w:w="2221" w:type="dxa"/>
            <w:vMerge w:val="restart"/>
            <w:tcMar>
              <w:top w:w="50" w:type="dxa"/>
              <w:left w:w="100" w:type="dxa"/>
            </w:tcMar>
            <w:vAlign w:val="center"/>
          </w:tcPr>
          <w:p w:rsidR="00B363CF" w:rsidRDefault="0022190B">
            <w:pPr>
              <w:spacing w:after="0"/>
              <w:ind w:left="135"/>
            </w:pPr>
            <w:r>
              <w:rPr>
                <w:rFonts w:ascii="Times New Roman" w:hAnsi="Times New Roman"/>
                <w:b/>
                <w:color w:val="000000"/>
                <w:sz w:val="24"/>
              </w:rPr>
              <w:t xml:space="preserve">Электронные цифровые образовательные ресурсы </w:t>
            </w:r>
          </w:p>
          <w:p w:rsidR="00B363CF" w:rsidRDefault="00B363CF">
            <w:pPr>
              <w:spacing w:after="0"/>
              <w:ind w:left="135"/>
            </w:pPr>
          </w:p>
        </w:tc>
      </w:tr>
      <w:tr w:rsidR="00B363CF" w:rsidTr="00774DA7">
        <w:trPr>
          <w:trHeight w:val="144"/>
          <w:tblCellSpacing w:w="20" w:type="nil"/>
        </w:trPr>
        <w:tc>
          <w:tcPr>
            <w:tcW w:w="0" w:type="auto"/>
            <w:vMerge/>
            <w:tcBorders>
              <w:top w:val="nil"/>
            </w:tcBorders>
            <w:tcMar>
              <w:top w:w="50" w:type="dxa"/>
              <w:left w:w="100" w:type="dxa"/>
            </w:tcMar>
          </w:tcPr>
          <w:p w:rsidR="00B363CF" w:rsidRDefault="00B363CF">
            <w:bookmarkStart w:id="47" w:name="_GoBack" w:colFirst="2" w:colLast="3"/>
          </w:p>
        </w:tc>
        <w:tc>
          <w:tcPr>
            <w:tcW w:w="4902" w:type="dxa"/>
            <w:tcBorders>
              <w:top w:val="nil"/>
            </w:tcBorders>
            <w:tcMar>
              <w:top w:w="50" w:type="dxa"/>
              <w:left w:w="100" w:type="dxa"/>
            </w:tcMar>
          </w:tcPr>
          <w:p w:rsidR="00B363CF" w:rsidRDefault="00B363CF"/>
        </w:tc>
        <w:tc>
          <w:tcPr>
            <w:tcW w:w="1017" w:type="dxa"/>
            <w:tcMar>
              <w:top w:w="50" w:type="dxa"/>
              <w:left w:w="100" w:type="dxa"/>
            </w:tcMar>
            <w:vAlign w:val="center"/>
          </w:tcPr>
          <w:p w:rsidR="00B363CF" w:rsidRDefault="0022190B">
            <w:pPr>
              <w:spacing w:after="0"/>
              <w:ind w:left="135"/>
            </w:pPr>
            <w:r>
              <w:rPr>
                <w:rFonts w:ascii="Times New Roman" w:hAnsi="Times New Roman"/>
                <w:b/>
                <w:color w:val="000000"/>
                <w:sz w:val="24"/>
              </w:rPr>
              <w:t xml:space="preserve">Всего </w:t>
            </w:r>
          </w:p>
          <w:p w:rsidR="00B363CF" w:rsidRDefault="00B363CF">
            <w:pPr>
              <w:spacing w:after="0"/>
              <w:ind w:left="135"/>
            </w:pPr>
          </w:p>
        </w:tc>
        <w:tc>
          <w:tcPr>
            <w:tcW w:w="1841" w:type="dxa"/>
            <w:tcMar>
              <w:top w:w="50" w:type="dxa"/>
              <w:left w:w="100" w:type="dxa"/>
            </w:tcMar>
            <w:vAlign w:val="center"/>
          </w:tcPr>
          <w:p w:rsidR="00B363CF" w:rsidRDefault="0022190B">
            <w:pPr>
              <w:spacing w:after="0"/>
              <w:ind w:left="135"/>
            </w:pPr>
            <w:r>
              <w:rPr>
                <w:rFonts w:ascii="Times New Roman" w:hAnsi="Times New Roman"/>
                <w:b/>
                <w:color w:val="000000"/>
                <w:sz w:val="24"/>
              </w:rPr>
              <w:t xml:space="preserve">Контрольные работы </w:t>
            </w:r>
          </w:p>
          <w:p w:rsidR="00B363CF" w:rsidRDefault="00B363CF">
            <w:pPr>
              <w:spacing w:after="0"/>
              <w:ind w:left="135"/>
            </w:pPr>
          </w:p>
        </w:tc>
        <w:tc>
          <w:tcPr>
            <w:tcW w:w="1985" w:type="dxa"/>
            <w:tcMar>
              <w:top w:w="50" w:type="dxa"/>
              <w:left w:w="100" w:type="dxa"/>
            </w:tcMar>
            <w:vAlign w:val="center"/>
          </w:tcPr>
          <w:p w:rsidR="00B363CF" w:rsidRDefault="0022190B">
            <w:pPr>
              <w:spacing w:after="0"/>
              <w:ind w:left="135"/>
            </w:pPr>
            <w:r>
              <w:rPr>
                <w:rFonts w:ascii="Times New Roman" w:hAnsi="Times New Roman"/>
                <w:b/>
                <w:color w:val="000000"/>
                <w:sz w:val="24"/>
              </w:rPr>
              <w:t xml:space="preserve">Практические работы </w:t>
            </w:r>
          </w:p>
          <w:p w:rsidR="00B363CF" w:rsidRDefault="00B363CF">
            <w:pPr>
              <w:spacing w:after="0"/>
              <w:ind w:left="135"/>
            </w:pPr>
          </w:p>
        </w:tc>
        <w:tc>
          <w:tcPr>
            <w:tcW w:w="1347" w:type="dxa"/>
            <w:vMerge/>
            <w:tcBorders>
              <w:top w:val="nil"/>
            </w:tcBorders>
            <w:tcMar>
              <w:top w:w="50" w:type="dxa"/>
              <w:left w:w="100" w:type="dxa"/>
            </w:tcMar>
          </w:tcPr>
          <w:p w:rsidR="00B363CF" w:rsidRDefault="00B363CF"/>
        </w:tc>
        <w:tc>
          <w:tcPr>
            <w:tcW w:w="0" w:type="auto"/>
            <w:vMerge/>
            <w:tcBorders>
              <w:top w:val="nil"/>
            </w:tcBorders>
            <w:tcMar>
              <w:top w:w="50" w:type="dxa"/>
              <w:left w:w="100" w:type="dxa"/>
            </w:tcMar>
          </w:tcPr>
          <w:p w:rsidR="00B363CF" w:rsidRDefault="00B363CF"/>
        </w:tc>
      </w:tr>
      <w:bookmarkEnd w:id="47"/>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4.09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5.09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8.09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9.09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10.09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11.09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12.09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15.09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Тематика, проблематика, система образов драмы «На дне»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16.09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«Три правды» в пьесе «На дне» и их трагическое столкновение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17.09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Новаторство Горького- драматурга. Сценическая судьба пьесы «На дне»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18.09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Подготовка к домашнему сочинению по творчеству М.Горького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19.09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Серебряный век русской литературы.Эстетические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22.09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17</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23.09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24.09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25.09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26.09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любви в произведениях И.А.Бунина. Образ Родины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29.09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Социально-философская проблематика рассказов И.А.Бунина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30.09</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Поэтика «остывших» усадеб и лирических воспоминаний в произведениях И.А.Бунина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24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Книга очерков «Окаянные дни» (фрагменты) как вершина публицистики И. А. Бунина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6.10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Образ «страшного мира» в лирике А.А.Блока. Тема Родины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7.10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Особенности образного языка А.А.Блока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8.10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29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9.10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Герои поэмы «Двенадцать», сюжет, композиция, многозначность финала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10.10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Художественное своеобразие языка поэмы «Двенадцать»</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13.10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Подготовка к презентации проекта по литературе начала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14.10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33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Защита презентации проекта по литературе начала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15.10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16.10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«Экзотический колорит» лирического эпоса Н. С. Гумилева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17.10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Темы истории и судьбы, творчества и творца в лирике Н. С. Гумилева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20.10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37</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21.10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Поэт и революция. Сатира в стихотворениях В.В. Маяковского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22.10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39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Своеобразие любовной лирики В.В. Маяковского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23.10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Художественный мир поэмы В.В.Маяковского «Облако в штанах»</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24.10</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Сюжетно-композиционная основа поэмы «Облако в штанах»</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5.11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42</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Диалог с потомками, лирическая исповедь </w:t>
            </w:r>
            <w:r w:rsidRPr="00082FCA">
              <w:rPr>
                <w:rFonts w:ascii="Times New Roman" w:hAnsi="Times New Roman"/>
                <w:color w:val="000000"/>
                <w:sz w:val="24"/>
                <w:lang w:val="ru-RU"/>
              </w:rPr>
              <w:lastRenderedPageBreak/>
              <w:t xml:space="preserve">поэта-гражданина в поэме «Во весь голос. </w:t>
            </w:r>
            <w:r>
              <w:rPr>
                <w:rFonts w:ascii="Times New Roman" w:hAnsi="Times New Roman"/>
                <w:color w:val="000000"/>
                <w:sz w:val="24"/>
              </w:rPr>
              <w:t>Первое вступление в поэму»</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6.11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43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7.11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10.11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Своебразие любовной лирики С.А.Есенина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11.11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46</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12.11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Жанр и композиция поэмы "Черный человек"</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13.11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Художественное своеобразие поэмы "Черный человек"</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14.11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49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17.11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18.11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Исторические и литературные образы в поэзии О.Э.Мандельштама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19.11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52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Художественное своеобразие поэзии О.Э.Мандельштама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20.11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21.11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24.11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25.11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26.11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27.11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Очерк «Мой Пушкин» как автобиографическое эссе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28.11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59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Любовь как всепоглощающее чувство в лирике А.А.Ахматовой</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61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4.12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Библейские мотивы в поэме "Реквием"</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5.12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64</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8.12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Подготовка к сочинению на литературную тему</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9.12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Контрольное сочинение на литературную тему</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10.12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11.12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12.11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69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15.12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70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16.12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Образ Павки Корчагина как символ мужества, героизма и силы духа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17.12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72</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18.12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19.12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22.12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Женские судьбы в романе-эпопее «Тихий Дон»</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23.12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Анализ эпизода романа-эпопеи М.Шолохова «Тихий Дон»</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24.12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77</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25.12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78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Традиции Л. Н. Толстого в прозе М. А. Шолохова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26.12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79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29.12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30.12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12.01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82</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13.01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14.01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любви и семьи в романе «Белая гвардия», «Мастер и Маргарита»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15.01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Система персонажей в романе «Белая гвардия», «Мастер и Маргарита».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16.01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86</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19.01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87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20.01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21.01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89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22.01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90</w:t>
            </w:r>
          </w:p>
        </w:tc>
        <w:tc>
          <w:tcPr>
            <w:tcW w:w="4902" w:type="dxa"/>
            <w:tcMar>
              <w:top w:w="50" w:type="dxa"/>
              <w:left w:w="100" w:type="dxa"/>
            </w:tcMar>
            <w:vAlign w:val="center"/>
          </w:tcPr>
          <w:p w:rsidR="00B363CF" w:rsidRDefault="0022190B">
            <w:pPr>
              <w:spacing w:after="0"/>
              <w:ind w:left="135"/>
            </w:pPr>
            <w:r>
              <w:rPr>
                <w:rFonts w:ascii="Times New Roman" w:hAnsi="Times New Roman"/>
                <w:color w:val="000000"/>
                <w:sz w:val="24"/>
              </w:rPr>
              <w:t>Особый тип платоновского героя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23.01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Высокий пафос и острая сатира произведений А.П.Платонова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26.01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Самобытность языка и стиля А.П. Платонова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27.01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28.01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29.01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Страницы жизни и творчества </w:t>
            </w:r>
            <w:r w:rsidRPr="00082FCA">
              <w:rPr>
                <w:rFonts w:ascii="Times New Roman" w:hAnsi="Times New Roman"/>
                <w:color w:val="000000"/>
                <w:sz w:val="24"/>
                <w:lang w:val="ru-RU"/>
              </w:rPr>
              <w:lastRenderedPageBreak/>
              <w:t>А.Т.Твардовского. Тематика и пробематика произведений автора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DA5B7E" w:rsidRDefault="00DA5B7E">
            <w:pPr>
              <w:spacing w:after="0"/>
              <w:ind w:left="135"/>
              <w:rPr>
                <w:lang w:val="ru-RU"/>
              </w:rPr>
            </w:pPr>
            <w:r>
              <w:rPr>
                <w:lang w:val="ru-RU"/>
              </w:rPr>
              <w:t>30.01</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96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Поэт и время. Основные мотивы лирики А.Т.Твардовского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Великой Отечественной войны в творчестве А.Т.Твардовского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3.02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Поэма «По праву памяти». Тема памяти . Доверительность и исповедальность лирической интонации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4.02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99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5.02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100</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6.02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9.02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10.02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11.02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104</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 xml:space="preserve">Героизм и мужество </w:t>
            </w:r>
            <w:r>
              <w:rPr>
                <w:rFonts w:ascii="Times New Roman" w:hAnsi="Times New Roman"/>
                <w:color w:val="000000"/>
                <w:sz w:val="24"/>
              </w:rPr>
              <w:lastRenderedPageBreak/>
              <w:t>молодогвардейцев</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12.02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105</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13.02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16.02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17.02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17.02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109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18.02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110</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w:t>
            </w:r>
            <w:r>
              <w:rPr>
                <w:rFonts w:ascii="Times New Roman" w:hAnsi="Times New Roman"/>
                <w:color w:val="000000"/>
                <w:sz w:val="24"/>
              </w:rPr>
              <w:t>«Русские люди» и др.</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19.02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8D62D1">
            <w:pPr>
              <w:spacing w:after="0"/>
            </w:pPr>
            <w:r>
              <w:rPr>
                <w:rFonts w:ascii="Times New Roman" w:hAnsi="Times New Roman"/>
                <w:color w:val="000000"/>
                <w:sz w:val="24"/>
                <w:lang w:val="ru-RU"/>
              </w:rPr>
              <w:t>2</w:t>
            </w:r>
            <w:r w:rsidR="0022190B">
              <w:rPr>
                <w:rFonts w:ascii="Times New Roman" w:hAnsi="Times New Roman"/>
                <w:color w:val="000000"/>
                <w:sz w:val="24"/>
              </w:rPr>
              <w:t>111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112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Контрольное сочинение по произведениям о Великой Отечественной войне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24.02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25.02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поэта и поэзии в творчестве Б.Л.Пастернака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26.02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Любовная лирика в творчестве Б.Л.Пастернака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27.02</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человека и природы. Философская глубина лирики Б.Л.Пастернака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Анализ лирического произведения Б.Л.Пастернака по выбору</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3.03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118</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4.03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119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Нравственные искания главного героя романа "Доктор Живаго"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5.03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120</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lastRenderedPageBreak/>
              <w:t>Например,«Старший сын», «Утиная охота» и др.</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6.03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121</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10.03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11.03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12.03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124</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13.03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16.03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Тематика и проблематика произведений А. И. Солженицына из цикла "Крохотки"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17.03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Презентация проекта по литературе второй половины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18.03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128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В.М.Шукшина. Своеобразие прозы писателя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19.03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129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города и деревни в рассказах В.М.Шукшина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Нравственные искания героев. Своеобразие «чудаковатых» персонажей В.М.Шукшина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23.03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24.03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25.03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памяти и преемственности поколений в творчестве В.Г.Распутина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26.03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27.03</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Страницы жизни и творчества Н.М.Рубцова. Тема Родины в лирике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6.04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7.04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8.04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138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9.04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139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памяти. Философские мотивы в лирике И.А.Бродского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10.04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 любви в лирике поэта И.А.Бродского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13.04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141</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Своебразие поэтического мышления и языка И.А.Бродского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14.04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речи. Анализ лирического прозведения второй половины ХХ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15.04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16.04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17.04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146</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21.04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147</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22.04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23.04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149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24.04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века жизни современного общества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27.04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151</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w:t>
            </w:r>
            <w:r>
              <w:rPr>
                <w:rFonts w:ascii="Times New Roman" w:hAnsi="Times New Roman"/>
                <w:color w:val="000000"/>
                <w:sz w:val="24"/>
              </w:rPr>
              <w:t>Тематика и проблематика лирики поэта</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28.04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152</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082FCA">
              <w:rPr>
                <w:rFonts w:ascii="Times New Roman" w:hAnsi="Times New Roman"/>
                <w:color w:val="000000"/>
                <w:sz w:val="24"/>
                <w:lang w:val="ru-RU"/>
              </w:rPr>
              <w:t xml:space="preserve"> — начала </w:t>
            </w:r>
            <w:r>
              <w:rPr>
                <w:rFonts w:ascii="Times New Roman" w:hAnsi="Times New Roman"/>
                <w:color w:val="000000"/>
                <w:sz w:val="24"/>
              </w:rPr>
              <w:t>XXI</w:t>
            </w:r>
            <w:r w:rsidRPr="00082FCA">
              <w:rPr>
                <w:rFonts w:ascii="Times New Roman" w:hAnsi="Times New Roman"/>
                <w:color w:val="000000"/>
                <w:sz w:val="24"/>
                <w:lang w:val="ru-RU"/>
              </w:rPr>
              <w:t xml:space="preserve">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29.04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082FCA">
              <w:rPr>
                <w:rFonts w:ascii="Times New Roman" w:hAnsi="Times New Roman"/>
                <w:color w:val="000000"/>
                <w:sz w:val="24"/>
                <w:lang w:val="ru-RU"/>
              </w:rPr>
              <w:t xml:space="preserve"> — начала </w:t>
            </w:r>
            <w:r>
              <w:rPr>
                <w:rFonts w:ascii="Times New Roman" w:hAnsi="Times New Roman"/>
                <w:color w:val="000000"/>
                <w:sz w:val="24"/>
              </w:rPr>
              <w:t>XXI</w:t>
            </w:r>
            <w:r w:rsidRPr="00082FCA">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082FCA">
              <w:rPr>
                <w:rFonts w:ascii="Times New Roman" w:hAnsi="Times New Roman"/>
                <w:color w:val="000000"/>
                <w:sz w:val="24"/>
                <w:lang w:val="ru-RU"/>
              </w:rPr>
              <w:t xml:space="preserve">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30.04</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Художественные приемы и особенности поэтического языка поэта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4.05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155</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5.05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веков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6.05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157</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7.05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082FCA">
              <w:rPr>
                <w:rFonts w:ascii="Times New Roman" w:hAnsi="Times New Roman"/>
                <w:color w:val="000000"/>
                <w:sz w:val="24"/>
                <w:lang w:val="ru-RU"/>
              </w:rPr>
              <w:t xml:space="preserve"> веков в пьесах «новой волны»</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8.05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159</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12.05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160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13.05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161</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14.05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162</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Default="008D62D1">
            <w:pPr>
              <w:spacing w:after="0"/>
              <w:ind w:left="135"/>
              <w:rPr>
                <w:lang w:val="ru-RU"/>
              </w:rPr>
            </w:pPr>
            <w:r>
              <w:rPr>
                <w:lang w:val="ru-RU"/>
              </w:rPr>
              <w:t>15.05</w:t>
            </w:r>
          </w:p>
          <w:p w:rsidR="008D62D1" w:rsidRPr="008D62D1" w:rsidRDefault="008D62D1">
            <w:pPr>
              <w:spacing w:after="0"/>
              <w:ind w:left="135"/>
              <w:rPr>
                <w:lang w:val="ru-RU"/>
              </w:rPr>
            </w:pP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163</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18.05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164</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082FCA">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19.05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165</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082FCA">
              <w:rPr>
                <w:rFonts w:ascii="Times New Roman" w:hAnsi="Times New Roman"/>
                <w:color w:val="000000"/>
                <w:sz w:val="24"/>
                <w:lang w:val="ru-RU"/>
              </w:rPr>
              <w:t xml:space="preserve"> века</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20.05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166</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Обзор зарубежной драматургии ХХ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w:t>
            </w:r>
            <w:r w:rsidRPr="00082FCA">
              <w:rPr>
                <w:rFonts w:ascii="Times New Roman" w:hAnsi="Times New Roman"/>
                <w:color w:val="000000"/>
                <w:sz w:val="24"/>
                <w:lang w:val="ru-RU"/>
              </w:rPr>
              <w:lastRenderedPageBreak/>
              <w:t>«Идеальный муж», Т. Уильямса «Трамвай «Желание»», Б. Шоу «Пигмалион» и др.</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21.05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lastRenderedPageBreak/>
              <w:t>167</w:t>
            </w:r>
          </w:p>
        </w:tc>
        <w:tc>
          <w:tcPr>
            <w:tcW w:w="4902" w:type="dxa"/>
            <w:tcMar>
              <w:top w:w="50" w:type="dxa"/>
              <w:left w:w="100" w:type="dxa"/>
            </w:tcMar>
            <w:vAlign w:val="center"/>
          </w:tcPr>
          <w:p w:rsidR="00B363CF" w:rsidRDefault="0022190B">
            <w:pPr>
              <w:spacing w:after="0"/>
              <w:ind w:left="135"/>
            </w:pPr>
            <w:r w:rsidRPr="00082FCA">
              <w:rPr>
                <w:rFonts w:ascii="Times New Roman" w:hAnsi="Times New Roman"/>
                <w:color w:val="000000"/>
                <w:sz w:val="24"/>
                <w:lang w:val="ru-RU"/>
              </w:rPr>
              <w:t xml:space="preserve">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 </w:t>
            </w:r>
            <w:r>
              <w:rPr>
                <w:rFonts w:ascii="Times New Roman" w:hAnsi="Times New Roman"/>
                <w:color w:val="000000"/>
                <w:sz w:val="24"/>
              </w:rPr>
              <w:t>Своеобразие конфликта в пьесе. Система образов</w:t>
            </w:r>
          </w:p>
        </w:tc>
        <w:tc>
          <w:tcPr>
            <w:tcW w:w="1017"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22.05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168</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Внеклассное чтение по зарубежной литературе ХХ 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8D62D1">
            <w:pPr>
              <w:spacing w:after="0"/>
              <w:ind w:left="135"/>
              <w:rPr>
                <w:lang w:val="ru-RU"/>
              </w:rPr>
            </w:pPr>
            <w:r>
              <w:rPr>
                <w:lang w:val="ru-RU"/>
              </w:rPr>
              <w:t>25.05</w:t>
            </w: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169</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082FCA">
              <w:rPr>
                <w:rFonts w:ascii="Times New Roman" w:hAnsi="Times New Roman"/>
                <w:color w:val="000000"/>
                <w:sz w:val="24"/>
                <w:lang w:val="ru-RU"/>
              </w:rPr>
              <w:t xml:space="preserve"> веков</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Pr="008D62D1" w:rsidRDefault="00B363CF">
            <w:pPr>
              <w:spacing w:after="0"/>
              <w:ind w:left="135"/>
              <w:rPr>
                <w:lang w:val="ru-RU"/>
              </w:rPr>
            </w:pP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774DA7" w:rsidTr="00774DA7">
        <w:trPr>
          <w:trHeight w:val="144"/>
          <w:tblCellSpacing w:w="20" w:type="nil"/>
        </w:trPr>
        <w:tc>
          <w:tcPr>
            <w:tcW w:w="727" w:type="dxa"/>
            <w:tcMar>
              <w:top w:w="50" w:type="dxa"/>
              <w:left w:w="100" w:type="dxa"/>
            </w:tcMar>
            <w:vAlign w:val="center"/>
          </w:tcPr>
          <w:p w:rsidR="00B363CF" w:rsidRDefault="0022190B">
            <w:pPr>
              <w:spacing w:after="0"/>
            </w:pPr>
            <w:r>
              <w:rPr>
                <w:rFonts w:ascii="Times New Roman" w:hAnsi="Times New Roman"/>
                <w:color w:val="000000"/>
                <w:sz w:val="24"/>
              </w:rPr>
              <w:t>170</w:t>
            </w:r>
          </w:p>
        </w:tc>
        <w:tc>
          <w:tcPr>
            <w:tcW w:w="4902" w:type="dxa"/>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082FCA">
              <w:rPr>
                <w:rFonts w:ascii="Times New Roman" w:hAnsi="Times New Roman"/>
                <w:color w:val="000000"/>
                <w:sz w:val="24"/>
                <w:lang w:val="ru-RU"/>
              </w:rPr>
              <w:t xml:space="preserve"> веков: "«По страницам любимых книг»"</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63CF" w:rsidRDefault="00B363CF">
            <w:pPr>
              <w:spacing w:after="0"/>
              <w:ind w:left="135"/>
              <w:jc w:val="center"/>
            </w:pPr>
          </w:p>
        </w:tc>
        <w:tc>
          <w:tcPr>
            <w:tcW w:w="1985" w:type="dxa"/>
            <w:tcMar>
              <w:top w:w="50" w:type="dxa"/>
              <w:left w:w="100" w:type="dxa"/>
            </w:tcMar>
            <w:vAlign w:val="center"/>
          </w:tcPr>
          <w:p w:rsidR="00B363CF" w:rsidRDefault="00B363CF">
            <w:pPr>
              <w:spacing w:after="0"/>
              <w:ind w:left="135"/>
              <w:jc w:val="center"/>
            </w:pPr>
          </w:p>
        </w:tc>
        <w:tc>
          <w:tcPr>
            <w:tcW w:w="1347" w:type="dxa"/>
            <w:tcMar>
              <w:top w:w="50" w:type="dxa"/>
              <w:left w:w="100" w:type="dxa"/>
            </w:tcMar>
            <w:vAlign w:val="center"/>
          </w:tcPr>
          <w:p w:rsidR="00B363CF" w:rsidRDefault="00B363CF">
            <w:pPr>
              <w:spacing w:after="0"/>
              <w:ind w:left="135"/>
            </w:pPr>
          </w:p>
        </w:tc>
        <w:tc>
          <w:tcPr>
            <w:tcW w:w="2221" w:type="dxa"/>
            <w:tcMar>
              <w:top w:w="50" w:type="dxa"/>
              <w:left w:w="100" w:type="dxa"/>
            </w:tcMar>
            <w:vAlign w:val="center"/>
          </w:tcPr>
          <w:p w:rsidR="00B363CF" w:rsidRDefault="0022190B">
            <w:pPr>
              <w:spacing w:after="0"/>
              <w:ind w:left="135"/>
            </w:pPr>
            <w:r>
              <w:rPr>
                <w:rFonts w:ascii="Times New Roman" w:hAnsi="Times New Roman"/>
                <w:color w:val="000000"/>
                <w:sz w:val="24"/>
              </w:rPr>
              <w:t>Поле для свободного ввода1</w:t>
            </w:r>
          </w:p>
        </w:tc>
      </w:tr>
      <w:tr w:rsidR="00B363CF" w:rsidTr="00774DA7">
        <w:trPr>
          <w:trHeight w:val="144"/>
          <w:tblCellSpacing w:w="20" w:type="nil"/>
        </w:trPr>
        <w:tc>
          <w:tcPr>
            <w:tcW w:w="5629" w:type="dxa"/>
            <w:gridSpan w:val="2"/>
            <w:tcMar>
              <w:top w:w="50" w:type="dxa"/>
              <w:left w:w="100" w:type="dxa"/>
            </w:tcMar>
            <w:vAlign w:val="center"/>
          </w:tcPr>
          <w:p w:rsidR="00B363CF" w:rsidRPr="00082FCA" w:rsidRDefault="0022190B">
            <w:pPr>
              <w:spacing w:after="0"/>
              <w:ind w:left="135"/>
              <w:rPr>
                <w:lang w:val="ru-RU"/>
              </w:rPr>
            </w:pPr>
            <w:r w:rsidRPr="00082FCA">
              <w:rPr>
                <w:rFonts w:ascii="Times New Roman" w:hAnsi="Times New Roman"/>
                <w:color w:val="000000"/>
                <w:sz w:val="24"/>
                <w:lang w:val="ru-RU"/>
              </w:rPr>
              <w:t>ОБЩЕЕ КОЛИЧЕСТВО ЧАСОВ ПО ПРОГРАММЕ</w:t>
            </w:r>
          </w:p>
        </w:tc>
        <w:tc>
          <w:tcPr>
            <w:tcW w:w="1017" w:type="dxa"/>
            <w:tcMar>
              <w:top w:w="50" w:type="dxa"/>
              <w:left w:w="100" w:type="dxa"/>
            </w:tcMar>
            <w:vAlign w:val="center"/>
          </w:tcPr>
          <w:p w:rsidR="00B363CF" w:rsidRDefault="0022190B">
            <w:pPr>
              <w:spacing w:after="0"/>
              <w:ind w:left="135"/>
              <w:jc w:val="center"/>
            </w:pPr>
            <w:r w:rsidRPr="00082FCA">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2 </w:t>
            </w:r>
          </w:p>
        </w:tc>
        <w:tc>
          <w:tcPr>
            <w:tcW w:w="1985" w:type="dxa"/>
            <w:tcMar>
              <w:top w:w="50" w:type="dxa"/>
              <w:left w:w="100" w:type="dxa"/>
            </w:tcMar>
            <w:vAlign w:val="center"/>
          </w:tcPr>
          <w:p w:rsidR="00B363CF" w:rsidRDefault="0022190B">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B363CF" w:rsidRDefault="00B363CF"/>
        </w:tc>
      </w:tr>
    </w:tbl>
    <w:p w:rsidR="00B363CF" w:rsidRDefault="00B363CF">
      <w:pPr>
        <w:sectPr w:rsidR="00B363CF">
          <w:pgSz w:w="16383" w:h="11906" w:orient="landscape"/>
          <w:pgMar w:top="1134" w:right="850" w:bottom="1134" w:left="1701" w:header="720" w:footer="720" w:gutter="0"/>
          <w:cols w:space="720"/>
        </w:sectPr>
      </w:pPr>
    </w:p>
    <w:p w:rsidR="00B363CF" w:rsidRDefault="00B363CF">
      <w:pPr>
        <w:sectPr w:rsidR="00B363CF">
          <w:pgSz w:w="16383" w:h="11906" w:orient="landscape"/>
          <w:pgMar w:top="1134" w:right="850" w:bottom="1134" w:left="1701" w:header="720" w:footer="720" w:gutter="0"/>
          <w:cols w:space="720"/>
        </w:sectPr>
      </w:pPr>
    </w:p>
    <w:p w:rsidR="00B363CF" w:rsidRDefault="0022190B">
      <w:pPr>
        <w:spacing w:after="0"/>
        <w:ind w:left="120"/>
      </w:pPr>
      <w:bookmarkStart w:id="48" w:name="block-20514726"/>
      <w:bookmarkEnd w:id="46"/>
      <w:r>
        <w:rPr>
          <w:rFonts w:ascii="Times New Roman" w:hAnsi="Times New Roman"/>
          <w:b/>
          <w:color w:val="000000"/>
          <w:sz w:val="28"/>
        </w:rPr>
        <w:lastRenderedPageBreak/>
        <w:t>УЧЕБНО-МЕТОДИЧЕСКОЕ ОБЕСПЕЧЕНИЕ ОБРАЗОВАТЕЛЬНОГО ПРОЦЕССА</w:t>
      </w:r>
    </w:p>
    <w:p w:rsidR="00B363CF" w:rsidRDefault="0022190B">
      <w:pPr>
        <w:spacing w:after="0" w:line="480" w:lineRule="auto"/>
        <w:ind w:left="120"/>
      </w:pPr>
      <w:r>
        <w:rPr>
          <w:rFonts w:ascii="Times New Roman" w:hAnsi="Times New Roman"/>
          <w:b/>
          <w:color w:val="000000"/>
          <w:sz w:val="28"/>
        </w:rPr>
        <w:t>ОБЯЗАТЕЛЬНЫЕ УЧЕБНЫЕ МАТЕРИАЛЫ ДЛЯ УЧЕНИКА</w:t>
      </w:r>
    </w:p>
    <w:p w:rsidR="00B363CF" w:rsidRDefault="00B363CF">
      <w:pPr>
        <w:spacing w:after="0" w:line="480" w:lineRule="auto"/>
        <w:ind w:left="120"/>
      </w:pPr>
    </w:p>
    <w:p w:rsidR="00B363CF" w:rsidRDefault="00B363CF">
      <w:pPr>
        <w:spacing w:after="0" w:line="480" w:lineRule="auto"/>
        <w:ind w:left="120"/>
      </w:pPr>
    </w:p>
    <w:p w:rsidR="00B363CF" w:rsidRDefault="00B363CF">
      <w:pPr>
        <w:spacing w:after="0"/>
        <w:ind w:left="120"/>
      </w:pPr>
    </w:p>
    <w:p w:rsidR="00B363CF" w:rsidRDefault="0022190B">
      <w:pPr>
        <w:spacing w:after="0" w:line="480" w:lineRule="auto"/>
        <w:ind w:left="120"/>
      </w:pPr>
      <w:r>
        <w:rPr>
          <w:rFonts w:ascii="Times New Roman" w:hAnsi="Times New Roman"/>
          <w:b/>
          <w:color w:val="000000"/>
          <w:sz w:val="28"/>
        </w:rPr>
        <w:t>МЕТОДИЧЕСКИЕ МАТЕРИАЛЫ ДЛЯ УЧИТЕЛЯ</w:t>
      </w:r>
    </w:p>
    <w:p w:rsidR="00B363CF" w:rsidRDefault="00B363CF">
      <w:pPr>
        <w:spacing w:after="0" w:line="480" w:lineRule="auto"/>
        <w:ind w:left="120"/>
      </w:pPr>
    </w:p>
    <w:p w:rsidR="00B363CF" w:rsidRDefault="00B363CF">
      <w:pPr>
        <w:spacing w:after="0"/>
        <w:ind w:left="120"/>
      </w:pPr>
    </w:p>
    <w:p w:rsidR="00B363CF" w:rsidRPr="00082FCA" w:rsidRDefault="0022190B">
      <w:pPr>
        <w:spacing w:after="0" w:line="480" w:lineRule="auto"/>
        <w:ind w:left="120"/>
        <w:rPr>
          <w:lang w:val="ru-RU"/>
        </w:rPr>
      </w:pPr>
      <w:r w:rsidRPr="00082FCA">
        <w:rPr>
          <w:rFonts w:ascii="Times New Roman" w:hAnsi="Times New Roman"/>
          <w:b/>
          <w:color w:val="000000"/>
          <w:sz w:val="28"/>
          <w:lang w:val="ru-RU"/>
        </w:rPr>
        <w:t>ЦИФРОВЫЕ ОБРАЗОВАТЕЛЬНЫЕ РЕСУРСЫ И РЕСУРСЫ СЕТИ ИНТЕРНЕТ</w:t>
      </w:r>
    </w:p>
    <w:p w:rsidR="00B363CF" w:rsidRPr="00082FCA" w:rsidRDefault="00B363CF">
      <w:pPr>
        <w:spacing w:after="0" w:line="480" w:lineRule="auto"/>
        <w:ind w:left="120"/>
        <w:rPr>
          <w:lang w:val="ru-RU"/>
        </w:rPr>
      </w:pPr>
    </w:p>
    <w:p w:rsidR="00B363CF" w:rsidRPr="00082FCA" w:rsidRDefault="00B363CF">
      <w:pPr>
        <w:rPr>
          <w:lang w:val="ru-RU"/>
        </w:rPr>
        <w:sectPr w:rsidR="00B363CF" w:rsidRPr="00082FCA">
          <w:pgSz w:w="11906" w:h="16383"/>
          <w:pgMar w:top="1134" w:right="850" w:bottom="1134" w:left="1701" w:header="720" w:footer="720" w:gutter="0"/>
          <w:cols w:space="720"/>
        </w:sectPr>
      </w:pPr>
    </w:p>
    <w:bookmarkEnd w:id="48"/>
    <w:p w:rsidR="0022190B" w:rsidRPr="00082FCA" w:rsidRDefault="0022190B">
      <w:pPr>
        <w:rPr>
          <w:lang w:val="ru-RU"/>
        </w:rPr>
      </w:pPr>
    </w:p>
    <w:sectPr w:rsidR="0022190B" w:rsidRPr="00082F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250"/>
    <w:multiLevelType w:val="multilevel"/>
    <w:tmpl w:val="6FCC8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82E56"/>
    <w:multiLevelType w:val="multilevel"/>
    <w:tmpl w:val="89D89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B76FB"/>
    <w:multiLevelType w:val="multilevel"/>
    <w:tmpl w:val="8382A6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C44C39"/>
    <w:multiLevelType w:val="multilevel"/>
    <w:tmpl w:val="CEFC44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3397F"/>
    <w:multiLevelType w:val="multilevel"/>
    <w:tmpl w:val="FAEE1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666BC3"/>
    <w:multiLevelType w:val="multilevel"/>
    <w:tmpl w:val="DD14FA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7109D"/>
    <w:multiLevelType w:val="multilevel"/>
    <w:tmpl w:val="314ED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96B5F"/>
    <w:multiLevelType w:val="multilevel"/>
    <w:tmpl w:val="B088D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D00FAE"/>
    <w:multiLevelType w:val="multilevel"/>
    <w:tmpl w:val="95EAD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07334C"/>
    <w:multiLevelType w:val="multilevel"/>
    <w:tmpl w:val="464C4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9A21D4"/>
    <w:multiLevelType w:val="multilevel"/>
    <w:tmpl w:val="DC368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C55430"/>
    <w:multiLevelType w:val="multilevel"/>
    <w:tmpl w:val="F322E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C51DE"/>
    <w:multiLevelType w:val="multilevel"/>
    <w:tmpl w:val="F9A838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915AB2"/>
    <w:multiLevelType w:val="multilevel"/>
    <w:tmpl w:val="39EC5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F86B6C"/>
    <w:multiLevelType w:val="multilevel"/>
    <w:tmpl w:val="D256C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0B2117"/>
    <w:multiLevelType w:val="multilevel"/>
    <w:tmpl w:val="5BCE77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0065D"/>
    <w:multiLevelType w:val="multilevel"/>
    <w:tmpl w:val="8EF6D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A732D0"/>
    <w:multiLevelType w:val="multilevel"/>
    <w:tmpl w:val="2F3A2E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1"/>
  </w:num>
  <w:num w:numId="4">
    <w:abstractNumId w:val="0"/>
  </w:num>
  <w:num w:numId="5">
    <w:abstractNumId w:val="7"/>
  </w:num>
  <w:num w:numId="6">
    <w:abstractNumId w:val="4"/>
  </w:num>
  <w:num w:numId="7">
    <w:abstractNumId w:val="6"/>
  </w:num>
  <w:num w:numId="8">
    <w:abstractNumId w:val="11"/>
  </w:num>
  <w:num w:numId="9">
    <w:abstractNumId w:val="9"/>
  </w:num>
  <w:num w:numId="10">
    <w:abstractNumId w:val="2"/>
  </w:num>
  <w:num w:numId="11">
    <w:abstractNumId w:val="8"/>
  </w:num>
  <w:num w:numId="12">
    <w:abstractNumId w:val="17"/>
  </w:num>
  <w:num w:numId="13">
    <w:abstractNumId w:val="10"/>
  </w:num>
  <w:num w:numId="14">
    <w:abstractNumId w:val="13"/>
  </w:num>
  <w:num w:numId="15">
    <w:abstractNumId w:val="12"/>
  </w:num>
  <w:num w:numId="16">
    <w:abstractNumId w:val="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363CF"/>
    <w:rsid w:val="00082FCA"/>
    <w:rsid w:val="0022190B"/>
    <w:rsid w:val="00774DA7"/>
    <w:rsid w:val="008D62D1"/>
    <w:rsid w:val="00B363CF"/>
    <w:rsid w:val="00DA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A07C"/>
  <w15:docId w15:val="{1AD9BBF1-2CD0-4D94-91E2-BD3D0024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13770</Words>
  <Characters>78493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Huawei</cp:lastModifiedBy>
  <cp:revision>7</cp:revision>
  <dcterms:created xsi:type="dcterms:W3CDTF">2025-09-17T13:33:00Z</dcterms:created>
  <dcterms:modified xsi:type="dcterms:W3CDTF">2025-09-22T08:03:00Z</dcterms:modified>
</cp:coreProperties>
</file>