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3D21">
      <w:pPr>
        <w:spacing w:line="408" w:lineRule="auto"/>
        <w:ind w:left="120"/>
        <w:jc w:val="center"/>
        <w:rPr>
          <w:sz w:val="22"/>
        </w:rPr>
      </w:pPr>
      <w:r>
        <w:rPr>
          <w:rFonts w:ascii="Times New Roman" w:hAnsi="Times New Roman"/>
          <w:b/>
          <w:color w:val="000000"/>
          <w:sz w:val="22"/>
        </w:rPr>
        <w:t>МИНИСТЕРСТВО ПРОСВЕЩЕНИЯ РОССИЙСКОЙ ФЕДЕРАЦИИ</w:t>
      </w:r>
    </w:p>
    <w:p w14:paraId="1771A28A">
      <w:pPr>
        <w:spacing w:line="408" w:lineRule="auto"/>
        <w:ind w:left="120"/>
        <w:jc w:val="center"/>
        <w:rPr>
          <w:sz w:val="22"/>
        </w:rPr>
      </w:pPr>
      <w:r>
        <w:rPr>
          <w:rFonts w:ascii="Times New Roman" w:hAnsi="Times New Roman"/>
          <w:b/>
          <w:color w:val="000000"/>
          <w:sz w:val="22"/>
        </w:rPr>
        <w:t>‌</w:t>
      </w:r>
      <w:bookmarkStart w:id="0" w:name="ca7504fb-a4f4-48c8-ab7c-756ffe56e67b"/>
      <w:r>
        <w:rPr>
          <w:rFonts w:ascii="Times New Roman" w:hAnsi="Times New Roman"/>
          <w:b/>
          <w:color w:val="000000"/>
          <w:sz w:val="22"/>
        </w:rPr>
        <w:t xml:space="preserve">‌Министерство общего и профессионального образования Ростовской области‌‌ </w:t>
      </w:r>
      <w:bookmarkEnd w:id="0"/>
      <w:r>
        <w:rPr>
          <w:rFonts w:ascii="Times New Roman" w:hAnsi="Times New Roman"/>
          <w:b/>
          <w:color w:val="000000"/>
          <w:sz w:val="22"/>
        </w:rPr>
        <w:t xml:space="preserve">‌‌ </w:t>
      </w:r>
    </w:p>
    <w:p w14:paraId="03FDEDE0">
      <w:pPr>
        <w:spacing w:line="408" w:lineRule="auto"/>
        <w:ind w:left="120"/>
        <w:jc w:val="center"/>
        <w:rPr>
          <w:sz w:val="22"/>
        </w:rPr>
      </w:pPr>
      <w:r>
        <w:rPr>
          <w:rFonts w:ascii="Times New Roman" w:hAnsi="Times New Roman"/>
          <w:b/>
          <w:color w:val="000000"/>
          <w:sz w:val="22"/>
        </w:rPr>
        <w:t>‌</w:t>
      </w:r>
      <w:bookmarkStart w:id="1" w:name="5858e69b-b955-4d5b-94a8-f3a644af01d4"/>
      <w:r>
        <w:rPr>
          <w:rFonts w:ascii="Times New Roman" w:hAnsi="Times New Roman"/>
          <w:b/>
          <w:color w:val="000000"/>
          <w:sz w:val="22"/>
        </w:rPr>
        <w:t>‌УПРАВЛЕНИЕ ОБРАЗОВАНИЯ АДМИНИСТРАЦИИ Г.РОСТОВА-НА-ДОН</w:t>
      </w:r>
      <w:bookmarkEnd w:id="1"/>
      <w:r>
        <w:rPr>
          <w:rFonts w:ascii="Times New Roman" w:hAnsi="Times New Roman"/>
          <w:b/>
          <w:color w:val="000000"/>
          <w:sz w:val="22"/>
        </w:rPr>
        <w:t>У‌</w:t>
      </w:r>
      <w:r>
        <w:rPr>
          <w:rFonts w:ascii="Times New Roman" w:hAnsi="Times New Roman"/>
          <w:color w:val="000000"/>
          <w:sz w:val="22"/>
        </w:rPr>
        <w:t>​</w:t>
      </w:r>
    </w:p>
    <w:p w14:paraId="2DBB1E85">
      <w:pPr>
        <w:spacing w:line="408" w:lineRule="auto"/>
        <w:ind w:left="120"/>
        <w:jc w:val="center"/>
        <w:rPr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 "Школа № 91 имени Шолохова Михаила Александровича"</w:t>
      </w:r>
    </w:p>
    <w:p w14:paraId="71DF6891">
      <w:pPr>
        <w:ind w:left="120"/>
      </w:pPr>
    </w:p>
    <w:p w14:paraId="724A7A47">
      <w:pPr>
        <w:ind w:left="120"/>
      </w:pPr>
    </w:p>
    <w:p w14:paraId="2A499799">
      <w:pPr>
        <w:ind w:left="120"/>
      </w:pPr>
    </w:p>
    <w:p w14:paraId="2ECE93F9">
      <w:pPr>
        <w:ind w:left="120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3"/>
        <w:gridCol w:w="2884"/>
        <w:gridCol w:w="2709"/>
      </w:tblGrid>
      <w:tr w14:paraId="244BF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33" w:type="dxa"/>
          </w:tcPr>
          <w:p w14:paraId="2639B84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РАССМОТРЕНО</w:t>
            </w:r>
          </w:p>
          <w:p w14:paraId="2791755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На педагогическом совете___________          </w:t>
            </w:r>
          </w:p>
          <w:p w14:paraId="300938D5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Протокол №______</w:t>
            </w:r>
          </w:p>
          <w:p w14:paraId="1FF5D881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 От ______________</w:t>
            </w:r>
          </w:p>
          <w:p w14:paraId="318BF46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</w:rPr>
            </w:pPr>
          </w:p>
        </w:tc>
        <w:tc>
          <w:tcPr>
            <w:tcW w:w="2884" w:type="dxa"/>
          </w:tcPr>
          <w:p w14:paraId="4C9438B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СОГЛАСОВАНО</w:t>
            </w:r>
          </w:p>
          <w:p w14:paraId="23A66909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Руководитель МО</w:t>
            </w:r>
          </w:p>
          <w:p w14:paraId="3A4AB8A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_____Чекалдина Л.А.</w:t>
            </w:r>
          </w:p>
          <w:p w14:paraId="74D60675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Протокол №______</w:t>
            </w:r>
          </w:p>
          <w:p w14:paraId="6A27CF88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 От ______________</w:t>
            </w:r>
          </w:p>
          <w:p w14:paraId="2009451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410D46C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УТВЕРЖДЕНО</w:t>
            </w:r>
          </w:p>
          <w:p w14:paraId="398E9E2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Директор</w:t>
            </w:r>
          </w:p>
          <w:p w14:paraId="56C2490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_________М.П. Глебездина </w:t>
            </w:r>
          </w:p>
          <w:p w14:paraId="1A16EFE1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Протокол №______</w:t>
            </w:r>
          </w:p>
          <w:p w14:paraId="5AF7A6A9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 От ______________</w:t>
            </w:r>
          </w:p>
          <w:p w14:paraId="5BBA2399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</w:rPr>
            </w:pPr>
          </w:p>
        </w:tc>
      </w:tr>
    </w:tbl>
    <w:p w14:paraId="00C57651">
      <w:pPr>
        <w:ind w:left="120"/>
      </w:pPr>
    </w:p>
    <w:p w14:paraId="1C094C42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4ADAFE8">
      <w:pPr>
        <w:ind w:left="120"/>
      </w:pPr>
    </w:p>
    <w:p w14:paraId="20776766">
      <w:pPr>
        <w:ind w:left="120"/>
      </w:pPr>
    </w:p>
    <w:p w14:paraId="09AE687B">
      <w:pPr>
        <w:ind w:left="120"/>
      </w:pPr>
    </w:p>
    <w:p w14:paraId="3DA47D3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D4678F9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470888)</w:t>
      </w:r>
    </w:p>
    <w:p w14:paraId="7F7BDB22">
      <w:pPr>
        <w:ind w:left="120"/>
        <w:jc w:val="center"/>
      </w:pPr>
    </w:p>
    <w:p w14:paraId="37882F3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14:paraId="603372F6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«А», «Б», «В» 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0D1E9D6A">
      <w:pPr>
        <w:ind w:left="120"/>
        <w:jc w:val="center"/>
      </w:pPr>
    </w:p>
    <w:p w14:paraId="6D3ADB9E">
      <w:pPr>
        <w:ind w:left="120"/>
        <w:jc w:val="center"/>
      </w:pPr>
    </w:p>
    <w:p w14:paraId="46E71DF5">
      <w:pPr>
        <w:ind w:left="120"/>
        <w:jc w:val="center"/>
      </w:pPr>
    </w:p>
    <w:p w14:paraId="382CC3A9">
      <w:pPr>
        <w:ind w:left="120"/>
        <w:jc w:val="center"/>
      </w:pPr>
    </w:p>
    <w:p w14:paraId="54280B63">
      <w:pPr>
        <w:ind w:left="120"/>
        <w:jc w:val="center"/>
      </w:pPr>
    </w:p>
    <w:p w14:paraId="1CE6590A">
      <w:pPr>
        <w:ind w:left="120"/>
        <w:jc w:val="center"/>
      </w:pPr>
    </w:p>
    <w:p w14:paraId="4A72035A">
      <w:pPr>
        <w:ind w:left="120"/>
        <w:jc w:val="center"/>
      </w:pPr>
    </w:p>
    <w:p w14:paraId="1032AB3D">
      <w:pPr>
        <w:ind w:left="120"/>
        <w:jc w:val="center"/>
      </w:pPr>
    </w:p>
    <w:p w14:paraId="6C97E6C7">
      <w:pPr>
        <w:ind w:left="120"/>
        <w:jc w:val="center"/>
      </w:pPr>
    </w:p>
    <w:p w14:paraId="1A406B12">
      <w:pPr>
        <w:ind w:left="120"/>
        <w:jc w:val="center"/>
      </w:pPr>
    </w:p>
    <w:p w14:paraId="2C38F150">
      <w:pPr>
        <w:ind w:left="120"/>
        <w:jc w:val="center"/>
      </w:pPr>
    </w:p>
    <w:p w14:paraId="0D960560">
      <w:pPr>
        <w:ind w:left="120"/>
        <w:jc w:val="center"/>
      </w:pPr>
    </w:p>
    <w:p w14:paraId="0C509403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b20cd3b3-5277-4ad9-b272-db2c514c2082"/>
      <w:r>
        <w:rPr>
          <w:rFonts w:ascii="Times New Roman" w:hAnsi="Times New Roman"/>
          <w:b/>
          <w:color w:val="000000"/>
          <w:sz w:val="28"/>
        </w:rPr>
        <w:t>г. Ростов-на-Дону,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318252-5f25-41fe-9fef-b19acd845ffc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4‌</w:t>
      </w:r>
      <w:r>
        <w:rPr>
          <w:rFonts w:ascii="Times New Roman" w:hAnsi="Times New Roman"/>
          <w:color w:val="000000"/>
          <w:sz w:val="28"/>
        </w:rPr>
        <w:t>​</w:t>
      </w:r>
    </w:p>
    <w:p w14:paraId="4AD8CD2A">
      <w:pPr>
        <w:ind w:left="120"/>
      </w:pPr>
    </w:p>
    <w:p w14:paraId="5074FAA5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4" w:name="block-3299712"/>
    </w:p>
    <w:bookmarkEnd w:id="4"/>
    <w:p w14:paraId="4FD26BE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3AB5334">
      <w:pPr>
        <w:spacing w:line="264" w:lineRule="auto"/>
        <w:ind w:left="120"/>
        <w:jc w:val="both"/>
      </w:pPr>
    </w:p>
    <w:p w14:paraId="1D0872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14:paraId="7CDC3AB0">
      <w:pPr>
        <w:spacing w:line="264" w:lineRule="auto"/>
        <w:ind w:left="120"/>
        <w:jc w:val="both"/>
      </w:pPr>
    </w:p>
    <w:p w14:paraId="248C86B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57BF88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E7D7A27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14:paraId="20D5A01E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С целью формирования финансовой грамотности обучающихся, в рабочую программы учебного курса «Обществознание» включены уроки по финансовой грамотности из модуля: «Финансовая грамотность «Школа финансовых решений» примерной рабочей программы курса внеурочной деятельности «Функциональная грамотность для жизни» (5-9 классы. Основное общее образование), Москва, 2022, Министерство Просвещения Российской Федерации ФГБНУ Институт стратегии Российского образования Российской академии образования. Одобрена решением Федерального учебно-методического объединения по общему образованию. Протокол 7/22 от 29.09.2022. 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</w:t>
      </w:r>
    </w:p>
    <w:p w14:paraId="1CFF3990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3BC80BF3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14:paraId="214E1B0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14:paraId="171DCB3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66DC01C7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B03A1B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7FD8850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1A2A038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0BAAA5DC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5742CE5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00F7236">
      <w:pPr>
        <w:spacing w:line="264" w:lineRule="auto"/>
        <w:ind w:left="120"/>
        <w:jc w:val="both"/>
      </w:pPr>
    </w:p>
    <w:p w14:paraId="2176445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14:paraId="092537EA">
      <w:pPr>
        <w:spacing w:line="264" w:lineRule="auto"/>
        <w:ind w:left="120"/>
        <w:jc w:val="both"/>
      </w:pPr>
    </w:p>
    <w:p w14:paraId="7277881E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у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 ФГОС ООО учебный предмет  «Обществознание» входит в предметную область «Общественные науки» и является обязательным для изучения. На изучение предмета «Обществознания» в </w:t>
      </w:r>
      <w:r>
        <w:rPr>
          <w:rFonts w:hint="default"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классах отводится по 34 часа (1 часа в неделю).</w:t>
      </w:r>
    </w:p>
    <w:p w14:paraId="31B20BE1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план и календарный график предусматривает в 2024-2025 учебном году организацию учебного процесса в  </w:t>
      </w:r>
      <w:r>
        <w:rPr>
          <w:rFonts w:hint="default"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 xml:space="preserve"> «А</w:t>
      </w:r>
      <w:r>
        <w:rPr>
          <w:rFonts w:hint="default" w:ascii="Times New Roman" w:hAnsi="Times New Roman"/>
          <w:color w:val="000000"/>
          <w:sz w:val="28"/>
          <w:lang w:val="ru-RU"/>
        </w:rPr>
        <w:t>, «Б», «В»</w:t>
      </w:r>
      <w:r>
        <w:rPr>
          <w:rFonts w:ascii="Times New Roman" w:hAnsi="Times New Roman"/>
          <w:color w:val="000000"/>
          <w:sz w:val="28"/>
        </w:rPr>
        <w:t>» классе в объеме 34 часов.</w:t>
      </w:r>
    </w:p>
    <w:p w14:paraId="0C67FAC6">
      <w:pPr>
        <w:spacing w:line="264" w:lineRule="auto"/>
        <w:ind w:left="120"/>
        <w:jc w:val="both"/>
      </w:pPr>
    </w:p>
    <w:p w14:paraId="5FDE6C1C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5" w:name="block-3299718"/>
    </w:p>
    <w:bookmarkEnd w:id="5"/>
    <w:p w14:paraId="0AE73F55">
      <w:pPr>
        <w:spacing w:line="264" w:lineRule="auto"/>
        <w:ind w:left="120"/>
        <w:jc w:val="both"/>
      </w:pPr>
      <w:bookmarkStart w:id="6" w:name="block-3299713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3D54DD8C">
      <w:pPr>
        <w:spacing w:line="264" w:lineRule="auto"/>
        <w:ind w:left="120"/>
        <w:jc w:val="both"/>
      </w:pPr>
    </w:p>
    <w:p w14:paraId="4CB88AF0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14:paraId="5F696F0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18734AB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572FB9F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14:paraId="612BC98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043A2EC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14:paraId="6B7E74C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14:paraId="7C97758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67C4CE8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74E732D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14:paraId="71F58A0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14:paraId="22D633E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646AC8C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14:paraId="74FA23D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22F0BEE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14:paraId="6959A7B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14:paraId="61BD697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общества. Усиление взаимосвязей стран и народов в условиях современного общества.</w:t>
      </w:r>
    </w:p>
    <w:p w14:paraId="7F8AEA9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4483C0A3">
      <w:pPr>
        <w:spacing w:line="264" w:lineRule="auto"/>
        <w:ind w:left="120"/>
        <w:jc w:val="both"/>
      </w:pPr>
    </w:p>
    <w:bookmarkEnd w:id="6"/>
    <w:p w14:paraId="684E754C">
      <w:pPr>
        <w:spacing w:line="264" w:lineRule="auto"/>
        <w:ind w:left="120"/>
        <w:jc w:val="both"/>
      </w:pPr>
      <w:bookmarkStart w:id="7" w:name="block-3299717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33F1022D">
      <w:pPr>
        <w:spacing w:line="264" w:lineRule="auto"/>
        <w:ind w:left="120"/>
        <w:jc w:val="both"/>
      </w:pPr>
    </w:p>
    <w:p w14:paraId="28EC879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5167051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B046947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459D7F95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73D657DE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23DD09B">
      <w:pPr>
        <w:spacing w:line="264" w:lineRule="auto"/>
        <w:ind w:left="120"/>
        <w:jc w:val="both"/>
      </w:pPr>
    </w:p>
    <w:p w14:paraId="77B0BD8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8B4C66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4D490B1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4F9F0D1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1422A2A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6351DB6D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0AF0C8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5C8A1FB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07413A8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45CC662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88F7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14:paraId="49FB4FD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335ED4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7DDAA78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FAAAF7B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594DE8CA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36F9E8A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03F7E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C17E1FD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96F360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EAFA511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6FE1B54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E8C3EC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7D3EFEC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66D0976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487BA85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3286D36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14:paraId="46F2E55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6CB6683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B09D210">
      <w:pPr>
        <w:spacing w:line="264" w:lineRule="auto"/>
        <w:ind w:left="120"/>
        <w:jc w:val="both"/>
      </w:pPr>
    </w:p>
    <w:p w14:paraId="53C5F773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3181DAD">
      <w:pPr>
        <w:spacing w:line="264" w:lineRule="auto"/>
        <w:ind w:left="120"/>
        <w:jc w:val="both"/>
      </w:pPr>
    </w:p>
    <w:p w14:paraId="40AB040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3737B66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14:paraId="586A069A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ED091F1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336503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60822C1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4E0325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5AF8F75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71906783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0C20841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346800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15A2C99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92EF26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2207592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865B75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2B5AB9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D18B631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5DE9739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AB42C3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157152A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D89337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95BA17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161F4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810643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4965283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5B72ED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0F8ACEB3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14:paraId="1F8ECF2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C803101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3F27777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30E1185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15884B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C33C5A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C8E4A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A5605E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14:paraId="4B76CEF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3647C18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568AAB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7FE6B4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3B34236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426F3D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FB31471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75145B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14:paraId="4E481420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3CCDE31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3E1098E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2246673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9C6DD0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DEC3FE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257F8EB3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6DC7659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6B0038A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79CB808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F2EE52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ADABCD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FF6F68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44CF704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556C835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5596714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5FB79AE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4B8A57C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763EDC3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1C72527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2CFA361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2B678C9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3E7913E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49260B6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3B803ED0">
      <w:pPr>
        <w:spacing w:line="264" w:lineRule="auto"/>
        <w:ind w:left="120"/>
        <w:jc w:val="both"/>
      </w:pPr>
    </w:p>
    <w:p w14:paraId="47CEA66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5BFBC07">
      <w:pPr>
        <w:spacing w:line="264" w:lineRule="auto"/>
        <w:ind w:left="120"/>
        <w:jc w:val="both"/>
      </w:pPr>
    </w:p>
    <w:p w14:paraId="1CBA9C0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14:paraId="49EF79C3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102A40CE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61288C8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60C280F1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14:paraId="064F9E7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5A5A0981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4E324838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0B43B95F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30A98FEA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4031A35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18A7D8A0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12F58C15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4796C308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60A40A6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0708CBD0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52EC2643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568167E3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256884DE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60E7CA6A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64F818F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14:paraId="1560E367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4411FF2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35E27DE0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1235C22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0BA8CA28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47EF648A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2AFDA94D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14:paraId="08F1D6D4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2D889F00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6AAEB5D8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4E4509B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6B3B918D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bookmarkEnd w:id="7"/>
    <w:p w14:paraId="4C15EB59">
      <w:pPr>
        <w:ind w:left="120"/>
      </w:pPr>
      <w:bookmarkStart w:id="8" w:name="block-329971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2E8B97E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5"/>
        <w:gridCol w:w="4123"/>
        <w:gridCol w:w="1518"/>
        <w:gridCol w:w="1626"/>
        <w:gridCol w:w="1699"/>
        <w:gridCol w:w="2827"/>
      </w:tblGrid>
      <w:tr w14:paraId="79D76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0DD5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9C4A88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8970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0E7F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2502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065F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0E8517">
            <w:pPr>
              <w:ind w:left="135"/>
            </w:pPr>
          </w:p>
        </w:tc>
      </w:tr>
      <w:tr w14:paraId="2BBD2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87AF1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F414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31B1B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30FD8A">
            <w:pPr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884F2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FE93E5">
            <w:pPr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97941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F9D047"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BDC2F8"/>
        </w:tc>
      </w:tr>
      <w:tr w14:paraId="2C7D7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C03C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14:paraId="273F1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A67877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6E0F4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83839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0D3D5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9A89F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5F2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747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BCDAE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F1F03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3C93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6D89A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1E743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D67A6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A29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FEE6FD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3B79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37A48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992A8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5E00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FC53D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83E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9C34D4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13B5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47858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33109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B8215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8781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D2B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8109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533EF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EAC0E"/>
        </w:tc>
      </w:tr>
      <w:tr w14:paraId="1B0A9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41E5E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14:paraId="416C80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C69DA7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8BCB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F939A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B2B4B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62152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85D7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CBF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AC21F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95115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34369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FF4EA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0772C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0D6A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E65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71D865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C2C3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EDD0B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BA739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7F936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0D185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4E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73C70D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397D0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1CD83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8E37E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D535B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79456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753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D85D05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5002D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E93C6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26069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AD4E5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A97FF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0296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A59D2B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C4BE8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48222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3623D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93EB9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268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E61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49CF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3204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BFFC0"/>
        </w:tc>
      </w:tr>
      <w:tr w14:paraId="78F52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EB33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F7E2F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2C875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7A3E1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3A196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https://m.edsoo.ru/7f415294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4BB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791F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4A19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B84DD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6C317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63F303"/>
        </w:tc>
      </w:tr>
    </w:tbl>
    <w:p w14:paraId="308D6C1C">
      <w:pPr>
        <w:sectPr>
          <w:pgSz w:w="16383" w:h="11906" w:orient="landscape"/>
          <w:pgMar w:top="1440" w:right="1800" w:bottom="1440" w:left="1800" w:header="720" w:footer="720" w:gutter="0"/>
          <w:cols w:space="720" w:num="1"/>
        </w:sectPr>
      </w:pPr>
    </w:p>
    <w:bookmarkEnd w:id="8"/>
    <w:p w14:paraId="29749A2C">
      <w:pPr>
        <w:ind w:left="120"/>
      </w:pPr>
      <w:bookmarkStart w:id="9" w:name="block-32997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19C4ACE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«А»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3"/>
        <w:gridCol w:w="4683"/>
        <w:gridCol w:w="1310"/>
        <w:gridCol w:w="1525"/>
        <w:gridCol w:w="1622"/>
        <w:gridCol w:w="1158"/>
        <w:gridCol w:w="2736"/>
      </w:tblGrid>
      <w:tr w14:paraId="48159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EA5B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37893">
            <w:pPr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C8A6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F71F2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95DDF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622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76E58D">
            <w:pPr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F9B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4F6391">
            <w:pPr>
              <w:ind w:left="135"/>
            </w:pPr>
          </w:p>
        </w:tc>
      </w:tr>
      <w:tr w14:paraId="5A8A2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2C5DE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24A2B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5B065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F53A25">
            <w:pPr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91E23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C46A23">
            <w:pPr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37754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499F21"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CE803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C0BC3E"/>
        </w:tc>
      </w:tr>
      <w:tr w14:paraId="23341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32185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2E6B5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F4F21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FABDE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CFB97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439A2A">
            <w:pPr>
              <w:ind w:left="135"/>
            </w:pPr>
            <w:r>
              <w:t>06.09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CA778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"https://m.edsoo.ru/f5eb673c"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https://m.edsoo.ru/f5eb673c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54BB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0ABE3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4E31E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727E8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9B92E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B5265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0E198A">
            <w:pPr>
              <w:ind w:left="135"/>
            </w:pPr>
            <w:r>
              <w:t>13.09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48AC3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"https://m.edsoo.ru/f5eb68a4"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https://m.edsoo.ru/f5eb68a4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102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6FE24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FDC5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63E98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5071C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90118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850126">
            <w:pPr>
              <w:ind w:left="135"/>
            </w:pPr>
            <w:r>
              <w:t>20.09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91B55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"https://m.edsoo.ru/f5eb6a2a"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https://m.edsoo.ru/f5eb6a2a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827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A17B8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985C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7B8D4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E5316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72A9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BBEF09">
            <w:pPr>
              <w:ind w:left="135"/>
            </w:pPr>
            <w:r>
              <w:t>27.09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E3348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https://m.edsoo.ru/f5eb6d90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05E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D8615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E17B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  <w:p w14:paraId="5C9ED2F1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чего зависит благополучие семьи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BB99A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E442F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94B7B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C2F5BA">
            <w:pPr>
              <w:ind w:left="135"/>
            </w:pPr>
            <w:r>
              <w:t>04.10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8DB9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"https://m.edsoo.ru/f5eb6f34"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https://m.edsoo.ru/f5eb6f34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9FD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C9D0B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E4A30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16CFA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FE972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D4F44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7585DD">
            <w:pPr>
              <w:ind w:left="135"/>
            </w:pPr>
            <w:r>
              <w:t>11.10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7549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https://m.edsoo.ru/f5eb70a6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98D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C0F80B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47702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E6E9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6A32F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68409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204F96">
            <w:pPr>
              <w:ind w:left="135"/>
            </w:pPr>
            <w:r>
              <w:t>18.10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C94E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"https://m.edsoo.ru/f5eb763c"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https://m.edsoo.ru/f5eb763c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3AA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F06A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DAAD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446E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A2A08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BFCEA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103238">
            <w:pPr>
              <w:ind w:left="135"/>
            </w:pPr>
            <w:r>
              <w:t>25.10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06207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"https://m.edsoo.ru/f5eb74b6"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https://m.edsoo.ru/f5eb74b6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93D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9C2EE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D7C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34847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B62E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0C6AB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084BD5">
            <w:pPr>
              <w:ind w:left="135"/>
            </w:pPr>
            <w:r>
              <w:t>08.11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DE8D6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"https://m.edsoo.ru/f5eb78f8"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https://m.edsoo.ru/f5eb78f8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E9B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D8C39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670AA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94877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C4E98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171D8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D8D366">
            <w:pPr>
              <w:ind w:left="135"/>
            </w:pPr>
            <w:r>
              <w:t>15.11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DF6F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https://m.edsoo.ru/f5eb7a74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77B9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99DEB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7E8B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39DED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96EB2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2387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43245E">
            <w:pPr>
              <w:ind w:left="135"/>
            </w:pPr>
            <w:r>
              <w:t>22.11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0F36A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"https://m.edsoo.ru/f5eb7bdc"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https://m.edsoo.ru/f5eb7bdc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BAE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53E80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7FB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A0639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615B8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8811A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4AA142">
            <w:pPr>
              <w:ind w:left="135"/>
            </w:pPr>
            <w:r>
              <w:t>29.11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7D55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"https://m.edsoo.ru/f5eb7d58"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https://m.edsoo.ru/f5eb7d58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3422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FD916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B7C6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650D2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58498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626DF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3F5516">
            <w:pPr>
              <w:ind w:left="135"/>
            </w:pPr>
            <w:r>
              <w:t>06.12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4E370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https://m.edsoo.ru/f5eb81b8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AAC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68949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363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8AECA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7B757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AFAE2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873245">
            <w:pPr>
              <w:ind w:left="135"/>
            </w:pPr>
            <w:r>
              <w:t>13.12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E75A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https://m.edsoo.ru/f5eb835c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D1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3E00A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07DD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первое полугодие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233F5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278F9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3D74D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DA45C5">
            <w:pPr>
              <w:ind w:left="135"/>
            </w:pPr>
            <w:r>
              <w:t>20.12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07A922">
            <w:pPr>
              <w:ind w:left="135"/>
            </w:pPr>
          </w:p>
        </w:tc>
      </w:tr>
      <w:tr w14:paraId="620081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6305D0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F9DBF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 Семейные традиции. Семейный досуг</w:t>
            </w:r>
          </w:p>
          <w:p w14:paraId="69595BB6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считать семейные расходы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E5D5C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13F84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CC978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649097">
            <w:pPr>
              <w:ind w:left="135"/>
            </w:pPr>
            <w:r>
              <w:t>27.12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5E5A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"https://m.edsoo.ru/f5eb8640"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https://m.edsoo.ru/f5eb8640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A0D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4D717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4A99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627FF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77CC5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68469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06D70B">
            <w:pPr>
              <w:ind w:left="135"/>
            </w:pPr>
            <w:r>
              <w:t>10.01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2D89F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"https://m.edsoo.ru/f5eb87b2"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https://m.edsoo.ru/f5eb87b2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EA7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1E2AE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4DEB3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B622C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CA74E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94155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B85007">
            <w:pPr>
              <w:ind w:left="135"/>
            </w:pPr>
            <w:r>
              <w:t>17.01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FB2D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https://m.edsoo.ru/f5eb8910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7FF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AF43E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4C5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8E8D1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D02A0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ACE42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D25F11">
            <w:pPr>
              <w:ind w:left="135"/>
            </w:pPr>
            <w:r>
              <w:t>24.01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3C355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"https://m.edsoo.ru/f5eb8a78"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https://m.edsoo.ru/f5eb8a78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C9E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5A6A7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63B47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257D6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518EE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6643F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C246F7">
            <w:pPr>
              <w:ind w:left="135"/>
            </w:pPr>
            <w:r>
              <w:rPr>
                <w:lang w:val="en-US"/>
              </w:rPr>
              <w:t>3</w:t>
            </w:r>
            <w:r>
              <w:t>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926D4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"https://m.edsoo.ru/f5eb8d48"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https://m.edsoo.ru/f5eb8d48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2FE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FB781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6939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FC09B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14DAF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97FE2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A92433">
            <w:pPr>
              <w:ind w:left="135"/>
            </w:pPr>
            <w:r>
              <w:t>07.02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691DC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"https://m.edsoo.ru/f5eb8ed8"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https://m.edsoo.ru/f5eb8ed8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5B9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2BE30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00B8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47F3E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D0116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3693E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DBD6DE">
            <w:pPr>
              <w:ind w:left="135"/>
            </w:pPr>
            <w:r>
              <w:t>14.02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59206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"https://m.edsoo.ru/f5eb9054"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https://m.edsoo.ru/f5eb9054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465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610EC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F13F9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2210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9B9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89AB4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766869">
            <w:pPr>
              <w:ind w:left="135"/>
            </w:pPr>
            <w:r>
              <w:t>21.02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15CD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"https://m.edsoo.ru/f5eb91c6"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https://m.edsoo.ru/f5eb91c6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C96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BDB46D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F3EEE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1E3F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A2B8B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BE657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873D3E">
            <w:pPr>
              <w:ind w:left="135"/>
            </w:pPr>
            <w:r>
              <w:t>28.02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7E81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"https://m.edsoo.ru/f5eb932e"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https://m.edsoo.ru/f5eb932e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670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B7FEE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EB0B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BB0D6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67BC5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0D47E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CC9DFA">
            <w:pPr>
              <w:ind w:left="135"/>
            </w:pPr>
            <w:r>
              <w:t>06.03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BD7A9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"https://m.edsoo.ru/f5eb966c"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https://m.edsoo.ru/f5eb966c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5DD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B798A0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988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9A065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C8CF2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A850E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3C0489">
            <w:pPr>
              <w:ind w:left="135"/>
            </w:pPr>
            <w:r>
              <w:t>13.03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2B6B5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https://m.edsoo.ru/f5eb97de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F58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594228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9125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11261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20964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53B79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9CD18C">
            <w:pPr>
              <w:ind w:left="135"/>
            </w:pPr>
            <w:r>
              <w:t>20.03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5310D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"https://m.edsoo.ru/f5eb9964"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https://m.edsoo.ru/f5eb9964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BB7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1EEDB3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26C8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D0587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3E815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F7B9D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464473">
            <w:pPr>
              <w:ind w:left="135"/>
            </w:pPr>
            <w:r>
              <w:t>03.04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4D63F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https://m.edsoo.ru/f5eb9aea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D08E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DD59E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EC38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F2203F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34EAE5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6B3260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21B1E3E">
            <w:pPr>
              <w:ind w:left="135"/>
            </w:pPr>
            <w:r>
              <w:t>10.04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07457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https://m.edsoo.ru/f5eb9aea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7CA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45973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659859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  <w:p w14:paraId="28AAE57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Ролевая игра «Страхование»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0A63ED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962DD8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C6C279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BF7A41">
            <w:pPr>
              <w:ind w:left="135"/>
            </w:pPr>
            <w:r>
              <w:t>17.04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DF7FBF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"https://m.edsoo.ru/f5eb9c7a"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https://m.edsoo.ru/f5eb9c7a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8B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AE797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1F3E68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7AFB5D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49F962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3F608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09C716B">
            <w:pPr>
              <w:ind w:left="135"/>
            </w:pPr>
            <w:r>
              <w:t>24.04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F19A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https://m.edsoo.ru/f5eba300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A96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91B460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54D77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931F19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1F014F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DD08FE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05BD7B1">
            <w:pPr>
              <w:ind w:left="135"/>
            </w:pPr>
            <w:r>
              <w:t>08.05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A654A6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"https://m.edsoo.ru/f5eba468"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https://m.edsoo.ru/f5eba468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F8B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9D5E8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71455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DA0DF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4A4FD3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D5A8A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38EFF80">
            <w:pPr>
              <w:ind w:left="135"/>
            </w:pPr>
            <w:r>
              <w:t>15.05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10DD402">
            <w:pPr>
              <w:ind w:left="135"/>
            </w:pPr>
          </w:p>
        </w:tc>
      </w:tr>
      <w:tr w14:paraId="07985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72ECB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B0A87C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5A1184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23FD6F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1C3F5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C33F882">
            <w:pPr>
              <w:ind w:left="135"/>
            </w:pPr>
            <w:r>
              <w:t>22.05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56B2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"https://m.edsoo.ru/f5ebab52"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https://m.edsoo.ru/f5ebab52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310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F2905B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0DBB3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CFAB5B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B2974A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AC62AF4"/>
        </w:tc>
      </w:tr>
    </w:tbl>
    <w:p w14:paraId="70047E2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8B9F5D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B7CF388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«Б»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2"/>
        <w:gridCol w:w="4266"/>
        <w:gridCol w:w="1178"/>
        <w:gridCol w:w="1340"/>
        <w:gridCol w:w="1421"/>
        <w:gridCol w:w="1090"/>
        <w:gridCol w:w="2746"/>
      </w:tblGrid>
      <w:tr w14:paraId="72650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53B8F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0268C">
            <w:pPr>
              <w:ind w:left="135"/>
            </w:pP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6AA39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35AB57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C104F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5089B2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6F4224">
            <w:pPr>
              <w:ind w:left="135"/>
            </w:pPr>
          </w:p>
        </w:tc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2913C0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B7847C">
            <w:pPr>
              <w:ind w:left="135"/>
            </w:pPr>
          </w:p>
        </w:tc>
      </w:tr>
      <w:tr w14:paraId="38055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61F8DA50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18096451"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5887D8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487CFB">
            <w:pPr>
              <w:ind w:left="135"/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C66B10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77A553">
            <w:pPr>
              <w:ind w:left="135"/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DC573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57C025"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516249CC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2EC2A92E"/>
        </w:tc>
      </w:tr>
      <w:tr w14:paraId="46407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5B7B72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B9A0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71862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4C392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49E775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77EF6B">
            <w:pPr>
              <w:ind w:left="135"/>
            </w:pPr>
            <w:r>
              <w:t>04.09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B4A22C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"https://m.edsoo.ru/f5eb673c"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https://m.edsoo.ru/f5eb673c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78E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4ECE7F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E543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B5F8D5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C7E28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6E9528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0EB05D">
            <w:pPr>
              <w:ind w:left="135"/>
            </w:pPr>
            <w:r>
              <w:t>11.09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CA0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"https://m.edsoo.ru/f5eb68a4"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https://m.edsoo.ru/f5eb68a4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D3F1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486DE5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220FDB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2649C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A1614A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1949D0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354861">
            <w:pPr>
              <w:ind w:left="135"/>
            </w:pPr>
            <w:r>
              <w:t>18.09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717A98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"https://m.edsoo.ru/f5eb6a2a"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https://m.edsoo.ru/f5eb6a2a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81A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DDD93E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BE0CD6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20EAAB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49FEBF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F75FAF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B3D0D2">
            <w:pPr>
              <w:ind w:left="135"/>
            </w:pPr>
            <w:r>
              <w:rPr>
                <w:lang w:val="en-US"/>
              </w:rPr>
              <w:t>2</w:t>
            </w:r>
            <w:r>
              <w:t>5.09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B1C398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https://m.edsoo.ru/f5eb6d90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A87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D45B72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BDB3316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  <w:p w14:paraId="20D5C28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чего зависит благополучие семьи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280C41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953AA4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1A9229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213059">
            <w:pPr>
              <w:ind w:left="135"/>
            </w:pPr>
            <w:r>
              <w:t>02.10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8A428E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"https://m.edsoo.ru/f5eb6f34"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https://m.edsoo.ru/f5eb6f34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A9C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0A281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82E0B6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1D52D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F0B173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3B0F2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090ED3D">
            <w:pPr>
              <w:ind w:left="135"/>
            </w:pPr>
            <w:r>
              <w:rPr>
                <w:lang w:val="en-US"/>
              </w:rPr>
              <w:t>0</w:t>
            </w:r>
            <w:r>
              <w:t>9.10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8F67CF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https://m.edsoo.ru/f5eb70a6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738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30A141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EBE531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434CC8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5A0C02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C385E1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15E06A7">
            <w:pPr>
              <w:ind w:left="135"/>
            </w:pPr>
            <w:r>
              <w:t>16.10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33D3CC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"https://m.edsoo.ru/f5eb763c"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https://m.edsoo.ru/f5eb763c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DFC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5C570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D14586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32EF18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588406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17AA1E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7CD579">
            <w:pPr>
              <w:ind w:left="135"/>
            </w:pPr>
            <w:r>
              <w:t>23.10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07E7F7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"https://m.edsoo.ru/f5eb74b6"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https://m.edsoo.ru/f5eb74b6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B50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9473C07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7C39D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9585C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99AE1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E3008C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20796EE">
            <w:pPr>
              <w:ind w:left="135"/>
            </w:pPr>
            <w:r>
              <w:t>06.11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1A1F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"https://m.edsoo.ru/f5eb78f8"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https://m.edsoo.ru/f5eb78f8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168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F3EE6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8E882D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512E5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1CA096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C661E5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8217ED">
            <w:pPr>
              <w:ind w:left="135"/>
            </w:pPr>
            <w:r>
              <w:t>13.11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1C22C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https://m.edsoo.ru/f5eb7a74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AF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B7B0D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AC3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3A2D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BCE77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C1B43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4C9434">
            <w:pPr>
              <w:ind w:left="135"/>
            </w:pPr>
            <w:r>
              <w:t>20.11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16FBB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"https://m.edsoo.ru/f5eb7bdc"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https://m.edsoo.ru/f5eb7bdc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D5A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0D1A2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D4E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27599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8DD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7B694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C6B30F">
            <w:pPr>
              <w:ind w:left="135"/>
            </w:pPr>
            <w:r>
              <w:t>27.11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3110B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"https://m.edsoo.ru/f5eb7d58"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https://m.edsoo.ru/f5eb7d58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8E7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09CFF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2074B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F9A31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6C442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CFEDE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430A10">
            <w:pPr>
              <w:ind w:left="135"/>
            </w:pPr>
            <w:r>
              <w:t>04.12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A5FAE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https://m.edsoo.ru/f5eb81b8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4A2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22C99D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DBCF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79C61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FC67A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E9402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5D1F18">
            <w:pPr>
              <w:ind w:left="135"/>
            </w:pPr>
            <w:r>
              <w:t>11.12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D841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https://m.edsoo.ru/f5eb835c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9976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FFFB4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04D1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первое полугодие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4348E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40544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53F66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406D64">
            <w:pPr>
              <w:ind w:left="135"/>
            </w:pPr>
            <w:r>
              <w:t>18.12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3E37BC">
            <w:pPr>
              <w:ind w:left="135"/>
            </w:pPr>
          </w:p>
        </w:tc>
      </w:tr>
      <w:tr w14:paraId="79B76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B32441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6EAC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 Семейные традиции. Семейный досуг</w:t>
            </w:r>
          </w:p>
          <w:p w14:paraId="5AC3A4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считать семейные расходы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8E491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8BA33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E6284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4C57F4">
            <w:pPr>
              <w:ind w:left="135"/>
            </w:pPr>
            <w:r>
              <w:t>25.12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FCEA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"https://m.edsoo.ru/f5eb8640"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https://m.edsoo.ru/f5eb8640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79D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D562E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E9182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DB8DF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69583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5B387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BAEC99">
            <w:pPr>
              <w:ind w:left="135"/>
            </w:pPr>
            <w:r>
              <w:t>15.01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F694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"https://m.edsoo.ru/f5eb87b2"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https://m.edsoo.ru/f5eb87b2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DE6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3000F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A69A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A6C98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20A62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6AFE6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97B3B0">
            <w:pPr>
              <w:ind w:left="135"/>
            </w:pPr>
            <w: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2542F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https://m.edsoo.ru/f5eb8910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F7D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25600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D88B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9E066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D8BAE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E5857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3FA791">
            <w:pPr>
              <w:ind w:left="135"/>
            </w:pPr>
            <w:r>
              <w:t>29.01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FC1E3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"https://m.edsoo.ru/f5eb8a78"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https://m.edsoo.ru/f5eb8a78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9B7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FFDA0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E1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6CF05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D6592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0BD29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E40B4A">
            <w:pPr>
              <w:ind w:left="135"/>
            </w:pPr>
            <w:r>
              <w:t>05.01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6E89F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"https://m.edsoo.ru/f5eb8d48"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https://m.edsoo.ru/f5eb8d48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69A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998B9F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04FE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45D6C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DB8C7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67A8A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A4D881">
            <w:pPr>
              <w:ind w:left="135"/>
            </w:pPr>
            <w:r>
              <w:t>12.02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5F4B1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"https://m.edsoo.ru/f5eb8ed8"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https://m.edsoo.ru/f5eb8ed8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FB8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D9C3E3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0AE5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BD579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AD6ED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4897B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440D6F">
            <w:pPr>
              <w:ind w:left="135"/>
            </w:pPr>
            <w:r>
              <w:t>19.02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BCF93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"https://m.edsoo.ru/f5eb9054"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https://m.edsoo.ru/f5eb9054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290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3D83D8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7097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743BA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3575D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3D53C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553EDA">
            <w:pPr>
              <w:ind w:left="135"/>
            </w:pPr>
            <w:r>
              <w:t>26.02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83776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"https://m.edsoo.ru/f5eb91c6"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https://m.edsoo.ru/f5eb91c6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C10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89B9F0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84BF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9FD03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E0424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7952E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38E92A">
            <w:pPr>
              <w:ind w:left="135"/>
            </w:pPr>
            <w:r>
              <w:t>05.03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B6AC3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"https://m.edsoo.ru/f5eb932e"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https://m.edsoo.ru/f5eb932e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D23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760FD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A317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F6209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52D5C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37003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3AAE25">
            <w:pPr>
              <w:ind w:left="135"/>
            </w:pPr>
            <w:r>
              <w:t>12.03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13C8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"https://m.edsoo.ru/f5eb966c"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https://m.edsoo.ru/f5eb966c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A45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673190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099F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5669F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25498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9FED5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54ABBB">
            <w:pPr>
              <w:ind w:left="135"/>
            </w:pPr>
            <w:r>
              <w:t>19.03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3B7DF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https://m.edsoo.ru/f5eb97de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44E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809E7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F7222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5E8DF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B1B6E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8EE4B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85AFED">
            <w:pPr>
              <w:ind w:left="135"/>
            </w:pPr>
            <w:r>
              <w:t>02.04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1CB06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"https://m.edsoo.ru/f5eb9964"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https://m.edsoo.ru/f5eb9964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74D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866A88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FCE8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35566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D55EC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FE0AE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64D3D8">
            <w:pPr>
              <w:ind w:left="135"/>
            </w:pPr>
            <w:r>
              <w:t>09.04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F0926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https://m.edsoo.ru/f5eb9aea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05B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7886E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6209F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D7EA5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6D9FC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62728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9FD2B5">
            <w:pPr>
              <w:ind w:left="135"/>
            </w:pPr>
            <w:r>
              <w:t>16.04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4B6A4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https://m.edsoo.ru/f5eb9aea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0DF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A9444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88DEC6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  <w:p w14:paraId="5C421A9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Ролевая игра «Страхование»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88712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E89E8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65D47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D997FD">
            <w:pPr>
              <w:ind w:left="135"/>
            </w:pPr>
            <w:r>
              <w:t>23.04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6382B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"https://m.edsoo.ru/f5eb9c7a"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https://m.edsoo.ru/f5eb9c7a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FC4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CCAC0B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279A2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A995F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B8D1C8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A00B8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6458276">
            <w:pPr>
              <w:ind w:left="135"/>
            </w:pPr>
            <w:r>
              <w:t>30.04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C658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https://m.edsoo.ru/f5eba300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AEC2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861E98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0A8E5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BE293B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00478E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1830E9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FF90A7">
            <w:pPr>
              <w:ind w:left="135"/>
            </w:pPr>
            <w:r>
              <w:t>07.05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6D2EA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"https://m.edsoo.ru/f5eba468"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https://m.edsoo.ru/f5eba468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5FF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903BF3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B27DA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143DA3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F80BC5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AA3EA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3778C3F">
            <w:pPr>
              <w:ind w:left="135"/>
            </w:pPr>
            <w:r>
              <w:t>14.05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F558E0A">
            <w:pPr>
              <w:ind w:left="135"/>
            </w:pPr>
          </w:p>
        </w:tc>
      </w:tr>
      <w:tr w14:paraId="3EEFB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45C1AD0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F95D6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C75F6E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16A877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9C54E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B561810">
            <w:pPr>
              <w:ind w:left="135"/>
            </w:pPr>
            <w:r>
              <w:t>21.05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45300D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"https://m.edsoo.ru/f5ebab52"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https://m.edsoo.ru/f5ebab52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E85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C12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2FFDDD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EB137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4DF35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BB863"/>
        </w:tc>
      </w:tr>
    </w:tbl>
    <w:p w14:paraId="4A6E4F5F">
      <w:pPr>
        <w:sectPr>
          <w:pgSz w:w="16383" w:h="11906" w:orient="landscape"/>
          <w:pgMar w:top="1440" w:right="1800" w:bottom="1440" w:left="1800" w:header="720" w:footer="720" w:gutter="0"/>
          <w:cols w:space="720" w:num="1"/>
        </w:sectPr>
      </w:pPr>
    </w:p>
    <w:p w14:paraId="35CB75A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05AC418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«В»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4"/>
        <w:gridCol w:w="4668"/>
        <w:gridCol w:w="1312"/>
        <w:gridCol w:w="1528"/>
        <w:gridCol w:w="1625"/>
        <w:gridCol w:w="1159"/>
        <w:gridCol w:w="2746"/>
      </w:tblGrid>
      <w:tr w14:paraId="397FA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CF81EE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F8FDB9">
            <w:pPr>
              <w:ind w:left="135"/>
            </w:pP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514793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E1B698">
            <w:pPr>
              <w:ind w:left="135"/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D5366FF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D97AF8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90E3D9">
            <w:pPr>
              <w:ind w:left="135"/>
            </w:pPr>
          </w:p>
        </w:tc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4FCA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BF9DE1">
            <w:pPr>
              <w:ind w:left="135"/>
            </w:pPr>
          </w:p>
        </w:tc>
      </w:tr>
      <w:tr w14:paraId="0092A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399E3117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1B0C271B"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ADDC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B10E4B">
            <w:pPr>
              <w:ind w:left="135"/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A4C8ED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6DB7E5">
            <w:pPr>
              <w:ind w:left="135"/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5733C4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5E0E53"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4A959FF1"/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5F34AA61"/>
        </w:tc>
      </w:tr>
      <w:tr w14:paraId="755C6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39FF4D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4B7B61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B6484A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5DF3FA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DB5CE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2C29A8B">
            <w:pPr>
              <w:ind w:left="135"/>
            </w:pPr>
            <w:r>
              <w:t>04.09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F22C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"https://m.edsoo.ru/f5eb673c"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https://m.edsoo.ru/f5eb673c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EAA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97D551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6F95F4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5A57BA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EF7D5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8B2256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9A349BD">
            <w:pPr>
              <w:ind w:left="135"/>
            </w:pPr>
            <w:r>
              <w:t>1</w:t>
            </w:r>
            <w:r>
              <w:rPr>
                <w:lang w:val="en-US"/>
              </w:rPr>
              <w:t>1</w:t>
            </w:r>
            <w:r>
              <w:t>.09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78BB51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"https://m.edsoo.ru/f5eb68a4"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https://m.edsoo.ru/f5eb68a4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AD1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A8DFD8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ECC380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2071CF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BFB50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1CC866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C82F99">
            <w:pPr>
              <w:ind w:left="135"/>
            </w:pPr>
            <w:r>
              <w:t>1</w:t>
            </w:r>
            <w:r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FD600B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"https://m.edsoo.ru/f5eb6a2a"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https://m.edsoo.ru/f5eb6a2a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CEDB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6A594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611E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3EB3C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75616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31B9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F17A49">
            <w:pPr>
              <w:ind w:left="135"/>
            </w:pPr>
            <w:r>
              <w:rPr>
                <w:lang w:val="en-US"/>
              </w:rPr>
              <w:t>25</w:t>
            </w:r>
            <w:r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1F409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https://m.edsoo.ru/f5eb6d90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234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4EC3FB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3E0F9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  <w:p w14:paraId="733D1B7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чего зависит благополучие семьи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94035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F9D52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6106E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39DEA8">
            <w:pPr>
              <w:ind w:left="135"/>
            </w:pPr>
            <w:r>
              <w:t>0</w:t>
            </w:r>
            <w:r>
              <w:rPr>
                <w:lang w:val="en-US"/>
              </w:rPr>
              <w:t>2</w:t>
            </w:r>
            <w:r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C8FAF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"https://m.edsoo.ru/f5eb6f34"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https://m.edsoo.ru/f5eb6f34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11A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FFC7B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879C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D1AEF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10D18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7B9C5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7139C5">
            <w:pPr>
              <w:ind w:left="135"/>
            </w:pPr>
            <w:r>
              <w:rPr>
                <w:lang w:val="en-US"/>
              </w:rPr>
              <w:t>09</w:t>
            </w:r>
            <w:r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33F48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https://m.edsoo.ru/f5eb70a6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E00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89F64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AB4E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F7334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A311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B744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9E8691">
            <w:pPr>
              <w:ind w:left="135"/>
            </w:pPr>
            <w:r>
              <w:t>1</w:t>
            </w:r>
            <w:r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97068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"https://m.edsoo.ru/f5eb763c"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https://m.edsoo.ru/f5eb763c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CE2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2BC29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1D30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253B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2B49C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B3577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13B43D">
            <w:pPr>
              <w:ind w:left="135"/>
            </w:pPr>
            <w:r>
              <w:t>23.10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64EB8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"https://m.edsoo.ru/f5eb74b6"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https://m.edsoo.ru/f5eb74b6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1005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6E165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9409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ECA40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FA26B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7E1A9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1F2675">
            <w:pPr>
              <w:ind w:left="135"/>
            </w:pPr>
            <w:r>
              <w:t>06.11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B2E9A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"https://m.edsoo.ru/f5eb78f8"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https://m.edsoo.ru/f5eb78f8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938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DFE2A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4B21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64081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70668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3707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572F7E">
            <w:pPr>
              <w:ind w:left="135"/>
            </w:pPr>
            <w:r>
              <w:t>13.11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12F6B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https://m.edsoo.ru/f5eb7a74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7C3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76B207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672BA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19069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9F1A3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A86AE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072407">
            <w:pPr>
              <w:ind w:left="135"/>
            </w:pPr>
            <w:r>
              <w:t>20.11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FA87B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"https://m.edsoo.ru/f5eb7bdc"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https://m.edsoo.ru/f5eb7bdc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568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30958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08060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3E8F1C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42DF1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6F96B8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772EAD9">
            <w:pPr>
              <w:ind w:left="135"/>
            </w:pPr>
            <w:r>
              <w:t>27.11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C775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"https://m.edsoo.ru/f5eb7d58"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https://m.edsoo.ru/f5eb7d58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F4F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EB106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54DB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E8A9C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E840B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13C09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4E0DD0">
            <w:pPr>
              <w:ind w:left="135"/>
            </w:pPr>
            <w:r>
              <w:t>04.12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0840E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https://m.edsoo.ru/f5eb81b8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9F5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17311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D4B2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96A73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A5101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928BD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CADA7B">
            <w:pPr>
              <w:ind w:left="135"/>
            </w:pPr>
            <w:r>
              <w:t>11.12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A8BE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https://m.edsoo.ru/f5eb835c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B8E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A3133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C7B0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первое полугодие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D5FB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1CC63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ED769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EA6325">
            <w:pPr>
              <w:ind w:left="135"/>
            </w:pPr>
            <w:r>
              <w:t>18.12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ABE3A7">
            <w:pPr>
              <w:ind w:left="135"/>
            </w:pPr>
          </w:p>
        </w:tc>
      </w:tr>
      <w:tr w14:paraId="1FB4B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EE4C2F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BCEB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 Семейные традиции. Семейный досуг</w:t>
            </w:r>
          </w:p>
          <w:p w14:paraId="3AE0465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считать семейные расходы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06FB5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1E7E1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224BA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185773">
            <w:pPr>
              <w:ind w:left="135"/>
            </w:pPr>
            <w:r>
              <w:t>25.12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D8D6E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"https://m.edsoo.ru/f5eb8640"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https://m.edsoo.ru/f5eb8640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726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DDADD5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7651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99272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DBD95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D1B5A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5AE9F7">
            <w:pPr>
              <w:ind w:left="135"/>
            </w:pPr>
            <w:r>
              <w:t>15.01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87249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"https://m.edsoo.ru/f5eb87b2"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https://m.edsoo.ru/f5eb87b2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680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9F2981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1A9B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E0859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2FB55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83C65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5F5398">
            <w:pPr>
              <w:ind w:left="135"/>
            </w:pPr>
            <w: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226F4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https://m.edsoo.ru/f5eb8910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241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505A4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1D21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437C2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BFFF0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AEFB1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29931D">
            <w:pPr>
              <w:ind w:left="135"/>
            </w:pPr>
            <w:r>
              <w:t>29.01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CB17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"https://m.edsoo.ru/f5eb8a78"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https://m.edsoo.ru/f5eb8a78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8A6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3F798F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D5874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5496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B376B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1E37B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335BFC">
            <w:pPr>
              <w:ind w:left="135"/>
            </w:pPr>
            <w:r>
              <w:t>05.02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9F331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"https://m.edsoo.ru/f5eb8d48"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https://m.edsoo.ru/f5eb8d48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6FF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D0FBC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53BB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CB39C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3E33F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24B72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F97249">
            <w:pPr>
              <w:ind w:left="135"/>
            </w:pPr>
            <w:r>
              <w:t>12.02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D16E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"https://m.edsoo.ru/f5eb8ed8"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https://m.edsoo.ru/f5eb8ed8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2C7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F0EE95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D1BD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D58C6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90211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D5B7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B8C80D">
            <w:pPr>
              <w:ind w:left="135"/>
            </w:pPr>
            <w:r>
              <w:t>19.02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5D17B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"https://m.edsoo.ru/f5eb9054"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https://m.edsoo.ru/f5eb9054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499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6049C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786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E7C10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25C94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20FCE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63E0C9">
            <w:pPr>
              <w:ind w:left="135"/>
            </w:pPr>
            <w:r>
              <w:t>26.02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6445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"https://m.edsoo.ru/f5eb91c6"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https://m.edsoo.ru/f5eb91c6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DC5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C45C1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A99E5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CDC94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F30C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E6361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A9F2B0">
            <w:pPr>
              <w:ind w:left="135"/>
            </w:pPr>
            <w:r>
              <w:t>05.03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494F7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"https://m.edsoo.ru/f5eb932e"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https://m.edsoo.ru/f5eb932e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81D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688E0B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936904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F1B63C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526944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53B227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D7060A7">
            <w:pPr>
              <w:ind w:left="135"/>
            </w:pPr>
            <w:r>
              <w:t>12.03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36D307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"https://m.edsoo.ru/f5eb966c"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https://m.edsoo.ru/f5eb966c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30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90B4BF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B2D6A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15A32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66B6D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85F8E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DC971E">
            <w:pPr>
              <w:ind w:left="135"/>
            </w:pPr>
            <w:r>
              <w:t>19.03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1EFBB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https://m.edsoo.ru/f5eb97de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828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28A53E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ED71B7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BA341D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40D23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9E12A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38A35F2">
            <w:pPr>
              <w:ind w:left="135"/>
            </w:pPr>
            <w:r>
              <w:t>02.04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3929B4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"https://m.edsoo.ru/f5eb9964"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https://m.edsoo.ru/f5eb9964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B24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885D91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98F20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BBE712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CB7DC8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8DDDFB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DC1119">
            <w:pPr>
              <w:ind w:left="135"/>
            </w:pPr>
            <w:r>
              <w:t>09.04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47BFE1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https://m.edsoo.ru/f5eb9aea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D6BB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C99AF1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9B412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AE7A55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E8684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D86A47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4E9190">
            <w:pPr>
              <w:ind w:left="135"/>
            </w:pPr>
            <w:r>
              <w:t>16.04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05C42A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https://m.edsoo.ru/f5eb9aea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27B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12EAFF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622E8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  <w:p w14:paraId="42B856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Ролевая игра «Страхование»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A9A9F3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CBC9E3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FBDEC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DF8687">
            <w:pPr>
              <w:ind w:left="135"/>
            </w:pPr>
            <w:r>
              <w:t>23.04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1AD18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"https://m.edsoo.ru/f5eb9c7a"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https://m.edsoo.ru/f5eb9c7a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0F1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DBA2E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C65230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66A54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475B69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6F920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3B17626">
            <w:pPr>
              <w:ind w:left="135"/>
            </w:pPr>
            <w:r>
              <w:t>30.04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030D61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https://m.edsoo.ru/f5eba300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4C9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B0DF4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CAE65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582A7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CDF6BE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5C397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CC3611E">
            <w:pPr>
              <w:ind w:left="135"/>
            </w:pPr>
            <w:r>
              <w:t>07.05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09D7CD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"https://m.edsoo.ru/f5eba468"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https://m.edsoo.ru/f5eba468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AED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088348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3BBB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AF66D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127D25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19B6CF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9B5409F">
            <w:pPr>
              <w:ind w:left="135"/>
            </w:pPr>
            <w:r>
              <w:t>14.05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5D5F92B">
            <w:pPr>
              <w:ind w:left="135"/>
            </w:pPr>
          </w:p>
        </w:tc>
      </w:tr>
      <w:tr w14:paraId="49ACC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DB581D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9A453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BD566E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3A6796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D87669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2C91981">
            <w:pPr>
              <w:ind w:left="135"/>
            </w:pPr>
            <w:r>
              <w:t>21.05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E1D3A2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"https://m.edsoo.ru/f5ebab52"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https://m.edsoo.ru/f5ebab52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C1C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8ED0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422CFF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D44BB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76804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8DF4B"/>
        </w:tc>
      </w:tr>
    </w:tbl>
    <w:p w14:paraId="75E191A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E7A1EED">
      <w:pPr>
        <w:rPr>
          <w:rFonts w:hint="eastAsia"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 уроков по финансовой грамотности</w:t>
      </w:r>
    </w:p>
    <w:p w14:paraId="6789635E">
      <w:pPr>
        <w:rPr>
          <w:rFonts w:hint="eastAsia"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657"/>
        <w:gridCol w:w="5193"/>
      </w:tblGrid>
      <w:tr w14:paraId="7D16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0A13E7BD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657" w:type="dxa"/>
          </w:tcPr>
          <w:p w14:paraId="4E2AA349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  <w:p w14:paraId="7251B2B2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698565F2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Тема:</w:t>
            </w:r>
          </w:p>
        </w:tc>
      </w:tr>
      <w:tr w14:paraId="1FFC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2AB215C6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«А»</w:t>
            </w:r>
          </w:p>
        </w:tc>
        <w:tc>
          <w:tcPr>
            <w:tcW w:w="1657" w:type="dxa"/>
          </w:tcPr>
          <w:p w14:paraId="227ED238">
            <w:pPr>
              <w:rPr>
                <w:rFonts w:hint="eastAsia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>
              <w:rPr>
                <w:rFonts w:hint="default" w:ascii="Times New Roman Cyr" w:hAnsi="Times New Roman Cyr" w:cs="Times New Roman Cyr"/>
                <w:sz w:val="28"/>
                <w:szCs w:val="28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  <w:p w14:paraId="4A6FEE38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5D0F0A82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чего зависит благополучие семьи</w:t>
            </w:r>
          </w:p>
        </w:tc>
      </w:tr>
      <w:tr w14:paraId="4F08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90" w:type="dxa"/>
            <w:vMerge w:val="continue"/>
          </w:tcPr>
          <w:p w14:paraId="7F0EFFA1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57" w:type="dxa"/>
          </w:tcPr>
          <w:p w14:paraId="27D153B0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hint="default" w:ascii="Times New Roman Cyr" w:hAnsi="Times New Roman Cyr" w:cs="Times New Roman Cyr"/>
                <w:sz w:val="28"/>
                <w:szCs w:val="28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.12</w:t>
            </w:r>
          </w:p>
          <w:p w14:paraId="317FF180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7D734170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Учимся считать семейные расходы</w:t>
            </w:r>
          </w:p>
        </w:tc>
      </w:tr>
      <w:tr w14:paraId="5719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90" w:type="dxa"/>
            <w:vMerge w:val="continue"/>
          </w:tcPr>
          <w:p w14:paraId="38B2F31F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57" w:type="dxa"/>
          </w:tcPr>
          <w:p w14:paraId="4A1BF2A4">
            <w:pPr>
              <w:rPr>
                <w:rFonts w:hint="eastAsia" w:cs="Times New Roman Cyr"/>
                <w:sz w:val="28"/>
                <w:szCs w:val="28"/>
              </w:rPr>
            </w:pPr>
            <w:r>
              <w:rPr>
                <w:rFonts w:hint="default" w:cs="Times New Roman Cyr"/>
                <w:sz w:val="28"/>
                <w:szCs w:val="28"/>
                <w:lang w:val="en-US"/>
              </w:rPr>
              <w:t>17</w:t>
            </w:r>
            <w:r>
              <w:rPr>
                <w:rFonts w:cs="Times New Roman Cyr"/>
                <w:sz w:val="28"/>
                <w:szCs w:val="28"/>
              </w:rPr>
              <w:t>.0</w:t>
            </w:r>
            <w:r>
              <w:rPr>
                <w:rFonts w:hint="default" w:cs="Times New Roman Cyr"/>
                <w:sz w:val="28"/>
                <w:szCs w:val="28"/>
                <w:lang w:val="en-US"/>
              </w:rPr>
              <w:t>4</w:t>
            </w:r>
          </w:p>
          <w:p w14:paraId="48DEF78A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2AB704F8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Ролевая игра «Страхование»</w:t>
            </w:r>
          </w:p>
        </w:tc>
      </w:tr>
      <w:tr w14:paraId="39D7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7C91F3CA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«Б»</w:t>
            </w:r>
          </w:p>
        </w:tc>
        <w:tc>
          <w:tcPr>
            <w:tcW w:w="1657" w:type="dxa"/>
          </w:tcPr>
          <w:p w14:paraId="11507393">
            <w:pPr>
              <w:rPr>
                <w:rFonts w:hint="eastAsia"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02.10</w:t>
            </w:r>
          </w:p>
          <w:p w14:paraId="1C42C46F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111CDA19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чего зависит благополучие семьи</w:t>
            </w:r>
          </w:p>
        </w:tc>
      </w:tr>
      <w:tr w14:paraId="2EB2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90" w:type="dxa"/>
            <w:vMerge w:val="continue"/>
          </w:tcPr>
          <w:p w14:paraId="379B2850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57" w:type="dxa"/>
          </w:tcPr>
          <w:p w14:paraId="740F5553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hint="default" w:ascii="Times New Roman Cyr" w:hAnsi="Times New Roman Cyr" w:cs="Times New Roman Cyr"/>
                <w:sz w:val="28"/>
                <w:szCs w:val="28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.12</w:t>
            </w:r>
          </w:p>
          <w:p w14:paraId="21830CC7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42D160B9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Учимся считать семейные расходы</w:t>
            </w:r>
          </w:p>
        </w:tc>
      </w:tr>
      <w:tr w14:paraId="784F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90" w:type="dxa"/>
            <w:vMerge w:val="continue"/>
          </w:tcPr>
          <w:p w14:paraId="7BFC9AAF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57" w:type="dxa"/>
          </w:tcPr>
          <w:p w14:paraId="30A5058F">
            <w:pPr>
              <w:rPr>
                <w:rFonts w:hint="eastAsia"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23.04</w:t>
            </w:r>
          </w:p>
          <w:p w14:paraId="289E7695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70772D71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Ролевая игра «Страхование»</w:t>
            </w:r>
          </w:p>
        </w:tc>
      </w:tr>
      <w:tr w14:paraId="395E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66145F08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«В»</w:t>
            </w:r>
          </w:p>
        </w:tc>
        <w:tc>
          <w:tcPr>
            <w:tcW w:w="1657" w:type="dxa"/>
          </w:tcPr>
          <w:p w14:paraId="136BF779">
            <w:pPr>
              <w:rPr>
                <w:rFonts w:hint="eastAsia"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02.10</w:t>
            </w:r>
          </w:p>
          <w:p w14:paraId="588B7F26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49E4B057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чего зависит благополучие семьи</w:t>
            </w:r>
          </w:p>
        </w:tc>
      </w:tr>
      <w:tr w14:paraId="78F4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390" w:type="dxa"/>
            <w:vMerge w:val="continue"/>
          </w:tcPr>
          <w:p w14:paraId="60310140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57" w:type="dxa"/>
          </w:tcPr>
          <w:p w14:paraId="30018BDD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hint="default" w:ascii="Times New Roman Cyr" w:hAnsi="Times New Roman Cyr" w:cs="Times New Roman Cyr"/>
                <w:sz w:val="28"/>
                <w:szCs w:val="28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.12</w:t>
            </w:r>
          </w:p>
          <w:p w14:paraId="666554AF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56804A5E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Учимся считать семейные расходы</w:t>
            </w:r>
          </w:p>
        </w:tc>
      </w:tr>
      <w:tr w14:paraId="3739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390" w:type="dxa"/>
            <w:vMerge w:val="continue"/>
          </w:tcPr>
          <w:p w14:paraId="2EA17D03"/>
        </w:tc>
        <w:tc>
          <w:tcPr>
            <w:tcW w:w="1657" w:type="dxa"/>
          </w:tcPr>
          <w:p w14:paraId="465F6BE3">
            <w:pPr>
              <w:rPr>
                <w:rFonts w:hint="eastAsia"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23.04</w:t>
            </w:r>
          </w:p>
          <w:p w14:paraId="4D6F8CDF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93" w:type="dxa"/>
          </w:tcPr>
          <w:p w14:paraId="4EBFFFAB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Ролевая игра «Страхование»</w:t>
            </w:r>
          </w:p>
        </w:tc>
      </w:tr>
    </w:tbl>
    <w:p w14:paraId="471CD677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26C6A09F">
      <w:pPr>
        <w:rPr>
          <w:rFonts w:hint="eastAsia"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 контрольных работ</w:t>
      </w:r>
    </w:p>
    <w:p w14:paraId="07B3CF8A">
      <w:pPr>
        <w:rPr>
          <w:rFonts w:hint="eastAsia" w:ascii="Times New Roman Cyr" w:hAnsi="Times New Roman Cyr" w:cs="Times New Roman Cyr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302"/>
        <w:gridCol w:w="3097"/>
      </w:tblGrid>
      <w:tr w14:paraId="12DB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DC87225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302" w:type="dxa"/>
          </w:tcPr>
          <w:p w14:paraId="3E170673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97" w:type="dxa"/>
          </w:tcPr>
          <w:p w14:paraId="1A147818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Варианты</w:t>
            </w:r>
          </w:p>
        </w:tc>
      </w:tr>
      <w:tr w14:paraId="5B01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39A37363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работа за первое полугодие</w:t>
            </w:r>
          </w:p>
        </w:tc>
      </w:tr>
      <w:tr w14:paraId="2502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0D8DEDE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«А»</w:t>
            </w:r>
          </w:p>
        </w:tc>
        <w:tc>
          <w:tcPr>
            <w:tcW w:w="4302" w:type="dxa"/>
          </w:tcPr>
          <w:p w14:paraId="49C9BB1A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20.12</w:t>
            </w:r>
          </w:p>
        </w:tc>
        <w:tc>
          <w:tcPr>
            <w:tcW w:w="3097" w:type="dxa"/>
          </w:tcPr>
          <w:p w14:paraId="18A22115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14:paraId="1472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BA5B5FA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</w:t>
            </w:r>
            <w:r>
              <w:rPr>
                <w:rFonts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302" w:type="dxa"/>
          </w:tcPr>
          <w:p w14:paraId="46883EDF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18.12</w:t>
            </w:r>
          </w:p>
        </w:tc>
        <w:tc>
          <w:tcPr>
            <w:tcW w:w="3097" w:type="dxa"/>
          </w:tcPr>
          <w:p w14:paraId="5012E7DD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14:paraId="4CC1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F12B1F3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</w:t>
            </w:r>
            <w:r>
              <w:rPr>
                <w:rFonts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302" w:type="dxa"/>
          </w:tcPr>
          <w:p w14:paraId="4E067ED0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18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.12</w:t>
            </w:r>
          </w:p>
        </w:tc>
        <w:tc>
          <w:tcPr>
            <w:tcW w:w="3097" w:type="dxa"/>
          </w:tcPr>
          <w:p w14:paraId="206F0F10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14:paraId="3988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7956E8B5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Итоговая контрольная работа за год</w:t>
            </w:r>
          </w:p>
        </w:tc>
      </w:tr>
      <w:tr w14:paraId="6F0E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B81A196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«А»</w:t>
            </w:r>
          </w:p>
        </w:tc>
        <w:tc>
          <w:tcPr>
            <w:tcW w:w="4302" w:type="dxa"/>
          </w:tcPr>
          <w:p w14:paraId="653B4362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15.05</w:t>
            </w:r>
          </w:p>
        </w:tc>
        <w:tc>
          <w:tcPr>
            <w:tcW w:w="3097" w:type="dxa"/>
          </w:tcPr>
          <w:p w14:paraId="22D9D2E2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14:paraId="42C9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DCF71F1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</w:t>
            </w:r>
            <w:r>
              <w:rPr>
                <w:rFonts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302" w:type="dxa"/>
          </w:tcPr>
          <w:p w14:paraId="4BA7D051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14.05</w:t>
            </w:r>
          </w:p>
        </w:tc>
        <w:tc>
          <w:tcPr>
            <w:tcW w:w="3097" w:type="dxa"/>
          </w:tcPr>
          <w:p w14:paraId="52FB09B4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14:paraId="416E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3766DF5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«</w:t>
            </w:r>
            <w:r>
              <w:rPr>
                <w:rFonts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302" w:type="dxa"/>
          </w:tcPr>
          <w:p w14:paraId="65CF4FC5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14.05</w:t>
            </w:r>
          </w:p>
        </w:tc>
        <w:tc>
          <w:tcPr>
            <w:tcW w:w="3097" w:type="dxa"/>
          </w:tcPr>
          <w:p w14:paraId="1917FBDF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</w:tbl>
    <w:p w14:paraId="008A80B3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67966281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Промежуточная  аттестационная работа по обществознанию</w:t>
      </w:r>
    </w:p>
    <w:p w14:paraId="72B65623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за 2 четверть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2024/2025 учебный год. Пояснительная записка</w:t>
      </w:r>
    </w:p>
    <w:p w14:paraId="5B31C798">
      <w:pPr>
        <w:spacing w:line="0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Промежуточная  аттестационная работа за 2024-205 учебный год  составлена в соответствии с учебником для общеобразовательных организаций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под редакцией Л.Н. Боголюбова «Обществознание : 6 класс».(М.: Просвещение, 2019).  На выполнение работы отводится 45 минут.</w:t>
      </w:r>
    </w:p>
    <w:p w14:paraId="1D171FE5">
      <w:pPr>
        <w:ind w:firstLine="142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Содержание аттестационной  работы определяют основные нормативные документы:</w:t>
      </w:r>
    </w:p>
    <w:p w14:paraId="23D1A709">
      <w:pPr>
        <w:ind w:firstLine="142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 Обязательный минимум содержания основного общего образования по обществознанию; </w:t>
      </w:r>
    </w:p>
    <w:p w14:paraId="4E9A41C1">
      <w:pPr>
        <w:ind w:firstLine="142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2. Федеральный компонент государственного стандарта основного общего образования по обществознанию;</w:t>
      </w:r>
    </w:p>
    <w:p w14:paraId="13996A65">
      <w:pPr>
        <w:shd w:val="clear" w:color="auto" w:fill="FFFFFF"/>
        <w:spacing w:line="225" w:lineRule="atLeast"/>
        <w:ind w:firstLine="14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Контрольная работа состоит из двух частей, которые различаются по содержанию, степени сложности и количеству заданий. Определяющим признаком для каждой части работы является форма заданий:</w:t>
      </w:r>
    </w:p>
    <w:p w14:paraId="67B31CEB">
      <w:pPr>
        <w:numPr>
          <w:ilvl w:val="0"/>
          <w:numId w:val="1"/>
        </w:numPr>
        <w:shd w:val="clear" w:color="auto" w:fill="FFFFFF"/>
        <w:tabs>
          <w:tab w:val="left" w:pos="0"/>
          <w:tab w:val="clear" w:pos="720"/>
        </w:tabs>
        <w:ind w:left="0" w:firstLine="14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часть 1(базовый уровень) содержит задания с выбором ответа</w:t>
      </w:r>
    </w:p>
    <w:p w14:paraId="4340B411">
      <w:pPr>
        <w:numPr>
          <w:ilvl w:val="0"/>
          <w:numId w:val="1"/>
        </w:numPr>
        <w:shd w:val="clear" w:color="auto" w:fill="FFFFFF"/>
        <w:tabs>
          <w:tab w:val="left" w:pos="0"/>
          <w:tab w:val="clear" w:pos="720"/>
        </w:tabs>
        <w:ind w:left="0" w:firstLine="14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часть 2 (повышенный уровень) содержит задания с работой с текстом. Они позволяют проверить умения рассуждать, использую полученные знания.</w:t>
      </w:r>
    </w:p>
    <w:p w14:paraId="2AA6A2BF">
      <w:pPr>
        <w:shd w:val="clear" w:color="auto" w:fill="FFFFFF"/>
        <w:spacing w:line="225" w:lineRule="atLeast"/>
        <w:ind w:firstLine="14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каждому из заданий с выбором ответа первой части работы предлагается  варианты ответов, из которых только один правильный. Задание считается выполненным верно, если ученик выбрал (отметил) номер правильного ответа. Задание считается невыполненным в следующих случаях: а/ указан номер неправильного ответа; Задание с открытым ответом считается правильно выполненным, если верный ответ записан в той форме, которая указана в инструкции по выполнению задания.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14:paraId="088A666A">
      <w:pPr>
        <w:ind w:left="851"/>
        <w:contextualSpacing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«5» - 14-15 баллов; </w:t>
      </w:r>
    </w:p>
    <w:p w14:paraId="0336E42B">
      <w:pPr>
        <w:ind w:left="851"/>
        <w:contextualSpacing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«4» - 9-13 баллов; </w:t>
      </w:r>
    </w:p>
    <w:p w14:paraId="4AC6F3D3">
      <w:pPr>
        <w:ind w:left="851"/>
        <w:contextualSpacing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«3» - 5-8 баллов.</w:t>
      </w:r>
    </w:p>
    <w:p w14:paraId="3E26694A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Ключи для тестов по промежуточной аттестации, 6 класс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316"/>
        <w:gridCol w:w="2305"/>
        <w:gridCol w:w="2316"/>
      </w:tblGrid>
      <w:tr w14:paraId="40F4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  <w:gridSpan w:val="2"/>
          </w:tcPr>
          <w:p w14:paraId="3A4C8E91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4981" w:type="dxa"/>
            <w:gridSpan w:val="2"/>
          </w:tcPr>
          <w:p w14:paraId="4BB65BF8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</w:tr>
      <w:tr w14:paraId="3850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 w14:paraId="6BD6256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Часть А</w:t>
            </w:r>
          </w:p>
          <w:p w14:paraId="0C9E0245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1-3</w:t>
            </w:r>
          </w:p>
          <w:p w14:paraId="2DE27C5E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2-2</w:t>
            </w:r>
          </w:p>
          <w:p w14:paraId="58249F80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3-2</w:t>
            </w:r>
          </w:p>
          <w:p w14:paraId="56E8569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4-3</w:t>
            </w:r>
          </w:p>
          <w:p w14:paraId="573F19D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5-4</w:t>
            </w:r>
          </w:p>
          <w:p w14:paraId="73515507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6-3</w:t>
            </w:r>
          </w:p>
        </w:tc>
        <w:tc>
          <w:tcPr>
            <w:tcW w:w="2491" w:type="dxa"/>
          </w:tcPr>
          <w:p w14:paraId="36FF50C8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7-1</w:t>
            </w:r>
          </w:p>
          <w:p w14:paraId="32B58718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8-2</w:t>
            </w:r>
          </w:p>
          <w:p w14:paraId="4AF106D2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9-1</w:t>
            </w:r>
          </w:p>
          <w:p w14:paraId="454B23AD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10-2</w:t>
            </w:r>
          </w:p>
          <w:p w14:paraId="51233B0C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11-3</w:t>
            </w:r>
          </w:p>
          <w:p w14:paraId="2DA48C86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12-1</w:t>
            </w:r>
          </w:p>
          <w:p w14:paraId="3C278A76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13-3</w:t>
            </w:r>
          </w:p>
        </w:tc>
        <w:tc>
          <w:tcPr>
            <w:tcW w:w="2490" w:type="dxa"/>
          </w:tcPr>
          <w:p w14:paraId="2608352D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1-2</w:t>
            </w:r>
          </w:p>
          <w:p w14:paraId="1AF36E9B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2-3</w:t>
            </w:r>
          </w:p>
          <w:p w14:paraId="360EA022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3-2</w:t>
            </w:r>
          </w:p>
          <w:p w14:paraId="0B76B59C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4-1</w:t>
            </w:r>
          </w:p>
          <w:p w14:paraId="50865AB0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5-4</w:t>
            </w:r>
          </w:p>
          <w:p w14:paraId="3957DAF9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6-3</w:t>
            </w:r>
          </w:p>
          <w:p w14:paraId="761C3DBF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2491" w:type="dxa"/>
          </w:tcPr>
          <w:p w14:paraId="12B89D98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8-1</w:t>
            </w:r>
          </w:p>
          <w:p w14:paraId="4FA8AD4A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9-1</w:t>
            </w:r>
          </w:p>
          <w:p w14:paraId="14FA0E82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10-3</w:t>
            </w:r>
          </w:p>
          <w:p w14:paraId="214A7E2B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11-1</w:t>
            </w:r>
          </w:p>
          <w:p w14:paraId="5B2BF9B3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12-3</w:t>
            </w:r>
          </w:p>
          <w:p w14:paraId="4BC3383E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13-3</w:t>
            </w:r>
          </w:p>
        </w:tc>
      </w:tr>
    </w:tbl>
    <w:p w14:paraId="58E3EDFC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4412E443">
      <w:pPr>
        <w:shd w:val="clear" w:color="auto" w:fill="FFFFFF"/>
        <w:ind w:left="-142"/>
        <w:rPr>
          <w:rFonts w:hint="eastAsia" w:ascii="Times New Roman Cyr" w:hAnsi="Times New Roman Cyr" w:cs="Times New Roman Cyr"/>
          <w:sz w:val="24"/>
          <w:szCs w:val="24"/>
          <w:u w:val="single"/>
          <w:shd w:val="clear" w:color="auto" w:fill="FFFFFF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Вариант 1.</w:t>
      </w:r>
    </w:p>
    <w:p w14:paraId="4BE44B32">
      <w:pPr>
        <w:rPr>
          <w:rFonts w:hint="eastAsia"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Часть А</w:t>
      </w:r>
    </w:p>
    <w:p w14:paraId="7BAAABEB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А1.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Важным отличием человека от животного является</w:t>
      </w:r>
    </w:p>
    <w:p w14:paraId="55701F11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способность управлять телом</w:t>
      </w:r>
    </w:p>
    <w:p w14:paraId="3EB5B403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способность передвигаться на двух ногах</w:t>
      </w:r>
    </w:p>
    <w:p w14:paraId="782761AF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способность мыслить</w:t>
      </w:r>
    </w:p>
    <w:p w14:paraId="67B12ED2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способность заботиться о потомстве</w:t>
      </w:r>
    </w:p>
    <w:p w14:paraId="2559813C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А2 Верны ли суждения о мышлении:</w:t>
      </w:r>
    </w:p>
    <w:p w14:paraId="22ADCCA5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мышление присуще как человеку, так и животным;</w:t>
      </w:r>
    </w:p>
    <w:p w14:paraId="056266AA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мышление - процесс рассуждения, способный порождать те или иные мысли?</w:t>
      </w:r>
    </w:p>
    <w:p w14:paraId="1712CB27">
      <w:pPr>
        <w:numPr>
          <w:ilvl w:val="0"/>
          <w:numId w:val="2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верно только а   2) верно только б   3)  верны оба суждения</w:t>
      </w:r>
    </w:p>
    <w:p w14:paraId="1BC6C7DF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оба суждения неверны</w:t>
      </w:r>
    </w:p>
    <w:p w14:paraId="6E73CEB2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А3. Совокупность качеств, приобретаемых человеком в процессе жизни в обществе: </w:t>
      </w:r>
    </w:p>
    <w:p w14:paraId="34D7356B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1) индивидуадьность    2) личность   3) инстинкт  4) характер</w:t>
      </w:r>
    </w:p>
    <w:p w14:paraId="6EEBD453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А4. Что из перечисленного относится к социальным признакам человека? </w:t>
      </w:r>
    </w:p>
    <w:p w14:paraId="51DA6FEC">
      <w:pPr>
        <w:numPr>
          <w:ilvl w:val="0"/>
          <w:numId w:val="3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отсутствие волосяного покрова   2)  забота о потомстве </w:t>
      </w:r>
    </w:p>
    <w:p w14:paraId="3B9F6B62">
      <w:pPr>
        <w:ind w:left="49"/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3) необходимость общения   4) объём головного мозга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</w:p>
    <w:p w14:paraId="02E9559C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А5. Индивидуальные особенности человека, позволяющие ему успешно осуществлять деятельность:   </w:t>
      </w:r>
      <w:r>
        <w:rPr>
          <w:rFonts w:ascii="Times New Roman Cyr" w:hAnsi="Times New Roman Cyr" w:cs="Times New Roman Cyr"/>
          <w:sz w:val="24"/>
          <w:szCs w:val="24"/>
        </w:rPr>
        <w:t>1) мораль  2) чувства   3) эмоции  4) способность</w:t>
      </w:r>
    </w:p>
    <w:p w14:paraId="6B96A109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А6. К каким потребностям относится потребность человека в общении, в труде?</w:t>
      </w:r>
    </w:p>
    <w:p w14:paraId="0EC37ABF">
      <w:pPr>
        <w:numPr>
          <w:ilvl w:val="0"/>
          <w:numId w:val="4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духовные потребности  2) физиологические потребности  3) социальные потребности  4) биологические потребности</w:t>
      </w:r>
    </w:p>
    <w:p w14:paraId="58850408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А7. Чтение книг является для человека:</w:t>
      </w:r>
    </w:p>
    <w:p w14:paraId="46D1BFB5">
      <w:pPr>
        <w:numPr>
          <w:ilvl w:val="0"/>
          <w:numId w:val="5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духовной потребностью  2) биологической потребностью  3) социальной потребностью   4) интеллектуальной потребностью</w:t>
      </w:r>
    </w:p>
    <w:p w14:paraId="1C6B1031">
      <w:pPr>
        <w:numPr>
          <w:ilvl w:val="0"/>
          <w:numId w:val="6"/>
        </w:numPr>
        <w:rPr>
          <w:rFonts w:hint="eastAsia" w:ascii="Times New Roman Cyr" w:hAnsi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А8. </w:t>
      </w:r>
      <w:r>
        <w:rPr>
          <w:rFonts w:ascii="Times New Roman Cyr" w:hAnsi="Times New Roman Cyr"/>
          <w:sz w:val="24"/>
          <w:szCs w:val="24"/>
          <w:u w:val="single"/>
        </w:rPr>
        <w:t>В чем заключалась индивидуальность А. С. Пушкина?</w:t>
      </w:r>
    </w:p>
    <w:p w14:paraId="5C8B67DD">
      <w:pPr>
        <w:rPr>
          <w:rFonts w:hint="eastAsia"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1) в умении логически мыслить  2) в способности к поэтическому творчеству</w:t>
      </w:r>
    </w:p>
    <w:p w14:paraId="5A3FB47A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3) в ловкости в фехтовании</w:t>
      </w:r>
    </w:p>
    <w:p w14:paraId="56513AEB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А9. Укажите термин, не связанный с понятием "эмоции".</w:t>
      </w:r>
    </w:p>
    <w:p w14:paraId="70941ABC">
      <w:pPr>
        <w:numPr>
          <w:ilvl w:val="0"/>
          <w:numId w:val="7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познание  2) волнение  3) спокойствие   4)   радость  5) грусть</w:t>
      </w:r>
    </w:p>
    <w:p w14:paraId="3F255887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А10. Проявление благородства и самоотверженности, честности и внимания к тем, кто слабее или беззащитнее</w:t>
      </w:r>
    </w:p>
    <w:p w14:paraId="5241580D">
      <w:pPr>
        <w:numPr>
          <w:ilvl w:val="0"/>
          <w:numId w:val="8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скромность  2) рыцарство   3) упрямство   4) дворянство</w:t>
      </w:r>
    </w:p>
    <w:p w14:paraId="52EEF6DB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А11. Подростковый возраст характеризуется?</w:t>
      </w:r>
    </w:p>
    <w:p w14:paraId="70B47033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А. Быстрой утомляемостью и усталостью.</w:t>
      </w:r>
    </w:p>
    <w:p w14:paraId="0E5E6C66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Б. Быстрым ростом длины тела.</w:t>
      </w:r>
    </w:p>
    <w:p w14:paraId="4D99695C">
      <w:pPr>
        <w:numPr>
          <w:ilvl w:val="0"/>
          <w:numId w:val="9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 только А  2) верно только Б  3) оба ответа верны   4) нет верного ответа</w:t>
      </w:r>
    </w:p>
    <w:p w14:paraId="44451AA8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А12.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Вставьте пропущенное слово.</w:t>
      </w:r>
    </w:p>
    <w:p w14:paraId="4F64F2C3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Важной задачей любого государства и всех граждан является помочь  людям с ограниченными возможностями в реализации своих ежедневных ... </w:t>
      </w:r>
    </w:p>
    <w:p w14:paraId="287DFBEE">
      <w:pPr>
        <w:numPr>
          <w:ilvl w:val="0"/>
          <w:numId w:val="10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Потребностей  2) особенностей   3) склонностей  4) условностей</w:t>
      </w:r>
    </w:p>
    <w:p w14:paraId="7AD831C1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А13. Свободное время — это</w:t>
      </w:r>
    </w:p>
    <w:p w14:paraId="7AE74B56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время для выполнения обязательных занятий</w:t>
      </w:r>
    </w:p>
    <w:p w14:paraId="2D420F2D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время, не занятое никакими делами</w:t>
      </w:r>
    </w:p>
    <w:p w14:paraId="345E0996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время, которым человек распоряжается сам, по своему усмотрению</w:t>
      </w:r>
    </w:p>
    <w:p w14:paraId="3DAEC982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время для дополнительных занятий</w:t>
      </w:r>
    </w:p>
    <w:p w14:paraId="63E0D403">
      <w:pPr>
        <w:rPr>
          <w:rFonts w:hint="eastAsia"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Часть В</w:t>
      </w:r>
    </w:p>
    <w:p w14:paraId="43368402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В1 Прочитайте отрывок из романа английского писателя Даниеля Дефо «Робинзон Крузо» и ответьте на вопросы.</w:t>
      </w:r>
    </w:p>
    <w:p w14:paraId="40D1E0D2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«Распределил своё время, назначив определённые часы для физических работ, для охоты, для сна и для развлечений. Вот порядок моего дня: с утра, если нет дождя, часа два-три хожу по острову с ружьём, затем до одиннадцати работаю, а в одиннадцать завтракаю, чем придётся, с двенадцати до двух ложусь спать (так как это самая жаркая пора дня), затем к вечеру опять принимаюсь за работу».</w:t>
      </w:r>
    </w:p>
    <w:p w14:paraId="42CFA12E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Как вы думаете, почему Робинзон составил для себя распорядок дня, ведь от него никто не требовал отчёта о том, как он проводит время?</w:t>
      </w:r>
    </w:p>
    <w:p w14:paraId="1479DE1E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Если вы читали о приключениях Робинзона Крузо или смотрели фильм, напишите, что ему удалось сделать за время пребывания на необитаемом острове.</w:t>
      </w:r>
    </w:p>
    <w:p w14:paraId="1EB101B6">
      <w:pPr>
        <w:rPr>
          <w:rFonts w:hint="eastAsia" w:ascii="Times New Roman Cyr" w:hAnsi="Times New Roman Cyr" w:cs="Times New Roman Cyr"/>
          <w:sz w:val="24"/>
          <w:szCs w:val="24"/>
        </w:rPr>
      </w:pPr>
    </w:p>
    <w:p w14:paraId="6769F1B8">
      <w:pPr>
        <w:shd w:val="clear" w:color="auto" w:fill="FFFFFF"/>
        <w:ind w:left="-142"/>
        <w:rPr>
          <w:rFonts w:hint="eastAsia" w:ascii="Times New Roman Cyr" w:hAnsi="Times New Roman Cyr" w:cs="Times New Roman Cyr"/>
          <w:b/>
          <w:sz w:val="24"/>
          <w:szCs w:val="24"/>
        </w:rPr>
      </w:pPr>
    </w:p>
    <w:p w14:paraId="30A13F05">
      <w:pPr>
        <w:shd w:val="clear" w:color="auto" w:fill="FFFFFF"/>
        <w:ind w:left="-142"/>
        <w:rPr>
          <w:rFonts w:hint="eastAsia" w:ascii="Times New Roman Cyr" w:hAnsi="Times New Roman Cyr" w:cs="Times New Roman Cyr"/>
          <w:sz w:val="24"/>
          <w:szCs w:val="24"/>
          <w:u w:val="single"/>
          <w:shd w:val="clear" w:color="auto" w:fill="FFFFFF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Вариант 2.</w:t>
      </w:r>
    </w:p>
    <w:p w14:paraId="19E3202E">
      <w:pPr>
        <w:rPr>
          <w:rFonts w:hint="eastAsia"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Часть А</w:t>
      </w:r>
    </w:p>
    <w:p w14:paraId="7FBCF6CE">
      <w:pPr>
        <w:ind w:left="49"/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А1.Отношение человека к миру, понимание того, что он делает, как живет, о чем мечтает:   </w:t>
      </w:r>
      <w:r>
        <w:rPr>
          <w:rFonts w:ascii="Times New Roman Cyr" w:hAnsi="Times New Roman Cyr" w:cs="Times New Roman Cyr"/>
          <w:sz w:val="24"/>
          <w:szCs w:val="24"/>
        </w:rPr>
        <w:t xml:space="preserve"> 1) инстинкт  2) сознание  3) личность   4) деятельность</w:t>
      </w:r>
    </w:p>
    <w:p w14:paraId="6FBAD9FD">
      <w:pPr>
        <w:ind w:left="49"/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А2. Общими чертами человека и животных являются: </w:t>
      </w:r>
    </w:p>
    <w:p w14:paraId="42D493FD">
      <w:pPr>
        <w:ind w:left="49"/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биологические потребности;  б) использование природных предметов. </w:t>
      </w:r>
    </w:p>
    <w:p w14:paraId="42F20654">
      <w:pPr>
        <w:numPr>
          <w:ilvl w:val="0"/>
          <w:numId w:val="11"/>
        </w:numPr>
        <w:ind w:left="49"/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 а    2) верно б     3) оба ответа верны   4) нет верного ответа</w:t>
      </w:r>
    </w:p>
    <w:p w14:paraId="0BD121A1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А3. На чём основаны действия животных? </w:t>
      </w:r>
    </w:p>
    <w:p w14:paraId="11EFC239">
      <w:pPr>
        <w:numPr>
          <w:ilvl w:val="0"/>
          <w:numId w:val="12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сознании  2) на инстинкте   3)  на мышлении   4) на разуме</w:t>
      </w:r>
    </w:p>
    <w:p w14:paraId="1EAAE449">
      <w:pPr>
        <w:rPr>
          <w:rFonts w:hint="eastAsia" w:ascii="Times New Roman Cyr" w:hAnsi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А4. </w:t>
      </w:r>
      <w:r>
        <w:rPr>
          <w:rFonts w:ascii="Times New Roman Cyr" w:hAnsi="Times New Roman Cyr"/>
          <w:sz w:val="24"/>
          <w:szCs w:val="24"/>
          <w:u w:val="single"/>
        </w:rPr>
        <w:t>Что отличает одного человека от другого?</w:t>
      </w:r>
    </w:p>
    <w:p w14:paraId="1D40B9B6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1) индивидуальность   2) цвет глаз   3) характер</w:t>
      </w:r>
    </w:p>
    <w:p w14:paraId="468FD322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А5. Осознанная человеком нужда в том, что необходимо для поддержания организма и развития личности:</w:t>
      </w:r>
    </w:p>
    <w:p w14:paraId="497270A9">
      <w:pPr>
        <w:numPr>
          <w:ilvl w:val="0"/>
          <w:numId w:val="13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деятельность  2) инстинкт  3) результат   4) потребность</w:t>
      </w:r>
    </w:p>
    <w:p w14:paraId="153556A7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А6. Внутреннее состояние человека, связанное с его настроением в тот или иной момент:</w:t>
      </w:r>
      <w:r>
        <w:rPr>
          <w:rFonts w:ascii="Times New Roman Cyr" w:hAnsi="Times New Roman Cyr" w:cs="Times New Roman Cyr"/>
          <w:sz w:val="24"/>
          <w:szCs w:val="24"/>
        </w:rPr>
        <w:t xml:space="preserve">  1) мысль   2) чувство   3) эмоция   4) потребность</w:t>
      </w:r>
    </w:p>
    <w:p w14:paraId="195ED887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А7. Укажите термин, не связанный с понятием "мышление".</w:t>
      </w:r>
    </w:p>
    <w:p w14:paraId="0713E627">
      <w:pPr>
        <w:numPr>
          <w:ilvl w:val="0"/>
          <w:numId w:val="14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потребность  2) рассуждение   3) суждение   4)   умозаключение  5) вывод</w:t>
      </w:r>
    </w:p>
    <w:p w14:paraId="7AE48394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А8. Духовный мир это:</w:t>
      </w:r>
    </w:p>
    <w:p w14:paraId="2C182595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внутренний мир человека, мир его мыслей и чувств;</w:t>
      </w:r>
    </w:p>
    <w:p w14:paraId="57A961AF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мир, окружающий человека, различные события, происходящие вокруг него.</w:t>
      </w:r>
    </w:p>
    <w:p w14:paraId="72A0E957">
      <w:pPr>
        <w:numPr>
          <w:ilvl w:val="0"/>
          <w:numId w:val="15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 только а   2) верно только б  3) верны оба суждения  4) оба суждения не верны</w:t>
      </w:r>
    </w:p>
    <w:p w14:paraId="31C03C6E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А9. Умение подчиняться разумным требованиям</w:t>
      </w:r>
    </w:p>
    <w:p w14:paraId="45AFA8E5">
      <w:pPr>
        <w:numPr>
          <w:ilvl w:val="0"/>
          <w:numId w:val="16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дисциплинированность  2) отрочество  3) самоуверенность   4) покорность</w:t>
      </w:r>
    </w:p>
    <w:p w14:paraId="45EFDBFF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А10. Подростками являются?</w:t>
      </w:r>
    </w:p>
    <w:p w14:paraId="101263E3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А. Школьники 5-6 классов.</w:t>
      </w:r>
    </w:p>
    <w:p w14:paraId="03B28C7C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Б. Школьники 7-8 классов.</w:t>
      </w:r>
    </w:p>
    <w:p w14:paraId="75AE985C">
      <w:pPr>
        <w:numPr>
          <w:ilvl w:val="0"/>
          <w:numId w:val="17"/>
        </w:num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 только А  2) верно только Б   3) оба ответа верны   4) нет верного ответа</w:t>
      </w:r>
    </w:p>
    <w:p w14:paraId="2190F2AF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А11. Вставьте пропущенное слово.</w:t>
      </w:r>
    </w:p>
    <w:p w14:paraId="42665A58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Важной задачей любого государства и всех граждан является помочь  людям с ограниченными возможностями в реализации своих ежедневных ... </w:t>
      </w:r>
    </w:p>
    <w:p w14:paraId="4904FE7F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1)Потребностей  2) особенностей   3) склонностей  4) условностей</w:t>
      </w:r>
    </w:p>
    <w:p w14:paraId="0093C247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А12. Какое из названных занятий нельзя назвать увлечением, хобби?</w:t>
      </w:r>
    </w:p>
    <w:p w14:paraId="7871EBD1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коллекционирование марок  2) игру на гитаре  3) просмотр телевизионных передач</w:t>
      </w:r>
    </w:p>
    <w:p w14:paraId="1A9218FD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занятие баскетболом</w:t>
      </w:r>
    </w:p>
    <w:p w14:paraId="626EC2BE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А13.Чем прославился юноша-грек Герострат из Эфеса?</w:t>
      </w:r>
    </w:p>
    <w:p w14:paraId="4654CB65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победил Геракла  2) создал Троянского коня   3) поджег храм Артемиды</w:t>
      </w:r>
    </w:p>
    <w:p w14:paraId="151293DA">
      <w:pPr>
        <w:rPr>
          <w:rFonts w:hint="eastAsia"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Часть В</w:t>
      </w:r>
    </w:p>
    <w:p w14:paraId="01D8C4D9">
      <w:pPr>
        <w:rPr>
          <w:rFonts w:hint="eastAsia"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В1 Прочитайте отрывок из романа английского писателя Даниеля Дефо «Робинзон Крузо» и ответьте на вопросы.</w:t>
      </w:r>
    </w:p>
    <w:p w14:paraId="054B6F78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«Распределил своё время, назначив определённые часы для физических работ, для охоты, для сна и для развлечений. Вот порядок моего дня: с утра, если нет дождя, часа два-три хожу по острову с ружьём, затем до одиннадцати работаю, а в одиннадцать завтракаю, чем придётся, с двенадцати до двух ложусь спать (так как это самая жаркая пора дня), затем к вечеру опять принимаюсь за работу».</w:t>
      </w:r>
    </w:p>
    <w:p w14:paraId="450819D7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Как вы думаете, почему Робинзон составил для себя распорядок дня, ведь от него никто не требовал отчёта о том, как он проводит время?</w:t>
      </w:r>
    </w:p>
    <w:p w14:paraId="3273BA49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Если вы читали о приключениях Робинзона Крузо или смотрели фильм, напишите, что ему удалось сделать за время пребывания на необитаемом острове.</w:t>
      </w:r>
    </w:p>
    <w:p w14:paraId="7936C111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6E8EB2F2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Промежуточная итоговая аттестационная работа по обществознанию</w:t>
      </w:r>
    </w:p>
    <w:p w14:paraId="341602E7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в 6 классе.   2024/2025 учебный год. Пояснительная записка</w:t>
      </w:r>
    </w:p>
    <w:p w14:paraId="2C919EB0">
      <w:pPr>
        <w:spacing w:line="0" w:lineRule="atLeast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Промежуточная итоговая аттестационная работа за 2024-2025 учебный год  составлена в соответствии с учебником для общеобразовательных организаций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под редакцией Л.Н. Боголюбова «Обществознание : 6 класс».(М.: Просвещение, 2019).</w:t>
      </w:r>
    </w:p>
    <w:p w14:paraId="3B32C35B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выполнение работы отводится 40 минут.</w:t>
      </w:r>
    </w:p>
    <w:p w14:paraId="1ABE3458">
      <w:pPr>
        <w:ind w:firstLine="142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Содержание аттестационной  работы определяют основные нормативные документы:</w:t>
      </w:r>
    </w:p>
    <w:p w14:paraId="1EAF8B60">
      <w:pPr>
        <w:ind w:firstLine="142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1. Обязательный минимум содержания основного общего образования по обществознанию; </w:t>
      </w:r>
    </w:p>
    <w:p w14:paraId="565C43BC">
      <w:pPr>
        <w:ind w:firstLine="1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2. Федеральный компонент государственного стандарта основного общего образования по обществознанию;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Контрольная работа состоит из трех частей, которые различаются по содержанию, степени сложности и количеству заданий. Определяющим признаком для каждой части работы является форма заданий:</w:t>
      </w:r>
    </w:p>
    <w:p w14:paraId="4B0FD452">
      <w:pPr>
        <w:numPr>
          <w:ilvl w:val="0"/>
          <w:numId w:val="1"/>
        </w:numPr>
        <w:shd w:val="clear" w:color="auto" w:fill="FFFFFF"/>
        <w:tabs>
          <w:tab w:val="left" w:pos="-200"/>
          <w:tab w:val="clear" w:pos="720"/>
        </w:tabs>
        <w:ind w:left="4" w:firstLine="21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часть 1(базовый уровень) содержит задания с выбором ответа</w:t>
      </w:r>
    </w:p>
    <w:p w14:paraId="5926C805">
      <w:pPr>
        <w:numPr>
          <w:ilvl w:val="0"/>
          <w:numId w:val="1"/>
        </w:numPr>
        <w:shd w:val="clear" w:color="auto" w:fill="FFFFFF"/>
        <w:tabs>
          <w:tab w:val="left" w:pos="-200"/>
          <w:tab w:val="clear" w:pos="720"/>
        </w:tabs>
        <w:ind w:left="4" w:firstLine="21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часть 2 (повышенный уровень) содержит задания с открытым ответом. Они позволяют проверить умения классифицировать и систематизировать знания, давать краткий ответ.</w:t>
      </w:r>
    </w:p>
    <w:p w14:paraId="2B189937">
      <w:pPr>
        <w:numPr>
          <w:ilvl w:val="0"/>
          <w:numId w:val="1"/>
        </w:numPr>
        <w:shd w:val="clear" w:color="auto" w:fill="FFFFFF"/>
        <w:tabs>
          <w:tab w:val="left" w:pos="-200"/>
          <w:tab w:val="clear" w:pos="720"/>
        </w:tabs>
        <w:ind w:left="4" w:firstLine="21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часть 3(высокий уровень)  содержит задания,  </w:t>
      </w:r>
      <w:r>
        <w:rPr>
          <w:rFonts w:ascii="Times New Roman" w:hAnsi="Times New Roman" w:cs="Times New Roman"/>
          <w:sz w:val="24"/>
          <w:szCs w:val="24"/>
        </w:rPr>
        <w:t xml:space="preserve">где учащиеся используя приобретённые знания и умения в нетиповых ситуациях </w:t>
      </w:r>
    </w:p>
    <w:p w14:paraId="06056DC9">
      <w:pPr>
        <w:shd w:val="clear" w:color="auto" w:fill="FFFFFF"/>
        <w:spacing w:line="225" w:lineRule="atLeast"/>
        <w:ind w:firstLine="1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каждому из заданий с выбором ответа первой части работы предлагается 4 варианта ответа, из которых только один правильный. Задание считается выполненным верно, если ученик выбрал (отметил) номер правильного ответа. Задание считается невыполненным в следующих случаях: а/ указан номер неправильного ответа; б/ указаны номера двух и более ответов, даже если среди них указан и номер правильного ответа; в/ номер ответа не указан.</w:t>
      </w:r>
    </w:p>
    <w:p w14:paraId="277D3269">
      <w:pPr>
        <w:shd w:val="clear" w:color="auto" w:fill="FFFFFF"/>
        <w:spacing w:line="225" w:lineRule="atLeast"/>
        <w:ind w:firstLine="1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заданиях с открытым ответом второй части работы ответ дается соответствующей записью в виде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набора цифр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(например, 2213), записанных без пробелов. Задание с открытым ответом считается правильно выполненным, если верный ответ записан в той форме, которая указана в инструкции по выполнению задания. </w:t>
      </w:r>
    </w:p>
    <w:p w14:paraId="23BBA9D7">
      <w:pPr>
        <w:shd w:val="clear" w:color="auto" w:fill="FFFFFF"/>
        <w:spacing w:line="225" w:lineRule="atLeast"/>
        <w:ind w:firstLine="14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14:paraId="4A054827">
      <w:pPr>
        <w:ind w:left="840"/>
        <w:contextualSpacing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«5» - 18-20 баллов; </w:t>
      </w:r>
    </w:p>
    <w:p w14:paraId="5B53C6B2">
      <w:pPr>
        <w:ind w:left="840"/>
        <w:contextualSpacing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«4» - 14-17 баллов; </w:t>
      </w:r>
    </w:p>
    <w:p w14:paraId="2DB6291D">
      <w:pPr>
        <w:ind w:left="840"/>
        <w:contextualSpacing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«3» - 8-13 баллов.</w:t>
      </w:r>
    </w:p>
    <w:p w14:paraId="17A3AE49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Ключи для тестов по итоговой (промежуточной) аттестации, 6 класс,</w:t>
      </w:r>
    </w:p>
    <w:p w14:paraId="496DA607">
      <w:pPr>
        <w:rPr>
          <w:rFonts w:asciiTheme="majorHAnsi" w:hAnsiTheme="majorHAnsi"/>
          <w:sz w:val="20"/>
          <w:szCs w:val="20"/>
        </w:rPr>
      </w:pPr>
      <w:bookmarkStart w:id="10" w:name="0"/>
      <w:bookmarkEnd w:id="10"/>
      <w:bookmarkStart w:id="11" w:name="b95ea6d3e9fdebd677024babed454b9b018839a0"/>
      <w:bookmarkEnd w:id="11"/>
      <w:r>
        <w:rPr>
          <w:rFonts w:asciiTheme="majorHAnsi" w:hAnsiTheme="majorHAnsi"/>
          <w:sz w:val="20"/>
          <w:szCs w:val="20"/>
        </w:rPr>
        <w:t xml:space="preserve">   1 вариант                                                                                      2 вариант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640"/>
        <w:gridCol w:w="822"/>
        <w:gridCol w:w="806"/>
        <w:gridCol w:w="3634"/>
        <w:gridCol w:w="653"/>
      </w:tblGrid>
      <w:tr w14:paraId="0DDF97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749396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</w:t>
            </w:r>
          </w:p>
        </w:tc>
        <w:tc>
          <w:tcPr>
            <w:tcW w:w="2640" w:type="dxa"/>
          </w:tcPr>
          <w:p w14:paraId="1268B2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55C63F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59DA5CB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</w:t>
            </w:r>
          </w:p>
        </w:tc>
        <w:tc>
          <w:tcPr>
            <w:tcW w:w="3634" w:type="dxa"/>
          </w:tcPr>
          <w:p w14:paraId="1CE00C7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14:paraId="7EE754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460BC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7654B0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№2</w:t>
            </w:r>
          </w:p>
        </w:tc>
        <w:tc>
          <w:tcPr>
            <w:tcW w:w="2640" w:type="dxa"/>
          </w:tcPr>
          <w:p w14:paraId="27D6142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6CFE25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59E25E1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№2</w:t>
            </w:r>
          </w:p>
        </w:tc>
        <w:tc>
          <w:tcPr>
            <w:tcW w:w="3634" w:type="dxa"/>
          </w:tcPr>
          <w:p w14:paraId="6222705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39FE2B4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6BBAB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2B05CE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№3</w:t>
            </w:r>
          </w:p>
        </w:tc>
        <w:tc>
          <w:tcPr>
            <w:tcW w:w="2640" w:type="dxa"/>
          </w:tcPr>
          <w:p w14:paraId="6A0422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E118AD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3186EF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№3</w:t>
            </w:r>
          </w:p>
        </w:tc>
        <w:tc>
          <w:tcPr>
            <w:tcW w:w="3634" w:type="dxa"/>
          </w:tcPr>
          <w:p w14:paraId="353D999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04A1C7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229367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4244D1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№4</w:t>
            </w:r>
          </w:p>
        </w:tc>
        <w:tc>
          <w:tcPr>
            <w:tcW w:w="2640" w:type="dxa"/>
          </w:tcPr>
          <w:p w14:paraId="3FF071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031B4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2DBEFE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№4</w:t>
            </w:r>
          </w:p>
        </w:tc>
        <w:tc>
          <w:tcPr>
            <w:tcW w:w="3634" w:type="dxa"/>
          </w:tcPr>
          <w:p w14:paraId="265962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14:paraId="63B368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00E3F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0054D4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№5</w:t>
            </w:r>
          </w:p>
        </w:tc>
        <w:tc>
          <w:tcPr>
            <w:tcW w:w="2640" w:type="dxa"/>
          </w:tcPr>
          <w:p w14:paraId="584437F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07DFBA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49DB2F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№5</w:t>
            </w:r>
          </w:p>
        </w:tc>
        <w:tc>
          <w:tcPr>
            <w:tcW w:w="3634" w:type="dxa"/>
          </w:tcPr>
          <w:p w14:paraId="1B04EA3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14:paraId="7CE00A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46809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7CC9CB0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№6</w:t>
            </w:r>
          </w:p>
        </w:tc>
        <w:tc>
          <w:tcPr>
            <w:tcW w:w="2640" w:type="dxa"/>
          </w:tcPr>
          <w:p w14:paraId="4E5016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свободное время</w:t>
            </w:r>
          </w:p>
        </w:tc>
        <w:tc>
          <w:tcPr>
            <w:tcW w:w="822" w:type="dxa"/>
          </w:tcPr>
          <w:p w14:paraId="00DFAA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7A665DE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№6</w:t>
            </w:r>
          </w:p>
        </w:tc>
        <w:tc>
          <w:tcPr>
            <w:tcW w:w="3634" w:type="dxa"/>
          </w:tcPr>
          <w:p w14:paraId="1C82780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хобби</w:t>
            </w:r>
          </w:p>
        </w:tc>
        <w:tc>
          <w:tcPr>
            <w:tcW w:w="653" w:type="dxa"/>
          </w:tcPr>
          <w:p w14:paraId="2251C82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5D9F0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431F55E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№7</w:t>
            </w:r>
          </w:p>
        </w:tc>
        <w:tc>
          <w:tcPr>
            <w:tcW w:w="2640" w:type="dxa"/>
          </w:tcPr>
          <w:p w14:paraId="4B15A8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</w:tc>
        <w:tc>
          <w:tcPr>
            <w:tcW w:w="822" w:type="dxa"/>
          </w:tcPr>
          <w:p w14:paraId="0F8319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49A6F2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№7</w:t>
            </w:r>
          </w:p>
        </w:tc>
        <w:tc>
          <w:tcPr>
            <w:tcW w:w="3634" w:type="dxa"/>
          </w:tcPr>
          <w:p w14:paraId="47CD302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14:paraId="1CB08C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42080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87" w:type="dxa"/>
          </w:tcPr>
          <w:p w14:paraId="02AF6FB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№8</w:t>
            </w:r>
          </w:p>
        </w:tc>
        <w:tc>
          <w:tcPr>
            <w:tcW w:w="2640" w:type="dxa"/>
          </w:tcPr>
          <w:p w14:paraId="65AE4E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3,2,1,4</w:t>
            </w:r>
          </w:p>
        </w:tc>
        <w:tc>
          <w:tcPr>
            <w:tcW w:w="822" w:type="dxa"/>
          </w:tcPr>
          <w:p w14:paraId="706ACE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329815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№8</w:t>
            </w:r>
          </w:p>
        </w:tc>
        <w:tc>
          <w:tcPr>
            <w:tcW w:w="3634" w:type="dxa"/>
          </w:tcPr>
          <w:p w14:paraId="71540AE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4,1,2,3</w:t>
            </w:r>
          </w:p>
        </w:tc>
        <w:tc>
          <w:tcPr>
            <w:tcW w:w="653" w:type="dxa"/>
          </w:tcPr>
          <w:p w14:paraId="479C5D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692BBC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7" w:type="dxa"/>
          </w:tcPr>
          <w:p w14:paraId="38D747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№9</w:t>
            </w:r>
          </w:p>
        </w:tc>
        <w:tc>
          <w:tcPr>
            <w:tcW w:w="2640" w:type="dxa"/>
          </w:tcPr>
          <w:p w14:paraId="6BEC049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Производство товаров:</w:t>
            </w:r>
            <w:r>
              <w:rPr>
                <w:sz w:val="20"/>
                <w:szCs w:val="20"/>
              </w:rPr>
              <w:t xml:space="preserve"> 1,3,4,6</w:t>
            </w:r>
          </w:p>
          <w:p w14:paraId="447D042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Услуги:</w:t>
            </w:r>
            <w:r>
              <w:rPr>
                <w:sz w:val="20"/>
                <w:szCs w:val="20"/>
              </w:rPr>
              <w:t xml:space="preserve"> 2,5,7,8</w:t>
            </w:r>
          </w:p>
        </w:tc>
        <w:tc>
          <w:tcPr>
            <w:tcW w:w="822" w:type="dxa"/>
          </w:tcPr>
          <w:p w14:paraId="549C2C1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  <w:tc>
          <w:tcPr>
            <w:tcW w:w="806" w:type="dxa"/>
          </w:tcPr>
          <w:p w14:paraId="1B7BD9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№9</w:t>
            </w:r>
          </w:p>
        </w:tc>
        <w:tc>
          <w:tcPr>
            <w:tcW w:w="3634" w:type="dxa"/>
          </w:tcPr>
          <w:p w14:paraId="3F9BBB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Физический труд: 2,3,6,7</w:t>
            </w:r>
          </w:p>
          <w:p w14:paraId="0EDBC29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Умственный труд: 1,4,5,8</w:t>
            </w:r>
          </w:p>
        </w:tc>
        <w:tc>
          <w:tcPr>
            <w:tcW w:w="653" w:type="dxa"/>
          </w:tcPr>
          <w:p w14:paraId="70808A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</w:tr>
      <w:tr w14:paraId="792FD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87" w:type="dxa"/>
          </w:tcPr>
          <w:p w14:paraId="79263A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№10</w:t>
            </w:r>
          </w:p>
        </w:tc>
        <w:tc>
          <w:tcPr>
            <w:tcW w:w="2640" w:type="dxa"/>
          </w:tcPr>
          <w:p w14:paraId="293E37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семья</w:t>
            </w:r>
          </w:p>
        </w:tc>
        <w:tc>
          <w:tcPr>
            <w:tcW w:w="822" w:type="dxa"/>
          </w:tcPr>
          <w:p w14:paraId="6DCCB6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715C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№10</w:t>
            </w:r>
          </w:p>
        </w:tc>
        <w:tc>
          <w:tcPr>
            <w:tcW w:w="3634" w:type="dxa"/>
          </w:tcPr>
          <w:p w14:paraId="30BEF3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символы государства</w:t>
            </w:r>
          </w:p>
        </w:tc>
        <w:tc>
          <w:tcPr>
            <w:tcW w:w="653" w:type="dxa"/>
          </w:tcPr>
          <w:p w14:paraId="581B2F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4106F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87" w:type="dxa"/>
          </w:tcPr>
          <w:p w14:paraId="47E4C55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№11</w:t>
            </w:r>
          </w:p>
        </w:tc>
        <w:tc>
          <w:tcPr>
            <w:tcW w:w="2640" w:type="dxa"/>
          </w:tcPr>
          <w:p w14:paraId="05B744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А1, Б3, В2</w:t>
            </w:r>
          </w:p>
        </w:tc>
        <w:tc>
          <w:tcPr>
            <w:tcW w:w="822" w:type="dxa"/>
          </w:tcPr>
          <w:p w14:paraId="14F059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  <w:tc>
          <w:tcPr>
            <w:tcW w:w="806" w:type="dxa"/>
          </w:tcPr>
          <w:p w14:paraId="2F25BB6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№11</w:t>
            </w:r>
          </w:p>
        </w:tc>
        <w:tc>
          <w:tcPr>
            <w:tcW w:w="3634" w:type="dxa"/>
          </w:tcPr>
          <w:p w14:paraId="295507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А2,Б3,В1</w:t>
            </w:r>
          </w:p>
        </w:tc>
        <w:tc>
          <w:tcPr>
            <w:tcW w:w="653" w:type="dxa"/>
          </w:tcPr>
          <w:p w14:paraId="3584B19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</w:tr>
      <w:tr w14:paraId="55922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7" w:type="dxa"/>
          </w:tcPr>
          <w:p w14:paraId="07F7C40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№12</w:t>
            </w:r>
          </w:p>
        </w:tc>
        <w:tc>
          <w:tcPr>
            <w:tcW w:w="2640" w:type="dxa"/>
          </w:tcPr>
          <w:p w14:paraId="74B79D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потребление</w:t>
            </w:r>
          </w:p>
        </w:tc>
        <w:tc>
          <w:tcPr>
            <w:tcW w:w="822" w:type="dxa"/>
          </w:tcPr>
          <w:p w14:paraId="44EB10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  <w:tc>
          <w:tcPr>
            <w:tcW w:w="806" w:type="dxa"/>
          </w:tcPr>
          <w:p w14:paraId="263B7A6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№12</w:t>
            </w:r>
          </w:p>
        </w:tc>
        <w:tc>
          <w:tcPr>
            <w:tcW w:w="3634" w:type="dxa"/>
          </w:tcPr>
          <w:p w14:paraId="3BDC4D0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равнодушие</w:t>
            </w:r>
          </w:p>
        </w:tc>
        <w:tc>
          <w:tcPr>
            <w:tcW w:w="653" w:type="dxa"/>
          </w:tcPr>
          <w:p w14:paraId="054F76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1б</w:t>
            </w:r>
          </w:p>
        </w:tc>
      </w:tr>
      <w:tr w14:paraId="00C980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7" w:type="dxa"/>
          </w:tcPr>
          <w:p w14:paraId="22B31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№13</w:t>
            </w:r>
          </w:p>
        </w:tc>
        <w:tc>
          <w:tcPr>
            <w:tcW w:w="2640" w:type="dxa"/>
          </w:tcPr>
          <w:p w14:paraId="50BD8B2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98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3B04DC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  <w:tc>
          <w:tcPr>
            <w:tcW w:w="806" w:type="dxa"/>
          </w:tcPr>
          <w:p w14:paraId="14965E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№13</w:t>
            </w:r>
          </w:p>
        </w:tc>
        <w:tc>
          <w:tcPr>
            <w:tcW w:w="3634" w:type="dxa"/>
          </w:tcPr>
          <w:p w14:paraId="4C5739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Мораль, человека</w:t>
            </w:r>
          </w:p>
        </w:tc>
        <w:tc>
          <w:tcPr>
            <w:tcW w:w="653" w:type="dxa"/>
          </w:tcPr>
          <w:p w14:paraId="78CC77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</w:tr>
      <w:tr w14:paraId="40A99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87" w:type="dxa"/>
          </w:tcPr>
          <w:p w14:paraId="3A1C3A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№14</w:t>
            </w:r>
          </w:p>
        </w:tc>
        <w:tc>
          <w:tcPr>
            <w:tcW w:w="2640" w:type="dxa"/>
          </w:tcPr>
          <w:p w14:paraId="1BC608FD">
            <w:pPr>
              <w:ind w:left="75"/>
              <w:rPr>
                <w:rFonts w:asciiTheme="majorHAnsi" w:hAnsiTheme="majorHAnsi"/>
                <w:sz w:val="20"/>
                <w:szCs w:val="20"/>
              </w:rPr>
            </w:pPr>
          </w:p>
          <w:p w14:paraId="3670C82E">
            <w:pPr>
              <w:ind w:left="75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4F0A86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  <w:tc>
          <w:tcPr>
            <w:tcW w:w="806" w:type="dxa"/>
          </w:tcPr>
          <w:p w14:paraId="053223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№14</w:t>
            </w:r>
          </w:p>
        </w:tc>
        <w:tc>
          <w:tcPr>
            <w:tcW w:w="3634" w:type="dxa"/>
          </w:tcPr>
          <w:p w14:paraId="5AEBE6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Семья – это социальная группа, основанная на родственных связях.</w:t>
            </w:r>
          </w:p>
          <w:p w14:paraId="59CA50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3" w:type="dxa"/>
          </w:tcPr>
          <w:p w14:paraId="05FAD97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</w:tr>
      <w:tr w14:paraId="6F7FEF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7" w:type="dxa"/>
          </w:tcPr>
          <w:p w14:paraId="397D8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№15</w:t>
            </w:r>
          </w:p>
        </w:tc>
        <w:tc>
          <w:tcPr>
            <w:tcW w:w="2640" w:type="dxa"/>
          </w:tcPr>
          <w:p w14:paraId="5CCCFC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А1, Б2, В1, Г1, Д2</w:t>
            </w:r>
          </w:p>
        </w:tc>
        <w:tc>
          <w:tcPr>
            <w:tcW w:w="822" w:type="dxa"/>
          </w:tcPr>
          <w:p w14:paraId="0EE4153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  <w:tc>
          <w:tcPr>
            <w:tcW w:w="806" w:type="dxa"/>
          </w:tcPr>
          <w:p w14:paraId="1D8A12E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№15</w:t>
            </w:r>
          </w:p>
        </w:tc>
        <w:tc>
          <w:tcPr>
            <w:tcW w:w="3634" w:type="dxa"/>
          </w:tcPr>
          <w:p w14:paraId="5465699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А2, Б1, В2, Г1, Д2</w:t>
            </w:r>
          </w:p>
        </w:tc>
        <w:tc>
          <w:tcPr>
            <w:tcW w:w="653" w:type="dxa"/>
          </w:tcPr>
          <w:p w14:paraId="6884D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2б</w:t>
            </w:r>
          </w:p>
        </w:tc>
      </w:tr>
      <w:tr w14:paraId="117C1E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7" w:type="dxa"/>
          </w:tcPr>
          <w:p w14:paraId="09E2C56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1383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Итого</w:t>
            </w:r>
          </w:p>
        </w:tc>
        <w:tc>
          <w:tcPr>
            <w:tcW w:w="822" w:type="dxa"/>
          </w:tcPr>
          <w:p w14:paraId="31E5DA9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 б</w:t>
            </w:r>
          </w:p>
        </w:tc>
        <w:tc>
          <w:tcPr>
            <w:tcW w:w="806" w:type="dxa"/>
          </w:tcPr>
          <w:p w14:paraId="76680ED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4" w:type="dxa"/>
          </w:tcPr>
          <w:p w14:paraId="000C7AB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Итого</w:t>
            </w:r>
          </w:p>
        </w:tc>
        <w:tc>
          <w:tcPr>
            <w:tcW w:w="653" w:type="dxa"/>
          </w:tcPr>
          <w:p w14:paraId="2BD677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20б</w:t>
            </w:r>
          </w:p>
        </w:tc>
      </w:tr>
    </w:tbl>
    <w:p w14:paraId="275CAC20">
      <w:pPr>
        <w:shd w:val="clear" w:color="auto" w:fill="FFFFFF"/>
        <w:ind w:left="-142"/>
        <w:rPr>
          <w:rFonts w:ascii="Times New Roman" w:hAnsi="Times New Roman"/>
          <w:b/>
          <w:sz w:val="24"/>
          <w:szCs w:val="24"/>
        </w:rPr>
      </w:pPr>
    </w:p>
    <w:p w14:paraId="10A1E979">
      <w:pPr>
        <w:shd w:val="clear" w:color="auto" w:fill="FFFFFF"/>
        <w:ind w:left="-142"/>
        <w:rPr>
          <w:rFonts w:ascii="Times New Roman" w:hAnsi="Times New Roman"/>
          <w:b/>
          <w:sz w:val="24"/>
          <w:szCs w:val="24"/>
        </w:rPr>
      </w:pPr>
    </w:p>
    <w:p w14:paraId="530A8257">
      <w:pPr>
        <w:shd w:val="clear" w:color="auto" w:fill="FFFFFF"/>
        <w:ind w:left="-142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14:paraId="28C886C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Важным отличием человека от животного является (1 балл)</w:t>
      </w:r>
    </w:p>
    <w:p w14:paraId="0408A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способность управлять телом</w:t>
      </w:r>
    </w:p>
    <w:p w14:paraId="5FB217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способность передвигаться на двух ногах</w:t>
      </w:r>
    </w:p>
    <w:p w14:paraId="314E95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способность мыслить</w:t>
      </w:r>
    </w:p>
    <w:p w14:paraId="348F4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способность заботиться о потомстве</w:t>
      </w:r>
    </w:p>
    <w:p w14:paraId="6D80F96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Осознаваемая человеком нужда в том, что ему необходимо для поддержания организма и развития личности, - это…  (1 балл)</w:t>
      </w:r>
    </w:p>
    <w:p w14:paraId="126950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цель</w:t>
      </w:r>
    </w:p>
    <w:p w14:paraId="6B7518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потребность</w:t>
      </w:r>
    </w:p>
    <w:p w14:paraId="2429C8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мотив</w:t>
      </w:r>
    </w:p>
    <w:p w14:paraId="47A1D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средство</w:t>
      </w:r>
    </w:p>
    <w:p w14:paraId="0861D9C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 Какой признак характеризует понятие «личность»?   (1 балл)</w:t>
      </w:r>
    </w:p>
    <w:p w14:paraId="129F9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биологические потребности</w:t>
      </w:r>
    </w:p>
    <w:p w14:paraId="4ED216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сознательные цели</w:t>
      </w:r>
    </w:p>
    <w:p w14:paraId="1BABE4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физиологические особенности</w:t>
      </w:r>
    </w:p>
    <w:p w14:paraId="7B7043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природные задатки</w:t>
      </w:r>
    </w:p>
    <w:p w14:paraId="6981744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 Что не относится к ресурсам семьи?  (1 балл)</w:t>
      </w:r>
    </w:p>
    <w:p w14:paraId="4157EE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финансовые ресурсы</w:t>
      </w:r>
    </w:p>
    <w:p w14:paraId="0D885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трудовые ресурсы</w:t>
      </w:r>
    </w:p>
    <w:p w14:paraId="2D72E3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материальные ресурсы</w:t>
      </w:r>
    </w:p>
    <w:p w14:paraId="178BA1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природные ресурсы  </w:t>
      </w:r>
    </w:p>
    <w:p w14:paraId="048C6D1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5. Патриот – это…   (1 балл)</w:t>
      </w:r>
    </w:p>
    <w:p w14:paraId="708665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художник, занимающийся творчеством</w:t>
      </w:r>
    </w:p>
    <w:p w14:paraId="507311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благотворитель</w:t>
      </w:r>
    </w:p>
    <w:p w14:paraId="747FD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человек, любящий свою Родину</w:t>
      </w:r>
    </w:p>
    <w:p w14:paraId="20C70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производитель</w:t>
      </w:r>
    </w:p>
    <w:p w14:paraId="12971C1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 Завершите предложение, вставив соответствующее обществоведческое понятие.     (1 балл)</w:t>
      </w:r>
    </w:p>
    <w:p w14:paraId="2E510E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внерабочего времени, остающаяся у человека (группы, общества) после </w:t>
      </w:r>
    </w:p>
    <w:p w14:paraId="7BBA3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 ____________________________________________________ .</w:t>
      </w:r>
    </w:p>
    <w:p w14:paraId="539DD4A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7. Верны ли следующие суждения?   (1 балл)</w:t>
      </w:r>
    </w:p>
    <w:p w14:paraId="2F5C49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Отличие человека от животного в том, что человек способен производить орудия труда.</w:t>
      </w:r>
    </w:p>
    <w:p w14:paraId="108966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Отличие человека от животного  состоит в том, что человек не способен преобразовывать окружающий мир.</w:t>
      </w:r>
    </w:p>
    <w:p w14:paraId="04D3D6BB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 только А                 3) верны оба суждения</w:t>
      </w:r>
    </w:p>
    <w:p w14:paraId="7A7F91D3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 только Б                  4) оба суждения неверны</w:t>
      </w:r>
    </w:p>
    <w:p w14:paraId="5ECF3D52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8. Перечислите ступени образования в порядке их последовательности.  (1 балл)</w:t>
      </w:r>
    </w:p>
    <w:p w14:paraId="64B3A00F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основное общее образование</w:t>
      </w:r>
    </w:p>
    <w:p w14:paraId="0040AE63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начальное общее образование</w:t>
      </w:r>
    </w:p>
    <w:p w14:paraId="48543E72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дошкольное образование</w:t>
      </w:r>
    </w:p>
    <w:p w14:paraId="5DD7243E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среднее общее образование</w:t>
      </w:r>
    </w:p>
    <w:p w14:paraId="39C52BD9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 .</w:t>
      </w:r>
    </w:p>
    <w:p w14:paraId="1D3AC995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9. Определите, что из перечисленного относится к производству товаров, а что – к   услугам. Запишите соответствующие цифры в таблицу.   (2 балла)</w:t>
      </w:r>
    </w:p>
    <w:p w14:paraId="1C4F7E87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фабрика</w:t>
      </w:r>
    </w:p>
    <w:p w14:paraId="1211D9FE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транспорт</w:t>
      </w:r>
    </w:p>
    <w:p w14:paraId="4E9B66B1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кондитерская</w:t>
      </w:r>
    </w:p>
    <w:p w14:paraId="5C2D1130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сельское хозяйство</w:t>
      </w:r>
    </w:p>
    <w:p w14:paraId="3A499C22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торговля</w:t>
      </w:r>
    </w:p>
    <w:p w14:paraId="2A6FF3AD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кораблестроение</w:t>
      </w:r>
    </w:p>
    <w:p w14:paraId="037477EA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школа</w:t>
      </w:r>
    </w:p>
    <w:p w14:paraId="3EA56FE2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социальное страхование</w:t>
      </w:r>
    </w:p>
    <w:p w14:paraId="7E26DE0B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Style w:val="4"/>
        <w:tblW w:w="0" w:type="auto"/>
        <w:tblInd w:w="1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4"/>
      </w:tblGrid>
      <w:tr w14:paraId="0C2E7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474E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3544" w:type="dxa"/>
          </w:tcPr>
          <w:p w14:paraId="00E84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14:paraId="62E8E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6F6ED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A2B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91EF4C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10. Определите понятие, объединяющее слова:   (1 балл)</w:t>
      </w:r>
    </w:p>
    <w:p w14:paraId="71BA8440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Двухпоколенная, трехпоколенная, четырепоколенная, неполная …</w:t>
      </w:r>
    </w:p>
    <w:p w14:paraId="21632E0A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 .</w:t>
      </w:r>
    </w:p>
    <w:p w14:paraId="11602565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11. 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  (2 балла)</w:t>
      </w:r>
    </w:p>
    <w:tbl>
      <w:tblPr>
        <w:tblStyle w:val="4"/>
        <w:tblW w:w="0" w:type="auto"/>
        <w:tblInd w:w="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6918"/>
      </w:tblGrid>
      <w:tr w14:paraId="51118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 w14:paraId="05888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7195" w:type="dxa"/>
          </w:tcPr>
          <w:p w14:paraId="6F06D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</w:tr>
      <w:tr w14:paraId="11E6C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 w14:paraId="109B7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А) Антипатия</w:t>
            </w:r>
          </w:p>
        </w:tc>
        <w:tc>
          <w:tcPr>
            <w:tcW w:w="7195" w:type="dxa"/>
          </w:tcPr>
          <w:p w14:paraId="49579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 внешние формы поведения человека, получающие положительную или отрицательную оценку окружающих</w:t>
            </w:r>
          </w:p>
        </w:tc>
      </w:tr>
      <w:tr w14:paraId="288E4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 w14:paraId="6FA5D7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 Инцидент</w:t>
            </w:r>
          </w:p>
          <w:p w14:paraId="01CCF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4C99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чувство неприязни, нерасположения. Противоположное — симпатия</w:t>
            </w:r>
          </w:p>
        </w:tc>
      </w:tr>
      <w:tr w14:paraId="525C3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 w14:paraId="69613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Манеры</w:t>
            </w:r>
          </w:p>
        </w:tc>
        <w:tc>
          <w:tcPr>
            <w:tcW w:w="7195" w:type="dxa"/>
          </w:tcPr>
          <w:p w14:paraId="6533F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случай, происшествие, недоразумение</w:t>
            </w:r>
          </w:p>
        </w:tc>
      </w:tr>
    </w:tbl>
    <w:p w14:paraId="53F4568F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Style w:val="4"/>
        <w:tblW w:w="0" w:type="auto"/>
        <w:tblInd w:w="12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71"/>
        <w:gridCol w:w="1985"/>
      </w:tblGrid>
      <w:tr w14:paraId="4F3DC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7735B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71" w:type="dxa"/>
          </w:tcPr>
          <w:p w14:paraId="74EA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14:paraId="48B26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14:paraId="7F5F6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640BE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5C88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B14D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17DBB3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12. Ниже приведен ряд слов. Все они, за исключением одного, связаны с понятием труд.   (1 балл)</w:t>
      </w:r>
    </w:p>
    <w:p w14:paraId="15F215ED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Работа, потребление, профессия, деятельность,</w:t>
      </w:r>
    </w:p>
    <w:p w14:paraId="7F634AF8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____________________________________________________________ .</w:t>
      </w:r>
    </w:p>
    <w:p w14:paraId="3C80297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13. Заполните пропуски в тексте, вставив подходящие по смыслу слова.   (2 балла)</w:t>
      </w:r>
    </w:p>
    <w:p w14:paraId="5B6E5F75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Дружба – это ____________, построенные на взаимной ___________, доверии, сходстве ________________.</w:t>
      </w:r>
    </w:p>
    <w:p w14:paraId="34F89F65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14. Из слов, приведенных ниже, составьте определение понятия.   (2 балла)</w:t>
      </w:r>
    </w:p>
    <w:p w14:paraId="17287B33">
      <w:pPr>
        <w:ind w:left="75"/>
        <w:rPr>
          <w:rFonts w:ascii="Times New Roman" w:hAnsi="Times New Roman"/>
          <w:sz w:val="24"/>
          <w:szCs w:val="24"/>
          <w:u w:val="single"/>
        </w:rPr>
      </w:pPr>
    </w:p>
    <w:p w14:paraId="64CCC33C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сложившийся, Привычка ситуациях, поведения способ, в определённых.</w:t>
      </w:r>
    </w:p>
    <w:p w14:paraId="33CDF2EB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 ______________________________  -  _______________________________________________________________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 .</w:t>
      </w:r>
    </w:p>
    <w:p w14:paraId="720447F2">
      <w:pPr>
        <w:ind w:left="75"/>
        <w:rPr>
          <w:rFonts w:ascii="Times New Roman" w:hAnsi="Times New Roman"/>
          <w:sz w:val="24"/>
          <w:szCs w:val="24"/>
        </w:rPr>
      </w:pPr>
    </w:p>
    <w:p w14:paraId="66265E48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15. Установите соответствие между  конкретными примерами и видами потребностей человека. К каждой позиции первого столбика подберите соответствующую позицию второго столбика и запишите в таблицу выбранные цифры.  (2 балла)</w:t>
      </w:r>
    </w:p>
    <w:tbl>
      <w:tblPr>
        <w:tblStyle w:val="4"/>
        <w:tblW w:w="0" w:type="auto"/>
        <w:tblInd w:w="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9"/>
        <w:gridCol w:w="4588"/>
      </w:tblGrid>
      <w:tr w14:paraId="43F63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7" w:type="dxa"/>
          </w:tcPr>
          <w:p w14:paraId="5187C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потребностей</w:t>
            </w:r>
          </w:p>
        </w:tc>
        <w:tc>
          <w:tcPr>
            <w:tcW w:w="4749" w:type="dxa"/>
          </w:tcPr>
          <w:p w14:paraId="377C9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потребностей</w:t>
            </w:r>
          </w:p>
        </w:tc>
      </w:tr>
      <w:tr w14:paraId="5B394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7" w:type="dxa"/>
          </w:tcPr>
          <w:p w14:paraId="57D26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 получении образования</w:t>
            </w:r>
          </w:p>
        </w:tc>
        <w:tc>
          <w:tcPr>
            <w:tcW w:w="4749" w:type="dxa"/>
          </w:tcPr>
          <w:p w14:paraId="7CA21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социальные </w:t>
            </w:r>
          </w:p>
        </w:tc>
      </w:tr>
      <w:tr w14:paraId="65F8B3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7" w:type="dxa"/>
          </w:tcPr>
          <w:p w14:paraId="55A57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 защите от холода</w:t>
            </w:r>
          </w:p>
        </w:tc>
        <w:tc>
          <w:tcPr>
            <w:tcW w:w="4749" w:type="dxa"/>
          </w:tcPr>
          <w:p w14:paraId="173C4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биологические</w:t>
            </w:r>
          </w:p>
        </w:tc>
      </w:tr>
      <w:tr w14:paraId="2C2AC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7" w:type="dxa"/>
          </w:tcPr>
          <w:p w14:paraId="429FA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дружеском общении</w:t>
            </w:r>
          </w:p>
        </w:tc>
        <w:tc>
          <w:tcPr>
            <w:tcW w:w="4749" w:type="dxa"/>
            <w:vMerge w:val="restart"/>
          </w:tcPr>
          <w:p w14:paraId="4A535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27E4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7" w:type="dxa"/>
          </w:tcPr>
          <w:p w14:paraId="1CEAB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 занятии спортом</w:t>
            </w:r>
          </w:p>
        </w:tc>
        <w:tc>
          <w:tcPr>
            <w:tcW w:w="4749" w:type="dxa"/>
            <w:vMerge w:val="continue"/>
          </w:tcPr>
          <w:p w14:paraId="5C02B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022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7" w:type="dxa"/>
          </w:tcPr>
          <w:p w14:paraId="6E6B9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в приеме пищи</w:t>
            </w:r>
          </w:p>
        </w:tc>
        <w:tc>
          <w:tcPr>
            <w:tcW w:w="4749" w:type="dxa"/>
            <w:vMerge w:val="continue"/>
          </w:tcPr>
          <w:p w14:paraId="5E7F4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971341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Style w:val="4"/>
        <w:tblW w:w="0" w:type="auto"/>
        <w:tblInd w:w="15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629"/>
        <w:gridCol w:w="1631"/>
        <w:gridCol w:w="1495"/>
        <w:gridCol w:w="1464"/>
      </w:tblGrid>
      <w:tr w14:paraId="5917F5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0A3CD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779B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14:paraId="3756B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60E66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14:paraId="4A25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14:paraId="5DBDA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4FA24F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424D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A8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9D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E49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BAFA31">
      <w:pPr>
        <w:ind w:left="75"/>
        <w:rPr>
          <w:rFonts w:ascii="Times New Roman" w:hAnsi="Times New Roman"/>
          <w:b/>
          <w:sz w:val="24"/>
          <w:szCs w:val="24"/>
        </w:rPr>
      </w:pPr>
    </w:p>
    <w:p w14:paraId="60D74686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</w:p>
    <w:p w14:paraId="656A7B28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</w:p>
    <w:p w14:paraId="6506A1C1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</w:p>
    <w:p w14:paraId="1E60BF4C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</w:p>
    <w:p w14:paraId="7301DDA0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</w:p>
    <w:p w14:paraId="290E1A30">
      <w:pPr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</w:p>
    <w:p w14:paraId="096D4226">
      <w:pPr>
        <w:ind w:left="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Вариант 2</w:t>
      </w:r>
    </w:p>
    <w:p w14:paraId="7D4D94C1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1.Что отличает человека от животного?   (1 балл)</w:t>
      </w:r>
    </w:p>
    <w:p w14:paraId="70792106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способность добывать пищу</w:t>
      </w:r>
    </w:p>
    <w:p w14:paraId="26C435AB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способность заботиться о потомстве</w:t>
      </w:r>
    </w:p>
    <w:p w14:paraId="12C905A2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способность испытывать физические нагрузки </w:t>
      </w:r>
    </w:p>
    <w:p w14:paraId="6FEFC956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способность планировать и видеть результаты </w:t>
      </w:r>
    </w:p>
    <w:p w14:paraId="2D35F4AE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Человек для удовлетворения естественных потребностей создает.   (1 балл)</w:t>
      </w:r>
    </w:p>
    <w:p w14:paraId="72F1B88E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определенные блага</w:t>
      </w:r>
    </w:p>
    <w:p w14:paraId="23F369D4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общество</w:t>
      </w:r>
    </w:p>
    <w:p w14:paraId="480C6124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коллектив</w:t>
      </w:r>
    </w:p>
    <w:p w14:paraId="69228848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группу</w:t>
      </w:r>
    </w:p>
    <w:p w14:paraId="30A8B0CE">
      <w:pPr>
        <w:ind w:left="7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 Индивидуальные особенности личности, позволяющие ей успешно заниматься определенного рода деятельностью, называется…    (1 балл)</w:t>
      </w:r>
    </w:p>
    <w:p w14:paraId="4F8F8F51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потребности</w:t>
      </w:r>
    </w:p>
    <w:p w14:paraId="4F7164FE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способности</w:t>
      </w:r>
    </w:p>
    <w:p w14:paraId="420C4169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возможности</w:t>
      </w:r>
    </w:p>
    <w:p w14:paraId="174CE5A0">
      <w:pPr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инициатива</w:t>
      </w:r>
    </w:p>
    <w:p w14:paraId="25E7E8D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4. Общение с друзьями является для человека: </w:t>
      </w:r>
    </w:p>
    <w:p w14:paraId="292FA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биологической потребностью</w:t>
      </w:r>
    </w:p>
    <w:p w14:paraId="4D09F1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интеллектуальной потребностью </w:t>
      </w:r>
    </w:p>
    <w:p w14:paraId="2D2D3AD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3) духовной потребностью</w:t>
      </w:r>
    </w:p>
    <w:p w14:paraId="41936F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социальной потребностью </w:t>
      </w:r>
    </w:p>
    <w:p w14:paraId="5377070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5. Для лидера социальной группы характерны такие качества, как </w:t>
      </w:r>
    </w:p>
    <w:p w14:paraId="046E38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скромность и незаметность</w:t>
      </w:r>
    </w:p>
    <w:p w14:paraId="19DDC2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высокомерие и гордость </w:t>
      </w:r>
    </w:p>
    <w:p w14:paraId="4A899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стеснительность</w:t>
      </w:r>
    </w:p>
    <w:p w14:paraId="1CA27F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собранность и организованность</w:t>
      </w:r>
    </w:p>
    <w:p w14:paraId="7F07FC2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 Завершите предложение, вставив соответствующее обществоведческое понятие.    (1 балл)</w:t>
      </w:r>
    </w:p>
    <w:p w14:paraId="5FF245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человеческой деятельности, некое, занятие увлечение, которым регулярно занимаются на досуге, для души называется ___________________________ .</w:t>
      </w:r>
    </w:p>
    <w:p w14:paraId="411AA1E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7. Верны ли следующие суждения?   (1 балл)</w:t>
      </w:r>
    </w:p>
    <w:p w14:paraId="4BE89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Естественной потребностью человека является потребность в здоровом сне.</w:t>
      </w:r>
    </w:p>
    <w:p w14:paraId="47260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Потребность человека в общении является социальной потребностью.</w:t>
      </w:r>
    </w:p>
    <w:p w14:paraId="6FCBFF07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 только А                    3) верны оба суждения</w:t>
      </w:r>
    </w:p>
    <w:p w14:paraId="27E26EE9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 только Б                     4) оба суждения неверны</w:t>
      </w:r>
    </w:p>
    <w:p w14:paraId="20EBD58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8. Перечислите ступени образования в порядке их последовательности.   (1 балл)</w:t>
      </w:r>
    </w:p>
    <w:p w14:paraId="05471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начальное общее образование </w:t>
      </w:r>
    </w:p>
    <w:p w14:paraId="48A4BB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основное общее образование</w:t>
      </w:r>
    </w:p>
    <w:p w14:paraId="12581B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среднее общее образование</w:t>
      </w:r>
    </w:p>
    <w:p w14:paraId="7B62F0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дошкольное образование </w:t>
      </w:r>
    </w:p>
    <w:p w14:paraId="12C662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 .</w:t>
      </w:r>
    </w:p>
    <w:p w14:paraId="5E090E3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9. Определите, какие из перечисленных профессий относятся к физическому труду, а какие – к умственному. Запишите соответствующие цифры в таблицу.   (2 балла)</w:t>
      </w:r>
    </w:p>
    <w:p w14:paraId="1A34D0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ученый</w:t>
      </w:r>
    </w:p>
    <w:p w14:paraId="7D7489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хлебороб</w:t>
      </w:r>
    </w:p>
    <w:p w14:paraId="507C8E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грузчик</w:t>
      </w:r>
    </w:p>
    <w:p w14:paraId="4008D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врач</w:t>
      </w:r>
    </w:p>
    <w:p w14:paraId="02634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учитель</w:t>
      </w:r>
    </w:p>
    <w:p w14:paraId="096252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сталевар</w:t>
      </w:r>
    </w:p>
    <w:p w14:paraId="419C9F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токарь</w:t>
      </w:r>
    </w:p>
    <w:p w14:paraId="6A568A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программист</w:t>
      </w:r>
    </w:p>
    <w:p w14:paraId="2D2148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Style w:val="4"/>
        <w:tblW w:w="0" w:type="auto"/>
        <w:tblInd w:w="1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543"/>
      </w:tblGrid>
      <w:tr w14:paraId="067225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44C8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труд</w:t>
            </w:r>
          </w:p>
        </w:tc>
        <w:tc>
          <w:tcPr>
            <w:tcW w:w="3543" w:type="dxa"/>
          </w:tcPr>
          <w:p w14:paraId="6E149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Умственный труд</w:t>
            </w:r>
          </w:p>
        </w:tc>
      </w:tr>
      <w:tr w14:paraId="1EAA3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4A2CD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995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5B6C5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10. Определите понятие, объединяющее слова   (1 балл)</w:t>
      </w:r>
    </w:p>
    <w:p w14:paraId="2ADDB6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Герб, гимн, флаг</w:t>
      </w:r>
    </w:p>
    <w:p w14:paraId="00F0AF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Ответ: _________________________________________________________________ .</w:t>
      </w:r>
    </w:p>
    <w:p w14:paraId="19C054A4">
      <w:pPr>
        <w:rPr>
          <w:rFonts w:ascii="Times New Roman" w:hAnsi="Times New Roman"/>
          <w:sz w:val="24"/>
          <w:szCs w:val="24"/>
        </w:rPr>
      </w:pPr>
    </w:p>
    <w:p w14:paraId="6BAFA3E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11. 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  (2 балла)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6100"/>
      </w:tblGrid>
      <w:tr w14:paraId="4231B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2A0C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</w:p>
        </w:tc>
        <w:tc>
          <w:tcPr>
            <w:tcW w:w="6344" w:type="dxa"/>
          </w:tcPr>
          <w:p w14:paraId="39859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</w:tr>
      <w:tr w14:paraId="4EF0C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327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Гражданин</w:t>
            </w:r>
          </w:p>
        </w:tc>
        <w:tc>
          <w:tcPr>
            <w:tcW w:w="6344" w:type="dxa"/>
          </w:tcPr>
          <w:p w14:paraId="336E2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человек, владеющий ремеслом</w:t>
            </w:r>
          </w:p>
        </w:tc>
      </w:tr>
      <w:tr w14:paraId="5A55C0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BDEA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Мастер</w:t>
            </w:r>
          </w:p>
        </w:tc>
        <w:tc>
          <w:tcPr>
            <w:tcW w:w="6344" w:type="dxa"/>
          </w:tcPr>
          <w:p w14:paraId="0F65F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человек, который принадлежит к постоянному населению данного государства, имеет определенные права и обязанности</w:t>
            </w:r>
          </w:p>
        </w:tc>
      </w:tr>
      <w:tr w14:paraId="2335A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E982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Ремесленник</w:t>
            </w:r>
          </w:p>
        </w:tc>
        <w:tc>
          <w:tcPr>
            <w:tcW w:w="6344" w:type="dxa"/>
          </w:tcPr>
          <w:p w14:paraId="4B051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человек, достигший высокого мастерства (искусства) в своем деле</w:t>
            </w:r>
          </w:p>
        </w:tc>
      </w:tr>
    </w:tbl>
    <w:p w14:paraId="232AE4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Style w:val="4"/>
        <w:tblW w:w="0" w:type="auto"/>
        <w:tblInd w:w="13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5"/>
        <w:gridCol w:w="2268"/>
      </w:tblGrid>
      <w:tr w14:paraId="743A4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FC99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14:paraId="5D12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14:paraId="47B4E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14:paraId="01D2E0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B11F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91B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319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17E7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12. Ниже приведен ряд слов. Все они, за исключением одного, характеризуют гуманизм. Запишите слово, «выпадающее» из этого ряда.   (1 балл)</w:t>
      </w:r>
    </w:p>
    <w:p w14:paraId="1C630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Человеколюбие, уважение, доброта, равнодушие, честность.</w:t>
      </w:r>
    </w:p>
    <w:p w14:paraId="0BAE0F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 .</w:t>
      </w:r>
    </w:p>
    <w:p w14:paraId="05203F5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13. Заполните пропуски в тексте, вставив подходящие по смыслу слова.   (2 балл)</w:t>
      </w:r>
    </w:p>
    <w:p w14:paraId="0EFD61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- совокупность особых духовных правил, регулирующих </w:t>
      </w:r>
    </w:p>
    <w:p w14:paraId="1ACB24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поведение  __________________________________ , его отношение к другим людям, к самому себе, а также к окружающей среде.</w:t>
      </w:r>
    </w:p>
    <w:p w14:paraId="4711A43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14. Из слов, приведенных ниже, составьте определение понятия.   (2 балла)</w:t>
      </w:r>
    </w:p>
    <w:p w14:paraId="26A44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Социальная, на, семья, это, родственных, группа, основанная, связях.</w:t>
      </w:r>
    </w:p>
    <w:p w14:paraId="55C484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  -  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 .</w:t>
      </w:r>
    </w:p>
    <w:p w14:paraId="1C804AD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15. Установите соответствие между примерами социальных групп и их видами. К каждой позиции первого столбика подберите соответствующую позицию второго столбика и запишите в таблицу выбранные цифры.  (2 балла)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4619"/>
      </w:tblGrid>
      <w:tr w14:paraId="0FC271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7E4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социальных групп</w:t>
            </w:r>
          </w:p>
        </w:tc>
        <w:tc>
          <w:tcPr>
            <w:tcW w:w="4786" w:type="dxa"/>
          </w:tcPr>
          <w:p w14:paraId="18515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социальных групп</w:t>
            </w:r>
          </w:p>
        </w:tc>
      </w:tr>
      <w:tr w14:paraId="5D0E3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FA35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Русские</w:t>
            </w:r>
          </w:p>
        </w:tc>
        <w:tc>
          <w:tcPr>
            <w:tcW w:w="4786" w:type="dxa"/>
          </w:tcPr>
          <w:p w14:paraId="45D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малая группа</w:t>
            </w:r>
          </w:p>
        </w:tc>
      </w:tr>
      <w:tr w14:paraId="787652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E49CC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Семья</w:t>
            </w:r>
          </w:p>
        </w:tc>
        <w:tc>
          <w:tcPr>
            <w:tcW w:w="4786" w:type="dxa"/>
          </w:tcPr>
          <w:p w14:paraId="7F020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большая группа</w:t>
            </w:r>
          </w:p>
        </w:tc>
      </w:tr>
      <w:tr w14:paraId="23881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C980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Этносы</w:t>
            </w:r>
          </w:p>
        </w:tc>
        <w:tc>
          <w:tcPr>
            <w:tcW w:w="4786" w:type="dxa"/>
            <w:vMerge w:val="restart"/>
          </w:tcPr>
          <w:p w14:paraId="1BF3B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C89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F2E3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Экипаж космического корабля</w:t>
            </w:r>
          </w:p>
        </w:tc>
        <w:tc>
          <w:tcPr>
            <w:tcW w:w="4786" w:type="dxa"/>
            <w:vMerge w:val="continue"/>
          </w:tcPr>
          <w:p w14:paraId="74CAD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7BA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994F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Нация</w:t>
            </w:r>
          </w:p>
        </w:tc>
        <w:tc>
          <w:tcPr>
            <w:tcW w:w="4786" w:type="dxa"/>
            <w:vMerge w:val="continue"/>
          </w:tcPr>
          <w:p w14:paraId="2F548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D196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Style w:val="4"/>
        <w:tblW w:w="0" w:type="auto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70"/>
        <w:gridCol w:w="1771"/>
        <w:gridCol w:w="1635"/>
        <w:gridCol w:w="1470"/>
      </w:tblGrid>
      <w:tr w14:paraId="72C47B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181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15C85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08CFC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14:paraId="383DA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14:paraId="7E6AF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14:paraId="0D7F7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92B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0FD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E3E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CF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F40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DB2DC3"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62849E1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bookmarkEnd w:id="9"/>
    <w:p w14:paraId="2FCDEEFC">
      <w:pPr>
        <w:ind w:left="120"/>
      </w:pPr>
      <w:bookmarkStart w:id="12" w:name="block-32997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A6AD792">
      <w:pPr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36E520">
      <w:pPr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0316e542-3bf9-44a3-be3d-35b4ba66b624"/>
      <w:r>
        <w:rPr>
          <w:rFonts w:ascii="Times New Roman" w:hAnsi="Times New Roman"/>
          <w:color w:val="000000"/>
          <w:sz w:val="28"/>
        </w:rPr>
        <w:t>• Обществознание, 6 класс/ ,Боголюбов Л.Н., Виноградова Н.Ф., Городецкая Н.И. и другие Акционерное общество «Издательство «Просвещение»</w:t>
      </w:r>
      <w:bookmarkEnd w:id="13"/>
      <w:r>
        <w:rPr>
          <w:rFonts w:hint="default" w:ascii="Times New Roman" w:hAnsi="Times New Roman"/>
          <w:color w:val="000000"/>
          <w:sz w:val="28"/>
          <w:lang w:val="ru-RU"/>
        </w:rPr>
        <w:t xml:space="preserve"> 2022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>​‌‌</w:t>
      </w:r>
    </w:p>
    <w:p w14:paraId="0DDE053F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E21DC89">
      <w:pPr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D1F0C11">
      <w:pPr>
        <w:ind w:left="120"/>
      </w:pPr>
      <w:r>
        <w:rPr>
          <w:rFonts w:ascii="Times New Roman" w:hAnsi="Times New Roman"/>
          <w:color w:val="000000"/>
          <w:sz w:val="28"/>
        </w:rPr>
        <w:t>‌1. «Обществознание» Виноградова Н.Ф., Иванова Л.Ф., под редакцией Л.Н. Боголюбова, Москва, «Просвещение», 20</w:t>
      </w:r>
      <w:r>
        <w:rPr>
          <w:rFonts w:hint="default" w:ascii="Times New Roman" w:hAnsi="Times New Roman"/>
          <w:color w:val="000000"/>
          <w:sz w:val="28"/>
          <w:lang w:val="ru-RU"/>
        </w:rPr>
        <w:t>22</w:t>
      </w:r>
      <w:r>
        <w:rPr>
          <w:rFonts w:ascii="Times New Roman" w:hAnsi="Times New Roman"/>
          <w:color w:val="000000"/>
          <w:sz w:val="28"/>
        </w:rPr>
        <w:t xml:space="preserve"> год.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2. Энциклопедии, словари, справочники</w:t>
      </w:r>
      <w:r>
        <w:rPr>
          <w:sz w:val="28"/>
        </w:rPr>
        <w:br w:type="textWrapping"/>
      </w:r>
      <w:bookmarkStart w:id="14" w:name="9d96b998-0faf-4d98-a303-e3f31dec8ff2"/>
      <w:r>
        <w:rPr>
          <w:rFonts w:ascii="Times New Roman" w:hAnsi="Times New Roman"/>
          <w:color w:val="000000"/>
          <w:sz w:val="28"/>
        </w:rPr>
        <w:t xml:space="preserve"> 3. Поурочные разработки. 6 класс.: пособие для учителей общеобразовательных организаций Л.Н. Боголюбов, Н.И. Городецкая и др., Российская академия наук, Российская академия образования, Просвещение, М, 20</w:t>
      </w:r>
      <w:r>
        <w:rPr>
          <w:rFonts w:hint="default" w:ascii="Times New Roman" w:hAnsi="Times New Roman"/>
          <w:color w:val="000000"/>
          <w:sz w:val="28"/>
          <w:lang w:val="ru-RU"/>
        </w:rPr>
        <w:t>23</w:t>
      </w:r>
      <w:bookmarkStart w:id="16" w:name="_GoBack"/>
      <w:bookmarkEnd w:id="16"/>
      <w:r>
        <w:rPr>
          <w:rFonts w:ascii="Times New Roman" w:hAnsi="Times New Roman"/>
          <w:color w:val="000000"/>
          <w:sz w:val="28"/>
        </w:rPr>
        <w:t>г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14:paraId="14E2FF5E">
      <w:pPr>
        <w:ind w:left="120"/>
      </w:pPr>
    </w:p>
    <w:p w14:paraId="5C1FF17C">
      <w:pPr>
        <w:ind w:left="120"/>
      </w:pPr>
    </w:p>
    <w:p w14:paraId="4C264163">
      <w:pPr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FB6F19A">
      <w:pPr>
        <w:ind w:left="120"/>
      </w:pP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1. Официальный сайт Образовательной системы «Школа 2100». – Режим доступа: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Ресурсов. – Режим доступа: http://school-collection.edu.ru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3. http://fcior.edu.ru/ - федеральный портал школьных цифровых образовательных ресурсов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4. http://festival.september.ru/ - фестиваль педагогических идей «Открытый урок»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5. http://infourok.ru- ведущий образовательный портал России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6. http://nsportal.ru- социальная сеть работников образования</w:t>
      </w:r>
      <w:r>
        <w:rPr>
          <w:sz w:val="28"/>
        </w:rPr>
        <w:br w:type="textWrapping"/>
      </w:r>
      <w:bookmarkStart w:id="15" w:name="61030ee2-5a26-4d9d-8782-2883f6f7ff11"/>
      <w:r>
        <w:rPr>
          <w:rFonts w:ascii="Times New Roman" w:hAnsi="Times New Roman"/>
          <w:color w:val="000000"/>
          <w:sz w:val="28"/>
        </w:rPr>
        <w:t xml:space="preserve"> 7. http://multiurok.ru – интернет портал для учител</w:t>
      </w:r>
      <w:bookmarkEnd w:id="12"/>
      <w:bookmarkEnd w:id="15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8CC81"/>
    <w:multiLevelType w:val="singleLevel"/>
    <w:tmpl w:val="8C08CC81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AB4A70FF"/>
    <w:multiLevelType w:val="singleLevel"/>
    <w:tmpl w:val="AB4A70FF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AD6A1F24"/>
    <w:multiLevelType w:val="singleLevel"/>
    <w:tmpl w:val="AD6A1F24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AFC5FBB6"/>
    <w:multiLevelType w:val="singleLevel"/>
    <w:tmpl w:val="AFC5FBB6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C2CD7F3D"/>
    <w:multiLevelType w:val="singleLevel"/>
    <w:tmpl w:val="C2CD7F3D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F41EAA70"/>
    <w:multiLevelType w:val="singleLevel"/>
    <w:tmpl w:val="F41EAA70"/>
    <w:lvl w:ilvl="0" w:tentative="0">
      <w:start w:val="1"/>
      <w:numFmt w:val="decimal"/>
      <w:suff w:val="space"/>
      <w:lvlText w:val="%1)"/>
      <w:lvlJc w:val="left"/>
      <w:pPr>
        <w:ind w:left="49" w:firstLine="0"/>
      </w:pPr>
    </w:lvl>
  </w:abstractNum>
  <w:abstractNum w:abstractNumId="6">
    <w:nsid w:val="F72880C2"/>
    <w:multiLevelType w:val="singleLevel"/>
    <w:tmpl w:val="F72880C2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0A9753E7"/>
    <w:multiLevelType w:val="singleLevel"/>
    <w:tmpl w:val="0A9753E7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1DC356C8"/>
    <w:multiLevelType w:val="singleLevel"/>
    <w:tmpl w:val="1DC356C8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28E2FB7E"/>
    <w:multiLevelType w:val="singleLevel"/>
    <w:tmpl w:val="28E2FB7E"/>
    <w:lvl w:ilvl="0" w:tentative="0">
      <w:start w:val="1"/>
      <w:numFmt w:val="decimal"/>
      <w:suff w:val="space"/>
      <w:lvlText w:val="%1)"/>
      <w:lvlJc w:val="left"/>
    </w:lvl>
  </w:abstractNum>
  <w:abstractNum w:abstractNumId="10">
    <w:nsid w:val="2905AF8C"/>
    <w:multiLevelType w:val="singleLevel"/>
    <w:tmpl w:val="2905AF8C"/>
    <w:lvl w:ilvl="0" w:tentative="0">
      <w:start w:val="1"/>
      <w:numFmt w:val="decimal"/>
      <w:suff w:val="space"/>
      <w:lvlText w:val="%1)"/>
      <w:lvlJc w:val="left"/>
    </w:lvl>
  </w:abstractNum>
  <w:abstractNum w:abstractNumId="11">
    <w:nsid w:val="29EFD586"/>
    <w:multiLevelType w:val="singleLevel"/>
    <w:tmpl w:val="29EFD586"/>
    <w:lvl w:ilvl="0" w:tentative="0">
      <w:start w:val="1"/>
      <w:numFmt w:val="decimal"/>
      <w:suff w:val="space"/>
      <w:lvlText w:val="%1)"/>
      <w:lvlJc w:val="left"/>
    </w:lvl>
  </w:abstractNum>
  <w:abstractNum w:abstractNumId="12">
    <w:nsid w:val="35913AEA"/>
    <w:multiLevelType w:val="multilevel"/>
    <w:tmpl w:val="35913AE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92F61"/>
    <w:multiLevelType w:val="multilevel"/>
    <w:tmpl w:val="5FF92F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14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34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54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74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594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14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34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54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74" w:hanging="360"/>
      </w:pPr>
      <w:rPr>
        <w:rFonts w:hint="default" w:ascii="Wingdings" w:hAnsi="Wingdings"/>
        <w:sz w:val="20"/>
      </w:rPr>
    </w:lvl>
  </w:abstractNum>
  <w:abstractNum w:abstractNumId="14">
    <w:nsid w:val="609F8D83"/>
    <w:multiLevelType w:val="singleLevel"/>
    <w:tmpl w:val="609F8D83"/>
    <w:lvl w:ilvl="0" w:tentative="0">
      <w:start w:val="1"/>
      <w:numFmt w:val="decimal"/>
      <w:suff w:val="space"/>
      <w:lvlText w:val="%1)"/>
      <w:lvlJc w:val="left"/>
    </w:lvl>
  </w:abstractNum>
  <w:abstractNum w:abstractNumId="15">
    <w:nsid w:val="62B70A9F"/>
    <w:multiLevelType w:val="singleLevel"/>
    <w:tmpl w:val="62B70A9F"/>
    <w:lvl w:ilvl="0" w:tentative="0">
      <w:start w:val="1"/>
      <w:numFmt w:val="decimal"/>
      <w:suff w:val="space"/>
      <w:lvlText w:val="%1)"/>
      <w:lvlJc w:val="left"/>
    </w:lvl>
  </w:abstractNum>
  <w:abstractNum w:abstractNumId="16">
    <w:nsid w:val="65682203"/>
    <w:multiLevelType w:val="multilevel"/>
    <w:tmpl w:val="65682203"/>
    <w:lvl w:ilvl="0" w:tentative="0">
      <w:start w:val="1"/>
      <w:numFmt w:val="decimal"/>
      <w:lvlText w:val="%1)"/>
      <w:lvlJc w:val="left"/>
      <w:pPr>
        <w:ind w:left="435" w:hanging="360"/>
      </w:pPr>
      <w:rPr>
        <w:rFonts w:cs="Times New Roman" w:asciiTheme="minorHAnsi" w:hAnsiTheme="minorHAnsi" w:eastAsiaTheme="minorHAnsi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9BD2B54"/>
    <w:multiLevelType w:val="singleLevel"/>
    <w:tmpl w:val="69BD2B54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8">
    <w:nsid w:val="6E48B4E3"/>
    <w:multiLevelType w:val="singleLevel"/>
    <w:tmpl w:val="6E48B4E3"/>
    <w:lvl w:ilvl="0" w:tentative="0">
      <w:start w:val="1"/>
      <w:numFmt w:val="decimal"/>
      <w:suff w:val="space"/>
      <w:lvlText w:val="%1)"/>
      <w:lvlJc w:val="left"/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6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1"/>
    <w:rsid w:val="000411A1"/>
    <w:rsid w:val="004A5EEC"/>
    <w:rsid w:val="005D65B1"/>
    <w:rsid w:val="00752AEA"/>
    <w:rsid w:val="00B94D33"/>
    <w:rsid w:val="00E404E1"/>
    <w:rsid w:val="03972E10"/>
    <w:rsid w:val="19633CE4"/>
    <w:rsid w:val="2A135444"/>
    <w:rsid w:val="2D905D75"/>
    <w:rsid w:val="33D31980"/>
    <w:rsid w:val="3DCF0D0F"/>
    <w:rsid w:val="4307329D"/>
    <w:rsid w:val="43213B3E"/>
    <w:rsid w:val="4A8A3260"/>
    <w:rsid w:val="4B5B7B05"/>
    <w:rsid w:val="533857B0"/>
    <w:rsid w:val="577C4A01"/>
    <w:rsid w:val="62176629"/>
    <w:rsid w:val="675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10191</Words>
  <Characters>58095</Characters>
  <Lines>484</Lines>
  <Paragraphs>136</Paragraphs>
  <TotalTime>1</TotalTime>
  <ScaleCrop>false</ScaleCrop>
  <LinksUpToDate>false</LinksUpToDate>
  <CharactersWithSpaces>68150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2024-10-28T10:18:00Z</dcterms:created>
  <dc:creator>Roman</dc:creator>
  <cp:lastModifiedBy>Мария Бойко</cp:lastModifiedBy>
  <cp:lastPrinted>2024-10-28T15:24:00Z</cp:lastPrinted>
  <dcterms:modified xsi:type="dcterms:W3CDTF">2024-10-30T18:43:33Z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BF70CA2C4F2F4AC997F60BF07C1F2C05_13</vt:lpwstr>
  </property>
</Properties>
</file>