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53" w:rsidRPr="00401953" w:rsidRDefault="00401953" w:rsidP="00401953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401953" w:rsidRPr="00401953" w:rsidRDefault="00401953" w:rsidP="00401953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‌‌ </w:t>
      </w:r>
    </w:p>
    <w:p w:rsidR="00401953" w:rsidRPr="00401953" w:rsidRDefault="00401953" w:rsidP="00401953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‌​</w:t>
      </w:r>
    </w:p>
    <w:p w:rsidR="00401953" w:rsidRPr="00401953" w:rsidRDefault="00401953" w:rsidP="00401953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40195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401953" w:rsidRPr="00401953" w:rsidRDefault="00401953" w:rsidP="00401953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bottomFromText="200" w:vertAnchor="text" w:horzAnchor="margin" w:tblpXSpec="center" w:tblpY="497"/>
        <w:tblW w:w="10884" w:type="dxa"/>
        <w:tblLayout w:type="fixed"/>
        <w:tblLook w:val="04A0" w:firstRow="1" w:lastRow="0" w:firstColumn="1" w:lastColumn="0" w:noHBand="0" w:noVBand="1"/>
      </w:tblPr>
      <w:tblGrid>
        <w:gridCol w:w="3370"/>
        <w:gridCol w:w="3686"/>
        <w:gridCol w:w="3828"/>
      </w:tblGrid>
      <w:tr w:rsidR="00401953" w:rsidRPr="00401953" w:rsidTr="00401953">
        <w:tc>
          <w:tcPr>
            <w:tcW w:w="3369" w:type="dxa"/>
            <w:shd w:val="clear" w:color="auto" w:fill="FFFFFF" w:themeFill="background1"/>
          </w:tcPr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401953" w:rsidRPr="00401953" w:rsidRDefault="00401953" w:rsidP="004019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1953" w:rsidRPr="00401953" w:rsidRDefault="00E45224" w:rsidP="004019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Протокол№ 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401953" w:rsidRPr="00401953" w:rsidRDefault="00401953" w:rsidP="004019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«31».08.2026 г.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401953" w:rsidRPr="00401953" w:rsidRDefault="00401953" w:rsidP="004019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1953" w:rsidRPr="00401953" w:rsidRDefault="00401953" w:rsidP="0040195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9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 от «31».08.2026 г.</w:t>
            </w:r>
          </w:p>
          <w:p w:rsidR="00401953" w:rsidRPr="00401953" w:rsidRDefault="00401953" w:rsidP="0040195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B1622" w:rsidRPr="00AB1622" w:rsidRDefault="00AB1622" w:rsidP="00AB1622">
      <w:pPr>
        <w:spacing w:after="0"/>
        <w:ind w:left="120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/>
        <w:ind w:left="120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/>
        <w:ind w:left="120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/>
        <w:ind w:left="120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/>
        <w:ind w:left="120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AB1622" w:rsidRPr="00AB1622" w:rsidRDefault="00AB1622" w:rsidP="00AB1622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(</w:t>
      </w:r>
      <w:r w:rsidRPr="00AB1622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9951353)</w:t>
      </w:r>
    </w:p>
    <w:p w:rsidR="00AB1622" w:rsidRPr="00AB1622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BF71DE">
        <w:rPr>
          <w:rFonts w:ascii="Times New Roman" w:eastAsia="Calibri" w:hAnsi="Times New Roman" w:cs="Times New Roman"/>
          <w:color w:val="000000"/>
          <w:sz w:val="28"/>
        </w:rPr>
        <w:t>учебного предмета «Труд (технология)»</w:t>
      </w:r>
    </w:p>
    <w:p w:rsidR="00AB1622" w:rsidRPr="00BF71DE" w:rsidRDefault="00401953" w:rsidP="00AB1622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BF71DE">
        <w:rPr>
          <w:rFonts w:ascii="Times New Roman" w:eastAsia="Calibri" w:hAnsi="Times New Roman" w:cs="Times New Roman"/>
          <w:color w:val="000000"/>
          <w:sz w:val="28"/>
        </w:rPr>
        <w:t>для обучающихся 3 «А» класса</w:t>
      </w:r>
      <w:r w:rsidR="00AB1622" w:rsidRPr="00BF71DE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B1622" w:rsidRPr="00BF71DE" w:rsidRDefault="00AB1622" w:rsidP="00AB1622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BF71DE" w:rsidRPr="00BF71DE" w:rsidRDefault="00BF71DE" w:rsidP="00AB1622">
      <w:pPr>
        <w:rPr>
          <w:rFonts w:ascii="Calibri" w:eastAsia="Calibri" w:hAnsi="Calibri" w:cs="Times New Roman"/>
          <w:sz w:val="28"/>
          <w:szCs w:val="28"/>
        </w:rPr>
      </w:pPr>
      <w:bookmarkStart w:id="2" w:name="block-81268095"/>
      <w:r w:rsidRPr="00BF71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401953" w:rsidRPr="00BF71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Ростов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BF71DE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F71DE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F71DE">
        <w:rPr>
          <w:rFonts w:ascii="Times New Roman" w:eastAsia="Calibri" w:hAnsi="Times New Roman" w:cs="Times New Roman"/>
          <w:color w:val="000000"/>
          <w:sz w:val="28"/>
          <w:szCs w:val="28"/>
        </w:rPr>
        <w:t>Дону</w:t>
      </w:r>
    </w:p>
    <w:p w:rsidR="00BF71DE" w:rsidRPr="00BF71DE" w:rsidRDefault="00BF71DE" w:rsidP="00BF71DE">
      <w:pPr>
        <w:rPr>
          <w:rFonts w:ascii="Calibri" w:eastAsia="Calibri" w:hAnsi="Calibri" w:cs="Times New Roman"/>
          <w:sz w:val="28"/>
          <w:szCs w:val="28"/>
        </w:rPr>
      </w:pPr>
      <w:r w:rsidRPr="00BF71DE">
        <w:rPr>
          <w:rFonts w:ascii="Calibri" w:eastAsia="Calibri" w:hAnsi="Calibri" w:cs="Times New Roman"/>
          <w:sz w:val="28"/>
          <w:szCs w:val="28"/>
        </w:rPr>
        <w:t xml:space="preserve">                                      </w:t>
      </w:r>
      <w:r>
        <w:rPr>
          <w:rFonts w:ascii="Calibri" w:eastAsia="Calibri" w:hAnsi="Calibri" w:cs="Times New Roman"/>
          <w:sz w:val="28"/>
          <w:szCs w:val="28"/>
        </w:rPr>
        <w:t xml:space="preserve">                   </w:t>
      </w:r>
      <w:r w:rsidRPr="00BF71DE">
        <w:rPr>
          <w:rFonts w:ascii="Calibri" w:eastAsia="Calibri" w:hAnsi="Calibri" w:cs="Times New Roman"/>
          <w:sz w:val="28"/>
          <w:szCs w:val="28"/>
        </w:rPr>
        <w:t xml:space="preserve"> 2026</w:t>
      </w:r>
    </w:p>
    <w:p w:rsidR="00BF71DE" w:rsidRPr="00BF71DE" w:rsidRDefault="00BF71DE" w:rsidP="00BF71DE">
      <w:pPr>
        <w:rPr>
          <w:rFonts w:ascii="Calibri" w:eastAsia="Calibri" w:hAnsi="Calibri" w:cs="Times New Roman"/>
        </w:rPr>
      </w:pPr>
    </w:p>
    <w:p w:rsidR="00AB1622" w:rsidRPr="00BF71DE" w:rsidRDefault="00AB1622" w:rsidP="00BF71DE">
      <w:pPr>
        <w:rPr>
          <w:rFonts w:ascii="Calibri" w:eastAsia="Calibri" w:hAnsi="Calibri" w:cs="Times New Roman"/>
        </w:rPr>
        <w:sectPr w:rsidR="00AB1622" w:rsidRPr="00BF71DE">
          <w:pgSz w:w="11906" w:h="16383"/>
          <w:pgMar w:top="1134" w:right="850" w:bottom="1134" w:left="1701" w:header="720" w:footer="720" w:gutter="0"/>
          <w:cols w:space="720"/>
        </w:sectPr>
      </w:pP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bookmarkStart w:id="3" w:name="block-81268100"/>
      <w:bookmarkEnd w:id="2"/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AB1622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B1622" w:rsidRPr="00AB1622" w:rsidRDefault="00AB1622" w:rsidP="00AB1622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создания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AB1622">
        <w:rPr>
          <w:rFonts w:ascii="Times New Roman" w:eastAsia="Calibri" w:hAnsi="Times New Roman" w:cs="Times New Roman"/>
          <w:color w:val="000000"/>
          <w:sz w:val="28"/>
        </w:rPr>
        <w:t>саморегуляции</w:t>
      </w:r>
      <w:proofErr w:type="spellEnd"/>
      <w:r w:rsidRPr="00AB1622">
        <w:rPr>
          <w:rFonts w:ascii="Times New Roman" w:eastAsia="Calibri" w:hAnsi="Times New Roman" w:cs="Times New Roman"/>
          <w:color w:val="000000"/>
          <w:sz w:val="28"/>
        </w:rPr>
        <w:t>, активности и инициативности;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>труд, технологии, профессии и производства;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В программе по труду (технологии) осуществляется реализация </w:t>
      </w:r>
      <w:proofErr w:type="spellStart"/>
      <w:r w:rsidRPr="00AB1622">
        <w:rPr>
          <w:rFonts w:ascii="Times New Roman" w:eastAsia="Calibri" w:hAnsi="Times New Roman" w:cs="Times New Roman"/>
          <w:color w:val="000000"/>
          <w:sz w:val="28"/>
        </w:rPr>
        <w:t>межпредметных</w:t>
      </w:r>
      <w:proofErr w:type="spell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295C4D" w:rsidRPr="00B82D42" w:rsidRDefault="00CD16DB" w:rsidP="00295C4D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295C4D"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 w:rsidR="00295C4D"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="00295C4D"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 w:rsidR="00295C4D">
        <w:rPr>
          <w:rFonts w:ascii="Times New Roman" w:eastAsia="Calibri" w:hAnsi="Times New Roman" w:cs="Times New Roman"/>
          <w:sz w:val="28"/>
          <w:szCs w:val="28"/>
        </w:rPr>
        <w:t xml:space="preserve"> 34 часа.</w:t>
      </w:r>
    </w:p>
    <w:p w:rsidR="00AB1622" w:rsidRPr="00AB1622" w:rsidRDefault="00AB1622" w:rsidP="00AB1622">
      <w:pPr>
        <w:rPr>
          <w:rFonts w:ascii="Calibri" w:eastAsia="Calibri" w:hAnsi="Calibri" w:cs="Times New Roman"/>
        </w:rPr>
        <w:sectPr w:rsidR="00AB1622" w:rsidRPr="00AB1622">
          <w:pgSz w:w="11906" w:h="16383"/>
          <w:pgMar w:top="1134" w:right="850" w:bottom="1134" w:left="1701" w:header="720" w:footer="720" w:gutter="0"/>
          <w:cols w:space="720"/>
        </w:sectPr>
      </w:pPr>
      <w:bookmarkStart w:id="4" w:name="_GoBack"/>
      <w:bookmarkEnd w:id="4"/>
    </w:p>
    <w:bookmarkEnd w:id="3"/>
    <w:p w:rsidR="00AB1622" w:rsidRPr="00AB1622" w:rsidRDefault="00AB1622" w:rsidP="00AB162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333333"/>
          <w:sz w:val="28"/>
        </w:rPr>
        <w:lastRenderedPageBreak/>
        <w:t>СОДЕРЖАНИЕ УЧЕБНОГО ПРЕДМЕТА</w:t>
      </w:r>
    </w:p>
    <w:p w:rsidR="00AB1622" w:rsidRPr="00AB1622" w:rsidRDefault="00AB1622" w:rsidP="00AB1622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3 КЛАСС</w:t>
      </w:r>
    </w:p>
    <w:p w:rsidR="00AB1622" w:rsidRPr="00AB1622" w:rsidRDefault="00AB1622" w:rsidP="00AB1622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Технологии, профессии и производства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Непрерывность процесса </w:t>
      </w:r>
      <w:proofErr w:type="spellStart"/>
      <w:r w:rsidRPr="00AB1622">
        <w:rPr>
          <w:rFonts w:ascii="Times New Roman" w:eastAsia="Calibri" w:hAnsi="Times New Roman" w:cs="Times New Roman"/>
          <w:color w:val="000000"/>
          <w:sz w:val="28"/>
        </w:rPr>
        <w:t>деятельностного</w:t>
      </w:r>
      <w:proofErr w:type="spell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используемым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на уроках труда (технологии).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индивидуальные проекты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AB1622" w:rsidRPr="00AB1622" w:rsidRDefault="00AB1622" w:rsidP="00AB1622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Технологии ручной обработки материалов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AB1622" w:rsidRPr="00AB1622" w:rsidRDefault="00AB1622" w:rsidP="00AB1622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 w:rsidR="00AB1622" w:rsidRPr="00AB1622" w:rsidRDefault="00AB1622" w:rsidP="00AB162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Конструирование и моделирование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AB1622" w:rsidRPr="00AB1622" w:rsidRDefault="00AB1622" w:rsidP="00AB162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ИКТ</w:t>
      </w:r>
    </w:p>
    <w:p w:rsidR="00AB1622" w:rsidRPr="00AB1622" w:rsidRDefault="00AB1622" w:rsidP="00AB162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Работа с доступной информацией (книги, музеи, беседы (мастер-классы) с мастерами, Интернет, видео, </w:t>
      </w:r>
      <w:r w:rsidRPr="00AB1622">
        <w:rPr>
          <w:rFonts w:ascii="Times New Roman" w:eastAsia="Calibri" w:hAnsi="Times New Roman" w:cs="Times New Roman"/>
          <w:color w:val="000000"/>
          <w:sz w:val="28"/>
          <w:lang w:val="en-US"/>
        </w:rPr>
        <w:t>DVD</w:t>
      </w:r>
      <w:r w:rsidRPr="00AB1622">
        <w:rPr>
          <w:rFonts w:ascii="Times New Roman" w:eastAsia="Calibri" w:hAnsi="Times New Roman" w:cs="Times New Roman"/>
          <w:color w:val="000000"/>
          <w:sz w:val="28"/>
        </w:rPr>
        <w:t>).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Работа с текстовым редактором </w:t>
      </w:r>
      <w:r w:rsidRPr="00AB1622">
        <w:rPr>
          <w:rFonts w:ascii="Times New Roman" w:eastAsia="Calibri" w:hAnsi="Times New Roman" w:cs="Times New Roman"/>
          <w:color w:val="000000"/>
          <w:sz w:val="28"/>
          <w:lang w:val="en-US"/>
        </w:rPr>
        <w:t>Microsoft</w:t>
      </w: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AB1622">
        <w:rPr>
          <w:rFonts w:ascii="Times New Roman" w:eastAsia="Calibri" w:hAnsi="Times New Roman" w:cs="Times New Roman"/>
          <w:color w:val="000000"/>
          <w:sz w:val="28"/>
          <w:lang w:val="en-US"/>
        </w:rPr>
        <w:t>Word</w:t>
      </w: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или другим.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УНИВЕРСАЛЬНЫЕ УЧЕБНЫЕ ДЕЙСТВИЯ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изученного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>);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определять способы доработки конструкций с учетом предложенных условий;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читать и воспроизводить простой чертеж (эскиз) развертки изделия;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восстанавливать нарушенную последовательность выполнения изделия.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информации для создания моделей и макетов изучаемых объектов;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>на основе анализа информации производить выбор наиболее эффективных способов работы;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описывать предметы рукотворного мира, оценивать их достоинства;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принимать и сохранять учебную задачу, осуществлять поиск сре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дств дл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>я ее решения;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проявлять </w:t>
      </w:r>
      <w:proofErr w:type="gramStart"/>
      <w:r w:rsidRPr="00AB1622">
        <w:rPr>
          <w:rFonts w:ascii="Times New Roman" w:eastAsia="Calibri" w:hAnsi="Times New Roman" w:cs="Times New Roman"/>
          <w:color w:val="000000"/>
          <w:sz w:val="28"/>
        </w:rPr>
        <w:t>волевую</w:t>
      </w:r>
      <w:proofErr w:type="gram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spellStart"/>
      <w:r w:rsidRPr="00AB1622">
        <w:rPr>
          <w:rFonts w:ascii="Times New Roman" w:eastAsia="Calibri" w:hAnsi="Times New Roman" w:cs="Times New Roman"/>
          <w:color w:val="000000"/>
          <w:sz w:val="28"/>
        </w:rPr>
        <w:t>саморегуляцию</w:t>
      </w:r>
      <w:proofErr w:type="spellEnd"/>
      <w:r w:rsidRPr="00AB1622">
        <w:rPr>
          <w:rFonts w:ascii="Times New Roman" w:eastAsia="Calibri" w:hAnsi="Times New Roman" w:cs="Times New Roman"/>
          <w:color w:val="000000"/>
          <w:sz w:val="28"/>
        </w:rPr>
        <w:t xml:space="preserve"> при выполнении задания.</w:t>
      </w: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AB1622" w:rsidRPr="00AB1622" w:rsidRDefault="00AB1622" w:rsidP="00AB162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выбирать себе партнеров по совместной деятельности не только по симпатии, но и по деловым качествам;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t>выполнять роли лидера, подчиненного, соблюдать равноправие и дружелюбие;</w:t>
      </w:r>
    </w:p>
    <w:p w:rsidR="00AB1622" w:rsidRPr="00AB1622" w:rsidRDefault="00AB1622" w:rsidP="00AB162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B1622">
        <w:rPr>
          <w:rFonts w:ascii="Times New Roman" w:eastAsia="Calibri" w:hAnsi="Times New Roman" w:cs="Times New Roman"/>
          <w:color w:val="000000"/>
          <w:sz w:val="28"/>
        </w:rPr>
        <w:lastRenderedPageBreak/>
        <w:t>осуществлять взаимопомощь, проявлять ответственность при выполнении своей части работы.</w:t>
      </w:r>
    </w:p>
    <w:p w:rsidR="00B34242" w:rsidRPr="00B34242" w:rsidRDefault="00B34242" w:rsidP="00B34242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ТЕХНОЛОГИИ НА УРОВНЕ НАЧАЛЬНОГО ОБЩЕГО ОБРАЗОВАНИЯ</w:t>
      </w:r>
    </w:p>
    <w:p w:rsidR="00B34242" w:rsidRPr="00B34242" w:rsidRDefault="00B34242" w:rsidP="00B34242">
      <w:pPr>
        <w:spacing w:after="0"/>
        <w:ind w:left="120"/>
        <w:jc w:val="both"/>
        <w:rPr>
          <w:rFonts w:ascii="Calibri" w:eastAsia="Calibri" w:hAnsi="Calibri" w:cs="Times New Roman"/>
        </w:rPr>
      </w:pPr>
      <w:bookmarkStart w:id="5" w:name="_Toc143620888"/>
      <w:bookmarkEnd w:id="5"/>
    </w:p>
    <w:p w:rsidR="00B34242" w:rsidRPr="00B34242" w:rsidRDefault="00B34242" w:rsidP="00B34242">
      <w:pPr>
        <w:spacing w:after="0" w:line="168" w:lineRule="auto"/>
        <w:ind w:left="120"/>
        <w:jc w:val="both"/>
        <w:rPr>
          <w:rFonts w:ascii="Calibri" w:eastAsia="Calibri" w:hAnsi="Calibri" w:cs="Times New Roman"/>
        </w:rPr>
      </w:pPr>
    </w:p>
    <w:p w:rsidR="00B34242" w:rsidRPr="00B34242" w:rsidRDefault="00B34242" w:rsidP="00B34242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B34242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B34242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 xml:space="preserve">проявление устойчивых волевых качеств и способность к </w:t>
      </w:r>
      <w:proofErr w:type="spellStart"/>
      <w:r w:rsidRPr="00B34242">
        <w:rPr>
          <w:rFonts w:ascii="Times New Roman" w:eastAsia="Calibri" w:hAnsi="Times New Roman" w:cs="Times New Roman"/>
          <w:color w:val="000000"/>
          <w:sz w:val="28"/>
        </w:rPr>
        <w:t>саморегуляции</w:t>
      </w:r>
      <w:proofErr w:type="spellEnd"/>
      <w:r w:rsidRPr="00B34242">
        <w:rPr>
          <w:rFonts w:ascii="Times New Roman" w:eastAsia="Calibri" w:hAnsi="Times New Roman" w:cs="Times New Roman"/>
          <w:color w:val="000000"/>
          <w:sz w:val="28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lastRenderedPageBreak/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B34242" w:rsidRPr="00B34242" w:rsidRDefault="00B34242" w:rsidP="00B34242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B34242" w:rsidRPr="00B34242" w:rsidRDefault="00B34242" w:rsidP="00B34242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B34242">
        <w:rPr>
          <w:rFonts w:ascii="Times New Roman" w:eastAsia="Calibri" w:hAnsi="Times New Roman" w:cs="Times New Roman"/>
          <w:color w:val="000000"/>
          <w:sz w:val="28"/>
        </w:rPr>
        <w:t>изученного</w:t>
      </w:r>
      <w:proofErr w:type="gramEnd"/>
      <w:r w:rsidRPr="00B34242">
        <w:rPr>
          <w:rFonts w:ascii="Times New Roman" w:eastAsia="Calibri" w:hAnsi="Times New Roman" w:cs="Times New Roman"/>
          <w:color w:val="000000"/>
          <w:sz w:val="28"/>
        </w:rPr>
        <w:t>), использовать изученную терминологию в своих устных и письменных высказываниях;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B34242" w:rsidRPr="00B34242" w:rsidRDefault="00B34242" w:rsidP="00B34242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B34242" w:rsidRPr="00B34242" w:rsidRDefault="00B34242" w:rsidP="00B34242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B34242" w:rsidRPr="00B34242" w:rsidRDefault="00B34242" w:rsidP="00B3424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B34242" w:rsidRPr="00B34242" w:rsidRDefault="00B34242" w:rsidP="00B3424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B34242" w:rsidRPr="00B34242" w:rsidRDefault="00B34242" w:rsidP="00B3424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выполнять правила безопасности труда при выполнении работы;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проявлять </w:t>
      </w:r>
      <w:proofErr w:type="gramStart"/>
      <w:r w:rsidRPr="00B34242">
        <w:rPr>
          <w:rFonts w:ascii="Times New Roman" w:eastAsia="Calibri" w:hAnsi="Times New Roman" w:cs="Times New Roman"/>
          <w:color w:val="000000"/>
          <w:sz w:val="28"/>
        </w:rPr>
        <w:t>волевую</w:t>
      </w:r>
      <w:proofErr w:type="gramEnd"/>
      <w:r w:rsidRPr="00B34242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spellStart"/>
      <w:r w:rsidRPr="00B34242">
        <w:rPr>
          <w:rFonts w:ascii="Times New Roman" w:eastAsia="Calibri" w:hAnsi="Times New Roman" w:cs="Times New Roman"/>
          <w:color w:val="000000"/>
          <w:sz w:val="28"/>
        </w:rPr>
        <w:t>саморегуляцию</w:t>
      </w:r>
      <w:proofErr w:type="spellEnd"/>
      <w:r w:rsidRPr="00B34242">
        <w:rPr>
          <w:rFonts w:ascii="Times New Roman" w:eastAsia="Calibri" w:hAnsi="Times New Roman" w:cs="Times New Roman"/>
          <w:color w:val="000000"/>
          <w:sz w:val="28"/>
        </w:rPr>
        <w:t xml:space="preserve"> при выполнении работы.</w:t>
      </w:r>
    </w:p>
    <w:p w:rsidR="00B34242" w:rsidRPr="00B34242" w:rsidRDefault="00B34242" w:rsidP="00B3424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B34242" w:rsidRPr="00B34242" w:rsidRDefault="00B34242" w:rsidP="00B3424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B34242" w:rsidRPr="00B34242" w:rsidRDefault="00B34242" w:rsidP="00B34242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B34242" w:rsidRDefault="00B34242" w:rsidP="00B34242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34242" w:rsidRPr="00B34242" w:rsidRDefault="00B34242" w:rsidP="00B34242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B34242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К концу обучения в </w:t>
      </w:r>
      <w:r w:rsidRPr="00A50CE8">
        <w:rPr>
          <w:rFonts w:ascii="Times New Roman" w:eastAsia="Calibri" w:hAnsi="Times New Roman" w:cs="Times New Roman"/>
          <w:b/>
          <w:color w:val="000000"/>
          <w:sz w:val="28"/>
        </w:rPr>
        <w:t>3 классе</w:t>
      </w:r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A50CE8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узнавать и называть линии чертежа (осевая и центровая);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безопасно пользоваться канцелярским ножом, шилом;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выполнять рицовку;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lastRenderedPageBreak/>
        <w:t>выполнять соединение деталей и отделку изделия освоенными ручными строчками;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изменять конструкцию изделия по заданным условиям;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выполнять основные правила безопасной работы на компьютере;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К концу обучения в </w:t>
      </w:r>
      <w:r w:rsidRPr="00A50CE8">
        <w:rPr>
          <w:rFonts w:ascii="Times New Roman" w:eastAsia="Calibri" w:hAnsi="Times New Roman" w:cs="Times New Roman"/>
          <w:b/>
          <w:color w:val="000000"/>
          <w:sz w:val="28"/>
        </w:rPr>
        <w:t>4 классе</w:t>
      </w:r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A50CE8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lastRenderedPageBreak/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A50CE8" w:rsidRPr="00A50CE8" w:rsidRDefault="00A50CE8" w:rsidP="00A50CE8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работать с доступной информацией, работать в программах текстового редактора </w:t>
      </w:r>
      <w:r w:rsidRPr="00A50CE8">
        <w:rPr>
          <w:rFonts w:ascii="Times New Roman" w:eastAsia="Calibri" w:hAnsi="Times New Roman" w:cs="Times New Roman"/>
          <w:color w:val="000000"/>
          <w:sz w:val="28"/>
          <w:lang w:val="en-US"/>
        </w:rPr>
        <w:t>Word</w:t>
      </w:r>
      <w:r w:rsidRPr="00A50CE8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r w:rsidRPr="00A50CE8">
        <w:rPr>
          <w:rFonts w:ascii="Times New Roman" w:eastAsia="Calibri" w:hAnsi="Times New Roman" w:cs="Times New Roman"/>
          <w:color w:val="000000"/>
          <w:sz w:val="28"/>
          <w:lang w:val="en-US"/>
        </w:rPr>
        <w:t>PowerPoint</w:t>
      </w:r>
      <w:r w:rsidRPr="00A50CE8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A50CE8" w:rsidRPr="00A50CE8" w:rsidRDefault="00A50CE8" w:rsidP="00A50CE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A50CE8">
        <w:rPr>
          <w:rFonts w:ascii="Times New Roman" w:eastAsia="Calibri" w:hAnsi="Times New Roman" w:cs="Times New Roman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766567" w:rsidRDefault="00766567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D81DD3">
      <w:pPr>
        <w:pStyle w:val="ParagraphStyle"/>
        <w:spacing w:line="264" w:lineRule="auto"/>
        <w:ind w:firstLine="36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81DD3" w:rsidRPr="00B57C80" w:rsidRDefault="00D81DD3" w:rsidP="00D81DD3">
      <w:pPr>
        <w:pStyle w:val="ParagraphStyle"/>
        <w:spacing w:line="264" w:lineRule="auto"/>
        <w:ind w:firstLine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7C8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СИСТЕМА </w:t>
      </w:r>
      <w:proofErr w:type="gramStart"/>
      <w:r w:rsidRPr="00B57C80">
        <w:rPr>
          <w:rFonts w:ascii="Times New Roman" w:hAnsi="Times New Roman" w:cs="Times New Roman"/>
          <w:b/>
          <w:sz w:val="20"/>
          <w:szCs w:val="20"/>
        </w:rPr>
        <w:t>ОЦЕНКИ ДОСТИЖЕНИЯ ПЛАНИРУЕМЫХ РЕЗУЛЬТАТОВ ОСВОЕНИЯ ПРЕДМЕТА</w:t>
      </w:r>
      <w:proofErr w:type="gramEnd"/>
      <w:r w:rsidRPr="00B57C80">
        <w:rPr>
          <w:rFonts w:ascii="Times New Roman" w:hAnsi="Times New Roman" w:cs="Times New Roman"/>
          <w:b/>
          <w:sz w:val="20"/>
          <w:szCs w:val="20"/>
        </w:rPr>
        <w:t>. КРИТЕРИИ ОЦЕНИВАНИЯ.</w:t>
      </w:r>
    </w:p>
    <w:p w:rsid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 xml:space="preserve"> Оценка результатов предметно-творческой деятельности учащихся носит накопительный характер и осуществляется в ходе текущих и тематических проверок в течение всего года обучения во втором классе. При текущем контроле проверяются знания и умения, которые являются составной частью комплексных знаний и умений, например, по обработке материалов, изготовлению различных изделий. Особое внимание уделяется работам, для изготовления которых были использованы чертёжные инструменты, поскольку умение владеть ими в курсе технологии является основным и базовым для большинства видов художественно-творческой деятельности. Учитель может дополнительно наблюдать и фиксировать динамику личностных изменений каждого ребёнка (учебная и социальная мотивация, самооценка, ценностные и морально-этические ориентации).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Критерии оценки качественных результатов выполнения заданий: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- чёткость, полнота и правильность ответа;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- соответствие изготовленной детали изделия или всего изделия заданным образцом характеристикам;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- аккуратность в выполнении изделия, экономность в использовании средств;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- целесообразность выбора композиционного  цветового решения, внесения творческих элементов в конструкцию или технологию изготовления изделия (там, где это возможно или предусмотрено заданием).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В заданиях проектного характера необходимо обращать внимание на умение детей сотрудничать в группе, принимать поставленную задачу и искать, отбирать необходимую информацию, находить решение возникающих при работе проблем, изготовлять изделие по заданным параметрам и оформлять выступление. Кроме того, отмечать активность, инициативность, коммуникабельность учащихся, умение выполнять свою роль в группе, вносить предложения для выполнения практической части задания, защищать проект.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>Текущий контроль проходит на этапе завершения работы над изделием. Отметка складывается из критериев: аккуратность выполнения работы; соблюдение технологии процесса изготовления изделия; качество. Отметка выставляется по пятибалльной шкале со второй четверти второго  класса.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sz w:val="28"/>
          <w:szCs w:val="28"/>
        </w:rPr>
        <w:t xml:space="preserve">Контрольных работ и промежуточного контроля по предмету «Технология» нет. Итоговая четвертная отметка складывается из учёта текущих отметок. Годовая оценка выставляется с учётом четвертных. В конце года проходят выставки работ учащихся, где у второклассников появляется возможность посмотреть лучшие работы, </w:t>
      </w:r>
      <w:r w:rsidRPr="00D81DD3">
        <w:rPr>
          <w:rFonts w:ascii="Times New Roman" w:hAnsi="Times New Roman" w:cs="Times New Roman"/>
          <w:sz w:val="28"/>
          <w:szCs w:val="28"/>
        </w:rPr>
        <w:lastRenderedPageBreak/>
        <w:t>оценить их достоинства и сделать выводы. В курсе «Технология» формируется умение учащихся обсуждать и оценивать как собственные работы, так и работы своих одноклассников. Такой подход способствует осознанию причин успеха или неуспеха собственной учебной деятельности. Обсуждение работ учащихся с этих позиций обеспечивает их способность конструктивно реагировать на критику учителя или товарищей по классу.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DD3">
        <w:rPr>
          <w:rFonts w:ascii="Times New Roman" w:hAnsi="Times New Roman" w:cs="Times New Roman"/>
          <w:b/>
          <w:sz w:val="28"/>
          <w:szCs w:val="28"/>
        </w:rPr>
        <w:t>Характеристика цифровой оценки (отметки)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b/>
          <w:sz w:val="28"/>
          <w:szCs w:val="28"/>
        </w:rPr>
        <w:t>«5» («отлично»)</w:t>
      </w:r>
      <w:r w:rsidRPr="00D81DD3">
        <w:rPr>
          <w:rFonts w:ascii="Times New Roman" w:hAnsi="Times New Roman" w:cs="Times New Roman"/>
          <w:sz w:val="28"/>
          <w:szCs w:val="28"/>
        </w:rPr>
        <w:t xml:space="preserve"> – учащийся полностью справляется с поставленной целью урока; правильно излагает изученный материал и умеет применить полученные знания на практике;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b/>
          <w:sz w:val="28"/>
          <w:szCs w:val="28"/>
        </w:rPr>
        <w:t>«4» («хорошо»)</w:t>
      </w:r>
      <w:r w:rsidRPr="00D81DD3">
        <w:rPr>
          <w:rFonts w:ascii="Times New Roman" w:hAnsi="Times New Roman" w:cs="Times New Roman"/>
          <w:sz w:val="28"/>
          <w:szCs w:val="28"/>
        </w:rPr>
        <w:t xml:space="preserve"> – учащийся полностью овладел программным материалом, но при изложении его допускает неточности второстепенного характера; гармонично согласовывает между собой все компоненты творческой работы;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b/>
          <w:sz w:val="28"/>
          <w:szCs w:val="28"/>
        </w:rPr>
        <w:t>«3» («удовлетворительно»)</w:t>
      </w:r>
      <w:r w:rsidRPr="00D81DD3">
        <w:rPr>
          <w:rFonts w:ascii="Times New Roman" w:hAnsi="Times New Roman" w:cs="Times New Roman"/>
          <w:sz w:val="28"/>
          <w:szCs w:val="28"/>
        </w:rPr>
        <w:t xml:space="preserve"> – учащийся слабо справляется с поставленной целью урока, допускает неточность в изложении изученного материала;</w:t>
      </w:r>
    </w:p>
    <w:p w:rsidR="00D81DD3" w:rsidRPr="00D81DD3" w:rsidRDefault="00D81DD3" w:rsidP="00D81DD3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81DD3">
        <w:rPr>
          <w:rFonts w:ascii="Times New Roman" w:hAnsi="Times New Roman" w:cs="Times New Roman"/>
          <w:b/>
          <w:sz w:val="28"/>
          <w:szCs w:val="28"/>
        </w:rPr>
        <w:t>«2» («плохо»)</w:t>
      </w:r>
      <w:r w:rsidRPr="00D81DD3">
        <w:rPr>
          <w:rFonts w:ascii="Times New Roman" w:hAnsi="Times New Roman" w:cs="Times New Roman"/>
          <w:sz w:val="28"/>
          <w:szCs w:val="28"/>
        </w:rPr>
        <w:t xml:space="preserve"> – учащийся допускает грубые ошибки в ответе; не справляется с поставленной целью урока.</w:t>
      </w:r>
    </w:p>
    <w:p w:rsidR="00D81DD3" w:rsidRPr="00D81DD3" w:rsidRDefault="00D81DD3" w:rsidP="00D81DD3">
      <w:pPr>
        <w:spacing w:after="0" w:line="257" w:lineRule="auto"/>
        <w:ind w:firstLine="600"/>
        <w:jc w:val="both"/>
        <w:rPr>
          <w:sz w:val="28"/>
          <w:szCs w:val="28"/>
        </w:rPr>
      </w:pPr>
    </w:p>
    <w:p w:rsidR="00766567" w:rsidRDefault="00766567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6567" w:rsidRDefault="00766567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1DD3" w:rsidRDefault="00D81DD3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0736" w:rsidRPr="00760736" w:rsidRDefault="00760736" w:rsidP="00760736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073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</w:t>
      </w:r>
      <w:r w:rsidRPr="0076073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60736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КЛАСС</w:t>
      </w:r>
      <w:r w:rsidR="00766567" w:rsidRPr="00766567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Тематическое планирование</w:t>
      </w:r>
    </w:p>
    <w:tbl>
      <w:tblPr>
        <w:tblStyle w:val="TableNormal"/>
        <w:tblW w:w="15027" w:type="dxa"/>
        <w:tblInd w:w="-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851"/>
        <w:gridCol w:w="850"/>
        <w:gridCol w:w="851"/>
        <w:gridCol w:w="992"/>
        <w:gridCol w:w="1559"/>
        <w:gridCol w:w="3119"/>
        <w:gridCol w:w="3544"/>
      </w:tblGrid>
      <w:tr w:rsidR="00760736" w:rsidRPr="00760736" w:rsidTr="0093036E">
        <w:trPr>
          <w:trHeight w:val="362"/>
        </w:trPr>
        <w:tc>
          <w:tcPr>
            <w:tcW w:w="567" w:type="dxa"/>
            <w:vMerge w:val="restart"/>
          </w:tcPr>
          <w:p w:rsidR="00760736" w:rsidRPr="00760736" w:rsidRDefault="00760736" w:rsidP="00760736">
            <w:pPr>
              <w:ind w:left="233" w:right="36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76073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552" w:type="dxa"/>
            <w:gridSpan w:val="3"/>
          </w:tcPr>
          <w:p w:rsidR="00760736" w:rsidRPr="00760736" w:rsidRDefault="00760736" w:rsidP="00760736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992" w:type="dxa"/>
            <w:vMerge w:val="restart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Дата</w:t>
            </w:r>
            <w:proofErr w:type="spellEnd"/>
          </w:p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1559" w:type="dxa"/>
            <w:vMerge w:val="restart"/>
          </w:tcPr>
          <w:p w:rsidR="00760736" w:rsidRPr="00760736" w:rsidRDefault="00760736" w:rsidP="00760736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образовательные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3119" w:type="dxa"/>
            <w:vMerge w:val="restart"/>
          </w:tcPr>
          <w:p w:rsidR="00760736" w:rsidRPr="00760736" w:rsidRDefault="00760736" w:rsidP="00760736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544" w:type="dxa"/>
            <w:vMerge w:val="restart"/>
          </w:tcPr>
          <w:p w:rsidR="00760736" w:rsidRPr="00760736" w:rsidRDefault="00760736" w:rsidP="00760736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spellEnd"/>
          </w:p>
        </w:tc>
      </w:tr>
      <w:tr w:rsidR="00760736" w:rsidRPr="00760736" w:rsidTr="0093036E">
        <w:trPr>
          <w:trHeight w:val="988"/>
        </w:trPr>
        <w:tc>
          <w:tcPr>
            <w:tcW w:w="567" w:type="dxa"/>
            <w:vMerge/>
            <w:tcBorders>
              <w:top w:val="nil"/>
            </w:tcBorders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850" w:type="dxa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Контрольные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Практические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992" w:type="dxa"/>
            <w:vMerge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0736" w:rsidRPr="00760736" w:rsidTr="0093036E">
        <w:trPr>
          <w:trHeight w:val="362"/>
        </w:trPr>
        <w:tc>
          <w:tcPr>
            <w:tcW w:w="15027" w:type="dxa"/>
            <w:gridSpan w:val="9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76073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Технологии,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профессии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60736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производства.</w:t>
            </w:r>
          </w:p>
        </w:tc>
      </w:tr>
      <w:tr w:rsidR="00760736" w:rsidRPr="00760736" w:rsidTr="0093036E">
        <w:trPr>
          <w:trHeight w:val="996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профессии, связанные с обработкой материалов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Непрерывность процесса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деятельностного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освоения мира человеком и создания культуры. Материальные и духовные потребности человека как движущие силы прогресса.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назначению.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Стилевая гармония в предметном ансамбле, гармония предметной и окружающей среды (общее представление).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Бережное и внимательное отношение к природе как источнику сырьевых ресурсов и идей для технологий будущего.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Обсуждают, рассуждают о непрерывности процесса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деятельностного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освоения мира человеком и создания культур; о материальных и духовных потребностях человека как движущей силе прогресса, о разнообразии творческой трудовой деятельности в современных условиях.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 разнообразные предметы рукотворного мира: архитектуру, технику, предметы быта и декоративно-прикладного искусства.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Вспоминают и называют 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Рассуждают, обсуждают и делают выводы о закономерностях творческого процесса, его основных этапах: рождение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замысла, подбор материалов и инструментов, реализация замысла, получение, результата.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Вспоминают основные этапы (операции) технологического процесса ручной обработки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изделие из известных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Элементарная творческая и проектная деятельность.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Коллективные, групповые и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индивидуальные проекты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рамках изучаемой тематики.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</w:t>
            </w:r>
          </w:p>
        </w:tc>
      </w:tr>
      <w:tr w:rsidR="00760736" w:rsidRPr="00760736" w:rsidTr="0093036E">
        <w:trPr>
          <w:trHeight w:val="554"/>
        </w:trPr>
        <w:tc>
          <w:tcPr>
            <w:tcW w:w="3261" w:type="dxa"/>
            <w:gridSpan w:val="2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915" w:type="dxa"/>
            <w:gridSpan w:val="6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0736" w:rsidRPr="00760736" w:rsidTr="0093036E">
        <w:trPr>
          <w:trHeight w:val="362"/>
        </w:trPr>
        <w:tc>
          <w:tcPr>
            <w:tcW w:w="15027" w:type="dxa"/>
            <w:gridSpan w:val="9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760736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Информационно-коммуникационные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технологии</w:t>
            </w:r>
            <w:proofErr w:type="spellEnd"/>
          </w:p>
        </w:tc>
      </w:tr>
      <w:tr w:rsidR="00760736" w:rsidRPr="00760736" w:rsidTr="0093036E">
        <w:trPr>
          <w:trHeight w:val="1315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 w:righ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Современный</w:t>
            </w:r>
            <w:r w:rsidRPr="0076073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информационный мир. Персональный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(ПК)</w:t>
            </w:r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607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назначение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Работа с доступной информацией (книги, музеи, беседы, Интернет, видео,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DVD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текстовым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редактором</w:t>
            </w:r>
            <w:proofErr w:type="spellEnd"/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Различают основные источники информации.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назначение разных источников информации, используемых человеком в быту. Расширяют, обобщают знания о значении ИКТ в жизни современного человека.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использованием компьютеров в различных сферах деятельности человека.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и выполняют правила пользования ПК для сохранения здоровья.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и называют назначение основных устройств компьютера для ввода, вывода и обработки информации.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запоминающими устройствами носителями информации.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правила набора текста в текстовом редакторе.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Создают и сохраняют текст в текстовом редакторе, редактируют его, форматируют (выбор шрифта, размера, цвета шрифта, выравнивание абзаца).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простейшие операции над готовыми файлами и папками (открывание, чтение).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</w:t>
            </w:r>
          </w:p>
        </w:tc>
      </w:tr>
      <w:tr w:rsidR="00760736" w:rsidRPr="00760736" w:rsidTr="0093036E">
        <w:trPr>
          <w:trHeight w:val="554"/>
        </w:trPr>
        <w:tc>
          <w:tcPr>
            <w:tcW w:w="3261" w:type="dxa"/>
            <w:gridSpan w:val="2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0915" w:type="dxa"/>
            <w:gridSpan w:val="6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0736" w:rsidRPr="00760736" w:rsidTr="0093036E">
        <w:trPr>
          <w:trHeight w:val="362"/>
        </w:trPr>
        <w:tc>
          <w:tcPr>
            <w:tcW w:w="15027" w:type="dxa"/>
            <w:gridSpan w:val="9"/>
          </w:tcPr>
          <w:p w:rsidR="00760736" w:rsidRPr="00760736" w:rsidRDefault="00760736" w:rsidP="00760736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76073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76073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ручной</w:t>
            </w:r>
            <w:r w:rsidRPr="0076073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обработки</w:t>
            </w:r>
            <w:r w:rsidRPr="00760736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материалов</w:t>
            </w:r>
          </w:p>
        </w:tc>
      </w:tr>
      <w:tr w:rsidR="00760736" w:rsidRPr="00760736" w:rsidTr="0093036E">
        <w:trPr>
          <w:trHeight w:val="1949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 w:righ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ехнология обработки пластических масс, креповой</w:t>
            </w:r>
            <w:r w:rsidRPr="0076073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бумаги,</w:t>
            </w:r>
            <w:r w:rsidRPr="0076073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фольги).</w:t>
            </w:r>
            <w:r w:rsidRPr="0076073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Современные производства и профессии, связанные с обработкой материалов, аналогичных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используемым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на уроках технологии.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Некоторые (доступные в обработке) виды синтетических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Материальные и духовные потребности человека как движущие силы прогресса.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 Разнообразие предметов рукотворного мира: декоративно-прикладного искусства.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Стилевая гармония в предметном ансамбле, гармония предметной и окружающей среды (общее представление).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(канцелярский нож), называние и выполнение приемов их рационального и безопасного использования.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Анализ устройства и назначения изделия, выстраивание последовательности практических действий и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Наблюдают, рассуждают, обсуждают особенности творческой деятельности мастеров-художников (скульпторов, гончаров, художников-декораторов, художников по росписи и других), их изделия: художественные образы, использование природных мотивов, средств художественной выразительности, разнообразие материалов и другое.</w:t>
            </w:r>
            <w:proofErr w:type="gramEnd"/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распространенными видами декоративно-прикладного искусства народов России.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Называют материалы, из которых они изготовлены, способы отделки; сюжеты, связанные с традициями, обрядами.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понятием «фактура», «рельеф», основными его видами (барельеф, горельеф).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технологические свойства пластических масс для выполнения рельефных изображений.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Упражняются в изготовлении многослойных заготовок из пластилина. Осваивают способы получения рельефов процарапыванием, вдавливанием,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налепом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многослойным вырезанием.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Подбирают подходящие для этой работы инструменты.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безопасной работы канцелярским ножом, правила его хранения.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креповой бумагой, исследуют ее свойства. Осваивают способы и приемы получения объемных форм из нее (скручиванием, вытягиванием, торцеванием).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 контролем учителя анализируют устройство и назначение изделий, выстраивают последовательность практических действий и технологических операций, подбирают материалы и инструменты, экономно размечают материалы, обрабатывают их с целью получения деталей, собирают изделия, выполняют отделку, проверяют изделия в действии, вносят необходимые дополнения и изменения.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Используют разнообразные ранее освоенные технологии и способы обработки материалов.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Выбирают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материалы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их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декоративно-художественным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технологическим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свойствам</w:t>
            </w:r>
            <w:proofErr w:type="spellEnd"/>
          </w:p>
        </w:tc>
      </w:tr>
      <w:tr w:rsidR="00760736" w:rsidRPr="00760736" w:rsidTr="0093036E">
        <w:trPr>
          <w:trHeight w:val="996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получения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объемных рельефных форм и</w:t>
            </w:r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изображений</w:t>
            </w: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Фольга.</w:t>
            </w:r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Технология обработки фольги.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lastRenderedPageBreak/>
                <w:t>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Современные производства и профессии, связанные с обработкой материалов,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аналогичных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используемым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на уроках технологии.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предметов рукотворного мира: декоративно-прикладного искусства.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технологий и способов обработки материалов в различных видах изделий.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Конструирование изделий из различных материалов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Знакомятся с разнообразием предметов рукотворного мира, изготовленных из различных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материалов, в том числе с изделиями, изготавливаемыми из фольги или с ее использованием.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общее представление о сырье, из которого она изготавливается.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Практически исследуют образцы фольги, определяют ее физические и технологические свойства.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со свойствами других материалов (например, бумаги), выделяют сходства и различия.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Упражняются в получении различных форм из тонкой фольги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сминанием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скручиванием, плетением из жгутиков, продавливанием,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облепом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объемных форм, обертыванием плоских форм.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рельефное изделие с использованием фольги.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Конструируют изделие из различных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Используют разнообразные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технологии и способы обработки материалов</w:t>
            </w:r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Его строение свойства, сферы использования.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0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предметов рукотворного мира: архитектура.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профессий.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в сфере строительства.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Традиционные жилища народов России, особенности их конструкций, материалы, из которых они изготовлены. Создание простых макетов и моделей архитектурных сооружений.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Технология обработки бумаги и картона. Виды картона (гофрированный, толстый,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тонкий, цветной и другой). Выполнение измерений, расчетов, несложных построений.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заданным условиям (технико-технологическим, функциональным, декоративно-художественным).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(канцелярский нож, ножницы), выполнение приемов их рационального и безопасного использования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разнообразием архитектурных сооружений (общее представление), с профессиями в сфере строительства.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 и обсуждают особенности конструкций, материалы, из которых они изготовлены, декоративную отделку, стилевую гармонию.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традиционными жилищами народов России, особенностями их конструкций, материалами, из которых они изготовлены.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Исследуют строение и свойства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гофрокартона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его назначение и сферы использования.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Опытным путем определяют технологические свойства (способы разметки, выделения деталей, соединения деталей, отделки). Осваивают приемы резания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гофрокартона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ножницами, канцелярским ножом.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Изготавливают изделия на основе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гофрокартона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(плоскостные или объемные конструкции). Конструируют изделия из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различных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дополнительные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Конструируют и моделируют изделия из различных материалов по заданным условиям (технико-технологическим, функциональным, декоративно-художественным).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приемы безопасного использования инструментов (канцелярский нож, ножницы)</w:t>
            </w:r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3.4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Объемные</w:t>
            </w:r>
            <w:r w:rsidRPr="0076073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7607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76073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изделий.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Развертка.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 развертки. Мир профессий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1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 Профессия инженера-конструктора.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предметов рукотворного мира.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Углубление общих представлений о технологическом процессе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Выполнение рицовки на картоне с помощью канцелярского ножа.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объемных изделий из разверток. Преобразование разверток несложных форм.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Инструменты и приспособления (угольник, линейка, циркуль), их называние и выполнение приемов их рационального и безопасного использования. Чтение и построение простого чертежа (эскиза) развертки изделия. Разметка деталей с опорой на простейший чертеж, эскиз. Решение задач на внесение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необходимых дополнений и изменений в схему, чертеж, эскиз.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Создание простых макетов и моделей архитектурных сооружений, технических устройств, бытовых конструкций.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Обсуждают, рассуждают об особенностях деятельности инженера-конструктора – поиск форм будущих конструкций при моделировании различных технических объектов.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правильные плоские фигуры и объемные геометрические формы (пирамида, куб, параллелепипед, конус, шар).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возможные способы получения объемных форм.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Исследуют конструкции коробок-упаковок, обсуждают их конструкцию, материалы, из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которых они изготовлены.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Разворачивают, наблюдают развернутую конструкцию.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соответствие форм, размеров, материалов и внешнего оформления изделия его назначению.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чертежом развертки призмы.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Соотносят призму, ее развертку и чертеж.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Учатся читать чертеж по заданному плану.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умение строить развертку призмы с опорой на чертеж.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способ сгибания толстого картона с помощью рицовки. Упражняются в ее выполнении с помощью металлической линейки и канцелярского ножа.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объемные изделия из разверток.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Соблюдают требования к технологическому процессу.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Выбирают дополнительные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Выполняют разметку разверток с опорой на их чертеж, используют измерения и построения для решения практических задач.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Решают задачи на мысленную трансформацию трехмерной конструкции в развертку (и наоборот).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Преобразуют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развертки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несложных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</w:t>
            </w:r>
            <w:proofErr w:type="spellEnd"/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обработки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текстильных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Украшение жилища предметами рукоделия, традиционными изделиями в различных регионах.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Общие правила создания предметов рукотворного мира: соответствие формы,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размеров, материала и внешнего оформления изделия его назначению. Технология обработки текстильных материалов. Углубление общих представлений о технологическом процессе.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вариантов строчки косого стежка (крестик, стебельчатая и другие) и (или) петельной строчки для соединения деталей изделия и отделки.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швейных изделий из нескольких деталей.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Использование дополнительных материалов. Комбинирование разных материалов в одном изделии.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Конструирование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моделирование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изделий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различных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Расширяют представления о культурном наследии России: украшение жилищ предметами рукоделия, традиционными изделиями в различных регионах.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Получают представления о современных производствах, продолжающих традиции (например, использование вышивальных и вязальных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машин).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вариантами косого стежка (крестик, стебельчатая строчка), с петельной строчкой и ее вариантами. Осваивают способы их выполнения.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узелковое закрепление нитки на ткани.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швейные изделия из нескольких деталей.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Выбирают материалы по их декоративно-художественным и технологическим свойствам, выполняют разметку по лекалу, выкраивают детали кроя, выполняют отделку вариантом строчки косого стежка, сшивают.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дополнительные материалы. Комбинируют разные материалы в одном изделии</w:t>
            </w:r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Пришивание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3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нетканых материалов для изготовления изделий.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(иглы), выполнение приемов их рационального и безопасного использования.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Пришивание пуговиц (с двумя, четырьмя отверстиями).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швейных изделий из нескольких деталей.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 Использование дополнительных материалов. Конструирование и моделирование изделий из различных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Элементарная творческая и проектная деятельность. Коллективные, групповые и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индивидуальные проекты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рамках изучаемой тематики. Совместная работа в малых группах, осуществление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сотрудничества, распределение работы, выполнение социальных ролей (руководитель (лидер) и подчиненный)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историей застежек на одежде в разные времена и эпохи, их видами (крючки, шнуровка, пуговицы и другие), материалами, из которых их изготавливали (металл, древесина, раковины, нити и другие).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современными застежками, материалами, из которых их изготавливают.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Рассматривают виды современных пуговиц: «на ножке», с двумя и четырьмя отверстиями.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Упражняются в пришивании пуговиц с двумя и четырьмя отверстиями.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Делают вывод о неподвижном способе соединения пуговиц с тканью.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швейные изделия из нескольких деталей.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Выбирают материалы по их декоративно-художественным и технологическим свойствам, выполняют разметку по лекалу, выкраивают детали кроя, выполняют отделку пуговицами, сшивают.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Используют дополнительные материалы.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Комбинируют разные материалы в одном изделии. Выполняют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коллективный или групповой проект с использованием освоенных знаний и умений</w:t>
            </w:r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3.7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профессии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(история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швейной машины или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другое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4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Разнообразие творческой трудовой деятельности в современных условиях. Современные производства и профессии, связанные с обработкой материалов, аналогичных тем, что используются на уроках технологии.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современной техники.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Технология обработки текстильных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Некоторые (доступные в обработке) виды синтетических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трикотажа для изготовления изделий.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 Использование дополнительных материалов. Комбинирование разных материалов в одном изделии.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Конструирование и моделирование изделий из различных материалов по заданным условиям (технико-технологическим, функциональным, декоративно-художественным)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Наблюдают, читают, обсуждают информацию об эволюционных изменениях в техническом оснащении традиционных произво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дств в пр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ежние века и на современном производстве. Знакомятся с эволюцией швейных машин, ткацких станков (бытовых и современных или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другое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), с сохранением названий старых и появлением новых профессий.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наличие или отсутствие изменений в выполнении технологических операций, использовании материалов.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Сравнивают технологии ручной и машинной обработки материалов, делают выводы.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изделия из трикотажа. Подбирают материалы по их декоративно-художественным и технологическим свойствам, используют соответствующие способы обработки материалов в зависимости от назначения изделия.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Используют дополнительные материалы.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Конструируют и моделируют изделия из различных материалов по заданным условиям (технико-технологическим, функциональным, декоративно-художественным)</w:t>
            </w:r>
          </w:p>
        </w:tc>
      </w:tr>
      <w:tr w:rsidR="00760736" w:rsidRPr="00760736" w:rsidTr="0093036E">
        <w:trPr>
          <w:trHeight w:val="594"/>
        </w:trPr>
        <w:tc>
          <w:tcPr>
            <w:tcW w:w="3261" w:type="dxa"/>
            <w:gridSpan w:val="2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0736" w:rsidRPr="00760736" w:rsidTr="0093036E">
        <w:trPr>
          <w:trHeight w:val="594"/>
        </w:trPr>
        <w:tc>
          <w:tcPr>
            <w:tcW w:w="15027" w:type="dxa"/>
            <w:gridSpan w:val="9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Конструирование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 w:righ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изделий из разных материалов, в том числе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наборов</w:t>
            </w:r>
            <w:r w:rsidRPr="0076073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«Конструктор» по заданным условиям.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5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Многообразие технического окружения.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Мир профессий. Профессии технической, инженерной направленности.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Робототехника, функции роботов в современном мире. 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Способы подвижного и неподвижного соединения деталей набора «Конструктор», их использование в изделиях, жесткость и устойчивость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конструкции.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Создание простых макетов и моделей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(отвертка, гаечный ключ), называние и выполнение приемов их рационального и безопасного использования.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Элементарная творческая и проектная деятельность.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Коллективные, групповые и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индивидуальные проекты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</w:t>
            </w: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Наблюдают многообразие технического окружения.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Называют профессии технической, инженерной направленности.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требования к техническим конструкциям (прочность, эстетичность).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Наблюдают, рассуждают, обсуждают конструктивные особенности предлагаемых несложных конструкций, обеспечение их прочности используемыми материалами, делают выводы.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деталями набора типа «Конструктор», с крепежными деталями (винт, болт, гайка), инструментами.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работы инструментами (отвертка, гаечный ключ).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подвижным (на одну гайку, с контргайкой, на шайбу) и неподвижным (на две гайки, на треугольник жесткости, на уголок) соединением деталей набора конструктора.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соединения, проверяют их прочность.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Тренируются в превращении подвижного соединения в </w:t>
            </w:r>
            <w:proofErr w:type="gram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неподвижное</w:t>
            </w:r>
            <w:proofErr w:type="gram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Отбирают объекты или придумывают свои конструкции.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современными техническими достижениями, роботом как помощником человека, возможными функциями роботов.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модель робота.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Продумывают конструкцию, подбирают материалы и технологию изготовления. Обсуждают тему игрушек.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Придумывают конструкцию, подбирают материалы, инструменты и технологию изготовления.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необходимые дополнительные материалы, инструменты.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Выстраивают порядок практической работы.</w:t>
            </w:r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Выполняют коллективный или групповой проект в рамках </w:t>
            </w:r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изучаемой тематики – моделирование и конструирование</w:t>
            </w:r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Проверочные работы по тематическим разделам учебника выполняются в рамках последнего урока – до 10 мин на каждую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6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760736" w:rsidRPr="00760736" w:rsidRDefault="00CD16DB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7" w:history="1"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760736" w:rsidRPr="00760736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Проверка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Выполняют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задания</w:t>
            </w:r>
            <w:proofErr w:type="spellEnd"/>
          </w:p>
        </w:tc>
      </w:tr>
      <w:tr w:rsidR="00760736" w:rsidRPr="00760736" w:rsidTr="0093036E">
        <w:trPr>
          <w:trHeight w:val="594"/>
        </w:trPr>
        <w:tc>
          <w:tcPr>
            <w:tcW w:w="567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6073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607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0915" w:type="dxa"/>
            <w:gridSpan w:val="6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0736" w:rsidRPr="00760736" w:rsidTr="0093036E">
        <w:trPr>
          <w:trHeight w:val="594"/>
        </w:trPr>
        <w:tc>
          <w:tcPr>
            <w:tcW w:w="15027" w:type="dxa"/>
            <w:gridSpan w:val="9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760736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Итоговый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</w:t>
            </w:r>
            <w:r w:rsidRPr="0076073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760736" w:rsidRPr="00760736" w:rsidTr="0093036E">
        <w:trPr>
          <w:trHeight w:val="594"/>
        </w:trPr>
        <w:tc>
          <w:tcPr>
            <w:tcW w:w="3261" w:type="dxa"/>
            <w:gridSpan w:val="2"/>
          </w:tcPr>
          <w:p w:rsidR="00760736" w:rsidRPr="00760736" w:rsidRDefault="00760736" w:rsidP="00760736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</w:t>
            </w:r>
            <w:r w:rsidRPr="00760736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760736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Pr="00760736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60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ПО </w:t>
            </w:r>
            <w:r w:rsidRPr="0076073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60736" w:rsidRPr="00760736" w:rsidRDefault="00760736" w:rsidP="007607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73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60736" w:rsidRPr="00760736" w:rsidRDefault="00760736" w:rsidP="007607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036E" w:rsidRDefault="0093036E" w:rsidP="0093036E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036E" w:rsidRDefault="0093036E" w:rsidP="0093036E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036E" w:rsidRDefault="0093036E" w:rsidP="0093036E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036E" w:rsidRDefault="0093036E" w:rsidP="0093036E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036E" w:rsidRPr="0093036E" w:rsidRDefault="0093036E" w:rsidP="0093036E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93036E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4049"/>
        <w:gridCol w:w="1137"/>
        <w:gridCol w:w="1841"/>
        <w:gridCol w:w="1910"/>
        <w:gridCol w:w="1347"/>
        <w:gridCol w:w="2678"/>
      </w:tblGrid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0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D371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1.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D371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Информационно-коммуникационные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технологии</w:t>
            </w:r>
            <w:proofErr w:type="spellEnd"/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D371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3.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Технологии ручной обработки материалов</w:t>
            </w:r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Способы получения объемных рельефных форм и изображений</w:t>
            </w:r>
            <w:proofErr w:type="gram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.</w:t>
            </w:r>
            <w:proofErr w:type="gram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</w:t>
            </w:r>
            <w:proofErr w:type="gram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т</w:t>
            </w:r>
            <w:proofErr w:type="gram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ехнология обработки пластических масс, креповой бумаги, фольги).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0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1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Гофрокартон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Его строение свойства, сферы использования.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2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3.4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3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Технологии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обработки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текстильных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4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Пришивание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пуговиц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Ремонт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одежды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5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>другое</w:t>
            </w:r>
            <w:proofErr w:type="gram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6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D371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Конструирование</w:t>
            </w:r>
            <w:proofErr w:type="spellEnd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моделирование</w:t>
            </w:r>
            <w:proofErr w:type="spellEnd"/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7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D371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5.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Проверочная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8"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lesson</w:t>
              </w:r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3036E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/20/03</w:t>
              </w:r>
            </w:hyperlink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93036E" w:rsidRPr="0093036E" w:rsidTr="00BC23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93036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93036E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036E" w:rsidRPr="0093036E" w:rsidRDefault="0093036E" w:rsidP="0093036E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BC23BA" w:rsidRDefault="00BC23BA" w:rsidP="00BC23B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C23BA" w:rsidRDefault="00BC23BA" w:rsidP="00BC23B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C23BA" w:rsidRPr="00BC23BA" w:rsidRDefault="00BC23BA" w:rsidP="00BC23BA">
      <w:pPr>
        <w:spacing w:after="0"/>
        <w:ind w:left="120"/>
        <w:rPr>
          <w:rFonts w:ascii="Calibri" w:eastAsia="Calibri" w:hAnsi="Calibri" w:cs="Times New Roman"/>
        </w:rPr>
      </w:pPr>
      <w:r w:rsidRPr="00BC23BA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3 </w:t>
      </w:r>
      <w:proofErr w:type="gramStart"/>
      <w:r w:rsidRPr="00BC23BA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КЛАСС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Поурочное</w:t>
      </w:r>
      <w:proofErr w:type="gram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3879"/>
        <w:gridCol w:w="1156"/>
        <w:gridCol w:w="1841"/>
        <w:gridCol w:w="1910"/>
        <w:gridCol w:w="1347"/>
        <w:gridCol w:w="2873"/>
      </w:tblGrid>
      <w:tr w:rsidR="00BC23BA" w:rsidRPr="00BC23BA" w:rsidTr="00B94B7A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3BA" w:rsidRPr="00BC23BA" w:rsidRDefault="00BC23BA" w:rsidP="00BC23BA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3BA" w:rsidRPr="00BC23BA" w:rsidRDefault="00BC23BA" w:rsidP="00BC23BA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BC23B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3BA" w:rsidRPr="00BC23BA" w:rsidRDefault="00BC23BA" w:rsidP="00BC23BA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3BA" w:rsidRPr="00BC23BA" w:rsidRDefault="00BC23BA" w:rsidP="00BC23BA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пройденного</w:t>
            </w:r>
            <w:proofErr w:type="gram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во втором классе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A75DD3" w:rsidRDefault="00A75DD3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2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BC23BA" w:rsidRPr="00BC23BA" w:rsidRDefault="00CD16DB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9" w:history="1">
              <w:r w:rsidR="00BC23BA" w:rsidRPr="00BC23BA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A75DD3" w:rsidRDefault="00A75DD3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0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ad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53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A75DD3" w:rsidRDefault="00A75DD3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1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ff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47253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715277" w:rsidRDefault="00715277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A75DD3" w:rsidRDefault="00A75DD3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2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/392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516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текстовой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программой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A75DD3" w:rsidRDefault="00A75DD3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3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2238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A75DD3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4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fa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5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fd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488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23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/5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cd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91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ec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/47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aff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Способы получения объемных рельефных форм и изображений Фольга.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Технология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обработки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фольги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ba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6648</w:t>
              </w:r>
            </w:hyperlink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Гофрокартон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. Его строение свойства, сферы использования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hyperlink r:id="rId39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https://m.edsoo.ru/83469117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Развертка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Чертеж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развертки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Рицовка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/8681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289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Развертка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Чертеж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развертки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Рицовка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babc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Развертка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коробки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крышкой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12616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ff</w:t>
              </w:r>
              <w:proofErr w:type="spellEnd"/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effebe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13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Конструирование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сложных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разверток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856D2A" w:rsidRDefault="00856D2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/89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1256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Конструирование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сложных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разверток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6E1249" w:rsidRDefault="006E1249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dcf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ba</w:t>
              </w:r>
              <w:proofErr w:type="spellEnd"/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Строчка косого стежка (крестик,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стебельчатая). </w:t>
            </w:r>
            <w:proofErr w:type="gram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Узелковое</w:t>
            </w:r>
            <w:proofErr w:type="gram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536D3A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нитки на ткани. </w:t>
            </w:r>
            <w:r w:rsidRPr="00536D3A">
              <w:rPr>
                <w:rFonts w:ascii="Times New Roman" w:eastAsia="Calibri" w:hAnsi="Times New Roman" w:cs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36D3A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678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Изготовление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швейного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изделия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deb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85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Строчка петельного стежка и ее варианты.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Изготовление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многодетального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швейного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изделия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/9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15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Строчка петельного стежка и ее варианты.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Изготовление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многодетального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швейного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изделия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/1351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576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ff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aafd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de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/1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ba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История швейной машины. Способ изготовления изделий из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тонкого трикотажа стяжкой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536D3A" w:rsidRDefault="00536D3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3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/38549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dee</w:t>
              </w:r>
              <w:proofErr w:type="spellEnd"/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4E1F14" w:rsidRDefault="004E1F14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/681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bf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4E1F14" w:rsidRDefault="004E1F14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/458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57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fe</w:t>
              </w:r>
              <w:proofErr w:type="spellEnd"/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Профессии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технической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инженерной</w:t>
            </w:r>
            <w:proofErr w:type="spellEnd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направленности</w:t>
            </w:r>
            <w:proofErr w:type="spellEnd"/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/84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279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7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cff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814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</w:hyperlink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2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BC23BA" w:rsidRPr="00BC23BA" w:rsidRDefault="00CD16DB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8" w:history="1">
              <w:r w:rsidR="00BC23BA" w:rsidRPr="00BC23BA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8E4F26" w:rsidRDefault="008E4F26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2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BC23BA" w:rsidRPr="00BC23BA" w:rsidRDefault="00CD16DB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9" w:history="1">
              <w:r w:rsidR="00BC23BA" w:rsidRPr="00BC23BA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AA4CEA" w:rsidRDefault="00AA4CE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AA4CEA" w:rsidRDefault="00AA4CE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0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7661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5</w:t>
              </w:r>
            </w:hyperlink>
          </w:p>
        </w:tc>
      </w:tr>
      <w:tr w:rsidR="00BC23BA" w:rsidRPr="00A75DD3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AA4CEA" w:rsidRDefault="00AA4CE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AA4CEA" w:rsidRDefault="00AA4CE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D81DD3" w:rsidRDefault="00CD16DB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1"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="00BC23BA" w:rsidRPr="00D81DD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26</w:t>
              </w:r>
              <w:proofErr w:type="spellStart"/>
              <w:r w:rsidR="00BC23BA" w:rsidRPr="00BC23BA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</w:hyperlink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AA4CEA" w:rsidRDefault="00AA4CE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23BA" w:rsidRPr="006D4739" w:rsidRDefault="006D4739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23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BC23BA" w:rsidRPr="00BC23BA" w:rsidRDefault="00CD16DB" w:rsidP="00BC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2" w:history="1">
              <w:r w:rsidR="00BC23BA" w:rsidRPr="00BC23BA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BC23BA" w:rsidRPr="00BC23BA" w:rsidTr="00B94B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BC23B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3BA" w:rsidRPr="00BC23BA" w:rsidRDefault="00BC23BA" w:rsidP="00BC23BA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B94B7A" w:rsidRDefault="00B94B7A" w:rsidP="00B94B7A">
      <w:pPr>
        <w:rPr>
          <w:rFonts w:ascii="Times New Roman" w:eastAsia="Calibri" w:hAnsi="Times New Roman" w:cs="Times New Roman"/>
          <w:sz w:val="24"/>
          <w:szCs w:val="24"/>
        </w:rPr>
      </w:pPr>
    </w:p>
    <w:p w:rsidR="00B94B7A" w:rsidRDefault="00B94B7A" w:rsidP="00B94B7A">
      <w:pPr>
        <w:rPr>
          <w:rFonts w:ascii="Times New Roman" w:eastAsia="Calibri" w:hAnsi="Times New Roman" w:cs="Times New Roman"/>
          <w:sz w:val="24"/>
          <w:szCs w:val="24"/>
        </w:rPr>
      </w:pPr>
    </w:p>
    <w:p w:rsidR="00B94B7A" w:rsidRPr="00B94B7A" w:rsidRDefault="00B94B7A" w:rsidP="00B94B7A">
      <w:pPr>
        <w:rPr>
          <w:rFonts w:ascii="Times New Roman" w:eastAsia="Calibri" w:hAnsi="Times New Roman" w:cs="Times New Roman"/>
          <w:sz w:val="24"/>
          <w:szCs w:val="24"/>
        </w:rPr>
      </w:pPr>
    </w:p>
    <w:p w:rsidR="00B94B7A" w:rsidRPr="00B94B7A" w:rsidRDefault="00B94B7A" w:rsidP="00B94B7A">
      <w:pPr>
        <w:tabs>
          <w:tab w:val="left" w:pos="12900"/>
        </w:tabs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График проведения контрольных работ.</w:t>
      </w:r>
    </w:p>
    <w:p w:rsidR="00B94B7A" w:rsidRPr="00B94B7A" w:rsidRDefault="00B94B7A" w:rsidP="00B94B7A">
      <w:pPr>
        <w:tabs>
          <w:tab w:val="left" w:pos="12900"/>
        </w:tabs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25"/>
        <w:gridCol w:w="2072"/>
        <w:gridCol w:w="10351"/>
      </w:tblGrid>
      <w:tr w:rsidR="00B94B7A" w:rsidRPr="00B94B7A" w:rsidTr="006468B5">
        <w:tc>
          <w:tcPr>
            <w:tcW w:w="1668" w:type="dxa"/>
          </w:tcPr>
          <w:p w:rsidR="00B94B7A" w:rsidRPr="00B94B7A" w:rsidRDefault="00B94B7A" w:rsidP="00B94B7A">
            <w:pPr>
              <w:tabs>
                <w:tab w:val="left" w:pos="129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126" w:type="dxa"/>
          </w:tcPr>
          <w:p w:rsidR="00B94B7A" w:rsidRPr="00B94B7A" w:rsidRDefault="00B94B7A" w:rsidP="00B94B7A">
            <w:pPr>
              <w:tabs>
                <w:tab w:val="left" w:pos="129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0820" w:type="dxa"/>
          </w:tcPr>
          <w:p w:rsidR="00B94B7A" w:rsidRPr="00B94B7A" w:rsidRDefault="00B94B7A" w:rsidP="00B94B7A">
            <w:pPr>
              <w:tabs>
                <w:tab w:val="left" w:pos="129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Вид</w:t>
            </w:r>
            <w:proofErr w:type="spellEnd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</w:tr>
      <w:tr w:rsidR="00B94B7A" w:rsidRPr="00B94B7A" w:rsidTr="006468B5">
        <w:tc>
          <w:tcPr>
            <w:tcW w:w="1668" w:type="dxa"/>
          </w:tcPr>
          <w:p w:rsidR="00B94B7A" w:rsidRPr="00B94B7A" w:rsidRDefault="00B94B7A" w:rsidP="00B94B7A">
            <w:pPr>
              <w:tabs>
                <w:tab w:val="left" w:pos="1290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:rsidR="00B94B7A" w:rsidRPr="00B94B7A" w:rsidRDefault="00B94B7A" w:rsidP="00B94B7A">
            <w:pPr>
              <w:tabs>
                <w:tab w:val="left" w:pos="129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</w:t>
            </w: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.05.25</w:t>
            </w:r>
          </w:p>
        </w:tc>
        <w:tc>
          <w:tcPr>
            <w:tcW w:w="10820" w:type="dxa"/>
          </w:tcPr>
          <w:p w:rsidR="00B94B7A" w:rsidRPr="00B94B7A" w:rsidRDefault="00B94B7A" w:rsidP="00B94B7A">
            <w:pPr>
              <w:tabs>
                <w:tab w:val="left" w:pos="129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Итоговая</w:t>
            </w:r>
            <w:proofErr w:type="spellEnd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  <w:proofErr w:type="spellEnd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94B7A" w:rsidRPr="00B94B7A" w:rsidRDefault="00B94B7A" w:rsidP="00B94B7A">
      <w:pPr>
        <w:tabs>
          <w:tab w:val="left" w:pos="12900"/>
        </w:tabs>
        <w:rPr>
          <w:rFonts w:ascii="Calibri" w:eastAsia="Calibri" w:hAnsi="Calibri" w:cs="Times New Roman"/>
          <w:sz w:val="24"/>
          <w:szCs w:val="24"/>
        </w:rPr>
      </w:pPr>
    </w:p>
    <w:p w:rsidR="00B94B7A" w:rsidRP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P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Pr="00B94B7A" w:rsidRDefault="00B94B7A" w:rsidP="00B94B7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Ф.И.____________________________________________________________</w:t>
      </w:r>
    </w:p>
    <w:p w:rsidR="00B94B7A" w:rsidRPr="00B94B7A" w:rsidRDefault="00B94B7A" w:rsidP="00B94B7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94B7A" w:rsidRPr="00B94B7A" w:rsidRDefault="00B94B7A" w:rsidP="00B94B7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Контрольная работа</w:t>
      </w:r>
      <w:r w:rsidRPr="00B94B7A">
        <w:rPr>
          <w:rFonts w:ascii="Arial" w:eastAsia="Calibri" w:hAnsi="Arial" w:cs="Arial"/>
          <w:color w:val="000000"/>
          <w:sz w:val="24"/>
          <w:szCs w:val="24"/>
        </w:rPr>
        <w:br/>
      </w: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 вариант</w:t>
      </w:r>
    </w:p>
    <w:p w:rsidR="00B94B7A" w:rsidRPr="00B94B7A" w:rsidRDefault="00B94B7A" w:rsidP="00B94B7A">
      <w:pPr>
        <w:shd w:val="clear" w:color="auto" w:fill="FFFFFF"/>
        <w:spacing w:after="0" w:line="18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Технология – это: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знания о технике; 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способы и приемы выполнения работы.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Перечисли материалы для вышивки: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ткань;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нитки;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глина;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г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пяльцы.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Кто проектирует здания?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Архитектор;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строитель.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B94B7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Что такое игольница?</w:t>
      </w:r>
      <w:r w:rsidRPr="00B94B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B94B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 а) подушечка </w:t>
      </w:r>
      <w:r w:rsidRPr="00B94B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 б)  ежиха </w:t>
      </w:r>
      <w:r w:rsidRPr="00B94B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 в) кактус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 Древнее искусство складывания фигурок из бумаги.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аппликация     б) орнамент      в) оригами      г) шаблон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Как называется инструмент для вязания</w:t>
      </w:r>
      <w:proofErr w:type="gramStart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,</w:t>
      </w:r>
      <w:proofErr w:type="gramEnd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представляющий собой металлический или из другого </w:t>
      </w:r>
      <w:proofErr w:type="spellStart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твѐрдого</w:t>
      </w:r>
      <w:proofErr w:type="spellEnd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материала </w:t>
      </w:r>
      <w:proofErr w:type="spellStart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стерженѐк</w:t>
      </w:r>
      <w:proofErr w:type="spellEnd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загнутым концом?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иголка             б) спицы            в) крючок          г) булавка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 </w:t>
      </w: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называется специальная компьютерная программа для работы с текстами?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94B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Microsoft Power Point                           </w:t>
      </w: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Microsoft Office Word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4B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Microsoft Excel                                 </w:t>
      </w: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94B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Microsoft One Note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8. Как называются малые скульптуры?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>статуэтки</w:t>
      </w:r>
      <w:proofErr w:type="gramEnd"/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B</w:t>
      </w: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>игрушки</w:t>
      </w:r>
      <w:proofErr w:type="gramEnd"/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>поделки</w:t>
      </w:r>
      <w:proofErr w:type="gramEnd"/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 куклы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9.</w:t>
      </w:r>
      <w:r w:rsidRPr="00B94B7A">
        <w:rPr>
          <w:rFonts w:ascii="Times New Roman" w:eastAsia="Calibri" w:hAnsi="Times New Roman" w:cs="Times New Roman"/>
          <w:b/>
          <w:sz w:val="24"/>
          <w:szCs w:val="24"/>
        </w:rPr>
        <w:t xml:space="preserve"> Укажи устройства для ввода информации.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>системный</w:t>
      </w:r>
      <w:proofErr w:type="gramEnd"/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 блок, жесткий диск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B</w:t>
      </w: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>монитор</w:t>
      </w:r>
      <w:proofErr w:type="gramEnd"/>
      <w:r w:rsidRPr="00B94B7A">
        <w:rPr>
          <w:rFonts w:ascii="Times New Roman" w:eastAsia="Calibri" w:hAnsi="Times New Roman" w:cs="Times New Roman"/>
          <w:sz w:val="24"/>
          <w:szCs w:val="24"/>
        </w:rPr>
        <w:t>, ксерокс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B94B7A">
        <w:rPr>
          <w:rFonts w:ascii="Times New Roman" w:eastAsia="Calibri" w:hAnsi="Times New Roman" w:cs="Times New Roman"/>
          <w:sz w:val="24"/>
          <w:szCs w:val="24"/>
        </w:rPr>
        <w:t>клавиатура</w:t>
      </w:r>
      <w:proofErr w:type="gramEnd"/>
      <w:r w:rsidRPr="00B94B7A">
        <w:rPr>
          <w:rFonts w:ascii="Times New Roman" w:eastAsia="Calibri" w:hAnsi="Times New Roman" w:cs="Times New Roman"/>
          <w:sz w:val="24"/>
          <w:szCs w:val="24"/>
        </w:rPr>
        <w:t>, мышь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г) принтер, сканер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</w:t>
      </w:r>
      <w:r w:rsidRPr="00B9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Какое утверждение верное?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Pr="00B9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мастер по изготовлению металлической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Pr="00B9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мастер по изготовлению глиняной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в) </w:t>
      </w:r>
      <w:r w:rsidRPr="00B9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мастер по изготовлению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г) </w:t>
      </w:r>
      <w:r w:rsidRPr="00B94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мастер по изготовлению стеклянной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B7A" w:rsidRPr="00B94B7A" w:rsidRDefault="00B94B7A" w:rsidP="00B94B7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Ф.И.____________________________________________________________</w:t>
      </w:r>
    </w:p>
    <w:p w:rsidR="00B94B7A" w:rsidRPr="00B94B7A" w:rsidRDefault="00B94B7A" w:rsidP="00B94B7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94B7A" w:rsidRPr="00B94B7A" w:rsidRDefault="00B94B7A" w:rsidP="00B94B7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Контрольная работа</w:t>
      </w:r>
      <w:r w:rsidRPr="00B94B7A">
        <w:rPr>
          <w:rFonts w:ascii="Arial" w:eastAsia="Calibri" w:hAnsi="Arial" w:cs="Arial"/>
          <w:color w:val="000000"/>
          <w:sz w:val="24"/>
          <w:szCs w:val="24"/>
        </w:rPr>
        <w:br/>
      </w:r>
      <w:r w:rsidRPr="00B94B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 вариант</w:t>
      </w:r>
    </w:p>
    <w:p w:rsidR="00B94B7A" w:rsidRPr="00B94B7A" w:rsidRDefault="00B94B7A" w:rsidP="00B94B7A">
      <w:pPr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такое ткань?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Материал, созданный человеком;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природный материал.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Выбери инструменты для вышивки: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а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игла;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ножницы;</w:t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  <w:t>в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нож;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г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карандаш.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Кто строит здание?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Архитектор;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строитель;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94B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</w:t>
      </w:r>
      <w:r w:rsidRPr="00B94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водитель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B94B7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Какое утверждение верное?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</w:t>
      </w:r>
      <w:r w:rsidRPr="00B94B7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мастер по изготовлению металлической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</w:t>
      </w:r>
      <w:r w:rsidRPr="00B94B7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мастер по изготовлению глиняной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</w:t>
      </w:r>
      <w:r w:rsidRPr="00B94B7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мастер по изготовлению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</w:t>
      </w:r>
      <w:r w:rsidRPr="00B94B7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Гончар - это</w:t>
      </w:r>
      <w:r w:rsidRPr="00B94B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мастер по изготовлению стеклянной посуды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Выбери правильный ответ. </w:t>
      </w:r>
      <w:proofErr w:type="gramStart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Папье – маше</w:t>
      </w:r>
      <w:proofErr w:type="gramEnd"/>
      <w:r w:rsidRPr="00B94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пластичная масса, полученная из: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размоченного картона                       б) размоченной глины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B7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размоченных природных материалов          г) размоченной бумаги</w:t>
      </w:r>
    </w:p>
    <w:p w:rsidR="00B94B7A" w:rsidRPr="00B94B7A" w:rsidRDefault="00B94B7A" w:rsidP="00B94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6. Как называется специальная компьютерная программа для работы с текстами?</w:t>
      </w: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а</w:t>
      </w: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Microsoft Power Point                     </w:t>
      </w:r>
      <w:r w:rsidRPr="00B94B7A">
        <w:rPr>
          <w:rFonts w:ascii="Times New Roman" w:eastAsia="Calibri" w:hAnsi="Times New Roman" w:cs="Times New Roman"/>
          <w:sz w:val="24"/>
          <w:szCs w:val="24"/>
        </w:rPr>
        <w:t>б</w:t>
      </w: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) Microsoft Office Word</w:t>
      </w: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в</w:t>
      </w: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Microsoft Excel                                    </w:t>
      </w:r>
      <w:r w:rsidRPr="00B94B7A">
        <w:rPr>
          <w:rFonts w:ascii="Times New Roman" w:eastAsia="Calibri" w:hAnsi="Times New Roman" w:cs="Times New Roman"/>
          <w:sz w:val="24"/>
          <w:szCs w:val="24"/>
        </w:rPr>
        <w:t>г</w:t>
      </w:r>
      <w:r w:rsidRPr="00B94B7A">
        <w:rPr>
          <w:rFonts w:ascii="Times New Roman" w:eastAsia="Calibri" w:hAnsi="Times New Roman" w:cs="Times New Roman"/>
          <w:sz w:val="24"/>
          <w:szCs w:val="24"/>
          <w:lang w:val="en-US"/>
        </w:rPr>
        <w:t>) Microsoft One Note</w:t>
      </w: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 xml:space="preserve">7. Как называется рукодельное искусство украшать разнообразным узорами ткани, изделия из него, изображать что-либо </w:t>
      </w:r>
      <w:proofErr w:type="spellStart"/>
      <w:r w:rsidRPr="00B94B7A">
        <w:rPr>
          <w:rFonts w:ascii="Times New Roman" w:eastAsia="Calibri" w:hAnsi="Times New Roman" w:cs="Times New Roman"/>
          <w:b/>
          <w:sz w:val="24"/>
          <w:szCs w:val="24"/>
        </w:rPr>
        <w:t>шитьѐ</w:t>
      </w:r>
      <w:proofErr w:type="gramStart"/>
      <w:r w:rsidRPr="00B94B7A">
        <w:rPr>
          <w:rFonts w:ascii="Times New Roman" w:eastAsia="Calibri" w:hAnsi="Times New Roman" w:cs="Times New Roman"/>
          <w:b/>
          <w:sz w:val="24"/>
          <w:szCs w:val="24"/>
        </w:rPr>
        <w:t>м</w:t>
      </w:r>
      <w:proofErr w:type="spellEnd"/>
      <w:proofErr w:type="gramEnd"/>
      <w:r w:rsidRPr="00B94B7A"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а) вязание           б) </w:t>
      </w:r>
      <w:proofErr w:type="spellStart"/>
      <w:r w:rsidRPr="00B94B7A">
        <w:rPr>
          <w:rFonts w:ascii="Times New Roman" w:eastAsia="Calibri" w:hAnsi="Times New Roman" w:cs="Times New Roman"/>
          <w:sz w:val="24"/>
          <w:szCs w:val="24"/>
        </w:rPr>
        <w:t>шитьѐ</w:t>
      </w:r>
      <w:proofErr w:type="spellEnd"/>
      <w:r w:rsidRPr="00B94B7A">
        <w:rPr>
          <w:rFonts w:ascii="Times New Roman" w:eastAsia="Calibri" w:hAnsi="Times New Roman" w:cs="Times New Roman"/>
          <w:sz w:val="24"/>
          <w:szCs w:val="24"/>
        </w:rPr>
        <w:t xml:space="preserve">                    в) плетение               г) вышивание</w:t>
      </w: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8. Как называется искусство создания объемных художественных произведений путем резьбы, высекания, лепки или отливки?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а) коллаж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б) мозаика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в) аппликация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lastRenderedPageBreak/>
        <w:t>г) скульптура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9. Как называются малые скульптуры?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а) статуэтки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б) игрушки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в) поделки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4B7A">
        <w:rPr>
          <w:rFonts w:ascii="Times New Roman" w:eastAsia="Calibri" w:hAnsi="Times New Roman" w:cs="Times New Roman"/>
          <w:sz w:val="24"/>
          <w:szCs w:val="24"/>
        </w:rPr>
        <w:t>г) куклы</w:t>
      </w:r>
    </w:p>
    <w:p w:rsidR="00B94B7A" w:rsidRPr="00B94B7A" w:rsidRDefault="00B94B7A" w:rsidP="00B94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 xml:space="preserve">10. </w:t>
      </w:r>
      <w:r w:rsidRPr="00B94B7A">
        <w:rPr>
          <w:rFonts w:ascii="Times New Roman" w:eastAsia="Calibri" w:hAnsi="Times New Roman" w:cs="Times New Roman"/>
          <w:b/>
          <w:color w:val="333333"/>
          <w:sz w:val="24"/>
          <w:szCs w:val="24"/>
          <w:shd w:val="clear" w:color="auto" w:fill="FFFFFF"/>
        </w:rPr>
        <w:t>Что такое игольница?</w:t>
      </w:r>
      <w:r w:rsidRPr="00B94B7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94B7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br/>
      </w:r>
      <w:r w:rsidRPr="00B94B7A">
        <w:rPr>
          <w:rFonts w:ascii="Times New Roman" w:eastAsia="Calibri" w:hAnsi="Times New Roman" w:cs="Times New Roman"/>
          <w:iCs/>
          <w:color w:val="333333"/>
          <w:sz w:val="24"/>
          <w:szCs w:val="24"/>
          <w:shd w:val="clear" w:color="auto" w:fill="FFFFFF"/>
        </w:rPr>
        <w:t> а) подушечка </w:t>
      </w:r>
      <w:r w:rsidRPr="00B94B7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br/>
      </w:r>
      <w:r w:rsidRPr="00B94B7A">
        <w:rPr>
          <w:rFonts w:ascii="Times New Roman" w:eastAsia="Calibri" w:hAnsi="Times New Roman" w:cs="Times New Roman"/>
          <w:iCs/>
          <w:color w:val="333333"/>
          <w:sz w:val="24"/>
          <w:szCs w:val="24"/>
          <w:shd w:val="clear" w:color="auto" w:fill="FFFFFF"/>
        </w:rPr>
        <w:t> б)  ежиха </w:t>
      </w:r>
      <w:r w:rsidRPr="00B94B7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br/>
      </w:r>
      <w:r w:rsidRPr="00B94B7A">
        <w:rPr>
          <w:rFonts w:ascii="Times New Roman" w:eastAsia="Calibri" w:hAnsi="Times New Roman" w:cs="Times New Roman"/>
          <w:iCs/>
          <w:color w:val="333333"/>
          <w:sz w:val="24"/>
          <w:szCs w:val="24"/>
          <w:shd w:val="clear" w:color="auto" w:fill="FFFFFF"/>
        </w:rPr>
        <w:t> в) кактус</w:t>
      </w: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Ответы</w:t>
      </w:r>
    </w:p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Вариант 1</w:t>
      </w:r>
    </w:p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070"/>
        <w:gridCol w:w="1070"/>
        <w:gridCol w:w="1070"/>
        <w:gridCol w:w="1070"/>
        <w:gridCol w:w="1070"/>
        <w:gridCol w:w="1071"/>
        <w:gridCol w:w="1071"/>
        <w:gridCol w:w="1071"/>
        <w:gridCol w:w="1071"/>
        <w:gridCol w:w="1071"/>
      </w:tblGrid>
      <w:tr w:rsidR="00B94B7A" w:rsidRPr="00B94B7A" w:rsidTr="006468B5"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B94B7A" w:rsidRPr="00B94B7A" w:rsidTr="006468B5"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,б</w:t>
            </w:r>
            <w:proofErr w:type="gramEnd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,г</w:t>
            </w:r>
            <w:proofErr w:type="spellEnd"/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</w:tr>
    </w:tbl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4B7A" w:rsidRPr="00B94B7A" w:rsidRDefault="00B94B7A" w:rsidP="00B94B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94B7A">
        <w:rPr>
          <w:rFonts w:ascii="Times New Roman" w:eastAsia="Calibri" w:hAnsi="Times New Roman" w:cs="Times New Roman"/>
          <w:b/>
          <w:sz w:val="24"/>
          <w:szCs w:val="24"/>
        </w:rPr>
        <w:t>Вариант 2</w:t>
      </w:r>
    </w:p>
    <w:p w:rsidR="00B94B7A" w:rsidRPr="00B94B7A" w:rsidRDefault="00B94B7A" w:rsidP="00B94B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070"/>
        <w:gridCol w:w="1070"/>
        <w:gridCol w:w="1070"/>
        <w:gridCol w:w="1070"/>
        <w:gridCol w:w="1070"/>
        <w:gridCol w:w="1071"/>
        <w:gridCol w:w="1071"/>
        <w:gridCol w:w="1071"/>
        <w:gridCol w:w="1071"/>
        <w:gridCol w:w="1071"/>
      </w:tblGrid>
      <w:tr w:rsidR="00B94B7A" w:rsidRPr="00B94B7A" w:rsidTr="006468B5"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B94B7A" w:rsidRPr="00B94B7A" w:rsidTr="006468B5"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Start"/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,б</w:t>
            </w:r>
            <w:proofErr w:type="spellEnd"/>
            <w:proofErr w:type="gramEnd"/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70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71" w:type="dxa"/>
          </w:tcPr>
          <w:p w:rsidR="00B94B7A" w:rsidRPr="00B94B7A" w:rsidRDefault="00B94B7A" w:rsidP="00B94B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B7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</w:tr>
    </w:tbl>
    <w:p w:rsidR="00B94B7A" w:rsidRPr="00B94B7A" w:rsidRDefault="00B94B7A" w:rsidP="00B94B7A">
      <w:pPr>
        <w:rPr>
          <w:rFonts w:ascii="Calibri" w:eastAsia="Calibri" w:hAnsi="Calibri" w:cs="Times New Roman"/>
          <w:sz w:val="24"/>
          <w:szCs w:val="24"/>
        </w:rPr>
      </w:pPr>
    </w:p>
    <w:p w:rsidR="00B94B7A" w:rsidRPr="00B94B7A" w:rsidRDefault="00B94B7A" w:rsidP="00B94B7A">
      <w:pPr>
        <w:autoSpaceDE w:val="0"/>
        <w:autoSpaceDN w:val="0"/>
        <w:adjustRightInd w:val="0"/>
        <w:spacing w:after="0" w:line="261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4B7A" w:rsidRPr="00B94B7A" w:rsidRDefault="00B94B7A" w:rsidP="00B94B7A">
      <w:pPr>
        <w:autoSpaceDE w:val="0"/>
        <w:autoSpaceDN w:val="0"/>
        <w:adjustRightInd w:val="0"/>
        <w:spacing w:after="0" w:line="261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23BA" w:rsidRPr="00BC23BA" w:rsidRDefault="00BC23BA" w:rsidP="00BC23BA">
      <w:pPr>
        <w:rPr>
          <w:rFonts w:ascii="Calibri" w:eastAsia="Calibri" w:hAnsi="Calibri" w:cs="Times New Roman"/>
          <w:lang w:val="en-US"/>
        </w:rPr>
        <w:sectPr w:rsidR="00BC23BA" w:rsidRPr="00BC23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37158" w:rsidRPr="00D37158" w:rsidRDefault="00D37158" w:rsidP="00D37158">
      <w:pPr>
        <w:spacing w:after="0"/>
        <w:ind w:left="120"/>
        <w:rPr>
          <w:rFonts w:ascii="Calibri" w:eastAsia="Calibri" w:hAnsi="Calibri" w:cs="Times New Roman"/>
        </w:rPr>
      </w:pPr>
      <w:r w:rsidRPr="00D3715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37158" w:rsidRPr="00D37158" w:rsidRDefault="00D37158" w:rsidP="00D37158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D37158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D37158" w:rsidRPr="00D37158" w:rsidRDefault="00D37158" w:rsidP="004B6367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D37158">
        <w:rPr>
          <w:rFonts w:ascii="Times New Roman" w:eastAsia="Calibri" w:hAnsi="Times New Roman" w:cs="Times New Roman"/>
          <w:color w:val="000000"/>
          <w:sz w:val="28"/>
        </w:rPr>
        <w:t xml:space="preserve">• Технология: 3-й класс: учебник; 11-е издание, переработанное </w:t>
      </w:r>
      <w:proofErr w:type="spellStart"/>
      <w:r w:rsidRPr="00D37158">
        <w:rPr>
          <w:rFonts w:ascii="Times New Roman" w:eastAsia="Calibri" w:hAnsi="Times New Roman" w:cs="Times New Roman"/>
          <w:color w:val="000000"/>
          <w:sz w:val="28"/>
        </w:rPr>
        <w:t>Лутцева</w:t>
      </w:r>
      <w:proofErr w:type="spellEnd"/>
      <w:r w:rsidRPr="00D37158">
        <w:rPr>
          <w:rFonts w:ascii="Times New Roman" w:eastAsia="Calibri" w:hAnsi="Times New Roman" w:cs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D37158">
        <w:rPr>
          <w:rFonts w:ascii="Calibri" w:eastAsia="Calibri" w:hAnsi="Calibri" w:cs="Times New Roman"/>
          <w:sz w:val="28"/>
        </w:rPr>
        <w:br/>
      </w:r>
    </w:p>
    <w:p w:rsidR="00D37158" w:rsidRPr="00D37158" w:rsidRDefault="00D37158" w:rsidP="00D37158">
      <w:pPr>
        <w:spacing w:after="0"/>
        <w:ind w:left="120"/>
        <w:rPr>
          <w:rFonts w:ascii="Calibri" w:eastAsia="Calibri" w:hAnsi="Calibri" w:cs="Times New Roman"/>
        </w:rPr>
      </w:pPr>
    </w:p>
    <w:p w:rsidR="00D37158" w:rsidRPr="00D37158" w:rsidRDefault="00D37158" w:rsidP="00D37158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D37158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D37158" w:rsidRPr="00D37158" w:rsidRDefault="00D37158" w:rsidP="00D3715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</w:rPr>
      </w:pPr>
      <w:bookmarkStart w:id="6" w:name="0ffefc5c-f9fc-44a3-a446-5fc8622ad11a"/>
      <w:r w:rsidRPr="00D37158">
        <w:rPr>
          <w:rFonts w:ascii="Times New Roman" w:eastAsia="Calibri" w:hAnsi="Times New Roman" w:cs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63" w:history="1"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https</w:t>
        </w:r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</w:rPr>
          <w:t>://</w:t>
        </w:r>
        <w:proofErr w:type="spellStart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uchitel</w:t>
        </w:r>
        <w:proofErr w:type="spellEnd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</w:rPr>
          <w:t>.</w:t>
        </w:r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club</w:t>
        </w:r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</w:rPr>
          <w:t>/</w:t>
        </w:r>
        <w:proofErr w:type="spellStart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fgos</w:t>
        </w:r>
        <w:proofErr w:type="spellEnd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</w:rPr>
          <w:t>/</w:t>
        </w:r>
        <w:proofErr w:type="spellStart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fgos</w:t>
        </w:r>
        <w:proofErr w:type="spellEnd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</w:rPr>
          <w:t>-</w:t>
        </w:r>
        <w:proofErr w:type="spellStart"/>
        <w:r w:rsidRPr="00D37158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tehnologiya</w:t>
        </w:r>
        <w:proofErr w:type="spellEnd"/>
      </w:hyperlink>
    </w:p>
    <w:bookmarkEnd w:id="6"/>
    <w:p w:rsidR="00D37158" w:rsidRPr="00D37158" w:rsidRDefault="00D37158" w:rsidP="00D37158">
      <w:pPr>
        <w:spacing w:after="0"/>
        <w:ind w:left="120"/>
        <w:rPr>
          <w:rFonts w:ascii="Calibri" w:eastAsia="Calibri" w:hAnsi="Calibri" w:cs="Times New Roman"/>
        </w:rPr>
      </w:pPr>
    </w:p>
    <w:p w:rsidR="00D37158" w:rsidRPr="00D37158" w:rsidRDefault="00D37158" w:rsidP="00D37158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D37158">
        <w:rPr>
          <w:rFonts w:ascii="Times New Roman" w:eastAsia="Calibri" w:hAnsi="Times New Roman" w:cs="Times New Roman"/>
          <w:b/>
          <w:color w:val="000000"/>
          <w:sz w:val="28"/>
        </w:rPr>
        <w:t xml:space="preserve">ЦИФРОВЫЕ ОБРАЗОВАТЕЛЬНЫЕ РЕСУРСЫ И РЕСУРСЫ </w:t>
      </w:r>
    </w:p>
    <w:p w:rsidR="00D37158" w:rsidRPr="00D37158" w:rsidRDefault="00D37158" w:rsidP="00D37158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D37158">
        <w:rPr>
          <w:rFonts w:ascii="Times New Roman" w:eastAsia="Calibri" w:hAnsi="Times New Roman" w:cs="Times New Roman"/>
          <w:b/>
          <w:color w:val="000000"/>
          <w:sz w:val="28"/>
        </w:rPr>
        <w:t>СЕТИ ИНТЕРНЕТ</w:t>
      </w:r>
    </w:p>
    <w:p w:rsidR="00D37158" w:rsidRPr="00D37158" w:rsidRDefault="00D37158" w:rsidP="00D37158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D3715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D37158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64" w:history="1">
        <w:r w:rsidRPr="00D37158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93036E" w:rsidRPr="0093036E" w:rsidRDefault="00D37158" w:rsidP="00D37158">
      <w:pPr>
        <w:rPr>
          <w:rFonts w:ascii="Calibri" w:eastAsia="Calibri" w:hAnsi="Calibri" w:cs="Times New Roman"/>
        </w:rPr>
        <w:sectPr w:rsidR="0093036E" w:rsidRPr="0093036E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D37158">
        <w:rPr>
          <w:rFonts w:ascii="Times New Roman" w:eastAsia="Times New Roman" w:hAnsi="Times New Roman" w:cs="Times New Roman"/>
          <w:b/>
          <w:sz w:val="24"/>
          <w:szCs w:val="24"/>
        </w:rPr>
        <w:t xml:space="preserve">ГАОУ ВО МГПУ </w:t>
      </w:r>
      <w:hyperlink r:id="rId65" w:history="1">
        <w:r w:rsidRPr="00D37158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</w:rPr>
          <w:t>https://www.mgpu.ru/</w:t>
        </w:r>
      </w:hyperlink>
    </w:p>
    <w:p w:rsidR="00760736" w:rsidRPr="00760736" w:rsidRDefault="00760736" w:rsidP="007607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760736" w:rsidRPr="00760736" w:rsidSect="00D3715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50CE8" w:rsidRPr="00A50CE8" w:rsidRDefault="00A50CE8" w:rsidP="00A50CE8">
      <w:pPr>
        <w:spacing w:after="0"/>
        <w:ind w:left="120"/>
        <w:rPr>
          <w:rFonts w:ascii="Calibri" w:eastAsia="Calibri" w:hAnsi="Calibri" w:cs="Times New Roman"/>
        </w:rPr>
      </w:pPr>
    </w:p>
    <w:p w:rsidR="00A50CE8" w:rsidRPr="00A50CE8" w:rsidRDefault="00A50CE8" w:rsidP="00A50CE8">
      <w:pPr>
        <w:rPr>
          <w:rFonts w:ascii="Calibri" w:eastAsia="Calibri" w:hAnsi="Calibri" w:cs="Times New Roman"/>
        </w:rPr>
        <w:sectPr w:rsidR="00A50CE8" w:rsidRPr="00A50CE8">
          <w:pgSz w:w="11906" w:h="16383"/>
          <w:pgMar w:top="1134" w:right="850" w:bottom="1134" w:left="1701" w:header="720" w:footer="720" w:gutter="0"/>
          <w:cols w:space="720"/>
        </w:sectPr>
      </w:pPr>
    </w:p>
    <w:p w:rsidR="008A1B38" w:rsidRDefault="008A1B38"/>
    <w:sectPr w:rsidR="008A1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281"/>
    <w:rsid w:val="00102254"/>
    <w:rsid w:val="00285339"/>
    <w:rsid w:val="00295C4D"/>
    <w:rsid w:val="00401953"/>
    <w:rsid w:val="004B6367"/>
    <w:rsid w:val="004E1F14"/>
    <w:rsid w:val="00536D3A"/>
    <w:rsid w:val="00665281"/>
    <w:rsid w:val="006D4739"/>
    <w:rsid w:val="006E1249"/>
    <w:rsid w:val="00715277"/>
    <w:rsid w:val="00760736"/>
    <w:rsid w:val="00766567"/>
    <w:rsid w:val="00856D2A"/>
    <w:rsid w:val="008A1B38"/>
    <w:rsid w:val="008E4F26"/>
    <w:rsid w:val="0093036E"/>
    <w:rsid w:val="00A50CE8"/>
    <w:rsid w:val="00A75DD3"/>
    <w:rsid w:val="00AA4CEA"/>
    <w:rsid w:val="00AB1622"/>
    <w:rsid w:val="00B34242"/>
    <w:rsid w:val="00B94B7A"/>
    <w:rsid w:val="00BC23BA"/>
    <w:rsid w:val="00BF71DE"/>
    <w:rsid w:val="00CC6A06"/>
    <w:rsid w:val="00CD16DB"/>
    <w:rsid w:val="00D37158"/>
    <w:rsid w:val="00D81DD3"/>
    <w:rsid w:val="00E4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07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Style">
    <w:name w:val="Paragraph Style"/>
    <w:rsid w:val="00D81D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B94B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B94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94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07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Style">
    <w:name w:val="Paragraph Style"/>
    <w:rsid w:val="00D81D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B94B7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B94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94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0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gpu.ru/" TargetMode="External"/><Relationship Id="rId18" Type="http://schemas.openxmlformats.org/officeDocument/2006/relationships/hyperlink" Target="https://lesson.edu.ru/20/03" TargetMode="External"/><Relationship Id="rId26" Type="http://schemas.openxmlformats.org/officeDocument/2006/relationships/hyperlink" Target="https://lesson.edu.ru/20/03" TargetMode="External"/><Relationship Id="rId39" Type="http://schemas.openxmlformats.org/officeDocument/2006/relationships/hyperlink" Target="https://m.edsoo.ru/83469117" TargetMode="External"/><Relationship Id="rId21" Type="http://schemas.openxmlformats.org/officeDocument/2006/relationships/hyperlink" Target="https://lesson.edu.ru/20/03" TargetMode="External"/><Relationship Id="rId34" Type="http://schemas.openxmlformats.org/officeDocument/2006/relationships/hyperlink" Target="https://m.edsoo.ru/8b6fa2b8" TargetMode="External"/><Relationship Id="rId42" Type="http://schemas.openxmlformats.org/officeDocument/2006/relationships/hyperlink" Target="https://m.edsoo.ru/c12616ff" TargetMode="External"/><Relationship Id="rId47" Type="http://schemas.openxmlformats.org/officeDocument/2006/relationships/hyperlink" Target="https://m.edsoo.ru/3deb85b3" TargetMode="External"/><Relationship Id="rId50" Type="http://schemas.openxmlformats.org/officeDocument/2006/relationships/hyperlink" Target="https://m.edsoo.ru/ff1aafd4" TargetMode="External"/><Relationship Id="rId55" Type="http://schemas.openxmlformats.org/officeDocument/2006/relationships/hyperlink" Target="https://m.edsoo.ru/458f57fe" TargetMode="External"/><Relationship Id="rId63" Type="http://schemas.openxmlformats.org/officeDocument/2006/relationships/hyperlink" Target="https://uchitel.club/fgos/fgos-tehnologiya" TargetMode="External"/><Relationship Id="rId7" Type="http://schemas.openxmlformats.org/officeDocument/2006/relationships/hyperlink" Target="https://www.mgp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gpu.ru/" TargetMode="External"/><Relationship Id="rId29" Type="http://schemas.openxmlformats.org/officeDocument/2006/relationships/hyperlink" Target="https://www.mgp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gpu.ru/" TargetMode="External"/><Relationship Id="rId11" Type="http://schemas.openxmlformats.org/officeDocument/2006/relationships/hyperlink" Target="https://www.mgpu.ru/" TargetMode="External"/><Relationship Id="rId24" Type="http://schemas.openxmlformats.org/officeDocument/2006/relationships/hyperlink" Target="https://lesson.edu.ru/20/03" TargetMode="External"/><Relationship Id="rId32" Type="http://schemas.openxmlformats.org/officeDocument/2006/relationships/hyperlink" Target="https://m.edsoo.ru/392b516b" TargetMode="External"/><Relationship Id="rId37" Type="http://schemas.openxmlformats.org/officeDocument/2006/relationships/hyperlink" Target="https://m.edsoo.ru/47e1aff3" TargetMode="External"/><Relationship Id="rId40" Type="http://schemas.openxmlformats.org/officeDocument/2006/relationships/hyperlink" Target="https://m.edsoo.ru/8681b289" TargetMode="External"/><Relationship Id="rId45" Type="http://schemas.openxmlformats.org/officeDocument/2006/relationships/hyperlink" Target="https://m.edsoo.ru/dcf8d6ba" TargetMode="External"/><Relationship Id="rId53" Type="http://schemas.openxmlformats.org/officeDocument/2006/relationships/hyperlink" Target="https://m.edsoo.ru/38549dee" TargetMode="External"/><Relationship Id="rId58" Type="http://schemas.openxmlformats.org/officeDocument/2006/relationships/hyperlink" Target="https://www.mgpu.ru/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gpu.ru/" TargetMode="External"/><Relationship Id="rId23" Type="http://schemas.openxmlformats.org/officeDocument/2006/relationships/hyperlink" Target="https://lesson.edu.ru/20/03" TargetMode="External"/><Relationship Id="rId28" Type="http://schemas.openxmlformats.org/officeDocument/2006/relationships/hyperlink" Target="https://lesson.edu.ru/20/03" TargetMode="External"/><Relationship Id="rId36" Type="http://schemas.openxmlformats.org/officeDocument/2006/relationships/hyperlink" Target="https://m.edsoo.ru/5cd91ec6" TargetMode="External"/><Relationship Id="rId49" Type="http://schemas.openxmlformats.org/officeDocument/2006/relationships/hyperlink" Target="https://m.edsoo.ru/1351b576" TargetMode="External"/><Relationship Id="rId57" Type="http://schemas.openxmlformats.org/officeDocument/2006/relationships/hyperlink" Target="https://m.edsoo.ru/cff814c7" TargetMode="External"/><Relationship Id="rId61" Type="http://schemas.openxmlformats.org/officeDocument/2006/relationships/hyperlink" Target="https://m.edsoo.ru/3d6f26ee" TargetMode="External"/><Relationship Id="rId10" Type="http://schemas.openxmlformats.org/officeDocument/2006/relationships/hyperlink" Target="https://www.mgpu.ru/" TargetMode="External"/><Relationship Id="rId19" Type="http://schemas.openxmlformats.org/officeDocument/2006/relationships/hyperlink" Target="https://lesson.edu.ru/20/03" TargetMode="External"/><Relationship Id="rId31" Type="http://schemas.openxmlformats.org/officeDocument/2006/relationships/hyperlink" Target="https://m.edsoo.ru/ff47253d" TargetMode="External"/><Relationship Id="rId44" Type="http://schemas.openxmlformats.org/officeDocument/2006/relationships/hyperlink" Target="https://m.edsoo.ru/89c1256f" TargetMode="External"/><Relationship Id="rId52" Type="http://schemas.openxmlformats.org/officeDocument/2006/relationships/hyperlink" Target="https://m.edsoo.ru/1ba5a28c" TargetMode="External"/><Relationship Id="rId60" Type="http://schemas.openxmlformats.org/officeDocument/2006/relationships/hyperlink" Target="https://m.edsoo.ru/3f7661d5" TargetMode="External"/><Relationship Id="rId65" Type="http://schemas.openxmlformats.org/officeDocument/2006/relationships/hyperlink" Target="https://www.mgp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gpu.ru/" TargetMode="External"/><Relationship Id="rId14" Type="http://schemas.openxmlformats.org/officeDocument/2006/relationships/hyperlink" Target="https://www.mgpu.ru/" TargetMode="External"/><Relationship Id="rId22" Type="http://schemas.openxmlformats.org/officeDocument/2006/relationships/hyperlink" Target="https://lesson.edu.ru/20/03" TargetMode="External"/><Relationship Id="rId27" Type="http://schemas.openxmlformats.org/officeDocument/2006/relationships/hyperlink" Target="https://lesson.edu.ru/20/03" TargetMode="External"/><Relationship Id="rId30" Type="http://schemas.openxmlformats.org/officeDocument/2006/relationships/hyperlink" Target="https://m.edsoo.ru/f3ad7b53" TargetMode="External"/><Relationship Id="rId35" Type="http://schemas.openxmlformats.org/officeDocument/2006/relationships/hyperlink" Target="https://m.edsoo.ru/fd488e23" TargetMode="External"/><Relationship Id="rId43" Type="http://schemas.openxmlformats.org/officeDocument/2006/relationships/hyperlink" Target="https://m.edsoo.ru/effebe13" TargetMode="External"/><Relationship Id="rId48" Type="http://schemas.openxmlformats.org/officeDocument/2006/relationships/hyperlink" Target="https://m.edsoo.ru/9d15b8a2" TargetMode="External"/><Relationship Id="rId56" Type="http://schemas.openxmlformats.org/officeDocument/2006/relationships/hyperlink" Target="https://m.edsoo.ru/84e4b279" TargetMode="External"/><Relationship Id="rId64" Type="http://schemas.openxmlformats.org/officeDocument/2006/relationships/hyperlink" Target="https://myschool.edu.ru" TargetMode="External"/><Relationship Id="rId8" Type="http://schemas.openxmlformats.org/officeDocument/2006/relationships/hyperlink" Target="https://www.mgpu.ru/" TargetMode="External"/><Relationship Id="rId51" Type="http://schemas.openxmlformats.org/officeDocument/2006/relationships/hyperlink" Target="https://m.edsoo.ru/de7ee21d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mgpu.ru/" TargetMode="External"/><Relationship Id="rId17" Type="http://schemas.openxmlformats.org/officeDocument/2006/relationships/hyperlink" Target="https://www.mgpu.ru/" TargetMode="External"/><Relationship Id="rId25" Type="http://schemas.openxmlformats.org/officeDocument/2006/relationships/hyperlink" Target="https://lesson.edu.ru/20/03" TargetMode="External"/><Relationship Id="rId33" Type="http://schemas.openxmlformats.org/officeDocument/2006/relationships/hyperlink" Target="https://m.edsoo.ru/1e3a2238" TargetMode="External"/><Relationship Id="rId38" Type="http://schemas.openxmlformats.org/officeDocument/2006/relationships/hyperlink" Target="https://m.edsoo.ru/a6ba6648" TargetMode="External"/><Relationship Id="rId46" Type="http://schemas.openxmlformats.org/officeDocument/2006/relationships/hyperlink" Target="https://m.edsoo.ru/71b8b678" TargetMode="External"/><Relationship Id="rId59" Type="http://schemas.openxmlformats.org/officeDocument/2006/relationships/hyperlink" Target="https://www.mgpu.ru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esson.edu.ru/20/03" TargetMode="External"/><Relationship Id="rId41" Type="http://schemas.openxmlformats.org/officeDocument/2006/relationships/hyperlink" Target="https://m.edsoo.ru/1babc3e4" TargetMode="External"/><Relationship Id="rId54" Type="http://schemas.openxmlformats.org/officeDocument/2006/relationships/hyperlink" Target="https://m.edsoo.ru/681bf2c7" TargetMode="External"/><Relationship Id="rId62" Type="http://schemas.openxmlformats.org/officeDocument/2006/relationships/hyperlink" Target="https://www.mg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47</Pages>
  <Words>9914</Words>
  <Characters>56511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14</cp:revision>
  <dcterms:created xsi:type="dcterms:W3CDTF">2026-09-09T04:28:00Z</dcterms:created>
  <dcterms:modified xsi:type="dcterms:W3CDTF">2026-09-29T12:55:00Z</dcterms:modified>
</cp:coreProperties>
</file>