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4A" w:rsidRDefault="00871A4A" w:rsidP="00571841">
      <w:pPr>
        <w:spacing w:after="0"/>
        <w:jc w:val="center"/>
      </w:pPr>
    </w:p>
    <w:p w:rsidR="00A4364C" w:rsidRDefault="00571841" w:rsidP="0057184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71A4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C3D11">
        <w:rPr>
          <w:rStyle w:val="a4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5.4pt;height:27pt" fillcolor="#06c" strokecolor="#9cf" strokeweight="1.5pt">
            <v:shadow on="t" color="#900"/>
            <v:textpath style="font-family:&quot;Impact&quot;;v-text-kern:t" trim="t" fitpath="t" string="ПАМЯТКА ДЛЯ НАСЕЛЕНИЯ "/>
          </v:shape>
        </w:pict>
      </w:r>
    </w:p>
    <w:p w:rsidR="00A4364C" w:rsidRDefault="00CC3D11" w:rsidP="0057184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64.4pt;height:75.6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РОФИЛАКТИКА  Гриппа  и  ОРВИ "/>
          </v:shape>
        </w:pict>
      </w:r>
    </w:p>
    <w:p w:rsidR="006B5C4E" w:rsidRPr="00E778BD" w:rsidRDefault="00871A4A" w:rsidP="00571841">
      <w:pPr>
        <w:spacing w:after="0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E778BD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при  </w:t>
      </w:r>
      <w:r w:rsidR="00571841" w:rsidRPr="00E778BD">
        <w:rPr>
          <w:rFonts w:ascii="Times New Roman" w:hAnsi="Times New Roman" w:cs="Times New Roman"/>
          <w:b/>
          <w:color w:val="7030A0"/>
          <w:sz w:val="52"/>
          <w:szCs w:val="52"/>
        </w:rPr>
        <w:t>проведени</w:t>
      </w:r>
      <w:r w:rsidRPr="00E778BD">
        <w:rPr>
          <w:rFonts w:ascii="Times New Roman" w:hAnsi="Times New Roman" w:cs="Times New Roman"/>
          <w:b/>
          <w:color w:val="7030A0"/>
          <w:sz w:val="52"/>
          <w:szCs w:val="52"/>
        </w:rPr>
        <w:t>и</w:t>
      </w:r>
      <w:r w:rsidR="00571841" w:rsidRPr="00E778BD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 массовых мероприятий</w:t>
      </w:r>
    </w:p>
    <w:p w:rsidR="00571841" w:rsidRPr="00571841" w:rsidRDefault="00571841" w:rsidP="005718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548" w:rsidRDefault="000F7548" w:rsidP="00571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841"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Приближаются долгожданные </w:t>
      </w:r>
      <w:r w:rsid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новогодние </w:t>
      </w:r>
      <w:r w:rsidR="00571841"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праздники — время новогодних ёлок, семейных посиделок. </w:t>
      </w:r>
    </w:p>
    <w:p w:rsidR="000F7548" w:rsidRDefault="000F7548" w:rsidP="00571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841"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именно в этот период традиционно активизируются вирусы гриппа и других острых респираторных вирусных инфекций (ОРВИ). </w:t>
      </w:r>
    </w:p>
    <w:p w:rsidR="00571841" w:rsidRPr="00571841" w:rsidRDefault="000F7548" w:rsidP="00571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841"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Скопление людей в помещениях, весёлая суета и более тесное общение создают идеальные условия для распространения возбудителей. </w:t>
      </w:r>
    </w:p>
    <w:p w:rsidR="00571841" w:rsidRDefault="000F7548" w:rsidP="00571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841"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это не повод отказываться от радости! Грамотная профилактика позволяет значительно снизить риски. </w:t>
      </w:r>
    </w:p>
    <w:p w:rsidR="00571841" w:rsidRPr="000F7548" w:rsidRDefault="00571841" w:rsidP="000F75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lang w:eastAsia="ru-RU"/>
        </w:rPr>
      </w:pPr>
      <w:r w:rsidRPr="000F754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  <w:t>Перед мероприятием готовим защиту:</w:t>
      </w:r>
    </w:p>
    <w:p w:rsidR="00571841" w:rsidRPr="00571841" w:rsidRDefault="00571841" w:rsidP="005718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Вакцинация — лучший подарок.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Самый эффективный способ защититься от гриппа и его тяжелых осложнений — это прививка. Для выработки иммунитета требуется около 2-3 недель, поэтому позаботиться о ней стоит заранее. Это ваша базовая защита.</w:t>
      </w:r>
    </w:p>
    <w:p w:rsidR="00571841" w:rsidRPr="00571841" w:rsidRDefault="00571841" w:rsidP="005718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Оцените свое состояние.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самое важное правило! Если вы чувствуете недомогание, у вас насморк, першение в горле, температура, даже небольшая — </w:t>
      </w: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оставайтесь дома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Посещение мероприятия в таком состоянии — это риск для окружающих и опасность для вас самого, так как на фоне ослабленного иммунитета можно заразиться еще чем-то или получить осложнения. Проявите ответственность и заботу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себе и других людях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841" w:rsidRPr="00571841" w:rsidRDefault="00571841" w:rsidP="005718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Заранее укрепите иммунитет: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полноценный сон, сбалансированное питание с витаминами (особенно</w:t>
      </w:r>
      <w:proofErr w:type="gramStart"/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D), прогулки на свежем воздухе.</w:t>
      </w:r>
    </w:p>
    <w:p w:rsidR="000F7548" w:rsidRDefault="00571841" w:rsidP="000F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</w:pPr>
      <w:r w:rsidRPr="000F754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  <w:t>Во время мероприятия необходимо соблюдать</w:t>
      </w:r>
    </w:p>
    <w:p w:rsidR="00571841" w:rsidRPr="000F7548" w:rsidRDefault="00571841" w:rsidP="000F75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lang w:eastAsia="ru-RU"/>
        </w:rPr>
      </w:pPr>
      <w:r w:rsidRPr="000F754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  <w:t>правила безопасного общения:</w:t>
      </w:r>
    </w:p>
    <w:p w:rsidR="00571841" w:rsidRPr="00571841" w:rsidRDefault="00571841" w:rsidP="005718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Гигиена рук —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это </w:t>
      </w:r>
      <w:r w:rsidR="00A43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Чаще мойте руки с мылом или используйте антисептик на спиртовой основе. Особенно после рукопожатий, перед едой, после посещения общих зон.</w:t>
      </w:r>
    </w:p>
    <w:p w:rsidR="00571841" w:rsidRPr="00571841" w:rsidRDefault="00571841" w:rsidP="005718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Минимизируйте касания лица.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Вирусы чаще всего попадают в организм через слизистые носа, глаз и рта. Постарайтесь не трогать их немытыми руками.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нет возможности вымыть руки, с собой в сумочке (кармане) необходимо иметь влажные бактерицидные салфетки.</w:t>
      </w:r>
    </w:p>
    <w:p w:rsidR="00571841" w:rsidRPr="00571841" w:rsidRDefault="00571841" w:rsidP="005718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 дистанцию.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возможности избегайте тесных объятий и поцелуев с малознакомыми людьми. Вежливая улыбка и кивок — тоже прекрасное приветствие.</w:t>
      </w:r>
    </w:p>
    <w:p w:rsidR="00571841" w:rsidRPr="00571841" w:rsidRDefault="00571841" w:rsidP="005718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Выбирайте правильное место.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Старайтесь находиться в менее плотных скоплениях людей, чаще проветривайте помещение, если есть возможность (например, в перерывах).</w:t>
      </w:r>
    </w:p>
    <w:p w:rsidR="00571841" w:rsidRPr="00571841" w:rsidRDefault="00571841" w:rsidP="005718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Осторожнее с угощениями.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берите еду из общих тарелок руками, используйте щипцы или одноразовые приборы. Пейте только из своего бокала.</w:t>
      </w:r>
    </w:p>
    <w:p w:rsidR="00571841" w:rsidRPr="000F7548" w:rsidRDefault="00571841" w:rsidP="000F75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lang w:eastAsia="ru-RU"/>
        </w:rPr>
      </w:pPr>
      <w:r w:rsidRPr="000F754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  <w:t xml:space="preserve">После мероприятия </w:t>
      </w:r>
      <w:r w:rsidR="00871A4A" w:rsidRPr="000F754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  <w:t>необходимо</w:t>
      </w:r>
      <w:r w:rsidRPr="000F754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  <w:t>:</w:t>
      </w:r>
    </w:p>
    <w:p w:rsidR="00571841" w:rsidRPr="00571841" w:rsidRDefault="00571841" w:rsidP="0057184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возвращении домой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первым </w:t>
      </w:r>
      <w:proofErr w:type="gramStart"/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делом</w:t>
      </w:r>
      <w:proofErr w:type="gramEnd"/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тщательно вымойте руки и лицо. Промойте нос изотоническим солевым раствором (</w:t>
      </w:r>
      <w:proofErr w:type="spellStart"/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аквалор</w:t>
      </w:r>
      <w:proofErr w:type="spellEnd"/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аквамарис</w:t>
      </w:r>
      <w:proofErr w:type="spellEnd"/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физраствор</w:t>
      </w:r>
      <w:proofErr w:type="spellEnd"/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 поможет смыть возможные вирусы со слизистых.</w:t>
      </w:r>
    </w:p>
    <w:p w:rsidR="00571841" w:rsidRPr="00571841" w:rsidRDefault="00571841" w:rsidP="0057184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Проветрите квартиру.</w:t>
      </w:r>
    </w:p>
    <w:p w:rsidR="00571841" w:rsidRPr="00571841" w:rsidRDefault="00571841" w:rsidP="0057184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Дайте организму отдых: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выспитесь, пейте больше жидкости (вода, морс, чай).</w:t>
      </w:r>
    </w:p>
    <w:p w:rsidR="00571841" w:rsidRPr="000F7548" w:rsidRDefault="00571841" w:rsidP="000F75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lang w:eastAsia="ru-RU"/>
        </w:rPr>
      </w:pPr>
      <w:r w:rsidRPr="000F754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  <w:t>Что делать, если на мероприятии был явно больной человек?</w:t>
      </w:r>
    </w:p>
    <w:p w:rsidR="00571841" w:rsidRPr="00571841" w:rsidRDefault="00571841" w:rsidP="00571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паникуйте. Соблюдение описанных мер значительно снижает риск заражения. В последующие дни будьте особенно внимательны к своему самочувствию. Избегайте переохлаждения и переутомления. </w:t>
      </w:r>
    </w:p>
    <w:p w:rsidR="00571841" w:rsidRPr="000F7548" w:rsidRDefault="00571841" w:rsidP="000F75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lang w:eastAsia="ru-RU"/>
        </w:rPr>
      </w:pPr>
      <w:r w:rsidRPr="000F754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  <w:t>Если заболели после праздника:</w:t>
      </w:r>
    </w:p>
    <w:p w:rsidR="00571841" w:rsidRPr="00571841" w:rsidRDefault="00571841" w:rsidP="0057184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останьтесь дома</w:t>
      </w: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вызовите врача.</w:t>
      </w:r>
    </w:p>
    <w:p w:rsidR="00571841" w:rsidRPr="00571841" w:rsidRDefault="00571841" w:rsidP="0057184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занимайтесь самолечением, особенно гриппа. Противовирусные препараты должен назначать специалист.</w:t>
      </w:r>
    </w:p>
    <w:p w:rsidR="00571841" w:rsidRPr="00571841" w:rsidRDefault="00571841" w:rsidP="0057184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постельный режим, пейте много жидкости.</w:t>
      </w:r>
    </w:p>
    <w:p w:rsidR="00571841" w:rsidRPr="00571841" w:rsidRDefault="00571841" w:rsidP="0057184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84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заразить домочадцев, носите маску, чаще мойте руки, выделите отдельную посуду и регулярно проветривайте комнату.</w:t>
      </w:r>
    </w:p>
    <w:p w:rsidR="000F7548" w:rsidRDefault="000F7548" w:rsidP="00A43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</w:pPr>
    </w:p>
    <w:p w:rsidR="00A4364C" w:rsidRPr="000F7548" w:rsidRDefault="00A4364C" w:rsidP="00A43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</w:pPr>
      <w:r w:rsidRPr="000F754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  <w:t>Помните!</w:t>
      </w:r>
    </w:p>
    <w:p w:rsidR="000F7548" w:rsidRDefault="000F7548" w:rsidP="000F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20E5" w:rsidRDefault="00A4364C" w:rsidP="000F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571841" w:rsidRPr="000F7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аша общая ответственность — это залог здоровых праздников. </w:t>
      </w:r>
    </w:p>
    <w:p w:rsidR="00571841" w:rsidRPr="000F7548" w:rsidRDefault="00571841" w:rsidP="000F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F7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Защищая себя, вы защищаете своих детей, родителей, коллег и друзей.</w:t>
      </w:r>
    </w:p>
    <w:p w:rsidR="00571841" w:rsidRPr="000F7548" w:rsidRDefault="00571841" w:rsidP="000F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Пусть ваши праздники будут наполнены только положительными эмоциями и крепким здоровьем!</w:t>
      </w:r>
    </w:p>
    <w:p w:rsidR="00571841" w:rsidRDefault="00571841" w:rsidP="00571841">
      <w:pPr>
        <w:spacing w:after="0"/>
        <w:jc w:val="both"/>
        <w:rPr>
          <w:sz w:val="28"/>
          <w:szCs w:val="28"/>
        </w:rPr>
      </w:pPr>
    </w:p>
    <w:p w:rsidR="00E778BD" w:rsidRDefault="00E778BD" w:rsidP="00571841">
      <w:pPr>
        <w:spacing w:after="0"/>
        <w:jc w:val="both"/>
        <w:rPr>
          <w:sz w:val="28"/>
          <w:szCs w:val="28"/>
        </w:rPr>
      </w:pPr>
    </w:p>
    <w:p w:rsidR="00E778BD" w:rsidRDefault="00E778BD" w:rsidP="00571841">
      <w:pPr>
        <w:spacing w:after="0"/>
        <w:jc w:val="both"/>
        <w:rPr>
          <w:sz w:val="28"/>
          <w:szCs w:val="28"/>
        </w:rPr>
      </w:pPr>
    </w:p>
    <w:p w:rsidR="00E778BD" w:rsidRDefault="00E778BD" w:rsidP="00571841">
      <w:pPr>
        <w:spacing w:after="0"/>
        <w:jc w:val="both"/>
        <w:rPr>
          <w:sz w:val="28"/>
          <w:szCs w:val="28"/>
        </w:rPr>
      </w:pPr>
    </w:p>
    <w:p w:rsidR="00E778BD" w:rsidRDefault="00E778BD" w:rsidP="00571841">
      <w:pPr>
        <w:spacing w:after="0"/>
        <w:jc w:val="both"/>
        <w:rPr>
          <w:sz w:val="28"/>
          <w:szCs w:val="28"/>
        </w:rPr>
      </w:pPr>
    </w:p>
    <w:p w:rsidR="00E778BD" w:rsidRDefault="00E778BD" w:rsidP="00571841">
      <w:pPr>
        <w:spacing w:after="0"/>
        <w:jc w:val="both"/>
        <w:rPr>
          <w:sz w:val="28"/>
          <w:szCs w:val="28"/>
        </w:rPr>
      </w:pPr>
    </w:p>
    <w:p w:rsidR="00E778BD" w:rsidRDefault="00E778BD" w:rsidP="00571841">
      <w:pPr>
        <w:spacing w:after="0"/>
        <w:jc w:val="both"/>
        <w:rPr>
          <w:sz w:val="28"/>
          <w:szCs w:val="28"/>
        </w:rPr>
      </w:pPr>
    </w:p>
    <w:p w:rsidR="00E778BD" w:rsidRDefault="00E778BD" w:rsidP="00571841">
      <w:pPr>
        <w:spacing w:after="0"/>
        <w:jc w:val="both"/>
        <w:rPr>
          <w:sz w:val="28"/>
          <w:szCs w:val="28"/>
        </w:rPr>
      </w:pPr>
    </w:p>
    <w:p w:rsidR="00E778BD" w:rsidRDefault="00E778BD" w:rsidP="00571841">
      <w:pPr>
        <w:spacing w:after="0"/>
        <w:jc w:val="both"/>
        <w:rPr>
          <w:sz w:val="28"/>
          <w:szCs w:val="28"/>
        </w:rPr>
      </w:pPr>
    </w:p>
    <w:p w:rsidR="00E778BD" w:rsidRDefault="00E778BD" w:rsidP="00571841">
      <w:pPr>
        <w:spacing w:after="0"/>
        <w:jc w:val="both"/>
        <w:rPr>
          <w:sz w:val="28"/>
          <w:szCs w:val="28"/>
        </w:rPr>
      </w:pPr>
    </w:p>
    <w:p w:rsidR="00E778BD" w:rsidRDefault="00E778BD" w:rsidP="00571841">
      <w:pPr>
        <w:spacing w:after="0"/>
        <w:jc w:val="both"/>
        <w:rPr>
          <w:sz w:val="28"/>
          <w:szCs w:val="28"/>
        </w:rPr>
      </w:pPr>
    </w:p>
    <w:p w:rsidR="00E778BD" w:rsidRDefault="00E778BD" w:rsidP="00571841">
      <w:pPr>
        <w:spacing w:after="0"/>
        <w:jc w:val="both"/>
        <w:rPr>
          <w:sz w:val="28"/>
          <w:szCs w:val="28"/>
        </w:rPr>
      </w:pPr>
    </w:p>
    <w:p w:rsidR="00521CA5" w:rsidRDefault="00521CA5" w:rsidP="00571841">
      <w:pPr>
        <w:spacing w:after="0"/>
        <w:jc w:val="both"/>
        <w:rPr>
          <w:sz w:val="28"/>
          <w:szCs w:val="28"/>
        </w:rPr>
      </w:pPr>
    </w:p>
    <w:p w:rsidR="00CC3D11" w:rsidRPr="00CC3D11" w:rsidRDefault="00CC3D11" w:rsidP="00CC3D11">
      <w:pPr>
        <w:pStyle w:val="a3"/>
        <w:spacing w:before="0" w:beforeAutospacing="0" w:after="0" w:afterAutospacing="0"/>
        <w:ind w:firstLine="708"/>
        <w:jc w:val="center"/>
      </w:pPr>
      <w:r w:rsidRPr="00CC3D11">
        <w:t>ФБУЗ  «Центр гигиены и эпидемиологии в Хабаровском крае»</w:t>
      </w:r>
    </w:p>
    <w:p w:rsidR="00E778BD" w:rsidRPr="00CC3D11" w:rsidRDefault="00CC3D11" w:rsidP="00CC3D11">
      <w:pPr>
        <w:spacing w:after="0"/>
        <w:jc w:val="center"/>
        <w:rPr>
          <w:sz w:val="24"/>
          <w:szCs w:val="24"/>
        </w:rPr>
      </w:pPr>
      <w:r w:rsidRPr="00CC3D11">
        <w:rPr>
          <w:sz w:val="24"/>
          <w:szCs w:val="24"/>
        </w:rPr>
        <w:t xml:space="preserve">г. Хабаровск, ул. </w:t>
      </w:r>
      <w:proofErr w:type="gramStart"/>
      <w:r w:rsidRPr="00CC3D11">
        <w:rPr>
          <w:sz w:val="24"/>
          <w:szCs w:val="24"/>
        </w:rPr>
        <w:t>Владивостокская</w:t>
      </w:r>
      <w:proofErr w:type="gramEnd"/>
      <w:r w:rsidRPr="00CC3D11">
        <w:rPr>
          <w:sz w:val="24"/>
          <w:szCs w:val="24"/>
        </w:rPr>
        <w:t xml:space="preserve"> 9.</w:t>
      </w:r>
    </w:p>
    <w:sectPr w:rsidR="00E778BD" w:rsidRPr="00CC3D11" w:rsidSect="00571841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457"/>
    <w:multiLevelType w:val="multilevel"/>
    <w:tmpl w:val="F18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731509"/>
    <w:multiLevelType w:val="multilevel"/>
    <w:tmpl w:val="7696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71F55"/>
    <w:multiLevelType w:val="multilevel"/>
    <w:tmpl w:val="81FA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511F14"/>
    <w:multiLevelType w:val="multilevel"/>
    <w:tmpl w:val="0EFE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41"/>
    <w:rsid w:val="000F7548"/>
    <w:rsid w:val="00521CA5"/>
    <w:rsid w:val="00571841"/>
    <w:rsid w:val="006B5C4E"/>
    <w:rsid w:val="006F484A"/>
    <w:rsid w:val="007120E5"/>
    <w:rsid w:val="00871A4A"/>
    <w:rsid w:val="00A4364C"/>
    <w:rsid w:val="00CC3D11"/>
    <w:rsid w:val="00E778BD"/>
    <w:rsid w:val="00F5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436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43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PopovaAV</cp:lastModifiedBy>
  <cp:revision>8</cp:revision>
  <dcterms:created xsi:type="dcterms:W3CDTF">2025-12-19T05:02:00Z</dcterms:created>
  <dcterms:modified xsi:type="dcterms:W3CDTF">2025-12-23T22:55:00Z</dcterms:modified>
</cp:coreProperties>
</file>