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084C" w14:textId="77777777" w:rsidR="00EC6C14" w:rsidRPr="00EC6C14" w:rsidRDefault="00EC6C14" w:rsidP="00EC6C14">
      <w:pPr>
        <w:pStyle w:val="a3"/>
        <w:ind w:firstLine="567"/>
        <w:jc w:val="center"/>
        <w:rPr>
          <w:rStyle w:val="a4"/>
          <w:rFonts w:ascii="Times New Roman" w:hAnsi="Times New Roman"/>
          <w:b w:val="0"/>
          <w:sz w:val="32"/>
          <w:szCs w:val="32"/>
        </w:rPr>
      </w:pPr>
      <w:r w:rsidRPr="00EC6C14">
        <w:rPr>
          <w:rStyle w:val="a4"/>
          <w:rFonts w:ascii="Times New Roman" w:hAnsi="Times New Roman"/>
          <w:b w:val="0"/>
          <w:sz w:val="32"/>
          <w:szCs w:val="32"/>
        </w:rPr>
        <w:t>Тесты</w:t>
      </w:r>
    </w:p>
    <w:p w14:paraId="23DC99DD" w14:textId="213A5EC2" w:rsidR="00EC6C14" w:rsidRPr="00EC6C14" w:rsidRDefault="00EC6C14" w:rsidP="00EC6C14">
      <w:pPr>
        <w:pStyle w:val="a3"/>
        <w:ind w:firstLine="567"/>
        <w:jc w:val="center"/>
        <w:rPr>
          <w:rStyle w:val="a4"/>
          <w:rFonts w:ascii="Times New Roman" w:hAnsi="Times New Roman"/>
          <w:b w:val="0"/>
          <w:sz w:val="32"/>
          <w:szCs w:val="32"/>
        </w:rPr>
      </w:pPr>
      <w:r w:rsidRPr="00EC6C14">
        <w:rPr>
          <w:rStyle w:val="a4"/>
          <w:rFonts w:ascii="Times New Roman" w:hAnsi="Times New Roman"/>
          <w:b w:val="0"/>
          <w:sz w:val="32"/>
          <w:szCs w:val="32"/>
        </w:rPr>
        <w:t>для прохождения вступительного испытания по специальности 53.02.08 «Музыкальное звукооператорское мастерство»</w:t>
      </w:r>
    </w:p>
    <w:p w14:paraId="63FCD512" w14:textId="5751EF40" w:rsidR="00EC6C14" w:rsidRDefault="00EC6C14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Дата проведения ___________________________________________</w:t>
      </w:r>
    </w:p>
    <w:p w14:paraId="7586F9F7" w14:textId="7D543B9E" w:rsidR="00EC6C14" w:rsidRDefault="00EC6C14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ФИО абитуриента __________________________________________</w:t>
      </w:r>
    </w:p>
    <w:p w14:paraId="582E13D8" w14:textId="77777777" w:rsidR="00EC6C14" w:rsidRDefault="00EC6C14" w:rsidP="00EC6C14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Пространственное впечатление </w:t>
      </w: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1024"/>
        <w:gridCol w:w="6946"/>
      </w:tblGrid>
      <w:tr w:rsidR="00EC6C14" w14:paraId="2BA94631" w14:textId="77777777" w:rsidTr="00EC6C14">
        <w:tc>
          <w:tcPr>
            <w:tcW w:w="1024" w:type="dxa"/>
          </w:tcPr>
          <w:p w14:paraId="0C806075" w14:textId="1C046A49" w:rsidR="00EC6C14" w:rsidRDefault="00EC6C14" w:rsidP="00EC6C14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40129B1" w14:textId="77777777" w:rsidR="00EC6C14" w:rsidRDefault="00EC6C14" w:rsidP="00EC6C14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49581824" w14:textId="77777777" w:rsidTr="00EC6C14">
        <w:tc>
          <w:tcPr>
            <w:tcW w:w="1024" w:type="dxa"/>
          </w:tcPr>
          <w:p w14:paraId="17F685F1" w14:textId="706E313B" w:rsidR="00EC6C14" w:rsidRDefault="00EC6C14" w:rsidP="00EC6C14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677D349B" w14:textId="77777777" w:rsidR="00EC6C14" w:rsidRDefault="00EC6C14" w:rsidP="00EC6C14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4E5E8AEC" w14:textId="77777777" w:rsidTr="00EC6C14">
        <w:tc>
          <w:tcPr>
            <w:tcW w:w="1024" w:type="dxa"/>
          </w:tcPr>
          <w:p w14:paraId="53A30441" w14:textId="4E63A5E9" w:rsidR="00EC6C14" w:rsidRDefault="00EC6C14" w:rsidP="00EC6C14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FE71006" w14:textId="77777777" w:rsidR="00EC6C14" w:rsidRDefault="00EC6C14" w:rsidP="00EC6C14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34A83724" w14:textId="77777777" w:rsidR="00EC6C14" w:rsidRDefault="00EC6C14" w:rsidP="00EC6C14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Прозрачность </w:t>
      </w: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1024"/>
        <w:gridCol w:w="6946"/>
      </w:tblGrid>
      <w:tr w:rsidR="00EC6C14" w14:paraId="5F8EDCB4" w14:textId="77777777" w:rsidTr="00DF49E6">
        <w:tc>
          <w:tcPr>
            <w:tcW w:w="1024" w:type="dxa"/>
          </w:tcPr>
          <w:p w14:paraId="34582B4F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5823743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006730D0" w14:textId="77777777" w:rsidTr="00DF49E6">
        <w:tc>
          <w:tcPr>
            <w:tcW w:w="1024" w:type="dxa"/>
          </w:tcPr>
          <w:p w14:paraId="06B5DDA8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0A05179A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53557D02" w14:textId="77777777" w:rsidTr="00DF49E6">
        <w:tc>
          <w:tcPr>
            <w:tcW w:w="1024" w:type="dxa"/>
          </w:tcPr>
          <w:p w14:paraId="11C84214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4A9BBAAE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3783EFCD" w14:textId="77777777" w:rsidR="00EC6C14" w:rsidRDefault="00EC6C14" w:rsidP="00EC6C14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Музыкальный баланс </w:t>
      </w: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1024"/>
        <w:gridCol w:w="6946"/>
      </w:tblGrid>
      <w:tr w:rsidR="00EC6C14" w14:paraId="5C4C1D08" w14:textId="77777777" w:rsidTr="00DF49E6">
        <w:tc>
          <w:tcPr>
            <w:tcW w:w="1024" w:type="dxa"/>
          </w:tcPr>
          <w:p w14:paraId="5B936A8E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16BB6AF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5B8DCB97" w14:textId="77777777" w:rsidTr="00DF49E6">
        <w:tc>
          <w:tcPr>
            <w:tcW w:w="1024" w:type="dxa"/>
          </w:tcPr>
          <w:p w14:paraId="6F02A45B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536818D7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78BC21C9" w14:textId="77777777" w:rsidTr="00DF49E6">
        <w:tc>
          <w:tcPr>
            <w:tcW w:w="1024" w:type="dxa"/>
          </w:tcPr>
          <w:p w14:paraId="69C857BD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45DADF7A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2745C426" w14:textId="77777777" w:rsidR="00EC6C14" w:rsidRDefault="00EC6C14" w:rsidP="00EC6C14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Тембр </w:t>
      </w: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1024"/>
        <w:gridCol w:w="6946"/>
      </w:tblGrid>
      <w:tr w:rsidR="00EC6C14" w14:paraId="32AC09AB" w14:textId="77777777" w:rsidTr="00DF49E6">
        <w:tc>
          <w:tcPr>
            <w:tcW w:w="1024" w:type="dxa"/>
          </w:tcPr>
          <w:p w14:paraId="3A82B275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3050560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6DFC8D39" w14:textId="77777777" w:rsidTr="00DF49E6">
        <w:tc>
          <w:tcPr>
            <w:tcW w:w="1024" w:type="dxa"/>
          </w:tcPr>
          <w:p w14:paraId="0CFBBE24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0BA1676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677A66A5" w14:textId="77777777" w:rsidTr="00DF49E6">
        <w:tc>
          <w:tcPr>
            <w:tcW w:w="1024" w:type="dxa"/>
          </w:tcPr>
          <w:p w14:paraId="0CC2B42E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486EE8D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29A664BB" w14:textId="77777777" w:rsidR="00EC6C14" w:rsidRDefault="00EC6C14" w:rsidP="00EC6C14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Техническое качество </w:t>
      </w: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1024"/>
        <w:gridCol w:w="6946"/>
      </w:tblGrid>
      <w:tr w:rsidR="00EC6C14" w14:paraId="6BB0BD69" w14:textId="77777777" w:rsidTr="00DF49E6">
        <w:tc>
          <w:tcPr>
            <w:tcW w:w="1024" w:type="dxa"/>
          </w:tcPr>
          <w:p w14:paraId="6F731C78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E180CD3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2AB3136D" w14:textId="77777777" w:rsidTr="00DF49E6">
        <w:tc>
          <w:tcPr>
            <w:tcW w:w="1024" w:type="dxa"/>
          </w:tcPr>
          <w:p w14:paraId="765F5F46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43D703A1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25CAF7EC" w14:textId="77777777" w:rsidTr="00DF49E6">
        <w:tc>
          <w:tcPr>
            <w:tcW w:w="1024" w:type="dxa"/>
          </w:tcPr>
          <w:p w14:paraId="32FD1191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197C0C4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3C4CFDED" w14:textId="77777777" w:rsidR="00EC6C14" w:rsidRDefault="00EC6C14" w:rsidP="00EC6C14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Качество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стереокартины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1024"/>
        <w:gridCol w:w="6946"/>
      </w:tblGrid>
      <w:tr w:rsidR="00EC6C14" w14:paraId="2C5D1273" w14:textId="77777777" w:rsidTr="00DF49E6">
        <w:tc>
          <w:tcPr>
            <w:tcW w:w="1024" w:type="dxa"/>
          </w:tcPr>
          <w:p w14:paraId="70B62EF5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834603F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4018DF89" w14:textId="77777777" w:rsidTr="00DF49E6">
        <w:tc>
          <w:tcPr>
            <w:tcW w:w="1024" w:type="dxa"/>
          </w:tcPr>
          <w:p w14:paraId="09999D26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652E6656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C14" w14:paraId="5802225D" w14:textId="77777777" w:rsidTr="00DF49E6">
        <w:tc>
          <w:tcPr>
            <w:tcW w:w="1024" w:type="dxa"/>
          </w:tcPr>
          <w:p w14:paraId="154472FF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DFC6D82" w14:textId="77777777" w:rsidR="00EC6C14" w:rsidRDefault="00EC6C14" w:rsidP="00DF49E6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6C022FD9" w14:textId="77777777" w:rsidR="00EC6C14" w:rsidRPr="00EC6C14" w:rsidRDefault="00EC6C14" w:rsidP="00EC6C14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14:paraId="5259CC7A" w14:textId="77777777" w:rsidR="00B022BB" w:rsidRDefault="00B022BB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В соответствии </w:t>
      </w:r>
      <w:r w:rsidR="00E269CC">
        <w:rPr>
          <w:rStyle w:val="a4"/>
          <w:rFonts w:ascii="Times New Roman" w:hAnsi="Times New Roman"/>
          <w:b w:val="0"/>
          <w:sz w:val="28"/>
          <w:szCs w:val="28"/>
        </w:rPr>
        <w:t xml:space="preserve">с протоколом </w:t>
      </w:r>
      <w:r w:rsidR="00E269CC">
        <w:rPr>
          <w:rStyle w:val="a4"/>
          <w:rFonts w:ascii="Times New Roman" w:hAnsi="Times New Roman"/>
          <w:b w:val="0"/>
          <w:sz w:val="28"/>
          <w:szCs w:val="28"/>
          <w:lang w:val="en-US"/>
        </w:rPr>
        <w:t>OIRT</w:t>
      </w:r>
      <w:r w:rsidR="00E269CC" w:rsidRPr="0046732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269CC">
        <w:rPr>
          <w:rStyle w:val="a4"/>
          <w:rFonts w:ascii="Times New Roman" w:hAnsi="Times New Roman"/>
          <w:b w:val="0"/>
          <w:sz w:val="28"/>
          <w:szCs w:val="28"/>
        </w:rPr>
        <w:t>субъективной оценки качества аудиозаписей проведите анализ предложенных произведений по следующим параметрам:</w:t>
      </w:r>
    </w:p>
    <w:p w14:paraId="5A063517" w14:textId="55982F51" w:rsidR="00E269CC" w:rsidRDefault="00EC6C14" w:rsidP="00EC6C14">
      <w:pPr>
        <w:pStyle w:val="a3"/>
        <w:numPr>
          <w:ilvl w:val="0"/>
          <w:numId w:val="1"/>
        </w:numPr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="00E269CC">
        <w:rPr>
          <w:rStyle w:val="a4"/>
          <w:rFonts w:ascii="Times New Roman" w:hAnsi="Times New Roman"/>
          <w:b w:val="0"/>
          <w:sz w:val="28"/>
          <w:szCs w:val="28"/>
        </w:rPr>
        <w:t>ространственное впечатление</w:t>
      </w:r>
    </w:p>
    <w:p w14:paraId="3B2FAC37" w14:textId="77777777" w:rsidR="00E269CC" w:rsidRDefault="00E269CC" w:rsidP="00EC6C14">
      <w:pPr>
        <w:pStyle w:val="a3"/>
        <w:numPr>
          <w:ilvl w:val="0"/>
          <w:numId w:val="1"/>
        </w:numPr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Прозрачность</w:t>
      </w:r>
    </w:p>
    <w:p w14:paraId="2EEE934C" w14:textId="77777777" w:rsidR="00E269CC" w:rsidRDefault="00E269CC" w:rsidP="00EC6C14">
      <w:pPr>
        <w:pStyle w:val="a3"/>
        <w:numPr>
          <w:ilvl w:val="0"/>
          <w:numId w:val="1"/>
        </w:numPr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Музыкальный баланс</w:t>
      </w:r>
    </w:p>
    <w:p w14:paraId="119591DF" w14:textId="77777777" w:rsidR="00E269CC" w:rsidRDefault="00E269CC" w:rsidP="00EC6C14">
      <w:pPr>
        <w:pStyle w:val="a3"/>
        <w:numPr>
          <w:ilvl w:val="0"/>
          <w:numId w:val="1"/>
        </w:numPr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Тембр</w:t>
      </w:r>
    </w:p>
    <w:p w14:paraId="3209C186" w14:textId="77777777" w:rsidR="00E269CC" w:rsidRDefault="00E269CC" w:rsidP="00EC6C14">
      <w:pPr>
        <w:pStyle w:val="a3"/>
        <w:numPr>
          <w:ilvl w:val="0"/>
          <w:numId w:val="1"/>
        </w:numPr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Техническое качество</w:t>
      </w:r>
    </w:p>
    <w:p w14:paraId="3B51FD48" w14:textId="77777777" w:rsidR="00E269CC" w:rsidRDefault="00E269CC" w:rsidP="00EC6C14">
      <w:pPr>
        <w:pStyle w:val="a3"/>
        <w:numPr>
          <w:ilvl w:val="0"/>
          <w:numId w:val="1"/>
        </w:numPr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Качество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стереокартины</w:t>
      </w:r>
      <w:proofErr w:type="spellEnd"/>
    </w:p>
    <w:p w14:paraId="1466B755" w14:textId="6EEEF17A" w:rsidR="0046732D" w:rsidRPr="0046732D" w:rsidRDefault="0046732D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 w:rsidRPr="0046732D">
        <w:rPr>
          <w:rStyle w:val="a4"/>
          <w:rFonts w:ascii="Times New Roman" w:hAnsi="Times New Roman"/>
          <w:b w:val="0"/>
          <w:sz w:val="28"/>
          <w:szCs w:val="28"/>
        </w:rPr>
        <w:t xml:space="preserve">Критерии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по каждому произведению </w:t>
      </w:r>
      <w:r w:rsidRPr="0046732D">
        <w:rPr>
          <w:rStyle w:val="a4"/>
          <w:rFonts w:ascii="Times New Roman" w:hAnsi="Times New Roman"/>
          <w:b w:val="0"/>
          <w:sz w:val="28"/>
          <w:szCs w:val="28"/>
        </w:rPr>
        <w:t>оцениваются по пятибалльной шкале в соответствии со с</w:t>
      </w:r>
      <w:r>
        <w:rPr>
          <w:rStyle w:val="a4"/>
          <w:rFonts w:ascii="Times New Roman" w:hAnsi="Times New Roman"/>
          <w:b w:val="0"/>
          <w:sz w:val="28"/>
          <w:szCs w:val="28"/>
        </w:rPr>
        <w:t>тепенью выраженности параметра:</w:t>
      </w:r>
    </w:p>
    <w:p w14:paraId="4393E9A2" w14:textId="33299AFD" w:rsidR="0046732D" w:rsidRPr="0046732D" w:rsidRDefault="0046732D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 w:rsidRPr="0046732D">
        <w:rPr>
          <w:rStyle w:val="a4"/>
          <w:rFonts w:ascii="Times New Roman" w:hAnsi="Times New Roman"/>
          <w:b w:val="0"/>
          <w:sz w:val="28"/>
          <w:szCs w:val="28"/>
        </w:rPr>
        <w:t>Уровню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5</w:t>
      </w:r>
      <w:r w:rsidRPr="0046732D">
        <w:rPr>
          <w:rStyle w:val="a4"/>
          <w:rFonts w:ascii="Times New Roman" w:hAnsi="Times New Roman"/>
          <w:b w:val="0"/>
          <w:sz w:val="28"/>
          <w:szCs w:val="28"/>
        </w:rPr>
        <w:t xml:space="preserve"> «отлично» соответствует запись, в которой помехи незаметны;</w:t>
      </w:r>
    </w:p>
    <w:p w14:paraId="1C76B6B5" w14:textId="5E2BB200" w:rsidR="0046732D" w:rsidRPr="0046732D" w:rsidRDefault="0046732D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 w:rsidRPr="0046732D">
        <w:rPr>
          <w:rStyle w:val="a4"/>
          <w:rFonts w:ascii="Times New Roman" w:hAnsi="Times New Roman"/>
          <w:b w:val="0"/>
          <w:sz w:val="28"/>
          <w:szCs w:val="28"/>
        </w:rPr>
        <w:t xml:space="preserve">уровню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4 </w:t>
      </w:r>
      <w:r w:rsidRPr="0046732D">
        <w:rPr>
          <w:rStyle w:val="a4"/>
          <w:rFonts w:ascii="Times New Roman" w:hAnsi="Times New Roman"/>
          <w:b w:val="0"/>
          <w:sz w:val="28"/>
          <w:szCs w:val="28"/>
        </w:rPr>
        <w:t>«хорошо» – наличие заметных помех, не мешающих восприятию;</w:t>
      </w:r>
    </w:p>
    <w:p w14:paraId="114C02D7" w14:textId="4D589EE3" w:rsidR="0046732D" w:rsidRPr="0046732D" w:rsidRDefault="0046732D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3 </w:t>
      </w:r>
      <w:r w:rsidRPr="0046732D">
        <w:rPr>
          <w:rStyle w:val="a4"/>
          <w:rFonts w:ascii="Times New Roman" w:hAnsi="Times New Roman"/>
          <w:b w:val="0"/>
          <w:sz w:val="28"/>
          <w:szCs w:val="28"/>
        </w:rPr>
        <w:t>«удовлетворительно» – присутствие немного мешающих помех;</w:t>
      </w:r>
    </w:p>
    <w:p w14:paraId="2C15B7B7" w14:textId="5BD45217" w:rsidR="0046732D" w:rsidRPr="0046732D" w:rsidRDefault="0046732D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2 </w:t>
      </w:r>
      <w:r w:rsidRPr="0046732D">
        <w:rPr>
          <w:rStyle w:val="a4"/>
          <w:rFonts w:ascii="Times New Roman" w:hAnsi="Times New Roman"/>
          <w:b w:val="0"/>
          <w:sz w:val="28"/>
          <w:szCs w:val="28"/>
        </w:rPr>
        <w:t>«плохо» – присутствие заметно мешающих помех;</w:t>
      </w:r>
    </w:p>
    <w:p w14:paraId="135B7EFF" w14:textId="7B5E1E35" w:rsidR="0046732D" w:rsidRDefault="0046732D" w:rsidP="00EC6C14">
      <w:pPr>
        <w:pStyle w:val="a3"/>
        <w:ind w:firstLine="567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1 </w:t>
      </w:r>
      <w:r w:rsidRPr="0046732D">
        <w:rPr>
          <w:rStyle w:val="a4"/>
          <w:rFonts w:ascii="Times New Roman" w:hAnsi="Times New Roman"/>
          <w:b w:val="0"/>
          <w:sz w:val="28"/>
          <w:szCs w:val="28"/>
        </w:rPr>
        <w:t>«непригодно» – присутствие сильно мешающих помех.</w:t>
      </w:r>
    </w:p>
    <w:p w14:paraId="5FC2D6AC" w14:textId="77777777" w:rsidR="00B96BA3" w:rsidRPr="00B96BA3" w:rsidRDefault="00B96BA3" w:rsidP="00EC6C14">
      <w:pPr>
        <w:pStyle w:val="a3"/>
        <w:ind w:firstLine="567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B96BA3">
        <w:rPr>
          <w:rStyle w:val="a4"/>
          <w:rFonts w:ascii="Times New Roman" w:hAnsi="Times New Roman"/>
          <w:sz w:val="28"/>
          <w:szCs w:val="28"/>
        </w:rPr>
        <w:t>Пространственное впечатление</w:t>
      </w:r>
      <w:r w:rsidRPr="00B96BA3">
        <w:rPr>
          <w:rFonts w:ascii="Times New Roman" w:hAnsi="Times New Roman"/>
          <w:sz w:val="28"/>
          <w:szCs w:val="28"/>
        </w:rPr>
        <w:t xml:space="preserve"> оценивается по впечатлению об акустической обстановке, </w:t>
      </w:r>
      <w:r>
        <w:rPr>
          <w:rFonts w:ascii="Times New Roman" w:hAnsi="Times New Roman"/>
          <w:sz w:val="28"/>
          <w:szCs w:val="28"/>
        </w:rPr>
        <w:t>присутствующей на</w:t>
      </w:r>
      <w:r w:rsidRPr="00B96BA3">
        <w:rPr>
          <w:rFonts w:ascii="Times New Roman" w:hAnsi="Times New Roman"/>
          <w:sz w:val="28"/>
          <w:szCs w:val="28"/>
        </w:rPr>
        <w:t xml:space="preserve"> записи. В частности, судят о соответствии размеров студии количеству исполнителей и характеру музыкального произведения, времени и характере реверберации, а также об акустическом балансе (соотношении прямых и отраженных звуков). Важным достоинством является ощущение звуковой перспективы в глубину, т.е. создание иллюзии различных расстояний от слушателя до тех или иных групп инструментов оркестра. Такая “многоплановость” звуковой картины воссоздает объемность звучания</w:t>
      </w:r>
      <w:r>
        <w:rPr>
          <w:rFonts w:ascii="Times New Roman" w:hAnsi="Times New Roman"/>
          <w:sz w:val="28"/>
          <w:szCs w:val="28"/>
        </w:rPr>
        <w:t xml:space="preserve">. В то время как </w:t>
      </w:r>
      <w:r w:rsidRPr="00B96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многопространственность</w:t>
      </w:r>
      <w:proofErr w:type="spellEnd"/>
      <w:r w:rsidRPr="00B96BA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эффект при котором </w:t>
      </w:r>
      <w:r w:rsidRPr="00B96BA3">
        <w:rPr>
          <w:rFonts w:ascii="Times New Roman" w:hAnsi="Times New Roman"/>
          <w:sz w:val="28"/>
          <w:szCs w:val="28"/>
        </w:rPr>
        <w:t xml:space="preserve">различные инструменты звучат как бы из разных помещений, отличающихся </w:t>
      </w:r>
      <w:r>
        <w:rPr>
          <w:rFonts w:ascii="Times New Roman" w:hAnsi="Times New Roman"/>
          <w:sz w:val="28"/>
          <w:szCs w:val="28"/>
        </w:rPr>
        <w:t xml:space="preserve">своими акустическими свойствами, </w:t>
      </w:r>
      <w:r w:rsidRPr="00B96BA3">
        <w:rPr>
          <w:rFonts w:ascii="Times New Roman" w:hAnsi="Times New Roman"/>
          <w:sz w:val="28"/>
          <w:szCs w:val="28"/>
        </w:rPr>
        <w:t>воспринимается в записях как существенное нарушение естественности звучания.</w:t>
      </w:r>
    </w:p>
    <w:p w14:paraId="6646A2E8" w14:textId="77777777" w:rsidR="00F11D9D" w:rsidRPr="00F11D9D" w:rsidRDefault="00B96BA3" w:rsidP="00EC6C14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F11D9D">
        <w:rPr>
          <w:rFonts w:ascii="Times New Roman" w:hAnsi="Times New Roman"/>
          <w:b/>
          <w:sz w:val="28"/>
          <w:szCs w:val="28"/>
        </w:rPr>
        <w:t>Прозрачность</w:t>
      </w:r>
      <w:r w:rsidRPr="00B96BA3">
        <w:rPr>
          <w:rFonts w:ascii="Times New Roman" w:hAnsi="Times New Roman"/>
          <w:sz w:val="32"/>
          <w:szCs w:val="28"/>
        </w:rPr>
        <w:t xml:space="preserve"> </w:t>
      </w:r>
      <w:r w:rsidR="00F11D9D" w:rsidRPr="00F11D9D">
        <w:rPr>
          <w:rFonts w:ascii="Times New Roman" w:hAnsi="Times New Roman"/>
          <w:sz w:val="28"/>
          <w:szCs w:val="28"/>
        </w:rPr>
        <w:t xml:space="preserve">оценивается </w:t>
      </w:r>
      <w:r w:rsidR="00F11D9D">
        <w:rPr>
          <w:rFonts w:ascii="Times New Roman" w:hAnsi="Times New Roman"/>
          <w:sz w:val="28"/>
          <w:szCs w:val="28"/>
        </w:rPr>
        <w:t xml:space="preserve">как </w:t>
      </w:r>
      <w:r w:rsidR="00F11D9D" w:rsidRPr="00F11D9D">
        <w:rPr>
          <w:rStyle w:val="a5"/>
          <w:rFonts w:ascii="Times New Roman" w:hAnsi="Times New Roman"/>
          <w:i w:val="0"/>
          <w:sz w:val="28"/>
          <w:szCs w:val="28"/>
        </w:rPr>
        <w:t>ясность и чистота звукового пространства записи, отсутствие посторонних призвуков, в частности, в тех звуковых регистрах, в которых в данный момент не играет инструмент</w:t>
      </w:r>
      <w:r w:rsidR="00F11D9D" w:rsidRPr="00F11D9D">
        <w:rPr>
          <w:rFonts w:ascii="Times New Roman" w:hAnsi="Times New Roman"/>
          <w:i/>
          <w:sz w:val="28"/>
          <w:szCs w:val="28"/>
        </w:rPr>
        <w:t xml:space="preserve"> </w:t>
      </w:r>
    </w:p>
    <w:p w14:paraId="6316D2ED" w14:textId="77777777" w:rsidR="003B504D" w:rsidRDefault="00B96BA3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96BA3">
        <w:rPr>
          <w:rStyle w:val="a4"/>
          <w:rFonts w:ascii="Times New Roman" w:hAnsi="Times New Roman"/>
          <w:sz w:val="28"/>
          <w:szCs w:val="28"/>
        </w:rPr>
        <w:t>Музыкальный баланс</w:t>
      </w:r>
      <w:r w:rsidRPr="00B96BA3">
        <w:rPr>
          <w:rFonts w:ascii="Times New Roman" w:hAnsi="Times New Roman"/>
          <w:sz w:val="28"/>
          <w:szCs w:val="28"/>
        </w:rPr>
        <w:t xml:space="preserve"> определяется соотношением уровней громкости различных </w:t>
      </w:r>
      <w:r w:rsidR="00F11D9D" w:rsidRPr="00B96BA3">
        <w:rPr>
          <w:rFonts w:ascii="Times New Roman" w:hAnsi="Times New Roman"/>
          <w:sz w:val="28"/>
          <w:szCs w:val="28"/>
        </w:rPr>
        <w:t xml:space="preserve">инструментов </w:t>
      </w:r>
      <w:r w:rsidR="00F11D9D">
        <w:rPr>
          <w:rFonts w:ascii="Times New Roman" w:hAnsi="Times New Roman"/>
          <w:sz w:val="28"/>
          <w:szCs w:val="28"/>
        </w:rPr>
        <w:t>и их групп</w:t>
      </w:r>
      <w:r w:rsidR="003B504D">
        <w:rPr>
          <w:rFonts w:ascii="Times New Roman" w:hAnsi="Times New Roman"/>
          <w:sz w:val="28"/>
          <w:szCs w:val="28"/>
        </w:rPr>
        <w:t xml:space="preserve">, при котором в записи воссоздается </w:t>
      </w:r>
      <w:r w:rsidR="003B504D">
        <w:rPr>
          <w:rFonts w:ascii="Times New Roman" w:hAnsi="Times New Roman"/>
          <w:sz w:val="28"/>
          <w:szCs w:val="28"/>
        </w:rPr>
        <w:lastRenderedPageBreak/>
        <w:t>естественный баланс громкостей, предусмотренный композитором и музыкантами при исполнении произведения вживую.</w:t>
      </w:r>
      <w:proofErr w:type="gramEnd"/>
    </w:p>
    <w:p w14:paraId="7E5A2A49" w14:textId="77777777" w:rsidR="00B96BA3" w:rsidRPr="006B2A6C" w:rsidRDefault="00B96BA3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96BA3">
        <w:rPr>
          <w:rStyle w:val="a4"/>
          <w:rFonts w:ascii="Times New Roman" w:hAnsi="Times New Roman"/>
          <w:sz w:val="28"/>
          <w:szCs w:val="28"/>
        </w:rPr>
        <w:t>Тембр</w:t>
      </w:r>
      <w:r w:rsidRPr="00B96BA3">
        <w:rPr>
          <w:rFonts w:ascii="Times New Roman" w:hAnsi="Times New Roman"/>
          <w:sz w:val="28"/>
          <w:szCs w:val="28"/>
        </w:rPr>
        <w:t> </w:t>
      </w:r>
      <w:r w:rsidR="00F11D9D">
        <w:rPr>
          <w:rFonts w:ascii="Times New Roman" w:hAnsi="Times New Roman"/>
          <w:sz w:val="28"/>
          <w:szCs w:val="28"/>
        </w:rPr>
        <w:t xml:space="preserve">оценивается по степени </w:t>
      </w:r>
      <w:r w:rsidR="00F11D9D" w:rsidRPr="00B96BA3">
        <w:rPr>
          <w:rFonts w:ascii="Times New Roman" w:hAnsi="Times New Roman"/>
          <w:sz w:val="28"/>
          <w:szCs w:val="28"/>
        </w:rPr>
        <w:t>естественно</w:t>
      </w:r>
      <w:r w:rsidR="00F11D9D">
        <w:rPr>
          <w:rFonts w:ascii="Times New Roman" w:hAnsi="Times New Roman"/>
          <w:sz w:val="28"/>
          <w:szCs w:val="28"/>
        </w:rPr>
        <w:t xml:space="preserve">сти </w:t>
      </w:r>
      <w:r w:rsidRPr="00B96BA3">
        <w:rPr>
          <w:rFonts w:ascii="Times New Roman" w:hAnsi="Times New Roman"/>
          <w:sz w:val="28"/>
          <w:szCs w:val="28"/>
        </w:rPr>
        <w:t>звучания муз</w:t>
      </w:r>
      <w:r w:rsidR="00F11D9D">
        <w:rPr>
          <w:rFonts w:ascii="Times New Roman" w:hAnsi="Times New Roman"/>
          <w:sz w:val="28"/>
          <w:szCs w:val="28"/>
        </w:rPr>
        <w:t xml:space="preserve">ыкальных инструментов и голосов, и отсутствию </w:t>
      </w:r>
      <w:r w:rsidRPr="00B96BA3">
        <w:rPr>
          <w:rFonts w:ascii="Times New Roman" w:hAnsi="Times New Roman"/>
          <w:sz w:val="28"/>
          <w:szCs w:val="28"/>
        </w:rPr>
        <w:t>искажений. Тембр может существенно исказиться при повышенных нелинейных искажениях в тракте, детонации при записи, а также при возникающих в аппаратуре искажениях нестационарных процессов, определяющих атаки звуков, их затухание и переходы от одного звука к другому.</w:t>
      </w:r>
      <w:r w:rsidR="003B504D">
        <w:rPr>
          <w:rFonts w:ascii="Times New Roman" w:hAnsi="Times New Roman"/>
          <w:sz w:val="28"/>
          <w:szCs w:val="28"/>
        </w:rPr>
        <w:t xml:space="preserve"> Так же на качество</w:t>
      </w:r>
      <w:r w:rsidR="003B504D" w:rsidRPr="00B96BA3">
        <w:rPr>
          <w:rFonts w:ascii="Times New Roman" w:hAnsi="Times New Roman"/>
          <w:sz w:val="28"/>
          <w:szCs w:val="28"/>
        </w:rPr>
        <w:t xml:space="preserve"> передачи тембра</w:t>
      </w:r>
      <w:r w:rsidR="003B504D">
        <w:rPr>
          <w:rFonts w:ascii="Times New Roman" w:hAnsi="Times New Roman"/>
          <w:sz w:val="28"/>
          <w:szCs w:val="28"/>
        </w:rPr>
        <w:t xml:space="preserve"> </w:t>
      </w:r>
      <w:r w:rsidR="006B2A6C">
        <w:rPr>
          <w:rFonts w:ascii="Times New Roman" w:hAnsi="Times New Roman"/>
          <w:sz w:val="28"/>
          <w:szCs w:val="28"/>
        </w:rPr>
        <w:t xml:space="preserve">оказывает </w:t>
      </w:r>
      <w:r w:rsidR="003B504D">
        <w:rPr>
          <w:rFonts w:ascii="Times New Roman" w:hAnsi="Times New Roman"/>
          <w:sz w:val="28"/>
          <w:szCs w:val="28"/>
        </w:rPr>
        <w:t>сильно</w:t>
      </w:r>
      <w:r w:rsidR="006B2A6C">
        <w:rPr>
          <w:rFonts w:ascii="Times New Roman" w:hAnsi="Times New Roman"/>
          <w:sz w:val="28"/>
          <w:szCs w:val="28"/>
        </w:rPr>
        <w:t>е влияние характер</w:t>
      </w:r>
      <w:r w:rsidR="003B504D" w:rsidRPr="00B96BA3">
        <w:rPr>
          <w:rFonts w:ascii="Times New Roman" w:hAnsi="Times New Roman"/>
          <w:sz w:val="28"/>
          <w:szCs w:val="28"/>
        </w:rPr>
        <w:t xml:space="preserve"> и дозы сигнала искусственной реверберации.</w:t>
      </w:r>
    </w:p>
    <w:p w14:paraId="1C81325F" w14:textId="77777777" w:rsidR="0034304E" w:rsidRDefault="00F11D9D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качество оценивают в первую очередь по </w:t>
      </w:r>
      <w:r w:rsidR="006B2A6C">
        <w:rPr>
          <w:rFonts w:ascii="Times New Roman" w:hAnsi="Times New Roman"/>
          <w:sz w:val="28"/>
          <w:szCs w:val="28"/>
        </w:rPr>
        <w:t>количеству и характеру</w:t>
      </w:r>
      <w:r w:rsidR="004D671F">
        <w:rPr>
          <w:rFonts w:ascii="Times New Roman" w:hAnsi="Times New Roman"/>
          <w:sz w:val="28"/>
          <w:szCs w:val="28"/>
        </w:rPr>
        <w:t xml:space="preserve"> шумов и помех</w:t>
      </w:r>
      <w:r w:rsidR="0034304E">
        <w:rPr>
          <w:rFonts w:ascii="Times New Roman" w:hAnsi="Times New Roman"/>
          <w:sz w:val="28"/>
          <w:szCs w:val="28"/>
        </w:rPr>
        <w:t>.</w:t>
      </w:r>
    </w:p>
    <w:p w14:paraId="23761AD0" w14:textId="77777777" w:rsidR="00B96BA3" w:rsidRPr="00B96BA3" w:rsidRDefault="00B96BA3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96BA3">
        <w:rPr>
          <w:rFonts w:ascii="Times New Roman" w:hAnsi="Times New Roman"/>
          <w:sz w:val="28"/>
          <w:szCs w:val="28"/>
        </w:rPr>
        <w:t>К разряду помех относят:</w:t>
      </w:r>
    </w:p>
    <w:p w14:paraId="04EF6F2A" w14:textId="77777777" w:rsidR="004D671F" w:rsidRDefault="00B96BA3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96BA3">
        <w:rPr>
          <w:rFonts w:ascii="Times New Roman" w:hAnsi="Times New Roman"/>
          <w:sz w:val="28"/>
          <w:szCs w:val="28"/>
        </w:rPr>
        <w:t xml:space="preserve">- Шумы, проникающие в студию в результате несовершенства звукоизоляции, а также создаваемые самими исполнителями (шелест переворачиваемых нотных страниц, щелчки клапанов духовых инструментов, скрип мебели, паркета, или подставок для хора, шум зрительного зала при записях с открытых концертов и т.д.). Подобные акустические шумы при прослушивании через динамик воспринимаются отчетливее и оказывают значительно большее мешающее действие, чем при непосредственном прослушивании в зале. </w:t>
      </w:r>
    </w:p>
    <w:p w14:paraId="70884A50" w14:textId="77777777" w:rsidR="00B96BA3" w:rsidRPr="00B96BA3" w:rsidRDefault="00B96BA3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96BA3">
        <w:rPr>
          <w:rFonts w:ascii="Times New Roman" w:hAnsi="Times New Roman"/>
          <w:sz w:val="28"/>
          <w:szCs w:val="28"/>
        </w:rPr>
        <w:t>- Электрические наводки, фон, шумы, возникающие в усилителях, шум магнитной ленты в паузах, модуляционные шумы, копирэффект, шумы квантования при цифровых записях и т.п.</w:t>
      </w:r>
    </w:p>
    <w:p w14:paraId="3797D7C6" w14:textId="77777777" w:rsidR="004D671F" w:rsidRDefault="00B96BA3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96BA3">
        <w:rPr>
          <w:rFonts w:ascii="Times New Roman" w:hAnsi="Times New Roman"/>
          <w:sz w:val="28"/>
          <w:szCs w:val="28"/>
        </w:rPr>
        <w:t xml:space="preserve">- Импульсные помехи – электрические трески, щелчки </w:t>
      </w:r>
    </w:p>
    <w:p w14:paraId="573D9262" w14:textId="77777777" w:rsidR="00B96BA3" w:rsidRPr="00B96BA3" w:rsidRDefault="00B96BA3" w:rsidP="00EC6C1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96BA3">
        <w:rPr>
          <w:rFonts w:ascii="Times New Roman" w:hAnsi="Times New Roman"/>
          <w:sz w:val="28"/>
          <w:szCs w:val="28"/>
        </w:rPr>
        <w:t>- Сильные нелинейные искажения, заметная на слух детонация, помехи срабатывания автоматических регуляторов уровня (ограничителей, компрессоров), трески, возникающие при превышении уровня при цифровой записи.</w:t>
      </w:r>
    </w:p>
    <w:p w14:paraId="751E2097" w14:textId="77777777" w:rsidR="00B96BA3" w:rsidRPr="0046732D" w:rsidRDefault="004D671F" w:rsidP="00EC6C1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Качество </w:t>
      </w:r>
      <w:proofErr w:type="spellStart"/>
      <w:r>
        <w:rPr>
          <w:rStyle w:val="a4"/>
          <w:rFonts w:ascii="Times New Roman" w:eastAsia="Times New Roman" w:hAnsi="Times New Roman" w:cs="Times New Roman"/>
          <w:sz w:val="28"/>
          <w:szCs w:val="28"/>
        </w:rPr>
        <w:t>стереокартины</w:t>
      </w:r>
      <w:proofErr w:type="spellEnd"/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71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оценивают по таким параметрам, как </w:t>
      </w:r>
      <w:r w:rsidR="00B96BA3" w:rsidRPr="004D671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точность локализации ка</w:t>
      </w:r>
      <w:r w:rsidRPr="004D671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жущихся источников звука, ширина</w:t>
      </w:r>
      <w:r w:rsidR="00B96BA3" w:rsidRPr="004D671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звуковой картины, баланс между левой и правой сторонами, точность восприятия центра, отсутствие звуковых «дыр» в середине ансамбля исполнителей</w:t>
      </w:r>
      <w:r w:rsidRPr="004D671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.</w:t>
      </w:r>
      <w:proofErr w:type="gramEnd"/>
    </w:p>
    <w:sectPr w:rsidR="00B96BA3" w:rsidRPr="0046732D" w:rsidSect="00EC6C14">
      <w:pgSz w:w="11900" w:h="16840"/>
      <w:pgMar w:top="1440" w:right="84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329"/>
    <w:multiLevelType w:val="hybridMultilevel"/>
    <w:tmpl w:val="DAF69042"/>
    <w:lvl w:ilvl="0" w:tplc="1124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9320F2"/>
    <w:multiLevelType w:val="hybridMultilevel"/>
    <w:tmpl w:val="35C8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A3"/>
    <w:rsid w:val="0034304E"/>
    <w:rsid w:val="003B504D"/>
    <w:rsid w:val="0046732D"/>
    <w:rsid w:val="004D671F"/>
    <w:rsid w:val="006B2A6C"/>
    <w:rsid w:val="00794E66"/>
    <w:rsid w:val="00B022BB"/>
    <w:rsid w:val="00B41CE8"/>
    <w:rsid w:val="00B96BA3"/>
    <w:rsid w:val="00BB3336"/>
    <w:rsid w:val="00C90252"/>
    <w:rsid w:val="00E269CC"/>
    <w:rsid w:val="00EC6C14"/>
    <w:rsid w:val="00F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793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B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96BA3"/>
    <w:rPr>
      <w:b/>
      <w:bCs/>
    </w:rPr>
  </w:style>
  <w:style w:type="character" w:styleId="a5">
    <w:name w:val="Emphasis"/>
    <w:basedOn w:val="a0"/>
    <w:uiPriority w:val="20"/>
    <w:qFormat/>
    <w:rsid w:val="00B96BA3"/>
    <w:rPr>
      <w:i/>
      <w:iCs/>
    </w:rPr>
  </w:style>
  <w:style w:type="table" w:styleId="a6">
    <w:name w:val="Table Grid"/>
    <w:basedOn w:val="a1"/>
    <w:uiPriority w:val="59"/>
    <w:rsid w:val="00EC6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B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96BA3"/>
    <w:rPr>
      <w:b/>
      <w:bCs/>
    </w:rPr>
  </w:style>
  <w:style w:type="character" w:styleId="a5">
    <w:name w:val="Emphasis"/>
    <w:basedOn w:val="a0"/>
    <w:uiPriority w:val="20"/>
    <w:qFormat/>
    <w:rsid w:val="00B96BA3"/>
    <w:rPr>
      <w:i/>
      <w:iCs/>
    </w:rPr>
  </w:style>
  <w:style w:type="table" w:styleId="a6">
    <w:name w:val="Table Grid"/>
    <w:basedOn w:val="a1"/>
    <w:uiPriority w:val="59"/>
    <w:rsid w:val="00EC6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</dc:creator>
  <cp:keywords/>
  <dc:description/>
  <cp:lastModifiedBy>Elena</cp:lastModifiedBy>
  <cp:revision>5</cp:revision>
  <dcterms:created xsi:type="dcterms:W3CDTF">2020-08-18T05:37:00Z</dcterms:created>
  <dcterms:modified xsi:type="dcterms:W3CDTF">2020-08-19T02:02:00Z</dcterms:modified>
</cp:coreProperties>
</file>