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6288" w14:textId="4398DA98" w:rsidR="00B50C36" w:rsidRPr="00B50C36" w:rsidRDefault="00B50C36" w:rsidP="00B50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C36">
        <w:rPr>
          <w:rFonts w:ascii="Times New Roman" w:hAnsi="Times New Roman" w:cs="Times New Roman"/>
          <w:b/>
          <w:bCs/>
          <w:sz w:val="24"/>
          <w:szCs w:val="24"/>
        </w:rPr>
        <w:t>КАТЕГОРИИ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</w:p>
    <w:p w14:paraId="760F2AF7" w14:textId="3AD38BAC" w:rsidR="00B50C36" w:rsidRPr="00B50C36" w:rsidRDefault="00B50C36" w:rsidP="00B50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C36">
        <w:rPr>
          <w:rFonts w:ascii="Times New Roman" w:hAnsi="Times New Roman" w:cs="Times New Roman"/>
          <w:b/>
          <w:bCs/>
          <w:sz w:val="24"/>
          <w:szCs w:val="24"/>
        </w:rPr>
        <w:t>имеющие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получение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бесплатной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юридической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помощи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рамках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системы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бесплатной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юридической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помощи</w:t>
      </w:r>
    </w:p>
    <w:p w14:paraId="38E84B89" w14:textId="77777777" w:rsidR="00B50C36" w:rsidRPr="00B50C36" w:rsidRDefault="00B50C36" w:rsidP="00B50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02CD5" w14:textId="346E703F" w:rsidR="00B50C36" w:rsidRPr="00B50C36" w:rsidRDefault="00B50C36" w:rsidP="00B50C36">
      <w:pPr>
        <w:spacing w:after="0" w:line="240" w:lineRule="auto"/>
        <w:ind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соответствии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Федеральным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законом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2011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324-ФЗ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"О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бесплатной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юридической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помощи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Российской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Федерации"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получение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всех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видов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бесплатной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юридической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помощи,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рамках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системы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бесплатной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юридической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помощи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имеют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следующие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категории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граждан:</w:t>
      </w:r>
    </w:p>
    <w:p w14:paraId="1EF4BED3" w14:textId="0D1F0D12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среднедушевой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величины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прожиточного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минимума,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субъекте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одиноко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проживающие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величины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прожиточного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минимума.</w:t>
      </w:r>
    </w:p>
    <w:p w14:paraId="2E495728" w14:textId="3929FF7A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Инвалиды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группы.</w:t>
      </w:r>
    </w:p>
    <w:p w14:paraId="4EA15D57" w14:textId="557F463C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Ветераны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Великой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войны,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Герои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Герои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Союза,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Герои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Социалистического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Герои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Федерации.</w:t>
      </w:r>
    </w:p>
    <w:p w14:paraId="1F86BB35" w14:textId="2C1B60C2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проходящие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(проходившие)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службу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Вооруженных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находящиеся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(находившиеся)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службе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(службе)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войсках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гвардии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формированиях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органах,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61-ФЗ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обороне",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операции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Украины,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Донецкой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Луганской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Запорожской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Херсонской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отражению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вооруженного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вторжения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вооруженной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провокации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границе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приграничных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прилегающих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районам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операции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Украины,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Донецкой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Луганской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Запорожской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Херсонской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находящиеся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(находившиеся)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служащие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(работники)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правоохранительных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выполняющие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(выполнявшие)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служебные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аналогичные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граждан.</w:t>
      </w:r>
    </w:p>
    <w:p w14:paraId="0EC8A99D" w14:textId="2CE16484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призванные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службу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мобилизации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Вооруженные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заключившие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добровольном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возложенных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Вооруженные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операции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Украины,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Донецкой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Луганской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Запорожской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Херсонской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отражению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вооруженного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вторжения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вооруженной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провокации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границе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приграничных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прилегающих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районам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операции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Украины,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Донецкой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Луганской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Запорожской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Херсонской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заключившие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(имевшие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правоотношения)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содействующей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возложенных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Вооруженные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операции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граждан.</w:t>
      </w:r>
    </w:p>
    <w:p w14:paraId="431F98D8" w14:textId="7054552B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принимавшие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Донецкой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Луганской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боевых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действиях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Вооруженных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Донецкой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милиции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Луганской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формирований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Донецкой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Луганской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начиная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лиц.</w:t>
      </w:r>
    </w:p>
    <w:p w14:paraId="2E3761C6" w14:textId="755DCB97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Дети-инвалиды,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дети-сироты,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оставшиеся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детей-сирот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оставшихся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lastRenderedPageBreak/>
        <w:t>представители,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обращаются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бесплатной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связанным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обеспечением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защитой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детей.</w:t>
      </w:r>
    </w:p>
    <w:p w14:paraId="1DAEB176" w14:textId="0227B48D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желающие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семью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оставшегося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обращаются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бесплатной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связанным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устройством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семью.</w:t>
      </w:r>
    </w:p>
    <w:p w14:paraId="51DACF1D" w14:textId="0749E9C2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Усыновители,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обращаются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бесплатной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связанным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обеспечением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защитой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усыновленных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детей.</w:t>
      </w:r>
    </w:p>
    <w:p w14:paraId="52485DCE" w14:textId="723E3184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инвалиды,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проживающие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обслуживания,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предоставляющих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стационарной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форме.</w:t>
      </w:r>
    </w:p>
    <w:p w14:paraId="3D43929C" w14:textId="570BF9E4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Несовершеннолетние,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содержащиеся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безнадзорности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несовершеннолетних,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несовершеннолетние,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отбывающие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свободы,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представители,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обращаются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бесплатной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связанным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обеспечением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защитой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уголовном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судопроизводстве).</w:t>
      </w:r>
    </w:p>
    <w:p w14:paraId="645C3E4A" w14:textId="7DD4E2DA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бесплатную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юридическую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1992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3185-1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психиатрической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гарантиях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оказании".</w:t>
      </w:r>
    </w:p>
    <w:p w14:paraId="41CE91FF" w14:textId="5792B950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признанные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судом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недееспособными,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представители,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обращаются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бесплатной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связанным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обеспечением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защитой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граждан.</w:t>
      </w:r>
    </w:p>
    <w:p w14:paraId="2CC3B9CE" w14:textId="390F91B0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пострадавшие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чрезвычайной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ситуации:</w:t>
      </w:r>
    </w:p>
    <w:p w14:paraId="6BBBE954" w14:textId="0851CD1E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супруг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(супруга),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состоявший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(состоявшая)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зарегистрированном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браке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погибшим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(умершим)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гибели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(смерти)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чрезвычайной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ситуации;</w:t>
      </w:r>
    </w:p>
    <w:p w14:paraId="22F31F06" w14:textId="148E1B1F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погибшего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(умершего)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чрезвычайной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ситуации;</w:t>
      </w:r>
    </w:p>
    <w:p w14:paraId="63F9E50C" w14:textId="30DB1829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погибшего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(умершего)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чрезвычайной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ситуации;</w:t>
      </w:r>
    </w:p>
    <w:p w14:paraId="04D4DC39" w14:textId="062888D2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находившиеся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содержании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погибшего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(умершего)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чрезвычайной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получавшие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постоянным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источником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существованию,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признанные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иждивенцами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Федерации;</w:t>
      </w:r>
    </w:p>
    <w:p w14:paraId="75112888" w14:textId="197A41A9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здоровью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причинен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чрезвычайной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ситуации;</w:t>
      </w:r>
    </w:p>
    <w:p w14:paraId="2E4CE198" w14:textId="5A0AB799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лишившиеся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утратившие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частично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имущество,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чрезвычайной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ситуации.</w:t>
      </w:r>
    </w:p>
    <w:p w14:paraId="5677452E" w14:textId="0ECF29D6" w:rsidR="00B50C36" w:rsidRPr="00B50C36" w:rsidRDefault="00B50C36" w:rsidP="00B50C3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бесплатной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бесплатной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предоставлено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Федерации.</w:t>
      </w:r>
    </w:p>
    <w:p w14:paraId="2D20BCF0" w14:textId="77777777" w:rsidR="00B50C36" w:rsidRPr="00B50C36" w:rsidRDefault="00B50C36" w:rsidP="00B50C36">
      <w:pPr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5E20F" w14:textId="300481DD" w:rsidR="00B50C36" w:rsidRPr="00B50C36" w:rsidRDefault="00B50C36" w:rsidP="00B50C36">
      <w:pPr>
        <w:spacing w:after="0" w:line="240" w:lineRule="auto"/>
        <w:ind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Наряду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категориями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граждан,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имеющих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получение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бесплатной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юридической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помощи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рамках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системы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бесплатной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юридической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помощи,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установленными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федеральными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законами,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получение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указанной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помощи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соответствии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Законом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Хабаровского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края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2012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237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"О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отдельных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полномочий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Хабаровского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края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обеспечения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бесплатной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юридической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помощью"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имеют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следующие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категории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b/>
          <w:bCs/>
          <w:sz w:val="24"/>
          <w:szCs w:val="24"/>
        </w:rPr>
        <w:t>граждан:</w:t>
      </w:r>
    </w:p>
    <w:p w14:paraId="4EDE25F3" w14:textId="248524A4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Ветераны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боевых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СССР,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государств,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ветераны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ветераны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статьях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5-ФЗ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ветеранах".</w:t>
      </w:r>
    </w:p>
    <w:p w14:paraId="3B62C693" w14:textId="337ABED9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Труженики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проработавшие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тылу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1941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1945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шести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месяцев,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исключая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оккупированных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СССР,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награжденные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орденами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медалями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самоотверженный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Великой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войны.</w:t>
      </w:r>
    </w:p>
    <w:p w14:paraId="5768D370" w14:textId="0660818E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Бывшие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несовершеннолетние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узники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концлагерей,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гетто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принудительного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содержания,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созданных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фашистами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союзниками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мировой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войны.</w:t>
      </w:r>
    </w:p>
    <w:p w14:paraId="6B8447F3" w14:textId="27B466C7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lastRenderedPageBreak/>
        <w:t>Реабилитированные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признанные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1761-1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жертв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репрессий"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реабилитированными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справки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реабилитации,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выдаваемые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правоохранительными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органами,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проживающие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крае.</w:t>
      </w:r>
    </w:p>
    <w:p w14:paraId="4CC9346E" w14:textId="4151EBFC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пострадавшие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репрессий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признанные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1761-1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жертв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репрессий"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пострадавшими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репрессий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справки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пострадавшими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репрессий,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выдаваемые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правоохранительными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органами,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проживающие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крае.</w:t>
      </w:r>
    </w:p>
    <w:p w14:paraId="5DED433D" w14:textId="72BE024A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награжденные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нагрудным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"Почетный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донор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России",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"Почетный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донор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СССР".</w:t>
      </w:r>
    </w:p>
    <w:p w14:paraId="72396ED9" w14:textId="1D10DF49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многодетных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семьях,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составы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семей,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Хабаровском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крае",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неполных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семьях,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воспитывающие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возрасте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лет.</w:t>
      </w:r>
    </w:p>
    <w:p w14:paraId="205E660F" w14:textId="6D313C0B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военнослужащих,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правоохранительных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погибших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обязанностей)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военнослужащих,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рядового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начальствующего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внутренних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войск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гвардии,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противопожарной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службы,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уголовно-исполнительной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погибших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обязанностей).</w:t>
      </w:r>
    </w:p>
    <w:p w14:paraId="607DFE3A" w14:textId="585A3881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подвергшиеся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воздействию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радиации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радиационных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аварий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катастроф,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подвергшиеся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воздействию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радиации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катастрофы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Чернобыльской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АЭС,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аварии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1957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производственном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объединении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"Маяк"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радиоактивных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Теча,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радиационному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воздействию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ядерных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Семипалатинском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полигоне.</w:t>
      </w:r>
    </w:p>
    <w:p w14:paraId="5C8EDA6C" w14:textId="15F245C1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принимавшие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особого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непосредственное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испытаниях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ядерного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термоядерного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оружия,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ликвидации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аварий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ядерных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установок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средствах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вооружения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объектах.</w:t>
      </w:r>
    </w:p>
    <w:p w14:paraId="6F5E5BE4" w14:textId="774568E7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определенного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пребывания)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занятые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деятельностью,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приносящей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заработок,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зарегистрированные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органах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занятости.</w:t>
      </w:r>
    </w:p>
    <w:p w14:paraId="11F820EF" w14:textId="15AB738D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освобожденные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свободы,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шести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освобождения.</w:t>
      </w:r>
    </w:p>
    <w:p w14:paraId="771421E6" w14:textId="3E754D6A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Неработающие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получающие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страховую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пенсию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старости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400-ФЗ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страховых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пенсиях",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неработающие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достигшие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женщины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мужчины).</w:t>
      </w:r>
    </w:p>
    <w:p w14:paraId="5A6573C8" w14:textId="4DC98098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Неработающие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инвалиды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группы.</w:t>
      </w:r>
    </w:p>
    <w:p w14:paraId="0117A9FC" w14:textId="33977758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коренных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малочисленных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Севера,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Сибири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Дальнего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Востока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проживающие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крае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традиционного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традиционной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коренных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малочисленных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Севера,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Сибири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Дальнего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Востока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Федерации.</w:t>
      </w:r>
    </w:p>
    <w:p w14:paraId="03E0D25C" w14:textId="59839525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Беременные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женщины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женщины,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возрасте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лет.</w:t>
      </w:r>
    </w:p>
    <w:p w14:paraId="62F2D489" w14:textId="42291184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Пострадавшие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участвующие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долевом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многоквартирных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блокированной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ряду),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Хабаровского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353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вопросах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пострадавших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участвующих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долевом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многоквартирных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блокированной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застройки".</w:t>
      </w:r>
    </w:p>
    <w:p w14:paraId="18D06B30" w14:textId="02311CE9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иностранные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проживающие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Украины,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Донецкой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Луганской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lastRenderedPageBreak/>
        <w:t>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Запорожской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Херсонской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вынужденно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покинувшие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прибывшие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территорию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края.</w:t>
      </w:r>
    </w:p>
    <w:p w14:paraId="0EACDBBE" w14:textId="5215B42B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призванные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службу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мобилизации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Вооруженные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относящиеся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3[2]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бесплатной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Федерации".</w:t>
      </w:r>
    </w:p>
    <w:p w14:paraId="1876D08F" w14:textId="6159F21D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заключившие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добровольном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возложенных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Вооруженные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войска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гвардии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относящиеся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3[2]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бесплатной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Федерации".</w:t>
      </w:r>
    </w:p>
    <w:p w14:paraId="212BAAD5" w14:textId="30FE7645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50C36">
          <w:rPr>
            <w:rFonts w:ascii="Times New Roman" w:hAnsi="Times New Roman" w:cs="Times New Roman"/>
            <w:sz w:val="24"/>
            <w:szCs w:val="24"/>
          </w:rPr>
          <w:t>пунктах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B50C36"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раздела,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определенные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50C36">
          <w:rPr>
            <w:rFonts w:ascii="Times New Roman" w:hAnsi="Times New Roman" w:cs="Times New Roman"/>
            <w:sz w:val="24"/>
            <w:szCs w:val="24"/>
          </w:rPr>
          <w:t>пунктом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50C36">
          <w:rPr>
            <w:rFonts w:ascii="Times New Roman" w:hAnsi="Times New Roman" w:cs="Times New Roman"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50C36">
          <w:rPr>
            <w:rFonts w:ascii="Times New Roman" w:hAnsi="Times New Roman" w:cs="Times New Roman"/>
            <w:sz w:val="24"/>
            <w:szCs w:val="24"/>
          </w:rPr>
          <w:t>статьи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50C36">
          <w:rPr>
            <w:rFonts w:ascii="Times New Roman" w:hAnsi="Times New Roman" w:cs="Times New Roman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76-ФЗ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статусе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военнослужащих".</w:t>
      </w:r>
    </w:p>
    <w:p w14:paraId="23457FA7" w14:textId="738225B3" w:rsidR="00B50C36" w:rsidRPr="00B50C36" w:rsidRDefault="00B50C36" w:rsidP="00B50C3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50C36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(усыновители)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пунктах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3[1]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3[3]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бесплатной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Федерации",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пунктах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36">
        <w:rPr>
          <w:rFonts w:ascii="Times New Roman" w:hAnsi="Times New Roman" w:cs="Times New Roman"/>
          <w:sz w:val="24"/>
          <w:szCs w:val="24"/>
        </w:rPr>
        <w:t>раздела.</w:t>
      </w:r>
    </w:p>
    <w:p w14:paraId="4C7E6AB3" w14:textId="77777777" w:rsidR="000409A3" w:rsidRPr="00B50C36" w:rsidRDefault="000409A3" w:rsidP="00B50C36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</w:p>
    <w:sectPr w:rsidR="000409A3" w:rsidRPr="00B50C36" w:rsidSect="00B50C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70D9C"/>
    <w:multiLevelType w:val="multilevel"/>
    <w:tmpl w:val="AFDA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97955"/>
    <w:multiLevelType w:val="multilevel"/>
    <w:tmpl w:val="FA6E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B5C89"/>
    <w:multiLevelType w:val="multilevel"/>
    <w:tmpl w:val="7B6E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076594">
    <w:abstractNumId w:val="2"/>
  </w:num>
  <w:num w:numId="2" w16cid:durableId="1500148974">
    <w:abstractNumId w:val="0"/>
  </w:num>
  <w:num w:numId="3" w16cid:durableId="78276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2A1"/>
    <w:rsid w:val="000409A3"/>
    <w:rsid w:val="002A6676"/>
    <w:rsid w:val="00976562"/>
    <w:rsid w:val="00A542A1"/>
    <w:rsid w:val="00B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1525"/>
  <w15:docId w15:val="{4DD64E75-4C98-43ED-9911-0A9C1B72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3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0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0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03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16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213AD8D40EA6B1FAE98603788370619A3CC48DA6EA6B8BCCFE6F12D33D00737755755B717F1F587A1A4876E42C6858A9220AbBTEH" TargetMode="External"/><Relationship Id="rId5" Type="http://schemas.openxmlformats.org/officeDocument/2006/relationships/hyperlink" Target="consultantplus://offline/ref=46213AD8D40EA6B1FAE9980E6EEF2E6D9F329886AFED68D594A969458C6D06263715730B396F431D2F17497FFC263C17EF7705BCC80104E9426211EAbET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bozhenko.ov</cp:lastModifiedBy>
  <cp:revision>3</cp:revision>
  <dcterms:created xsi:type="dcterms:W3CDTF">2020-09-24T23:16:00Z</dcterms:created>
  <dcterms:modified xsi:type="dcterms:W3CDTF">2025-08-21T00:55:00Z</dcterms:modified>
</cp:coreProperties>
</file>