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2E" w:rsidRDefault="0075282E">
      <w:pPr>
        <w:pStyle w:val="ConsPlusTitle"/>
        <w:jc w:val="center"/>
      </w:pPr>
      <w:r>
        <w:t>МИНИСТЕРСТВО КУЛЬТУРЫ ХАБАРОВСКОГО КРАЯ</w:t>
      </w:r>
    </w:p>
    <w:p w:rsidR="0075282E" w:rsidRDefault="0075282E">
      <w:pPr>
        <w:pStyle w:val="ConsPlusTitle"/>
        <w:jc w:val="center"/>
      </w:pPr>
    </w:p>
    <w:p w:rsidR="0075282E" w:rsidRDefault="0075282E">
      <w:pPr>
        <w:pStyle w:val="ConsPlusTitle"/>
        <w:jc w:val="center"/>
      </w:pPr>
      <w:r>
        <w:t>ПРИКАЗ</w:t>
      </w:r>
    </w:p>
    <w:p w:rsidR="0075282E" w:rsidRDefault="0075282E">
      <w:pPr>
        <w:pStyle w:val="ConsPlusTitle"/>
        <w:jc w:val="center"/>
      </w:pPr>
      <w:r>
        <w:t>от 21 июля 2015 г. N 317/01-15</w:t>
      </w:r>
    </w:p>
    <w:p w:rsidR="0075282E" w:rsidRDefault="0075282E">
      <w:pPr>
        <w:pStyle w:val="ConsPlusTitle"/>
        <w:jc w:val="center"/>
      </w:pPr>
    </w:p>
    <w:p w:rsidR="0075282E" w:rsidRDefault="0075282E">
      <w:pPr>
        <w:pStyle w:val="ConsPlusTitle"/>
        <w:jc w:val="center"/>
      </w:pPr>
      <w:r>
        <w:t>ОБ УТВЕРЖДЕНИИ АДМИНИСТРАТИВНОГО РЕГЛАМЕНТА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24 сентября 2014 г. N 339-пр "Об определении уполномоченных органов и о создании аттестационных комиссий для проведения аттестации педагогических работников в целях установления квалификационной категории",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29 апреля 2011 г. N 117-пр "Об утверждении порядков разработки, экспертизы и утверждения административных регламентов исполнения государственных функций и предоставления</w:t>
      </w:r>
      <w:proofErr w:type="gramEnd"/>
      <w:r>
        <w:t xml:space="preserve"> государственных услуг органами исполнительной власти Хабаровского края" приказываю:</w:t>
      </w:r>
    </w:p>
    <w:p w:rsidR="0075282E" w:rsidRDefault="0075282E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28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"Аттестация педагогических работников краевых государственных организаций, осуществляющих образовательную деятельность, подведомственных министерству культуры края, муниципальных и частных организаций, осуществляющих образовательную деятельность и относящихся к сфере управления и координации министерства культуры Хабаровского края, на установление соответствия квалификационным категориям (первой или высшей)" (далее - Административный регламент).</w:t>
      </w:r>
    </w:p>
    <w:p w:rsidR="0075282E" w:rsidRDefault="0075282E">
      <w:pPr>
        <w:pStyle w:val="ConsPlusNormal"/>
        <w:ind w:firstLine="540"/>
        <w:jc w:val="both"/>
      </w:pPr>
      <w:r>
        <w:t>2. Заведующему сектором информационных технологий управления кадровой документационной работы и информационной безопасности Тюлькиной А.В.:</w:t>
      </w:r>
    </w:p>
    <w:p w:rsidR="0075282E" w:rsidRDefault="0075282E">
      <w:pPr>
        <w:pStyle w:val="ConsPlusNormal"/>
        <w:ind w:firstLine="540"/>
        <w:jc w:val="both"/>
      </w:pPr>
      <w:r>
        <w:t xml:space="preserve">2.1. В 3-дневный срок после принятия настоящего приказа обеспечить размещение Административного </w:t>
      </w:r>
      <w:hyperlink w:anchor="P28" w:history="1">
        <w:r>
          <w:rPr>
            <w:color w:val="0000FF"/>
          </w:rPr>
          <w:t>регламента</w:t>
        </w:r>
      </w:hyperlink>
      <w:r>
        <w:t xml:space="preserve"> на официальном сайте министерства в сети Интернет.</w:t>
      </w:r>
    </w:p>
    <w:p w:rsidR="0075282E" w:rsidRDefault="0075282E">
      <w:pPr>
        <w:pStyle w:val="ConsPlusNormal"/>
        <w:ind w:firstLine="540"/>
        <w:jc w:val="both"/>
      </w:pPr>
      <w:r>
        <w:t xml:space="preserve">2.2. Обеспечить размещение Административного </w:t>
      </w:r>
      <w:hyperlink w:anchor="P28" w:history="1">
        <w:r>
          <w:rPr>
            <w:color w:val="0000FF"/>
          </w:rPr>
          <w:t>регламента</w:t>
        </w:r>
      </w:hyperlink>
      <w:r>
        <w:t xml:space="preserve"> в региональной информационной системе "Портал государственных и муниципальных услуг Хабаровского края" www.pgu.khv.gov.ru, в федеральной государственной информационной системе "Единый портал государственных и муниципальных услуг (функций)" www.gosuslugi.ru.</w:t>
      </w:r>
    </w:p>
    <w:p w:rsidR="0075282E" w:rsidRDefault="0075282E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75282E" w:rsidRDefault="0075282E">
      <w:pPr>
        <w:pStyle w:val="ConsPlusNormal"/>
        <w:jc w:val="right"/>
      </w:pPr>
      <w:proofErr w:type="spellStart"/>
      <w:r>
        <w:t>М.А.Лоскутникова</w:t>
      </w:r>
      <w:proofErr w:type="spellEnd"/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right"/>
      </w:pPr>
      <w:r>
        <w:t>УТВЕРЖДЕН</w:t>
      </w:r>
    </w:p>
    <w:p w:rsidR="0075282E" w:rsidRDefault="0075282E">
      <w:pPr>
        <w:pStyle w:val="ConsPlusNormal"/>
        <w:jc w:val="right"/>
      </w:pPr>
      <w:r>
        <w:t>Приказом</w:t>
      </w:r>
    </w:p>
    <w:p w:rsidR="0075282E" w:rsidRDefault="0075282E">
      <w:pPr>
        <w:pStyle w:val="ConsPlusNormal"/>
        <w:jc w:val="right"/>
      </w:pPr>
      <w:r>
        <w:t>Министерства культуры</w:t>
      </w:r>
    </w:p>
    <w:p w:rsidR="0075282E" w:rsidRDefault="0075282E">
      <w:pPr>
        <w:pStyle w:val="ConsPlusNormal"/>
        <w:jc w:val="right"/>
      </w:pPr>
      <w:r>
        <w:t>Хабаровского края</w:t>
      </w:r>
    </w:p>
    <w:p w:rsidR="0075282E" w:rsidRDefault="0075282E">
      <w:pPr>
        <w:pStyle w:val="ConsPlusNormal"/>
        <w:jc w:val="right"/>
      </w:pPr>
      <w:r>
        <w:t>от 21 июля 2015 г. N 317/01-15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Title"/>
        <w:jc w:val="center"/>
      </w:pPr>
      <w:bookmarkStart w:id="0" w:name="P28"/>
      <w:bookmarkEnd w:id="0"/>
      <w:r>
        <w:t>АДМИНИСТРАТИВНЫЙ РЕГЛАМЕНТ</w:t>
      </w:r>
    </w:p>
    <w:p w:rsidR="0075282E" w:rsidRDefault="0075282E">
      <w:pPr>
        <w:pStyle w:val="ConsPlusTitle"/>
        <w:jc w:val="center"/>
      </w:pPr>
      <w:r>
        <w:t>ПРЕДОСТАВЛЕНИЯ МИНИСТЕРСТВОМ КУЛЬТУРЫ ХАБАРОВСКОГО КРАЯ</w:t>
      </w:r>
    </w:p>
    <w:p w:rsidR="0075282E" w:rsidRDefault="0075282E">
      <w:pPr>
        <w:pStyle w:val="ConsPlusTitle"/>
        <w:jc w:val="center"/>
      </w:pPr>
      <w:r>
        <w:t>ГОСУДАРСТВЕННОЙ УСЛУГИ "АТТЕСТАЦИЯ ПЕДАГОГИЧЕСКИХ РАБОТНИКОВ</w:t>
      </w:r>
    </w:p>
    <w:p w:rsidR="0075282E" w:rsidRDefault="0075282E">
      <w:pPr>
        <w:pStyle w:val="ConsPlusTitle"/>
        <w:jc w:val="center"/>
      </w:pPr>
      <w:r>
        <w:t>КРАЕВЫХ ГОСУДАРСТВЕННЫХ ОРГАНИЗАЦИЙ, ОСУЩЕСТВЛЯЮЩИХ</w:t>
      </w:r>
    </w:p>
    <w:p w:rsidR="0075282E" w:rsidRDefault="0075282E">
      <w:pPr>
        <w:pStyle w:val="ConsPlusTitle"/>
        <w:jc w:val="center"/>
      </w:pPr>
      <w:r>
        <w:t xml:space="preserve">ОБРАЗОВАТЕЛЬНУЮ ДЕЯТЕЛЬНОСТЬ, </w:t>
      </w:r>
      <w:proofErr w:type="gramStart"/>
      <w:r>
        <w:t>ПОДВЕДОМСТВЕННЫХ</w:t>
      </w:r>
      <w:proofErr w:type="gramEnd"/>
      <w:r>
        <w:t xml:space="preserve"> МИНИСТЕРСТВУ</w:t>
      </w:r>
    </w:p>
    <w:p w:rsidR="0075282E" w:rsidRDefault="0075282E">
      <w:pPr>
        <w:pStyle w:val="ConsPlusTitle"/>
        <w:jc w:val="center"/>
      </w:pPr>
      <w:r>
        <w:t>КУЛЬТУРЫ КРАЯ, МУНИЦИПАЛЬНЫХ И ЧАСТНЫХ ОРГАНИЗАЦИЙ,</w:t>
      </w:r>
    </w:p>
    <w:p w:rsidR="0075282E" w:rsidRDefault="0075282E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 И ОТНОСЯЩИХСЯ К</w:t>
      </w:r>
    </w:p>
    <w:p w:rsidR="0075282E" w:rsidRDefault="0075282E">
      <w:pPr>
        <w:pStyle w:val="ConsPlusTitle"/>
        <w:jc w:val="center"/>
      </w:pPr>
      <w:r>
        <w:t>СФЕРЕ УПРАВЛЕНИЯ И КООРДИНАЦИИ МИНИСТЕРСТВА КУЛЬТУРЫ</w:t>
      </w:r>
    </w:p>
    <w:p w:rsidR="0075282E" w:rsidRDefault="0075282E">
      <w:pPr>
        <w:pStyle w:val="ConsPlusTitle"/>
        <w:jc w:val="center"/>
      </w:pPr>
      <w:r>
        <w:t>ХАБАРОВСКОГО КРАЯ, НА УСТАНОВЛЕНИЕ СООТВЕТСТВИЯ</w:t>
      </w:r>
    </w:p>
    <w:p w:rsidR="0075282E" w:rsidRDefault="0075282E">
      <w:pPr>
        <w:pStyle w:val="ConsPlusTitle"/>
        <w:jc w:val="center"/>
      </w:pPr>
      <w:r>
        <w:t>КВАЛИФИКАЦИОННЫМ КАТЕГОРИЯМ (ПЕРВОЙ ИЛИ ВЫСШЕЙ)"</w:t>
      </w:r>
    </w:p>
    <w:p w:rsidR="007A4DBE" w:rsidRDefault="007A4DBE">
      <w:pPr>
        <w:pStyle w:val="ConsPlusTitle"/>
        <w:jc w:val="center"/>
      </w:pPr>
      <w:r>
        <w:lastRenderedPageBreak/>
        <w:t xml:space="preserve">(в редакции приказа </w:t>
      </w:r>
      <w:r w:rsidR="008F2853" w:rsidRPr="008F2853">
        <w:t xml:space="preserve">Министерства культуры Хабаровского края </w:t>
      </w:r>
      <w:r w:rsidRPr="007A4DBE">
        <w:t>от 27.06.2016 № 113/01-115</w:t>
      </w:r>
      <w:r>
        <w:t>)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center"/>
      </w:pPr>
      <w:r>
        <w:t>1. Общие положения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1.1. Предмет регулирования Административного регламента.</w:t>
      </w:r>
    </w:p>
    <w:p w:rsidR="0075282E" w:rsidRDefault="0075282E">
      <w:pPr>
        <w:pStyle w:val="ConsPlusNormal"/>
        <w:ind w:firstLine="540"/>
        <w:jc w:val="both"/>
      </w:pPr>
      <w:proofErr w:type="gramStart"/>
      <w:r>
        <w:t>Административный регламент предоставления министерством культуры Хабаровского края государственной услуги "Аттестация педагогических работников краевых государственных организаций, осуществляющих образовательную деятельность, подведомственных министерству культуры края, муниципальных и частных организаций, осуществляющих образовательную деятельность и относящихся к сфере управления и координации министерства культуры Хабаровского края, на установление соответствия квалификационным категориям (первой или высшей)" (далее - Регламент, государственная услуга соответственно) определяет сроки, последовательность и порядок выполнения административных</w:t>
      </w:r>
      <w:proofErr w:type="gramEnd"/>
      <w:r>
        <w:t xml:space="preserve"> процедур, порядок взаимодействия должностных лиц министерства культуры Хабаровского края (далее - Министерство) и работников Краевого государственного бюджетного образовательного учреждения среднего профессионального образования "Хабаровский краевой колледж искусств" с физическими и юридическими лицами при предоставлении государственной услуги.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1.2. Круг заявителей.</w:t>
      </w:r>
    </w:p>
    <w:p w:rsidR="0075282E" w:rsidRDefault="0075282E">
      <w:pPr>
        <w:pStyle w:val="ConsPlusNormal"/>
        <w:ind w:firstLine="540"/>
        <w:jc w:val="both"/>
      </w:pPr>
      <w:r>
        <w:t>Заявителями государственной услуги являются педагогические работники краевых государственных организаций, осуществляющих образовательную деятельность, подведомственных Министерству, муниципальных и частных организаций, осуществляющих образовательную деятельность и относящихся к сфере управления и координации Министерства, осуществляющие свою профессиональную деятельность на педагогическо</w:t>
      </w:r>
      <w:proofErr w:type="gramStart"/>
      <w:r>
        <w:t>й(</w:t>
      </w:r>
      <w:proofErr w:type="gramEnd"/>
      <w:r>
        <w:t>-их) должности(-</w:t>
      </w:r>
      <w:proofErr w:type="spellStart"/>
      <w:r>
        <w:t>ях</w:t>
      </w:r>
      <w:proofErr w:type="spellEnd"/>
      <w:r>
        <w:t xml:space="preserve">), входящих в перечень педагогических должностей, утвержденных приказами Министерства здравоохранения и социального развития Российской Федерации от 05 мая 2008 г. </w:t>
      </w:r>
      <w:hyperlink r:id="rId7" w:history="1">
        <w:r>
          <w:rPr>
            <w:color w:val="0000FF"/>
          </w:rPr>
          <w:t>N 216н</w:t>
        </w:r>
      </w:hyperlink>
      <w:r>
        <w:t xml:space="preserve"> "Об </w:t>
      </w:r>
      <w:proofErr w:type="gramStart"/>
      <w:r>
        <w:t>утверждении</w:t>
      </w:r>
      <w:proofErr w:type="gramEnd"/>
      <w:r>
        <w:t xml:space="preserve"> профессиональных квалификационных групп должностей работников образования", от 26 августа 2010 г. </w:t>
      </w:r>
      <w:hyperlink r:id="rId8" w:history="1">
        <w:r>
          <w:rPr>
            <w:color w:val="0000FF"/>
          </w:rPr>
          <w:t>N 761н</w:t>
        </w:r>
      </w:hyperlink>
      <w:r>
        <w:t xml:space="preserve"> "Об утверждении Единого квалификационного справочника должностей руководителей, специалистов и служащих".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1.3. Информирование о порядке предоставления государственной услуги.</w:t>
      </w:r>
    </w:p>
    <w:p w:rsidR="0075282E" w:rsidRDefault="0075282E">
      <w:pPr>
        <w:pStyle w:val="ConsPlusNormal"/>
        <w:ind w:firstLine="540"/>
        <w:jc w:val="both"/>
      </w:pPr>
      <w:r>
        <w:t xml:space="preserve">1.3.1. </w:t>
      </w:r>
      <w:proofErr w:type="gramStart"/>
      <w:r>
        <w:t>Информация о местах нахождения и графике работы органа исполнительной власти края, предоставляющего государственную услугу, его структурных подразделений, а также многофункциональных центров предоставления государственных и муниципальных услуг в случае предоставления ими указанной государственной услуги в соответствии с соглашением о взаимодействии, заключенным между многофункциональным центром и органом исполнительной власти края, предоставляющим государственную услугу.</w:t>
      </w:r>
      <w:proofErr w:type="gramEnd"/>
    </w:p>
    <w:p w:rsidR="0075282E" w:rsidRDefault="0075282E">
      <w:pPr>
        <w:pStyle w:val="ConsPlusNormal"/>
        <w:ind w:firstLine="540"/>
        <w:jc w:val="both"/>
      </w:pPr>
      <w:r>
        <w:t>Место нахождения Министерства: г. Хабаровск, ул. Фрунзе, д. 61.</w:t>
      </w:r>
    </w:p>
    <w:p w:rsidR="0075282E" w:rsidRDefault="0075282E">
      <w:pPr>
        <w:pStyle w:val="ConsPlusNormal"/>
        <w:ind w:firstLine="540"/>
        <w:jc w:val="both"/>
      </w:pPr>
      <w:r>
        <w:t>Почтовый адрес Министерства: 680000, г. Хабаровск, ул. Фрунзе, д. 61, Министерство культуры Хабаровского края.</w:t>
      </w:r>
    </w:p>
    <w:p w:rsidR="0075282E" w:rsidRDefault="0075282E">
      <w:pPr>
        <w:pStyle w:val="ConsPlusNormal"/>
        <w:ind w:firstLine="540"/>
        <w:jc w:val="both"/>
      </w:pPr>
      <w:r>
        <w:t>График работы Министерства: с понедельника по пятницу с 9.00 ч. до 18.00 ч. (обеденный перерыв с 13.00 ч. до с 14.00 ч.), суббота, воскресенье - выходные дни.</w:t>
      </w:r>
    </w:p>
    <w:p w:rsidR="0075282E" w:rsidRDefault="0075282E">
      <w:pPr>
        <w:pStyle w:val="ConsPlusNormal"/>
        <w:ind w:firstLine="540"/>
        <w:jc w:val="both"/>
      </w:pPr>
      <w:proofErr w:type="gramStart"/>
      <w:r>
        <w:t>Место нахождения сектора образовательной и аналитической деятельности (далее - Сектор): г. Хабаровск, ул. Фрунзе, д. 61.</w:t>
      </w:r>
      <w:proofErr w:type="gramEnd"/>
    </w:p>
    <w:p w:rsidR="0075282E" w:rsidRDefault="0075282E">
      <w:pPr>
        <w:pStyle w:val="ConsPlusNormal"/>
        <w:ind w:firstLine="540"/>
        <w:jc w:val="both"/>
      </w:pPr>
      <w:r>
        <w:t>График работы Сектора: с понедельника по пятницу с 9.00 ч. до 18.00 ч. (обеденный перерыв с 13.00 ч. до с 14.00 ч.), суббота, воскресенье - выходные дни.</w:t>
      </w:r>
    </w:p>
    <w:p w:rsidR="0075282E" w:rsidRDefault="00927F18">
      <w:pPr>
        <w:pStyle w:val="ConsPlusNormal"/>
        <w:ind w:firstLine="540"/>
        <w:jc w:val="both"/>
      </w:pPr>
      <w:hyperlink w:anchor="P373" w:history="1">
        <w:r w:rsidR="0075282E">
          <w:rPr>
            <w:color w:val="0000FF"/>
          </w:rPr>
          <w:t>Сведения</w:t>
        </w:r>
      </w:hyperlink>
      <w:r w:rsidR="0075282E">
        <w:t xml:space="preserve"> о должностных лицах Сектора, ответственных за организацию предоставления государственной услуги, и организации, участвующей в предоставлении государственной услуги, указаны в Приложении N 1 к настоящему Регламенту.</w:t>
      </w:r>
    </w:p>
    <w:p w:rsidR="0075282E" w:rsidRDefault="0075282E">
      <w:pPr>
        <w:pStyle w:val="ConsPlusNormal"/>
        <w:ind w:firstLine="540"/>
        <w:jc w:val="both"/>
      </w:pPr>
      <w:r>
        <w:t>1.3.2. Справочные телефоны органов исполнительной власти края, предоставляющих государственную услугу, их структурных подразделений, многофункциональных центров, в том числе номер телефона-автоинформатора (при наличии).</w:t>
      </w:r>
    </w:p>
    <w:p w:rsidR="0075282E" w:rsidRDefault="0075282E">
      <w:pPr>
        <w:pStyle w:val="ConsPlusNormal"/>
        <w:ind w:firstLine="540"/>
        <w:jc w:val="both"/>
      </w:pPr>
      <w:r>
        <w:t>Министерство: (4212) 32-50-66 (приемная), (4212) 32-50-66 (факс);</w:t>
      </w:r>
    </w:p>
    <w:p w:rsidR="0075282E" w:rsidRDefault="0075282E">
      <w:pPr>
        <w:pStyle w:val="ConsPlusNormal"/>
        <w:ind w:firstLine="540"/>
        <w:jc w:val="both"/>
      </w:pPr>
      <w:r>
        <w:t>Сектор: (4212) 42-11-01.</w:t>
      </w:r>
    </w:p>
    <w:p w:rsidR="0075282E" w:rsidRDefault="0075282E">
      <w:pPr>
        <w:pStyle w:val="ConsPlusNormal"/>
        <w:ind w:firstLine="540"/>
        <w:jc w:val="both"/>
      </w:pPr>
      <w:r>
        <w:lastRenderedPageBreak/>
        <w:t>1.3.3. Адреса официальных сайтов органов исполнительной власти края, предоставляющих государственную услугу, в сети "Интернет", содержащих информацию по вопросам предоставления государственной услуги, адреса их электронной почты.</w:t>
      </w:r>
    </w:p>
    <w:p w:rsidR="0075282E" w:rsidRDefault="0075282E">
      <w:pPr>
        <w:pStyle w:val="ConsPlusNormal"/>
        <w:ind w:firstLine="540"/>
        <w:jc w:val="both"/>
      </w:pPr>
      <w:r>
        <w:t>Официальный Интернет-сайт Министерства: www.kultura27.ru, адрес электронной почты: mkhk@kultura27.ru.</w:t>
      </w:r>
    </w:p>
    <w:p w:rsidR="0075282E" w:rsidRDefault="0075282E">
      <w:pPr>
        <w:pStyle w:val="ConsPlusNormal"/>
        <w:ind w:firstLine="540"/>
        <w:jc w:val="both"/>
      </w:pPr>
      <w:r>
        <w:t>Запрос (заявление) о предоставлении государственной услуги, направляемый в форме электронного документа, может быть подан (направлен) через электронную приемную Интернет-сайта Министерства.</w:t>
      </w:r>
    </w:p>
    <w:p w:rsidR="0075282E" w:rsidRDefault="0075282E">
      <w:pPr>
        <w:pStyle w:val="ConsPlusNormal"/>
        <w:ind w:firstLine="540"/>
        <w:jc w:val="both"/>
      </w:pPr>
      <w:r>
        <w:t>1.3.4. Перечень иных органов исполнительной власти края, территориальных органов федеральных органов исполнительной власти, территориальных подразделений органов государственных внебюджетных фондов, органов местного самоуправления и организаций, участвующих в предоставлении государственной услуги, и способы получения информации о местах их нахождения, графике работы, справочных телефонах, адресах официальных сайтов, адресах электронной почты.</w:t>
      </w:r>
    </w:p>
    <w:p w:rsidR="0075282E" w:rsidRDefault="0075282E">
      <w:pPr>
        <w:pStyle w:val="ConsPlusNormal"/>
        <w:ind w:firstLine="540"/>
        <w:jc w:val="both"/>
      </w:pPr>
      <w:r>
        <w:t>В предоставлении государственной услуги участвует Краевое государственное бюджетное образовательное учреждение среднего профессионального образования "Хабаровский краевой колледж искусств" (далее - ХККИ).</w:t>
      </w:r>
    </w:p>
    <w:p w:rsidR="0075282E" w:rsidRDefault="0075282E">
      <w:pPr>
        <w:pStyle w:val="ConsPlusNormal"/>
        <w:ind w:firstLine="540"/>
        <w:jc w:val="both"/>
      </w:pPr>
      <w:r>
        <w:t>Информацию о месте нахождения, графике работы, справочных телефонах, адресах официального сайта и электронной почты ХККИ можно получить:</w:t>
      </w:r>
    </w:p>
    <w:p w:rsidR="0075282E" w:rsidRDefault="0075282E">
      <w:pPr>
        <w:pStyle w:val="ConsPlusNormal"/>
        <w:ind w:firstLine="540"/>
        <w:jc w:val="both"/>
      </w:pPr>
      <w:r>
        <w:t>- на официальном сайте Министерства;</w:t>
      </w:r>
    </w:p>
    <w:p w:rsidR="0075282E" w:rsidRDefault="0075282E">
      <w:pPr>
        <w:pStyle w:val="ConsPlusNormal"/>
        <w:ind w:firstLine="540"/>
        <w:jc w:val="both"/>
      </w:pPr>
      <w:r>
        <w:t>- на информационных стендах Министерства;</w:t>
      </w:r>
    </w:p>
    <w:p w:rsidR="0075282E" w:rsidRDefault="0075282E">
      <w:pPr>
        <w:pStyle w:val="ConsPlusNormal"/>
        <w:ind w:firstLine="540"/>
        <w:jc w:val="both"/>
      </w:pPr>
      <w:r>
        <w:t>- при непосредственном обращении в Министерство или ХККИ (по телефону, электронной почте, письменному и (или) личному обращению).</w:t>
      </w:r>
    </w:p>
    <w:p w:rsidR="0075282E" w:rsidRDefault="0075282E">
      <w:pPr>
        <w:pStyle w:val="ConsPlusNormal"/>
        <w:ind w:firstLine="540"/>
        <w:jc w:val="both"/>
      </w:pPr>
      <w:bookmarkStart w:id="1" w:name="P67"/>
      <w:bookmarkEnd w:id="1"/>
      <w:r>
        <w:t>1.3.5. Порядок получения информации заявителями, в том числе с использованием региональной информационной системы "Портал государственных и муниципальных услуг Хабаровского края" www.pgu.khv.gov.ru и федеральной государственной информационной системы "Единый портал государственных и муниципальных услуг (функций)" www.gosuslugi.ru, по вопросам:</w:t>
      </w:r>
    </w:p>
    <w:p w:rsidR="0075282E" w:rsidRDefault="0075282E">
      <w:pPr>
        <w:pStyle w:val="ConsPlusNormal"/>
        <w:ind w:firstLine="540"/>
        <w:jc w:val="both"/>
      </w:pPr>
      <w:r>
        <w:t>- предоставления государственной услуги и обеспечения доступа к сведениям о государственной услуге, в том числе оказываемой в электронном виде;</w:t>
      </w:r>
    </w:p>
    <w:p w:rsidR="0075282E" w:rsidRDefault="0075282E">
      <w:pPr>
        <w:pStyle w:val="ConsPlusNormal"/>
        <w:ind w:firstLine="540"/>
        <w:jc w:val="both"/>
      </w:pPr>
      <w:r>
        <w:t>- представления сведений о ходе выполнения запроса о предоставлении государственной услуги, оказываемой в электронном виде;</w:t>
      </w:r>
    </w:p>
    <w:p w:rsidR="0075282E" w:rsidRDefault="0075282E">
      <w:pPr>
        <w:pStyle w:val="ConsPlusNormal"/>
        <w:ind w:firstLine="540"/>
        <w:jc w:val="both"/>
      </w:pPr>
      <w:r>
        <w:t>- досудебного (внесудебного) обжалования решений и действий (бездействия), принятых (осуществляемых) в ходе предоставления государственной услуги, в том числе оказываемой в электронном виде;</w:t>
      </w:r>
    </w:p>
    <w:p w:rsidR="0075282E" w:rsidRDefault="0075282E">
      <w:pPr>
        <w:pStyle w:val="ConsPlusNormal"/>
        <w:ind w:firstLine="540"/>
        <w:jc w:val="both"/>
      </w:pPr>
      <w:r>
        <w:t>- необходимых и обязательных услуг для предоставления государственной услуги, в том числе оказываемой в электронном виде;</w:t>
      </w:r>
    </w:p>
    <w:p w:rsidR="0075282E" w:rsidRDefault="0075282E">
      <w:pPr>
        <w:pStyle w:val="ConsPlusNormal"/>
        <w:ind w:firstLine="540"/>
        <w:jc w:val="both"/>
      </w:pPr>
      <w:r>
        <w:t>- порядок, форма и место размещения указанной в настоящем подпункте информации, в том числе на стендах в местах предоставления государственной услуги.</w:t>
      </w:r>
    </w:p>
    <w:p w:rsidR="0075282E" w:rsidRDefault="0075282E">
      <w:pPr>
        <w:pStyle w:val="ConsPlusNormal"/>
        <w:ind w:firstLine="540"/>
        <w:jc w:val="both"/>
      </w:pPr>
      <w:r>
        <w:t>Информацию по вопросам предоставления государственной услуги можно получить:</w:t>
      </w:r>
    </w:p>
    <w:p w:rsidR="0075282E" w:rsidRDefault="0075282E">
      <w:pPr>
        <w:pStyle w:val="ConsPlusNormal"/>
        <w:ind w:firstLine="540"/>
        <w:jc w:val="both"/>
      </w:pPr>
      <w:r>
        <w:t>- самостоятельно, путем ознакомления с информацией, размещенной на сайте министерства www.kultura27.ru, в региональной информационной системе "Портал государственных и муниципальных услуг Хабаровского края" www.pgu.khv.gov.ru, федеральной государственной информационной системе "Единый портал государственных и муниципальных услуг (функций)" www.gosuslugi.ru;</w:t>
      </w:r>
    </w:p>
    <w:p w:rsidR="0075282E" w:rsidRDefault="0075282E">
      <w:pPr>
        <w:pStyle w:val="ConsPlusNormal"/>
        <w:ind w:firstLine="540"/>
        <w:jc w:val="both"/>
      </w:pPr>
      <w:r>
        <w:t>- через индивидуальное консультирование при обращении лично, по телефону, в письменной или электронной форме.</w:t>
      </w:r>
    </w:p>
    <w:p w:rsidR="0075282E" w:rsidRDefault="0075282E">
      <w:pPr>
        <w:pStyle w:val="ConsPlusNormal"/>
        <w:ind w:firstLine="540"/>
        <w:jc w:val="both"/>
      </w:pPr>
      <w:r>
        <w:t>По телефону должностные лица Сектора обязаны представиться, дать информацию о предоставлении государственной услуги по существу вопроса лаконично, в вежливой и корректной форме.</w:t>
      </w:r>
    </w:p>
    <w:p w:rsidR="0075282E" w:rsidRDefault="0075282E">
      <w:pPr>
        <w:pStyle w:val="ConsPlusNormal"/>
        <w:ind w:firstLine="540"/>
        <w:jc w:val="both"/>
      </w:pPr>
      <w:r>
        <w:t>При личном обращении консультация по предоставлению информации о государственной услуге осуществляется специалистами Сектора еженедельно в понедельник и вторник с 14.00 до 18.00 часов.</w:t>
      </w:r>
    </w:p>
    <w:p w:rsidR="0075282E" w:rsidRDefault="0075282E">
      <w:pPr>
        <w:pStyle w:val="ConsPlusNormal"/>
        <w:ind w:firstLine="540"/>
        <w:jc w:val="both"/>
      </w:pPr>
      <w:r>
        <w:t xml:space="preserve">Для ожидания приема при личном обращении заявителям отводятся места, оснащенные </w:t>
      </w:r>
      <w:r>
        <w:lastRenderedPageBreak/>
        <w:t>стульями, столами.</w:t>
      </w:r>
    </w:p>
    <w:p w:rsidR="0075282E" w:rsidRDefault="0075282E">
      <w:pPr>
        <w:pStyle w:val="ConsPlusNormal"/>
        <w:ind w:firstLine="540"/>
        <w:jc w:val="both"/>
      </w:pPr>
      <w:r>
        <w:t>Места ожидания приема должны соответствовать санитарным правилам и нормам.</w:t>
      </w:r>
    </w:p>
    <w:p w:rsidR="0075282E" w:rsidRDefault="0075282E">
      <w:pPr>
        <w:pStyle w:val="ConsPlusNormal"/>
        <w:ind w:firstLine="540"/>
        <w:jc w:val="both"/>
      </w:pPr>
      <w:r>
        <w:t>Время ожидания личного приема в очереди не должно превышать 15 минут.</w:t>
      </w:r>
    </w:p>
    <w:p w:rsidR="0075282E" w:rsidRDefault="0075282E">
      <w:pPr>
        <w:pStyle w:val="ConsPlusNormal"/>
        <w:ind w:firstLine="540"/>
        <w:jc w:val="both"/>
      </w:pPr>
      <w:r>
        <w:t>Консультации по предоставлению государственной услуги осуществляются по следующим вопросам:</w:t>
      </w:r>
    </w:p>
    <w:p w:rsidR="0075282E" w:rsidRDefault="0075282E">
      <w:pPr>
        <w:pStyle w:val="ConsPlusNormal"/>
        <w:ind w:firstLine="540"/>
        <w:jc w:val="both"/>
      </w:pPr>
      <w:r>
        <w:t>- перечень нормативных правовых документов, регулирующих предоставление государственной услуги;</w:t>
      </w:r>
    </w:p>
    <w:p w:rsidR="0075282E" w:rsidRDefault="0075282E">
      <w:pPr>
        <w:pStyle w:val="ConsPlusNormal"/>
        <w:ind w:firstLine="540"/>
        <w:jc w:val="both"/>
      </w:pPr>
      <w:r>
        <w:t>- перечень документов, необходимых для прохождения аттестации;</w:t>
      </w:r>
    </w:p>
    <w:p w:rsidR="0075282E" w:rsidRDefault="0075282E">
      <w:pPr>
        <w:pStyle w:val="ConsPlusNormal"/>
        <w:ind w:firstLine="540"/>
        <w:jc w:val="both"/>
      </w:pPr>
      <w:r>
        <w:t>- оформление аттестационных материалов;</w:t>
      </w:r>
    </w:p>
    <w:p w:rsidR="0075282E" w:rsidRDefault="0075282E">
      <w:pPr>
        <w:pStyle w:val="ConsPlusNormal"/>
        <w:ind w:firstLine="540"/>
        <w:jc w:val="both"/>
      </w:pPr>
      <w:r>
        <w:t>- время приема и выдачи документов;</w:t>
      </w:r>
    </w:p>
    <w:p w:rsidR="0075282E" w:rsidRDefault="0075282E">
      <w:pPr>
        <w:pStyle w:val="ConsPlusNormal"/>
        <w:ind w:firstLine="540"/>
        <w:jc w:val="both"/>
      </w:pPr>
      <w:r>
        <w:t>- сроки прохождения аттестации.</w:t>
      </w:r>
    </w:p>
    <w:p w:rsidR="0075282E" w:rsidRDefault="0075282E">
      <w:pPr>
        <w:pStyle w:val="ConsPlusNormal"/>
        <w:ind w:firstLine="540"/>
        <w:jc w:val="both"/>
      </w:pPr>
      <w:r>
        <w:t>Если поставленные заявителем вопросы не входят в компетенцию Сектора, специалист информирует о невозможности предоставления сведений и сообщает заявителю о его праве обратиться в орган, в компетенцию которого входят ответы на поставленные вопросы.</w:t>
      </w:r>
    </w:p>
    <w:p w:rsidR="0075282E" w:rsidRDefault="0075282E">
      <w:pPr>
        <w:pStyle w:val="ConsPlusNormal"/>
        <w:ind w:firstLine="540"/>
        <w:jc w:val="both"/>
      </w:pPr>
      <w:r>
        <w:t>Все консультации и документы предоставляются специалистами Сектора в ходе консультации на безвозмездной основе.</w:t>
      </w:r>
    </w:p>
    <w:p w:rsidR="0075282E" w:rsidRDefault="0075282E">
      <w:pPr>
        <w:pStyle w:val="ConsPlusNormal"/>
        <w:ind w:firstLine="540"/>
        <w:jc w:val="both"/>
      </w:pPr>
      <w:r>
        <w:t xml:space="preserve">1.3.6. Порядок, форма и место размещения информации, указанной в </w:t>
      </w:r>
      <w:hyperlink w:anchor="P67" w:history="1">
        <w:r>
          <w:rPr>
            <w:color w:val="0000FF"/>
          </w:rPr>
          <w:t>подпункте 1.3.5 пункта 1.3</w:t>
        </w:r>
      </w:hyperlink>
      <w:r>
        <w:t xml:space="preserve"> настоящего Регламента, в том числе на стендах в местах предоставления государственной услуги.</w:t>
      </w:r>
    </w:p>
    <w:p w:rsidR="0075282E" w:rsidRDefault="0075282E">
      <w:pPr>
        <w:pStyle w:val="ConsPlusNormal"/>
        <w:ind w:firstLine="540"/>
        <w:jc w:val="both"/>
      </w:pPr>
      <w:proofErr w:type="gramStart"/>
      <w:r>
        <w:t>Информация по исполнению государственной услуги размещается на официальном сайте Министерства www.kultura27.ru, обновляется по мере ее изменения должностным лицом Министерства, ответственным за размещение информации в информационно-телекоммуникационных сетях, в течение трех рабочих дней со дня ее предоставления должностным лицом Сектора, ответственным за предоставление и поддержание в актуальном состоянии информации по вопросам государственной услуги.</w:t>
      </w:r>
      <w:proofErr w:type="gramEnd"/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center"/>
      </w:pPr>
      <w:r>
        <w:t>2. Стандарт предоставления государственной услуги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2.1. Наименование государственной услуги.</w:t>
      </w:r>
    </w:p>
    <w:p w:rsidR="0075282E" w:rsidRDefault="0075282E">
      <w:pPr>
        <w:pStyle w:val="ConsPlusNormal"/>
        <w:ind w:firstLine="540"/>
        <w:jc w:val="both"/>
      </w:pPr>
      <w:r>
        <w:t>Наименование государственной услуги - "Аттестация педагогических работников краевых государственных организаций, осуществляющих образовательную деятельность, подведомственных министерству культуры края, муниципальных и частных организаций, осуществляющих образовательную деятельность и относящихся к сфере управления и координации министерства культуры Хабаровского края, на установление соответствия квалификационным категориям (первой или высшей)".</w:t>
      </w:r>
    </w:p>
    <w:p w:rsidR="0075282E" w:rsidRDefault="0075282E">
      <w:pPr>
        <w:pStyle w:val="ConsPlusNormal"/>
        <w:ind w:firstLine="540"/>
        <w:jc w:val="both"/>
      </w:pPr>
      <w:r>
        <w:t>2.2. Наименование органа исполнительной власти края, предоставляющего государственную услугу.</w:t>
      </w:r>
    </w:p>
    <w:p w:rsidR="0075282E" w:rsidRDefault="0075282E">
      <w:pPr>
        <w:pStyle w:val="ConsPlusNormal"/>
        <w:ind w:firstLine="540"/>
        <w:jc w:val="both"/>
      </w:pPr>
      <w:r>
        <w:t>Органом исполнительной власти края, непосредственно предоставляющим государственную услугу, является Министерство в лице сформированной им аттестационной комиссии (далее - Комиссия).</w:t>
      </w:r>
    </w:p>
    <w:p w:rsidR="0075282E" w:rsidRDefault="0075282E">
      <w:pPr>
        <w:pStyle w:val="ConsPlusNormal"/>
        <w:ind w:firstLine="540"/>
        <w:jc w:val="both"/>
      </w:pPr>
      <w:r>
        <w:t>Организационно-технологическое сопровождение аттестационных процедур осуществляет специалист учебно-методического отдела ХККИ (далее - специалист ХККИ).</w:t>
      </w:r>
    </w:p>
    <w:p w:rsidR="0075282E" w:rsidRDefault="0075282E">
      <w:pPr>
        <w:pStyle w:val="ConsPlusNormal"/>
        <w:ind w:firstLine="540"/>
        <w:jc w:val="both"/>
      </w:pPr>
      <w: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Хабаровского края.</w:t>
      </w:r>
    </w:p>
    <w:p w:rsidR="0075282E" w:rsidRDefault="0075282E">
      <w:pPr>
        <w:pStyle w:val="ConsPlusNormal"/>
        <w:ind w:firstLine="540"/>
        <w:jc w:val="both"/>
      </w:pPr>
      <w:r>
        <w:t>2.3. Результат предоставления государственной услуги.</w:t>
      </w:r>
    </w:p>
    <w:p w:rsidR="0075282E" w:rsidRDefault="0075282E">
      <w:pPr>
        <w:pStyle w:val="ConsPlusNormal"/>
        <w:ind w:firstLine="540"/>
        <w:jc w:val="both"/>
      </w:pPr>
      <w:r>
        <w:t>Результатом предоставления государственной услуги является принятие Комиссией одного из следующих решений:</w:t>
      </w:r>
    </w:p>
    <w:p w:rsidR="0075282E" w:rsidRDefault="0075282E">
      <w:pPr>
        <w:pStyle w:val="ConsPlusNormal"/>
        <w:ind w:firstLine="540"/>
        <w:jc w:val="both"/>
      </w:pPr>
      <w:r>
        <w:t>- 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75282E" w:rsidRDefault="0075282E">
      <w:pPr>
        <w:pStyle w:val="ConsPlusNormal"/>
        <w:ind w:firstLine="540"/>
        <w:jc w:val="both"/>
      </w:pPr>
      <w:r>
        <w:t xml:space="preserve">- 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</w:t>
      </w:r>
      <w:r>
        <w:lastRenderedPageBreak/>
        <w:t>квалификационной категории).</w:t>
      </w:r>
    </w:p>
    <w:p w:rsidR="0075282E" w:rsidRDefault="0075282E">
      <w:pPr>
        <w:pStyle w:val="ConsPlusNormal"/>
        <w:ind w:firstLine="540"/>
        <w:jc w:val="both"/>
      </w:pPr>
      <w:r>
        <w:t>2.4. Срок предоставления государственной услуги с учетом сроков предоставления услуг органами и организациями, участвующими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и срок выдачи (направления) документов, являющихся результатом предоставления государственной услуги.</w:t>
      </w:r>
    </w:p>
    <w:p w:rsidR="0075282E" w:rsidRDefault="0075282E">
      <w:pPr>
        <w:pStyle w:val="ConsPlusNormal"/>
        <w:ind w:firstLine="540"/>
        <w:jc w:val="both"/>
      </w:pPr>
      <w:r>
        <w:t>Общий срок предоставления государственной услуги - не более 90 календарных дней. В том числе:</w:t>
      </w:r>
    </w:p>
    <w:p w:rsidR="0075282E" w:rsidRDefault="0075282E">
      <w:pPr>
        <w:pStyle w:val="ConsPlusNormal"/>
        <w:ind w:firstLine="540"/>
        <w:jc w:val="both"/>
      </w:pPr>
      <w:r>
        <w:t>- прием, техническая экспертиза и регистрация заявлений с приложением документов (далее - заявление) о проведении аттестации осуществляется специалистами ХККИ в срок не более 30 календарных дней со дня их получения. Срок проведения аттестации для каждого педагогического работника устанавливается индивидуально с учетом срока действия ранее установленной квалификационной категории и в соответствии с графиком заседания Комиссии;</w:t>
      </w:r>
    </w:p>
    <w:p w:rsidR="0075282E" w:rsidRDefault="0075282E">
      <w:pPr>
        <w:pStyle w:val="ConsPlusNormal"/>
        <w:ind w:firstLine="540"/>
        <w:jc w:val="both"/>
      </w:pPr>
      <w:r>
        <w:t>- продолжительность аттестации для каждого педагогического работника от начала ее проведения и до принятия Комиссией решения составляет не более 60 календарных дней.</w:t>
      </w:r>
    </w:p>
    <w:p w:rsidR="0075282E" w:rsidRDefault="0075282E">
      <w:pPr>
        <w:pStyle w:val="ConsPlusNormal"/>
        <w:ind w:firstLine="540"/>
        <w:jc w:val="both"/>
      </w:pPr>
      <w:r>
        <w:t>Решение Комиссии о результатах аттестации педагогических работников утверждается распорядительным актом Министерства, который размещается на официальном сайте Министерства в сети "Интернет", в срок, не превышающий 20 календарных дней со дня принятия решения.</w:t>
      </w:r>
    </w:p>
    <w:p w:rsidR="0075282E" w:rsidRDefault="0075282E">
      <w:pPr>
        <w:pStyle w:val="ConsPlusNormal"/>
        <w:ind w:firstLine="540"/>
        <w:jc w:val="both"/>
      </w:pPr>
      <w:r>
        <w:t>2.5. Правовые основания для предоставления государственной услуги.</w:t>
      </w:r>
    </w:p>
    <w:p w:rsidR="0075282E" w:rsidRDefault="0075282E">
      <w:pPr>
        <w:pStyle w:val="ConsPlusNormal"/>
        <w:ind w:firstLine="540"/>
        <w:jc w:val="both"/>
      </w:pPr>
      <w:r>
        <w:t>Перечень нормативных правовых актов, непосредственно регулирующих предоставление государственной услуги, с указанием их реквизитов и источников официального опубликования:</w:t>
      </w:r>
    </w:p>
    <w:p w:rsidR="0075282E" w:rsidRDefault="0075282E">
      <w:pPr>
        <w:pStyle w:val="ConsPlusNormal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Конституция</w:t>
        </w:r>
      </w:hyperlink>
      <w:r>
        <w:t xml:space="preserve"> Российской Федерации, принятая всенародным голосованием 12 декабря 1993 г. ("Российская газета", N 237, 25 декабря 1993 г.);</w:t>
      </w:r>
    </w:p>
    <w:p w:rsidR="0075282E" w:rsidRDefault="0075282E">
      <w:pPr>
        <w:pStyle w:val="ConsPlusNormal"/>
        <w:ind w:firstLine="540"/>
        <w:jc w:val="both"/>
      </w:pPr>
      <w:r>
        <w:t xml:space="preserve">- Трудовой </w:t>
      </w:r>
      <w:hyperlink r:id="rId11" w:history="1">
        <w:r>
          <w:rPr>
            <w:color w:val="0000FF"/>
          </w:rPr>
          <w:t>кодекс</w:t>
        </w:r>
      </w:hyperlink>
      <w:r>
        <w:t xml:space="preserve"> Российской Федерации от 30 декабря 2001 г. N 197-ФЗ ("Российская газета", N 256, 31 декабря 2001 г.; "Парламентская газета", N 2-5, 05 января 2002 г.; "Собрание законодательства Российской Федерации", 07 января 2002 г., N 1 (ч. 1), ст. 3.);</w:t>
      </w:r>
    </w:p>
    <w:p w:rsidR="0075282E" w:rsidRDefault="0075282E">
      <w:pPr>
        <w:pStyle w:val="ConsPlusNormal"/>
        <w:ind w:firstLine="540"/>
        <w:jc w:val="both"/>
      </w:pPr>
      <w:proofErr w:type="gramStart"/>
      <w:r>
        <w:t xml:space="preserve">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566);</w:t>
      </w:r>
      <w:proofErr w:type="gramEnd"/>
    </w:p>
    <w:p w:rsidR="0075282E" w:rsidRDefault="0075282E">
      <w:pPr>
        <w:pStyle w:val="ConsPlusNormal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Закон</w:t>
        </w:r>
      </w:hyperlink>
      <w:r>
        <w:t xml:space="preserve"> Российской Федерации от 29 декабря 2006 г. N 258-ФЗ "О внесении изменений в отдельные законодательные акты Российской Федерации в связи с совершенствованием разграничения полномочий" ("Собрание законодательства Российской Федерации", 01 января 2007 г., N 1 (1 ч.), ст. 21);</w:t>
      </w:r>
    </w:p>
    <w:p w:rsidR="0075282E" w:rsidRDefault="0075282E">
      <w:pPr>
        <w:pStyle w:val="ConsPlusNormal"/>
        <w:ind w:firstLine="540"/>
        <w:jc w:val="both"/>
      </w:pPr>
      <w:r>
        <w:t xml:space="preserve">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 ("Российская газета", N 168, 30 июля 2010 г., "Собрание законодательства Российской Федерации", 02 августа 2010 г., N 31, ст. 4179);</w:t>
      </w:r>
    </w:p>
    <w:p w:rsidR="0075282E" w:rsidRDefault="0075282E">
      <w:pPr>
        <w:pStyle w:val="ConsPlusNormal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 (Зарегистрировано в Минюсте РФ 23 мая 2014 г., регистрационный N 32408, "Российская газета", N 124, 04.06.2014);</w:t>
      </w:r>
    </w:p>
    <w:p w:rsidR="0075282E" w:rsidRDefault="0075282E">
      <w:pPr>
        <w:pStyle w:val="ConsPlusNormal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05 мая 2008 г. N 216н "Об утверждении профессиональных квалификационных групп должностей работников образования" (зарегистрирован в Министерстве юстиции Российской Федерации 22 мая 2008 г., регистрационный N 14772, "Бюллетень нормативных актов федеральных органов исполнительной власти", N 40, 05 ноября 2009 г.);</w:t>
      </w:r>
    </w:p>
    <w:p w:rsidR="0075282E" w:rsidRDefault="0075282E">
      <w:pPr>
        <w:pStyle w:val="ConsPlusNormal"/>
        <w:ind w:firstLine="540"/>
        <w:jc w:val="both"/>
      </w:pPr>
      <w:proofErr w:type="gramStart"/>
      <w:r>
        <w:t xml:space="preserve">-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специалистов и служащих", раздел "Квалификационные характеристики должностей работников образования" (зарегистрирован в Министерстве юстиции Российской Федерации 06 октября 2010 г., регистрационный N 18638, "Российская газета", N 237, 20 октября 2010 г.);</w:t>
      </w:r>
      <w:proofErr w:type="gramEnd"/>
    </w:p>
    <w:p w:rsidR="0075282E" w:rsidRDefault="0075282E">
      <w:pPr>
        <w:pStyle w:val="ConsPlusNormal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24 октября 2008 г. N 245-пр "Об утверждении положения о министерстве культуры Хабаровского края ("Собрание </w:t>
      </w:r>
      <w:r>
        <w:lastRenderedPageBreak/>
        <w:t>законодательства Хабаровского края", 12.11.2008, N 10(75));</w:t>
      </w:r>
    </w:p>
    <w:p w:rsidR="0075282E" w:rsidRDefault="0075282E">
      <w:pPr>
        <w:pStyle w:val="ConsPlusNormal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29 апреля 2011 г. N 117-пр "Об утверждении порядков разработки, экспертизы и утверждения административных регламентов исполнения государственных функций и предоставления государственных услуг органами исполнительной власти Хабаровского края" ("Собрание законодательства Хабаровского края", 12 мая 2011 г., N 4(105) (часть 2));</w:t>
      </w:r>
    </w:p>
    <w:p w:rsidR="0075282E" w:rsidRDefault="0075282E">
      <w:pPr>
        <w:pStyle w:val="ConsPlusNormal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24 сентября 2014 г. N 339-пр "Об определении уполномоченных органов и о создании аттестационных комиссий для проведения аттестации педагогических работников в целях установления квалификационной категории" (Официальный интернет-портал нормативных правовых актов Хабаровского края http://laws.khv.gov.ru, 24.09.2014).</w:t>
      </w:r>
    </w:p>
    <w:p w:rsidR="0075282E" w:rsidRDefault="0075282E">
      <w:pPr>
        <w:pStyle w:val="ConsPlusNormal"/>
        <w:ind w:firstLine="540"/>
        <w:jc w:val="both"/>
      </w:pPr>
      <w:r>
        <w:t xml:space="preserve">2.6. </w:t>
      </w:r>
      <w:proofErr w:type="gramStart"/>
      <w: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заявителем, информация о способах их получения заявителем, в том числе в электронной форме, и порядке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</w:t>
      </w:r>
      <w:hyperlink w:anchor="P373" w:history="1">
        <w:r>
          <w:rPr>
            <w:color w:val="0000FF"/>
          </w:rPr>
          <w:t>приложений</w:t>
        </w:r>
      </w:hyperlink>
      <w:r>
        <w:t xml:space="preserve"> к административному регламенту, за исключением случаев, когда формы</w:t>
      </w:r>
      <w:proofErr w:type="gramEnd"/>
      <w:r>
        <w:t xml:space="preserve"> указанных документов установлены иными нормативными правовыми актами, а также случаев, когда законодательством Российской Федерации или края прямо предусмотрена свободная форма подачи этих документов).</w:t>
      </w:r>
    </w:p>
    <w:p w:rsidR="0075282E" w:rsidRDefault="0075282E">
      <w:pPr>
        <w:pStyle w:val="ConsPlusNormal"/>
        <w:ind w:firstLine="540"/>
        <w:jc w:val="both"/>
      </w:pPr>
      <w:r>
        <w:t xml:space="preserve">Для получения государственной услуги заявитель подает </w:t>
      </w:r>
      <w:hyperlink w:anchor="P452" w:history="1">
        <w:r>
          <w:rPr>
            <w:color w:val="0000FF"/>
          </w:rPr>
          <w:t>заявление</w:t>
        </w:r>
      </w:hyperlink>
      <w:r>
        <w:t xml:space="preserve"> о проведении аттестации не менее чем за 3 месяца до истечения срока действия ранее установленной квалификационной категории (Приложение N 2).</w:t>
      </w:r>
    </w:p>
    <w:p w:rsidR="0075282E" w:rsidRDefault="0075282E">
      <w:pPr>
        <w:pStyle w:val="ConsPlusNormal"/>
        <w:ind w:firstLine="540"/>
        <w:jc w:val="both"/>
      </w:pPr>
      <w:r>
        <w:t>Заявление подается заявителем в ХККИ лично, либо направляется в ХККИ по почте письмом с уведомлением о вручении, либо направляется в форме электронного документа с уведомлением с использованием информационно-телекоммуникационных сетей общего пользования, в том числе сети "Интернет".</w:t>
      </w:r>
    </w:p>
    <w:p w:rsidR="0075282E" w:rsidRDefault="0075282E">
      <w:pPr>
        <w:pStyle w:val="ConsPlusNormal"/>
        <w:ind w:firstLine="540"/>
        <w:jc w:val="both"/>
      </w:pPr>
      <w:r>
        <w:t>В заявлении об аттестации заявитель указывает квалификационную категорию и должность, по которой он желает пройти аттестацию. В заявлении заявитель указывает полный перечень сведений, подтверждающих наличие основания для присвоения ему первой (высшей) квалификационной категории.</w:t>
      </w:r>
    </w:p>
    <w:p w:rsidR="0075282E" w:rsidRDefault="0075282E">
      <w:pPr>
        <w:pStyle w:val="ConsPlusNormal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органов и организаций, участвующих в предоставлении государственной услуги, и которые заявитель вправе представить, а также способы их получения заявителем, порядок их представления.</w:t>
      </w:r>
    </w:p>
    <w:p w:rsidR="0075282E" w:rsidRDefault="0075282E">
      <w:pPr>
        <w:pStyle w:val="ConsPlusNormal"/>
        <w:ind w:firstLine="540"/>
        <w:jc w:val="both"/>
      </w:pPr>
      <w:r>
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органов и организаций, участвующих в предоставлении государственной услуги, и которые заявитель вправе представить, отсутствуют.</w:t>
      </w:r>
    </w:p>
    <w:p w:rsidR="0075282E" w:rsidRDefault="0075282E">
      <w:pPr>
        <w:pStyle w:val="ConsPlusNormal"/>
        <w:ind w:firstLine="540"/>
        <w:jc w:val="both"/>
      </w:pPr>
      <w:r>
        <w:t>2.8. При предоставлении государственной услуги от заявителя запрещено требовать:</w:t>
      </w:r>
    </w:p>
    <w:p w:rsidR="0075282E" w:rsidRDefault="0075282E">
      <w:pPr>
        <w:pStyle w:val="ConsPlusNormal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5282E" w:rsidRDefault="0075282E">
      <w:pPr>
        <w:pStyle w:val="ConsPlusNormal"/>
        <w:ind w:firstLine="540"/>
        <w:jc w:val="both"/>
      </w:pPr>
      <w:proofErr w:type="gramStart"/>
      <w:r>
        <w:t xml:space="preserve">- представления документов и информации, в том числе подтверждающих внесение заявителем платы за предоставление государственной услуги, которая в соответствии с нормативными правовыми актами находится в распоряжении государственного органа, предоставляющего государственную услугу, органов и организаций, участвующих в предоставлении государственных услуг, за исключением документов, указанных в </w:t>
      </w:r>
      <w:hyperlink r:id="rId21" w:history="1">
        <w:r>
          <w:rPr>
            <w:color w:val="0000FF"/>
          </w:rPr>
          <w:t>части 6 статьи 7</w:t>
        </w:r>
      </w:hyperlink>
      <w:r>
        <w:t xml:space="preserve"> Федерального закона N 210-ФЗ.</w:t>
      </w:r>
      <w:proofErr w:type="gramEnd"/>
    </w:p>
    <w:p w:rsidR="0075282E" w:rsidRDefault="0075282E">
      <w:pPr>
        <w:pStyle w:val="ConsPlusNormal"/>
        <w:ind w:firstLine="540"/>
        <w:jc w:val="both"/>
      </w:pPr>
      <w:r>
        <w:t>2.9. Исчерпывающий перечень оснований для отказа в приеме документов, необходимых для предоставления государственной услуги в случае, если возможность отказа в приеме документов предусмотрена нормативными правовыми актами Российской Федерации и края.</w:t>
      </w:r>
    </w:p>
    <w:p w:rsidR="0075282E" w:rsidRDefault="0075282E">
      <w:pPr>
        <w:pStyle w:val="ConsPlusNormal"/>
        <w:ind w:firstLine="540"/>
        <w:jc w:val="both"/>
      </w:pPr>
      <w:r>
        <w:t xml:space="preserve">Основания для отказа в приеме документов, необходимых для предоставления </w:t>
      </w:r>
      <w:r>
        <w:lastRenderedPageBreak/>
        <w:t>государственной услуги, не предусмотрены.</w:t>
      </w:r>
    </w:p>
    <w:p w:rsidR="0075282E" w:rsidRDefault="0075282E">
      <w:pPr>
        <w:pStyle w:val="ConsPlusNormal"/>
        <w:ind w:firstLine="540"/>
        <w:jc w:val="both"/>
      </w:pPr>
      <w:r>
        <w:t>2.10. Исчерпывающий перечень оснований для отказа в предоставлении государственной услуги, оснований для приостановления предоставления государственной услуги в случае, если возможность приостановления государственной услуги предусмотрена законодательством Российской Федерации.</w:t>
      </w:r>
    </w:p>
    <w:p w:rsidR="0075282E" w:rsidRDefault="0075282E">
      <w:pPr>
        <w:pStyle w:val="ConsPlusNormal"/>
        <w:ind w:firstLine="540"/>
        <w:jc w:val="both"/>
      </w:pPr>
      <w:r>
        <w:t>Основанием для отказа в предоставлении государственной услуги является подача заявления заявителем о проведении аттестации в целях установления высшей квалификационной категории по должности, по которой аттестация будет проводиться впервые, ранее, чем через два года после установления по этой должности первой квалификационной категории.</w:t>
      </w:r>
    </w:p>
    <w:p w:rsidR="0075282E" w:rsidRDefault="0075282E">
      <w:pPr>
        <w:pStyle w:val="ConsPlusNormal"/>
        <w:ind w:firstLine="540"/>
        <w:jc w:val="both"/>
      </w:pPr>
      <w:r>
        <w:t>Возможность приостановления предоставления государственной услуги законодательством Российской Федерации не предусмотрена.</w:t>
      </w:r>
    </w:p>
    <w:p w:rsidR="0075282E" w:rsidRDefault="0075282E">
      <w:pPr>
        <w:pStyle w:val="ConsPlusNormal"/>
        <w:ind w:firstLine="540"/>
        <w:jc w:val="both"/>
      </w:pPr>
      <w:r>
        <w:t>2.11. Размер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края.</w:t>
      </w:r>
    </w:p>
    <w:p w:rsidR="0075282E" w:rsidRDefault="0075282E">
      <w:pPr>
        <w:pStyle w:val="ConsPlusNormal"/>
        <w:ind w:firstLine="540"/>
        <w:jc w:val="both"/>
      </w:pPr>
      <w:r>
        <w:t>Взимание платы с заявителя при предоставлении государственной услуги не предусмотрено.</w:t>
      </w:r>
    </w:p>
    <w:p w:rsidR="0075282E" w:rsidRDefault="0075282E">
      <w:pPr>
        <w:pStyle w:val="ConsPlusNormal"/>
        <w:ind w:firstLine="540"/>
        <w:jc w:val="both"/>
      </w:pPr>
      <w: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услуг.</w:t>
      </w:r>
    </w:p>
    <w:p w:rsidR="0075282E" w:rsidRDefault="0075282E">
      <w:pPr>
        <w:pStyle w:val="ConsPlusNormal"/>
        <w:ind w:firstLine="540"/>
        <w:jc w:val="both"/>
      </w:pPr>
      <w:r>
        <w:t>При подаче заявителем заявления об аттестации лично максимальный срок ожидания в очереди составляет не более 15 минут.</w:t>
      </w:r>
    </w:p>
    <w:p w:rsidR="0075282E" w:rsidRDefault="0075282E">
      <w:pPr>
        <w:pStyle w:val="ConsPlusNormal"/>
        <w:ind w:firstLine="540"/>
        <w:jc w:val="both"/>
      </w:pPr>
      <w:r>
        <w:t>При получении заявителем результата государственной услуги лично максимальный срок ожидания в очереди составляет не более 15 минут.</w:t>
      </w:r>
    </w:p>
    <w:p w:rsidR="0075282E" w:rsidRDefault="0075282E">
      <w:pPr>
        <w:pStyle w:val="ConsPlusNormal"/>
        <w:ind w:firstLine="540"/>
        <w:jc w:val="both"/>
      </w:pPr>
      <w:r>
        <w:t>2.13. Срок регистрации запроса заявителя о предоставлении государственной услуги.</w:t>
      </w:r>
    </w:p>
    <w:p w:rsidR="0075282E" w:rsidRDefault="0075282E">
      <w:pPr>
        <w:pStyle w:val="ConsPlusNormal"/>
        <w:ind w:firstLine="540"/>
        <w:jc w:val="both"/>
      </w:pPr>
      <w:r>
        <w:t>При подаче заявителем заявления об аттестации лично заявление регистрируется в день обращения в срок, не превышающий 30 минут.</w:t>
      </w:r>
    </w:p>
    <w:p w:rsidR="0075282E" w:rsidRDefault="0075282E">
      <w:pPr>
        <w:pStyle w:val="ConsPlusNormal"/>
        <w:ind w:firstLine="540"/>
        <w:jc w:val="both"/>
      </w:pPr>
      <w:r>
        <w:t>При подаче заявителем заявления об аттестации иными способами заявление регистрируется в срок не позднее пяти рабочих дней с момента поступления.</w:t>
      </w:r>
    </w:p>
    <w:p w:rsidR="0075282E" w:rsidRDefault="0075282E">
      <w:pPr>
        <w:pStyle w:val="ConsPlusNormal"/>
        <w:ind w:firstLine="540"/>
        <w:jc w:val="both"/>
      </w:pPr>
      <w:r>
        <w:t>2.14.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или мультимедийной информации о порядке предоставления таких услуг.</w:t>
      </w:r>
    </w:p>
    <w:p w:rsidR="0075282E" w:rsidRDefault="0075282E">
      <w:pPr>
        <w:pStyle w:val="ConsPlusNormal"/>
        <w:ind w:firstLine="540"/>
        <w:jc w:val="both"/>
      </w:pPr>
      <w:r>
        <w:t>Помещения, в которых предоставляются государственная услуга, услуги организации, участвующей в предоставлении услуги (ХККИ), должны:</w:t>
      </w:r>
    </w:p>
    <w:p w:rsidR="0075282E" w:rsidRDefault="0075282E">
      <w:pPr>
        <w:pStyle w:val="ConsPlusNormal"/>
        <w:ind w:firstLine="540"/>
        <w:jc w:val="both"/>
      </w:pPr>
      <w:r>
        <w:t>- соответствовать санитарным правилам и нормам;</w:t>
      </w:r>
    </w:p>
    <w:p w:rsidR="0075282E" w:rsidRDefault="0075282E">
      <w:pPr>
        <w:pStyle w:val="ConsPlusNormal"/>
        <w:ind w:firstLine="540"/>
        <w:jc w:val="both"/>
      </w:pPr>
      <w:r>
        <w:t>- быть оборудованы системой кондиционирования воздуха, противопожарной системой и системой пожаротушения;</w:t>
      </w:r>
    </w:p>
    <w:p w:rsidR="0075282E" w:rsidRDefault="0075282E">
      <w:pPr>
        <w:pStyle w:val="ConsPlusNormal"/>
        <w:ind w:firstLine="540"/>
        <w:jc w:val="both"/>
      </w:pPr>
      <w:r>
        <w:t xml:space="preserve">- быть </w:t>
      </w:r>
      <w:proofErr w:type="gramStart"/>
      <w:r>
        <w:t>оформлены</w:t>
      </w:r>
      <w:proofErr w:type="gramEnd"/>
      <w:r>
        <w:t xml:space="preserve"> информационными стендами;</w:t>
      </w:r>
    </w:p>
    <w:p w:rsidR="0075282E" w:rsidRDefault="0075282E">
      <w:pPr>
        <w:pStyle w:val="ConsPlusNormal"/>
        <w:ind w:firstLine="540"/>
        <w:jc w:val="both"/>
      </w:pPr>
      <w:proofErr w:type="gramStart"/>
      <w:r>
        <w:t>- быть укомплектованы мебелью для оформления документов (столами, стульями).</w:t>
      </w:r>
      <w:proofErr w:type="gramEnd"/>
    </w:p>
    <w:p w:rsidR="00764182" w:rsidRDefault="00764182" w:rsidP="00764182">
      <w:pPr>
        <w:pStyle w:val="ConsPlusNormal"/>
        <w:ind w:firstLine="540"/>
        <w:jc w:val="both"/>
      </w:pPr>
      <w:r>
        <w:t>"В целях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обеспечивается:</w:t>
      </w:r>
    </w:p>
    <w:p w:rsidR="00764182" w:rsidRDefault="00764182" w:rsidP="00764182">
      <w:pPr>
        <w:pStyle w:val="ConsPlusNormal"/>
        <w:ind w:firstLine="540"/>
        <w:jc w:val="both"/>
      </w:pPr>
      <w:r>
        <w:t>- возможность самостоятельного передвижения по территории, на которой расположено Управление, входа в места предоставления государственной услуги и выхода из них, посадки в транспортное средство и высадки из него, в том числе с использованием кресла-коляски;</w:t>
      </w:r>
    </w:p>
    <w:p w:rsidR="00764182" w:rsidRDefault="00764182" w:rsidP="00764182">
      <w:pPr>
        <w:pStyle w:val="ConsPlusNormal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764182" w:rsidRDefault="00764182" w:rsidP="00764182">
      <w:pPr>
        <w:pStyle w:val="ConsPlusNormal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государственной услуги с учетом ограничений их жизнедеятельности;</w:t>
      </w:r>
    </w:p>
    <w:p w:rsidR="00764182" w:rsidRDefault="00764182" w:rsidP="00764182">
      <w:pPr>
        <w:pStyle w:val="ConsPlusNormal"/>
        <w:ind w:firstLine="540"/>
        <w:jc w:val="both"/>
      </w:pPr>
      <w: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764182" w:rsidRDefault="00764182" w:rsidP="00764182">
      <w:pPr>
        <w:pStyle w:val="ConsPlusNormal"/>
        <w:ind w:firstLine="540"/>
        <w:jc w:val="both"/>
      </w:pPr>
      <w:proofErr w:type="gramStart"/>
      <w:r>
        <w:t xml:space="preserve">- допуск к месту предоставления государственной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</w:t>
      </w:r>
      <w:r>
        <w:lastRenderedPageBreak/>
        <w:t>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64182" w:rsidRDefault="00764182" w:rsidP="00764182">
      <w:pPr>
        <w:pStyle w:val="ConsPlusNormal"/>
        <w:ind w:firstLine="540"/>
        <w:jc w:val="both"/>
      </w:pPr>
      <w:r>
        <w:t>- оказание специалистами помощи инвалидам в преодолении барьеров, мешающих получению ими государственной услуги наравне с другими лицами.</w:t>
      </w:r>
    </w:p>
    <w:p w:rsidR="0075282E" w:rsidRDefault="0075282E">
      <w:pPr>
        <w:pStyle w:val="ConsPlusNormal"/>
        <w:ind w:firstLine="540"/>
        <w:jc w:val="both"/>
      </w:pPr>
      <w:r>
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продолжительность.</w:t>
      </w:r>
    </w:p>
    <w:p w:rsidR="0075282E" w:rsidRDefault="0075282E">
      <w:pPr>
        <w:pStyle w:val="ConsPlusNormal"/>
        <w:ind w:firstLine="540"/>
        <w:jc w:val="both"/>
      </w:pPr>
      <w:r>
        <w:t>Показателями доступности государственной услуги являются:</w:t>
      </w:r>
    </w:p>
    <w:p w:rsidR="0075282E" w:rsidRDefault="0075282E">
      <w:pPr>
        <w:pStyle w:val="ConsPlusNormal"/>
        <w:ind w:firstLine="540"/>
        <w:jc w:val="both"/>
      </w:pPr>
      <w:r>
        <w:t>- информированность о порядке предоставления государственной услуги;</w:t>
      </w:r>
    </w:p>
    <w:p w:rsidR="0075282E" w:rsidRDefault="0075282E">
      <w:pPr>
        <w:pStyle w:val="ConsPlusNormal"/>
        <w:ind w:firstLine="540"/>
        <w:jc w:val="both"/>
      </w:pPr>
      <w:r>
        <w:t>- размещение информации о порядке предоставления государственной услуги на официальном сайте Министерства;</w:t>
      </w:r>
    </w:p>
    <w:p w:rsidR="0075282E" w:rsidRDefault="0075282E">
      <w:pPr>
        <w:pStyle w:val="ConsPlusNormal"/>
        <w:ind w:firstLine="540"/>
        <w:jc w:val="both"/>
      </w:pPr>
      <w:proofErr w:type="gramStart"/>
      <w:r>
        <w:t>- возможность заявителя обратиться в Министерство лично или путем направления заявления в письменной либо в электронной форме;</w:t>
      </w:r>
      <w:proofErr w:type="gramEnd"/>
    </w:p>
    <w:p w:rsidR="0075282E" w:rsidRDefault="0075282E">
      <w:pPr>
        <w:pStyle w:val="ConsPlusNormal"/>
        <w:ind w:firstLine="540"/>
        <w:jc w:val="both"/>
      </w:pPr>
      <w:r>
        <w:t>- наличие информационных стендов и консультаций для заявителей;</w:t>
      </w:r>
    </w:p>
    <w:p w:rsidR="0075282E" w:rsidRDefault="0075282E">
      <w:pPr>
        <w:pStyle w:val="ConsPlusNormal"/>
        <w:ind w:firstLine="540"/>
        <w:jc w:val="both"/>
      </w:pPr>
      <w:r>
        <w:t>- количество случаев взаимодействия заявителя с должностными лицами при предоставлении государственной услуги.</w:t>
      </w:r>
    </w:p>
    <w:p w:rsidR="0075282E" w:rsidRDefault="0075282E">
      <w:pPr>
        <w:pStyle w:val="ConsPlusNormal"/>
        <w:ind w:firstLine="540"/>
        <w:jc w:val="both"/>
      </w:pPr>
      <w:r>
        <w:t>Показателями качества предоставления государственной услуги являются:</w:t>
      </w:r>
    </w:p>
    <w:p w:rsidR="0075282E" w:rsidRDefault="0075282E">
      <w:pPr>
        <w:pStyle w:val="ConsPlusNormal"/>
        <w:ind w:firstLine="540"/>
        <w:jc w:val="both"/>
      </w:pPr>
      <w:r>
        <w:t>- достоверность информации о предоставлении государственной услуги;</w:t>
      </w:r>
    </w:p>
    <w:p w:rsidR="0075282E" w:rsidRDefault="0075282E">
      <w:pPr>
        <w:pStyle w:val="ConsPlusNormal"/>
        <w:ind w:firstLine="540"/>
        <w:jc w:val="both"/>
      </w:pPr>
      <w:r>
        <w:t>- соблюдение сроков и порядка предоставления государственной услуги;</w:t>
      </w:r>
    </w:p>
    <w:p w:rsidR="0075282E" w:rsidRDefault="0075282E">
      <w:pPr>
        <w:pStyle w:val="ConsPlusNormal"/>
        <w:ind w:firstLine="540"/>
        <w:jc w:val="both"/>
      </w:pPr>
      <w:r>
        <w:t>- возможность получения информации о ходе предоставления государственной услуги;</w:t>
      </w:r>
    </w:p>
    <w:p w:rsidR="0075282E" w:rsidRDefault="0075282E">
      <w:pPr>
        <w:pStyle w:val="ConsPlusNormal"/>
        <w:ind w:firstLine="540"/>
        <w:jc w:val="both"/>
      </w:pPr>
      <w:r>
        <w:t>- индивидуальный подход и всесторонность рассмотрения заявления;</w:t>
      </w:r>
    </w:p>
    <w:p w:rsidR="0075282E" w:rsidRDefault="0075282E">
      <w:pPr>
        <w:pStyle w:val="ConsPlusNormal"/>
        <w:ind w:firstLine="540"/>
        <w:jc w:val="both"/>
      </w:pPr>
      <w:r>
        <w:t>- отсутствие нарушений при предоставлении государственной услуги;</w:t>
      </w:r>
    </w:p>
    <w:p w:rsidR="0075282E" w:rsidRDefault="0075282E">
      <w:pPr>
        <w:pStyle w:val="ConsPlusNormal"/>
        <w:ind w:firstLine="540"/>
        <w:jc w:val="both"/>
      </w:pPr>
      <w:r>
        <w:t>- отсутствие обоснованных жалоб со стороны заявителей о ненадлежащем качестве предоставления государственной услуги;</w:t>
      </w:r>
    </w:p>
    <w:p w:rsidR="0075282E" w:rsidRDefault="0075282E">
      <w:pPr>
        <w:pStyle w:val="ConsPlusNormal"/>
        <w:ind w:firstLine="540"/>
        <w:jc w:val="both"/>
      </w:pPr>
      <w:r>
        <w:t>- отсутствие обоснованных обращений заявителей в суд о нарушениях при предоставлении государственной услуги.</w:t>
      </w:r>
    </w:p>
    <w:p w:rsidR="00764182" w:rsidRDefault="00764182">
      <w:pPr>
        <w:pStyle w:val="ConsPlusNormal"/>
        <w:ind w:firstLine="540"/>
        <w:jc w:val="both"/>
      </w:pPr>
    </w:p>
    <w:p w:rsidR="0075282E" w:rsidRDefault="0075282E">
      <w:pPr>
        <w:pStyle w:val="ConsPlusNormal"/>
        <w:ind w:firstLine="540"/>
        <w:jc w:val="both"/>
      </w:pPr>
      <w:r>
        <w:t>2.16. Перечень услуг, необходимых и обязательных для предоставления государственной услуги, в том числе сведения о документе (информации), выдаваемом (предоставляемой) органами и организациями, участвующими в предоставлении государственной услуги.</w:t>
      </w:r>
    </w:p>
    <w:p w:rsidR="0075282E" w:rsidRDefault="0075282E">
      <w:pPr>
        <w:pStyle w:val="ConsPlusNormal"/>
        <w:ind w:firstLine="540"/>
        <w:jc w:val="both"/>
      </w:pPr>
      <w:r>
        <w:t>Услуги, необходимые и обязательные для предоставления государственной услуги, не предусмотрены.</w:t>
      </w:r>
    </w:p>
    <w:p w:rsidR="0075282E" w:rsidRDefault="0075282E">
      <w:pPr>
        <w:pStyle w:val="ConsPlusNormal"/>
        <w:ind w:firstLine="540"/>
        <w:jc w:val="both"/>
      </w:pPr>
      <w: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предоставления.</w:t>
      </w:r>
    </w:p>
    <w:p w:rsidR="0075282E" w:rsidRDefault="0075282E">
      <w:pPr>
        <w:pStyle w:val="ConsPlusNormal"/>
        <w:ind w:firstLine="540"/>
        <w:jc w:val="both"/>
      </w:pPr>
      <w:r>
        <w:t>Иные требования для предоставления государственной услуги не предусмотрены.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center"/>
      </w:pPr>
      <w:r>
        <w:t>3. Состав, последовательность и сроки выполнения</w:t>
      </w:r>
    </w:p>
    <w:p w:rsidR="0075282E" w:rsidRDefault="0075282E">
      <w:pPr>
        <w:pStyle w:val="ConsPlusNormal"/>
        <w:jc w:val="center"/>
      </w:pPr>
      <w:r>
        <w:t>административных процедур, требования к порядку их</w:t>
      </w:r>
    </w:p>
    <w:p w:rsidR="0075282E" w:rsidRDefault="0075282E">
      <w:pPr>
        <w:pStyle w:val="ConsPlusNormal"/>
        <w:jc w:val="center"/>
      </w:pPr>
      <w:r>
        <w:t>выполнения, в том числе особенности выполнения</w:t>
      </w:r>
    </w:p>
    <w:p w:rsidR="0075282E" w:rsidRDefault="0075282E">
      <w:pPr>
        <w:pStyle w:val="ConsPlusNormal"/>
        <w:jc w:val="center"/>
      </w:pPr>
      <w:r>
        <w:t>административных процедур в электронной форме, а также</w:t>
      </w:r>
    </w:p>
    <w:p w:rsidR="0075282E" w:rsidRDefault="0075282E">
      <w:pPr>
        <w:pStyle w:val="ConsPlusNormal"/>
        <w:jc w:val="center"/>
      </w:pPr>
      <w:r>
        <w:t xml:space="preserve">особенности выполнения административных процедур </w:t>
      </w:r>
      <w:proofErr w:type="gramStart"/>
      <w:r>
        <w:t>в</w:t>
      </w:r>
      <w:proofErr w:type="gramEnd"/>
    </w:p>
    <w:p w:rsidR="0075282E" w:rsidRDefault="0075282E">
      <w:pPr>
        <w:pStyle w:val="ConsPlusNormal"/>
        <w:jc w:val="center"/>
      </w:pPr>
      <w:r>
        <w:t xml:space="preserve">многофункциональных </w:t>
      </w:r>
      <w:proofErr w:type="gramStart"/>
      <w:r>
        <w:t>центрах</w:t>
      </w:r>
      <w:proofErr w:type="gramEnd"/>
      <w:r>
        <w:t xml:space="preserve"> предоставления государственных</w:t>
      </w:r>
    </w:p>
    <w:p w:rsidR="0075282E" w:rsidRDefault="0075282E">
      <w:pPr>
        <w:pStyle w:val="ConsPlusNormal"/>
        <w:jc w:val="center"/>
      </w:pPr>
      <w:r>
        <w:t>и муниципальных услуг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3.1. Перечень административных процедур.</w:t>
      </w:r>
    </w:p>
    <w:p w:rsidR="0075282E" w:rsidRDefault="0075282E">
      <w:pPr>
        <w:pStyle w:val="ConsPlusNormal"/>
        <w:ind w:firstLine="540"/>
        <w:jc w:val="both"/>
      </w:pPr>
      <w:r>
        <w:t>Предоставление государственной услуги включает в себя осуществление следующих административных процедур:</w:t>
      </w:r>
    </w:p>
    <w:p w:rsidR="0075282E" w:rsidRDefault="0075282E">
      <w:pPr>
        <w:pStyle w:val="ConsPlusNormal"/>
        <w:ind w:firstLine="540"/>
        <w:jc w:val="both"/>
      </w:pPr>
      <w:r>
        <w:t xml:space="preserve">- </w:t>
      </w:r>
      <w:hyperlink w:anchor="P185" w:history="1">
        <w:r>
          <w:rPr>
            <w:color w:val="0000FF"/>
          </w:rPr>
          <w:t>прием</w:t>
        </w:r>
      </w:hyperlink>
      <w:r>
        <w:t>, техническая экспертиза и регистрация заявления;</w:t>
      </w:r>
    </w:p>
    <w:p w:rsidR="0075282E" w:rsidRDefault="0075282E">
      <w:pPr>
        <w:pStyle w:val="ConsPlusNormal"/>
        <w:ind w:firstLine="540"/>
        <w:jc w:val="both"/>
      </w:pPr>
      <w:r>
        <w:t xml:space="preserve">- </w:t>
      </w:r>
      <w:hyperlink w:anchor="P207" w:history="1">
        <w:r>
          <w:rPr>
            <w:color w:val="0000FF"/>
          </w:rPr>
          <w:t>проведение</w:t>
        </w:r>
      </w:hyperlink>
      <w:r>
        <w:t xml:space="preserve"> содержательной экспертизы заявления;</w:t>
      </w:r>
    </w:p>
    <w:p w:rsidR="0075282E" w:rsidRDefault="0075282E">
      <w:pPr>
        <w:pStyle w:val="ConsPlusNormal"/>
        <w:ind w:firstLine="540"/>
        <w:jc w:val="both"/>
      </w:pPr>
      <w:r>
        <w:t xml:space="preserve">- </w:t>
      </w:r>
      <w:hyperlink w:anchor="P232" w:history="1">
        <w:r>
          <w:rPr>
            <w:color w:val="0000FF"/>
          </w:rPr>
          <w:t>рассмотрение</w:t>
        </w:r>
      </w:hyperlink>
      <w:r>
        <w:t xml:space="preserve"> аттестационной комиссией результатов экспертных заключений и принятие решения;</w:t>
      </w:r>
    </w:p>
    <w:p w:rsidR="0075282E" w:rsidRDefault="0075282E">
      <w:pPr>
        <w:pStyle w:val="ConsPlusNormal"/>
        <w:ind w:firstLine="540"/>
        <w:jc w:val="both"/>
      </w:pPr>
      <w:r>
        <w:t xml:space="preserve">- </w:t>
      </w:r>
      <w:hyperlink w:anchor="P255" w:history="1">
        <w:r>
          <w:rPr>
            <w:color w:val="0000FF"/>
          </w:rPr>
          <w:t>оформление</w:t>
        </w:r>
      </w:hyperlink>
      <w:r>
        <w:t xml:space="preserve"> и выдача результатов предоставления государственной услуги.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bookmarkStart w:id="2" w:name="P185"/>
      <w:bookmarkEnd w:id="2"/>
      <w:r>
        <w:lastRenderedPageBreak/>
        <w:t>3.2. Прием, техническая экспертиза и регистрация заявления.</w:t>
      </w:r>
    </w:p>
    <w:p w:rsidR="0075282E" w:rsidRDefault="0075282E">
      <w:pPr>
        <w:pStyle w:val="ConsPlusNormal"/>
        <w:ind w:firstLine="540"/>
        <w:jc w:val="both"/>
      </w:pPr>
      <w:r>
        <w:t>3.2.1. Основания для начала административной процедуры и срок ее выполнения.</w:t>
      </w:r>
    </w:p>
    <w:p w:rsidR="0075282E" w:rsidRDefault="0075282E">
      <w:pPr>
        <w:pStyle w:val="ConsPlusNormal"/>
        <w:ind w:firstLine="540"/>
        <w:jc w:val="both"/>
      </w:pPr>
      <w:r>
        <w:t>Основанием для начала данной административной процедуры является поступившее в ХККИ заявление от педагогического работника об аттестации.</w:t>
      </w:r>
    </w:p>
    <w:p w:rsidR="0075282E" w:rsidRDefault="0075282E">
      <w:pPr>
        <w:pStyle w:val="ConsPlusNormal"/>
        <w:ind w:firstLine="540"/>
        <w:jc w:val="both"/>
      </w:pPr>
      <w:r>
        <w:t>Срок выполнения административной процедуры не более 15 дней.</w:t>
      </w:r>
    </w:p>
    <w:p w:rsidR="0075282E" w:rsidRDefault="0075282E">
      <w:pPr>
        <w:pStyle w:val="ConsPlusNormal"/>
        <w:ind w:firstLine="540"/>
        <w:jc w:val="both"/>
      </w:pPr>
      <w:bookmarkStart w:id="3" w:name="P189"/>
      <w:bookmarkEnd w:id="3"/>
      <w:r>
        <w:t>3.2.2. Содержание административной процедуры, продолжительность и (или) максимальный срок ее выполнения.</w:t>
      </w:r>
    </w:p>
    <w:p w:rsidR="0075282E" w:rsidRDefault="0075282E">
      <w:pPr>
        <w:pStyle w:val="ConsPlusNormal"/>
        <w:ind w:firstLine="540"/>
        <w:jc w:val="both"/>
      </w:pPr>
      <w:r>
        <w:t>Поступившее в ХККИ заявление об аттестации регистрируется специалистом ХККИ:</w:t>
      </w:r>
    </w:p>
    <w:p w:rsidR="0075282E" w:rsidRDefault="0075282E">
      <w:pPr>
        <w:pStyle w:val="ConsPlusNormal"/>
        <w:ind w:firstLine="540"/>
        <w:jc w:val="both"/>
      </w:pPr>
      <w:r>
        <w:t>- при подаче заявления лично - в день обращения, в срок, не превышающий 15 минут;</w:t>
      </w:r>
    </w:p>
    <w:p w:rsidR="0075282E" w:rsidRDefault="0075282E">
      <w:pPr>
        <w:pStyle w:val="ConsPlusNormal"/>
        <w:ind w:firstLine="540"/>
        <w:jc w:val="both"/>
      </w:pPr>
      <w:r>
        <w:t>- при подаче заявления иными способами заявление регистрируется в срок не позднее пяти рабочих дней с момента поступления.</w:t>
      </w:r>
    </w:p>
    <w:p w:rsidR="0075282E" w:rsidRDefault="0075282E">
      <w:pPr>
        <w:pStyle w:val="ConsPlusNormal"/>
        <w:ind w:firstLine="540"/>
        <w:jc w:val="both"/>
      </w:pPr>
      <w:r>
        <w:t>Специалист ХККИ:</w:t>
      </w:r>
    </w:p>
    <w:p w:rsidR="0075282E" w:rsidRDefault="0075282E">
      <w:pPr>
        <w:pStyle w:val="ConsPlusNormal"/>
        <w:ind w:firstLine="540"/>
        <w:jc w:val="both"/>
      </w:pPr>
      <w:r>
        <w:t xml:space="preserve">- осуществляет прием </w:t>
      </w:r>
      <w:hyperlink w:anchor="P452" w:history="1">
        <w:r>
          <w:rPr>
            <w:color w:val="0000FF"/>
          </w:rPr>
          <w:t>заявления</w:t>
        </w:r>
      </w:hyperlink>
      <w:r>
        <w:t>, техническую экспертизу заявления на предмет полноты и правильности оформления и заполнения согласно приложению N 2 к настоящему Регламенту в срок не более 5 календарных дней;</w:t>
      </w:r>
    </w:p>
    <w:p w:rsidR="0075282E" w:rsidRDefault="0075282E">
      <w:pPr>
        <w:pStyle w:val="ConsPlusNormal"/>
        <w:ind w:firstLine="540"/>
        <w:jc w:val="both"/>
      </w:pPr>
      <w:r>
        <w:t>- включает заявителя в график аттестации (далее - График) с учетом срока действия ранее установленной ему квалификационной категории;</w:t>
      </w:r>
    </w:p>
    <w:p w:rsidR="0075282E" w:rsidRDefault="0075282E">
      <w:pPr>
        <w:pStyle w:val="ConsPlusNormal"/>
        <w:ind w:firstLine="540"/>
        <w:jc w:val="both"/>
      </w:pPr>
      <w:r>
        <w:t>- уведомляет заявителя в письменной форме в срок, не превышающий 7 дней со дня включения в График, о дате и месте проведения его аттестации.</w:t>
      </w:r>
    </w:p>
    <w:p w:rsidR="0075282E" w:rsidRDefault="0075282E">
      <w:pPr>
        <w:pStyle w:val="ConsPlusNormal"/>
        <w:ind w:firstLine="540"/>
        <w:jc w:val="both"/>
      </w:pPr>
      <w:r>
        <w:t>В случае наличия основания для отказа в предоставлении государственной услуги специалист ХККИ:</w:t>
      </w:r>
    </w:p>
    <w:p w:rsidR="0075282E" w:rsidRDefault="0075282E">
      <w:pPr>
        <w:pStyle w:val="ConsPlusNormal"/>
        <w:ind w:firstLine="540"/>
        <w:jc w:val="both"/>
      </w:pPr>
      <w:r>
        <w:t>- при личном обращении заявителя уведомляет его в устной форме о наличии препятствия для прохождения аттестации;</w:t>
      </w:r>
    </w:p>
    <w:p w:rsidR="0075282E" w:rsidRDefault="0075282E">
      <w:pPr>
        <w:pStyle w:val="ConsPlusNormal"/>
        <w:ind w:firstLine="540"/>
        <w:jc w:val="both"/>
      </w:pPr>
      <w:r>
        <w:t>- при представлении заявления по почте в течение 7 рабочих дней со дня приема и проведения технической экспертизы заявления направляет заявителю уведомление об отказе в прохождении аттестации с указанием основания для отказа.</w:t>
      </w:r>
    </w:p>
    <w:p w:rsidR="0075282E" w:rsidRDefault="0075282E">
      <w:pPr>
        <w:pStyle w:val="ConsPlusNormal"/>
        <w:ind w:firstLine="540"/>
        <w:jc w:val="both"/>
      </w:pPr>
      <w:r>
        <w:t>3.2.3. Сведения о должностном лице, ответственном за выполнение административной процедуры.</w:t>
      </w:r>
    </w:p>
    <w:p w:rsidR="0075282E" w:rsidRDefault="0075282E">
      <w:pPr>
        <w:pStyle w:val="ConsPlusNormal"/>
        <w:ind w:firstLine="540"/>
        <w:jc w:val="both"/>
      </w:pPr>
      <w:r>
        <w:t>Должностным лицом, ответственным за выполнение данной административной процедуры, является специалист ХККИ.</w:t>
      </w:r>
    </w:p>
    <w:p w:rsidR="0075282E" w:rsidRDefault="0075282E">
      <w:pPr>
        <w:pStyle w:val="ConsPlusNormal"/>
        <w:ind w:firstLine="540"/>
        <w:jc w:val="both"/>
      </w:pPr>
      <w:r>
        <w:t>3.2.4. Результат административной процедуры и порядок передачи результата.</w:t>
      </w:r>
    </w:p>
    <w:p w:rsidR="0075282E" w:rsidRDefault="0075282E">
      <w:pPr>
        <w:pStyle w:val="ConsPlusNormal"/>
        <w:ind w:firstLine="540"/>
        <w:jc w:val="both"/>
      </w:pPr>
      <w:r>
        <w:t>Результатами административной процедуры являются:</w:t>
      </w:r>
    </w:p>
    <w:p w:rsidR="0075282E" w:rsidRDefault="0075282E">
      <w:pPr>
        <w:pStyle w:val="ConsPlusNormal"/>
        <w:ind w:firstLine="540"/>
        <w:jc w:val="both"/>
      </w:pPr>
      <w:r>
        <w:t>- регистрация заявления, включение заявителя в График, уведомление о сроке и месте проведения его аттестации;</w:t>
      </w:r>
    </w:p>
    <w:p w:rsidR="0075282E" w:rsidRDefault="0075282E">
      <w:pPr>
        <w:pStyle w:val="ConsPlusNormal"/>
        <w:ind w:firstLine="540"/>
        <w:jc w:val="both"/>
      </w:pPr>
      <w:r>
        <w:t>- отказ в прохождении аттестации.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bookmarkStart w:id="4" w:name="P207"/>
      <w:bookmarkEnd w:id="4"/>
      <w:r>
        <w:t>3.3. Проведение содержательной экспертизы заявления.</w:t>
      </w:r>
    </w:p>
    <w:p w:rsidR="0075282E" w:rsidRDefault="0075282E">
      <w:pPr>
        <w:pStyle w:val="ConsPlusNormal"/>
        <w:ind w:firstLine="540"/>
        <w:jc w:val="both"/>
      </w:pPr>
      <w:r>
        <w:t>3.3.1. Основания для начала административной процедуры и срок ее выполнения.</w:t>
      </w:r>
    </w:p>
    <w:p w:rsidR="0075282E" w:rsidRDefault="0075282E">
      <w:pPr>
        <w:pStyle w:val="ConsPlusNormal"/>
        <w:ind w:firstLine="540"/>
        <w:jc w:val="both"/>
      </w:pPr>
      <w:r>
        <w:t>Основанием для начала данной административной процедуры является передача заявления специалистом ХККИ для организации экспертизы привлеченным специалистом для осуществления всестороннего анализа профессиональной деятельности педагогических работников (далее - эксперт, экспертная группа).</w:t>
      </w:r>
    </w:p>
    <w:p w:rsidR="0075282E" w:rsidRDefault="0075282E">
      <w:pPr>
        <w:pStyle w:val="ConsPlusNormal"/>
        <w:ind w:firstLine="540"/>
        <w:jc w:val="both"/>
      </w:pPr>
      <w:r>
        <w:t>Срок выполнения административной процедуры не более 20 дней.</w:t>
      </w:r>
    </w:p>
    <w:p w:rsidR="0075282E" w:rsidRDefault="0075282E">
      <w:pPr>
        <w:pStyle w:val="ConsPlusNormal"/>
        <w:ind w:firstLine="540"/>
        <w:jc w:val="both"/>
      </w:pPr>
      <w:r>
        <w:t>3.3.2. Содержание административной процедуры, продолжительность и (или) максимальный срок ее выполнения.</w:t>
      </w:r>
    </w:p>
    <w:p w:rsidR="0075282E" w:rsidRDefault="0075282E">
      <w:pPr>
        <w:pStyle w:val="ConsPlusNormal"/>
        <w:ind w:firstLine="540"/>
        <w:jc w:val="both"/>
      </w:pPr>
      <w:r>
        <w:t>Экспертиза заявлений проводится в первую и третью декаду каждого месяца в срок, не превышающий 25 дней. Срок начала административной процедуры составляет 3 дня от момента передачи заявления специалистом ХККИ для организации экспертизы.</w:t>
      </w:r>
    </w:p>
    <w:p w:rsidR="0075282E" w:rsidRDefault="0075282E">
      <w:pPr>
        <w:pStyle w:val="ConsPlusNormal"/>
        <w:ind w:firstLine="540"/>
        <w:jc w:val="both"/>
      </w:pPr>
      <w:r>
        <w:t>Экспертиза заявлений осуществляется экспертами.</w:t>
      </w:r>
    </w:p>
    <w:p w:rsidR="0075282E" w:rsidRDefault="0075282E">
      <w:pPr>
        <w:pStyle w:val="ConsPlusNormal"/>
        <w:ind w:firstLine="540"/>
        <w:jc w:val="both"/>
      </w:pPr>
      <w:r>
        <w:t>Экспертные группы формируются из прошедших соответствующее обучение привлеченных специалистов:</w:t>
      </w:r>
    </w:p>
    <w:p w:rsidR="0075282E" w:rsidRDefault="0075282E">
      <w:pPr>
        <w:pStyle w:val="ConsPlusNormal"/>
        <w:ind w:firstLine="540"/>
        <w:jc w:val="both"/>
      </w:pPr>
      <w:r>
        <w:t>соответствующей предметной области,</w:t>
      </w:r>
    </w:p>
    <w:p w:rsidR="0075282E" w:rsidRDefault="0075282E">
      <w:pPr>
        <w:pStyle w:val="ConsPlusNormal"/>
        <w:ind w:firstLine="540"/>
        <w:jc w:val="both"/>
      </w:pPr>
      <w:r>
        <w:t>квалифицированных педагогических и руководящих работников, имеющих высшую квалификационную категорию,</w:t>
      </w:r>
    </w:p>
    <w:p w:rsidR="0075282E" w:rsidRDefault="0075282E">
      <w:pPr>
        <w:pStyle w:val="ConsPlusNormal"/>
        <w:ind w:firstLine="540"/>
        <w:jc w:val="both"/>
      </w:pPr>
      <w:r>
        <w:lastRenderedPageBreak/>
        <w:t>руководителей и работников методических служб, представителей общественных организаций.</w:t>
      </w:r>
    </w:p>
    <w:p w:rsidR="0075282E" w:rsidRDefault="0075282E">
      <w:pPr>
        <w:pStyle w:val="ConsPlusNormal"/>
        <w:ind w:firstLine="540"/>
        <w:jc w:val="both"/>
      </w:pPr>
      <w:r>
        <w:t>Состав экспертной группы ежегодно формируется из списка экспертов, определенного и утвержденного решением аттестационной комиссии министерства; решение аттестационной комиссии министерства оформляется протоколом. На основании протокола издается правовой акт Министерства об утверждении состава экспертной группы.</w:t>
      </w:r>
    </w:p>
    <w:p w:rsidR="0075282E" w:rsidRDefault="0075282E">
      <w:pPr>
        <w:pStyle w:val="ConsPlusNormal"/>
        <w:ind w:firstLine="540"/>
        <w:jc w:val="both"/>
      </w:pPr>
      <w:r>
        <w:t>Условия привлечения экспертов для осуществления всестороннего анализа профессиональной деятельности педагогических работников, аттестуемых на квалификационную категорию, определяются правовым актом Министерства.</w:t>
      </w:r>
    </w:p>
    <w:p w:rsidR="0075282E" w:rsidRDefault="0075282E">
      <w:pPr>
        <w:pStyle w:val="ConsPlusNormal"/>
        <w:ind w:firstLine="540"/>
        <w:jc w:val="both"/>
      </w:pPr>
      <w:r>
        <w:t>Профессиональные достижения педагогического работника оцениваются экспертом в баллах согласно критериям, показателям оценки профессиональной деятельности педагогического работника для установления соответствия квалификационной категории (первой или высшей) по занимаемой должности, утвержденным нормативным актом Министерства.</w:t>
      </w:r>
    </w:p>
    <w:p w:rsidR="0075282E" w:rsidRDefault="0075282E">
      <w:pPr>
        <w:pStyle w:val="ConsPlusNormal"/>
        <w:ind w:firstLine="540"/>
        <w:jc w:val="both"/>
      </w:pPr>
      <w:r>
        <w:t>Заявления анализируют и оценивают два эксперта независимо друг от друга. Оценку баллов вносят в экспертный лист.</w:t>
      </w:r>
    </w:p>
    <w:p w:rsidR="0075282E" w:rsidRDefault="0075282E">
      <w:pPr>
        <w:pStyle w:val="ConsPlusNormal"/>
        <w:ind w:firstLine="540"/>
        <w:jc w:val="both"/>
      </w:pPr>
      <w:r>
        <w:t>На основании выставленных баллов двумя экспертами руководитель экспертной группы делает экспертное заключение о соответствии либо несоответствии профессиональной деятельности педагогического работника требованиям, предъявляемым к первой (высшей) квалификационной категории (далее - экспертное заключение). Готовит развернутое экспертное заключение о несоответствии профессиональной деятельности педагогического работника требованиям, предъявляемым к первой (высшей) квалификационной категории.</w:t>
      </w:r>
    </w:p>
    <w:p w:rsidR="0075282E" w:rsidRDefault="0075282E">
      <w:pPr>
        <w:pStyle w:val="ConsPlusNormal"/>
        <w:ind w:firstLine="540"/>
        <w:jc w:val="both"/>
      </w:pPr>
      <w:r>
        <w:t>Основанием принятия положительного решения является получение педагогическим работником:</w:t>
      </w:r>
    </w:p>
    <w:p w:rsidR="0075282E" w:rsidRDefault="0075282E">
      <w:pPr>
        <w:pStyle w:val="ConsPlusNormal"/>
        <w:ind w:firstLine="540"/>
        <w:jc w:val="both"/>
      </w:pPr>
      <w:r>
        <w:t>- на первую квалификационную категорию - не менее 60 процентов от максимальной суммы баллов;</w:t>
      </w:r>
    </w:p>
    <w:p w:rsidR="0075282E" w:rsidRDefault="0075282E">
      <w:pPr>
        <w:pStyle w:val="ConsPlusNormal"/>
        <w:ind w:firstLine="540"/>
        <w:jc w:val="both"/>
      </w:pPr>
      <w:r>
        <w:t>- на высшую квалификационную категорию - не менее 80 процентов от максимальной суммы баллов.</w:t>
      </w:r>
    </w:p>
    <w:p w:rsidR="0075282E" w:rsidRDefault="0075282E">
      <w:pPr>
        <w:pStyle w:val="ConsPlusNormal"/>
        <w:ind w:firstLine="540"/>
        <w:jc w:val="both"/>
      </w:pPr>
      <w:r>
        <w:t>В случае если по результатам оценки одного из экспертов аттестуемый педагогический работник набрал менее 60% от максимальной суммы баллов при аттестации на первую квалификационную категорию или менее 80% от максимальной суммы баллов при аттестации на высшую квалификационную категорию, заявления анализируются и оцениваются руководителем экспертной группы.</w:t>
      </w:r>
    </w:p>
    <w:p w:rsidR="0075282E" w:rsidRDefault="0075282E">
      <w:pPr>
        <w:pStyle w:val="ConsPlusNormal"/>
        <w:ind w:firstLine="540"/>
        <w:jc w:val="both"/>
      </w:pPr>
      <w:r>
        <w:t>3.3.3. Сведения о должностном лице, ответственном за выполнение административной процедуры.</w:t>
      </w:r>
    </w:p>
    <w:p w:rsidR="0075282E" w:rsidRDefault="0075282E">
      <w:pPr>
        <w:pStyle w:val="ConsPlusNormal"/>
        <w:ind w:firstLine="540"/>
        <w:jc w:val="both"/>
      </w:pPr>
      <w:r>
        <w:t>Лицами, ответственными за выполнение административной процедуры, являются специалист ХККИ, члены экспертной группы, состав которой утверждается нормативным актом Министерства.</w:t>
      </w:r>
    </w:p>
    <w:p w:rsidR="0075282E" w:rsidRDefault="0075282E">
      <w:pPr>
        <w:pStyle w:val="ConsPlusNormal"/>
        <w:ind w:firstLine="540"/>
        <w:jc w:val="both"/>
      </w:pPr>
      <w:r>
        <w:t>3.3.4. Результат административной процедуры и порядок передачи результата.</w:t>
      </w:r>
    </w:p>
    <w:p w:rsidR="0075282E" w:rsidRDefault="0075282E">
      <w:pPr>
        <w:pStyle w:val="ConsPlusNormal"/>
        <w:ind w:firstLine="540"/>
        <w:jc w:val="both"/>
      </w:pPr>
      <w:r>
        <w:t>Результатами данной административной процедуры являются переданные специалистом ХККИ секретарю Комиссии сведения о результатах экспертных заключений о соответствии либо несоответствии профессиональной деятельности аттестуемых педагогических работников требованиям, предъявляемым к первой (высшей) квалификационной категории.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bookmarkStart w:id="5" w:name="P232"/>
      <w:bookmarkEnd w:id="5"/>
      <w:r>
        <w:t>3.4. Рассмотрение аттестационной комиссией результатов экспертных заключений и принятие решения.</w:t>
      </w:r>
    </w:p>
    <w:p w:rsidR="0075282E" w:rsidRDefault="0075282E">
      <w:pPr>
        <w:pStyle w:val="ConsPlusNormal"/>
        <w:ind w:firstLine="540"/>
        <w:jc w:val="both"/>
      </w:pPr>
      <w:r>
        <w:t>3.4.1. Основания для начала административной процедуры и срок ее выполнения.</w:t>
      </w:r>
    </w:p>
    <w:p w:rsidR="0075282E" w:rsidRDefault="0075282E">
      <w:pPr>
        <w:pStyle w:val="ConsPlusNormal"/>
        <w:ind w:firstLine="540"/>
        <w:jc w:val="both"/>
      </w:pPr>
      <w:r>
        <w:t>Основаниями для начала данной административной процедуры являются переданные специалистом ХККИ секретарю Комиссии сведения о результатах экспертных заключений по профессиональной деятельности педагогических работников на соответствие квалификационной категории.</w:t>
      </w:r>
    </w:p>
    <w:p w:rsidR="0075282E" w:rsidRDefault="0075282E">
      <w:pPr>
        <w:pStyle w:val="ConsPlusNormal"/>
        <w:ind w:firstLine="540"/>
        <w:jc w:val="both"/>
      </w:pPr>
      <w:r>
        <w:t>Сведения передаются не позднее, чем за 15 дней до даты заседания Комиссии. График заседаний Комиссии (далее График) ежегодно утверждается правовым актом Министерства.</w:t>
      </w:r>
    </w:p>
    <w:p w:rsidR="0075282E" w:rsidRDefault="0075282E">
      <w:pPr>
        <w:pStyle w:val="ConsPlusNormal"/>
        <w:ind w:firstLine="540"/>
        <w:jc w:val="both"/>
      </w:pPr>
      <w:r>
        <w:t>Срок выполнения административной процедуры - 15 дней.</w:t>
      </w:r>
    </w:p>
    <w:p w:rsidR="0075282E" w:rsidRDefault="0075282E">
      <w:pPr>
        <w:pStyle w:val="ConsPlusNormal"/>
        <w:ind w:firstLine="540"/>
        <w:jc w:val="both"/>
      </w:pPr>
      <w:r>
        <w:t xml:space="preserve">3.4.2. Содержание административной процедуры, продолжительность и (или) </w:t>
      </w:r>
      <w:r>
        <w:lastRenderedPageBreak/>
        <w:t>максимальный срок ее выполнения.</w:t>
      </w:r>
    </w:p>
    <w:p w:rsidR="0075282E" w:rsidRDefault="0075282E">
      <w:pPr>
        <w:pStyle w:val="ConsPlusNormal"/>
        <w:ind w:firstLine="540"/>
        <w:jc w:val="both"/>
      </w:pPr>
      <w:r>
        <w:t>Комиссия рассматривает результаты экспертных заключений на аттестуемых педагогических работников, представленные секретарем Комиссии, в соответствии с Графиком.</w:t>
      </w:r>
    </w:p>
    <w:p w:rsidR="0075282E" w:rsidRDefault="0075282E">
      <w:pPr>
        <w:pStyle w:val="ConsPlusNormal"/>
        <w:ind w:firstLine="540"/>
        <w:jc w:val="both"/>
      </w:pPr>
      <w:r>
        <w:t xml:space="preserve">Заявитель имеет право лично присутствовать на заседании Комиссии. О дате и месте проведения заседания заявитель оповещается в соответствии с положениями </w:t>
      </w:r>
      <w:hyperlink w:anchor="P189" w:history="1">
        <w:r>
          <w:rPr>
            <w:color w:val="0000FF"/>
          </w:rPr>
          <w:t>п. 3.2.2</w:t>
        </w:r>
      </w:hyperlink>
      <w:r>
        <w:t xml:space="preserve"> настоящего Регламента. При неявке заявителя на заседание Комиссии аттестация проводится в его отсутствие.</w:t>
      </w:r>
    </w:p>
    <w:p w:rsidR="0075282E" w:rsidRDefault="0075282E">
      <w:pPr>
        <w:pStyle w:val="ConsPlusNormal"/>
        <w:ind w:firstLine="540"/>
        <w:jc w:val="both"/>
      </w:pPr>
      <w:r>
        <w:t>По результатам рассмотрения экспертного заключения на заявителя Комиссия принимает одно из следующих решений:</w:t>
      </w:r>
    </w:p>
    <w:p w:rsidR="0075282E" w:rsidRDefault="0075282E">
      <w:pPr>
        <w:pStyle w:val="ConsPlusNormal"/>
        <w:ind w:firstLine="540"/>
        <w:jc w:val="both"/>
      </w:pPr>
      <w:r>
        <w:t>- установить заявителю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75282E" w:rsidRDefault="0075282E">
      <w:pPr>
        <w:pStyle w:val="ConsPlusNormal"/>
        <w:ind w:firstLine="540"/>
        <w:jc w:val="both"/>
      </w:pPr>
      <w:r>
        <w:t>- отказать заявителю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75282E" w:rsidRDefault="0075282E">
      <w:pPr>
        <w:pStyle w:val="ConsPlusNormal"/>
        <w:ind w:firstLine="540"/>
        <w:jc w:val="both"/>
      </w:pPr>
      <w:r>
        <w:t>Решение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Комиссии.</w:t>
      </w:r>
    </w:p>
    <w:p w:rsidR="0075282E" w:rsidRDefault="0075282E">
      <w:pPr>
        <w:pStyle w:val="ConsPlusNormal"/>
        <w:ind w:firstLine="540"/>
        <w:jc w:val="both"/>
      </w:pPr>
      <w:r>
        <w:t>Основанием для принятия решения об установлении квалификационной категории является голосование большинства членов Комиссии "за" от числа присутствующих на заседании Комиссии.</w:t>
      </w:r>
    </w:p>
    <w:p w:rsidR="0075282E" w:rsidRDefault="0075282E">
      <w:pPr>
        <w:pStyle w:val="ConsPlusNormal"/>
        <w:ind w:firstLine="540"/>
        <w:jc w:val="both"/>
      </w:pPr>
      <w:r>
        <w:t>При равном количестве голосов членов Комиссии решение принимается в пользу заявителя.</w:t>
      </w:r>
    </w:p>
    <w:p w:rsidR="0075282E" w:rsidRDefault="0075282E">
      <w:pPr>
        <w:pStyle w:val="ConsPlusNormal"/>
        <w:ind w:firstLine="540"/>
        <w:jc w:val="both"/>
      </w:pPr>
      <w:r>
        <w:t>При прохождении аттестации заявитель, являющийся членом Комиссии, в голосовании по своей кандидатуре не участвует.</w:t>
      </w:r>
    </w:p>
    <w:p w:rsidR="0075282E" w:rsidRDefault="0075282E">
      <w:pPr>
        <w:pStyle w:val="ConsPlusNormal"/>
        <w:ind w:firstLine="540"/>
        <w:jc w:val="both"/>
      </w:pPr>
      <w:r>
        <w:t>Результаты аттестации заявителя, присутствующего непосредственно на заседании Комиссии, сообщаются ему после подведения итогов голосования в устной форме.</w:t>
      </w:r>
    </w:p>
    <w:p w:rsidR="0075282E" w:rsidRDefault="0075282E">
      <w:pPr>
        <w:pStyle w:val="ConsPlusNormal"/>
        <w:ind w:firstLine="540"/>
        <w:jc w:val="both"/>
      </w:pPr>
      <w:r>
        <w:t>Решение Комиссии оформляется протоколом, который подписывается председателем, заместителем председателя, ответственным секретарем и членами Комиссии, принимавшими участие в голосовании. Протокол оформляется в день заседания Комиссии. Решение Комиссии вступает в силу со дня его принятия.</w:t>
      </w:r>
    </w:p>
    <w:p w:rsidR="0075282E" w:rsidRDefault="0075282E">
      <w:pPr>
        <w:pStyle w:val="ConsPlusNormal"/>
        <w:ind w:firstLine="540"/>
        <w:jc w:val="both"/>
      </w:pPr>
      <w:proofErr w:type="gramStart"/>
      <w:r>
        <w:t>При принятии Комиссией решения об отказе в установлении заявителю высшей квалификационной категории в связи с несоответствием</w:t>
      </w:r>
      <w:proofErr w:type="gramEnd"/>
      <w:r>
        <w:t xml:space="preserve"> уровня квалификации заявителя требованиям, предъявляемым к высшей квалификационной категории, за заявителем, имеющим на момент аттестации первую категорию, сохраняется действующая квалификационная категория до завершения срока ее действия.</w:t>
      </w:r>
    </w:p>
    <w:p w:rsidR="0075282E" w:rsidRDefault="0075282E">
      <w:pPr>
        <w:pStyle w:val="ConsPlusNormal"/>
        <w:ind w:firstLine="540"/>
        <w:jc w:val="both"/>
      </w:pPr>
      <w:r>
        <w:t>3.4.3. Сведения о должностном лице, ответственном за выполнение административной процедуры.</w:t>
      </w:r>
    </w:p>
    <w:p w:rsidR="0075282E" w:rsidRDefault="0075282E">
      <w:pPr>
        <w:pStyle w:val="ConsPlusNormal"/>
        <w:ind w:firstLine="540"/>
        <w:jc w:val="both"/>
      </w:pPr>
      <w:r>
        <w:t>Должностным лицом, ответственным за выполнение административной процедуры, является секретарь Комиссии.</w:t>
      </w:r>
    </w:p>
    <w:p w:rsidR="0075282E" w:rsidRDefault="0075282E">
      <w:pPr>
        <w:pStyle w:val="ConsPlusNormal"/>
        <w:ind w:firstLine="540"/>
        <w:jc w:val="both"/>
      </w:pPr>
      <w:r>
        <w:t>3.4.4. Результат административной процедуры и порядок передачи результата.</w:t>
      </w:r>
    </w:p>
    <w:p w:rsidR="0075282E" w:rsidRDefault="0075282E">
      <w:pPr>
        <w:pStyle w:val="ConsPlusNormal"/>
        <w:ind w:firstLine="540"/>
        <w:jc w:val="both"/>
      </w:pPr>
      <w:r>
        <w:t>Результатом административной процедуры является протокол, содержащий информацию о принятом Комиссией решении, об установлении (отказе в установлении) заявителю первой (высшей) квалификационной категории.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bookmarkStart w:id="6" w:name="P255"/>
      <w:bookmarkEnd w:id="6"/>
      <w:r>
        <w:t>3.5. Оформление и выдача результатов предоставления государственной услуги.</w:t>
      </w:r>
    </w:p>
    <w:p w:rsidR="0075282E" w:rsidRDefault="0075282E">
      <w:pPr>
        <w:pStyle w:val="ConsPlusNormal"/>
        <w:ind w:firstLine="540"/>
        <w:jc w:val="both"/>
      </w:pPr>
      <w:r>
        <w:t>3.5.1. Основания для начала административной процедуры и срок ее выполнения.</w:t>
      </w:r>
    </w:p>
    <w:p w:rsidR="0075282E" w:rsidRDefault="0075282E">
      <w:pPr>
        <w:pStyle w:val="ConsPlusNormal"/>
        <w:ind w:firstLine="540"/>
        <w:jc w:val="both"/>
      </w:pPr>
      <w:r>
        <w:t>Срок начала административной процедуры - дата заседания Комиссии.</w:t>
      </w:r>
    </w:p>
    <w:p w:rsidR="0075282E" w:rsidRDefault="0075282E">
      <w:pPr>
        <w:pStyle w:val="ConsPlusNormal"/>
        <w:ind w:firstLine="540"/>
        <w:jc w:val="both"/>
      </w:pPr>
      <w:r>
        <w:t>Основанием для начала административной процедуры является протокол, содержащий информацию о принятом Комиссией решении, об установлении (отказе в установлении) заявителю первой (высшей) квалификационной категории.</w:t>
      </w:r>
    </w:p>
    <w:p w:rsidR="0075282E" w:rsidRDefault="0075282E">
      <w:pPr>
        <w:pStyle w:val="ConsPlusNormal"/>
        <w:ind w:firstLine="540"/>
        <w:jc w:val="both"/>
      </w:pPr>
      <w:r>
        <w:t>Срок выполнения административной процедуры - не более 20 дней со дня принятия Комиссией решения.</w:t>
      </w:r>
    </w:p>
    <w:p w:rsidR="0075282E" w:rsidRDefault="0075282E">
      <w:pPr>
        <w:pStyle w:val="ConsPlusNormal"/>
        <w:ind w:firstLine="540"/>
        <w:jc w:val="both"/>
      </w:pPr>
      <w:r>
        <w:t>3.5.2. Содержание административной процедуры, продолжительность и (или) максимальный срок ее выполнения.</w:t>
      </w:r>
    </w:p>
    <w:p w:rsidR="0075282E" w:rsidRDefault="0075282E">
      <w:pPr>
        <w:pStyle w:val="ConsPlusNormal"/>
        <w:ind w:firstLine="540"/>
        <w:jc w:val="both"/>
      </w:pPr>
      <w:r>
        <w:t xml:space="preserve">На основании принятого Комиссией решения о результатах аттестации педагогических работников об установлении (отказе в установлении) заявителю первой (высшей) </w:t>
      </w:r>
      <w:r>
        <w:lastRenderedPageBreak/>
        <w:t>квалификационной категории, зафиксированного в протоколе, секретарь Комиссии подготавливает проект приказа Министерства об установлении (отказе в установлении) заявителю первой (высшей) квалификационной категории.</w:t>
      </w:r>
    </w:p>
    <w:p w:rsidR="0075282E" w:rsidRDefault="0075282E">
      <w:pPr>
        <w:pStyle w:val="ConsPlusNormal"/>
        <w:ind w:firstLine="540"/>
        <w:jc w:val="both"/>
      </w:pPr>
      <w:r>
        <w:t>Приказ согласовывается и передается на подпись в порядке и в сроки, установленные Инструкцией Министерства, утвержденной Приказом Министерства от 15.11.2013 N 369/01.03-01.</w:t>
      </w:r>
    </w:p>
    <w:p w:rsidR="0075282E" w:rsidRDefault="0075282E">
      <w:pPr>
        <w:pStyle w:val="ConsPlusNormal"/>
        <w:ind w:firstLine="540"/>
        <w:jc w:val="both"/>
      </w:pPr>
      <w:r>
        <w:t>3.5.3. Сведения о должностном лице, ответственном за выполнение административной процедуры.</w:t>
      </w:r>
    </w:p>
    <w:p w:rsidR="0075282E" w:rsidRDefault="0075282E">
      <w:pPr>
        <w:pStyle w:val="ConsPlusNormal"/>
        <w:ind w:firstLine="540"/>
        <w:jc w:val="both"/>
      </w:pPr>
      <w:r>
        <w:t>Должностным лицом, ответственным за выполнение административной процедуры, является секретарь Комиссии.</w:t>
      </w:r>
    </w:p>
    <w:p w:rsidR="0075282E" w:rsidRDefault="0075282E">
      <w:pPr>
        <w:pStyle w:val="ConsPlusNormal"/>
        <w:ind w:firstLine="540"/>
        <w:jc w:val="both"/>
      </w:pPr>
      <w:r>
        <w:t>3.5.4. Результат административной процедуры и порядок передачи результата.</w:t>
      </w:r>
    </w:p>
    <w:p w:rsidR="0075282E" w:rsidRDefault="0075282E">
      <w:pPr>
        <w:pStyle w:val="ConsPlusNormal"/>
        <w:ind w:firstLine="540"/>
        <w:jc w:val="both"/>
      </w:pPr>
      <w:r>
        <w:t xml:space="preserve">Результатом данной административной процедуры является размещение на сайте Министерства www.kultura27.ru приказа об установлении педагогическим работникам первой или высшей квалификационной категории со дня вынесения решения Комиссией и направление его </w:t>
      </w:r>
      <w:proofErr w:type="gramStart"/>
      <w:r>
        <w:t>скан-копии</w:t>
      </w:r>
      <w:proofErr w:type="gramEnd"/>
      <w:r>
        <w:t xml:space="preserve"> в органы местного самоуправления, осуществляющие управление в сфере культуры, руководителям организаций, осуществляющих образовательную деятельность, подведомственных Министерству. Размещение приказа осуществляется в течение 3 дней с момента его регистрации.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 xml:space="preserve">3.6. </w:t>
      </w:r>
      <w:hyperlink w:anchor="P579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3 к настоящему Регламенту.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center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лицами.</w:t>
      </w:r>
    </w:p>
    <w:p w:rsidR="0075282E" w:rsidRDefault="0075282E">
      <w:pPr>
        <w:pStyle w:val="ConsPlusNormal"/>
        <w:ind w:firstLine="540"/>
        <w:jc w:val="both"/>
      </w:pPr>
      <w:r>
        <w:t>4.1.1. Текущий контроль проводится в целях надлежащего исполнения и соблюдения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принятия решений ответственными лицами.</w:t>
      </w:r>
    </w:p>
    <w:p w:rsidR="0075282E" w:rsidRDefault="0075282E">
      <w:pPr>
        <w:pStyle w:val="ConsPlusNormal"/>
        <w:ind w:firstLine="540"/>
        <w:jc w:val="both"/>
      </w:pPr>
      <w:bookmarkStart w:id="7" w:name="P274"/>
      <w:bookmarkEnd w:id="7"/>
      <w:r>
        <w:t>4.1.2. Текущий контроль проводится в форме постоянного мониторинга первым заместителем министра - начальником управления культурной политики, заместителем председателя аттестационной комиссии.</w:t>
      </w:r>
    </w:p>
    <w:p w:rsidR="0075282E" w:rsidRDefault="0075282E">
      <w:pPr>
        <w:pStyle w:val="ConsPlusNormal"/>
        <w:ind w:firstLine="540"/>
        <w:jc w:val="both"/>
      </w:pPr>
      <w:r>
        <w:t>4.1.3. В ходе текущего контроля проверяется:</w:t>
      </w:r>
    </w:p>
    <w:p w:rsidR="0075282E" w:rsidRDefault="0075282E">
      <w:pPr>
        <w:pStyle w:val="ConsPlusNormal"/>
        <w:ind w:firstLine="540"/>
        <w:jc w:val="both"/>
      </w:pPr>
      <w:r>
        <w:t>- соблюдение сроков исполнения административных процедур;</w:t>
      </w:r>
    </w:p>
    <w:p w:rsidR="0075282E" w:rsidRDefault="0075282E">
      <w:pPr>
        <w:pStyle w:val="ConsPlusNormal"/>
        <w:ind w:firstLine="540"/>
        <w:jc w:val="both"/>
      </w:pPr>
      <w:r>
        <w:t>- последовательность и качество исполнения административных процедур;</w:t>
      </w:r>
    </w:p>
    <w:p w:rsidR="0075282E" w:rsidRDefault="0075282E">
      <w:pPr>
        <w:pStyle w:val="ConsPlusNormal"/>
        <w:ind w:firstLine="540"/>
        <w:jc w:val="both"/>
      </w:pPr>
      <w:r>
        <w:t>- соблюдение прав граждан.</w:t>
      </w:r>
    </w:p>
    <w:p w:rsidR="0075282E" w:rsidRDefault="0075282E">
      <w:pPr>
        <w:pStyle w:val="ConsPlusNormal"/>
        <w:ind w:firstLine="540"/>
        <w:jc w:val="both"/>
      </w:pPr>
      <w:r>
        <w:t xml:space="preserve">4.1.4. По результатам текущего контроля лицами, определенными в </w:t>
      </w:r>
      <w:hyperlink w:anchor="P274" w:history="1">
        <w:r>
          <w:rPr>
            <w:color w:val="0000FF"/>
          </w:rPr>
          <w:t>подпункте 4.1.2</w:t>
        </w:r>
      </w:hyperlink>
      <w:r>
        <w:t xml:space="preserve"> настоящего Регламента, даются указания по устранению выявленных </w:t>
      </w:r>
      <w:proofErr w:type="gramStart"/>
      <w:r>
        <w:t>нарушений</w:t>
      </w:r>
      <w:proofErr w:type="gramEnd"/>
      <w:r>
        <w:t xml:space="preserve"> и контролируется их устранение.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4.2. Порядок и периодичность осуществления проверок полноты и качества предоставления государственной услуги.</w:t>
      </w:r>
    </w:p>
    <w:p w:rsidR="0075282E" w:rsidRDefault="0075282E">
      <w:pPr>
        <w:pStyle w:val="ConsPlusNormal"/>
        <w:ind w:firstLine="540"/>
        <w:jc w:val="both"/>
      </w:pPr>
      <w:r>
        <w:t>Периодичность проведения проверок может носить плановый и внеплановый характер.</w:t>
      </w:r>
    </w:p>
    <w:p w:rsidR="0075282E" w:rsidRDefault="0075282E">
      <w:pPr>
        <w:pStyle w:val="ConsPlusNormal"/>
        <w:ind w:firstLine="540"/>
        <w:jc w:val="both"/>
      </w:pPr>
      <w:r>
        <w:t>Плановые проверки включаются в годовой план работы Министерства на очередной год, осуществляются в соответствии с планом и проводятся не чаще, чем один раз в год.</w:t>
      </w:r>
    </w:p>
    <w:p w:rsidR="0075282E" w:rsidRDefault="0075282E">
      <w:pPr>
        <w:pStyle w:val="ConsPlusNormal"/>
        <w:ind w:firstLine="540"/>
        <w:jc w:val="both"/>
      </w:pPr>
      <w:r>
        <w:t>При плановых проверках могут рассматриваться все вопросы, связанные с предоставлением государственной услуги, или вопросы, связанные с исполнением административных процедур.</w:t>
      </w:r>
    </w:p>
    <w:p w:rsidR="0075282E" w:rsidRDefault="0075282E">
      <w:pPr>
        <w:pStyle w:val="ConsPlusNormal"/>
        <w:ind w:firstLine="540"/>
        <w:jc w:val="both"/>
      </w:pPr>
      <w:r>
        <w:t>Внеплановые проверки проводятся в течение календарного года по решению министра культуры Хабаровского края. Основаниями для проведения внеплановых проверок являются обращения физических и юридических лиц.</w:t>
      </w:r>
    </w:p>
    <w:p w:rsidR="0075282E" w:rsidRDefault="0075282E">
      <w:pPr>
        <w:pStyle w:val="ConsPlusNormal"/>
        <w:ind w:firstLine="540"/>
        <w:jc w:val="both"/>
      </w:pPr>
      <w:r>
        <w:t xml:space="preserve">Плановые и внеплановые проверки проводятся в форме документарной проверки и (или) выездной проверки. Выездная проверка проводится в случае, если при документарной проверке </w:t>
      </w:r>
      <w:r>
        <w:lastRenderedPageBreak/>
        <w:t>не представляется возможным:</w:t>
      </w:r>
    </w:p>
    <w:p w:rsidR="0075282E" w:rsidRDefault="0075282E">
      <w:pPr>
        <w:pStyle w:val="ConsPlusNormal"/>
        <w:ind w:firstLine="540"/>
        <w:jc w:val="both"/>
      </w:pPr>
      <w:r>
        <w:t>- удостовериться в полноте и достоверности сведений, имеющихся в материалах и документах, связанных с предоставлением государственной услуги;</w:t>
      </w:r>
    </w:p>
    <w:p w:rsidR="0075282E" w:rsidRDefault="0075282E">
      <w:pPr>
        <w:pStyle w:val="ConsPlusNormal"/>
        <w:ind w:firstLine="540"/>
        <w:jc w:val="both"/>
      </w:pPr>
      <w:r>
        <w:t>- оценить соответствие деятельности ответственных должностных лиц требованиям настоящего Регламента.</w:t>
      </w:r>
    </w:p>
    <w:p w:rsidR="0075282E" w:rsidRDefault="0075282E">
      <w:pPr>
        <w:pStyle w:val="ConsPlusNormal"/>
        <w:ind w:firstLine="540"/>
        <w:jc w:val="both"/>
      </w:pPr>
      <w:r>
        <w:t>Для проведения проверки полноты и качества предоставления государственной услуги формируется комиссия.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4.3. Ответственность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75282E" w:rsidRDefault="0075282E">
      <w:pPr>
        <w:pStyle w:val="ConsPlusNormal"/>
        <w:ind w:firstLine="540"/>
        <w:jc w:val="both"/>
      </w:pPr>
      <w:r>
        <w:t>4.3.1. Должностные лица Министерства в случае ненадлежащего исполнения (неисполнения) своих функций и должностных обязанностей при предоставлении государственной услуги несут ответственность в соответствии с законодательством Российской Федерации.</w:t>
      </w:r>
    </w:p>
    <w:p w:rsidR="0075282E" w:rsidRDefault="0075282E">
      <w:pPr>
        <w:pStyle w:val="ConsPlusNormal"/>
        <w:ind w:firstLine="540"/>
        <w:jc w:val="both"/>
      </w:pPr>
      <w:r>
        <w:t>4.3.2. Персональная ответственность должностных лиц Министерства, предоставляющих государственную услугу, закрепляется в их должностных регламентах.</w:t>
      </w:r>
    </w:p>
    <w:p w:rsidR="0075282E" w:rsidRDefault="0075282E">
      <w:pPr>
        <w:pStyle w:val="ConsPlusNormal"/>
        <w:ind w:firstLine="540"/>
        <w:jc w:val="both"/>
      </w:pPr>
      <w:r>
        <w:t>4.3.3. В случае выявления нарушений действиями (бездействием) должностного лица, принимаемыми (осуществляемыми) в ходе предоставления государственной услуги, к должностному лицу принимаются меры по привлечению к ответственности в установленном законодательством Российской Федерации порядке.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center"/>
      </w:pPr>
      <w:r>
        <w:t>5. Досудебный (внесудебный) порядок обжалования решений и</w:t>
      </w:r>
    </w:p>
    <w:p w:rsidR="0075282E" w:rsidRDefault="0075282E">
      <w:pPr>
        <w:pStyle w:val="ConsPlusNormal"/>
        <w:jc w:val="center"/>
      </w:pPr>
      <w:r>
        <w:t>действий (бездействия) органа, предоставляющего</w:t>
      </w:r>
    </w:p>
    <w:p w:rsidR="0075282E" w:rsidRDefault="0075282E">
      <w:pPr>
        <w:pStyle w:val="ConsPlusNormal"/>
        <w:jc w:val="center"/>
      </w:pPr>
      <w:r>
        <w:t>государственную услугу, а также должностных лиц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75282E" w:rsidRDefault="0075282E">
      <w:pPr>
        <w:pStyle w:val="ConsPlusNormal"/>
        <w:ind w:firstLine="540"/>
        <w:jc w:val="both"/>
      </w:pPr>
      <w:r>
        <w:t>Заявители вправе обжаловать действия (бездействие) и решения, принятые в ходе предоставления государственной услуги, в досудебном (внесудебном) порядке.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5.2. Предмет досудебного (внесудебного) обжалования.</w:t>
      </w:r>
    </w:p>
    <w:p w:rsidR="0075282E" w:rsidRDefault="0075282E">
      <w:pPr>
        <w:pStyle w:val="ConsPlusNormal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75282E" w:rsidRDefault="0075282E">
      <w:pPr>
        <w:pStyle w:val="ConsPlusNormal"/>
        <w:ind w:firstLine="540"/>
        <w:jc w:val="both"/>
      </w:pPr>
      <w:r>
        <w:t>- нарушения срока регистрации запроса заявителя о предоставлении государственной услуги;</w:t>
      </w:r>
    </w:p>
    <w:p w:rsidR="0075282E" w:rsidRDefault="0075282E">
      <w:pPr>
        <w:pStyle w:val="ConsPlusNormal"/>
        <w:ind w:firstLine="540"/>
        <w:jc w:val="both"/>
      </w:pPr>
      <w:r>
        <w:t>- нарушения срока предоставления государственной услуги;</w:t>
      </w:r>
    </w:p>
    <w:p w:rsidR="0075282E" w:rsidRDefault="0075282E">
      <w:pPr>
        <w:pStyle w:val="ConsPlusNormal"/>
        <w:ind w:firstLine="540"/>
        <w:jc w:val="both"/>
      </w:pPr>
      <w:r>
        <w:t>- требования у заявителя документов, не предусмотренных нормативными правовыми актами Российской Федерации, нормативными правовыми актами Хабаровского края для предоставления государственной услуги;</w:t>
      </w:r>
    </w:p>
    <w:p w:rsidR="0075282E" w:rsidRDefault="0075282E">
      <w:pPr>
        <w:pStyle w:val="ConsPlusNormal"/>
        <w:ind w:firstLine="540"/>
        <w:jc w:val="both"/>
      </w:pPr>
      <w:r>
        <w:t>- отказа в приеме заявления и пакета документов и материалов, предоставление которых предусмотрено нормативными правовыми актами Российской Федерации, нормативными правовыми актами Хабаровского края для предоставления государственной услуги, у заявителя;</w:t>
      </w:r>
    </w:p>
    <w:p w:rsidR="0075282E" w:rsidRDefault="0075282E">
      <w:pPr>
        <w:pStyle w:val="ConsPlusNormal"/>
        <w:ind w:firstLine="540"/>
        <w:jc w:val="both"/>
      </w:pPr>
      <w:proofErr w:type="gramStart"/>
      <w:r>
        <w:t>-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края;</w:t>
      </w:r>
      <w:proofErr w:type="gramEnd"/>
    </w:p>
    <w:p w:rsidR="0075282E" w:rsidRDefault="0075282E">
      <w:pPr>
        <w:pStyle w:val="ConsPlusNormal"/>
        <w:ind w:firstLine="540"/>
        <w:jc w:val="both"/>
      </w:pPr>
      <w:r>
        <w:t>- 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Хабаровского края;</w:t>
      </w:r>
    </w:p>
    <w:p w:rsidR="0075282E" w:rsidRDefault="0075282E">
      <w:pPr>
        <w:pStyle w:val="ConsPlusNormal"/>
        <w:ind w:firstLine="540"/>
        <w:jc w:val="both"/>
      </w:pPr>
      <w:proofErr w:type="gramStart"/>
      <w:r>
        <w:t>-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75282E" w:rsidRDefault="0075282E">
      <w:pPr>
        <w:pStyle w:val="ConsPlusNormal"/>
        <w:ind w:firstLine="540"/>
        <w:jc w:val="both"/>
      </w:pPr>
      <w:r>
        <w:lastRenderedPageBreak/>
        <w:t>Заявитель вправе обратиться с жалобой на действия (бездействие) и решения, принятые в ходе предоставления государственной услуги, в письменном виде, на бумажном носителе или в электронной форме, в орган, предоставляющий государственную услугу, - Министерство.</w:t>
      </w:r>
    </w:p>
    <w:p w:rsidR="0075282E" w:rsidRDefault="0075282E">
      <w:pPr>
        <w:pStyle w:val="ConsPlusNormal"/>
        <w:ind w:firstLine="540"/>
        <w:jc w:val="both"/>
      </w:pPr>
      <w:r>
        <w:t>Жалоба может быть направлена по почте, при помощи факсимильной связи, с использованием информационно-телекоммуникационной сети "Интернет", официального сайта Министерства,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5282E" w:rsidRDefault="0075282E">
      <w:pPr>
        <w:pStyle w:val="ConsPlusNormal"/>
        <w:ind w:firstLine="540"/>
        <w:jc w:val="both"/>
      </w:pPr>
      <w:r>
        <w:t>Заявитель в своей жалобе в обязательном порядке указывает:</w:t>
      </w:r>
    </w:p>
    <w:p w:rsidR="0075282E" w:rsidRDefault="0075282E">
      <w:pPr>
        <w:pStyle w:val="ConsPlusNormal"/>
        <w:ind w:firstLine="540"/>
        <w:jc w:val="both"/>
      </w:pPr>
      <w:r>
        <w:t>- наименование Министерства, фамилию должностного лица Министерства либо государственного служащего, решения и действия (бездействие) которых обжалуются;</w:t>
      </w:r>
    </w:p>
    <w:p w:rsidR="0075282E" w:rsidRDefault="0075282E">
      <w:pPr>
        <w:pStyle w:val="ConsPlusNormal"/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282E" w:rsidRDefault="0075282E">
      <w:pPr>
        <w:pStyle w:val="ConsPlusNormal"/>
        <w:ind w:firstLine="540"/>
        <w:jc w:val="both"/>
      </w:pPr>
      <w:r>
        <w:t>- сведения об обжалуемых решениях и действиях (бездействии) органов и должностных лиц;</w:t>
      </w:r>
    </w:p>
    <w:p w:rsidR="0075282E" w:rsidRDefault="0075282E">
      <w:pPr>
        <w:pStyle w:val="ConsPlusNormal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органов и должностных лиц по рассмотрению жалоб. Заявителем могут быть представлены документы (при наличии), подтверждающие доводы заявителя, либо их копии.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5.3. Права заявителей на получение информации и документов, необходимых для обоснования и рассмотрения жалобы.</w:t>
      </w:r>
    </w:p>
    <w:p w:rsidR="0075282E" w:rsidRDefault="0075282E">
      <w:pPr>
        <w:pStyle w:val="ConsPlusNormal"/>
        <w:ind w:firstLine="540"/>
        <w:jc w:val="both"/>
      </w:pPr>
      <w:r>
        <w:t>Заявители вправе запрашивать в Министерстве документы и материалы, в том числе в электронной форме, необходимые для обоснования рассмотрения их жалоб и обращений.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5.4. Органы государственной власти, которым может быть адресована жалоба заявителя в досудебном (внесудебном) порядке.</w:t>
      </w:r>
    </w:p>
    <w:p w:rsidR="0075282E" w:rsidRDefault="0075282E">
      <w:pPr>
        <w:pStyle w:val="ConsPlusNormal"/>
        <w:ind w:firstLine="540"/>
        <w:jc w:val="both"/>
      </w:pPr>
      <w:r>
        <w:t>Заявители вправе обжаловать нарушение своих прав и законных интересов, противоправные решения и действия (бездействие) должностных лиц Министерства, нарушение положений настоящего Регламента, некорректное поведение или нарушение служебной этики должностными лицами Министерства в Министерство по указанным в настоящем Регламенте почтовым адресам, телефонам, на сайт Министерства или по электронной почте. Жалобы на действия (бездействие), а также решения, принятые руководителем Министерства, подаются в Правительство Хабаровского края.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5.5. Сроки рассмотрения жалобы.</w:t>
      </w:r>
    </w:p>
    <w:p w:rsidR="0075282E" w:rsidRDefault="0075282E">
      <w:pPr>
        <w:pStyle w:val="ConsPlusNormal"/>
        <w:ind w:firstLine="540"/>
        <w:jc w:val="both"/>
      </w:pPr>
      <w:r>
        <w:t>По результатам рассмотрения жалобы орган, предоставляющий государственную услугу, либо удовлетворяет жалобу, в том числе в форме отмены принятого решения, либо отказывает заявителю в удовлетворении жалобы.</w:t>
      </w:r>
    </w:p>
    <w:p w:rsidR="0075282E" w:rsidRDefault="0075282E">
      <w:pPr>
        <w:pStyle w:val="ConsPlusNormal"/>
        <w:ind w:firstLine="540"/>
        <w:jc w:val="both"/>
      </w:pPr>
      <w:r>
        <w:t>Не позднее дня, следующего за днем принятия решения об удовлетворении или об отказе в рассмотрении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282E" w:rsidRDefault="0075282E">
      <w:pPr>
        <w:pStyle w:val="ConsPlusNormal"/>
        <w:ind w:firstLine="540"/>
        <w:jc w:val="both"/>
      </w:pPr>
      <w:r>
        <w:t>Поступившая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bookmarkStart w:id="8" w:name="P331"/>
      <w:bookmarkEnd w:id="8"/>
      <w:r>
        <w:t>5.6. Результат досудебного (внесудебного) обжалования.</w:t>
      </w:r>
    </w:p>
    <w:p w:rsidR="0075282E" w:rsidRDefault="0075282E">
      <w:pPr>
        <w:pStyle w:val="ConsPlusNormal"/>
        <w:ind w:firstLine="540"/>
        <w:jc w:val="both"/>
      </w:pPr>
      <w:r>
        <w:t>По результатам рассмотрения жалобы органы и должностные лица по рассмотрению жалоб принимают одно из следующих решений:</w:t>
      </w:r>
    </w:p>
    <w:p w:rsidR="0075282E" w:rsidRDefault="0075282E">
      <w:pPr>
        <w:pStyle w:val="ConsPlusNormal"/>
        <w:ind w:firstLine="540"/>
        <w:jc w:val="both"/>
      </w:pPr>
      <w:r>
        <w:t>- удовлетворяют жалобу, в том числе в форме отмены принятого решения;</w:t>
      </w:r>
    </w:p>
    <w:p w:rsidR="0075282E" w:rsidRDefault="0075282E">
      <w:pPr>
        <w:pStyle w:val="ConsPlusNormal"/>
        <w:ind w:firstLine="540"/>
        <w:jc w:val="both"/>
      </w:pPr>
      <w:r>
        <w:t>- отказывают в удовлетворении жалобы.</w:t>
      </w:r>
    </w:p>
    <w:p w:rsidR="0075282E" w:rsidRDefault="0075282E">
      <w:pPr>
        <w:pStyle w:val="ConsPlusNormal"/>
        <w:ind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</w:t>
      </w:r>
      <w:r>
        <w:lastRenderedPageBreak/>
        <w:t>полномочиями по рассмотрению жалоб, незамедлительно направляет имеющиеся материалы в правоохранительные органы.</w:t>
      </w:r>
    </w:p>
    <w:p w:rsidR="0075282E" w:rsidRDefault="0075282E">
      <w:pPr>
        <w:pStyle w:val="ConsPlusNormal"/>
        <w:ind w:firstLine="540"/>
        <w:jc w:val="both"/>
      </w:pPr>
      <w:r>
        <w:t>Заявитель вправе обжаловать действия (бездействие) и решения должностных лиц Министерства, решения, принимаемые в ходе предоставления государственной услуги, в судебном порядке.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5.7. Порядок информирования заявителя о результатах рассмотрения жалобы.</w:t>
      </w:r>
    </w:p>
    <w:p w:rsidR="0075282E" w:rsidRDefault="0075282E">
      <w:pPr>
        <w:pStyle w:val="ConsPlusNormal"/>
        <w:ind w:firstLine="540"/>
        <w:jc w:val="both"/>
      </w:pPr>
      <w:r>
        <w:t xml:space="preserve">Не позднее дня, следующего за днем принятия решения, указанного в </w:t>
      </w:r>
      <w:hyperlink w:anchor="P331" w:history="1">
        <w:r>
          <w:rPr>
            <w:color w:val="0000FF"/>
          </w:rPr>
          <w:t>пункте 5.6</w:t>
        </w:r>
      </w:hyperlink>
      <w:r>
        <w:t xml:space="preserve"> настоящего Регламента, заявителю направляется мотивированный ответ о результатах рассмотрения жалобы.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center"/>
      </w:pPr>
      <w:r>
        <w:t>6. Особенности подачи и рассмотрения жалоб на решения и</w:t>
      </w:r>
    </w:p>
    <w:p w:rsidR="0075282E" w:rsidRDefault="0075282E">
      <w:pPr>
        <w:pStyle w:val="ConsPlusNormal"/>
        <w:jc w:val="center"/>
      </w:pPr>
      <w:r>
        <w:t>действия (бездействие) органа исполнительной власти края,</w:t>
      </w:r>
    </w:p>
    <w:p w:rsidR="0075282E" w:rsidRDefault="0075282E">
      <w:pPr>
        <w:pStyle w:val="ConsPlusNormal"/>
        <w:jc w:val="center"/>
      </w:pPr>
      <w:r>
        <w:t xml:space="preserve">предоставляющего государственную услугу, и его </w:t>
      </w:r>
      <w:proofErr w:type="gramStart"/>
      <w:r>
        <w:t>должностных</w:t>
      </w:r>
      <w:proofErr w:type="gramEnd"/>
    </w:p>
    <w:p w:rsidR="0075282E" w:rsidRDefault="0075282E">
      <w:pPr>
        <w:pStyle w:val="ConsPlusNormal"/>
        <w:jc w:val="center"/>
      </w:pPr>
      <w:r>
        <w:t>лиц, государственных гражданских служащих, работников</w:t>
      </w:r>
    </w:p>
    <w:p w:rsidR="0075282E" w:rsidRDefault="0075282E">
      <w:pPr>
        <w:pStyle w:val="ConsPlusNormal"/>
        <w:jc w:val="center"/>
      </w:pPr>
      <w:r>
        <w:t>организации, участвующей в предоставлении</w:t>
      </w:r>
    </w:p>
    <w:p w:rsidR="0075282E" w:rsidRDefault="0075282E">
      <w:pPr>
        <w:pStyle w:val="ConsPlusNormal"/>
        <w:jc w:val="center"/>
      </w:pPr>
      <w:r>
        <w:t>государственной услуги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6.1. Жалоба может быть направлена по почте, в том числе электронной, с использованием официального сайта министерства, Портала или Единого портала, по факсимильной связи, через многофункциональный центр, а также может быть принята при личном приеме заявителя.</w:t>
      </w:r>
    </w:p>
    <w:p w:rsidR="0075282E" w:rsidRDefault="0075282E">
      <w:pPr>
        <w:pStyle w:val="ConsPlusNormal"/>
        <w:ind w:firstLine="540"/>
        <w:jc w:val="both"/>
      </w:pPr>
      <w:r>
        <w:t>6.2. Министерство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государственного служащего, а также членам его семьи, вправе отказать в удовлетворении жалобы и сообщить заявителю, направившему жалобу, о недопустимости злоупотребления правом.</w:t>
      </w:r>
    </w:p>
    <w:p w:rsidR="0075282E" w:rsidRDefault="0075282E">
      <w:pPr>
        <w:pStyle w:val="ConsPlusNormal"/>
        <w:ind w:firstLine="540"/>
        <w:jc w:val="both"/>
      </w:pPr>
      <w:r>
        <w:t>6.3.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5282E" w:rsidRDefault="0075282E">
      <w:pPr>
        <w:pStyle w:val="ConsPlusNormal"/>
        <w:ind w:firstLine="540"/>
        <w:jc w:val="both"/>
      </w:pPr>
      <w:r>
        <w:t xml:space="preserve">6.4. </w:t>
      </w:r>
      <w:proofErr w:type="gramStart"/>
      <w:r>
        <w:t>В случае если в письменной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вправе принять решение об отказе в удовлетворении жалобы при условии, что указанная жалоба и ранее направляемые жалобы направлялись в министерство.</w:t>
      </w:r>
      <w:proofErr w:type="gramEnd"/>
      <w:r>
        <w:t xml:space="preserve"> О данном решении уведомляется заявитель, направивший жалобу.</w:t>
      </w:r>
    </w:p>
    <w:p w:rsidR="0075282E" w:rsidRDefault="0075282E">
      <w:pPr>
        <w:pStyle w:val="ConsPlusNormal"/>
        <w:ind w:firstLine="540"/>
        <w:jc w:val="both"/>
      </w:pPr>
      <w:r>
        <w:t>6.5.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right"/>
      </w:pPr>
      <w:r>
        <w:t>Приложение N 1</w:t>
      </w:r>
    </w:p>
    <w:p w:rsidR="0075282E" w:rsidRDefault="0075282E">
      <w:pPr>
        <w:pStyle w:val="ConsPlusNormal"/>
        <w:jc w:val="right"/>
      </w:pPr>
      <w:r>
        <w:t>к Административному регламенту</w:t>
      </w:r>
    </w:p>
    <w:p w:rsidR="0075282E" w:rsidRDefault="0075282E">
      <w:pPr>
        <w:sectPr w:rsidR="0075282E" w:rsidSect="00185F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282E" w:rsidRDefault="0075282E">
      <w:pPr>
        <w:pStyle w:val="ConsPlusNormal"/>
        <w:jc w:val="right"/>
      </w:pPr>
      <w:r>
        <w:lastRenderedPageBreak/>
        <w:t>предоставления министерством культуры</w:t>
      </w:r>
    </w:p>
    <w:p w:rsidR="0075282E" w:rsidRDefault="0075282E">
      <w:pPr>
        <w:pStyle w:val="ConsPlusNormal"/>
        <w:jc w:val="right"/>
      </w:pPr>
      <w:r>
        <w:t>Хабаровского края государственной услуги</w:t>
      </w:r>
    </w:p>
    <w:p w:rsidR="0075282E" w:rsidRDefault="0075282E">
      <w:pPr>
        <w:pStyle w:val="ConsPlusNormal"/>
        <w:jc w:val="right"/>
      </w:pPr>
      <w:r>
        <w:t>"Аттестация педагогических работников</w:t>
      </w:r>
    </w:p>
    <w:p w:rsidR="0075282E" w:rsidRDefault="0075282E">
      <w:pPr>
        <w:pStyle w:val="ConsPlusNormal"/>
        <w:jc w:val="right"/>
      </w:pPr>
      <w:r>
        <w:t>краевых государственных организаций,</w:t>
      </w:r>
    </w:p>
    <w:p w:rsidR="0075282E" w:rsidRDefault="0075282E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образовательную деятельность,</w:t>
      </w:r>
    </w:p>
    <w:p w:rsidR="0075282E" w:rsidRDefault="0075282E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министерству культуры края,</w:t>
      </w:r>
    </w:p>
    <w:p w:rsidR="0075282E" w:rsidRDefault="0075282E">
      <w:pPr>
        <w:pStyle w:val="ConsPlusNormal"/>
        <w:jc w:val="right"/>
      </w:pPr>
      <w:r>
        <w:t>муниципальных и частных организаций,</w:t>
      </w:r>
    </w:p>
    <w:p w:rsidR="0075282E" w:rsidRDefault="0075282E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75282E" w:rsidRDefault="0075282E">
      <w:pPr>
        <w:pStyle w:val="ConsPlusNormal"/>
        <w:jc w:val="right"/>
      </w:pPr>
      <w:r>
        <w:t xml:space="preserve">и </w:t>
      </w:r>
      <w:proofErr w:type="gramStart"/>
      <w:r>
        <w:t>относящихся</w:t>
      </w:r>
      <w:proofErr w:type="gramEnd"/>
      <w:r>
        <w:t xml:space="preserve"> к сфере управления и координации</w:t>
      </w:r>
    </w:p>
    <w:p w:rsidR="0075282E" w:rsidRDefault="0075282E">
      <w:pPr>
        <w:pStyle w:val="ConsPlusNormal"/>
        <w:jc w:val="right"/>
      </w:pPr>
      <w:r>
        <w:t xml:space="preserve">министерства культуры Хабаровского края, </w:t>
      </w:r>
      <w:proofErr w:type="gramStart"/>
      <w:r>
        <w:t>на</w:t>
      </w:r>
      <w:proofErr w:type="gramEnd"/>
    </w:p>
    <w:p w:rsidR="0075282E" w:rsidRDefault="0075282E">
      <w:pPr>
        <w:pStyle w:val="ConsPlusNormal"/>
        <w:jc w:val="right"/>
      </w:pPr>
      <w:r>
        <w:t xml:space="preserve">установление соответствия </w:t>
      </w:r>
      <w:proofErr w:type="gramStart"/>
      <w:r>
        <w:t>квалификационным</w:t>
      </w:r>
      <w:proofErr w:type="gramEnd"/>
    </w:p>
    <w:p w:rsidR="0075282E" w:rsidRDefault="0075282E">
      <w:pPr>
        <w:pStyle w:val="ConsPlusNormal"/>
        <w:jc w:val="right"/>
      </w:pPr>
      <w:r>
        <w:t>категориям (первой или высшей)"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Title"/>
        <w:jc w:val="center"/>
      </w:pPr>
      <w:bookmarkStart w:id="9" w:name="P373"/>
      <w:bookmarkEnd w:id="9"/>
      <w:r>
        <w:t>СВЕДЕНИЯ</w:t>
      </w:r>
    </w:p>
    <w:p w:rsidR="0075282E" w:rsidRDefault="0075282E">
      <w:pPr>
        <w:pStyle w:val="ConsPlusTitle"/>
        <w:jc w:val="center"/>
      </w:pPr>
      <w:r>
        <w:t xml:space="preserve">О ДОЛЖНОСТНЫХ ЛИЦАХ СЕКТОРА </w:t>
      </w:r>
      <w:proofErr w:type="gramStart"/>
      <w:r>
        <w:t>ОБРАЗОВАТЕЛЬНОЙ</w:t>
      </w:r>
      <w:proofErr w:type="gramEnd"/>
      <w:r>
        <w:t xml:space="preserve"> И АНАЛИТИЧЕСКОЙ</w:t>
      </w:r>
    </w:p>
    <w:p w:rsidR="0075282E" w:rsidRDefault="0075282E">
      <w:pPr>
        <w:pStyle w:val="ConsPlusTitle"/>
        <w:jc w:val="center"/>
      </w:pPr>
      <w:r>
        <w:t>ДЕЯТЕЛЬНОСТИ УПРАВЛЕНИЯ КУЛЬТУРНОЙ ПОЛИТИКИ МИНИСТЕРСТВА,</w:t>
      </w:r>
    </w:p>
    <w:p w:rsidR="0075282E" w:rsidRDefault="0075282E">
      <w:pPr>
        <w:pStyle w:val="ConsPlusTitle"/>
        <w:jc w:val="center"/>
      </w:pPr>
      <w:proofErr w:type="gramStart"/>
      <w:r>
        <w:t>ОТВЕТСТВЕННЫХ</w:t>
      </w:r>
      <w:proofErr w:type="gramEnd"/>
      <w:r>
        <w:t xml:space="preserve"> ЗА ПРЕДОСТАВЛЕНИЕ ГОСУДАРСТВЕННОЙ УСЛУГИ</w:t>
      </w:r>
    </w:p>
    <w:p w:rsidR="0075282E" w:rsidRDefault="0075282E">
      <w:pPr>
        <w:pStyle w:val="ConsPlusTitle"/>
        <w:jc w:val="center"/>
      </w:pPr>
      <w:r>
        <w:t>"АТТЕСТАЦИЯ ПЕДАГОГИЧЕСКИХ РАБОТНИКОВ КРАЕВЫХ</w:t>
      </w:r>
    </w:p>
    <w:p w:rsidR="0075282E" w:rsidRDefault="0075282E">
      <w:pPr>
        <w:pStyle w:val="ConsPlusTitle"/>
        <w:jc w:val="center"/>
      </w:pPr>
      <w:r>
        <w:t xml:space="preserve">ГОСУДАРСТВЕННЫХ ОРГАНИЗАЦИЙ, ОСУЩЕСТВЛЯЮЩИХ </w:t>
      </w:r>
      <w:proofErr w:type="gramStart"/>
      <w:r>
        <w:t>ОБРАЗОВАТЕЛЬНУЮ</w:t>
      </w:r>
      <w:proofErr w:type="gramEnd"/>
    </w:p>
    <w:p w:rsidR="0075282E" w:rsidRDefault="0075282E">
      <w:pPr>
        <w:pStyle w:val="ConsPlusTitle"/>
        <w:jc w:val="center"/>
      </w:pPr>
      <w:r>
        <w:t xml:space="preserve">ДЕЯТЕЛЬНОСТЬ, </w:t>
      </w:r>
      <w:proofErr w:type="gramStart"/>
      <w:r>
        <w:t>ПОДВЕДОМСТВЕННЫХ</w:t>
      </w:r>
      <w:proofErr w:type="gramEnd"/>
      <w:r>
        <w:t xml:space="preserve"> МИНИСТЕРСТВУ КУЛЬТУРЫ КРАЯ,</w:t>
      </w:r>
    </w:p>
    <w:p w:rsidR="0075282E" w:rsidRDefault="0075282E">
      <w:pPr>
        <w:pStyle w:val="ConsPlusTitle"/>
        <w:jc w:val="center"/>
      </w:pPr>
      <w:r>
        <w:t>МУНИЦИПАЛЬНЫХ И ЧАСТНЫХ ОРГАНИЗАЦИЙ, ОСУЩЕСТВЛЯЮЩИХ</w:t>
      </w:r>
    </w:p>
    <w:p w:rsidR="0075282E" w:rsidRDefault="0075282E">
      <w:pPr>
        <w:pStyle w:val="ConsPlusTitle"/>
        <w:jc w:val="center"/>
      </w:pPr>
      <w:r>
        <w:t xml:space="preserve">ОБРАЗОВАТЕЛЬНУЮ ДЕЯТЕЛЬНОСТЬ И </w:t>
      </w:r>
      <w:proofErr w:type="gramStart"/>
      <w:r>
        <w:t>ОТНОСЯЩИХСЯ</w:t>
      </w:r>
      <w:proofErr w:type="gramEnd"/>
      <w:r>
        <w:t xml:space="preserve"> К СФЕРЕ</w:t>
      </w:r>
    </w:p>
    <w:p w:rsidR="0075282E" w:rsidRDefault="0075282E">
      <w:pPr>
        <w:pStyle w:val="ConsPlusTitle"/>
        <w:jc w:val="center"/>
      </w:pPr>
      <w:r>
        <w:t>УПРАВЛЕНИЯ И КООРДИНАЦИИ МИНИСТЕРСТВА КУЛЬТУРЫ ХАБАРОВСКОГО</w:t>
      </w:r>
    </w:p>
    <w:p w:rsidR="0075282E" w:rsidRDefault="0075282E">
      <w:pPr>
        <w:pStyle w:val="ConsPlusTitle"/>
        <w:jc w:val="center"/>
      </w:pPr>
      <w:r>
        <w:t xml:space="preserve">КРАЯ, НА УСТАНОВЛЕНИЕ СООТВЕТСТВИЯ </w:t>
      </w:r>
      <w:proofErr w:type="gramStart"/>
      <w:r>
        <w:t>КВАЛИФИКАЦИОННЫМ</w:t>
      </w:r>
      <w:proofErr w:type="gramEnd"/>
    </w:p>
    <w:p w:rsidR="0075282E" w:rsidRDefault="0075282E">
      <w:pPr>
        <w:pStyle w:val="ConsPlusTitle"/>
        <w:jc w:val="center"/>
      </w:pPr>
      <w:r>
        <w:t>КАТЕГОРИЯМ (ПЕРВОЙ ИЛИ ВЫСШЕЙ)", И ДОЛЖНОСТНЫХ ЛИЦАХ</w:t>
      </w:r>
    </w:p>
    <w:p w:rsidR="0075282E" w:rsidRDefault="0075282E">
      <w:pPr>
        <w:pStyle w:val="ConsPlusTitle"/>
        <w:jc w:val="center"/>
      </w:pPr>
      <w:r>
        <w:t>ОРГАНИЗАЦИИ, УЧАСТВУЮЩЕЙ В ПРЕДОСТАВЛЕНИИ</w:t>
      </w:r>
    </w:p>
    <w:p w:rsidR="0075282E" w:rsidRDefault="0075282E">
      <w:pPr>
        <w:pStyle w:val="ConsPlusTitle"/>
        <w:jc w:val="center"/>
      </w:pPr>
      <w:r>
        <w:t>ГОСУДАРСТВЕННОЙ УСЛУГИ</w:t>
      </w:r>
    </w:p>
    <w:p w:rsidR="0075282E" w:rsidRDefault="007528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324"/>
        <w:gridCol w:w="1587"/>
        <w:gridCol w:w="1814"/>
      </w:tblGrid>
      <w:tr w:rsidR="0075282E"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5282E" w:rsidRDefault="0075282E">
            <w:pPr>
              <w:pStyle w:val="ConsPlusNormal"/>
              <w:jc w:val="center"/>
            </w:pPr>
            <w:r>
              <w:t>Должность специалиста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75282E" w:rsidRDefault="0075282E">
            <w:pPr>
              <w:pStyle w:val="ConsPlusNormal"/>
              <w:jc w:val="center"/>
            </w:pPr>
            <w:r>
              <w:t>Адреса: почтовый, электронный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5282E" w:rsidRDefault="0075282E">
            <w:pPr>
              <w:pStyle w:val="ConsPlusNormal"/>
              <w:jc w:val="center"/>
            </w:pPr>
            <w:r>
              <w:t>Телефон, сайт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5282E" w:rsidRDefault="0075282E">
            <w:pPr>
              <w:pStyle w:val="ConsPlusNormal"/>
              <w:jc w:val="center"/>
            </w:pPr>
            <w:r>
              <w:t>График работы</w:t>
            </w:r>
          </w:p>
        </w:tc>
      </w:tr>
      <w:tr w:rsidR="00752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282E" w:rsidRDefault="0075282E">
            <w:pPr>
              <w:pStyle w:val="ConsPlusNormal"/>
              <w:jc w:val="both"/>
            </w:pPr>
            <w:r>
              <w:t xml:space="preserve">Заведующий сектором образовательной и аналитической деятельности управления культурной </w:t>
            </w:r>
            <w:r>
              <w:lastRenderedPageBreak/>
              <w:t>политики</w:t>
            </w:r>
            <w:bookmarkStart w:id="10" w:name="_GoBack"/>
            <w:bookmarkEnd w:id="10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282E" w:rsidRDefault="0075282E">
            <w:pPr>
              <w:pStyle w:val="ConsPlusNormal"/>
              <w:jc w:val="center"/>
            </w:pPr>
            <w:r>
              <w:lastRenderedPageBreak/>
              <w:t>680000,</w:t>
            </w:r>
          </w:p>
          <w:p w:rsidR="0075282E" w:rsidRDefault="0075282E">
            <w:pPr>
              <w:pStyle w:val="ConsPlusNormal"/>
              <w:jc w:val="center"/>
            </w:pPr>
            <w:r>
              <w:t>г. Хабаровск,</w:t>
            </w:r>
          </w:p>
          <w:p w:rsidR="0075282E" w:rsidRDefault="0075282E">
            <w:pPr>
              <w:pStyle w:val="ConsPlusNormal"/>
              <w:jc w:val="center"/>
            </w:pPr>
            <w:r>
              <w:t>ул. Фрунзе, 61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282E" w:rsidRDefault="0075282E">
            <w:pPr>
              <w:pStyle w:val="ConsPlusNormal"/>
              <w:jc w:val="center"/>
            </w:pPr>
            <w:r>
              <w:t>8(4212)</w:t>
            </w:r>
          </w:p>
          <w:p w:rsidR="0075282E" w:rsidRDefault="0075282E">
            <w:pPr>
              <w:pStyle w:val="ConsPlusNormal"/>
              <w:jc w:val="center"/>
            </w:pPr>
            <w:r>
              <w:t>т/ф 42-11-01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282E" w:rsidRDefault="0075282E">
            <w:pPr>
              <w:pStyle w:val="ConsPlusNormal"/>
              <w:jc w:val="center"/>
            </w:pPr>
            <w:r>
              <w:t>с 09.00 до 18.00 по будням,</w:t>
            </w:r>
          </w:p>
          <w:p w:rsidR="0075282E" w:rsidRDefault="0075282E">
            <w:pPr>
              <w:pStyle w:val="ConsPlusNormal"/>
              <w:jc w:val="center"/>
            </w:pPr>
            <w:r>
              <w:t xml:space="preserve">перерыв с 13.00 </w:t>
            </w:r>
            <w:r>
              <w:lastRenderedPageBreak/>
              <w:t>до 14.00</w:t>
            </w:r>
          </w:p>
        </w:tc>
      </w:tr>
      <w:tr w:rsidR="00752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5282E" w:rsidRDefault="0075282E">
            <w:pPr>
              <w:pStyle w:val="ConsPlusNormal"/>
              <w:jc w:val="both"/>
            </w:pPr>
            <w:r>
              <w:lastRenderedPageBreak/>
              <w:t>Консультант сектора образовательной и аналитической деятельности управления культурной политики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282E" w:rsidRDefault="0075282E">
            <w:pPr>
              <w:pStyle w:val="ConsPlusNormal"/>
              <w:jc w:val="center"/>
            </w:pPr>
            <w:r>
              <w:t>680000,</w:t>
            </w:r>
          </w:p>
          <w:p w:rsidR="0075282E" w:rsidRDefault="0075282E">
            <w:pPr>
              <w:pStyle w:val="ConsPlusNormal"/>
              <w:jc w:val="center"/>
            </w:pPr>
            <w:r>
              <w:t>г. Хабаровск,</w:t>
            </w:r>
          </w:p>
          <w:p w:rsidR="0075282E" w:rsidRDefault="0075282E">
            <w:pPr>
              <w:pStyle w:val="ConsPlusNormal"/>
              <w:jc w:val="center"/>
            </w:pPr>
            <w:r>
              <w:t>ул. Фрунзе, 61,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282E" w:rsidRDefault="0075282E">
            <w:pPr>
              <w:pStyle w:val="ConsPlusNormal"/>
              <w:jc w:val="center"/>
            </w:pPr>
            <w:r>
              <w:t>8(4212)</w:t>
            </w:r>
          </w:p>
          <w:p w:rsidR="0075282E" w:rsidRDefault="0075282E">
            <w:pPr>
              <w:pStyle w:val="ConsPlusNormal"/>
              <w:jc w:val="center"/>
            </w:pPr>
            <w:r>
              <w:t>т/ф 42-11-01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5282E" w:rsidRDefault="0075282E">
            <w:pPr>
              <w:pStyle w:val="ConsPlusNormal"/>
              <w:jc w:val="center"/>
            </w:pPr>
            <w:r>
              <w:t>с 09.00 до 18.00 по будням,</w:t>
            </w:r>
          </w:p>
          <w:p w:rsidR="0075282E" w:rsidRDefault="0075282E">
            <w:pPr>
              <w:pStyle w:val="ConsPlusNormal"/>
              <w:jc w:val="center"/>
            </w:pPr>
            <w:r>
              <w:t>перерыв с 13.00 до 14.00</w:t>
            </w:r>
          </w:p>
        </w:tc>
      </w:tr>
      <w:tr w:rsidR="00752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5282E" w:rsidRDefault="0075282E">
            <w:pPr>
              <w:pStyle w:val="ConsPlusNormal"/>
              <w:jc w:val="both"/>
            </w:pPr>
            <w:r>
              <w:t>Начальник учебно-методического отдела краевого государственного бюджетного образовательного учреждения среднего профессионального образования "Хабаровский краевой колледж искусств"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5282E" w:rsidRDefault="0075282E">
            <w:pPr>
              <w:pStyle w:val="ConsPlusNormal"/>
              <w:jc w:val="center"/>
            </w:pPr>
            <w:r>
              <w:t>680000,</w:t>
            </w:r>
          </w:p>
          <w:p w:rsidR="0075282E" w:rsidRDefault="0075282E">
            <w:pPr>
              <w:pStyle w:val="ConsPlusNormal"/>
              <w:jc w:val="center"/>
            </w:pPr>
            <w:r>
              <w:t xml:space="preserve">г. Хабаровск, ул. </w:t>
            </w:r>
            <w:proofErr w:type="spellStart"/>
            <w:r>
              <w:t>Волочаевская</w:t>
            </w:r>
            <w:proofErr w:type="spellEnd"/>
            <w:r>
              <w:t>, 162;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282E" w:rsidRDefault="0075282E">
            <w:pPr>
              <w:pStyle w:val="ConsPlusNormal"/>
              <w:jc w:val="center"/>
            </w:pPr>
            <w:r>
              <w:t>8(4212)</w:t>
            </w:r>
          </w:p>
          <w:p w:rsidR="0075282E" w:rsidRDefault="0075282E">
            <w:pPr>
              <w:pStyle w:val="ConsPlusNormal"/>
              <w:jc w:val="center"/>
            </w:pPr>
            <w:r>
              <w:t>30-51-25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5282E" w:rsidRDefault="0075282E">
            <w:pPr>
              <w:pStyle w:val="ConsPlusNormal"/>
              <w:jc w:val="center"/>
            </w:pPr>
            <w:r>
              <w:t>с 09.00 до 18.00 по будням,</w:t>
            </w:r>
          </w:p>
          <w:p w:rsidR="0075282E" w:rsidRDefault="0075282E">
            <w:pPr>
              <w:pStyle w:val="ConsPlusNormal"/>
              <w:jc w:val="center"/>
            </w:pPr>
            <w:r>
              <w:t>перерыв с 13.00 до 14.00</w:t>
            </w:r>
          </w:p>
        </w:tc>
      </w:tr>
    </w:tbl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both"/>
      </w:pPr>
    </w:p>
    <w:p w:rsidR="00927F18" w:rsidRDefault="00927F18">
      <w:pPr>
        <w:pStyle w:val="ConsPlusNormal"/>
        <w:jc w:val="both"/>
      </w:pP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right"/>
      </w:pPr>
      <w:r>
        <w:t>Приложение N 2</w:t>
      </w:r>
    </w:p>
    <w:p w:rsidR="0075282E" w:rsidRDefault="0075282E">
      <w:pPr>
        <w:pStyle w:val="ConsPlusNormal"/>
        <w:jc w:val="right"/>
      </w:pPr>
      <w:r>
        <w:t>к Административному регламенту</w:t>
      </w:r>
    </w:p>
    <w:p w:rsidR="0075282E" w:rsidRDefault="0075282E">
      <w:pPr>
        <w:pStyle w:val="ConsPlusNormal"/>
        <w:jc w:val="right"/>
      </w:pPr>
      <w:r>
        <w:t>предоставления министерством культуры</w:t>
      </w:r>
    </w:p>
    <w:p w:rsidR="0075282E" w:rsidRDefault="0075282E">
      <w:pPr>
        <w:pStyle w:val="ConsPlusNormal"/>
        <w:jc w:val="right"/>
      </w:pPr>
      <w:r>
        <w:t>Хабаровского края государственной услуги</w:t>
      </w:r>
    </w:p>
    <w:p w:rsidR="0075282E" w:rsidRDefault="0075282E">
      <w:pPr>
        <w:pStyle w:val="ConsPlusNormal"/>
        <w:jc w:val="right"/>
      </w:pPr>
      <w:r>
        <w:t>"Аттестация педагогических работников</w:t>
      </w:r>
    </w:p>
    <w:p w:rsidR="0075282E" w:rsidRDefault="0075282E">
      <w:pPr>
        <w:pStyle w:val="ConsPlusNormal"/>
        <w:jc w:val="right"/>
      </w:pPr>
      <w:r>
        <w:t>краевых государственных организаций,</w:t>
      </w:r>
    </w:p>
    <w:p w:rsidR="0075282E" w:rsidRDefault="0075282E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образовательную деятельность,</w:t>
      </w:r>
    </w:p>
    <w:p w:rsidR="0075282E" w:rsidRDefault="0075282E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министерству культуры края,</w:t>
      </w:r>
    </w:p>
    <w:p w:rsidR="0075282E" w:rsidRDefault="0075282E">
      <w:pPr>
        <w:pStyle w:val="ConsPlusNormal"/>
        <w:jc w:val="right"/>
      </w:pPr>
      <w:r>
        <w:t>муниципальных и частных организаций,</w:t>
      </w:r>
    </w:p>
    <w:p w:rsidR="0075282E" w:rsidRDefault="0075282E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75282E" w:rsidRDefault="0075282E">
      <w:pPr>
        <w:pStyle w:val="ConsPlusNormal"/>
        <w:jc w:val="right"/>
      </w:pPr>
      <w:r>
        <w:t xml:space="preserve">и </w:t>
      </w:r>
      <w:proofErr w:type="gramStart"/>
      <w:r>
        <w:t>относящихся</w:t>
      </w:r>
      <w:proofErr w:type="gramEnd"/>
      <w:r>
        <w:t xml:space="preserve"> к сфере управления и координации</w:t>
      </w:r>
    </w:p>
    <w:p w:rsidR="0075282E" w:rsidRDefault="0075282E">
      <w:pPr>
        <w:pStyle w:val="ConsPlusNormal"/>
        <w:jc w:val="right"/>
      </w:pPr>
      <w:r>
        <w:t xml:space="preserve">министерства культуры Хабаровского края, </w:t>
      </w:r>
      <w:proofErr w:type="gramStart"/>
      <w:r>
        <w:t>на</w:t>
      </w:r>
      <w:proofErr w:type="gramEnd"/>
    </w:p>
    <w:p w:rsidR="0075282E" w:rsidRDefault="0075282E">
      <w:pPr>
        <w:pStyle w:val="ConsPlusNormal"/>
        <w:jc w:val="right"/>
      </w:pPr>
      <w:r>
        <w:t xml:space="preserve">установление соответствия </w:t>
      </w:r>
      <w:proofErr w:type="gramStart"/>
      <w:r>
        <w:t>квалификационным</w:t>
      </w:r>
      <w:proofErr w:type="gramEnd"/>
    </w:p>
    <w:p w:rsidR="0075282E" w:rsidRDefault="0075282E">
      <w:pPr>
        <w:pStyle w:val="ConsPlusNormal"/>
        <w:jc w:val="right"/>
      </w:pPr>
      <w:r>
        <w:t>категориям (первой или высшей)"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right"/>
      </w:pPr>
      <w:r>
        <w:lastRenderedPageBreak/>
        <w:t>Образец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nformat"/>
        <w:jc w:val="both"/>
      </w:pPr>
      <w:r>
        <w:t xml:space="preserve">                                                  В аттестационную комиссию</w:t>
      </w:r>
    </w:p>
    <w:p w:rsidR="0075282E" w:rsidRDefault="0075282E">
      <w:pPr>
        <w:pStyle w:val="ConsPlusNonformat"/>
        <w:jc w:val="both"/>
      </w:pPr>
      <w:r>
        <w:t xml:space="preserve">                                                      министерства культуры</w:t>
      </w:r>
    </w:p>
    <w:p w:rsidR="0075282E" w:rsidRDefault="0075282E">
      <w:pPr>
        <w:pStyle w:val="ConsPlusNonformat"/>
        <w:jc w:val="both"/>
      </w:pPr>
      <w:r>
        <w:t xml:space="preserve">                                                          Хабаровского края</w:t>
      </w:r>
    </w:p>
    <w:p w:rsidR="0075282E" w:rsidRDefault="0075282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5282E" w:rsidRDefault="0075282E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75282E" w:rsidRDefault="0075282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5282E" w:rsidRDefault="0075282E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(должность согласно записи</w:t>
      </w:r>
      <w:proofErr w:type="gramEnd"/>
    </w:p>
    <w:p w:rsidR="0075282E" w:rsidRDefault="0075282E">
      <w:pPr>
        <w:pStyle w:val="ConsPlusNonformat"/>
        <w:jc w:val="both"/>
      </w:pPr>
      <w:r>
        <w:t xml:space="preserve">                                                         в трудовой книжке)</w:t>
      </w:r>
    </w:p>
    <w:p w:rsidR="0075282E" w:rsidRDefault="0075282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5282E" w:rsidRDefault="0075282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(место работы, наименование</w:t>
      </w:r>
      <w:proofErr w:type="gramEnd"/>
    </w:p>
    <w:p w:rsidR="0075282E" w:rsidRDefault="0075282E">
      <w:pPr>
        <w:pStyle w:val="ConsPlusNonformat"/>
        <w:jc w:val="both"/>
      </w:pPr>
      <w:r>
        <w:t xml:space="preserve">                                                        </w:t>
      </w:r>
      <w:proofErr w:type="gramStart"/>
      <w:r>
        <w:t>ОУ согласно уставу)</w:t>
      </w:r>
      <w:proofErr w:type="gramEnd"/>
    </w:p>
    <w:p w:rsidR="0075282E" w:rsidRDefault="0075282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5282E" w:rsidRDefault="0075282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5282E" w:rsidRDefault="0075282E">
      <w:pPr>
        <w:pStyle w:val="ConsPlusNonformat"/>
        <w:jc w:val="both"/>
      </w:pPr>
      <w:r>
        <w:t xml:space="preserve">                                                         контактный телефон</w:t>
      </w:r>
    </w:p>
    <w:p w:rsidR="0075282E" w:rsidRDefault="0075282E">
      <w:pPr>
        <w:pStyle w:val="ConsPlusNonformat"/>
        <w:jc w:val="both"/>
      </w:pPr>
    </w:p>
    <w:p w:rsidR="0075282E" w:rsidRDefault="0075282E">
      <w:pPr>
        <w:pStyle w:val="ConsPlusNonformat"/>
        <w:jc w:val="both"/>
      </w:pPr>
      <w:bookmarkStart w:id="11" w:name="P452"/>
      <w:bookmarkEnd w:id="11"/>
      <w:r>
        <w:t xml:space="preserve">                                 ЗАЯВЛЕНИЕ</w:t>
      </w:r>
    </w:p>
    <w:p w:rsidR="0075282E" w:rsidRDefault="0075282E">
      <w:pPr>
        <w:pStyle w:val="ConsPlusNonformat"/>
        <w:jc w:val="both"/>
      </w:pPr>
    </w:p>
    <w:p w:rsidR="0075282E" w:rsidRDefault="0075282E">
      <w:pPr>
        <w:pStyle w:val="ConsPlusNonformat"/>
        <w:jc w:val="both"/>
      </w:pPr>
      <w:r>
        <w:t xml:space="preserve">    Прошу аттестовать меня в 201__ году </w:t>
      </w:r>
      <w:proofErr w:type="gramStart"/>
      <w:r>
        <w:t>на</w:t>
      </w:r>
      <w:proofErr w:type="gramEnd"/>
      <w:r>
        <w:t xml:space="preserve"> ________________________________</w:t>
      </w:r>
    </w:p>
    <w:p w:rsidR="0075282E" w:rsidRDefault="0075282E">
      <w:pPr>
        <w:pStyle w:val="ConsPlusNonformat"/>
        <w:jc w:val="both"/>
      </w:pPr>
      <w:r>
        <w:t xml:space="preserve">                                           (первую/высшую - указать </w:t>
      </w:r>
      <w:proofErr w:type="gramStart"/>
      <w:r>
        <w:t>нужное</w:t>
      </w:r>
      <w:proofErr w:type="gramEnd"/>
      <w:r>
        <w:t>)</w:t>
      </w:r>
    </w:p>
    <w:p w:rsidR="0075282E" w:rsidRDefault="0075282E">
      <w:pPr>
        <w:pStyle w:val="ConsPlusNonformat"/>
        <w:jc w:val="both"/>
      </w:pPr>
      <w:r>
        <w:t>квалификационную категорию по должности "_________________________"</w:t>
      </w:r>
    </w:p>
    <w:p w:rsidR="0075282E" w:rsidRDefault="0075282E">
      <w:pPr>
        <w:pStyle w:val="ConsPlusNonformat"/>
        <w:jc w:val="both"/>
      </w:pPr>
      <w:r>
        <w:t xml:space="preserve">    В настоящее время (указать нужное):</w:t>
      </w:r>
    </w:p>
    <w:p w:rsidR="0075282E" w:rsidRDefault="0075282E">
      <w:pPr>
        <w:pStyle w:val="ConsPlusNonformat"/>
        <w:jc w:val="both"/>
      </w:pPr>
      <w:r>
        <w:t xml:space="preserve">    -  имею  ____________________________  квалификационную категорию, срок</w:t>
      </w:r>
    </w:p>
    <w:p w:rsidR="0075282E" w:rsidRDefault="0075282E">
      <w:pPr>
        <w:pStyle w:val="ConsPlusNonformat"/>
        <w:jc w:val="both"/>
      </w:pPr>
      <w:r>
        <w:t xml:space="preserve">ее действия </w:t>
      </w:r>
      <w:proofErr w:type="gramStart"/>
      <w:r>
        <w:t>до</w:t>
      </w:r>
      <w:proofErr w:type="gramEnd"/>
      <w:r>
        <w:t xml:space="preserve"> ___________ (</w:t>
      </w:r>
      <w:proofErr w:type="gramStart"/>
      <w:r>
        <w:t>Приложение</w:t>
      </w:r>
      <w:proofErr w:type="gramEnd"/>
      <w:r>
        <w:t xml:space="preserve"> N 1, копия аттестационного листа).</w:t>
      </w:r>
    </w:p>
    <w:p w:rsidR="0075282E" w:rsidRDefault="0075282E">
      <w:pPr>
        <w:pStyle w:val="ConsPlusNonformat"/>
        <w:jc w:val="both"/>
      </w:pPr>
      <w:r>
        <w:t xml:space="preserve">    - квалификационной категории не имею.</w:t>
      </w:r>
    </w:p>
    <w:p w:rsidR="0075282E" w:rsidRDefault="0075282E">
      <w:pPr>
        <w:pStyle w:val="ConsPlusNonformat"/>
        <w:jc w:val="both"/>
      </w:pPr>
      <w:r>
        <w:t xml:space="preserve">    Сообщаю о себе следующие сведения:</w:t>
      </w:r>
    </w:p>
    <w:p w:rsidR="0075282E" w:rsidRDefault="0075282E">
      <w:pPr>
        <w:pStyle w:val="ConsPlusNonformat"/>
        <w:jc w:val="both"/>
      </w:pPr>
      <w:r>
        <w:t xml:space="preserve">    1) образование согласно диплому (Приложение N 2 (копия диплома)</w:t>
      </w:r>
    </w:p>
    <w:p w:rsidR="0075282E" w:rsidRDefault="007528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21"/>
        <w:gridCol w:w="1928"/>
        <w:gridCol w:w="2268"/>
        <w:gridCol w:w="2154"/>
      </w:tblGrid>
      <w:tr w:rsidR="0075282E">
        <w:tc>
          <w:tcPr>
            <w:tcW w:w="567" w:type="dxa"/>
            <w:vAlign w:val="center"/>
          </w:tcPr>
          <w:p w:rsidR="0075282E" w:rsidRDefault="0075282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  <w:vAlign w:val="center"/>
          </w:tcPr>
          <w:p w:rsidR="0075282E" w:rsidRDefault="0075282E">
            <w:pPr>
              <w:pStyle w:val="ConsPlusNormal"/>
              <w:jc w:val="center"/>
            </w:pPr>
            <w:r>
              <w:t>Наименование образовательного учреждения профессионального образования</w:t>
            </w:r>
          </w:p>
        </w:tc>
        <w:tc>
          <w:tcPr>
            <w:tcW w:w="1928" w:type="dxa"/>
            <w:vAlign w:val="center"/>
          </w:tcPr>
          <w:p w:rsidR="0075282E" w:rsidRDefault="0075282E">
            <w:pPr>
              <w:pStyle w:val="ConsPlusNormal"/>
              <w:jc w:val="center"/>
            </w:pPr>
            <w:r>
              <w:t>дата окончания учебного заведения</w:t>
            </w:r>
          </w:p>
        </w:tc>
        <w:tc>
          <w:tcPr>
            <w:tcW w:w="2268" w:type="dxa"/>
            <w:vAlign w:val="center"/>
          </w:tcPr>
          <w:p w:rsidR="0075282E" w:rsidRDefault="0075282E">
            <w:pPr>
              <w:pStyle w:val="ConsPlusNormal"/>
              <w:jc w:val="center"/>
            </w:pPr>
            <w:r>
              <w:t>специальность по диплому</w:t>
            </w:r>
          </w:p>
        </w:tc>
        <w:tc>
          <w:tcPr>
            <w:tcW w:w="2154" w:type="dxa"/>
            <w:vAlign w:val="center"/>
          </w:tcPr>
          <w:p w:rsidR="0075282E" w:rsidRDefault="0075282E">
            <w:pPr>
              <w:pStyle w:val="ConsPlusNormal"/>
              <w:jc w:val="center"/>
            </w:pPr>
            <w:r>
              <w:t>квалификация по диплому</w:t>
            </w:r>
          </w:p>
        </w:tc>
      </w:tr>
      <w:tr w:rsidR="0075282E">
        <w:tc>
          <w:tcPr>
            <w:tcW w:w="567" w:type="dxa"/>
          </w:tcPr>
          <w:p w:rsidR="0075282E" w:rsidRDefault="0075282E">
            <w:pPr>
              <w:pStyle w:val="ConsPlusNormal"/>
            </w:pPr>
          </w:p>
        </w:tc>
        <w:tc>
          <w:tcPr>
            <w:tcW w:w="2721" w:type="dxa"/>
          </w:tcPr>
          <w:p w:rsidR="0075282E" w:rsidRDefault="0075282E">
            <w:pPr>
              <w:pStyle w:val="ConsPlusNormal"/>
            </w:pPr>
          </w:p>
        </w:tc>
        <w:tc>
          <w:tcPr>
            <w:tcW w:w="1928" w:type="dxa"/>
          </w:tcPr>
          <w:p w:rsidR="0075282E" w:rsidRDefault="0075282E">
            <w:pPr>
              <w:pStyle w:val="ConsPlusNormal"/>
            </w:pPr>
          </w:p>
        </w:tc>
        <w:tc>
          <w:tcPr>
            <w:tcW w:w="2268" w:type="dxa"/>
          </w:tcPr>
          <w:p w:rsidR="0075282E" w:rsidRDefault="0075282E">
            <w:pPr>
              <w:pStyle w:val="ConsPlusNormal"/>
            </w:pPr>
          </w:p>
        </w:tc>
        <w:tc>
          <w:tcPr>
            <w:tcW w:w="2154" w:type="dxa"/>
          </w:tcPr>
          <w:p w:rsidR="0075282E" w:rsidRDefault="0075282E">
            <w:pPr>
              <w:pStyle w:val="ConsPlusNormal"/>
            </w:pPr>
          </w:p>
        </w:tc>
      </w:tr>
      <w:tr w:rsidR="0075282E">
        <w:tc>
          <w:tcPr>
            <w:tcW w:w="567" w:type="dxa"/>
          </w:tcPr>
          <w:p w:rsidR="0075282E" w:rsidRDefault="0075282E">
            <w:pPr>
              <w:pStyle w:val="ConsPlusNormal"/>
            </w:pPr>
          </w:p>
        </w:tc>
        <w:tc>
          <w:tcPr>
            <w:tcW w:w="2721" w:type="dxa"/>
          </w:tcPr>
          <w:p w:rsidR="0075282E" w:rsidRDefault="0075282E">
            <w:pPr>
              <w:pStyle w:val="ConsPlusNormal"/>
            </w:pPr>
          </w:p>
        </w:tc>
        <w:tc>
          <w:tcPr>
            <w:tcW w:w="1928" w:type="dxa"/>
          </w:tcPr>
          <w:p w:rsidR="0075282E" w:rsidRDefault="0075282E">
            <w:pPr>
              <w:pStyle w:val="ConsPlusNormal"/>
            </w:pPr>
          </w:p>
        </w:tc>
        <w:tc>
          <w:tcPr>
            <w:tcW w:w="2268" w:type="dxa"/>
          </w:tcPr>
          <w:p w:rsidR="0075282E" w:rsidRDefault="0075282E">
            <w:pPr>
              <w:pStyle w:val="ConsPlusNormal"/>
            </w:pPr>
          </w:p>
        </w:tc>
        <w:tc>
          <w:tcPr>
            <w:tcW w:w="2154" w:type="dxa"/>
          </w:tcPr>
          <w:p w:rsidR="0075282E" w:rsidRDefault="0075282E">
            <w:pPr>
              <w:pStyle w:val="ConsPlusNormal"/>
            </w:pPr>
          </w:p>
        </w:tc>
      </w:tr>
    </w:tbl>
    <w:p w:rsidR="0075282E" w:rsidRDefault="0075282E">
      <w:pPr>
        <w:pStyle w:val="ConsPlusNormal"/>
        <w:ind w:firstLine="540"/>
        <w:jc w:val="both"/>
      </w:pPr>
      <w:r>
        <w:lastRenderedPageBreak/>
        <w:t>2) стаж педагогической работы (Приложение N 3, выписка из трудовой книжки, копия приказа о назначении на должность)</w:t>
      </w:r>
    </w:p>
    <w:p w:rsidR="0075282E" w:rsidRDefault="007528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721"/>
        <w:gridCol w:w="3231"/>
      </w:tblGrid>
      <w:tr w:rsidR="0075282E">
        <w:tc>
          <w:tcPr>
            <w:tcW w:w="3685" w:type="dxa"/>
            <w:vAlign w:val="center"/>
          </w:tcPr>
          <w:p w:rsidR="0075282E" w:rsidRDefault="0075282E">
            <w:pPr>
              <w:pStyle w:val="ConsPlusNormal"/>
              <w:jc w:val="center"/>
            </w:pPr>
            <w:proofErr w:type="gramStart"/>
            <w:r>
              <w:t>Педагогический</w:t>
            </w:r>
            <w:proofErr w:type="gramEnd"/>
            <w:r>
              <w:t xml:space="preserve"> (по специальности)</w:t>
            </w:r>
          </w:p>
        </w:tc>
        <w:tc>
          <w:tcPr>
            <w:tcW w:w="2721" w:type="dxa"/>
            <w:vAlign w:val="center"/>
          </w:tcPr>
          <w:p w:rsidR="0075282E" w:rsidRDefault="0075282E">
            <w:pPr>
              <w:pStyle w:val="ConsPlusNormal"/>
              <w:jc w:val="center"/>
            </w:pPr>
            <w:r>
              <w:t>в данной должности</w:t>
            </w:r>
          </w:p>
        </w:tc>
        <w:tc>
          <w:tcPr>
            <w:tcW w:w="3231" w:type="dxa"/>
            <w:vAlign w:val="center"/>
          </w:tcPr>
          <w:p w:rsidR="0075282E" w:rsidRDefault="0075282E">
            <w:pPr>
              <w:pStyle w:val="ConsPlusNormal"/>
              <w:jc w:val="center"/>
            </w:pPr>
            <w:r>
              <w:t>в данном учреждении</w:t>
            </w:r>
          </w:p>
        </w:tc>
      </w:tr>
      <w:tr w:rsidR="0075282E">
        <w:tc>
          <w:tcPr>
            <w:tcW w:w="3685" w:type="dxa"/>
          </w:tcPr>
          <w:p w:rsidR="0075282E" w:rsidRDefault="0075282E">
            <w:pPr>
              <w:pStyle w:val="ConsPlusNormal"/>
            </w:pPr>
          </w:p>
        </w:tc>
        <w:tc>
          <w:tcPr>
            <w:tcW w:w="2721" w:type="dxa"/>
          </w:tcPr>
          <w:p w:rsidR="0075282E" w:rsidRDefault="0075282E">
            <w:pPr>
              <w:pStyle w:val="ConsPlusNormal"/>
            </w:pPr>
          </w:p>
        </w:tc>
        <w:tc>
          <w:tcPr>
            <w:tcW w:w="3231" w:type="dxa"/>
          </w:tcPr>
          <w:p w:rsidR="0075282E" w:rsidRDefault="0075282E">
            <w:pPr>
              <w:pStyle w:val="ConsPlusNormal"/>
            </w:pPr>
          </w:p>
        </w:tc>
      </w:tr>
      <w:tr w:rsidR="0075282E">
        <w:tc>
          <w:tcPr>
            <w:tcW w:w="3685" w:type="dxa"/>
          </w:tcPr>
          <w:p w:rsidR="0075282E" w:rsidRDefault="0075282E">
            <w:pPr>
              <w:pStyle w:val="ConsPlusNormal"/>
            </w:pPr>
          </w:p>
        </w:tc>
        <w:tc>
          <w:tcPr>
            <w:tcW w:w="2721" w:type="dxa"/>
          </w:tcPr>
          <w:p w:rsidR="0075282E" w:rsidRDefault="0075282E">
            <w:pPr>
              <w:pStyle w:val="ConsPlusNormal"/>
            </w:pPr>
          </w:p>
        </w:tc>
        <w:tc>
          <w:tcPr>
            <w:tcW w:w="3231" w:type="dxa"/>
          </w:tcPr>
          <w:p w:rsidR="0075282E" w:rsidRDefault="0075282E">
            <w:pPr>
              <w:pStyle w:val="ConsPlusNormal"/>
            </w:pPr>
          </w:p>
        </w:tc>
      </w:tr>
    </w:tbl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 xml:space="preserve">3) сведения о повышении квалификации, в том числе по направлению работодателя, в </w:t>
      </w:r>
      <w:proofErr w:type="spellStart"/>
      <w:r>
        <w:t>межаттестационный</w:t>
      </w:r>
      <w:proofErr w:type="spellEnd"/>
      <w:r>
        <w:t xml:space="preserve"> период (Приложение N 4, копия удостоверения, диплома, сертификата)</w:t>
      </w:r>
    </w:p>
    <w:p w:rsidR="0075282E" w:rsidRDefault="007528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87"/>
        <w:gridCol w:w="2098"/>
        <w:gridCol w:w="3175"/>
        <w:gridCol w:w="2154"/>
      </w:tblGrid>
      <w:tr w:rsidR="0075282E">
        <w:tc>
          <w:tcPr>
            <w:tcW w:w="624" w:type="dxa"/>
            <w:vAlign w:val="center"/>
          </w:tcPr>
          <w:p w:rsidR="0075282E" w:rsidRDefault="0075282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Align w:val="center"/>
          </w:tcPr>
          <w:p w:rsidR="0075282E" w:rsidRDefault="0075282E">
            <w:pPr>
              <w:pStyle w:val="ConsPlusNormal"/>
              <w:jc w:val="center"/>
            </w:pPr>
            <w:r>
              <w:t>Кол-во часов</w:t>
            </w:r>
          </w:p>
        </w:tc>
        <w:tc>
          <w:tcPr>
            <w:tcW w:w="2098" w:type="dxa"/>
            <w:vAlign w:val="center"/>
          </w:tcPr>
          <w:p w:rsidR="0075282E" w:rsidRDefault="0075282E">
            <w:pPr>
              <w:pStyle w:val="ConsPlusNormal"/>
              <w:jc w:val="center"/>
            </w:pPr>
            <w:r>
              <w:t>сроки обучения</w:t>
            </w:r>
          </w:p>
        </w:tc>
        <w:tc>
          <w:tcPr>
            <w:tcW w:w="3175" w:type="dxa"/>
            <w:vAlign w:val="center"/>
          </w:tcPr>
          <w:p w:rsidR="0075282E" w:rsidRDefault="0075282E">
            <w:pPr>
              <w:pStyle w:val="ConsPlusNormal"/>
              <w:jc w:val="center"/>
            </w:pPr>
            <w:r>
              <w:t>наименование курсов</w:t>
            </w:r>
          </w:p>
        </w:tc>
        <w:tc>
          <w:tcPr>
            <w:tcW w:w="2154" w:type="dxa"/>
            <w:vAlign w:val="center"/>
          </w:tcPr>
          <w:p w:rsidR="0075282E" w:rsidRDefault="0075282E">
            <w:pPr>
              <w:pStyle w:val="ConsPlusNormal"/>
              <w:jc w:val="center"/>
            </w:pPr>
            <w:r>
              <w:t>наименование учреждения</w:t>
            </w:r>
          </w:p>
        </w:tc>
      </w:tr>
      <w:tr w:rsidR="0075282E">
        <w:tc>
          <w:tcPr>
            <w:tcW w:w="624" w:type="dxa"/>
          </w:tcPr>
          <w:p w:rsidR="0075282E" w:rsidRDefault="0075282E">
            <w:pPr>
              <w:pStyle w:val="ConsPlusNormal"/>
            </w:pPr>
          </w:p>
        </w:tc>
        <w:tc>
          <w:tcPr>
            <w:tcW w:w="1587" w:type="dxa"/>
          </w:tcPr>
          <w:p w:rsidR="0075282E" w:rsidRDefault="0075282E">
            <w:pPr>
              <w:pStyle w:val="ConsPlusNormal"/>
            </w:pPr>
          </w:p>
        </w:tc>
        <w:tc>
          <w:tcPr>
            <w:tcW w:w="2098" w:type="dxa"/>
          </w:tcPr>
          <w:p w:rsidR="0075282E" w:rsidRDefault="0075282E">
            <w:pPr>
              <w:pStyle w:val="ConsPlusNormal"/>
            </w:pPr>
          </w:p>
        </w:tc>
        <w:tc>
          <w:tcPr>
            <w:tcW w:w="3175" w:type="dxa"/>
          </w:tcPr>
          <w:p w:rsidR="0075282E" w:rsidRDefault="0075282E">
            <w:pPr>
              <w:pStyle w:val="ConsPlusNormal"/>
            </w:pPr>
          </w:p>
        </w:tc>
        <w:tc>
          <w:tcPr>
            <w:tcW w:w="2154" w:type="dxa"/>
          </w:tcPr>
          <w:p w:rsidR="0075282E" w:rsidRDefault="0075282E">
            <w:pPr>
              <w:pStyle w:val="ConsPlusNormal"/>
            </w:pPr>
          </w:p>
        </w:tc>
      </w:tr>
      <w:tr w:rsidR="0075282E">
        <w:tc>
          <w:tcPr>
            <w:tcW w:w="624" w:type="dxa"/>
          </w:tcPr>
          <w:p w:rsidR="0075282E" w:rsidRDefault="0075282E">
            <w:pPr>
              <w:pStyle w:val="ConsPlusNormal"/>
            </w:pPr>
          </w:p>
        </w:tc>
        <w:tc>
          <w:tcPr>
            <w:tcW w:w="1587" w:type="dxa"/>
          </w:tcPr>
          <w:p w:rsidR="0075282E" w:rsidRDefault="0075282E">
            <w:pPr>
              <w:pStyle w:val="ConsPlusNormal"/>
            </w:pPr>
          </w:p>
        </w:tc>
        <w:tc>
          <w:tcPr>
            <w:tcW w:w="2098" w:type="dxa"/>
          </w:tcPr>
          <w:p w:rsidR="0075282E" w:rsidRDefault="0075282E">
            <w:pPr>
              <w:pStyle w:val="ConsPlusNormal"/>
            </w:pPr>
          </w:p>
        </w:tc>
        <w:tc>
          <w:tcPr>
            <w:tcW w:w="3175" w:type="dxa"/>
          </w:tcPr>
          <w:p w:rsidR="0075282E" w:rsidRDefault="0075282E">
            <w:pPr>
              <w:pStyle w:val="ConsPlusNormal"/>
            </w:pPr>
          </w:p>
        </w:tc>
        <w:tc>
          <w:tcPr>
            <w:tcW w:w="2154" w:type="dxa"/>
          </w:tcPr>
          <w:p w:rsidR="0075282E" w:rsidRDefault="0075282E">
            <w:pPr>
              <w:pStyle w:val="ConsPlusNormal"/>
            </w:pPr>
          </w:p>
        </w:tc>
      </w:tr>
    </w:tbl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4) наличие наград, званий, ученой степени, ученого звания (Приложение N 5, копия грамоты, удостоверения и т.д.)</w:t>
      </w:r>
    </w:p>
    <w:p w:rsidR="0075282E" w:rsidRDefault="0075282E">
      <w:pPr>
        <w:pStyle w:val="ConsPlusNormal"/>
        <w:ind w:firstLine="540"/>
        <w:jc w:val="both"/>
      </w:pPr>
      <w:r>
        <w:t>______________________________________________________________</w:t>
      </w:r>
    </w:p>
    <w:p w:rsidR="0075282E" w:rsidRDefault="0075282E">
      <w:pPr>
        <w:pStyle w:val="ConsPlusNormal"/>
        <w:ind w:firstLine="540"/>
        <w:jc w:val="both"/>
      </w:pPr>
      <w:r>
        <w:t>______________________________________________________________</w:t>
      </w:r>
    </w:p>
    <w:p w:rsidR="0075282E" w:rsidRDefault="0075282E">
      <w:pPr>
        <w:pStyle w:val="ConsPlusNormal"/>
        <w:ind w:firstLine="540"/>
        <w:jc w:val="both"/>
      </w:pPr>
      <w:r>
        <w:t xml:space="preserve">5) Основанием для аттестации на заявленную квалификационную категорию считаю результаты работы, соответствующие требованиям </w:t>
      </w:r>
      <w:hyperlink r:id="rId22" w:history="1">
        <w:r>
          <w:rPr>
            <w:color w:val="0000FF"/>
          </w:rPr>
          <w:t>пунктов 36</w:t>
        </w:r>
      </w:hyperlink>
      <w:r>
        <w:t xml:space="preserve">, </w:t>
      </w:r>
      <w:hyperlink r:id="rId23" w:history="1">
        <w:r>
          <w:rPr>
            <w:color w:val="0000FF"/>
          </w:rPr>
          <w:t>37</w:t>
        </w:r>
      </w:hyperlink>
      <w: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г. N 276, отраженные в Приложении N 6.</w:t>
      </w:r>
    </w:p>
    <w:p w:rsidR="0075282E" w:rsidRDefault="0075282E">
      <w:pPr>
        <w:pStyle w:val="ConsPlusNormal"/>
        <w:ind w:firstLine="540"/>
        <w:jc w:val="both"/>
      </w:pPr>
      <w:r>
        <w:t>Примечание: все приложения должны быть заверены подписью и печатью работодателя на каждой странице.</w:t>
      </w:r>
    </w:p>
    <w:p w:rsidR="0075282E" w:rsidRDefault="0075282E">
      <w:pPr>
        <w:pStyle w:val="ConsPlusNonformat"/>
        <w:jc w:val="both"/>
      </w:pPr>
      <w:r>
        <w:t xml:space="preserve">    6) Согласие на использование персональных данных</w:t>
      </w:r>
    </w:p>
    <w:p w:rsidR="0075282E" w:rsidRDefault="0075282E">
      <w:pPr>
        <w:pStyle w:val="ConsPlusNonformat"/>
        <w:jc w:val="both"/>
      </w:pPr>
      <w:r>
        <w:t xml:space="preserve">    В  соответствии  с требованиями </w:t>
      </w:r>
      <w:hyperlink r:id="rId24" w:history="1">
        <w:r>
          <w:rPr>
            <w:color w:val="0000FF"/>
          </w:rPr>
          <w:t>статьи 9</w:t>
        </w:r>
      </w:hyperlink>
      <w:r>
        <w:t xml:space="preserve"> Федерального закона от 27 июля</w:t>
      </w:r>
    </w:p>
    <w:p w:rsidR="0075282E" w:rsidRDefault="0075282E">
      <w:pPr>
        <w:pStyle w:val="ConsPlusNonformat"/>
        <w:jc w:val="both"/>
      </w:pPr>
      <w:r>
        <w:t>2006 г. N 152-ФЗ "О персональных данных" я,</w:t>
      </w:r>
    </w:p>
    <w:p w:rsidR="0075282E" w:rsidRDefault="0075282E">
      <w:pPr>
        <w:pStyle w:val="ConsPlusNonformat"/>
        <w:jc w:val="both"/>
      </w:pPr>
      <w:r>
        <w:t>___________________________________________________________________________</w:t>
      </w:r>
    </w:p>
    <w:p w:rsidR="0075282E" w:rsidRDefault="0075282E">
      <w:pPr>
        <w:pStyle w:val="ConsPlusNonformat"/>
        <w:jc w:val="both"/>
      </w:pPr>
      <w:r>
        <w:t>___________________________________________________________________________</w:t>
      </w:r>
    </w:p>
    <w:p w:rsidR="0075282E" w:rsidRDefault="0075282E">
      <w:pPr>
        <w:pStyle w:val="ConsPlusNonformat"/>
        <w:jc w:val="both"/>
      </w:pPr>
      <w:proofErr w:type="gramStart"/>
      <w:r>
        <w:t>(ФИО,  должность, место работы) (домашний адрес, паспорт: серия, номер, кем</w:t>
      </w:r>
      <w:proofErr w:type="gramEnd"/>
    </w:p>
    <w:p w:rsidR="0075282E" w:rsidRDefault="0075282E">
      <w:pPr>
        <w:pStyle w:val="ConsPlusNonformat"/>
        <w:jc w:val="both"/>
      </w:pPr>
      <w:r>
        <w:t>и когда выдан)</w:t>
      </w:r>
    </w:p>
    <w:p w:rsidR="0075282E" w:rsidRDefault="0075282E">
      <w:pPr>
        <w:pStyle w:val="ConsPlusNonformat"/>
        <w:jc w:val="both"/>
      </w:pPr>
      <w:r>
        <w:t>даю  согласие  на  обработку  министерством  культуры  Хабаровского  края и</w:t>
      </w:r>
    </w:p>
    <w:p w:rsidR="0075282E" w:rsidRDefault="0075282E">
      <w:pPr>
        <w:pStyle w:val="ConsPlusNonformat"/>
        <w:jc w:val="both"/>
      </w:pPr>
      <w:r>
        <w:t>краевым  государственным  бюджетным  образовательным  учреждением  среднего</w:t>
      </w:r>
    </w:p>
    <w:p w:rsidR="0075282E" w:rsidRDefault="0075282E">
      <w:pPr>
        <w:pStyle w:val="ConsPlusNonformat"/>
        <w:jc w:val="both"/>
      </w:pPr>
      <w:r>
        <w:t>профессионального  образования  "Хабаровский краевой колледж искусств" моих</w:t>
      </w:r>
    </w:p>
    <w:p w:rsidR="0075282E" w:rsidRDefault="0075282E">
      <w:pPr>
        <w:pStyle w:val="ConsPlusNonformat"/>
        <w:jc w:val="both"/>
      </w:pPr>
      <w:r>
        <w:lastRenderedPageBreak/>
        <w:t>персональных данных.</w:t>
      </w:r>
    </w:p>
    <w:p w:rsidR="0075282E" w:rsidRDefault="0075282E">
      <w:pPr>
        <w:sectPr w:rsidR="0075282E">
          <w:pgSz w:w="16838" w:h="11905"/>
          <w:pgMar w:top="1701" w:right="1134" w:bottom="850" w:left="1134" w:header="0" w:footer="0" w:gutter="0"/>
          <w:cols w:space="720"/>
        </w:sectPr>
      </w:pPr>
    </w:p>
    <w:p w:rsidR="0075282E" w:rsidRDefault="0075282E">
      <w:pPr>
        <w:pStyle w:val="ConsPlusNormal"/>
        <w:ind w:firstLine="540"/>
        <w:jc w:val="both"/>
      </w:pPr>
      <w:r>
        <w:lastRenderedPageBreak/>
        <w:t>6.1. Наименование, адрес оператора, получающего согласие субъекта персональных данных:</w:t>
      </w:r>
    </w:p>
    <w:p w:rsidR="0075282E" w:rsidRDefault="0075282E">
      <w:pPr>
        <w:pStyle w:val="ConsPlusNormal"/>
        <w:ind w:firstLine="540"/>
        <w:jc w:val="both"/>
      </w:pPr>
      <w:r>
        <w:t>Министерство культуры Хабаровского края, 680000, г. Хабаровск, ул. Фрунзе, 61;</w:t>
      </w:r>
    </w:p>
    <w:p w:rsidR="0075282E" w:rsidRDefault="0075282E">
      <w:pPr>
        <w:pStyle w:val="ConsPlusNormal"/>
        <w:ind w:firstLine="540"/>
        <w:jc w:val="both"/>
      </w:pPr>
      <w:r>
        <w:t xml:space="preserve">Краевое государственное бюджетное образовательное учреждение среднего профессионального образования "Хабаровский краевой колледж искусств", 680000, г. Хабаровск, ул. </w:t>
      </w:r>
      <w:proofErr w:type="spellStart"/>
      <w:r>
        <w:t>Волочаевская</w:t>
      </w:r>
      <w:proofErr w:type="spellEnd"/>
      <w:r>
        <w:t>, д. 162.</w:t>
      </w:r>
    </w:p>
    <w:p w:rsidR="0075282E" w:rsidRDefault="0075282E">
      <w:pPr>
        <w:pStyle w:val="ConsPlusNormal"/>
        <w:ind w:firstLine="540"/>
        <w:jc w:val="both"/>
      </w:pPr>
      <w:r>
        <w:t>6.2. Цель обработки персональных данных: проведение аттестации на установление соответствия __________ квалификационной категории, статистическая и аналитическая обработка итогов аттестации.</w:t>
      </w:r>
    </w:p>
    <w:p w:rsidR="0075282E" w:rsidRDefault="0075282E">
      <w:pPr>
        <w:pStyle w:val="ConsPlusNormal"/>
        <w:ind w:firstLine="540"/>
        <w:jc w:val="both"/>
      </w:pPr>
      <w:r>
        <w:t>6.3. Перечень персональных данных, на обработку которых даю согласие:</w:t>
      </w:r>
    </w:p>
    <w:p w:rsidR="0075282E" w:rsidRDefault="0075282E">
      <w:pPr>
        <w:pStyle w:val="ConsPlusNormal"/>
        <w:ind w:firstLine="540"/>
        <w:jc w:val="both"/>
      </w:pPr>
      <w:r>
        <w:t>- фамилия, имя, отчество;</w:t>
      </w:r>
    </w:p>
    <w:p w:rsidR="0075282E" w:rsidRDefault="0075282E">
      <w:pPr>
        <w:pStyle w:val="ConsPlusNormal"/>
        <w:ind w:firstLine="540"/>
        <w:jc w:val="both"/>
      </w:pPr>
      <w:r>
        <w:t>- дата рождения;</w:t>
      </w:r>
    </w:p>
    <w:p w:rsidR="0075282E" w:rsidRDefault="0075282E">
      <w:pPr>
        <w:pStyle w:val="ConsPlusNormal"/>
        <w:ind w:firstLine="540"/>
        <w:jc w:val="both"/>
      </w:pPr>
      <w:r>
        <w:t xml:space="preserve">- должность, по которой </w:t>
      </w:r>
      <w:proofErr w:type="spellStart"/>
      <w:r>
        <w:t>аттестуюсь</w:t>
      </w:r>
      <w:proofErr w:type="spellEnd"/>
      <w:r>
        <w:t>;</w:t>
      </w:r>
    </w:p>
    <w:p w:rsidR="0075282E" w:rsidRDefault="0075282E">
      <w:pPr>
        <w:pStyle w:val="ConsPlusNormal"/>
        <w:ind w:firstLine="540"/>
        <w:jc w:val="both"/>
      </w:pPr>
      <w:r>
        <w:t>- место работы;</w:t>
      </w:r>
    </w:p>
    <w:p w:rsidR="0075282E" w:rsidRDefault="0075282E">
      <w:pPr>
        <w:pStyle w:val="ConsPlusNormal"/>
        <w:ind w:firstLine="540"/>
        <w:jc w:val="both"/>
      </w:pPr>
      <w:r>
        <w:t>- образование, когда и какое образовательное учреждение окончил (а), специальность и квалификация по диплому;</w:t>
      </w:r>
    </w:p>
    <w:p w:rsidR="0075282E" w:rsidRDefault="0075282E">
      <w:pPr>
        <w:pStyle w:val="ConsPlusNormal"/>
        <w:ind w:firstLine="540"/>
        <w:jc w:val="both"/>
      </w:pPr>
      <w:r>
        <w:t>- стаж работы (трудовой, в должности, в учреждении);</w:t>
      </w:r>
    </w:p>
    <w:p w:rsidR="0075282E" w:rsidRDefault="0075282E">
      <w:pPr>
        <w:pStyle w:val="ConsPlusNormal"/>
        <w:ind w:firstLine="540"/>
        <w:jc w:val="both"/>
      </w:pPr>
      <w:r>
        <w:t>- итоги проведения аттестационных процедур;</w:t>
      </w:r>
    </w:p>
    <w:p w:rsidR="0075282E" w:rsidRDefault="0075282E">
      <w:pPr>
        <w:pStyle w:val="ConsPlusNormal"/>
        <w:ind w:firstLine="540"/>
        <w:jc w:val="both"/>
      </w:pPr>
      <w:r>
        <w:t>- контактные телефоны, E-</w:t>
      </w:r>
      <w:proofErr w:type="spellStart"/>
      <w:r>
        <w:t>mail</w:t>
      </w:r>
      <w:proofErr w:type="spellEnd"/>
      <w:r>
        <w:t xml:space="preserve">, </w:t>
      </w:r>
      <w:proofErr w:type="spellStart"/>
      <w:r>
        <w:t>skype</w:t>
      </w:r>
      <w:proofErr w:type="spellEnd"/>
    </w:p>
    <w:p w:rsidR="0075282E" w:rsidRDefault="0075282E">
      <w:pPr>
        <w:pStyle w:val="ConsPlusNormal"/>
        <w:ind w:firstLine="540"/>
        <w:jc w:val="both"/>
      </w:pPr>
      <w:r>
        <w:t>6.4. Перечень действий с персональными данными, на совершение которых даю согласие, общее описание используемых оператором способов обработки:</w:t>
      </w:r>
    </w:p>
    <w:p w:rsidR="0075282E" w:rsidRDefault="0075282E">
      <w:pPr>
        <w:pStyle w:val="ConsPlusNormal"/>
        <w:ind w:firstLine="540"/>
        <w:jc w:val="both"/>
      </w:pPr>
      <w:r>
        <w:t>- сбор и обработка (систематизация, накопление, хранение, уточнение (обновление, изменение)) в базе данных аттестованных педагогических работников;</w:t>
      </w:r>
    </w:p>
    <w:p w:rsidR="0075282E" w:rsidRDefault="0075282E">
      <w:pPr>
        <w:pStyle w:val="ConsPlusNormal"/>
        <w:ind w:firstLine="540"/>
        <w:jc w:val="both"/>
      </w:pPr>
      <w:r>
        <w:t>- использование при составлении статистической и аналитической отчетности и распространение с целью формирования краевой базы результатов аттестации педагогических работников краевых государственных и муниципальных образовательных учреждений;</w:t>
      </w:r>
    </w:p>
    <w:p w:rsidR="0075282E" w:rsidRDefault="0075282E">
      <w:pPr>
        <w:pStyle w:val="ConsPlusNormal"/>
        <w:ind w:firstLine="540"/>
        <w:jc w:val="both"/>
      </w:pPr>
      <w:r>
        <w:t>- размещение в свободном доступе на официальном сайте министерства культуры Хабаровского края и Краевого государственного бюджетного образовательного учреждения среднего профессионального образования "Хабаровский краевой колледж искусств".</w:t>
      </w:r>
    </w:p>
    <w:p w:rsidR="0075282E" w:rsidRDefault="0075282E">
      <w:pPr>
        <w:pStyle w:val="ConsPlusNormal"/>
        <w:ind w:firstLine="540"/>
        <w:jc w:val="both"/>
      </w:pPr>
      <w:r>
        <w:t>6.5. Срок, в течение которого действует согласие, а также порядок его отзыва:</w:t>
      </w:r>
    </w:p>
    <w:p w:rsidR="0075282E" w:rsidRDefault="0075282E">
      <w:pPr>
        <w:pStyle w:val="ConsPlusNormal"/>
        <w:ind w:firstLine="540"/>
        <w:jc w:val="both"/>
      </w:pPr>
      <w:r>
        <w:t>Действует в течение неопределенного времени; оператор прекращает обработку персональных данных по требованию субъекта, заявленному в письменной форме на имя оператора.</w:t>
      </w:r>
    </w:p>
    <w:p w:rsidR="0075282E" w:rsidRDefault="0075282E">
      <w:pPr>
        <w:pStyle w:val="ConsPlusNormal"/>
        <w:ind w:firstLine="540"/>
        <w:jc w:val="both"/>
      </w:pPr>
      <w:r>
        <w:t>7. Сведения о присутствии (</w:t>
      </w:r>
      <w:proofErr w:type="spellStart"/>
      <w:r>
        <w:t>неприсутствии</w:t>
      </w:r>
      <w:proofErr w:type="spellEnd"/>
      <w:r>
        <w:t>) на заседании аттестационной комиссии министерства культуры края</w:t>
      </w:r>
    </w:p>
    <w:p w:rsidR="0075282E" w:rsidRDefault="0075282E">
      <w:pPr>
        <w:pStyle w:val="ConsPlusNormal"/>
        <w:ind w:firstLine="540"/>
        <w:jc w:val="both"/>
      </w:pPr>
      <w:r>
        <w:t>Прошу провести аттестацию с целью установления соответствия ________ квалификационной категории в моем присутствии (без моего присутствия) (</w:t>
      </w:r>
      <w:proofErr w:type="gramStart"/>
      <w:r>
        <w:t>нужное</w:t>
      </w:r>
      <w:proofErr w:type="gramEnd"/>
      <w:r>
        <w:t xml:space="preserve"> подчеркнуть).</w:t>
      </w:r>
    </w:p>
    <w:p w:rsidR="0075282E" w:rsidRDefault="0075282E">
      <w:pPr>
        <w:pStyle w:val="ConsPlusNormal"/>
        <w:ind w:firstLine="540"/>
        <w:jc w:val="both"/>
      </w:pPr>
      <w:r>
        <w:t>С Порядком аттестации педагогических работников краевых государственных, муниципальных и частных организаций, осуществляющих образовательную деятельность, ознакомле</w:t>
      </w:r>
      <w:proofErr w:type="gramStart"/>
      <w:r>
        <w:t>н(</w:t>
      </w:r>
      <w:proofErr w:type="gramEnd"/>
      <w:r>
        <w:t>-а).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nformat"/>
        <w:jc w:val="both"/>
      </w:pPr>
      <w:r>
        <w:t>______ _____________ 201___ г.</w:t>
      </w:r>
    </w:p>
    <w:p w:rsidR="0075282E" w:rsidRDefault="0075282E">
      <w:pPr>
        <w:pStyle w:val="ConsPlusNonformat"/>
        <w:jc w:val="both"/>
      </w:pPr>
    </w:p>
    <w:p w:rsidR="0075282E" w:rsidRDefault="0075282E">
      <w:pPr>
        <w:pStyle w:val="ConsPlusNonformat"/>
        <w:jc w:val="both"/>
      </w:pPr>
      <w:r>
        <w:t>______________________________     ________________________________________</w:t>
      </w:r>
    </w:p>
    <w:p w:rsidR="0075282E" w:rsidRDefault="0075282E">
      <w:pPr>
        <w:pStyle w:val="ConsPlusNonformat"/>
        <w:jc w:val="both"/>
      </w:pPr>
      <w:r>
        <w:t xml:space="preserve">         (подпись)                           (расшифровка подписи)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Телефоны:</w:t>
      </w:r>
    </w:p>
    <w:p w:rsidR="0075282E" w:rsidRDefault="0075282E">
      <w:pPr>
        <w:pStyle w:val="ConsPlusNormal"/>
        <w:ind w:firstLine="540"/>
        <w:jc w:val="both"/>
      </w:pPr>
      <w:r>
        <w:t>дом. ________________</w:t>
      </w:r>
    </w:p>
    <w:p w:rsidR="0075282E" w:rsidRDefault="0075282E">
      <w:pPr>
        <w:pStyle w:val="ConsPlusNormal"/>
        <w:ind w:firstLine="540"/>
        <w:jc w:val="both"/>
      </w:pPr>
      <w:r>
        <w:t>моб. ________________</w:t>
      </w:r>
    </w:p>
    <w:p w:rsidR="0075282E" w:rsidRDefault="0075282E">
      <w:pPr>
        <w:pStyle w:val="ConsPlusNormal"/>
        <w:ind w:firstLine="540"/>
        <w:jc w:val="both"/>
      </w:pPr>
      <w:proofErr w:type="spellStart"/>
      <w:r>
        <w:t>служ</w:t>
      </w:r>
      <w:proofErr w:type="spellEnd"/>
      <w:r>
        <w:t>. ________________</w:t>
      </w:r>
    </w:p>
    <w:p w:rsidR="0075282E" w:rsidRDefault="0075282E">
      <w:pPr>
        <w:pStyle w:val="ConsPlusNormal"/>
        <w:ind w:firstLine="540"/>
        <w:jc w:val="both"/>
      </w:pPr>
      <w:r>
        <w:t>e-</w:t>
      </w:r>
      <w:proofErr w:type="spellStart"/>
      <w:r>
        <w:t>mail</w:t>
      </w:r>
      <w:proofErr w:type="spellEnd"/>
      <w:r>
        <w:t>: ________________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right"/>
      </w:pPr>
      <w:r>
        <w:t>Приложение N 3</w:t>
      </w:r>
    </w:p>
    <w:p w:rsidR="0075282E" w:rsidRDefault="0075282E">
      <w:pPr>
        <w:pStyle w:val="ConsPlusNormal"/>
        <w:jc w:val="right"/>
      </w:pPr>
      <w:r>
        <w:t>к Административному регламенту</w:t>
      </w:r>
    </w:p>
    <w:p w:rsidR="0075282E" w:rsidRDefault="0075282E">
      <w:pPr>
        <w:pStyle w:val="ConsPlusNormal"/>
        <w:jc w:val="right"/>
      </w:pPr>
      <w:r>
        <w:t>предоставления министерством культуры</w:t>
      </w:r>
    </w:p>
    <w:p w:rsidR="0075282E" w:rsidRDefault="0075282E">
      <w:pPr>
        <w:pStyle w:val="ConsPlusNormal"/>
        <w:jc w:val="right"/>
      </w:pPr>
      <w:r>
        <w:t>Хабаровского края государственной услуги</w:t>
      </w:r>
    </w:p>
    <w:p w:rsidR="0075282E" w:rsidRDefault="0075282E">
      <w:pPr>
        <w:pStyle w:val="ConsPlusNormal"/>
        <w:jc w:val="right"/>
      </w:pPr>
      <w:r>
        <w:t>"Аттестация педагогических работников</w:t>
      </w:r>
    </w:p>
    <w:p w:rsidR="0075282E" w:rsidRDefault="0075282E">
      <w:pPr>
        <w:pStyle w:val="ConsPlusNormal"/>
        <w:jc w:val="right"/>
      </w:pPr>
      <w:r>
        <w:t>краевых государственных организаций,</w:t>
      </w:r>
    </w:p>
    <w:p w:rsidR="0075282E" w:rsidRDefault="0075282E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образовательную деятельность,</w:t>
      </w:r>
    </w:p>
    <w:p w:rsidR="0075282E" w:rsidRDefault="0075282E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министерству культуры края,</w:t>
      </w:r>
    </w:p>
    <w:p w:rsidR="0075282E" w:rsidRDefault="0075282E">
      <w:pPr>
        <w:pStyle w:val="ConsPlusNormal"/>
        <w:jc w:val="right"/>
      </w:pPr>
      <w:r>
        <w:t>муниципальных и частных организаций,</w:t>
      </w:r>
    </w:p>
    <w:p w:rsidR="0075282E" w:rsidRDefault="0075282E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75282E" w:rsidRDefault="0075282E">
      <w:pPr>
        <w:pStyle w:val="ConsPlusNormal"/>
        <w:jc w:val="right"/>
      </w:pPr>
      <w:r>
        <w:t xml:space="preserve">и </w:t>
      </w:r>
      <w:proofErr w:type="gramStart"/>
      <w:r>
        <w:t>относящихся</w:t>
      </w:r>
      <w:proofErr w:type="gramEnd"/>
      <w:r>
        <w:t xml:space="preserve"> к сфере управления и координации</w:t>
      </w:r>
    </w:p>
    <w:p w:rsidR="0075282E" w:rsidRDefault="0075282E">
      <w:pPr>
        <w:pStyle w:val="ConsPlusNormal"/>
        <w:jc w:val="right"/>
      </w:pPr>
      <w:r>
        <w:t xml:space="preserve">министерства культуры Хабаровского края, </w:t>
      </w:r>
      <w:proofErr w:type="gramStart"/>
      <w:r>
        <w:t>на</w:t>
      </w:r>
      <w:proofErr w:type="gramEnd"/>
    </w:p>
    <w:p w:rsidR="0075282E" w:rsidRDefault="0075282E">
      <w:pPr>
        <w:pStyle w:val="ConsPlusNormal"/>
        <w:jc w:val="right"/>
      </w:pPr>
      <w:r>
        <w:t xml:space="preserve">установление соответствия </w:t>
      </w:r>
      <w:proofErr w:type="gramStart"/>
      <w:r>
        <w:t>квалификационным</w:t>
      </w:r>
      <w:proofErr w:type="gramEnd"/>
    </w:p>
    <w:p w:rsidR="0075282E" w:rsidRDefault="0075282E">
      <w:pPr>
        <w:pStyle w:val="ConsPlusNormal"/>
        <w:jc w:val="right"/>
      </w:pPr>
      <w:r>
        <w:t>категориям (первой или высшей)"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Title"/>
        <w:jc w:val="center"/>
      </w:pPr>
      <w:bookmarkStart w:id="12" w:name="P579"/>
      <w:bookmarkEnd w:id="12"/>
      <w:r>
        <w:t>БЛОК-СХЕМА</w:t>
      </w:r>
    </w:p>
    <w:p w:rsidR="0075282E" w:rsidRDefault="0075282E">
      <w:pPr>
        <w:pStyle w:val="ConsPlusTitle"/>
        <w:jc w:val="center"/>
      </w:pPr>
      <w:r>
        <w:t xml:space="preserve">ПОСЛЕДОВАТЕЛЬНОСТИ АДМИНИСТРАТИВНЫХ ПРОЦЕДУР </w:t>
      </w:r>
      <w:proofErr w:type="gramStart"/>
      <w:r>
        <w:t>ПО</w:t>
      </w:r>
      <w:proofErr w:type="gramEnd"/>
    </w:p>
    <w:p w:rsidR="0075282E" w:rsidRDefault="0075282E">
      <w:pPr>
        <w:pStyle w:val="ConsPlusTitle"/>
        <w:jc w:val="center"/>
      </w:pPr>
      <w:r>
        <w:t>ПРЕДОСТАВЛЕНИЮ МИНИСТЕРСТВОМ ГОСУДАРСТВЕННОЙ УСЛУГИ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1. Прием, техническая экспертиза и регистрация документов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nformat"/>
        <w:jc w:val="both"/>
      </w:pPr>
      <w:r>
        <w:t xml:space="preserve">                      ┌─────────────────────────────────┐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 xml:space="preserve">                      │     Педагогический работник     │</w:t>
      </w:r>
    </w:p>
    <w:p w:rsidR="0075282E" w:rsidRDefault="0075282E">
      <w:pPr>
        <w:pStyle w:val="ConsPlusNonformat"/>
        <w:jc w:val="both"/>
      </w:pPr>
      <w:r>
        <w:t xml:space="preserve">                      └┬────────────────────────────────┘</w:t>
      </w:r>
    </w:p>
    <w:p w:rsidR="0075282E" w:rsidRDefault="0075282E">
      <w:pPr>
        <w:pStyle w:val="ConsPlusNonformat"/>
        <w:jc w:val="both"/>
      </w:pPr>
      <w:r>
        <w:t xml:space="preserve">                       v</w:t>
      </w:r>
    </w:p>
    <w:p w:rsidR="0075282E" w:rsidRDefault="0075282E">
      <w:pPr>
        <w:pStyle w:val="ConsPlusNonformat"/>
        <w:jc w:val="both"/>
      </w:pPr>
      <w:r>
        <w:t>┌───────────────────────────┐  ┌────────────┐  ┌──────────────────────────┐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>│  Заявление с приложением  │  │   ХККИ     │  │  Техническая экспертиза  │</w:t>
      </w:r>
    </w:p>
    <w:p w:rsidR="0075282E" w:rsidRDefault="0075282E">
      <w:pPr>
        <w:pStyle w:val="ConsPlusNonformat"/>
        <w:jc w:val="both"/>
      </w:pPr>
      <w:r>
        <w:t>│   пакета документов на    ├─&gt;│            ├─&gt;│        заявления         │</w:t>
      </w:r>
    </w:p>
    <w:p w:rsidR="0075282E" w:rsidRDefault="0075282E">
      <w:pPr>
        <w:pStyle w:val="ConsPlusNonformat"/>
        <w:jc w:val="both"/>
      </w:pPr>
      <w:r>
        <w:t>│        аттестацию         │  │            │  │                          │</w:t>
      </w:r>
    </w:p>
    <w:p w:rsidR="0075282E" w:rsidRDefault="0075282E">
      <w:pPr>
        <w:pStyle w:val="ConsPlusNonformat"/>
        <w:jc w:val="both"/>
      </w:pPr>
      <w:r>
        <w:t>└───────────────────────────┘  └────────────┘  └┬───────────┬─────────────┘</w:t>
      </w:r>
    </w:p>
    <w:p w:rsidR="0075282E" w:rsidRDefault="0075282E">
      <w:pPr>
        <w:pStyle w:val="ConsPlusNonformat"/>
        <w:jc w:val="both"/>
      </w:pPr>
      <w:r>
        <w:t xml:space="preserve">                                                v           │</w:t>
      </w:r>
    </w:p>
    <w:p w:rsidR="0075282E" w:rsidRDefault="0075282E">
      <w:pPr>
        <w:pStyle w:val="ConsPlusNonformat"/>
        <w:jc w:val="both"/>
      </w:pPr>
      <w:r>
        <w:t xml:space="preserve">                                     ┌───────────────────┐  │</w:t>
      </w:r>
    </w:p>
    <w:p w:rsidR="0075282E" w:rsidRDefault="0075282E">
      <w:pPr>
        <w:pStyle w:val="ConsPlusNonformat"/>
        <w:jc w:val="both"/>
      </w:pPr>
      <w:r>
        <w:t xml:space="preserve">                                     │    Регистрация    │  │</w:t>
      </w:r>
    </w:p>
    <w:p w:rsidR="0075282E" w:rsidRDefault="0075282E">
      <w:pPr>
        <w:pStyle w:val="ConsPlusNonformat"/>
        <w:jc w:val="both"/>
      </w:pPr>
      <w:r>
        <w:t xml:space="preserve">                                  ┌──┤     заявления     │  │</w:t>
      </w:r>
    </w:p>
    <w:p w:rsidR="0075282E" w:rsidRDefault="0075282E">
      <w:pPr>
        <w:pStyle w:val="ConsPlusNonformat"/>
        <w:jc w:val="both"/>
      </w:pPr>
      <w:r>
        <w:t xml:space="preserve">                                  │  └───────────────────┘  │</w:t>
      </w:r>
    </w:p>
    <w:p w:rsidR="0075282E" w:rsidRDefault="0075282E">
      <w:pPr>
        <w:pStyle w:val="ConsPlusNonformat"/>
        <w:jc w:val="both"/>
      </w:pPr>
      <w:r>
        <w:t xml:space="preserve">                                  v                         </w:t>
      </w:r>
      <w:proofErr w:type="spellStart"/>
      <w:r>
        <w:t>v</w:t>
      </w:r>
      <w:proofErr w:type="spellEnd"/>
    </w:p>
    <w:p w:rsidR="0075282E" w:rsidRDefault="0075282E">
      <w:pPr>
        <w:pStyle w:val="ConsPlusNonformat"/>
        <w:jc w:val="both"/>
      </w:pPr>
      <w:r>
        <w:t xml:space="preserve">                            ┌───────────┐    ┌────────────────────────────┐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 xml:space="preserve">                            │  График   │    │     Отказ в проведении     │</w:t>
      </w:r>
    </w:p>
    <w:p w:rsidR="0075282E" w:rsidRDefault="0075282E">
      <w:pPr>
        <w:pStyle w:val="ConsPlusNonformat"/>
        <w:jc w:val="both"/>
      </w:pPr>
      <w:r>
        <w:t xml:space="preserve">                            │аттестации │    │         </w:t>
      </w:r>
      <w:proofErr w:type="gramStart"/>
      <w:r>
        <w:t>аттестации</w:t>
      </w:r>
      <w:proofErr w:type="gramEnd"/>
      <w:r>
        <w:t xml:space="preserve">         │</w:t>
      </w:r>
    </w:p>
    <w:p w:rsidR="0075282E" w:rsidRDefault="0075282E">
      <w:pPr>
        <w:pStyle w:val="ConsPlusNonformat"/>
        <w:jc w:val="both"/>
      </w:pPr>
      <w:r>
        <w:t xml:space="preserve">                            └─────┬─────┘    └──────────────┬─────────────┘</w:t>
      </w:r>
    </w:p>
    <w:p w:rsidR="0075282E" w:rsidRDefault="0075282E">
      <w:pPr>
        <w:pStyle w:val="ConsPlusNonformat"/>
        <w:jc w:val="both"/>
      </w:pPr>
      <w:r>
        <w:t xml:space="preserve">                                  v                         </w:t>
      </w:r>
      <w:proofErr w:type="spellStart"/>
      <w:r>
        <w:t>v</w:t>
      </w:r>
      <w:proofErr w:type="spellEnd"/>
    </w:p>
    <w:p w:rsidR="0075282E" w:rsidRDefault="0075282E">
      <w:pPr>
        <w:pStyle w:val="ConsPlusNonformat"/>
        <w:jc w:val="both"/>
      </w:pPr>
      <w:r>
        <w:t xml:space="preserve">                            ┌───────────┐    ┌────────────────────────────┐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 xml:space="preserve">                            │Уведомление│    │        </w:t>
      </w:r>
      <w:proofErr w:type="gramStart"/>
      <w:r>
        <w:t>Уведомление</w:t>
      </w:r>
      <w:proofErr w:type="gramEnd"/>
      <w:r>
        <w:t xml:space="preserve">         │</w:t>
      </w:r>
    </w:p>
    <w:p w:rsidR="0075282E" w:rsidRDefault="0075282E">
      <w:pPr>
        <w:pStyle w:val="ConsPlusNonformat"/>
        <w:jc w:val="both"/>
      </w:pPr>
      <w:r>
        <w:t xml:space="preserve">                            └───────────┘    └────────────────────────────┘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2. Проведение содержательной экспертизы документов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>│                   Заявление педагогического работника                   │</w:t>
      </w:r>
    </w:p>
    <w:p w:rsidR="0075282E" w:rsidRDefault="0075282E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75282E" w:rsidRDefault="0075282E">
      <w:pPr>
        <w:pStyle w:val="ConsPlusNonformat"/>
        <w:jc w:val="both"/>
      </w:pPr>
      <w:r>
        <w:t xml:space="preserve">                                   v</w:t>
      </w:r>
    </w:p>
    <w:p w:rsidR="0075282E" w:rsidRDefault="007528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>│         Привлеченные специалисты (эксперты, экспертные группы)          │</w:t>
      </w:r>
    </w:p>
    <w:p w:rsidR="0075282E" w:rsidRDefault="0075282E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75282E" w:rsidRDefault="0075282E">
      <w:pPr>
        <w:pStyle w:val="ConsPlusNonformat"/>
        <w:jc w:val="both"/>
      </w:pPr>
      <w:r>
        <w:t xml:space="preserve">                                   v</w:t>
      </w:r>
    </w:p>
    <w:p w:rsidR="0075282E" w:rsidRDefault="007528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>│                   Рассмотрение документов экспертами                    │</w:t>
      </w:r>
    </w:p>
    <w:p w:rsidR="0075282E" w:rsidRDefault="0075282E">
      <w:pPr>
        <w:pStyle w:val="ConsPlusNonformat"/>
        <w:jc w:val="both"/>
      </w:pPr>
      <w:r>
        <w:lastRenderedPageBreak/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75282E" w:rsidRDefault="0075282E">
      <w:pPr>
        <w:pStyle w:val="ConsPlusNonformat"/>
        <w:jc w:val="both"/>
      </w:pPr>
      <w:r>
        <w:t xml:space="preserve">                                   v</w:t>
      </w:r>
    </w:p>
    <w:p w:rsidR="0075282E" w:rsidRDefault="007528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>│                      Заполнение экспертных листов                       │</w:t>
      </w:r>
    </w:p>
    <w:p w:rsidR="0075282E" w:rsidRDefault="0075282E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75282E" w:rsidRDefault="0075282E">
      <w:pPr>
        <w:pStyle w:val="ConsPlusNonformat"/>
        <w:jc w:val="both"/>
      </w:pPr>
      <w:r>
        <w:t xml:space="preserve">                                   v</w:t>
      </w:r>
    </w:p>
    <w:p w:rsidR="0075282E" w:rsidRDefault="007528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>│    Оформление экспертного заключения руководителем экспертной группы    │</w:t>
      </w:r>
    </w:p>
    <w:p w:rsidR="0075282E" w:rsidRDefault="0075282E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75282E" w:rsidRDefault="0075282E">
      <w:pPr>
        <w:pStyle w:val="ConsPlusNonformat"/>
        <w:jc w:val="both"/>
      </w:pPr>
      <w:r>
        <w:t xml:space="preserve">                                   v</w:t>
      </w:r>
    </w:p>
    <w:p w:rsidR="0075282E" w:rsidRDefault="007528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>│ Передача результатов экспертных заключений специалистом ХККИ секретарю  │</w:t>
      </w:r>
    </w:p>
    <w:p w:rsidR="0075282E" w:rsidRDefault="0075282E">
      <w:pPr>
        <w:pStyle w:val="ConsPlusNonformat"/>
        <w:jc w:val="both"/>
      </w:pPr>
      <w:r>
        <w:t>│                         аттестационной комиссии                         │</w:t>
      </w:r>
    </w:p>
    <w:p w:rsidR="0075282E" w:rsidRDefault="0075282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3. Рассмотрение аттестационной комиссией результатов экспертных заключений и принятие решения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>│                    Результаты экспертных заключений                     │</w:t>
      </w:r>
    </w:p>
    <w:p w:rsidR="0075282E" w:rsidRDefault="0075282E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75282E" w:rsidRDefault="0075282E">
      <w:pPr>
        <w:pStyle w:val="ConsPlusNonformat"/>
        <w:jc w:val="both"/>
      </w:pPr>
      <w:r>
        <w:t xml:space="preserve">                                   v</w:t>
      </w:r>
    </w:p>
    <w:p w:rsidR="0075282E" w:rsidRDefault="007528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>│             Заседание аттестационной комиссии Министерства              │</w:t>
      </w:r>
    </w:p>
    <w:p w:rsidR="0075282E" w:rsidRDefault="0075282E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75282E" w:rsidRDefault="0075282E">
      <w:pPr>
        <w:pStyle w:val="ConsPlusNonformat"/>
        <w:jc w:val="both"/>
      </w:pPr>
      <w:r>
        <w:t xml:space="preserve">                                   v</w:t>
      </w:r>
    </w:p>
    <w:p w:rsidR="0075282E" w:rsidRDefault="007528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>│              Решение аттестационной комиссии Министерства               │</w:t>
      </w:r>
    </w:p>
    <w:p w:rsidR="0075282E" w:rsidRDefault="0075282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ind w:firstLine="540"/>
        <w:jc w:val="both"/>
      </w:pPr>
      <w:r>
        <w:t>4. Оформление и выдача результатов предоставления государственной услуги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>│    Протокол о принятии решения аттестационной комиссией Министерства    │</w:t>
      </w:r>
    </w:p>
    <w:p w:rsidR="0075282E" w:rsidRDefault="0075282E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75282E" w:rsidRDefault="0075282E">
      <w:pPr>
        <w:pStyle w:val="ConsPlusNonformat"/>
        <w:jc w:val="both"/>
      </w:pPr>
      <w:r>
        <w:t xml:space="preserve">                                   v</w:t>
      </w:r>
    </w:p>
    <w:p w:rsidR="0075282E" w:rsidRDefault="007528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>│                        Приказ Министерства                              │</w:t>
      </w:r>
    </w:p>
    <w:p w:rsidR="0075282E" w:rsidRDefault="0075282E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75282E" w:rsidRDefault="0075282E">
      <w:pPr>
        <w:pStyle w:val="ConsPlusNonformat"/>
        <w:jc w:val="both"/>
      </w:pPr>
      <w:r>
        <w:t xml:space="preserve">                                   v</w:t>
      </w:r>
    </w:p>
    <w:p w:rsidR="0075282E" w:rsidRDefault="007528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>│       Размещение на сайте www.minkult.khabkrai.ru приказа Министерства  │</w:t>
      </w:r>
    </w:p>
    <w:p w:rsidR="0075282E" w:rsidRDefault="0075282E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75282E" w:rsidRDefault="0075282E">
      <w:pPr>
        <w:pStyle w:val="ConsPlusNonformat"/>
        <w:jc w:val="both"/>
      </w:pPr>
      <w:r>
        <w:t xml:space="preserve">                                   v</w:t>
      </w:r>
    </w:p>
    <w:p w:rsidR="0075282E" w:rsidRDefault="0075282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5282E" w:rsidRDefault="0075282E">
      <w:pPr>
        <w:pStyle w:val="ConsPlusNonformat"/>
        <w:jc w:val="both"/>
      </w:pPr>
      <w:r>
        <w:t>│    Направление приказа Министерства в органы местного самоуправления,   │</w:t>
      </w:r>
    </w:p>
    <w:p w:rsidR="0075282E" w:rsidRDefault="0075282E">
      <w:pPr>
        <w:pStyle w:val="ConsPlusNonformat"/>
        <w:jc w:val="both"/>
      </w:pPr>
      <w:r>
        <w:t>│  осуществляющие управление в сфере культуры, руководителям организаций, │</w:t>
      </w:r>
    </w:p>
    <w:p w:rsidR="0075282E" w:rsidRDefault="0075282E">
      <w:pPr>
        <w:pStyle w:val="ConsPlusNonformat"/>
        <w:jc w:val="both"/>
      </w:pPr>
      <w:r>
        <w:t xml:space="preserve">│      </w:t>
      </w:r>
      <w:proofErr w:type="gramStart"/>
      <w:r>
        <w:t>осуществляющих</w:t>
      </w:r>
      <w:proofErr w:type="gramEnd"/>
      <w:r>
        <w:t xml:space="preserve"> образовательную деятельность, подведомственных      │</w:t>
      </w:r>
    </w:p>
    <w:p w:rsidR="0075282E" w:rsidRDefault="0075282E">
      <w:pPr>
        <w:pStyle w:val="ConsPlusNonformat"/>
        <w:jc w:val="both"/>
      </w:pPr>
      <w:r>
        <w:t>│                               Министерству                              │</w:t>
      </w:r>
    </w:p>
    <w:p w:rsidR="0075282E" w:rsidRDefault="0075282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jc w:val="both"/>
      </w:pPr>
    </w:p>
    <w:p w:rsidR="0075282E" w:rsidRDefault="007528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5AD" w:rsidRDefault="007865AD"/>
    <w:sectPr w:rsidR="007865AD" w:rsidSect="00185F2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2E"/>
    <w:rsid w:val="000A1B85"/>
    <w:rsid w:val="00147062"/>
    <w:rsid w:val="00185F24"/>
    <w:rsid w:val="0021757F"/>
    <w:rsid w:val="0072626B"/>
    <w:rsid w:val="0075282E"/>
    <w:rsid w:val="00764182"/>
    <w:rsid w:val="007865AD"/>
    <w:rsid w:val="007A4DBE"/>
    <w:rsid w:val="008F2853"/>
    <w:rsid w:val="00927F18"/>
    <w:rsid w:val="00B03B8C"/>
    <w:rsid w:val="00BA4B39"/>
    <w:rsid w:val="00E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2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2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2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2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2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2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D5BDCD52B657711D6AEABCBB7BF3D7AA2269D21FB56B4AC837E06Ff8gCB" TargetMode="External"/><Relationship Id="rId13" Type="http://schemas.openxmlformats.org/officeDocument/2006/relationships/hyperlink" Target="consultantplus://offline/ref=8C2FD5BDCD52B657711D6AEABCBB7BF3D7A32663DD17B56B4AC837E06Ff8gCB" TargetMode="External"/><Relationship Id="rId18" Type="http://schemas.openxmlformats.org/officeDocument/2006/relationships/hyperlink" Target="consultantplus://offline/ref=8C2FD5BDCD52B657711D74E7AAD725FFD7A07A66D417B63B169D31B730DC63CCFFA01BCBD311A5AF508B885Bf1gE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2FD5BDCD52B657711D6AEABCBB7BF3D7A2206BD713B56B4AC837E06F8C6599BFE01D9Bf9g3B" TargetMode="External"/><Relationship Id="rId7" Type="http://schemas.openxmlformats.org/officeDocument/2006/relationships/hyperlink" Target="consultantplus://offline/ref=8C2FD5BDCD52B657711D6AEABCBB7BF3D7A9216ED610B56B4AC837E06Ff8gCB" TargetMode="External"/><Relationship Id="rId12" Type="http://schemas.openxmlformats.org/officeDocument/2006/relationships/hyperlink" Target="consultantplus://offline/ref=8C2FD5BDCD52B657711D6AEABCBB7BF3D7A2206CD214B56B4AC837E06F8C6599BFE01D9E9055AEA7f5g6B" TargetMode="External"/><Relationship Id="rId17" Type="http://schemas.openxmlformats.org/officeDocument/2006/relationships/hyperlink" Target="consultantplus://offline/ref=8C2FD5BDCD52B657711D6AEABCBB7BF3D7AA2269D21FB56B4AC837E06Ff8gCB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2FD5BDCD52B657711D6AEABCBB7BF3D7A9216ED610B56B4AC837E06Ff8gCB" TargetMode="External"/><Relationship Id="rId20" Type="http://schemas.openxmlformats.org/officeDocument/2006/relationships/hyperlink" Target="consultantplus://offline/ref=8C2FD5BDCD52B657711D74E7AAD725FFD7A07A66DD1EBC3815976CBD38856FCEfFg8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2FD5BDCD52B657711D74E7AAD725FFD7A07A66DC17BF3C17976CBD38856FCEF8AF44DCD458A9AE508A8Ff5g3B" TargetMode="External"/><Relationship Id="rId11" Type="http://schemas.openxmlformats.org/officeDocument/2006/relationships/hyperlink" Target="consultantplus://offline/ref=8C2FD5BDCD52B657711D6AEABCBB7BF3D7A2256DD711B56B4AC837E06F8C6599BFE01D9A90f5g3B" TargetMode="External"/><Relationship Id="rId24" Type="http://schemas.openxmlformats.org/officeDocument/2006/relationships/hyperlink" Target="consultantplus://offline/ref=8C2FD5BDCD52B657711D6AEABCBB7BF3D7AC2C6CD11EB56B4AC837E06F8C6599BFE01D9E9055AAA9f5g8B" TargetMode="External"/><Relationship Id="rId5" Type="http://schemas.openxmlformats.org/officeDocument/2006/relationships/hyperlink" Target="consultantplus://offline/ref=8C2FD5BDCD52B657711D74E7AAD725FFD7A07A66DD1EBC3815976CBD38856FCEfFg8B" TargetMode="External"/><Relationship Id="rId15" Type="http://schemas.openxmlformats.org/officeDocument/2006/relationships/hyperlink" Target="consultantplus://offline/ref=8C2FD5BDCD52B657711D6AEABCBB7BF3D7AD276DD311B56B4AC837E06F8C6599BFE01D9E9055A8A9f5g3B" TargetMode="External"/><Relationship Id="rId23" Type="http://schemas.openxmlformats.org/officeDocument/2006/relationships/hyperlink" Target="consultantplus://offline/ref=8C2FD5BDCD52B657711D6AEABCBB7BF3D7AD276DD311B56B4AC837E06F8C6599BFE01D9E9055A9AEf5g0B" TargetMode="External"/><Relationship Id="rId10" Type="http://schemas.openxmlformats.org/officeDocument/2006/relationships/hyperlink" Target="consultantplus://offline/ref=8C2FD5BDCD52B657711D6AEABCBB7BF3D4A3236EDE41E2691B9D39fEg5B" TargetMode="External"/><Relationship Id="rId19" Type="http://schemas.openxmlformats.org/officeDocument/2006/relationships/hyperlink" Target="consultantplus://offline/ref=8C2FD5BDCD52B657711D74E7AAD725FFD7A07A66DC17BF3C17976CBD38856FCEF8AF44DCD458A9AE508A8Bf5g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2FD5BDCD52B657711D74E7AAD725FFD7A07A66D417BD3E109F31B730DC63CCFFA01BCBD311A5AF508B8A52f1g3B" TargetMode="External"/><Relationship Id="rId14" Type="http://schemas.openxmlformats.org/officeDocument/2006/relationships/hyperlink" Target="consultantplus://offline/ref=8C2FD5BDCD52B657711D6AEABCBB7BF3D7A2206BD713B56B4AC837E06F8C6599BFE01D9E9055A8A7f5g4B" TargetMode="External"/><Relationship Id="rId22" Type="http://schemas.openxmlformats.org/officeDocument/2006/relationships/hyperlink" Target="consultantplus://offline/ref=8C2FD5BDCD52B657711D6AEABCBB7BF3D7AD276DD311B56B4AC837E06F8C6599BFE01D9E9055A8A7f5g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10380</Words>
  <Characters>59172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biblioteka</cp:lastModifiedBy>
  <cp:revision>2</cp:revision>
  <cp:lastPrinted>2016-06-16T04:25:00Z</cp:lastPrinted>
  <dcterms:created xsi:type="dcterms:W3CDTF">2016-10-26T00:30:00Z</dcterms:created>
  <dcterms:modified xsi:type="dcterms:W3CDTF">2016-10-26T00:30:00Z</dcterms:modified>
</cp:coreProperties>
</file>