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59" w:rsidRDefault="00127FBA" w:rsidP="00DD6E59">
      <w:pPr>
        <w:pStyle w:val="043704300433043E043B043E0432043E043A"/>
        <w:spacing w:line="240" w:lineRule="auto"/>
        <w:ind w:firstLine="238"/>
        <w:rPr>
          <w:rFonts w:ascii="Times New Roman" w:hAnsi="Times New Roman" w:cs="Times New Roman"/>
          <w:color w:val="auto"/>
          <w:sz w:val="28"/>
          <w:szCs w:val="28"/>
        </w:rPr>
      </w:pPr>
      <w:r w:rsidRPr="00127FBA">
        <w:rPr>
          <w:rFonts w:ascii="Times New Roman" w:hAnsi="Times New Roman" w:cs="Times New Roman"/>
          <w:bCs/>
        </w:rPr>
        <w:t> </w:t>
      </w:r>
      <w:r w:rsidR="00DD6E59">
        <w:rPr>
          <w:rFonts w:ascii="Times New Roman" w:hAnsi="Times New Roman" w:cs="Times New Roman"/>
          <w:color w:val="auto"/>
          <w:sz w:val="28"/>
          <w:szCs w:val="28"/>
        </w:rPr>
        <w:t>Министерство культуры Хабаровского края</w:t>
      </w:r>
    </w:p>
    <w:p w:rsidR="00DD6E59" w:rsidRDefault="00DD6E59" w:rsidP="00DD6E59">
      <w:pPr>
        <w:pStyle w:val="043704300433043E043B043E0432043E043A"/>
        <w:spacing w:line="240" w:lineRule="auto"/>
        <w:ind w:firstLine="23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Краевое государственное бюджетное </w:t>
      </w:r>
    </w:p>
    <w:p w:rsidR="00DD6E59" w:rsidRDefault="00DD6E59" w:rsidP="00DD6E59">
      <w:pPr>
        <w:pStyle w:val="043704300433043E043B043E0432043E043A"/>
        <w:spacing w:line="240" w:lineRule="auto"/>
        <w:ind w:firstLine="23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профессиональное образовательное учреждение</w:t>
      </w:r>
    </w:p>
    <w:p w:rsidR="00DD6E59" w:rsidRDefault="00DD6E59" w:rsidP="00DD6E59">
      <w:pPr>
        <w:pStyle w:val="043704300433043E043B043E0432043E043A"/>
        <w:spacing w:line="240" w:lineRule="auto"/>
        <w:ind w:firstLine="23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«Хабаровский краевой колледж искусств»</w:t>
      </w:r>
    </w:p>
    <w:p w:rsidR="00DD6E59" w:rsidRDefault="00DD6E59" w:rsidP="00DD6E59">
      <w:pPr>
        <w:pStyle w:val="043704300433043E043B043E0432043E043A"/>
        <w:spacing w:line="240" w:lineRule="auto"/>
        <w:ind w:firstLine="238"/>
        <w:rPr>
          <w:rFonts w:ascii="Times New Roman" w:hAnsi="Times New Roman" w:cs="Times New Roman"/>
          <w:color w:val="auto"/>
          <w:sz w:val="28"/>
          <w:szCs w:val="28"/>
        </w:rPr>
      </w:pPr>
    </w:p>
    <w:p w:rsidR="00B848D6" w:rsidRDefault="00B848D6" w:rsidP="00DD6E59">
      <w:pPr>
        <w:pStyle w:val="043704300433043E043B043E0432043E043A"/>
        <w:spacing w:line="240" w:lineRule="auto"/>
        <w:ind w:firstLine="238"/>
        <w:rPr>
          <w:rFonts w:ascii="Times New Roman" w:hAnsi="Times New Roman" w:cs="Times New Roman"/>
          <w:color w:val="auto"/>
          <w:sz w:val="28"/>
          <w:szCs w:val="28"/>
        </w:rPr>
      </w:pPr>
    </w:p>
    <w:p w:rsidR="00B848D6" w:rsidRDefault="00B848D6" w:rsidP="00DD6E59">
      <w:pPr>
        <w:pStyle w:val="043704300433043E043B043E0432043E043A"/>
        <w:spacing w:line="240" w:lineRule="auto"/>
        <w:ind w:firstLine="238"/>
        <w:rPr>
          <w:rFonts w:ascii="Times New Roman" w:hAnsi="Times New Roman" w:cs="Times New Roman"/>
          <w:color w:val="auto"/>
          <w:sz w:val="28"/>
          <w:szCs w:val="28"/>
        </w:rPr>
      </w:pPr>
    </w:p>
    <w:p w:rsidR="00DD6E59" w:rsidRPr="002839F4" w:rsidRDefault="00DD6E59" w:rsidP="00DD6E59">
      <w:pPr>
        <w:pStyle w:val="043704300433043E043B043E0432043E043A"/>
        <w:spacing w:line="240" w:lineRule="auto"/>
        <w:ind w:left="6372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839F4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Рассмотрено на </w:t>
      </w:r>
    </w:p>
    <w:p w:rsidR="00DD6E59" w:rsidRPr="002839F4" w:rsidRDefault="00DD6E59" w:rsidP="00DD6E59">
      <w:pPr>
        <w:pStyle w:val="043704300433043E043B043E0432043E043A"/>
        <w:spacing w:line="240" w:lineRule="auto"/>
        <w:ind w:left="6372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839F4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методическом </w:t>
      </w:r>
      <w:proofErr w:type="gramStart"/>
      <w:r w:rsidRPr="002839F4">
        <w:rPr>
          <w:rFonts w:ascii="Times New Roman" w:hAnsi="Times New Roman" w:cs="Times New Roman"/>
          <w:color w:val="auto"/>
          <w:sz w:val="28"/>
          <w:szCs w:val="28"/>
        </w:rPr>
        <w:t>совете</w:t>
      </w:r>
      <w:proofErr w:type="gramEnd"/>
      <w:r w:rsidRPr="002839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6E59" w:rsidRPr="002839F4" w:rsidRDefault="00DD6E59" w:rsidP="00DD6E59">
      <w:pPr>
        <w:pStyle w:val="043704300433043E043B043E0432043E043A"/>
        <w:spacing w:line="240" w:lineRule="auto"/>
        <w:ind w:left="6372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839F4">
        <w:rPr>
          <w:rFonts w:ascii="Times New Roman" w:hAnsi="Times New Roman" w:cs="Times New Roman"/>
          <w:color w:val="auto"/>
          <w:sz w:val="28"/>
          <w:szCs w:val="28"/>
        </w:rPr>
        <w:t>КГБ ПОУ «ХККИ»</w:t>
      </w:r>
    </w:p>
    <w:p w:rsidR="00DD6E59" w:rsidRPr="002839F4" w:rsidRDefault="00DD6E59" w:rsidP="00DD6E59">
      <w:pPr>
        <w:pStyle w:val="043704300433043E043B043E0432043E043A"/>
        <w:spacing w:line="240" w:lineRule="auto"/>
        <w:ind w:left="6372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839F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12AFC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2839F4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712AFC">
        <w:rPr>
          <w:rFonts w:ascii="Times New Roman" w:hAnsi="Times New Roman" w:cs="Times New Roman"/>
          <w:color w:val="auto"/>
          <w:sz w:val="28"/>
          <w:szCs w:val="28"/>
        </w:rPr>
        <w:t>сентября</w:t>
      </w:r>
      <w:r w:rsidRPr="002839F4">
        <w:rPr>
          <w:rFonts w:ascii="Times New Roman" w:hAnsi="Times New Roman" w:cs="Times New Roman"/>
          <w:color w:val="auto"/>
          <w:sz w:val="28"/>
          <w:szCs w:val="28"/>
        </w:rPr>
        <w:t xml:space="preserve"> 2018 г.</w:t>
      </w:r>
    </w:p>
    <w:p w:rsidR="00DD6E59" w:rsidRDefault="00DD6E59" w:rsidP="00DD6E59">
      <w:pPr>
        <w:pStyle w:val="043704300433043E043B043E0432043E043A"/>
        <w:spacing w:line="240" w:lineRule="auto"/>
        <w:ind w:left="4956" w:firstLine="708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2839F4">
        <w:rPr>
          <w:rFonts w:ascii="Times New Roman" w:hAnsi="Times New Roman" w:cs="Times New Roman"/>
          <w:color w:val="auto"/>
          <w:sz w:val="28"/>
          <w:szCs w:val="28"/>
        </w:rPr>
        <w:t>ПРОТОКОЛ №</w:t>
      </w:r>
      <w:r w:rsidR="00712AFC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08"/>
        <w:gridCol w:w="1682"/>
        <w:gridCol w:w="3746"/>
      </w:tblGrid>
      <w:tr w:rsidR="00DD6E59" w:rsidRPr="002839F4" w:rsidTr="00246F55">
        <w:tc>
          <w:tcPr>
            <w:tcW w:w="4361" w:type="dxa"/>
            <w:shd w:val="clear" w:color="auto" w:fill="auto"/>
          </w:tcPr>
          <w:p w:rsidR="00DD6E59" w:rsidRPr="002839F4" w:rsidRDefault="00DD6E59" w:rsidP="00246F55">
            <w:pPr>
              <w:pStyle w:val="043704300433043E043B043E0432043E043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39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D6E59" w:rsidRPr="002839F4" w:rsidRDefault="00DD6E59" w:rsidP="00246F55">
            <w:pPr>
              <w:pStyle w:val="043704300433043E043B043E0432043E043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91" w:type="dxa"/>
            <w:shd w:val="clear" w:color="auto" w:fill="auto"/>
          </w:tcPr>
          <w:p w:rsidR="00DD6E59" w:rsidRPr="002839F4" w:rsidRDefault="00DD6E59" w:rsidP="00246F55">
            <w:pPr>
              <w:pStyle w:val="043704300433043E043B043E0432043E043A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27FBA" w:rsidRPr="00127FBA" w:rsidRDefault="00127FBA" w:rsidP="00127FB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:rsidR="00127FBA" w:rsidRPr="00127FBA" w:rsidRDefault="00127FBA" w:rsidP="00127FB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7FBA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127FBA" w:rsidRPr="00127FBA" w:rsidRDefault="00127FBA" w:rsidP="00127FB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7FBA">
        <w:rPr>
          <w:rFonts w:ascii="Arial" w:eastAsia="Times New Roman" w:hAnsi="Arial" w:cs="Arial"/>
          <w:b/>
          <w:bCs/>
          <w:sz w:val="24"/>
          <w:szCs w:val="24"/>
        </w:rPr>
        <w:t>  </w:t>
      </w:r>
    </w:p>
    <w:p w:rsidR="00127FBA" w:rsidRPr="00127FBA" w:rsidRDefault="00127FBA" w:rsidP="00127FB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127FBA">
        <w:rPr>
          <w:rFonts w:ascii="Arial" w:eastAsia="Times New Roman" w:hAnsi="Arial" w:cs="Arial"/>
          <w:sz w:val="24"/>
          <w:szCs w:val="24"/>
        </w:rPr>
        <w:t> </w:t>
      </w:r>
    </w:p>
    <w:p w:rsidR="00C11FCA" w:rsidRDefault="00127FBA" w:rsidP="00C11FC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D6E59">
        <w:rPr>
          <w:rFonts w:ascii="Times New Roman" w:eastAsia="Times New Roman" w:hAnsi="Times New Roman" w:cs="Times New Roman"/>
          <w:b/>
          <w:sz w:val="52"/>
          <w:szCs w:val="52"/>
        </w:rPr>
        <w:t> </w:t>
      </w:r>
      <w:r w:rsidR="00AE206E" w:rsidRPr="00DD6E59">
        <w:rPr>
          <w:rFonts w:ascii="Times New Roman" w:eastAsia="Times New Roman" w:hAnsi="Times New Roman" w:cs="Times New Roman"/>
          <w:b/>
          <w:sz w:val="52"/>
          <w:szCs w:val="52"/>
        </w:rPr>
        <w:t>РЕКОМЕНДАЦИИ</w:t>
      </w:r>
    </w:p>
    <w:p w:rsidR="00C11FCA" w:rsidRPr="00C11FCA" w:rsidRDefault="00127FBA" w:rsidP="00C11FC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52"/>
          <w:szCs w:val="52"/>
        </w:rPr>
      </w:pPr>
      <w:r w:rsidRPr="00C11FCA">
        <w:rPr>
          <w:rFonts w:ascii="Times New Roman" w:eastAsia="Times New Roman" w:hAnsi="Times New Roman" w:cs="Times New Roman"/>
          <w:bCs/>
          <w:sz w:val="52"/>
          <w:szCs w:val="52"/>
        </w:rPr>
        <w:t> </w:t>
      </w:r>
      <w:r w:rsidR="00DD6E59" w:rsidRPr="00C11FCA">
        <w:rPr>
          <w:rFonts w:ascii="Times New Roman" w:eastAsia="Times New Roman" w:hAnsi="Times New Roman" w:cs="Times New Roman"/>
          <w:bCs/>
          <w:sz w:val="52"/>
          <w:szCs w:val="52"/>
        </w:rPr>
        <w:t xml:space="preserve">по организации наставничества </w:t>
      </w:r>
    </w:p>
    <w:p w:rsidR="00DD6E59" w:rsidRPr="00C11FCA" w:rsidRDefault="00DD6E59" w:rsidP="00DD6E5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C11FCA">
        <w:rPr>
          <w:rFonts w:ascii="Times New Roman" w:eastAsia="Times New Roman" w:hAnsi="Times New Roman" w:cs="Times New Roman"/>
          <w:bCs/>
          <w:sz w:val="40"/>
          <w:szCs w:val="40"/>
        </w:rPr>
        <w:t xml:space="preserve">в </w:t>
      </w:r>
      <w:r w:rsidR="00C11FCA" w:rsidRPr="00C11FCA">
        <w:rPr>
          <w:rFonts w:ascii="Times New Roman" w:eastAsia="Times New Roman" w:hAnsi="Times New Roman" w:cs="Times New Roman"/>
          <w:bCs/>
          <w:sz w:val="40"/>
          <w:szCs w:val="40"/>
        </w:rPr>
        <w:t>КГБ ПОУ «</w:t>
      </w:r>
      <w:r w:rsidRPr="00C11FCA">
        <w:rPr>
          <w:rFonts w:ascii="Times New Roman" w:eastAsia="Times New Roman" w:hAnsi="Times New Roman" w:cs="Times New Roman"/>
          <w:bCs/>
          <w:sz w:val="40"/>
          <w:szCs w:val="40"/>
        </w:rPr>
        <w:t>Хабаровск</w:t>
      </w:r>
      <w:r w:rsidR="00C11FCA" w:rsidRPr="00C11FCA">
        <w:rPr>
          <w:rFonts w:ascii="Times New Roman" w:eastAsia="Times New Roman" w:hAnsi="Times New Roman" w:cs="Times New Roman"/>
          <w:bCs/>
          <w:sz w:val="40"/>
          <w:szCs w:val="40"/>
        </w:rPr>
        <w:t>ий</w:t>
      </w:r>
      <w:r w:rsidRPr="00C11FCA">
        <w:rPr>
          <w:rFonts w:ascii="Times New Roman" w:eastAsia="Times New Roman" w:hAnsi="Times New Roman" w:cs="Times New Roman"/>
          <w:bCs/>
          <w:sz w:val="40"/>
          <w:szCs w:val="40"/>
        </w:rPr>
        <w:t xml:space="preserve"> краево</w:t>
      </w:r>
      <w:r w:rsidR="00C11FCA" w:rsidRPr="00C11FCA">
        <w:rPr>
          <w:rFonts w:ascii="Times New Roman" w:eastAsia="Times New Roman" w:hAnsi="Times New Roman" w:cs="Times New Roman"/>
          <w:bCs/>
          <w:sz w:val="40"/>
          <w:szCs w:val="40"/>
        </w:rPr>
        <w:t>й</w:t>
      </w:r>
      <w:r w:rsidRPr="00C11FCA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</w:p>
    <w:p w:rsidR="00127FBA" w:rsidRPr="00C11FCA" w:rsidRDefault="00DD6E59" w:rsidP="00DD6E5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C11FCA">
        <w:rPr>
          <w:rFonts w:ascii="Times New Roman" w:eastAsia="Times New Roman" w:hAnsi="Times New Roman" w:cs="Times New Roman"/>
          <w:bCs/>
          <w:sz w:val="40"/>
          <w:szCs w:val="40"/>
        </w:rPr>
        <w:t>колледж искусств</w:t>
      </w:r>
      <w:r w:rsidR="00C11FCA" w:rsidRPr="00C11FCA">
        <w:rPr>
          <w:rFonts w:ascii="Times New Roman" w:eastAsia="Times New Roman" w:hAnsi="Times New Roman" w:cs="Times New Roman"/>
          <w:bCs/>
          <w:sz w:val="40"/>
          <w:szCs w:val="40"/>
        </w:rPr>
        <w:t>»</w:t>
      </w:r>
    </w:p>
    <w:p w:rsidR="00127FBA" w:rsidRPr="00127FBA" w:rsidRDefault="00127FBA" w:rsidP="00127FB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127FBA">
        <w:rPr>
          <w:rFonts w:ascii="Times New Roman" w:eastAsia="Times New Roman" w:hAnsi="Times New Roman" w:cs="Times New Roman"/>
          <w:b/>
          <w:bCs/>
          <w:sz w:val="52"/>
          <w:szCs w:val="52"/>
        </w:rPr>
        <w:t> </w:t>
      </w:r>
    </w:p>
    <w:p w:rsidR="00127FBA" w:rsidRDefault="00127FBA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FBA" w:rsidRDefault="00127FBA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FBA" w:rsidRDefault="00127FBA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6E" w:rsidRDefault="00AE206E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6E" w:rsidRDefault="00AE206E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6E" w:rsidRDefault="00AE206E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6E" w:rsidRDefault="00AE206E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6E" w:rsidRDefault="00AE206E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6E" w:rsidRDefault="00AE206E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6B1" w:rsidRDefault="008916B1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6B1" w:rsidRDefault="008916B1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6E" w:rsidRDefault="00AE206E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6E" w:rsidRPr="00127FBA" w:rsidRDefault="00AE206E" w:rsidP="0012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FBA" w:rsidRPr="00127FBA" w:rsidRDefault="00D3148B" w:rsidP="00C11FC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Хабаровск</w:t>
      </w:r>
    </w:p>
    <w:p w:rsidR="00127FBA" w:rsidRPr="00127FBA" w:rsidRDefault="00127FBA" w:rsidP="00C11FC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7BBA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D3148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127F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AE206E" w:rsidRDefault="00AE206E" w:rsidP="00D9469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6CF9" w:rsidRDefault="00C66CF9" w:rsidP="00D9469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FCA" w:rsidRDefault="00C11FCA" w:rsidP="00D9469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BA" w:rsidRDefault="00127FBA" w:rsidP="00D9469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одержание</w:t>
      </w:r>
    </w:p>
    <w:p w:rsidR="00D9469F" w:rsidRDefault="00D9469F" w:rsidP="00D9469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D9469F" w:rsidRPr="00D9469F" w:rsidRDefault="00D9469F" w:rsidP="00D9469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127FBA" w:rsidRPr="00127FBA" w:rsidRDefault="00127FBA" w:rsidP="00127FBA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745" w:type="dxa"/>
        <w:tblLayout w:type="fixed"/>
        <w:tblLook w:val="04A0" w:firstRow="1" w:lastRow="0" w:firstColumn="1" w:lastColumn="0" w:noHBand="0" w:noVBand="1"/>
      </w:tblPr>
      <w:tblGrid>
        <w:gridCol w:w="828"/>
        <w:gridCol w:w="8280"/>
        <w:gridCol w:w="637"/>
      </w:tblGrid>
      <w:tr w:rsidR="00127FBA" w:rsidRPr="00127FBA" w:rsidTr="004D1773">
        <w:trPr>
          <w:trHeight w:val="20"/>
        </w:trPr>
        <w:tc>
          <w:tcPr>
            <w:tcW w:w="828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80" w:type="dxa"/>
            <w:vAlign w:val="center"/>
            <w:hideMark/>
          </w:tcPr>
          <w:p w:rsidR="00127FBA" w:rsidRPr="00127FBA" w:rsidRDefault="000D61C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637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27FBA" w:rsidRPr="00127FBA" w:rsidTr="004D1773">
        <w:trPr>
          <w:trHeight w:val="20"/>
        </w:trPr>
        <w:tc>
          <w:tcPr>
            <w:tcW w:w="828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80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Цели и задачи </w:t>
            </w:r>
            <w:r w:rsidR="000D61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наставничества</w:t>
            </w:r>
          </w:p>
        </w:tc>
        <w:tc>
          <w:tcPr>
            <w:tcW w:w="637" w:type="dxa"/>
            <w:vAlign w:val="center"/>
            <w:hideMark/>
          </w:tcPr>
          <w:p w:rsidR="00127FBA" w:rsidRPr="00D9469F" w:rsidRDefault="00D9469F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127FBA" w:rsidRPr="00127FBA" w:rsidTr="000D61CA">
        <w:trPr>
          <w:trHeight w:val="20"/>
        </w:trPr>
        <w:tc>
          <w:tcPr>
            <w:tcW w:w="828" w:type="dxa"/>
            <w:hideMark/>
          </w:tcPr>
          <w:p w:rsidR="00127FBA" w:rsidRPr="00127FBA" w:rsidRDefault="00127FBA" w:rsidP="000D61CA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280" w:type="dxa"/>
            <w:vAlign w:val="center"/>
            <w:hideMark/>
          </w:tcPr>
          <w:p w:rsidR="000D61CA" w:rsidRDefault="000D61C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Трудовые функции и навыки, осваиваемые </w:t>
            </w:r>
          </w:p>
          <w:p w:rsidR="00127FBA" w:rsidRPr="00127FBA" w:rsidRDefault="000D61C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молодыми специалистами</w:t>
            </w:r>
            <w:r w:rsidR="00127FBA" w:rsidRPr="0012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hideMark/>
          </w:tcPr>
          <w:p w:rsid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402E0" w:rsidRPr="005402E0" w:rsidRDefault="00405845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87713" w:rsidRPr="00127FBA" w:rsidTr="004D1773">
        <w:trPr>
          <w:trHeight w:val="20"/>
        </w:trPr>
        <w:tc>
          <w:tcPr>
            <w:tcW w:w="828" w:type="dxa"/>
            <w:vAlign w:val="center"/>
            <w:hideMark/>
          </w:tcPr>
          <w:p w:rsidR="00787713" w:rsidRPr="00127FBA" w:rsidRDefault="00787713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280" w:type="dxa"/>
            <w:vAlign w:val="center"/>
            <w:hideMark/>
          </w:tcPr>
          <w:p w:rsidR="00787713" w:rsidRPr="00127FBA" w:rsidRDefault="00787713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Система работы с </w:t>
            </w:r>
            <w:r w:rsidR="009C6C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начинающим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педагогом</w:t>
            </w:r>
          </w:p>
        </w:tc>
        <w:tc>
          <w:tcPr>
            <w:tcW w:w="637" w:type="dxa"/>
            <w:vAlign w:val="center"/>
            <w:hideMark/>
          </w:tcPr>
          <w:p w:rsidR="00787713" w:rsidRPr="00787713" w:rsidRDefault="00405845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773F3" w:rsidRPr="00127FBA" w:rsidTr="004D1773">
        <w:trPr>
          <w:trHeight w:val="20"/>
        </w:trPr>
        <w:tc>
          <w:tcPr>
            <w:tcW w:w="828" w:type="dxa"/>
          </w:tcPr>
          <w:p w:rsidR="00E773F3" w:rsidRPr="00E773F3" w:rsidRDefault="00E773F3" w:rsidP="00112721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E773F3" w:rsidRPr="00E773F3" w:rsidRDefault="00E773F3" w:rsidP="00112721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7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направления и формы работы с начинающим педагогом</w:t>
            </w:r>
          </w:p>
        </w:tc>
        <w:tc>
          <w:tcPr>
            <w:tcW w:w="637" w:type="dxa"/>
          </w:tcPr>
          <w:p w:rsidR="00E773F3" w:rsidRPr="00E773F3" w:rsidRDefault="00405845" w:rsidP="00112721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D1773" w:rsidRPr="00127FBA" w:rsidTr="004D1773">
        <w:trPr>
          <w:trHeight w:val="20"/>
        </w:trPr>
        <w:tc>
          <w:tcPr>
            <w:tcW w:w="828" w:type="dxa"/>
          </w:tcPr>
          <w:p w:rsidR="004D1773" w:rsidRPr="00E773F3" w:rsidRDefault="004D1773" w:rsidP="00112721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4D1773" w:rsidRPr="00E773F3" w:rsidRDefault="004D1773" w:rsidP="00112721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</w:tc>
        <w:tc>
          <w:tcPr>
            <w:tcW w:w="637" w:type="dxa"/>
          </w:tcPr>
          <w:p w:rsidR="004D1773" w:rsidRDefault="00405845" w:rsidP="00112721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D1773" w:rsidRPr="00127FBA" w:rsidTr="004D1773">
        <w:trPr>
          <w:trHeight w:val="20"/>
        </w:trPr>
        <w:tc>
          <w:tcPr>
            <w:tcW w:w="828" w:type="dxa"/>
          </w:tcPr>
          <w:p w:rsidR="004D1773" w:rsidRPr="00E773F3" w:rsidRDefault="004D1773" w:rsidP="00112721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 w:rsidR="004D1773" w:rsidRPr="00E773F3" w:rsidRDefault="004D1773" w:rsidP="00112721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2</w:t>
            </w:r>
          </w:p>
        </w:tc>
        <w:tc>
          <w:tcPr>
            <w:tcW w:w="637" w:type="dxa"/>
          </w:tcPr>
          <w:p w:rsidR="004D1773" w:rsidRDefault="004D1773" w:rsidP="000D61CA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05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27FBA" w:rsidRPr="00127FBA" w:rsidTr="004D1773">
        <w:trPr>
          <w:trHeight w:val="20"/>
        </w:trPr>
        <w:tc>
          <w:tcPr>
            <w:tcW w:w="828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80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" w:type="dxa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7FBA" w:rsidRPr="00127FBA" w:rsidTr="004D1773">
        <w:trPr>
          <w:trHeight w:val="20"/>
        </w:trPr>
        <w:tc>
          <w:tcPr>
            <w:tcW w:w="828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80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7FBA" w:rsidRPr="00127FBA" w:rsidTr="004D1773">
        <w:trPr>
          <w:trHeight w:val="20"/>
        </w:trPr>
        <w:tc>
          <w:tcPr>
            <w:tcW w:w="828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80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" w:type="dxa"/>
            <w:vAlign w:val="center"/>
            <w:hideMark/>
          </w:tcPr>
          <w:p w:rsidR="00127FBA" w:rsidRPr="00127FBA" w:rsidRDefault="00127FBA" w:rsidP="00112721">
            <w:pPr>
              <w:spacing w:after="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87713" w:rsidRDefault="00787713" w:rsidP="00787713">
      <w:pPr>
        <w:pStyle w:val="a3"/>
        <w:spacing w:after="0"/>
        <w:ind w:left="720"/>
        <w:outlineLvl w:val="4"/>
        <w:rPr>
          <w:b/>
          <w:bCs/>
          <w:sz w:val="28"/>
          <w:szCs w:val="28"/>
        </w:rPr>
      </w:pPr>
    </w:p>
    <w:p w:rsidR="00787713" w:rsidRDefault="0078771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F34E6" w:rsidRDefault="000F34E6" w:rsidP="00C11FCA">
      <w:pPr>
        <w:pStyle w:val="a3"/>
        <w:spacing w:after="0"/>
        <w:ind w:left="2832" w:firstLine="708"/>
        <w:outlineLvl w:val="4"/>
        <w:rPr>
          <w:b/>
          <w:bCs/>
          <w:sz w:val="28"/>
          <w:szCs w:val="28"/>
        </w:rPr>
      </w:pPr>
    </w:p>
    <w:p w:rsidR="00927BBA" w:rsidRDefault="00C11FCA" w:rsidP="000F34E6">
      <w:pPr>
        <w:pStyle w:val="a3"/>
        <w:spacing w:before="0" w:beforeAutospacing="0" w:after="0" w:afterAutospacing="0"/>
        <w:ind w:left="2832" w:firstLine="708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Пояснительная записка</w:t>
      </w:r>
    </w:p>
    <w:p w:rsidR="000F34E6" w:rsidRDefault="000F34E6" w:rsidP="000F34E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34E6" w:rsidRDefault="000F34E6" w:rsidP="000F34E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1FCA" w:rsidRDefault="00927BBA" w:rsidP="000F34E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DA30A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11FCA">
        <w:rPr>
          <w:rFonts w:ascii="Times New Roman" w:eastAsia="Times New Roman" w:hAnsi="Times New Roman" w:cs="Times New Roman"/>
          <w:bCs/>
          <w:sz w:val="28"/>
          <w:szCs w:val="28"/>
        </w:rPr>
        <w:t>Настоящие рекомендации разработаны с целью организации работы по наставничеству молодых специалистов – преподавателей и концертмейстеров  в КГБ ПОУ «Хабаровский краевой колледж искусств» (далее – Колледж).</w:t>
      </w:r>
    </w:p>
    <w:p w:rsidR="00127FBA" w:rsidRPr="00127FBA" w:rsidRDefault="00C11FCA" w:rsidP="00C11FCA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 наставников с молодыми специалистами направлена формирование  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 профессионально-педагогической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призвана способствовать 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личностн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профессиональн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адаптаци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начинающ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ов. В результате совместной деятельности происходит формирование 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 компетентн</w:t>
      </w:r>
      <w:r w:rsidR="008F0BF3">
        <w:rPr>
          <w:rFonts w:ascii="Times New Roman" w:eastAsia="Times New Roman" w:hAnsi="Times New Roman" w:cs="Times New Roman"/>
          <w:bCs/>
          <w:sz w:val="28"/>
          <w:szCs w:val="28"/>
        </w:rPr>
        <w:t>ого, само</w:t>
      </w:r>
      <w:r w:rsidR="008F0BF3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стоятельно мыслящего 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педагог</w:t>
      </w:r>
      <w:r w:rsidR="008F0B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, психологически и технологически готов</w:t>
      </w:r>
      <w:r w:rsidR="008F0BF3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реализации гуманистических ценностей на практике, к включению в инновационный процесс.</w:t>
      </w:r>
    </w:p>
    <w:p w:rsidR="00127FBA" w:rsidRPr="00127FBA" w:rsidRDefault="00927B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DA30A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Деятельность преподавателя сложна и многогранна. В процессе ее осуществления начинающий педагог сталкивается с определенными затруднениями: недостаточное владение </w:t>
      </w:r>
      <w:r w:rsidR="008F0BF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учебным 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материалом</w:t>
      </w:r>
      <w:r w:rsidR="008F0BF3" w:rsidRPr="008F0B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BF3" w:rsidRPr="00127FBA">
        <w:rPr>
          <w:rFonts w:ascii="Times New Roman" w:eastAsia="Times New Roman" w:hAnsi="Times New Roman" w:cs="Times New Roman"/>
          <w:bCs/>
          <w:sz w:val="28"/>
          <w:szCs w:val="28"/>
        </w:rPr>
        <w:t>по преподаваемой дисциплине</w:t>
      </w:r>
      <w:r w:rsidR="008F0BF3">
        <w:rPr>
          <w:rFonts w:ascii="Times New Roman" w:eastAsia="Times New Roman" w:hAnsi="Times New Roman" w:cs="Times New Roman"/>
          <w:bCs/>
          <w:sz w:val="28"/>
          <w:szCs w:val="28"/>
        </w:rPr>
        <w:t>, междисциплинарному курсу</w:t>
      </w:r>
      <w:r w:rsidR="004C46F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F0BF3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сложности в подборе </w:t>
      </w:r>
      <w:r w:rsidR="004C46F1">
        <w:rPr>
          <w:rFonts w:ascii="Times New Roman" w:eastAsia="Times New Roman" w:hAnsi="Times New Roman" w:cs="Times New Roman"/>
          <w:bCs/>
          <w:sz w:val="28"/>
          <w:szCs w:val="28"/>
        </w:rPr>
        <w:t>музыкальн</w:t>
      </w:r>
      <w:r w:rsidR="008F0BF3">
        <w:rPr>
          <w:rFonts w:ascii="Times New Roman" w:eastAsia="Times New Roman" w:hAnsi="Times New Roman" w:cs="Times New Roman"/>
          <w:bCs/>
          <w:sz w:val="28"/>
          <w:szCs w:val="28"/>
        </w:rPr>
        <w:t>ого репертуара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, отсутствие навыков владения методами практической работы</w:t>
      </w:r>
      <w:r w:rsidR="008F0BF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осуществлени</w:t>
      </w:r>
      <w:r w:rsidR="008F0BF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дифференцированного подхода к студентам, сложности в организации воспитательной работы и т.д. Данные проблемы возникают в связи с тем, что молодой специалист на старте педагогической деятельности знает достаточно, но мало умеет, так как у него не сформированы профессионально значимые качества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(компетенции)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. Как следствие, происходит не всегда оправданный отток молодых преподавателей, не нашедши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 себя в выбранной профессии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7FBA" w:rsidRPr="00127FBA" w:rsidRDefault="00927B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DA30A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актуальной становится проблема адаптации начинающего преподавателя к своим новым профессиональным функциям.</w:t>
      </w:r>
    </w:p>
    <w:p w:rsidR="001E37C8" w:rsidRDefault="00127FBA" w:rsidP="001E37C8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Адаптация зависит как от индивидуальных свойств личности, так и от помощи  окружающих. Задача, стоящая перед </w:t>
      </w:r>
      <w:r w:rsidR="00927BB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педагогическим 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коллект</w:t>
      </w:r>
      <w:r w:rsidR="00927BBA">
        <w:rPr>
          <w:rFonts w:ascii="Times New Roman" w:eastAsia="Times New Roman" w:hAnsi="Times New Roman" w:cs="Times New Roman"/>
          <w:bCs/>
          <w:sz w:val="28"/>
          <w:szCs w:val="28"/>
        </w:rPr>
        <w:t xml:space="preserve">ивом образовательной организации 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DA30A1">
        <w:rPr>
          <w:rFonts w:ascii="Times New Roman" w:eastAsia="Times New Roman" w:hAnsi="Times New Roman" w:cs="Times New Roman"/>
          <w:bCs/>
          <w:sz w:val="28"/>
          <w:szCs w:val="28"/>
        </w:rPr>
        <w:t>первое время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педагогической деятельности молодого специалиста, - сокращение периода адаптации начинающего преподавателя, способствующее скорейшему включению его в выполнение профессиональных планов и образовательных программ, созданию максимально благоприятных условий для развития педагогического мастерства и самореализации личности.</w:t>
      </w:r>
    </w:p>
    <w:p w:rsidR="001E37C8" w:rsidRPr="00127FBA" w:rsidRDefault="001E37C8" w:rsidP="001E37C8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редставленн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рекомендации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т ставку на индивидуально-творческий подход к молодому специалисту.</w:t>
      </w:r>
    </w:p>
    <w:p w:rsidR="000F34E6" w:rsidRDefault="000F34E6" w:rsidP="000F34E6">
      <w:pPr>
        <w:pStyle w:val="a3"/>
        <w:ind w:left="1080"/>
        <w:jc w:val="center"/>
        <w:outlineLvl w:val="4"/>
        <w:rPr>
          <w:b/>
          <w:bCs/>
          <w:sz w:val="28"/>
          <w:szCs w:val="28"/>
        </w:rPr>
      </w:pPr>
    </w:p>
    <w:p w:rsidR="000F34E6" w:rsidRDefault="000F34E6" w:rsidP="000F34E6">
      <w:pPr>
        <w:pStyle w:val="a3"/>
        <w:ind w:left="1080"/>
        <w:jc w:val="center"/>
        <w:outlineLvl w:val="4"/>
        <w:rPr>
          <w:b/>
          <w:bCs/>
          <w:sz w:val="28"/>
          <w:szCs w:val="28"/>
        </w:rPr>
      </w:pPr>
    </w:p>
    <w:p w:rsidR="000C0281" w:rsidRDefault="000C0281" w:rsidP="000F34E6">
      <w:pPr>
        <w:pStyle w:val="a3"/>
        <w:ind w:left="1080"/>
        <w:jc w:val="center"/>
        <w:outlineLvl w:val="4"/>
        <w:rPr>
          <w:b/>
          <w:bCs/>
          <w:sz w:val="28"/>
          <w:szCs w:val="28"/>
        </w:rPr>
      </w:pPr>
    </w:p>
    <w:p w:rsidR="00127FBA" w:rsidRPr="00D13AF3" w:rsidRDefault="001E37C8" w:rsidP="000F34E6">
      <w:pPr>
        <w:pStyle w:val="a3"/>
        <w:ind w:left="1080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127FBA" w:rsidRPr="00D13AF3">
        <w:rPr>
          <w:b/>
          <w:bCs/>
          <w:sz w:val="28"/>
          <w:szCs w:val="28"/>
        </w:rPr>
        <w:t xml:space="preserve">Цели и задачи </w:t>
      </w:r>
      <w:r w:rsidR="008F0BF3">
        <w:rPr>
          <w:b/>
          <w:bCs/>
          <w:sz w:val="28"/>
          <w:szCs w:val="28"/>
        </w:rPr>
        <w:t>наставничества</w:t>
      </w:r>
    </w:p>
    <w:p w:rsidR="000F34E6" w:rsidRDefault="000F34E6" w:rsidP="008F0BF3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27FBA" w:rsidRPr="00127FBA" w:rsidRDefault="00127FBA" w:rsidP="008F0BF3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AF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Цель: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оказание </w:t>
      </w:r>
      <w:r w:rsidR="00D13AF3">
        <w:rPr>
          <w:rFonts w:ascii="Times New Roman" w:eastAsia="Times New Roman" w:hAnsi="Times New Roman" w:cs="Times New Roman"/>
          <w:bCs/>
          <w:sz w:val="28"/>
          <w:szCs w:val="28"/>
        </w:rPr>
        <w:t>помощи начинающим педагогам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профес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сиональной и личностной адаптации. </w:t>
      </w:r>
    </w:p>
    <w:p w:rsidR="007338CD" w:rsidRPr="007338CD" w:rsidRDefault="007338CD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27FBA" w:rsidRPr="00D13AF3" w:rsidRDefault="00273825" w:rsidP="008F0BF3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</w:t>
      </w:r>
      <w:r w:rsidR="00127FBA" w:rsidRPr="00D13AF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127FBA" w:rsidRPr="00127FBA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-    создание условий для развития педагогической творческой деятельности;</w:t>
      </w:r>
    </w:p>
    <w:p w:rsidR="00127FBA" w:rsidRPr="00127FBA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-    оказание   помощи  в  изучении   и   творческом   внедрении   в  учебно - воспитательный процесс достижений и передо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вого опыта;</w:t>
      </w:r>
    </w:p>
    <w:p w:rsidR="00127FBA" w:rsidRPr="00127FBA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-    предупреждение типичных ошибок и затруднений в организации обра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>зовательного процесса, поиск возможных путей их преодоления;</w:t>
      </w:r>
    </w:p>
    <w:p w:rsidR="00127FBA" w:rsidRPr="00127FBA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-    формирование потребности в непрерывном самообразовании.</w:t>
      </w:r>
    </w:p>
    <w:p w:rsidR="000F34E6" w:rsidRDefault="000F34E6" w:rsidP="000F34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281" w:rsidRDefault="000C0281" w:rsidP="000F34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C8" w:rsidRDefault="001E37C8" w:rsidP="000F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8F0BF3" w:rsidRPr="008F0B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Трудовые функции и навыки,</w:t>
      </w:r>
      <w:r w:rsidR="00405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986F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сваиваемые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молодым специалистом</w:t>
      </w:r>
    </w:p>
    <w:p w:rsidR="008F0BF3" w:rsidRDefault="008F0BF3" w:rsidP="000F34E6">
      <w:pPr>
        <w:spacing w:after="0" w:line="240" w:lineRule="auto"/>
        <w:ind w:left="2124" w:firstLine="708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4E6" w:rsidRPr="008F0BF3" w:rsidRDefault="000F34E6" w:rsidP="000F34E6">
      <w:pPr>
        <w:spacing w:after="0" w:line="240" w:lineRule="auto"/>
        <w:ind w:left="2124" w:firstLine="708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AF3" w:rsidRPr="00986FE9" w:rsidRDefault="008F0BF3" w:rsidP="000F34E6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986FE9">
        <w:rPr>
          <w:rFonts w:ascii="Times New Roman" w:hAnsi="Times New Roman" w:cs="Times New Roman"/>
          <w:sz w:val="28"/>
          <w:szCs w:val="28"/>
        </w:rPr>
        <w:t xml:space="preserve">В </w:t>
      </w:r>
      <w:r w:rsidR="005623DE" w:rsidRPr="00986FE9">
        <w:rPr>
          <w:rFonts w:ascii="Times New Roman" w:hAnsi="Times New Roman" w:cs="Times New Roman"/>
          <w:sz w:val="28"/>
          <w:szCs w:val="28"/>
        </w:rPr>
        <w:t>соответствии</w:t>
      </w:r>
      <w:r w:rsidRPr="00986FE9">
        <w:rPr>
          <w:rFonts w:ascii="Times New Roman" w:hAnsi="Times New Roman" w:cs="Times New Roman"/>
          <w:sz w:val="28"/>
          <w:szCs w:val="28"/>
        </w:rPr>
        <w:t xml:space="preserve"> с </w:t>
      </w:r>
      <w:r w:rsidR="00986FE9" w:rsidRPr="00986FE9">
        <w:rPr>
          <w:rFonts w:ascii="Times New Roman" w:hAnsi="Times New Roman" w:cs="Times New Roman"/>
          <w:sz w:val="28"/>
          <w:szCs w:val="28"/>
        </w:rPr>
        <w:t>профессиональным стандартом «Педагог профессионального обучения, профессионального образования и дополнительного профессионального образования»</w:t>
      </w:r>
      <w:r w:rsidRPr="00986FE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986FE9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  <w:r w:rsidR="005623DE" w:rsidRPr="00986FE9">
        <w:rPr>
          <w:rFonts w:ascii="Times New Roman" w:hAnsi="Times New Roman" w:cs="Times New Roman"/>
          <w:sz w:val="28"/>
          <w:szCs w:val="28"/>
        </w:rPr>
        <w:t xml:space="preserve">от 8 сентября 2015 г. </w:t>
      </w:r>
      <w:r w:rsidR="00986FE9">
        <w:rPr>
          <w:rFonts w:ascii="Times New Roman" w:hAnsi="Times New Roman" w:cs="Times New Roman"/>
          <w:sz w:val="28"/>
          <w:szCs w:val="28"/>
        </w:rPr>
        <w:t>№</w:t>
      </w:r>
      <w:r w:rsidR="005623DE" w:rsidRPr="00986FE9">
        <w:rPr>
          <w:rFonts w:ascii="Times New Roman" w:hAnsi="Times New Roman" w:cs="Times New Roman"/>
          <w:sz w:val="28"/>
          <w:szCs w:val="28"/>
        </w:rPr>
        <w:t xml:space="preserve"> 608</w:t>
      </w:r>
      <w:r w:rsidR="00986FE9">
        <w:rPr>
          <w:rFonts w:ascii="Times New Roman" w:hAnsi="Times New Roman" w:cs="Times New Roman"/>
          <w:sz w:val="28"/>
          <w:szCs w:val="28"/>
        </w:rPr>
        <w:t>,</w:t>
      </w:r>
      <w:r w:rsidR="00D51630" w:rsidRPr="00986FE9">
        <w:rPr>
          <w:rFonts w:ascii="Times New Roman" w:hAnsi="Times New Roman" w:cs="Times New Roman"/>
          <w:sz w:val="28"/>
          <w:szCs w:val="28"/>
        </w:rPr>
        <w:t xml:space="preserve"> </w:t>
      </w:r>
      <w:r w:rsidR="005623DE" w:rsidRPr="00986FE9">
        <w:rPr>
          <w:rFonts w:ascii="Times New Roman" w:hAnsi="Times New Roman" w:cs="Times New Roman"/>
          <w:sz w:val="28"/>
          <w:szCs w:val="28"/>
        </w:rPr>
        <w:t>педагог профессионального образования, работающий в Колледже,  обязан выполнять следующие трудовые функции:</w:t>
      </w:r>
    </w:p>
    <w:p w:rsidR="005623DE" w:rsidRPr="00986FE9" w:rsidRDefault="005623DE" w:rsidP="00127FBA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986FE9">
        <w:rPr>
          <w:rFonts w:ascii="Times New Roman" w:hAnsi="Times New Roman" w:cs="Times New Roman"/>
          <w:sz w:val="28"/>
          <w:szCs w:val="28"/>
        </w:rPr>
        <w:t xml:space="preserve">- </w:t>
      </w:r>
      <w:r w:rsidR="00D51630" w:rsidRPr="00986FE9">
        <w:rPr>
          <w:rFonts w:ascii="Times New Roman" w:hAnsi="Times New Roman" w:cs="Times New Roman"/>
          <w:sz w:val="28"/>
          <w:szCs w:val="28"/>
        </w:rPr>
        <w:t>п</w:t>
      </w:r>
      <w:r w:rsidRPr="00986FE9">
        <w:rPr>
          <w:rFonts w:ascii="Times New Roman" w:hAnsi="Times New Roman" w:cs="Times New Roman"/>
          <w:sz w:val="28"/>
          <w:szCs w:val="28"/>
        </w:rPr>
        <w:t>реподавание по программам  среднего профессионального образования (СПО);</w:t>
      </w:r>
    </w:p>
    <w:p w:rsidR="005623DE" w:rsidRPr="00986FE9" w:rsidRDefault="005623DE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FE9">
        <w:rPr>
          <w:rFonts w:ascii="Times New Roman" w:hAnsi="Times New Roman" w:cs="Times New Roman"/>
          <w:sz w:val="28"/>
          <w:szCs w:val="28"/>
        </w:rPr>
        <w:t>- участие в организации и проведении учебно-производственного процесса при реализации образовательных программ;</w:t>
      </w:r>
    </w:p>
    <w:p w:rsidR="00D51630" w:rsidRPr="00986FE9" w:rsidRDefault="005623DE" w:rsidP="005623DE">
      <w:pPr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986FE9">
        <w:rPr>
          <w:rFonts w:ascii="Times New Roman" w:hAnsi="Times New Roman" w:cs="Times New Roman"/>
          <w:sz w:val="28"/>
          <w:szCs w:val="28"/>
        </w:rPr>
        <w:t xml:space="preserve">- </w:t>
      </w:r>
      <w:r w:rsidR="00D51630" w:rsidRPr="00986FE9">
        <w:rPr>
          <w:rFonts w:ascii="Times New Roman" w:hAnsi="Times New Roman" w:cs="Times New Roman"/>
          <w:sz w:val="28"/>
          <w:szCs w:val="28"/>
        </w:rPr>
        <w:t>о</w:t>
      </w:r>
      <w:r w:rsidRPr="00986FE9">
        <w:rPr>
          <w:rFonts w:ascii="Times New Roman" w:hAnsi="Times New Roman" w:cs="Times New Roman"/>
          <w:sz w:val="28"/>
          <w:szCs w:val="28"/>
        </w:rPr>
        <w:t>рганизационно-педагогическое сопровождение</w:t>
      </w:r>
      <w:r w:rsidR="00D51630" w:rsidRPr="00986F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51630" w:rsidRPr="00986F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51630" w:rsidRPr="00986F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1630" w:rsidRPr="00986FE9" w:rsidRDefault="00D51630" w:rsidP="005623DE">
      <w:pPr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986FE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986F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7FBA" w:rsidRPr="00986FE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86FE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86FE9">
        <w:rPr>
          <w:rFonts w:ascii="Times New Roman" w:hAnsi="Times New Roman" w:cs="Times New Roman"/>
          <w:sz w:val="28"/>
          <w:szCs w:val="28"/>
        </w:rPr>
        <w:t xml:space="preserve">роведение </w:t>
      </w:r>
      <w:proofErr w:type="spellStart"/>
      <w:r w:rsidRPr="00986FE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86FE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86FE9">
        <w:rPr>
          <w:rFonts w:ascii="Times New Roman" w:hAnsi="Times New Roman" w:cs="Times New Roman"/>
          <w:sz w:val="28"/>
          <w:szCs w:val="28"/>
        </w:rPr>
        <w:t>;</w:t>
      </w:r>
    </w:p>
    <w:p w:rsidR="00D51630" w:rsidRPr="00986FE9" w:rsidRDefault="00D51630" w:rsidP="005623DE">
      <w:pPr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986FE9">
        <w:rPr>
          <w:rFonts w:ascii="Times New Roman" w:hAnsi="Times New Roman" w:cs="Times New Roman"/>
          <w:sz w:val="28"/>
          <w:szCs w:val="28"/>
        </w:rPr>
        <w:t xml:space="preserve">-   </w:t>
      </w:r>
      <w:r w:rsidR="00986FE9">
        <w:rPr>
          <w:rFonts w:ascii="Times New Roman" w:hAnsi="Times New Roman" w:cs="Times New Roman"/>
          <w:sz w:val="28"/>
          <w:szCs w:val="28"/>
        </w:rPr>
        <w:t>о</w:t>
      </w:r>
      <w:r w:rsidRPr="00986FE9">
        <w:rPr>
          <w:rFonts w:ascii="Times New Roman" w:hAnsi="Times New Roman" w:cs="Times New Roman"/>
          <w:sz w:val="28"/>
          <w:szCs w:val="28"/>
        </w:rPr>
        <w:t>рганизационно-методическое обеспечение реализации образовательных программ</w:t>
      </w:r>
      <w:r w:rsidR="00986FE9">
        <w:rPr>
          <w:rFonts w:ascii="Times New Roman" w:hAnsi="Times New Roman" w:cs="Times New Roman"/>
          <w:sz w:val="28"/>
          <w:szCs w:val="28"/>
        </w:rPr>
        <w:t>.</w:t>
      </w:r>
      <w:r w:rsidRPr="00986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AF3" w:rsidRDefault="00D13AF3" w:rsidP="00D13A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4E6" w:rsidRDefault="000F34E6" w:rsidP="00D13A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4E6" w:rsidRDefault="000F34E6" w:rsidP="00D13A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4E6" w:rsidRDefault="000F34E6" w:rsidP="00D13A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4E6" w:rsidRDefault="000F34E6" w:rsidP="00D13A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4E6" w:rsidRDefault="000F34E6" w:rsidP="00D13A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4E6" w:rsidRDefault="000F34E6" w:rsidP="00D13A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4E6" w:rsidRDefault="000F34E6" w:rsidP="00D13A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4E6" w:rsidRDefault="000F34E6" w:rsidP="00D13A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4E6" w:rsidRDefault="000F34E6" w:rsidP="00D13A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4E6" w:rsidRPr="00D13AF3" w:rsidRDefault="000F34E6" w:rsidP="00D13A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63332F" w:rsidRPr="00127FBA" w:rsidTr="00562591">
        <w:trPr>
          <w:trHeight w:hRule="exact" w:val="7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563B" w:rsidRDefault="009D563B" w:rsidP="009D563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32F" w:rsidRPr="00D13AF3" w:rsidRDefault="00407327" w:rsidP="00246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986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  <w:p w:rsidR="0063332F" w:rsidRPr="00D13AF3" w:rsidRDefault="0063332F" w:rsidP="00246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32F" w:rsidRPr="00D13AF3" w:rsidRDefault="0063332F" w:rsidP="00246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32F" w:rsidRPr="00D13AF3" w:rsidRDefault="0063332F" w:rsidP="00246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332F" w:rsidRPr="00D13AF3" w:rsidRDefault="00246F55" w:rsidP="00246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Трудовые действия, умения, навыки</w:t>
            </w:r>
          </w:p>
        </w:tc>
      </w:tr>
      <w:tr w:rsidR="00562591" w:rsidRPr="001E37C8" w:rsidTr="00562591">
        <w:trPr>
          <w:trHeight w:val="737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2591" w:rsidRPr="001E37C8" w:rsidRDefault="00562591" w:rsidP="005625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Преподавание по программам  среднего профессионального образования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62591" w:rsidRPr="001E37C8" w:rsidRDefault="00562591" w:rsidP="00246F5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Проведение учебных занятий по учебным предметам, курсам, дисциплинам (модулям) образовательной программы</w:t>
            </w:r>
          </w:p>
          <w:p w:rsidR="00562591" w:rsidRPr="001E37C8" w:rsidRDefault="00562591" w:rsidP="0024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Организация самостоятельной работы </w:t>
            </w:r>
            <w:proofErr w:type="gramStart"/>
            <w:r w:rsidRPr="001E37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E37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учебным предметам.</w:t>
            </w:r>
          </w:p>
          <w:p w:rsidR="00562591" w:rsidRPr="001E37C8" w:rsidRDefault="00562591" w:rsidP="001E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3. Текущий контроль, оценка динамики подготовленности и </w:t>
            </w:r>
            <w:proofErr w:type="gramStart"/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процессе изучения учебного предмета, курса, дисциплины (модуля)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591" w:rsidRPr="001E37C8" w:rsidRDefault="00562591" w:rsidP="001E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4. 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педагогически обоснованные формы, методы и приемы организации деятельности </w:t>
            </w:r>
            <w:proofErr w:type="gramStart"/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оммуникационные технологии, электронные образовательные и информационные ресурсы.</w:t>
            </w:r>
          </w:p>
          <w:p w:rsidR="00562591" w:rsidRPr="00562591" w:rsidRDefault="00562591" w:rsidP="00562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5. Обеспечивать на занятиях порядок и сознательную дисциплину.</w:t>
            </w:r>
          </w:p>
          <w:p w:rsidR="00562591" w:rsidRPr="001E37C8" w:rsidRDefault="00562591" w:rsidP="0024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6. Анализировать проведение учебных занятий и организацию самостоятельной работы обучающихся, вносить коррективы в рабочую программу, план изучения учебного предмета, курса, дисциплины (модуля), образовательные технологии, задания для самостоятельной работы, собственную профессиональную деятельность.</w:t>
            </w:r>
          </w:p>
          <w:p w:rsidR="00562591" w:rsidRPr="001E37C8" w:rsidRDefault="00562591" w:rsidP="0024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Соблюдать требования охраны труда</w:t>
            </w:r>
          </w:p>
          <w:p w:rsidR="00562591" w:rsidRPr="00562591" w:rsidRDefault="00562591" w:rsidP="0024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Обеспечивать сохранность и эффективное использование учебного оборудования</w:t>
            </w:r>
          </w:p>
        </w:tc>
      </w:tr>
      <w:tr w:rsidR="00246F55" w:rsidRPr="001E37C8" w:rsidTr="00562591">
        <w:trPr>
          <w:trHeight w:hRule="exact" w:val="2986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F55" w:rsidRPr="001E37C8" w:rsidRDefault="001E37C8" w:rsidP="005625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учебно-производственного процесса при реализации образовательных программ;</w:t>
            </w:r>
          </w:p>
          <w:p w:rsidR="00246F55" w:rsidRPr="001E37C8" w:rsidRDefault="00246F55" w:rsidP="0056259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F55" w:rsidRPr="001E37C8" w:rsidRDefault="00685CFE" w:rsidP="00685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учебной и (или) производственной практики (практического обучения)</w:t>
            </w:r>
          </w:p>
          <w:p w:rsidR="00685CFE" w:rsidRPr="001E37C8" w:rsidRDefault="00685CFE" w:rsidP="00685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07327">
              <w:rPr>
                <w:rFonts w:ascii="Times New Roman" w:hAnsi="Times New Roman" w:cs="Times New Roman"/>
                <w:sz w:val="24"/>
                <w:szCs w:val="24"/>
              </w:rPr>
              <w:t xml:space="preserve">ение действий 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и (или) демонстр</w:t>
            </w:r>
            <w:r w:rsidR="00407327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="0040732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осваиваемой обучающимися на учебной и производственной практике (в процессе</w:t>
            </w:r>
            <w:proofErr w:type="gramEnd"/>
          </w:p>
          <w:p w:rsidR="00685CFE" w:rsidRPr="001E37C8" w:rsidRDefault="00685CFE" w:rsidP="00685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практического обучения): решение</w:t>
            </w:r>
          </w:p>
          <w:p w:rsidR="00685CFE" w:rsidRPr="001E37C8" w:rsidRDefault="00685CFE" w:rsidP="00407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07327">
              <w:rPr>
                <w:rFonts w:ascii="Times New Roman" w:hAnsi="Times New Roman" w:cs="Times New Roman"/>
                <w:sz w:val="24"/>
                <w:szCs w:val="24"/>
              </w:rPr>
              <w:t>Учет в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озрастны</w:t>
            </w:r>
            <w:r w:rsidR="00407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="0040732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особенности обучения</w:t>
            </w:r>
            <w:r w:rsidR="0040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(профессионального образования) одаренных обучающихся и обучающихся с проблемами в развитии и трудностями в обучении, вопросы индивидуализации обучения</w:t>
            </w:r>
          </w:p>
        </w:tc>
      </w:tr>
      <w:tr w:rsidR="00986FE9" w:rsidRPr="001E37C8" w:rsidTr="001E37C8">
        <w:trPr>
          <w:trHeight w:hRule="exact" w:val="41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FE9" w:rsidRPr="001E37C8" w:rsidRDefault="001E37C8" w:rsidP="0056259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986FE9"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Организационно-педагогическое сопровождение  </w:t>
            </w:r>
            <w:proofErr w:type="gramStart"/>
            <w:r w:rsidR="00986FE9" w:rsidRPr="001E37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86FE9" w:rsidRPr="001E37C8" w:rsidRDefault="00986FE9" w:rsidP="00562591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CFE" w:rsidRPr="001E37C8" w:rsidRDefault="00685CFE" w:rsidP="00685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1. Планирование деятельности группы (курса) с участием обучающихся, их родителей (законных представителей), сотрудников образовательной</w:t>
            </w:r>
          </w:p>
          <w:p w:rsidR="00986FE9" w:rsidRPr="001E37C8" w:rsidRDefault="00685CFE" w:rsidP="00685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организации, в том числе планирование досуговых и социально значимых мероприятий, включения студентов группы в разнообразные социокультурные практики, профессиональную деятельность</w:t>
            </w:r>
          </w:p>
          <w:p w:rsidR="00685CFE" w:rsidRPr="001E37C8" w:rsidRDefault="00685CFE" w:rsidP="00685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2. Использовать методы, формы, приемы и средства организации и коррекции общения и деятельности студентов группы с учетом их возрастных и индивидуальных особенностей</w:t>
            </w:r>
          </w:p>
          <w:p w:rsidR="00685CFE" w:rsidRPr="001E37C8" w:rsidRDefault="001E37C8" w:rsidP="00685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85CFE" w:rsidRPr="001E37C8">
              <w:rPr>
                <w:rFonts w:ascii="Times New Roman" w:hAnsi="Times New Roman" w:cs="Times New Roman"/>
                <w:sz w:val="24"/>
                <w:szCs w:val="24"/>
              </w:rPr>
              <w:t>Устанавливать педагогически целесообразные взаимоотношения со студентами,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FE" w:rsidRPr="001E37C8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и невербальные средства педагогической поддержки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5CFE" w:rsidRPr="001E37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85CFE" w:rsidRPr="001E37C8">
              <w:rPr>
                <w:rFonts w:ascii="Times New Roman" w:hAnsi="Times New Roman" w:cs="Times New Roman"/>
                <w:sz w:val="24"/>
                <w:szCs w:val="24"/>
              </w:rPr>
              <w:t>, испытывающих затруднения в общении</w:t>
            </w:r>
          </w:p>
          <w:p w:rsidR="00685CFE" w:rsidRPr="001E37C8" w:rsidRDefault="00685CFE" w:rsidP="00685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FE9" w:rsidRPr="001E37C8" w:rsidTr="001E37C8">
        <w:trPr>
          <w:trHeight w:hRule="exact" w:val="49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FE9" w:rsidRPr="001E37C8" w:rsidRDefault="001E37C8" w:rsidP="00986FE9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86FE9"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обеспечение реализации образовательных программ. </w:t>
            </w:r>
          </w:p>
          <w:p w:rsidR="00986FE9" w:rsidRPr="001E37C8" w:rsidRDefault="00986FE9" w:rsidP="00986FE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F55" w:rsidRPr="001E37C8" w:rsidRDefault="00685CFE" w:rsidP="0024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рабочих программ учебных предметов, курсов,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дисциплин (модулей) СПО, профессионального обучения и (или) ДПП</w:t>
            </w:r>
          </w:p>
          <w:p w:rsidR="00246F55" w:rsidRPr="001E37C8" w:rsidRDefault="00685CFE" w:rsidP="0024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Разработка и обновление учебно-методического обеспечения учебных курсов,</w:t>
            </w:r>
            <w:r w:rsidR="001E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предметов, дисциплин (модулей) программ С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, в том числе оценочных сре</w:t>
            </w:r>
            <w:proofErr w:type="gramStart"/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я проверки результатов их освоения</w:t>
            </w:r>
          </w:p>
          <w:p w:rsidR="00246F55" w:rsidRPr="001E37C8" w:rsidRDefault="00685CFE" w:rsidP="0024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Планирование занятий по учебным предметам, курсам, дисциплинам (модулям)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программ СПО</w:t>
            </w:r>
          </w:p>
          <w:p w:rsidR="00685CFE" w:rsidRPr="001E37C8" w:rsidRDefault="00685CFE" w:rsidP="0024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документации, обеспечивающей реализацию программ учебных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>н (модулей) СПО.</w:t>
            </w:r>
          </w:p>
          <w:p w:rsidR="00986FE9" w:rsidRPr="001E37C8" w:rsidRDefault="00685CFE" w:rsidP="00685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примерные (типовые) программы (при наличии), оценивать и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выбирать учебники, учебные и учебно-методические пособия, электронные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 иные материалы, разрабатывать и обновлять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рабочие программы, планы занятий (циклов занятий), оценочные средства и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55" w:rsidRPr="001E37C8">
              <w:rPr>
                <w:rFonts w:ascii="Times New Roman" w:hAnsi="Times New Roman" w:cs="Times New Roman"/>
                <w:sz w:val="24"/>
                <w:szCs w:val="24"/>
              </w:rPr>
              <w:t>другие методические материалы по учебным предметам, курсам, дисциплинам</w:t>
            </w:r>
            <w:r w:rsidRPr="001E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7C8">
              <w:rPr>
                <w:rFonts w:ascii="Times New Roman" w:hAnsi="Times New Roman" w:cs="Times New Roman"/>
                <w:sz w:val="24"/>
                <w:szCs w:val="24"/>
              </w:rPr>
              <w:t xml:space="preserve">(модулям) СПО. </w:t>
            </w:r>
          </w:p>
        </w:tc>
      </w:tr>
      <w:tr w:rsidR="0063332F" w:rsidRPr="00407327" w:rsidTr="00562591">
        <w:trPr>
          <w:trHeight w:hRule="exact" w:val="9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7327" w:rsidRPr="00407327" w:rsidRDefault="00407327" w:rsidP="00407327">
            <w:pPr>
              <w:tabs>
                <w:tab w:val="left" w:pos="515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7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 Общекультурное, физическое саморазвитие</w:t>
            </w:r>
          </w:p>
          <w:p w:rsidR="0063332F" w:rsidRPr="00407327" w:rsidRDefault="0063332F" w:rsidP="00246F55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7327" w:rsidRPr="00562591" w:rsidRDefault="00562591" w:rsidP="005625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562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407327" w:rsidRPr="00562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частвует в научно-практических конференциях (</w:t>
            </w:r>
            <w:proofErr w:type="spellStart"/>
            <w:r w:rsidR="00407327" w:rsidRPr="00562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колледжных</w:t>
            </w:r>
            <w:proofErr w:type="spellEnd"/>
            <w:r w:rsidR="00407327" w:rsidRPr="00562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городских, региональных), «круглых столах», семинарах и т.д.)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63332F" w:rsidRPr="00562591" w:rsidRDefault="0063332F" w:rsidP="0056259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2591" w:rsidRDefault="00127FBA" w:rsidP="00D969E9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127FBA" w:rsidRPr="004A048F" w:rsidRDefault="001E37C8" w:rsidP="001E37C8">
      <w:pPr>
        <w:pStyle w:val="a3"/>
        <w:spacing w:after="0"/>
        <w:ind w:left="1080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127FBA" w:rsidRPr="004A048F">
        <w:rPr>
          <w:b/>
          <w:bCs/>
          <w:sz w:val="28"/>
          <w:szCs w:val="28"/>
        </w:rPr>
        <w:t>Система работы с начинающи</w:t>
      </w:r>
      <w:r w:rsidR="0086741D">
        <w:rPr>
          <w:b/>
          <w:bCs/>
          <w:sz w:val="28"/>
          <w:szCs w:val="28"/>
        </w:rPr>
        <w:t>м педагогом</w:t>
      </w:r>
    </w:p>
    <w:p w:rsidR="000F34E6" w:rsidRDefault="000F34E6" w:rsidP="0042600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27FBA" w:rsidRDefault="00127FBA" w:rsidP="0042600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6741D">
        <w:rPr>
          <w:rFonts w:ascii="Times New Roman" w:eastAsia="Times New Roman" w:hAnsi="Times New Roman" w:cs="Times New Roman"/>
          <w:bCs/>
          <w:i/>
          <w:sz w:val="28"/>
          <w:szCs w:val="28"/>
        </w:rPr>
        <w:t>Этапы руководства профессиональным станов</w:t>
      </w:r>
      <w:r w:rsidR="0086741D" w:rsidRPr="0086741D">
        <w:rPr>
          <w:rFonts w:ascii="Times New Roman" w:eastAsia="Times New Roman" w:hAnsi="Times New Roman" w:cs="Times New Roman"/>
          <w:bCs/>
          <w:i/>
          <w:sz w:val="28"/>
          <w:szCs w:val="28"/>
        </w:rPr>
        <w:t>лением молодого педагога</w:t>
      </w:r>
    </w:p>
    <w:p w:rsidR="0042600E" w:rsidRPr="0086741D" w:rsidRDefault="0042600E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27FBA" w:rsidRPr="00127FBA" w:rsidRDefault="00127FBA" w:rsidP="004C5DDC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Педагогическое руководство профессиона</w:t>
      </w:r>
      <w:r w:rsidR="0086741D">
        <w:rPr>
          <w:rFonts w:ascii="Times New Roman" w:eastAsia="Times New Roman" w:hAnsi="Times New Roman" w:cs="Times New Roman"/>
          <w:bCs/>
          <w:sz w:val="28"/>
          <w:szCs w:val="28"/>
        </w:rPr>
        <w:t>льным становлением педагога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4C5DDC">
        <w:rPr>
          <w:rFonts w:ascii="Times New Roman" w:eastAsia="Times New Roman" w:hAnsi="Times New Roman" w:cs="Times New Roman"/>
          <w:bCs/>
          <w:sz w:val="28"/>
          <w:szCs w:val="28"/>
        </w:rPr>
        <w:t>начале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работы представляет собой не ряд отдельных, единичных воз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действий, а длительный процесс взаимодействия молодого преподавателя и админи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страции, коллек</w:t>
      </w:r>
      <w:r w:rsidR="0086741D">
        <w:rPr>
          <w:rFonts w:ascii="Times New Roman" w:eastAsia="Times New Roman" w:hAnsi="Times New Roman" w:cs="Times New Roman"/>
          <w:bCs/>
          <w:sz w:val="28"/>
          <w:szCs w:val="28"/>
        </w:rPr>
        <w:t>тива образовательной организации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целом.</w:t>
      </w:r>
    </w:p>
    <w:p w:rsidR="00127FBA" w:rsidRPr="00127FBA" w:rsidRDefault="004C5DDC" w:rsidP="00127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27FBA" w:rsidRPr="00127FBA">
        <w:rPr>
          <w:rFonts w:ascii="Times New Roman" w:eastAsia="Times New Roman" w:hAnsi="Times New Roman" w:cs="Times New Roman"/>
          <w:sz w:val="28"/>
          <w:szCs w:val="28"/>
        </w:rPr>
        <w:t>словно можно выделить три этапа руководства</w:t>
      </w:r>
      <w:r w:rsidR="0086741D">
        <w:rPr>
          <w:rFonts w:ascii="Times New Roman" w:eastAsia="Times New Roman" w:hAnsi="Times New Roman" w:cs="Times New Roman"/>
          <w:sz w:val="28"/>
          <w:szCs w:val="28"/>
        </w:rPr>
        <w:t xml:space="preserve"> в работе с молодыми педагогами</w:t>
      </w:r>
      <w:r w:rsidR="00127FBA" w:rsidRPr="00127FBA">
        <w:rPr>
          <w:rFonts w:ascii="Times New Roman" w:eastAsia="Times New Roman" w:hAnsi="Times New Roman" w:cs="Times New Roman"/>
          <w:sz w:val="28"/>
          <w:szCs w:val="28"/>
        </w:rPr>
        <w:t>: ознакомительный (в определенной мере диагностический), стимулирования деятельности и ито</w:t>
      </w:r>
      <w:r w:rsidR="00127FBA" w:rsidRPr="00127FBA">
        <w:rPr>
          <w:rFonts w:ascii="Times New Roman" w:eastAsia="Times New Roman" w:hAnsi="Times New Roman" w:cs="Times New Roman"/>
          <w:sz w:val="28"/>
          <w:szCs w:val="28"/>
        </w:rPr>
        <w:softHyphen/>
        <w:t>говый.</w:t>
      </w:r>
    </w:p>
    <w:p w:rsidR="00127FBA" w:rsidRPr="00127FBA" w:rsidRDefault="00127FBA" w:rsidP="00127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127FBA" w:rsidRPr="0086741D" w:rsidRDefault="001001EE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Ознакомительный этап</w:t>
      </w:r>
    </w:p>
    <w:p w:rsidR="00127FBA" w:rsidRPr="00127FBA" w:rsidRDefault="00127FBA" w:rsidP="00170F13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Первый этап педагогического руководства молодым специалистом дол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жен привести к возникновению определенной общности взглядов между ним и </w:t>
      </w:r>
      <w:r w:rsidR="00D279C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наставником 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в оценке реального состояния дел и возможных путей преодо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ления трудностей и закрепления успехов.</w:t>
      </w:r>
    </w:p>
    <w:p w:rsidR="00127FBA" w:rsidRPr="00127FBA" w:rsidRDefault="00127FBA" w:rsidP="00D279C2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К концу этого этапа обычно укрепляются связи между новичками и други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ми членами педагогического коллектива, создается благоприятная почва для эффективного сотрудничества молодых специалистов и опытных педагогов, предполагающего не только передачу опыта одного поколения другому, но и их творческое взаимовлияние.</w:t>
      </w:r>
    </w:p>
    <w:p w:rsidR="00127FBA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FBA" w:rsidRPr="00127FBA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741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Этап стимулирования деятельности</w:t>
      </w:r>
    </w:p>
    <w:p w:rsidR="00127FBA" w:rsidRPr="00127FBA" w:rsidRDefault="00127FBA" w:rsidP="00D279C2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Данный этап нацелен на укрепление активной социально-профессиональной позиции молодого педагога путем развития его индивиду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>ального стиля педагогической творческой деятельности. На этом этапе особое значение приобретают творческие контакты опытных педагогов и молодых спе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>циалистов. Практика накопила богатый арсенал средств, с помощью которых осуществляется педагогическое содружество педагогов разных поколений.</w:t>
      </w:r>
    </w:p>
    <w:p w:rsidR="00127FBA" w:rsidRPr="00127FBA" w:rsidRDefault="00D279C2" w:rsidP="00D279C2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Наставничество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только тогда имеет обучающий характер, когда молодой пе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дагог становится активным творцом педагогического процесса. Этой цели должны служить все виды и формы педагогического содружества.  Важным средством, стимулирующим профессиональный рост молодого педагога, является продуманная система его приобщ</w:t>
      </w:r>
      <w:r w:rsidR="0086741D">
        <w:rPr>
          <w:rFonts w:ascii="Times New Roman" w:eastAsia="Times New Roman" w:hAnsi="Times New Roman" w:cs="Times New Roman"/>
          <w:bCs/>
          <w:sz w:val="28"/>
          <w:szCs w:val="28"/>
        </w:rPr>
        <w:t>ения к опыту лучших педагогов ОО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. Целесообразно знакомить начинающих </w:t>
      </w:r>
      <w:proofErr w:type="gramStart"/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преподавателей</w:t>
      </w:r>
      <w:proofErr w:type="gramEnd"/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с опытом работы молодых педагогов, так и с опытом </w:t>
      </w:r>
      <w:r w:rsidR="005650DF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опытных 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педагогов.</w:t>
      </w:r>
    </w:p>
    <w:p w:rsidR="00127FBA" w:rsidRPr="00127FBA" w:rsidRDefault="00127FBA" w:rsidP="00D279C2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Одновременно с обучающими функциями на данном этапе </w:t>
      </w:r>
      <w:r w:rsidR="004B61C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руководстве работой молодого специалиста возрастает роль </w:t>
      </w:r>
      <w:proofErr w:type="gramStart"/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деятельно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стью. </w:t>
      </w:r>
      <w:r w:rsidR="00D90A75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D279C2">
        <w:rPr>
          <w:rFonts w:ascii="Times New Roman" w:eastAsia="Times New Roman" w:hAnsi="Times New Roman" w:cs="Times New Roman"/>
          <w:bCs/>
          <w:sz w:val="28"/>
          <w:szCs w:val="28"/>
        </w:rPr>
        <w:t>аставники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особо должны фиксировать свое внимание на том, что но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вого появилось в деятельности начинающего педагога, что и в какой мере ему удается реализовать </w:t>
      </w:r>
      <w:proofErr w:type="gramStart"/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proofErr w:type="gramEnd"/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намеченного в </w:t>
      </w:r>
      <w:r w:rsidRPr="008A0E31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индивидуальном плане, что изменилось во взаимоотношениях со студентами</w:t>
      </w:r>
      <w:r w:rsidR="00D90A75" w:rsidRPr="008A0E31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8A0E3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коллегами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7FBA" w:rsidRPr="00127FBA" w:rsidRDefault="00127FBA" w:rsidP="00D90A7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Очень важно уметь найти в деятельности преподавателя хотя бы</w:t>
      </w:r>
      <w:r w:rsidRPr="00127FBA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крупицы ново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>го, интересного, полезного остальным членам коллектива и сделать это новое достоянием всех. Подобное моральное стимулирование - важный фактор про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>фессионального воспитания молодого специалиста. Оно укрепляет веру в соб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ственные силы, придает оптимистическую направленность всей деятельности. В то же время на этом этапе, опираясь на определенные достижения в работе начинающего педагога, </w:t>
      </w:r>
      <w:r w:rsidR="00D90A75">
        <w:rPr>
          <w:rFonts w:ascii="Times New Roman" w:eastAsia="Times New Roman" w:hAnsi="Times New Roman" w:cs="Times New Roman"/>
          <w:bCs/>
          <w:sz w:val="28"/>
          <w:szCs w:val="28"/>
        </w:rPr>
        <w:t>наставник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больше времени уделять анализу неправильных, ошибочных его действий, пробуждая у начинающего специалиста критическое отношение к себе, особенно в тех случаях, когда он не замечает своих ошибок или не в состоянии правильно оценить ситуацию.</w:t>
      </w:r>
    </w:p>
    <w:p w:rsidR="00127FBA" w:rsidRPr="00127FBA" w:rsidRDefault="00127FBA" w:rsidP="00D90A7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Одновременно с качественным преобразованием деятельности молодого специалиста меняется его положение в педагогическом коллективе. Здесь важно, с одной стороны, всячески подчеркивать роль и значение всего коллектива особенно опытных педагогов, в профессиональном становлении молодого специалиста.</w:t>
      </w:r>
    </w:p>
    <w:p w:rsidR="00E73796" w:rsidRDefault="00E73796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27FBA" w:rsidRPr="00B069D4" w:rsidRDefault="00620E25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69D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Этап подведения итогов</w:t>
      </w:r>
    </w:p>
    <w:p w:rsidR="00127FBA" w:rsidRPr="00127FBA" w:rsidRDefault="00127FBA" w:rsidP="00620E2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Чр</w:t>
      </w:r>
      <w:r w:rsidR="0032486F">
        <w:rPr>
          <w:rFonts w:ascii="Times New Roman" w:eastAsia="Times New Roman" w:hAnsi="Times New Roman" w:cs="Times New Roman"/>
          <w:bCs/>
          <w:sz w:val="28"/>
          <w:szCs w:val="28"/>
        </w:rPr>
        <w:t>езвычайно важный этап в жизни ОО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начинающего специалиста - этап подведения итогов адаптационного периода. Он позволяет не только фиксир</w:t>
      </w:r>
      <w:r w:rsidR="0032486F">
        <w:rPr>
          <w:rFonts w:ascii="Times New Roman" w:eastAsia="Times New Roman" w:hAnsi="Times New Roman" w:cs="Times New Roman"/>
          <w:bCs/>
          <w:sz w:val="28"/>
          <w:szCs w:val="28"/>
        </w:rPr>
        <w:t>овать уровень подготовки педагога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, результативность деятельности педагогического коллектива по его профессиональному воспитанию, но и наметить перспективы дальнейшего развития профессионального мастерства начинающей педагога.</w:t>
      </w:r>
    </w:p>
    <w:p w:rsidR="00E73796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F34E6" w:rsidRDefault="000F34E6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BA" w:rsidRPr="00127FBA" w:rsidRDefault="00620E25" w:rsidP="000F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27FBA" w:rsidRPr="00127FBA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Основные направления и формы ра</w:t>
      </w:r>
      <w:r w:rsidR="0032486F">
        <w:rPr>
          <w:rFonts w:ascii="Times New Roman" w:eastAsia="Times New Roman" w:hAnsi="Times New Roman" w:cs="Times New Roman"/>
          <w:b/>
          <w:bCs/>
          <w:sz w:val="28"/>
          <w:szCs w:val="28"/>
        </w:rPr>
        <w:t>боты с начинающим педагогом</w:t>
      </w:r>
    </w:p>
    <w:p w:rsidR="0032486F" w:rsidRDefault="0032486F" w:rsidP="000F34E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34E6" w:rsidRDefault="000F34E6" w:rsidP="000F34E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BA" w:rsidRPr="00127FBA" w:rsidRDefault="00127FBA" w:rsidP="000F34E6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Основными направлениями, способствующими адаптации начинающего педагога к новым профессиональным функциям, являются: планирование и организация работы по предмету, планирование и организация</w:t>
      </w:r>
      <w:r w:rsidR="0032486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воспитательной работы с группой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работа с документацией, работа по самообразованию, </w:t>
      </w:r>
      <w:proofErr w:type="gramStart"/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 w:rsidR="0032486F">
        <w:rPr>
          <w:rFonts w:ascii="Times New Roman" w:eastAsia="Times New Roman" w:hAnsi="Times New Roman" w:cs="Times New Roman"/>
          <w:bCs/>
          <w:sz w:val="28"/>
          <w:szCs w:val="28"/>
        </w:rPr>
        <w:t>еятельностью начинающего педагога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, психолого-педагогическая поддержка.</w:t>
      </w:r>
    </w:p>
    <w:p w:rsidR="0032486F" w:rsidRDefault="0032486F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27FBA" w:rsidRPr="0032486F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3248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Планирование и организация работы по </w:t>
      </w:r>
      <w:r w:rsidR="00357FD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дисц</w:t>
      </w:r>
      <w:r w:rsidR="008A0E3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иплине</w:t>
      </w:r>
      <w:r w:rsidR="00357FD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(</w:t>
      </w:r>
      <w:r w:rsidR="00C95DC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</w:t>
      </w:r>
      <w:r w:rsidR="008A0E3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рофессиональному модулю)</w:t>
      </w:r>
    </w:p>
    <w:p w:rsidR="00127FBA" w:rsidRPr="00127FBA" w:rsidRDefault="00127FBA" w:rsidP="00620E2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работе в этом направлении предполагается изучение действующих </w:t>
      </w:r>
      <w:r w:rsidR="00A938BC">
        <w:rPr>
          <w:rFonts w:ascii="Times New Roman" w:eastAsia="Times New Roman" w:hAnsi="Times New Roman" w:cs="Times New Roman"/>
          <w:bCs/>
          <w:sz w:val="28"/>
          <w:szCs w:val="28"/>
        </w:rPr>
        <w:t xml:space="preserve">ФГОС СПО 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государственных программ по предмету, знакомство с авторскими программами; посеще</w:t>
      </w:r>
      <w:r w:rsidR="0032486F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ние уроков, проводимых преподавателями </w:t>
      </w:r>
      <w:r w:rsidR="00620E2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первой и высшей категорий</w:t>
      </w:r>
      <w:r w:rsidR="0032486F">
        <w:rPr>
          <w:rFonts w:ascii="Times New Roman" w:eastAsia="Times New Roman" w:hAnsi="Times New Roman" w:cs="Times New Roman"/>
          <w:bCs/>
          <w:sz w:val="28"/>
          <w:szCs w:val="28"/>
        </w:rPr>
        <w:t>;  составление  календарно-тема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тических планов; изучение теоретических вопросов построения современного урока и т.д. </w:t>
      </w:r>
    </w:p>
    <w:p w:rsidR="00620E25" w:rsidRDefault="00620E25" w:rsidP="006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127FBA" w:rsidRPr="0032486F" w:rsidRDefault="00127FBA" w:rsidP="006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2486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Планирование и организация</w:t>
      </w:r>
      <w:r w:rsidR="0032486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воспитательной работы с группой</w:t>
      </w:r>
      <w:r w:rsidR="00620D0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40732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(при наличии)</w:t>
      </w:r>
    </w:p>
    <w:p w:rsidR="00127FBA" w:rsidRPr="00127FBA" w:rsidRDefault="00127FBA" w:rsidP="00620E2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Существует значительный разрыв между планированием воспитательной работы и эффективным его выполнением. </w:t>
      </w:r>
      <w:proofErr w:type="gramStart"/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Эта диспропорция говорит о неумении молодых преподавателей организовывать воспитательную работу, что свидетельствует важности данного направления, которое включает в себя работу над следующими вопросами: организация внеурочно</w:t>
      </w:r>
      <w:r w:rsidR="0032486F">
        <w:rPr>
          <w:rFonts w:ascii="Times New Roman" w:eastAsia="Times New Roman" w:hAnsi="Times New Roman" w:cs="Times New Roman"/>
          <w:bCs/>
          <w:sz w:val="28"/>
          <w:szCs w:val="28"/>
        </w:rPr>
        <w:t>й воспитательной работы в группе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(задачи, содержание, формы, методы организации деятельности студентов), типичные трудности и недостатки студенческого коллектива, постановка и решение воспитательных задач на уроке, организация работы с родителями и т.д. </w:t>
      </w:r>
      <w:proofErr w:type="gramEnd"/>
    </w:p>
    <w:p w:rsidR="0032486F" w:rsidRDefault="00127FBA" w:rsidP="0032486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6D5928" w:rsidRDefault="006D5928" w:rsidP="0032486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BA" w:rsidRPr="0032486F" w:rsidRDefault="00620E25" w:rsidP="0032486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Работа с документацией</w:t>
      </w:r>
    </w:p>
    <w:p w:rsidR="00127FBA" w:rsidRPr="00127FBA" w:rsidRDefault="00357FDC" w:rsidP="00620E2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еобходимо обратить вниман</w:t>
      </w:r>
      <w:r w:rsidR="0032486F">
        <w:rPr>
          <w:rFonts w:ascii="Times New Roman" w:eastAsia="Times New Roman" w:hAnsi="Times New Roman" w:cs="Times New Roman"/>
          <w:bCs/>
          <w:sz w:val="28"/>
          <w:szCs w:val="28"/>
        </w:rPr>
        <w:t>ие на: порядок ведения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журнала</w:t>
      </w:r>
      <w:r w:rsidR="0032486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обучения</w:t>
      </w:r>
      <w:r w:rsidR="00620E25">
        <w:rPr>
          <w:rFonts w:ascii="Times New Roman" w:eastAsia="Times New Roman" w:hAnsi="Times New Roman" w:cs="Times New Roman"/>
          <w:bCs/>
          <w:sz w:val="28"/>
          <w:szCs w:val="28"/>
        </w:rPr>
        <w:t>, заполнение отчетов,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знакомство</w:t>
      </w:r>
      <w:r w:rsidR="00127FBA" w:rsidRPr="00127FBA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="00127FBA" w:rsidRPr="00127FBA">
        <w:rPr>
          <w:rFonts w:ascii="Times New Roman" w:eastAsia="Times New Roman" w:hAnsi="Times New Roman" w:cs="Times New Roman"/>
          <w:bCs/>
          <w:sz w:val="28"/>
          <w:szCs w:val="28"/>
        </w:rPr>
        <w:t>с нормами оценивания и т.д.</w:t>
      </w:r>
    </w:p>
    <w:p w:rsidR="00127FBA" w:rsidRDefault="00127FBA" w:rsidP="00127FB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FBA" w:rsidRPr="0032486F" w:rsidRDefault="00620E25" w:rsidP="0032486F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Работа по самообразованию</w:t>
      </w:r>
    </w:p>
    <w:p w:rsidR="00127FBA" w:rsidRPr="00127FBA" w:rsidRDefault="00127FBA" w:rsidP="00620E2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Каждый педагог уникален и неповторим, а педагогическая профессия, как всякое искусство, - процесс творческий. Так, данное направление способствует</w:t>
      </w:r>
      <w:r w:rsidRPr="00127FBA">
        <w:rPr>
          <w:rFonts w:ascii="Times New Roman" w:eastAsia="Times New Roman" w:hAnsi="Times New Roman" w:cs="Times New Roman"/>
          <w:bCs/>
          <w:smallCaps/>
          <w:sz w:val="28"/>
          <w:szCs w:val="28"/>
        </w:rPr>
        <w:t xml:space="preserve"> 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осмыслению начинающим преподавателем теоретических основ педагогики и психологии и построение собственной траектории профессиональной деятельности с учетом преподаваемой дисциплины и личных интересов. Каждый педагог разрабатывает программу самообразования, участвует в научно-практи</w:t>
      </w:r>
      <w:r w:rsidR="00620E25">
        <w:rPr>
          <w:rFonts w:ascii="Times New Roman" w:eastAsia="Times New Roman" w:hAnsi="Times New Roman" w:cs="Times New Roman"/>
          <w:bCs/>
          <w:sz w:val="28"/>
          <w:szCs w:val="28"/>
        </w:rPr>
        <w:t>ческих конференциях (</w:t>
      </w:r>
      <w:proofErr w:type="spellStart"/>
      <w:r w:rsidR="00620E25">
        <w:rPr>
          <w:rFonts w:ascii="Times New Roman" w:eastAsia="Times New Roman" w:hAnsi="Times New Roman" w:cs="Times New Roman"/>
          <w:bCs/>
          <w:sz w:val="28"/>
          <w:szCs w:val="28"/>
        </w:rPr>
        <w:t>колледжных</w:t>
      </w:r>
      <w:proofErr w:type="spellEnd"/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, городских, региональных), «круглых столах», семинарах и т.д.</w:t>
      </w:r>
      <w:r w:rsidR="0040732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20E25" w:rsidRDefault="00620E25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127FBA" w:rsidRPr="0032486F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proofErr w:type="gramStart"/>
      <w:r w:rsidRPr="003248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Контроль за</w:t>
      </w:r>
      <w:proofErr w:type="gramEnd"/>
      <w:r w:rsidRPr="003248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деятельностью начинающе</w:t>
      </w:r>
      <w:r w:rsidR="0032486F" w:rsidRPr="003248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го педагога</w:t>
      </w:r>
      <w:r w:rsidRPr="003248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127FBA" w:rsidRPr="00127FBA" w:rsidRDefault="00127FBA" w:rsidP="00620E2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Мониторинг процесса адаптации начинающего преподавателя включает в себя: посещение уроков, проверку учебной документации, диагностику профессионального роста, собеседования и консультации. </w:t>
      </w:r>
    </w:p>
    <w:p w:rsidR="00127FBA" w:rsidRDefault="00127FBA" w:rsidP="00127FB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FBA" w:rsidRPr="0032486F" w:rsidRDefault="00127FBA" w:rsidP="0032486F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32486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Пси</w:t>
      </w:r>
      <w:r w:rsidR="00620E2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холого-педагогическая поддержка</w:t>
      </w:r>
    </w:p>
    <w:p w:rsidR="00127FBA" w:rsidRPr="00127FBA" w:rsidRDefault="00127FBA" w:rsidP="00620E25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Реализация данного направления предусматривает использование психодиагностики с целью выявления возможных проблем в профессиональной деятельности начинающего педагога, профессиональных ожиданий и потенциала педагогической деятельности; изучение психологических основ построения урока; формирование психологичес</w:t>
      </w:r>
      <w:r w:rsidR="0032486F">
        <w:rPr>
          <w:rFonts w:ascii="Times New Roman" w:eastAsia="Times New Roman" w:hAnsi="Times New Roman" w:cs="Times New Roman"/>
          <w:bCs/>
          <w:sz w:val="28"/>
          <w:szCs w:val="28"/>
        </w:rPr>
        <w:t>ких основ установления коллегиал</w:t>
      </w: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ьных отношений и т.д.</w:t>
      </w:r>
    </w:p>
    <w:p w:rsidR="00127FBA" w:rsidRPr="009D563B" w:rsidRDefault="00127FBA" w:rsidP="000F34E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27FB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27FBA">
        <w:rPr>
          <w:rFonts w:ascii="Times New Roman" w:eastAsia="Times New Roman" w:hAnsi="Times New Roman" w:cs="Times New Roman"/>
          <w:sz w:val="28"/>
          <w:szCs w:val="28"/>
        </w:rPr>
        <w:t xml:space="preserve">В процессе организации работы с начинающими преподавателями для усиления мотивации, учета индивидуальных особенностей и построения личного плана профессиональной адаптации необходимо использовать </w:t>
      </w:r>
      <w:r w:rsidRPr="009D563B">
        <w:rPr>
          <w:rFonts w:ascii="Times New Roman" w:eastAsia="Times New Roman" w:hAnsi="Times New Roman" w:cs="Times New Roman"/>
          <w:sz w:val="28"/>
          <w:szCs w:val="28"/>
          <w:u w:val="single"/>
        </w:rPr>
        <w:t>разнообразные формы</w:t>
      </w:r>
      <w:r w:rsidRPr="009D56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7FBA" w:rsidRPr="009D563B" w:rsidRDefault="00127FBA" w:rsidP="0097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63B">
        <w:rPr>
          <w:rFonts w:ascii="Times New Roman" w:eastAsia="Times New Roman" w:hAnsi="Times New Roman" w:cs="Times New Roman"/>
          <w:bCs/>
          <w:sz w:val="28"/>
          <w:szCs w:val="28"/>
        </w:rPr>
        <w:t>-    постоянно действующий режим консультирования;</w:t>
      </w:r>
    </w:p>
    <w:p w:rsidR="00127FBA" w:rsidRPr="009D563B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63B">
        <w:rPr>
          <w:rFonts w:ascii="Times New Roman" w:eastAsia="Times New Roman" w:hAnsi="Times New Roman" w:cs="Times New Roman"/>
          <w:bCs/>
          <w:sz w:val="28"/>
          <w:szCs w:val="28"/>
        </w:rPr>
        <w:t>-    проблемно-ситуационное обучение;</w:t>
      </w:r>
    </w:p>
    <w:p w:rsidR="00127FBA" w:rsidRPr="009D563B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63B">
        <w:rPr>
          <w:rFonts w:ascii="Times New Roman" w:eastAsia="Times New Roman" w:hAnsi="Times New Roman" w:cs="Times New Roman"/>
          <w:bCs/>
          <w:sz w:val="28"/>
          <w:szCs w:val="28"/>
        </w:rPr>
        <w:t>-    теоретические семинары и семинары - практикумы;</w:t>
      </w:r>
    </w:p>
    <w:p w:rsidR="00127FBA" w:rsidRPr="009D563B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63B">
        <w:rPr>
          <w:rFonts w:ascii="Times New Roman" w:eastAsia="Times New Roman" w:hAnsi="Times New Roman" w:cs="Times New Roman"/>
          <w:bCs/>
          <w:sz w:val="28"/>
          <w:szCs w:val="28"/>
        </w:rPr>
        <w:t>-    научно-практические конференции;</w:t>
      </w:r>
    </w:p>
    <w:p w:rsidR="00127FBA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63B">
        <w:rPr>
          <w:rFonts w:ascii="Times New Roman" w:eastAsia="Times New Roman" w:hAnsi="Times New Roman" w:cs="Times New Roman"/>
          <w:bCs/>
          <w:sz w:val="28"/>
          <w:szCs w:val="28"/>
        </w:rPr>
        <w:t xml:space="preserve">-    группы </w:t>
      </w:r>
      <w:proofErr w:type="spellStart"/>
      <w:r w:rsidRPr="009D563B">
        <w:rPr>
          <w:rFonts w:ascii="Times New Roman" w:eastAsia="Times New Roman" w:hAnsi="Times New Roman" w:cs="Times New Roman"/>
          <w:bCs/>
          <w:sz w:val="28"/>
          <w:szCs w:val="28"/>
        </w:rPr>
        <w:t>взаимопосещения</w:t>
      </w:r>
      <w:proofErr w:type="spellEnd"/>
      <w:r w:rsidRPr="009D563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поддержки</w:t>
      </w:r>
      <w:r w:rsidR="009763D9" w:rsidRPr="009D56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D563B" w:rsidRDefault="009D563B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0281" w:rsidRDefault="000C028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9D563B" w:rsidRPr="0086036E" w:rsidRDefault="009D563B" w:rsidP="009D563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3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C66CF9" w:rsidRPr="008603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036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9D563B" w:rsidRDefault="009D563B" w:rsidP="009D563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563B" w:rsidRPr="009D563B" w:rsidRDefault="009D563B" w:rsidP="009D563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BA" w:rsidRPr="009D563B" w:rsidRDefault="00127FBA" w:rsidP="00127FB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563B" w:rsidRPr="009D563B" w:rsidRDefault="009D563B" w:rsidP="009D563B">
      <w:pPr>
        <w:ind w:right="-359"/>
        <w:jc w:val="center"/>
        <w:rPr>
          <w:rFonts w:ascii="Times New Roman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9D563B" w:rsidRPr="009D563B" w:rsidRDefault="009D563B" w:rsidP="009D563B">
      <w:pPr>
        <w:ind w:right="-359"/>
        <w:jc w:val="center"/>
        <w:rPr>
          <w:rFonts w:ascii="Times New Roman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b/>
          <w:bCs/>
          <w:sz w:val="28"/>
          <w:szCs w:val="28"/>
        </w:rPr>
        <w:t>для молодых педагогов</w:t>
      </w:r>
    </w:p>
    <w:p w:rsidR="009D563B" w:rsidRPr="009D563B" w:rsidRDefault="009D563B" w:rsidP="009D563B">
      <w:pPr>
        <w:ind w:right="-359"/>
        <w:jc w:val="center"/>
        <w:rPr>
          <w:rFonts w:ascii="Times New Roman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</w:t>
      </w:r>
    </w:p>
    <w:p w:rsidR="009D563B" w:rsidRPr="00C66CF9" w:rsidRDefault="009D563B" w:rsidP="009D563B">
      <w:pPr>
        <w:ind w:right="-359"/>
        <w:jc w:val="center"/>
        <w:rPr>
          <w:rFonts w:ascii="Times New Roman" w:hAnsi="Times New Roman" w:cs="Times New Roman"/>
          <w:sz w:val="28"/>
          <w:szCs w:val="28"/>
        </w:rPr>
      </w:pPr>
      <w:r w:rsidRPr="00C66CF9">
        <w:rPr>
          <w:rFonts w:ascii="Times New Roman" w:hAnsi="Times New Roman" w:cs="Times New Roman"/>
          <w:bCs/>
          <w:sz w:val="28"/>
          <w:szCs w:val="28"/>
        </w:rPr>
        <w:t>ФИО специалиста</w:t>
      </w:r>
    </w:p>
    <w:p w:rsidR="009D563B" w:rsidRPr="009D563B" w:rsidRDefault="009D563B" w:rsidP="009D563B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9D563B" w:rsidRPr="009D563B" w:rsidRDefault="009D563B" w:rsidP="009D563B">
      <w:pPr>
        <w:numPr>
          <w:ilvl w:val="0"/>
          <w:numId w:val="3"/>
        </w:numPr>
        <w:tabs>
          <w:tab w:val="left" w:pos="500"/>
        </w:tabs>
        <w:spacing w:after="0" w:line="240" w:lineRule="auto"/>
        <w:ind w:left="500" w:hanging="238"/>
        <w:rPr>
          <w:rFonts w:ascii="Times New Roman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Удовлетворяет ли вас уровень вашей профессиональной подготовки?</w:t>
      </w:r>
    </w:p>
    <w:p w:rsidR="009D563B" w:rsidRPr="009D563B" w:rsidRDefault="009D563B" w:rsidP="009D563B">
      <w:pPr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Да</w:t>
      </w:r>
    </w:p>
    <w:p w:rsidR="009D563B" w:rsidRPr="009D563B" w:rsidRDefault="009D563B" w:rsidP="009C0739">
      <w:pPr>
        <w:tabs>
          <w:tab w:val="left" w:pos="980"/>
        </w:tabs>
        <w:spacing w:line="40" w:lineRule="exact"/>
        <w:ind w:hanging="358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Нет</w:t>
      </w:r>
    </w:p>
    <w:p w:rsidR="009D563B" w:rsidRPr="009D563B" w:rsidRDefault="009D563B" w:rsidP="009C0739">
      <w:pPr>
        <w:tabs>
          <w:tab w:val="left" w:pos="980"/>
        </w:tabs>
        <w:spacing w:line="40" w:lineRule="exact"/>
        <w:ind w:hanging="358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Частично</w:t>
      </w:r>
    </w:p>
    <w:p w:rsidR="009D563B" w:rsidRDefault="009D563B" w:rsidP="009D563B">
      <w:pPr>
        <w:spacing w:line="264" w:lineRule="auto"/>
        <w:ind w:left="260"/>
        <w:rPr>
          <w:rFonts w:ascii="Times New Roman" w:hAnsi="Times New Roman" w:cs="Times New Roman"/>
          <w:sz w:val="28"/>
          <w:szCs w:val="28"/>
        </w:rPr>
      </w:pPr>
    </w:p>
    <w:p w:rsidR="009D563B" w:rsidRPr="009D563B" w:rsidRDefault="009D563B" w:rsidP="009D563B">
      <w:pPr>
        <w:spacing w:line="264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2.Каких знаний, умений, навыков или способностей вам не хватает в начальный период педагогической деятельности (допишите)? __________________________________</w:t>
      </w:r>
      <w:r w:rsidR="008372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Pr="009D563B">
        <w:rPr>
          <w:rFonts w:ascii="Times New Roman" w:hAnsi="Times New Roman" w:cs="Times New Roman"/>
          <w:sz w:val="28"/>
          <w:szCs w:val="28"/>
        </w:rPr>
        <w:t>______</w:t>
      </w:r>
    </w:p>
    <w:p w:rsidR="009D563B" w:rsidRPr="009D563B" w:rsidRDefault="009D563B" w:rsidP="009D563B">
      <w:pPr>
        <w:numPr>
          <w:ilvl w:val="0"/>
          <w:numId w:val="4"/>
        </w:numPr>
        <w:tabs>
          <w:tab w:val="left" w:pos="500"/>
        </w:tabs>
        <w:spacing w:after="0" w:line="264" w:lineRule="auto"/>
        <w:ind w:left="260" w:right="100" w:firstLine="2"/>
        <w:rPr>
          <w:rFonts w:ascii="Times New Roman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В каких направлениях организации учебного процесса вы испытываете трудности?</w:t>
      </w:r>
    </w:p>
    <w:p w:rsidR="009D563B" w:rsidRPr="009D563B" w:rsidRDefault="009D563B" w:rsidP="009D563B">
      <w:pPr>
        <w:spacing w:line="295" w:lineRule="exact"/>
        <w:rPr>
          <w:rFonts w:ascii="Times New Roman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в календарно-тематическом планировании</w:t>
      </w:r>
    </w:p>
    <w:p w:rsidR="009D563B" w:rsidRPr="009D563B" w:rsidRDefault="009D563B" w:rsidP="009C0739">
      <w:pPr>
        <w:tabs>
          <w:tab w:val="left" w:pos="980"/>
        </w:tabs>
        <w:spacing w:line="40" w:lineRule="exact"/>
        <w:ind w:hanging="358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9D563B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9D563B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9D563B" w:rsidRPr="009D563B" w:rsidRDefault="009D563B" w:rsidP="009C0739">
      <w:pPr>
        <w:tabs>
          <w:tab w:val="left" w:pos="980"/>
        </w:tabs>
        <w:spacing w:line="43" w:lineRule="exact"/>
        <w:ind w:hanging="358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9D563B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9D563B">
        <w:rPr>
          <w:rFonts w:ascii="Times New Roman" w:hAnsi="Times New Roman" w:cs="Times New Roman"/>
          <w:sz w:val="28"/>
          <w:szCs w:val="28"/>
        </w:rPr>
        <w:t xml:space="preserve"> внеклассных мероприятий</w:t>
      </w:r>
    </w:p>
    <w:p w:rsidR="009D563B" w:rsidRPr="009D563B" w:rsidRDefault="009D563B" w:rsidP="009C0739">
      <w:pPr>
        <w:tabs>
          <w:tab w:val="left" w:pos="980"/>
        </w:tabs>
        <w:spacing w:line="40" w:lineRule="exact"/>
        <w:ind w:hanging="358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9D563B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9D563B">
        <w:rPr>
          <w:rFonts w:ascii="Times New Roman" w:hAnsi="Times New Roman" w:cs="Times New Roman"/>
          <w:sz w:val="28"/>
          <w:szCs w:val="28"/>
        </w:rPr>
        <w:t xml:space="preserve"> с коллегами, администрацией</w:t>
      </w:r>
    </w:p>
    <w:p w:rsidR="009D563B" w:rsidRPr="009D563B" w:rsidRDefault="009D563B" w:rsidP="009C0739">
      <w:pPr>
        <w:tabs>
          <w:tab w:val="left" w:pos="980"/>
        </w:tabs>
        <w:spacing w:line="40" w:lineRule="exact"/>
        <w:ind w:hanging="358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9D563B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9D563B">
        <w:rPr>
          <w:rFonts w:ascii="Times New Roman" w:hAnsi="Times New Roman" w:cs="Times New Roman"/>
          <w:sz w:val="28"/>
          <w:szCs w:val="28"/>
        </w:rPr>
        <w:t xml:space="preserve"> с обучающимися, их родителями</w:t>
      </w:r>
    </w:p>
    <w:p w:rsidR="009D563B" w:rsidRPr="009D563B" w:rsidRDefault="009D563B" w:rsidP="009C0739">
      <w:pPr>
        <w:tabs>
          <w:tab w:val="left" w:pos="980"/>
        </w:tabs>
        <w:spacing w:line="40" w:lineRule="exact"/>
        <w:ind w:hanging="358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другое (допишите) ____________________</w:t>
      </w:r>
      <w:r w:rsidR="008372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9D563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563B" w:rsidRDefault="009D563B" w:rsidP="009D563B">
      <w:pPr>
        <w:spacing w:line="32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D563B" w:rsidRDefault="009D563B" w:rsidP="009D563B">
      <w:pPr>
        <w:spacing w:line="32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D563B">
      <w:pPr>
        <w:numPr>
          <w:ilvl w:val="0"/>
          <w:numId w:val="4"/>
        </w:numPr>
        <w:tabs>
          <w:tab w:val="left" w:pos="500"/>
        </w:tabs>
        <w:spacing w:after="0" w:line="240" w:lineRule="auto"/>
        <w:ind w:left="500" w:hanging="238"/>
        <w:rPr>
          <w:rFonts w:ascii="Times New Roman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lastRenderedPageBreak/>
        <w:t>Представляет ли для вас трудность:</w:t>
      </w:r>
    </w:p>
    <w:p w:rsidR="009D563B" w:rsidRPr="009D563B" w:rsidRDefault="009D563B" w:rsidP="009D563B">
      <w:pPr>
        <w:spacing w:line="319" w:lineRule="exact"/>
        <w:rPr>
          <w:rFonts w:ascii="Times New Roman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формулировать цели урока</w:t>
      </w:r>
    </w:p>
    <w:p w:rsidR="009D563B" w:rsidRPr="009D563B" w:rsidRDefault="009D563B" w:rsidP="009C0739">
      <w:pPr>
        <w:tabs>
          <w:tab w:val="left" w:pos="980"/>
        </w:tabs>
        <w:spacing w:line="53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66" w:lineRule="auto"/>
        <w:ind w:left="980" w:right="60" w:hanging="413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выбирать соответствующие методы и методические приемы для реализации целей урока</w:t>
      </w:r>
    </w:p>
    <w:p w:rsidR="009D563B" w:rsidRPr="009D563B" w:rsidRDefault="009D563B" w:rsidP="009C0739">
      <w:pPr>
        <w:tabs>
          <w:tab w:val="left" w:pos="980"/>
        </w:tabs>
        <w:spacing w:line="12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 xml:space="preserve">мотивировать деятельность </w:t>
      </w:r>
      <w:proofErr w:type="gramStart"/>
      <w:r w:rsidRPr="009D56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D563B" w:rsidRPr="009D563B" w:rsidRDefault="009D563B" w:rsidP="009C0739">
      <w:pPr>
        <w:tabs>
          <w:tab w:val="left" w:pos="980"/>
        </w:tabs>
        <w:spacing w:line="40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формулировать вопросы проблемного характера</w:t>
      </w:r>
    </w:p>
    <w:p w:rsidR="009D563B" w:rsidRPr="009D563B" w:rsidRDefault="009D563B" w:rsidP="009C0739">
      <w:pPr>
        <w:tabs>
          <w:tab w:val="left" w:pos="980"/>
        </w:tabs>
        <w:spacing w:line="40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Pr="009D563B">
        <w:rPr>
          <w:rFonts w:ascii="Times New Roman" w:hAnsi="Times New Roman" w:cs="Times New Roman"/>
          <w:sz w:val="28"/>
          <w:szCs w:val="28"/>
        </w:rPr>
        <w:t>проблемнопоисковые</w:t>
      </w:r>
      <w:proofErr w:type="spellEnd"/>
      <w:r w:rsidRPr="009D563B">
        <w:rPr>
          <w:rFonts w:ascii="Times New Roman" w:hAnsi="Times New Roman" w:cs="Times New Roman"/>
          <w:sz w:val="28"/>
          <w:szCs w:val="28"/>
        </w:rPr>
        <w:t xml:space="preserve"> ситуации в обучении</w:t>
      </w:r>
    </w:p>
    <w:p w:rsidR="009D563B" w:rsidRPr="009D563B" w:rsidRDefault="009D563B" w:rsidP="009C0739">
      <w:pPr>
        <w:tabs>
          <w:tab w:val="left" w:pos="980"/>
        </w:tabs>
        <w:spacing w:line="43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601744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</w:t>
      </w:r>
      <w:r w:rsidR="009D563B" w:rsidRPr="009D563B">
        <w:rPr>
          <w:rFonts w:ascii="Times New Roman" w:hAnsi="Times New Roman" w:cs="Times New Roman"/>
          <w:sz w:val="28"/>
          <w:szCs w:val="28"/>
        </w:rPr>
        <w:t xml:space="preserve"> для учащихся задания различной степени трудности</w:t>
      </w:r>
    </w:p>
    <w:p w:rsidR="009D563B" w:rsidRPr="009D563B" w:rsidRDefault="009D563B" w:rsidP="009C0739">
      <w:pPr>
        <w:tabs>
          <w:tab w:val="left" w:pos="980"/>
        </w:tabs>
        <w:spacing w:line="40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proofErr w:type="gramStart"/>
      <w:r w:rsidRPr="009D56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563B">
        <w:rPr>
          <w:rFonts w:ascii="Times New Roman" w:hAnsi="Times New Roman" w:cs="Times New Roman"/>
          <w:sz w:val="28"/>
          <w:szCs w:val="28"/>
        </w:rPr>
        <w:t xml:space="preserve"> в обучении</w:t>
      </w:r>
    </w:p>
    <w:p w:rsidR="009D563B" w:rsidRPr="009D563B" w:rsidRDefault="009D563B" w:rsidP="009C0739">
      <w:pPr>
        <w:tabs>
          <w:tab w:val="left" w:pos="980"/>
        </w:tabs>
        <w:spacing w:line="40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 xml:space="preserve">организовывать сотрудничество между </w:t>
      </w:r>
      <w:proofErr w:type="gramStart"/>
      <w:r w:rsidRPr="009D563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9D563B" w:rsidRPr="009D563B" w:rsidRDefault="009D563B" w:rsidP="009C0739">
      <w:pPr>
        <w:tabs>
          <w:tab w:val="left" w:pos="980"/>
        </w:tabs>
        <w:spacing w:line="41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 xml:space="preserve">организовывать само и взаимоконтроль </w:t>
      </w:r>
      <w:proofErr w:type="gramStart"/>
      <w:r w:rsidRPr="009D56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D563B" w:rsidRPr="009D563B" w:rsidRDefault="009D563B" w:rsidP="009C0739">
      <w:pPr>
        <w:tabs>
          <w:tab w:val="left" w:pos="980"/>
        </w:tabs>
        <w:spacing w:line="40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tabs>
          <w:tab w:val="left" w:pos="980"/>
        </w:tabs>
        <w:spacing w:line="43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</w:t>
      </w:r>
      <w:proofErr w:type="gramStart"/>
      <w:r w:rsidRPr="009D56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D563B" w:rsidRPr="009D563B" w:rsidRDefault="009D563B" w:rsidP="009C0739">
      <w:pPr>
        <w:tabs>
          <w:tab w:val="left" w:pos="980"/>
        </w:tabs>
        <w:spacing w:line="40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8372B9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другое (допишите) ____________________________________________</w:t>
      </w:r>
    </w:p>
    <w:p w:rsidR="008372B9" w:rsidRPr="009D563B" w:rsidRDefault="008372B9" w:rsidP="008372B9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D563B">
      <w:pPr>
        <w:numPr>
          <w:ilvl w:val="0"/>
          <w:numId w:val="4"/>
        </w:numPr>
        <w:tabs>
          <w:tab w:val="left" w:pos="500"/>
        </w:tabs>
        <w:spacing w:after="0" w:line="270" w:lineRule="auto"/>
        <w:ind w:left="260" w:right="36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Каким формам повышения квалификации своей профессиональной компетентности отдали бы вы предпочтение в первую, вторую и т.д. очередь (пронумеруйте в порядке выбора):</w:t>
      </w:r>
    </w:p>
    <w:p w:rsidR="009D563B" w:rsidRPr="009D563B" w:rsidRDefault="009D563B" w:rsidP="009D563B">
      <w:pPr>
        <w:spacing w:line="289" w:lineRule="exact"/>
        <w:rPr>
          <w:rFonts w:ascii="Times New Roman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proofErr w:type="spellStart"/>
      <w:proofErr w:type="gramStart"/>
      <w:r w:rsidRPr="009D563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D563B">
        <w:rPr>
          <w:rFonts w:ascii="Times New Roman" w:hAnsi="Times New Roman" w:cs="Times New Roman"/>
          <w:sz w:val="28"/>
          <w:szCs w:val="28"/>
        </w:rPr>
        <w:t>амообразованию</w:t>
      </w:r>
      <w:proofErr w:type="spellEnd"/>
    </w:p>
    <w:p w:rsidR="009D563B" w:rsidRPr="009D563B" w:rsidRDefault="009D563B" w:rsidP="009C0739">
      <w:pPr>
        <w:tabs>
          <w:tab w:val="left" w:pos="980"/>
        </w:tabs>
        <w:spacing w:line="38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5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9D56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рактикоориентированному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9D563B" w:rsidRPr="009D563B" w:rsidRDefault="009D563B" w:rsidP="009C0739">
      <w:p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5"/>
        </w:numPr>
        <w:tabs>
          <w:tab w:val="left" w:pos="980"/>
        </w:tabs>
        <w:spacing w:after="0" w:line="240" w:lineRule="auto"/>
        <w:ind w:left="567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курсам повышения квалификации</w:t>
      </w:r>
    </w:p>
    <w:p w:rsidR="009D563B" w:rsidRPr="009D563B" w:rsidRDefault="009D563B" w:rsidP="009C0739">
      <w:pPr>
        <w:spacing w:line="41" w:lineRule="exact"/>
        <w:ind w:left="567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5"/>
        </w:numPr>
        <w:tabs>
          <w:tab w:val="left" w:pos="980"/>
        </w:tabs>
        <w:spacing w:after="0" w:line="240" w:lineRule="auto"/>
        <w:ind w:left="567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мастер-классам</w:t>
      </w:r>
    </w:p>
    <w:p w:rsidR="009D563B" w:rsidRPr="009D563B" w:rsidRDefault="009D563B" w:rsidP="009C0739">
      <w:pPr>
        <w:spacing w:line="43" w:lineRule="exact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5"/>
        </w:numPr>
        <w:tabs>
          <w:tab w:val="left" w:pos="980"/>
        </w:tabs>
        <w:spacing w:after="0" w:line="240" w:lineRule="auto"/>
        <w:ind w:left="980" w:hanging="413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индивидуальной помощи со стороны наставника</w:t>
      </w:r>
    </w:p>
    <w:p w:rsidR="009D563B" w:rsidRPr="009D563B" w:rsidRDefault="009D563B" w:rsidP="009C0739">
      <w:pPr>
        <w:tabs>
          <w:tab w:val="left" w:pos="980"/>
        </w:tabs>
        <w:spacing w:after="0" w:line="240" w:lineRule="auto"/>
        <w:ind w:hanging="413"/>
        <w:rPr>
          <w:rFonts w:ascii="Times New Roman" w:eastAsia="Symbol" w:hAnsi="Times New Roman" w:cs="Times New Roman"/>
          <w:sz w:val="28"/>
          <w:szCs w:val="28"/>
        </w:rPr>
      </w:pPr>
    </w:p>
    <w:p w:rsidR="009D563B" w:rsidRPr="009D563B" w:rsidRDefault="009D563B" w:rsidP="009C0739">
      <w:pPr>
        <w:numPr>
          <w:ilvl w:val="1"/>
          <w:numId w:val="5"/>
        </w:numPr>
        <w:tabs>
          <w:tab w:val="left" w:pos="980"/>
        </w:tabs>
        <w:spacing w:after="0" w:line="240" w:lineRule="auto"/>
        <w:ind w:left="567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другое (допишите)___________________________________________</w:t>
      </w:r>
    </w:p>
    <w:p w:rsidR="009D563B" w:rsidRPr="009D563B" w:rsidRDefault="009D563B" w:rsidP="009C0739">
      <w:pPr>
        <w:numPr>
          <w:ilvl w:val="1"/>
          <w:numId w:val="4"/>
        </w:numPr>
        <w:tabs>
          <w:tab w:val="left" w:pos="980"/>
        </w:tabs>
        <w:spacing w:after="0" w:line="240" w:lineRule="auto"/>
        <w:ind w:left="709" w:hanging="413"/>
        <w:rPr>
          <w:rFonts w:ascii="Times New Roman" w:eastAsia="Symbol" w:hAnsi="Times New Roman" w:cs="Times New Roman"/>
          <w:sz w:val="28"/>
          <w:szCs w:val="28"/>
        </w:rPr>
        <w:sectPr w:rsidR="009D563B" w:rsidRPr="009D563B" w:rsidSect="000F34E6">
          <w:headerReference w:type="default" r:id="rId9"/>
          <w:pgSz w:w="11900" w:h="16838"/>
          <w:pgMar w:top="705" w:right="946" w:bottom="993" w:left="1440" w:header="567" w:footer="0" w:gutter="0"/>
          <w:cols w:space="720" w:equalWidth="0">
            <w:col w:w="9520"/>
          </w:cols>
          <w:titlePg/>
          <w:docGrid w:linePitch="299"/>
        </w:sectPr>
      </w:pPr>
    </w:p>
    <w:p w:rsidR="000560AF" w:rsidRPr="000560AF" w:rsidRDefault="000560AF" w:rsidP="000560AF">
      <w:pPr>
        <w:tabs>
          <w:tab w:val="left" w:pos="0"/>
          <w:tab w:val="left" w:pos="426"/>
        </w:tabs>
        <w:spacing w:after="0" w:line="270" w:lineRule="auto"/>
        <w:jc w:val="right"/>
        <w:rPr>
          <w:rFonts w:cstheme="minorHAnsi"/>
        </w:rPr>
      </w:pPr>
      <w:r w:rsidRPr="000560AF">
        <w:rPr>
          <w:rFonts w:cstheme="minorHAnsi"/>
        </w:rPr>
        <w:lastRenderedPageBreak/>
        <w:t>12</w:t>
      </w:r>
    </w:p>
    <w:p w:rsidR="000560AF" w:rsidRPr="000560AF" w:rsidRDefault="000560AF" w:rsidP="000560AF">
      <w:pPr>
        <w:tabs>
          <w:tab w:val="left" w:pos="0"/>
          <w:tab w:val="left" w:pos="426"/>
        </w:tabs>
        <w:spacing w:after="0" w:line="270" w:lineRule="auto"/>
        <w:jc w:val="right"/>
        <w:rPr>
          <w:rFonts w:ascii="Times New Roman" w:hAnsi="Times New Roman" w:cs="Times New Roman"/>
        </w:rPr>
      </w:pPr>
    </w:p>
    <w:p w:rsidR="009D563B" w:rsidRPr="009D563B" w:rsidRDefault="000560AF" w:rsidP="000560AF">
      <w:pPr>
        <w:tabs>
          <w:tab w:val="left" w:pos="0"/>
          <w:tab w:val="left" w:pos="426"/>
        </w:tabs>
        <w:spacing w:after="0" w:line="27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563B" w:rsidRPr="009D563B">
        <w:rPr>
          <w:rFonts w:ascii="Times New Roman" w:hAnsi="Times New Roman" w:cs="Times New Roman"/>
          <w:sz w:val="28"/>
          <w:szCs w:val="28"/>
        </w:rPr>
        <w:t>Если бы вам предоставили возможность выбора практико</w:t>
      </w:r>
      <w:r w:rsidR="009C0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63B" w:rsidRPr="009D563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9D563B" w:rsidRPr="009D563B">
        <w:rPr>
          <w:rFonts w:ascii="Times New Roman" w:hAnsi="Times New Roman" w:cs="Times New Roman"/>
          <w:sz w:val="28"/>
          <w:szCs w:val="28"/>
        </w:rPr>
        <w:t>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9D563B" w:rsidRPr="009D563B" w:rsidRDefault="009D563B" w:rsidP="009D563B">
      <w:pPr>
        <w:spacing w:line="287" w:lineRule="exact"/>
        <w:rPr>
          <w:rFonts w:ascii="Times New Roman" w:hAnsi="Times New Roman" w:cs="Times New Roman"/>
          <w:sz w:val="28"/>
          <w:szCs w:val="28"/>
        </w:rPr>
      </w:pPr>
    </w:p>
    <w:p w:rsidR="009D563B" w:rsidRPr="009D563B" w:rsidRDefault="009D563B" w:rsidP="00A34C0C">
      <w:pPr>
        <w:numPr>
          <w:ilvl w:val="1"/>
          <w:numId w:val="5"/>
        </w:numPr>
        <w:tabs>
          <w:tab w:val="left" w:pos="980"/>
        </w:tabs>
        <w:spacing w:after="0" w:line="360" w:lineRule="auto"/>
        <w:ind w:left="1440" w:hanging="1014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типы уроков, методика их подготовки и проведения</w:t>
      </w:r>
    </w:p>
    <w:p w:rsidR="009D563B" w:rsidRPr="009D563B" w:rsidRDefault="009D563B" w:rsidP="00A34C0C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993" w:hanging="567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методы обучения и их эффективное использование в образовательном процессе</w:t>
      </w:r>
    </w:p>
    <w:p w:rsidR="009D563B" w:rsidRPr="009D563B" w:rsidRDefault="009D563B" w:rsidP="00A34C0C">
      <w:pPr>
        <w:numPr>
          <w:ilvl w:val="1"/>
          <w:numId w:val="5"/>
        </w:numPr>
        <w:tabs>
          <w:tab w:val="left" w:pos="980"/>
        </w:tabs>
        <w:spacing w:after="0" w:line="360" w:lineRule="auto"/>
        <w:ind w:left="993" w:hanging="567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 xml:space="preserve">приемы активизации учебно-познавательной деятельности </w:t>
      </w:r>
      <w:proofErr w:type="gramStart"/>
      <w:r w:rsidRPr="009D56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D563B" w:rsidRPr="009D563B" w:rsidRDefault="009D563B" w:rsidP="00A34C0C">
      <w:pPr>
        <w:numPr>
          <w:ilvl w:val="1"/>
          <w:numId w:val="5"/>
        </w:numPr>
        <w:tabs>
          <w:tab w:val="left" w:pos="980"/>
        </w:tabs>
        <w:spacing w:after="0" w:line="360" w:lineRule="auto"/>
        <w:ind w:left="1440" w:hanging="1014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учет и оценка знаний обучающихся</w:t>
      </w:r>
    </w:p>
    <w:p w:rsidR="009D563B" w:rsidRPr="009D563B" w:rsidRDefault="009D563B" w:rsidP="00A34C0C">
      <w:pPr>
        <w:numPr>
          <w:ilvl w:val="1"/>
          <w:numId w:val="5"/>
        </w:numPr>
        <w:tabs>
          <w:tab w:val="left" w:pos="980"/>
        </w:tabs>
        <w:spacing w:after="0" w:line="360" w:lineRule="auto"/>
        <w:ind w:left="993" w:hanging="567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психолого-педагогические особенности обучающихся разных возрастов</w:t>
      </w:r>
    </w:p>
    <w:p w:rsidR="009D563B" w:rsidRPr="009D563B" w:rsidRDefault="009D563B" w:rsidP="00A34C0C">
      <w:pPr>
        <w:numPr>
          <w:ilvl w:val="1"/>
          <w:numId w:val="5"/>
        </w:numPr>
        <w:tabs>
          <w:tab w:val="left" w:pos="980"/>
        </w:tabs>
        <w:spacing w:after="0" w:line="360" w:lineRule="auto"/>
        <w:ind w:left="1440" w:hanging="1014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урегулирование конфликтных ситуаций</w:t>
      </w:r>
    </w:p>
    <w:p w:rsidR="009D563B" w:rsidRPr="009D563B" w:rsidRDefault="009D563B" w:rsidP="00A34C0C">
      <w:pPr>
        <w:numPr>
          <w:ilvl w:val="1"/>
          <w:numId w:val="5"/>
        </w:numPr>
        <w:tabs>
          <w:tab w:val="left" w:pos="980"/>
        </w:tabs>
        <w:spacing w:after="0" w:line="360" w:lineRule="auto"/>
        <w:ind w:left="1440" w:hanging="1014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 xml:space="preserve">формы и методы педагогического сотрудничества с </w:t>
      </w:r>
      <w:proofErr w:type="gramStart"/>
      <w:r w:rsidRPr="009D563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9D563B" w:rsidRPr="009D563B" w:rsidRDefault="009D563B" w:rsidP="00A34C0C">
      <w:pPr>
        <w:numPr>
          <w:ilvl w:val="1"/>
          <w:numId w:val="5"/>
        </w:numPr>
        <w:tabs>
          <w:tab w:val="left" w:pos="980"/>
        </w:tabs>
        <w:spacing w:after="0" w:line="360" w:lineRule="auto"/>
        <w:ind w:left="1440" w:hanging="1014"/>
        <w:rPr>
          <w:rFonts w:ascii="Times New Roman" w:eastAsia="Symbol" w:hAnsi="Times New Roman" w:cs="Times New Roman"/>
          <w:sz w:val="28"/>
          <w:szCs w:val="28"/>
        </w:rPr>
      </w:pPr>
      <w:r w:rsidRPr="009D563B">
        <w:rPr>
          <w:rFonts w:ascii="Times New Roman" w:hAnsi="Times New Roman" w:cs="Times New Roman"/>
          <w:sz w:val="28"/>
          <w:szCs w:val="28"/>
        </w:rPr>
        <w:t>другое (допишите)__________</w:t>
      </w:r>
      <w:r w:rsidR="008372B9">
        <w:rPr>
          <w:rFonts w:ascii="Times New Roman" w:hAnsi="Times New Roman" w:cs="Times New Roman"/>
          <w:sz w:val="28"/>
          <w:szCs w:val="28"/>
        </w:rPr>
        <w:t>___________________________</w:t>
      </w:r>
      <w:r w:rsidRPr="009D563B">
        <w:rPr>
          <w:rFonts w:ascii="Times New Roman" w:hAnsi="Times New Roman" w:cs="Times New Roman"/>
          <w:sz w:val="28"/>
          <w:szCs w:val="28"/>
        </w:rPr>
        <w:t>______</w:t>
      </w:r>
    </w:p>
    <w:p w:rsidR="009D563B" w:rsidRDefault="009D563B" w:rsidP="00A34C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4B4C" w:rsidRDefault="00424B4C" w:rsidP="009D563B">
      <w:pPr>
        <w:rPr>
          <w:rFonts w:ascii="Times New Roman" w:hAnsi="Times New Roman" w:cs="Times New Roman"/>
          <w:sz w:val="28"/>
          <w:szCs w:val="28"/>
        </w:rPr>
      </w:pPr>
    </w:p>
    <w:p w:rsidR="00424B4C" w:rsidRDefault="00424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4B4C" w:rsidRPr="00162C44" w:rsidRDefault="00424B4C" w:rsidP="00424B4C">
      <w:pPr>
        <w:ind w:right="-9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2C4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C66CF9" w:rsidRPr="00162C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C44">
        <w:rPr>
          <w:rFonts w:ascii="Times New Roman" w:hAnsi="Times New Roman" w:cs="Times New Roman"/>
          <w:bCs/>
          <w:sz w:val="24"/>
          <w:szCs w:val="24"/>
        </w:rPr>
        <w:t>2</w:t>
      </w:r>
    </w:p>
    <w:p w:rsidR="00A10A3F" w:rsidRDefault="00A10A3F" w:rsidP="00162C44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2FE" w:rsidRDefault="006922FE" w:rsidP="00162C44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C44" w:rsidRPr="003F4C1C" w:rsidRDefault="00424B4C" w:rsidP="00162C44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C1C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</w:t>
      </w:r>
      <w:r w:rsidR="00162C44" w:rsidRPr="003F4C1C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</w:t>
      </w:r>
      <w:r w:rsidRPr="003F4C1C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73497D" w:rsidRPr="003F4C1C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424B4C" w:rsidRPr="003F4C1C" w:rsidRDefault="0073497D" w:rsidP="00424B4C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C1C">
        <w:rPr>
          <w:rFonts w:ascii="Times New Roman" w:hAnsi="Times New Roman" w:cs="Times New Roman"/>
          <w:b/>
          <w:bCs/>
          <w:sz w:val="28"/>
          <w:szCs w:val="28"/>
        </w:rPr>
        <w:t>молодого</w:t>
      </w:r>
      <w:r w:rsidR="00424B4C" w:rsidRPr="003F4C1C">
        <w:rPr>
          <w:rFonts w:ascii="Times New Roman" w:hAnsi="Times New Roman" w:cs="Times New Roman"/>
          <w:b/>
          <w:bCs/>
          <w:sz w:val="28"/>
          <w:szCs w:val="28"/>
        </w:rPr>
        <w:t xml:space="preserve"> педагог</w:t>
      </w:r>
      <w:r w:rsidRPr="003F4C1C">
        <w:rPr>
          <w:rFonts w:ascii="Times New Roman" w:hAnsi="Times New Roman" w:cs="Times New Roman"/>
          <w:b/>
          <w:bCs/>
          <w:sz w:val="28"/>
          <w:szCs w:val="28"/>
        </w:rPr>
        <w:t>а с наставником</w:t>
      </w:r>
    </w:p>
    <w:p w:rsidR="00424B4C" w:rsidRPr="003F4C1C" w:rsidRDefault="00424B4C" w:rsidP="0023212E">
      <w:pPr>
        <w:spacing w:after="0" w:line="240" w:lineRule="auto"/>
        <w:ind w:right="-99"/>
        <w:rPr>
          <w:rFonts w:ascii="Times New Roman" w:hAnsi="Times New Roman" w:cs="Times New Roman"/>
          <w:b/>
          <w:bCs/>
          <w:sz w:val="28"/>
          <w:szCs w:val="28"/>
        </w:rPr>
      </w:pPr>
    </w:p>
    <w:p w:rsidR="00A10A3F" w:rsidRPr="003F4C1C" w:rsidRDefault="00A10A3F" w:rsidP="0023212E">
      <w:pPr>
        <w:spacing w:after="0" w:line="240" w:lineRule="auto"/>
        <w:ind w:right="-99"/>
        <w:rPr>
          <w:rFonts w:ascii="Times New Roman" w:hAnsi="Times New Roman" w:cs="Times New Roman"/>
          <w:b/>
          <w:bCs/>
          <w:sz w:val="28"/>
          <w:szCs w:val="28"/>
        </w:rPr>
      </w:pPr>
    </w:p>
    <w:p w:rsidR="0023212E" w:rsidRPr="003F4C1C" w:rsidRDefault="0023212E" w:rsidP="00232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1C">
        <w:rPr>
          <w:rFonts w:ascii="Times New Roman" w:hAnsi="Times New Roman" w:cs="Times New Roman"/>
          <w:sz w:val="24"/>
          <w:szCs w:val="24"/>
        </w:rPr>
        <w:t>Молодой педагог____________________________________________________________</w:t>
      </w:r>
    </w:p>
    <w:p w:rsidR="0023212E" w:rsidRPr="003F4C1C" w:rsidRDefault="0023212E" w:rsidP="00232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4C1C">
        <w:rPr>
          <w:rFonts w:ascii="Times New Roman" w:hAnsi="Times New Roman" w:cs="Times New Roman"/>
          <w:sz w:val="20"/>
          <w:szCs w:val="20"/>
        </w:rPr>
        <w:t xml:space="preserve"> (ФИО полностью)</w:t>
      </w:r>
    </w:p>
    <w:p w:rsidR="0023212E" w:rsidRPr="003F4C1C" w:rsidRDefault="0023212E" w:rsidP="0023212E">
      <w:pPr>
        <w:spacing w:after="0" w:line="240" w:lineRule="auto"/>
        <w:ind w:right="-99"/>
        <w:rPr>
          <w:rFonts w:ascii="Times New Roman" w:hAnsi="Times New Roman" w:cs="Times New Roman"/>
          <w:b/>
          <w:bCs/>
          <w:sz w:val="28"/>
          <w:szCs w:val="28"/>
        </w:rPr>
      </w:pPr>
    </w:p>
    <w:p w:rsidR="0023212E" w:rsidRPr="003F4C1C" w:rsidRDefault="0023212E" w:rsidP="00232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1C">
        <w:rPr>
          <w:rFonts w:ascii="Times New Roman" w:hAnsi="Times New Roman" w:cs="Times New Roman"/>
          <w:sz w:val="24"/>
          <w:szCs w:val="24"/>
        </w:rPr>
        <w:t>Наставник  _________________________________________________________________</w:t>
      </w:r>
    </w:p>
    <w:p w:rsidR="0023212E" w:rsidRPr="003F4C1C" w:rsidRDefault="0023212E" w:rsidP="00232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4C1C">
        <w:rPr>
          <w:rFonts w:ascii="Times New Roman" w:hAnsi="Times New Roman" w:cs="Times New Roman"/>
          <w:sz w:val="20"/>
          <w:szCs w:val="20"/>
        </w:rPr>
        <w:t xml:space="preserve"> (ФИО полностью)</w:t>
      </w:r>
    </w:p>
    <w:p w:rsidR="0023212E" w:rsidRPr="003F4C1C" w:rsidRDefault="0023212E" w:rsidP="00CA5464">
      <w:pPr>
        <w:spacing w:after="0" w:line="240" w:lineRule="auto"/>
        <w:ind w:right="-99"/>
        <w:rPr>
          <w:rFonts w:ascii="Times New Roman" w:hAnsi="Times New Roman" w:cs="Times New Roman"/>
          <w:b/>
          <w:bCs/>
          <w:sz w:val="28"/>
          <w:szCs w:val="28"/>
        </w:rPr>
      </w:pPr>
    </w:p>
    <w:p w:rsidR="002746FB" w:rsidRDefault="002746FB" w:rsidP="00CA5464">
      <w:pPr>
        <w:spacing w:after="0" w:line="240" w:lineRule="auto"/>
        <w:ind w:right="-99"/>
        <w:rPr>
          <w:rFonts w:ascii="Times New Roman" w:hAnsi="Times New Roman" w:cs="Times New Roman"/>
          <w:b/>
          <w:bCs/>
          <w:sz w:val="28"/>
          <w:szCs w:val="28"/>
        </w:rPr>
      </w:pPr>
    </w:p>
    <w:p w:rsidR="006922FE" w:rsidRPr="003F4C1C" w:rsidRDefault="006922FE" w:rsidP="00CA5464">
      <w:pPr>
        <w:spacing w:after="0" w:line="240" w:lineRule="auto"/>
        <w:ind w:right="-99"/>
        <w:rPr>
          <w:rFonts w:ascii="Times New Roman" w:hAnsi="Times New Roman" w:cs="Times New Roman"/>
          <w:b/>
          <w:bCs/>
          <w:sz w:val="28"/>
          <w:szCs w:val="28"/>
        </w:rPr>
      </w:pPr>
    </w:p>
    <w:p w:rsidR="00620D0F" w:rsidRPr="003F4C1C" w:rsidRDefault="002746FB" w:rsidP="00620D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620D0F" w:rsidRPr="003F4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Планирование и организация работы по дисциплине </w:t>
      </w:r>
    </w:p>
    <w:p w:rsidR="00620D0F" w:rsidRPr="003F4C1C" w:rsidRDefault="00620D0F" w:rsidP="00620D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b/>
          <w:bCs/>
          <w:sz w:val="28"/>
          <w:szCs w:val="28"/>
        </w:rPr>
        <w:t>(профессиональному модулю)</w:t>
      </w:r>
    </w:p>
    <w:p w:rsidR="002746FB" w:rsidRPr="003F4C1C" w:rsidRDefault="002746FB" w:rsidP="00620D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976"/>
        <w:gridCol w:w="3226"/>
      </w:tblGrid>
      <w:tr w:rsidR="002746FB" w:rsidRPr="003F4C1C" w:rsidTr="0093071B">
        <w:tc>
          <w:tcPr>
            <w:tcW w:w="959" w:type="dxa"/>
          </w:tcPr>
          <w:p w:rsidR="002746FB" w:rsidRPr="003F4C1C" w:rsidRDefault="007420FF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746FB" w:rsidRPr="003F4C1C" w:rsidRDefault="003F4C1C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1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976" w:type="dxa"/>
          </w:tcPr>
          <w:p w:rsidR="002746FB" w:rsidRPr="003F4C1C" w:rsidRDefault="0093071B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</w:t>
            </w:r>
          </w:p>
        </w:tc>
        <w:tc>
          <w:tcPr>
            <w:tcW w:w="3226" w:type="dxa"/>
          </w:tcPr>
          <w:p w:rsidR="002746FB" w:rsidRPr="003F4C1C" w:rsidRDefault="0093071B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Оказанная помощь</w:t>
            </w:r>
          </w:p>
        </w:tc>
      </w:tr>
      <w:tr w:rsidR="002746FB" w:rsidRPr="003F4C1C" w:rsidTr="0093071B">
        <w:tc>
          <w:tcPr>
            <w:tcW w:w="959" w:type="dxa"/>
          </w:tcPr>
          <w:p w:rsidR="002746FB" w:rsidRPr="003F4C1C" w:rsidRDefault="002746FB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746FB" w:rsidRPr="003F4C1C" w:rsidRDefault="002746FB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46FB" w:rsidRPr="003F4C1C" w:rsidRDefault="002746FB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2746FB" w:rsidRPr="003F4C1C" w:rsidRDefault="002746FB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6FB" w:rsidRPr="003F4C1C" w:rsidTr="0093071B">
        <w:tc>
          <w:tcPr>
            <w:tcW w:w="959" w:type="dxa"/>
          </w:tcPr>
          <w:p w:rsidR="002746FB" w:rsidRPr="003F4C1C" w:rsidRDefault="002746FB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746FB" w:rsidRPr="003F4C1C" w:rsidRDefault="002746FB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2746FB" w:rsidRPr="003F4C1C" w:rsidRDefault="002746FB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2746FB" w:rsidRPr="003F4C1C" w:rsidRDefault="002746FB" w:rsidP="00620D0F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10A3F" w:rsidRPr="003F4C1C" w:rsidRDefault="00A10A3F" w:rsidP="00620D0F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D0F" w:rsidRPr="003F4C1C" w:rsidRDefault="002746FB" w:rsidP="00620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620D0F" w:rsidRPr="003F4C1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Планирование и организация воспитательной работы с группой </w:t>
      </w:r>
    </w:p>
    <w:p w:rsidR="00620D0F" w:rsidRPr="003F4C1C" w:rsidRDefault="00620D0F" w:rsidP="00620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b/>
          <w:sz w:val="28"/>
          <w:szCs w:val="28"/>
        </w:rPr>
        <w:t>(при наличии)</w:t>
      </w:r>
    </w:p>
    <w:p w:rsidR="00A10A3F" w:rsidRDefault="00A10A3F" w:rsidP="00620D0F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976"/>
        <w:gridCol w:w="3226"/>
      </w:tblGrid>
      <w:tr w:rsidR="0093071B" w:rsidRPr="003F4C1C" w:rsidTr="00D64F12">
        <w:tc>
          <w:tcPr>
            <w:tcW w:w="959" w:type="dxa"/>
          </w:tcPr>
          <w:p w:rsidR="0093071B" w:rsidRPr="003F4C1C" w:rsidRDefault="007420FF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93071B" w:rsidRPr="003F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3071B" w:rsidRPr="003F4C1C" w:rsidRDefault="0093071B" w:rsidP="0093071B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воспитательной работы</w:t>
            </w: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</w:t>
            </w: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Оказанная помощь</w:t>
            </w:r>
          </w:p>
        </w:tc>
      </w:tr>
      <w:tr w:rsidR="0093071B" w:rsidRPr="003F4C1C" w:rsidTr="00D64F12">
        <w:tc>
          <w:tcPr>
            <w:tcW w:w="959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71B" w:rsidRPr="003F4C1C" w:rsidTr="00D64F12">
        <w:tc>
          <w:tcPr>
            <w:tcW w:w="959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071B" w:rsidRDefault="0093071B" w:rsidP="00620D0F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D0F" w:rsidRPr="003F4C1C" w:rsidRDefault="002746FB" w:rsidP="00620D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620D0F" w:rsidRPr="003F4C1C">
        <w:rPr>
          <w:rFonts w:ascii="Times New Roman" w:eastAsia="Times New Roman" w:hAnsi="Times New Roman" w:cs="Times New Roman"/>
          <w:b/>
          <w:sz w:val="28"/>
          <w:szCs w:val="28"/>
        </w:rPr>
        <w:t>Работа с документацией</w:t>
      </w:r>
    </w:p>
    <w:p w:rsidR="00A10A3F" w:rsidRPr="003F4C1C" w:rsidRDefault="00A10A3F" w:rsidP="00620D0F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976"/>
        <w:gridCol w:w="3226"/>
      </w:tblGrid>
      <w:tr w:rsidR="0093071B" w:rsidRPr="003F4C1C" w:rsidTr="00D64F12">
        <w:tc>
          <w:tcPr>
            <w:tcW w:w="959" w:type="dxa"/>
          </w:tcPr>
          <w:p w:rsidR="0093071B" w:rsidRPr="003F4C1C" w:rsidRDefault="007420FF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93071B" w:rsidRPr="003F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3071B" w:rsidRPr="003F4C1C" w:rsidRDefault="0093071B" w:rsidP="0093071B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</w:t>
            </w: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Оказанная помощь</w:t>
            </w:r>
          </w:p>
        </w:tc>
      </w:tr>
      <w:tr w:rsidR="0093071B" w:rsidRPr="003F4C1C" w:rsidTr="00D64F12">
        <w:tc>
          <w:tcPr>
            <w:tcW w:w="959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71B" w:rsidRPr="003F4C1C" w:rsidTr="00D64F12">
        <w:tc>
          <w:tcPr>
            <w:tcW w:w="959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071B" w:rsidRPr="003F4C1C" w:rsidRDefault="0093071B" w:rsidP="00620D0F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D0F" w:rsidRPr="003F4C1C" w:rsidRDefault="002746FB" w:rsidP="00620D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620D0F" w:rsidRPr="003F4C1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самообразованию</w:t>
      </w:r>
    </w:p>
    <w:p w:rsidR="00A10A3F" w:rsidRPr="003F4C1C" w:rsidRDefault="00A10A3F" w:rsidP="00620D0F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976"/>
        <w:gridCol w:w="3226"/>
      </w:tblGrid>
      <w:tr w:rsidR="0093071B" w:rsidRPr="003F4C1C" w:rsidTr="00D64F12">
        <w:tc>
          <w:tcPr>
            <w:tcW w:w="959" w:type="dxa"/>
          </w:tcPr>
          <w:p w:rsidR="0093071B" w:rsidRPr="003F4C1C" w:rsidRDefault="007420FF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93071B" w:rsidRPr="003F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3071B" w:rsidRPr="003F4C1C" w:rsidRDefault="0093071B" w:rsidP="006922FE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работы</w:t>
            </w: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</w:t>
            </w: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Оказанная помощь</w:t>
            </w:r>
          </w:p>
        </w:tc>
      </w:tr>
      <w:tr w:rsidR="0093071B" w:rsidRPr="003F4C1C" w:rsidTr="00D64F12">
        <w:tc>
          <w:tcPr>
            <w:tcW w:w="959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71B" w:rsidRPr="003F4C1C" w:rsidTr="00D64F12">
        <w:tc>
          <w:tcPr>
            <w:tcW w:w="959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20D0F" w:rsidRPr="003F4C1C" w:rsidRDefault="00620D0F" w:rsidP="00620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D0F" w:rsidRDefault="00620D0F" w:rsidP="00620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1B" w:rsidRDefault="0093071B" w:rsidP="00620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1B" w:rsidRDefault="0093071B" w:rsidP="00620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2FE" w:rsidRDefault="006922FE" w:rsidP="00620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D0F" w:rsidRPr="003F4C1C" w:rsidRDefault="002746FB" w:rsidP="00620D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proofErr w:type="gramStart"/>
      <w:r w:rsidR="00620D0F" w:rsidRPr="003F4C1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620D0F" w:rsidRPr="003F4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деятельностью начинающего педагога</w:t>
      </w:r>
    </w:p>
    <w:p w:rsidR="00620D0F" w:rsidRPr="003F4C1C" w:rsidRDefault="00620D0F" w:rsidP="00620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976"/>
        <w:gridCol w:w="3226"/>
      </w:tblGrid>
      <w:tr w:rsidR="0093071B" w:rsidRPr="003F4C1C" w:rsidTr="00D64F12">
        <w:tc>
          <w:tcPr>
            <w:tcW w:w="959" w:type="dxa"/>
          </w:tcPr>
          <w:p w:rsidR="0093071B" w:rsidRPr="003F4C1C" w:rsidRDefault="007420FF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93071B" w:rsidRPr="003F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3071B" w:rsidRPr="003F4C1C" w:rsidRDefault="0093071B" w:rsidP="0093071B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</w:t>
            </w: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Оказанная помощь</w:t>
            </w:r>
          </w:p>
        </w:tc>
      </w:tr>
      <w:tr w:rsidR="0093071B" w:rsidRPr="003F4C1C" w:rsidTr="00D64F12">
        <w:tc>
          <w:tcPr>
            <w:tcW w:w="959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71B" w:rsidRPr="003F4C1C" w:rsidTr="00D64F12">
        <w:tc>
          <w:tcPr>
            <w:tcW w:w="959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20D0F" w:rsidRPr="003F4C1C" w:rsidRDefault="00620D0F" w:rsidP="00620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D0F" w:rsidRPr="003F4C1C" w:rsidRDefault="002746FB" w:rsidP="00620D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620D0F" w:rsidRPr="003F4C1C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Психолого-педагогическая поддержка</w:t>
      </w:r>
    </w:p>
    <w:p w:rsidR="00620D0F" w:rsidRPr="003F4C1C" w:rsidRDefault="00620D0F" w:rsidP="00A10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976"/>
        <w:gridCol w:w="3226"/>
      </w:tblGrid>
      <w:tr w:rsidR="0093071B" w:rsidRPr="003F4C1C" w:rsidTr="00D64F12">
        <w:tc>
          <w:tcPr>
            <w:tcW w:w="959" w:type="dxa"/>
          </w:tcPr>
          <w:p w:rsidR="0093071B" w:rsidRPr="003F4C1C" w:rsidRDefault="007420FF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93071B" w:rsidRPr="003F4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3071B" w:rsidRPr="003F4C1C" w:rsidRDefault="0093071B" w:rsidP="0093071B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поддержки</w:t>
            </w: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</w:t>
            </w: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Оказанная помощь</w:t>
            </w:r>
          </w:p>
        </w:tc>
      </w:tr>
      <w:tr w:rsidR="0093071B" w:rsidRPr="003F4C1C" w:rsidTr="00D64F12">
        <w:tc>
          <w:tcPr>
            <w:tcW w:w="959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71B" w:rsidRPr="003F4C1C" w:rsidTr="00D64F12">
        <w:tc>
          <w:tcPr>
            <w:tcW w:w="959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93071B" w:rsidRPr="003F4C1C" w:rsidRDefault="0093071B" w:rsidP="00D64F12">
            <w:pPr>
              <w:ind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20D0F" w:rsidRPr="003F4C1C" w:rsidRDefault="00620D0F" w:rsidP="00A1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D0F" w:rsidRPr="003F4C1C" w:rsidRDefault="00620D0F" w:rsidP="00A1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D0F" w:rsidRPr="003F4C1C" w:rsidRDefault="00620D0F" w:rsidP="00A1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D0F" w:rsidRPr="003F4C1C" w:rsidRDefault="00620D0F" w:rsidP="00A1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D0F" w:rsidRPr="003F4C1C" w:rsidRDefault="006922FE" w:rsidP="00A1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A10A3F" w:rsidRPr="003F4C1C" w:rsidRDefault="00A10A3F" w:rsidP="00A1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1C">
        <w:rPr>
          <w:rFonts w:ascii="Times New Roman" w:hAnsi="Times New Roman" w:cs="Times New Roman"/>
          <w:sz w:val="24"/>
          <w:szCs w:val="24"/>
        </w:rPr>
        <w:t xml:space="preserve">Заместитель директора по НМР </w:t>
      </w:r>
    </w:p>
    <w:p w:rsidR="00A10A3F" w:rsidRPr="003F4C1C" w:rsidRDefault="00A10A3F" w:rsidP="00A1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C1C">
        <w:rPr>
          <w:rFonts w:ascii="Times New Roman" w:hAnsi="Times New Roman" w:cs="Times New Roman"/>
          <w:sz w:val="24"/>
          <w:szCs w:val="24"/>
        </w:rPr>
        <w:t>________________   Л.М. Кочнева</w:t>
      </w:r>
    </w:p>
    <w:p w:rsidR="00A10A3F" w:rsidRPr="003F4C1C" w:rsidRDefault="00A10A3F" w:rsidP="00A10A3F">
      <w:pPr>
        <w:spacing w:after="0" w:line="240" w:lineRule="auto"/>
        <w:ind w:right="-99"/>
        <w:rPr>
          <w:rFonts w:ascii="Times New Roman" w:hAnsi="Times New Roman" w:cs="Times New Roman"/>
          <w:sz w:val="24"/>
          <w:szCs w:val="24"/>
        </w:rPr>
      </w:pPr>
    </w:p>
    <w:p w:rsidR="00A10A3F" w:rsidRPr="003F4C1C" w:rsidRDefault="00A10A3F" w:rsidP="00A10A3F">
      <w:pPr>
        <w:spacing w:after="0" w:line="240" w:lineRule="auto"/>
        <w:ind w:right="-99"/>
        <w:rPr>
          <w:rFonts w:ascii="Times New Roman" w:hAnsi="Times New Roman" w:cs="Times New Roman"/>
          <w:b/>
          <w:bCs/>
          <w:sz w:val="24"/>
          <w:szCs w:val="24"/>
        </w:rPr>
      </w:pPr>
      <w:r w:rsidRPr="003F4C1C">
        <w:rPr>
          <w:rFonts w:ascii="Times New Roman" w:hAnsi="Times New Roman" w:cs="Times New Roman"/>
          <w:sz w:val="24"/>
          <w:szCs w:val="24"/>
        </w:rPr>
        <w:t>Дата</w:t>
      </w:r>
    </w:p>
    <w:p w:rsidR="00424B4C" w:rsidRPr="00A10A3F" w:rsidRDefault="00424B4C" w:rsidP="005A0820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4B4C" w:rsidRPr="00A10A3F" w:rsidSect="00D3148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32" w:rsidRDefault="00CA2432" w:rsidP="00A97238">
      <w:pPr>
        <w:spacing w:after="0" w:line="240" w:lineRule="auto"/>
      </w:pPr>
      <w:r>
        <w:separator/>
      </w:r>
    </w:p>
  </w:endnote>
  <w:endnote w:type="continuationSeparator" w:id="0">
    <w:p w:rsidR="00CA2432" w:rsidRDefault="00CA2432" w:rsidP="00A9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GothicDemiC">
    <w:altName w:val="Cambri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55" w:rsidRDefault="00246F55">
    <w:pPr>
      <w:pStyle w:val="a6"/>
      <w:jc w:val="right"/>
    </w:pPr>
  </w:p>
  <w:p w:rsidR="00246F55" w:rsidRDefault="00246F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32" w:rsidRDefault="00CA2432" w:rsidP="00A97238">
      <w:pPr>
        <w:spacing w:after="0" w:line="240" w:lineRule="auto"/>
      </w:pPr>
      <w:r>
        <w:separator/>
      </w:r>
    </w:p>
  </w:footnote>
  <w:footnote w:type="continuationSeparator" w:id="0">
    <w:p w:rsidR="00CA2432" w:rsidRDefault="00CA2432" w:rsidP="00A9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909179"/>
      <w:docPartObj>
        <w:docPartGallery w:val="Page Numbers (Top of Page)"/>
        <w:docPartUnique/>
      </w:docPartObj>
    </w:sdtPr>
    <w:sdtEndPr/>
    <w:sdtContent>
      <w:p w:rsidR="005E364F" w:rsidRDefault="005E364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AFC">
          <w:rPr>
            <w:noProof/>
          </w:rPr>
          <w:t>11</w:t>
        </w:r>
        <w:r>
          <w:fldChar w:fldCharType="end"/>
        </w:r>
      </w:p>
    </w:sdtContent>
  </w:sdt>
  <w:p w:rsidR="00246F55" w:rsidRDefault="00246F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501320"/>
      <w:docPartObj>
        <w:docPartGallery w:val="Page Numbers (Top of Page)"/>
        <w:docPartUnique/>
      </w:docPartObj>
    </w:sdtPr>
    <w:sdtEndPr/>
    <w:sdtContent>
      <w:p w:rsidR="00246F55" w:rsidRDefault="00246F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AFC">
          <w:rPr>
            <w:noProof/>
          </w:rPr>
          <w:t>14</w:t>
        </w:r>
        <w:r>
          <w:fldChar w:fldCharType="end"/>
        </w:r>
      </w:p>
    </w:sdtContent>
  </w:sdt>
  <w:p w:rsidR="00246F55" w:rsidRDefault="00246F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675251AA"/>
    <w:lvl w:ilvl="0" w:tplc="5004FBD4">
      <w:start w:val="1"/>
      <w:numFmt w:val="decimal"/>
      <w:lvlText w:val="%1."/>
      <w:lvlJc w:val="left"/>
    </w:lvl>
    <w:lvl w:ilvl="1" w:tplc="A96AF074">
      <w:start w:val="1"/>
      <w:numFmt w:val="bullet"/>
      <w:lvlText w:val="•"/>
      <w:lvlJc w:val="left"/>
    </w:lvl>
    <w:lvl w:ilvl="2" w:tplc="5AEA40A0">
      <w:numFmt w:val="decimal"/>
      <w:lvlText w:val=""/>
      <w:lvlJc w:val="left"/>
    </w:lvl>
    <w:lvl w:ilvl="3" w:tplc="99E0C902">
      <w:numFmt w:val="decimal"/>
      <w:lvlText w:val=""/>
      <w:lvlJc w:val="left"/>
    </w:lvl>
    <w:lvl w:ilvl="4" w:tplc="D5B656B8">
      <w:numFmt w:val="decimal"/>
      <w:lvlText w:val=""/>
      <w:lvlJc w:val="left"/>
    </w:lvl>
    <w:lvl w:ilvl="5" w:tplc="6B3C46E8">
      <w:numFmt w:val="decimal"/>
      <w:lvlText w:val=""/>
      <w:lvlJc w:val="left"/>
    </w:lvl>
    <w:lvl w:ilvl="6" w:tplc="828A7A2E">
      <w:numFmt w:val="decimal"/>
      <w:lvlText w:val=""/>
      <w:lvlJc w:val="left"/>
    </w:lvl>
    <w:lvl w:ilvl="7" w:tplc="C5F603DE">
      <w:numFmt w:val="decimal"/>
      <w:lvlText w:val=""/>
      <w:lvlJc w:val="left"/>
    </w:lvl>
    <w:lvl w:ilvl="8" w:tplc="9C0CF1C4">
      <w:numFmt w:val="decimal"/>
      <w:lvlText w:val=""/>
      <w:lvlJc w:val="left"/>
    </w:lvl>
  </w:abstractNum>
  <w:abstractNum w:abstractNumId="1">
    <w:nsid w:val="00005D03"/>
    <w:multiLevelType w:val="hybridMultilevel"/>
    <w:tmpl w:val="570E3ECA"/>
    <w:lvl w:ilvl="0" w:tplc="430A5FF4">
      <w:start w:val="5"/>
      <w:numFmt w:val="decimal"/>
      <w:lvlText w:val="%1."/>
      <w:lvlJc w:val="left"/>
    </w:lvl>
    <w:lvl w:ilvl="1" w:tplc="ACA025EA">
      <w:start w:val="1"/>
      <w:numFmt w:val="bullet"/>
      <w:lvlText w:val="•"/>
      <w:lvlJc w:val="left"/>
    </w:lvl>
    <w:lvl w:ilvl="2" w:tplc="0AC815CE">
      <w:numFmt w:val="decimal"/>
      <w:lvlText w:val=""/>
      <w:lvlJc w:val="left"/>
    </w:lvl>
    <w:lvl w:ilvl="3" w:tplc="D89ECD80">
      <w:numFmt w:val="decimal"/>
      <w:lvlText w:val=""/>
      <w:lvlJc w:val="left"/>
    </w:lvl>
    <w:lvl w:ilvl="4" w:tplc="28CA4C36">
      <w:numFmt w:val="decimal"/>
      <w:lvlText w:val=""/>
      <w:lvlJc w:val="left"/>
    </w:lvl>
    <w:lvl w:ilvl="5" w:tplc="4972209C">
      <w:numFmt w:val="decimal"/>
      <w:lvlText w:val=""/>
      <w:lvlJc w:val="left"/>
    </w:lvl>
    <w:lvl w:ilvl="6" w:tplc="456243D0">
      <w:numFmt w:val="decimal"/>
      <w:lvlText w:val=""/>
      <w:lvlJc w:val="left"/>
    </w:lvl>
    <w:lvl w:ilvl="7" w:tplc="06AEA9DE">
      <w:numFmt w:val="decimal"/>
      <w:lvlText w:val=""/>
      <w:lvlJc w:val="left"/>
    </w:lvl>
    <w:lvl w:ilvl="8" w:tplc="3AC29604">
      <w:numFmt w:val="decimal"/>
      <w:lvlText w:val=""/>
      <w:lvlJc w:val="left"/>
    </w:lvl>
  </w:abstractNum>
  <w:abstractNum w:abstractNumId="2">
    <w:nsid w:val="0000701F"/>
    <w:multiLevelType w:val="hybridMultilevel"/>
    <w:tmpl w:val="6E040C82"/>
    <w:lvl w:ilvl="0" w:tplc="355A04E8">
      <w:start w:val="3"/>
      <w:numFmt w:val="decimal"/>
      <w:lvlText w:val="%1."/>
      <w:lvlJc w:val="left"/>
    </w:lvl>
    <w:lvl w:ilvl="1" w:tplc="9ACADB80">
      <w:start w:val="1"/>
      <w:numFmt w:val="bullet"/>
      <w:lvlText w:val="•"/>
      <w:lvlJc w:val="left"/>
    </w:lvl>
    <w:lvl w:ilvl="2" w:tplc="3CE819D2">
      <w:numFmt w:val="decimal"/>
      <w:lvlText w:val=""/>
      <w:lvlJc w:val="left"/>
    </w:lvl>
    <w:lvl w:ilvl="3" w:tplc="E79AA1D8">
      <w:numFmt w:val="decimal"/>
      <w:lvlText w:val=""/>
      <w:lvlJc w:val="left"/>
    </w:lvl>
    <w:lvl w:ilvl="4" w:tplc="6248C744">
      <w:numFmt w:val="decimal"/>
      <w:lvlText w:val=""/>
      <w:lvlJc w:val="left"/>
    </w:lvl>
    <w:lvl w:ilvl="5" w:tplc="F272C17E">
      <w:numFmt w:val="decimal"/>
      <w:lvlText w:val=""/>
      <w:lvlJc w:val="left"/>
    </w:lvl>
    <w:lvl w:ilvl="6" w:tplc="7472DAE2">
      <w:numFmt w:val="decimal"/>
      <w:lvlText w:val=""/>
      <w:lvlJc w:val="left"/>
    </w:lvl>
    <w:lvl w:ilvl="7" w:tplc="CE447BF8">
      <w:numFmt w:val="decimal"/>
      <w:lvlText w:val=""/>
      <w:lvlJc w:val="left"/>
    </w:lvl>
    <w:lvl w:ilvl="8" w:tplc="5C823FF8">
      <w:numFmt w:val="decimal"/>
      <w:lvlText w:val=""/>
      <w:lvlJc w:val="left"/>
    </w:lvl>
  </w:abstractNum>
  <w:abstractNum w:abstractNumId="3">
    <w:nsid w:val="3D132FB4"/>
    <w:multiLevelType w:val="hybridMultilevel"/>
    <w:tmpl w:val="98126222"/>
    <w:lvl w:ilvl="0" w:tplc="35102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2B155B"/>
    <w:multiLevelType w:val="hybridMultilevel"/>
    <w:tmpl w:val="DC6C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E7C9F"/>
    <w:multiLevelType w:val="hybridMultilevel"/>
    <w:tmpl w:val="5A443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BA"/>
    <w:rsid w:val="000560AF"/>
    <w:rsid w:val="00063121"/>
    <w:rsid w:val="000C0281"/>
    <w:rsid w:val="000D61CA"/>
    <w:rsid w:val="000F34E6"/>
    <w:rsid w:val="001001EE"/>
    <w:rsid w:val="00112721"/>
    <w:rsid w:val="00127FBA"/>
    <w:rsid w:val="0016218D"/>
    <w:rsid w:val="00162C44"/>
    <w:rsid w:val="00170F13"/>
    <w:rsid w:val="0019411B"/>
    <w:rsid w:val="001E37C8"/>
    <w:rsid w:val="0023212E"/>
    <w:rsid w:val="00246F55"/>
    <w:rsid w:val="0025326C"/>
    <w:rsid w:val="002552A2"/>
    <w:rsid w:val="00262FA9"/>
    <w:rsid w:val="00273825"/>
    <w:rsid w:val="002746FB"/>
    <w:rsid w:val="002D0356"/>
    <w:rsid w:val="00300792"/>
    <w:rsid w:val="00314B25"/>
    <w:rsid w:val="0032486F"/>
    <w:rsid w:val="00357FDC"/>
    <w:rsid w:val="00363A6C"/>
    <w:rsid w:val="003A4308"/>
    <w:rsid w:val="003F4C1C"/>
    <w:rsid w:val="00405845"/>
    <w:rsid w:val="00407327"/>
    <w:rsid w:val="00424B4C"/>
    <w:rsid w:val="0042600E"/>
    <w:rsid w:val="00431AC3"/>
    <w:rsid w:val="0049188B"/>
    <w:rsid w:val="004A048F"/>
    <w:rsid w:val="004B61C5"/>
    <w:rsid w:val="004C46F1"/>
    <w:rsid w:val="004C5DDC"/>
    <w:rsid w:val="004D1773"/>
    <w:rsid w:val="004F7AF7"/>
    <w:rsid w:val="005402E0"/>
    <w:rsid w:val="005623DE"/>
    <w:rsid w:val="00562591"/>
    <w:rsid w:val="005650DF"/>
    <w:rsid w:val="005A0820"/>
    <w:rsid w:val="005E364F"/>
    <w:rsid w:val="00601744"/>
    <w:rsid w:val="00613900"/>
    <w:rsid w:val="00620D0F"/>
    <w:rsid w:val="00620E25"/>
    <w:rsid w:val="0063332F"/>
    <w:rsid w:val="00641F7A"/>
    <w:rsid w:val="00685CFE"/>
    <w:rsid w:val="006922FE"/>
    <w:rsid w:val="006979EB"/>
    <w:rsid w:val="006D1116"/>
    <w:rsid w:val="006D5928"/>
    <w:rsid w:val="006D7318"/>
    <w:rsid w:val="00705EC5"/>
    <w:rsid w:val="00712AFC"/>
    <w:rsid w:val="007338CD"/>
    <w:rsid w:val="0073497D"/>
    <w:rsid w:val="007420FF"/>
    <w:rsid w:val="0076442B"/>
    <w:rsid w:val="00780F6A"/>
    <w:rsid w:val="00787713"/>
    <w:rsid w:val="008331DD"/>
    <w:rsid w:val="008372B9"/>
    <w:rsid w:val="0086036E"/>
    <w:rsid w:val="0086741D"/>
    <w:rsid w:val="008845D6"/>
    <w:rsid w:val="008916B1"/>
    <w:rsid w:val="008A0E31"/>
    <w:rsid w:val="008B050E"/>
    <w:rsid w:val="008B7EEF"/>
    <w:rsid w:val="008D071F"/>
    <w:rsid w:val="008F0BF3"/>
    <w:rsid w:val="008F2035"/>
    <w:rsid w:val="00927BBA"/>
    <w:rsid w:val="0093071B"/>
    <w:rsid w:val="009763D9"/>
    <w:rsid w:val="009816B2"/>
    <w:rsid w:val="00986FE9"/>
    <w:rsid w:val="009C0739"/>
    <w:rsid w:val="009C6CA9"/>
    <w:rsid w:val="009D563B"/>
    <w:rsid w:val="00A10A3F"/>
    <w:rsid w:val="00A17EF5"/>
    <w:rsid w:val="00A34C0C"/>
    <w:rsid w:val="00A938BC"/>
    <w:rsid w:val="00A97238"/>
    <w:rsid w:val="00AC17C5"/>
    <w:rsid w:val="00AE206E"/>
    <w:rsid w:val="00B069D4"/>
    <w:rsid w:val="00B13AF4"/>
    <w:rsid w:val="00B266E1"/>
    <w:rsid w:val="00B848D6"/>
    <w:rsid w:val="00B96196"/>
    <w:rsid w:val="00BB0318"/>
    <w:rsid w:val="00BB7B14"/>
    <w:rsid w:val="00C11FCA"/>
    <w:rsid w:val="00C176A1"/>
    <w:rsid w:val="00C66CF9"/>
    <w:rsid w:val="00C81AF6"/>
    <w:rsid w:val="00C947EB"/>
    <w:rsid w:val="00C95DCB"/>
    <w:rsid w:val="00CA2432"/>
    <w:rsid w:val="00CA5464"/>
    <w:rsid w:val="00CB3958"/>
    <w:rsid w:val="00D13AF3"/>
    <w:rsid w:val="00D279C2"/>
    <w:rsid w:val="00D3148B"/>
    <w:rsid w:val="00D51630"/>
    <w:rsid w:val="00D90A75"/>
    <w:rsid w:val="00D9469F"/>
    <w:rsid w:val="00D969E9"/>
    <w:rsid w:val="00DA30A1"/>
    <w:rsid w:val="00DD6E59"/>
    <w:rsid w:val="00E3408A"/>
    <w:rsid w:val="00E73796"/>
    <w:rsid w:val="00E773F3"/>
    <w:rsid w:val="00EA362D"/>
    <w:rsid w:val="00F30818"/>
    <w:rsid w:val="00F74C0E"/>
    <w:rsid w:val="00FA4604"/>
    <w:rsid w:val="00FA50C2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27F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27F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1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238"/>
  </w:style>
  <w:style w:type="paragraph" w:styleId="a6">
    <w:name w:val="footer"/>
    <w:basedOn w:val="a"/>
    <w:link w:val="a7"/>
    <w:uiPriority w:val="99"/>
    <w:unhideWhenUsed/>
    <w:rsid w:val="00A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238"/>
  </w:style>
  <w:style w:type="paragraph" w:customStyle="1" w:styleId="043704300433043E043B043E0432043E043A">
    <w:name w:val="&lt;0437&gt;&lt;0430&gt;&lt;0433&gt;&lt;043E&gt;&lt;043B&gt;&lt;043E&gt;&lt;0432&gt;&lt;043E&gt;&lt;043A&gt;"/>
    <w:basedOn w:val="a"/>
    <w:rsid w:val="00DD6E59"/>
    <w:pPr>
      <w:autoSpaceDE w:val="0"/>
      <w:autoSpaceDN w:val="0"/>
      <w:adjustRightInd w:val="0"/>
      <w:spacing w:after="0" w:line="288" w:lineRule="auto"/>
      <w:ind w:firstLine="240"/>
      <w:jc w:val="center"/>
      <w:textAlignment w:val="center"/>
    </w:pPr>
    <w:rPr>
      <w:rFonts w:ascii="FranklinGothicDemiC" w:eastAsia="Times New Roman" w:hAnsi="FranklinGothicDemiC" w:cs="FranklinGothicDemiC"/>
      <w:color w:val="000000"/>
      <w:sz w:val="30"/>
      <w:szCs w:val="30"/>
    </w:rPr>
  </w:style>
  <w:style w:type="table" w:styleId="a8">
    <w:name w:val="Table Grid"/>
    <w:basedOn w:val="a1"/>
    <w:uiPriority w:val="59"/>
    <w:rsid w:val="0042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27F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27F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1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238"/>
  </w:style>
  <w:style w:type="paragraph" w:styleId="a6">
    <w:name w:val="footer"/>
    <w:basedOn w:val="a"/>
    <w:link w:val="a7"/>
    <w:uiPriority w:val="99"/>
    <w:unhideWhenUsed/>
    <w:rsid w:val="00A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238"/>
  </w:style>
  <w:style w:type="paragraph" w:customStyle="1" w:styleId="043704300433043E043B043E0432043E043A">
    <w:name w:val="&lt;0437&gt;&lt;0430&gt;&lt;0433&gt;&lt;043E&gt;&lt;043B&gt;&lt;043E&gt;&lt;0432&gt;&lt;043E&gt;&lt;043A&gt;"/>
    <w:basedOn w:val="a"/>
    <w:rsid w:val="00DD6E59"/>
    <w:pPr>
      <w:autoSpaceDE w:val="0"/>
      <w:autoSpaceDN w:val="0"/>
      <w:adjustRightInd w:val="0"/>
      <w:spacing w:after="0" w:line="288" w:lineRule="auto"/>
      <w:ind w:firstLine="240"/>
      <w:jc w:val="center"/>
      <w:textAlignment w:val="center"/>
    </w:pPr>
    <w:rPr>
      <w:rFonts w:ascii="FranklinGothicDemiC" w:eastAsia="Times New Roman" w:hAnsi="FranklinGothicDemiC" w:cs="FranklinGothicDemiC"/>
      <w:color w:val="000000"/>
      <w:sz w:val="30"/>
      <w:szCs w:val="30"/>
    </w:rPr>
  </w:style>
  <w:style w:type="table" w:styleId="a8">
    <w:name w:val="Table Grid"/>
    <w:basedOn w:val="a1"/>
    <w:uiPriority w:val="59"/>
    <w:rsid w:val="0042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78EA-BF72-4429-A116-319D7D9A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14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VetrovaNA</cp:lastModifiedBy>
  <cp:revision>31</cp:revision>
  <cp:lastPrinted>2018-09-18T04:09:00Z</cp:lastPrinted>
  <dcterms:created xsi:type="dcterms:W3CDTF">2018-09-17T23:33:00Z</dcterms:created>
  <dcterms:modified xsi:type="dcterms:W3CDTF">2018-10-03T06:39:00Z</dcterms:modified>
</cp:coreProperties>
</file>