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5B6C1" w14:textId="5500EB98" w:rsidR="00801B53" w:rsidRPr="00801B53" w:rsidRDefault="00801B53" w:rsidP="00801B53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53.02.02 Музыкальное искусство эстрады (эстрадное пение)</w:t>
      </w:r>
      <w:bookmarkEnd w:id="0"/>
    </w:p>
    <w:p w14:paraId="1F5B0C33" w14:textId="1073B7A8" w:rsidR="00801B53" w:rsidRDefault="005F5C8E" w:rsidP="005F5C8E">
      <w:pPr>
        <w:tabs>
          <w:tab w:val="left" w:pos="7815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E0BF8E2" w14:textId="7B47909E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Поступающий в Колледж на </w:t>
      </w:r>
      <w:proofErr w:type="gram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обучение по специальности</w:t>
      </w:r>
      <w:proofErr w:type="gramEnd"/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53.02.02 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Музыкальное искусство эстрады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(эстрадное пение) должен обладать музыкальными данными: иметь вокальный голос,  музыкальный слух, чувство ритма, память. </w:t>
      </w:r>
    </w:p>
    <w:p w14:paraId="04DC4BBE" w14:textId="0384088B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Поступающие на </w:t>
      </w:r>
      <w:proofErr w:type="gram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обучение по специальности</w:t>
      </w:r>
      <w:proofErr w:type="gramEnd"/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53.02.02 Музыкальное искусство эстрады (эстрадное пение) сдают следующие </w:t>
      </w: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вступительные испытания:</w:t>
      </w:r>
    </w:p>
    <w:p w14:paraId="2B9D8766" w14:textId="139BA71B" w:rsidR="004775B9" w:rsidRPr="00801B53" w:rsidRDefault="00801B53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F5C8E" w:rsidRPr="00801B53">
        <w:rPr>
          <w:rFonts w:ascii="Times New Roman" w:hAnsi="Times New Roman" w:cs="Times New Roman"/>
          <w:sz w:val="28"/>
          <w:szCs w:val="28"/>
          <w:lang w:val="ru-RU"/>
        </w:rPr>
        <w:t>исполнение сольной программы;</w:t>
      </w:r>
    </w:p>
    <w:p w14:paraId="2365B28B" w14:textId="5669D449" w:rsidR="004775B9" w:rsidRPr="00801B53" w:rsidRDefault="00801B53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F5C8E" w:rsidRPr="00801B53">
        <w:rPr>
          <w:rFonts w:ascii="Times New Roman" w:hAnsi="Times New Roman" w:cs="Times New Roman"/>
          <w:sz w:val="28"/>
          <w:szCs w:val="28"/>
          <w:lang w:val="ru-RU"/>
        </w:rPr>
        <w:t>сольфеджио и музыкальная грамота (устный опрос).</w:t>
      </w:r>
    </w:p>
    <w:p w14:paraId="4D15ABD8" w14:textId="77777777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Творческое вступительное испытание «Исполнение сольной программы» проводится в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форме прослушивания и включает:</w:t>
      </w:r>
    </w:p>
    <w:p w14:paraId="6EAF0402" w14:textId="029BEDB0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исполнение программы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2A968C4" w14:textId="32FA1C14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собеседование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89D79D" w14:textId="5C2B98F0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Экзаменационная комиссия может вводить в качестве дополнительного раздела испытания  исполнение произведения без сопровождения (</w:t>
      </w:r>
      <w:r w:rsidRPr="00801B53">
        <w:rPr>
          <w:rFonts w:ascii="Times New Roman" w:hAnsi="Times New Roman" w:cs="Times New Roman"/>
          <w:sz w:val="28"/>
          <w:szCs w:val="28"/>
        </w:rPr>
        <w:t>a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53">
        <w:rPr>
          <w:rFonts w:ascii="Times New Roman" w:hAnsi="Times New Roman" w:cs="Times New Roman"/>
          <w:sz w:val="28"/>
          <w:szCs w:val="28"/>
        </w:rPr>
        <w:t>cappella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BCB1B28" w14:textId="0F9715C5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1) </w:t>
      </w:r>
      <w:r w:rsidR="00801B53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Исполнение сольной программы</w:t>
      </w:r>
    </w:p>
    <w:p w14:paraId="7AE0061E" w14:textId="77777777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Поступающий д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олжен исполнить:</w:t>
      </w:r>
    </w:p>
    <w:p w14:paraId="38C860DE" w14:textId="322ACD3B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два разнохарактерных произведения эстрадного жанра в концертной трактовке. Одно произведение на русском языке, второе – на английском языке. </w:t>
      </w:r>
    </w:p>
    <w:p w14:paraId="4ADE56EA" w14:textId="52738324" w:rsidR="004775B9" w:rsidRPr="00801B53" w:rsidRDefault="00801B53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F5C8E" w:rsidRPr="00801B53">
        <w:rPr>
          <w:rFonts w:ascii="Times New Roman" w:hAnsi="Times New Roman" w:cs="Times New Roman"/>
          <w:sz w:val="28"/>
          <w:szCs w:val="28"/>
          <w:lang w:val="ru-RU"/>
        </w:rPr>
        <w:t>прочитать наизусть отрывок из художественной прозы, стихотворение или басню.</w:t>
      </w:r>
    </w:p>
    <w:p w14:paraId="3C1166EA" w14:textId="6953342F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Выбранный реп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ертуар должен по содержанию соответствовать возрасту, полу, вокальным и артистическим возможностям абитуриента. </w:t>
      </w:r>
    </w:p>
    <w:p w14:paraId="1CDDF482" w14:textId="77777777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список произведений:</w:t>
      </w:r>
    </w:p>
    <w:p w14:paraId="5B426B93" w14:textId="3805E8E9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Джазовые стандарты;</w:t>
      </w:r>
    </w:p>
    <w:p w14:paraId="29097C02" w14:textId="6B16B2F0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ab/>
        <w:t>популярные эстрадные песни;</w:t>
      </w:r>
    </w:p>
    <w:p w14:paraId="12B4FDEB" w14:textId="7BCEB0D6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стилиз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>ованные народные песни, романсы;</w:t>
      </w:r>
    </w:p>
    <w:p w14:paraId="26A5A5C9" w14:textId="43630697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популярные песни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на английском языке из репертуара зарубежных исполнителей, фильмов, мюзиклов и т.п.</w:t>
      </w:r>
    </w:p>
    <w:p w14:paraId="4F51858F" w14:textId="399F42F9" w:rsidR="004775B9" w:rsidRPr="00801B53" w:rsidRDefault="005F5C8E" w:rsidP="00801B53">
      <w:pPr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Вступительное испытание оценивается по 10-ти бальной системе. </w:t>
      </w: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оценивания:</w:t>
      </w:r>
    </w:p>
    <w:p w14:paraId="4F8AD17E" w14:textId="5245A5BA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 xml:space="preserve"> - г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рамотное исполнение программы, соответствуе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т требованиям, убедительная музыкально-художественная трактовка произведений, раскрыт образ произведения, </w:t>
      </w:r>
      <w:proofErr w:type="gram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верно</w:t>
      </w:r>
      <w:proofErr w:type="gramEnd"/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выбраны средства выразительности, исполнительские приемы. Яркое эмоциональное выступление; абитуриент проявил артистизм, культуру </w:t>
      </w:r>
      <w:proofErr w:type="spell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звукоизвлечени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801B53">
        <w:rPr>
          <w:rFonts w:ascii="Times New Roman" w:hAnsi="Times New Roman" w:cs="Times New Roman"/>
          <w:sz w:val="28"/>
          <w:szCs w:val="28"/>
          <w:lang w:val="ru-RU"/>
        </w:rPr>
        <w:t>, техническую оснащенность и виртуозность, исполнительскую свободу и сценическую выдержку.</w:t>
      </w:r>
    </w:p>
    <w:p w14:paraId="1DEA1BCE" w14:textId="54F3ADEE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9-8 баллов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 xml:space="preserve"> – в 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целом грамотное, стабильное и уверенное исполнение, убедительная музыкально-художественная трактовка произведений, раскрыт образ произведения, </w:t>
      </w:r>
      <w:proofErr w:type="gram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верно</w:t>
      </w:r>
      <w:proofErr w:type="gramEnd"/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выбраны средства выразительности, 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исполнительские приемы. Абитуриент проявил артистизм,  культуру </w:t>
      </w:r>
      <w:proofErr w:type="spell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зв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укоизвлечения</w:t>
      </w:r>
      <w:proofErr w:type="spellEnd"/>
      <w:r w:rsidRPr="00801B53">
        <w:rPr>
          <w:rFonts w:ascii="Times New Roman" w:hAnsi="Times New Roman" w:cs="Times New Roman"/>
          <w:sz w:val="28"/>
          <w:szCs w:val="28"/>
          <w:lang w:val="ru-RU"/>
        </w:rPr>
        <w:t>, техническую оснащенность и сценическую выдержку.</w:t>
      </w:r>
    </w:p>
    <w:p w14:paraId="24BACF37" w14:textId="6246200F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7 баллов</w:t>
      </w:r>
      <w:r w:rsidR="00801B5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</w:t>
      </w:r>
      <w:r w:rsidR="00801B53"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целом грамотное, стабильное и уверенное исполнение, однако имеются незначительные погрешности. Почти полностью раскрыт образ произведения. Средства выразительности и  исполнит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ельские приемы соответствуют музыкально-художественному образу произведения. Абитуриент проявил культуру </w:t>
      </w:r>
      <w:proofErr w:type="spell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звукоизвлечения</w:t>
      </w:r>
      <w:proofErr w:type="spellEnd"/>
      <w:r w:rsidRPr="00801B53">
        <w:rPr>
          <w:rFonts w:ascii="Times New Roman" w:hAnsi="Times New Roman" w:cs="Times New Roman"/>
          <w:sz w:val="28"/>
          <w:szCs w:val="28"/>
          <w:lang w:val="ru-RU"/>
        </w:rPr>
        <w:t>, техническую оснащенность.</w:t>
      </w:r>
    </w:p>
    <w:p w14:paraId="1FCF2336" w14:textId="30A85D0A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6-5 баллов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сполнение в целом удовлетворительное, имеются технические погрешности. Художественный обра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з произведений раскрыт не в полной мере, исполнение </w:t>
      </w:r>
      <w:proofErr w:type="spell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малоэмоциональное</w:t>
      </w:r>
      <w:proofErr w:type="spellEnd"/>
      <w:r w:rsidRPr="00801B53">
        <w:rPr>
          <w:rFonts w:ascii="Times New Roman" w:hAnsi="Times New Roman" w:cs="Times New Roman"/>
          <w:sz w:val="28"/>
          <w:szCs w:val="28"/>
          <w:lang w:val="ru-RU"/>
        </w:rPr>
        <w:t>. Недостаточно виртуозно. Исполнение лишено артистизма и инициативы.</w:t>
      </w:r>
    </w:p>
    <w:p w14:paraId="7E84E741" w14:textId="46062279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3-4 балла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сполнение нестабильное, неуверенное, имеются погрешности. Имеются недочеты в соблюдении ритмической 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устойчивости, темпа, динамики. Неровность и стилевые недочеты в исполнении. Помарки в использовании выразительных средств. Художественный образ произведений раскрыт не в полной мере, музыкально-художественная трактовка неубедительна, исполнение </w:t>
      </w:r>
      <w:proofErr w:type="spell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малоэмоцион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альное</w:t>
      </w:r>
      <w:proofErr w:type="spellEnd"/>
      <w:r w:rsidRPr="00801B53">
        <w:rPr>
          <w:rFonts w:ascii="Times New Roman" w:hAnsi="Times New Roman" w:cs="Times New Roman"/>
          <w:sz w:val="28"/>
          <w:szCs w:val="28"/>
          <w:lang w:val="ru-RU"/>
        </w:rPr>
        <w:t>. Отсутствие виртуозности. Исполнение лишено артистизма и инициативы.</w:t>
      </w:r>
    </w:p>
    <w:p w14:paraId="403576B9" w14:textId="6C21903E" w:rsidR="004775B9" w:rsidRPr="00801B53" w:rsidRDefault="005F5C8E" w:rsidP="00801B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1-2 балла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 xml:space="preserve"> - у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ровень исполнения программы низкий, представлен не в полном объеме, не соответствует программным требованиям.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еграмотное прочтение авторского текста. Художественн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ый образ произведений не раскрыт, исполнение непродуманное и музыкальная трактовка неубедительная.</w:t>
      </w:r>
      <w:r w:rsid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Допущены неточности в соблюдении ритмической устойчивости, темпа, динамики, стиля. Неровность и нестабильность в выступлении. Отсутствие культуры </w:t>
      </w:r>
      <w:proofErr w:type="spell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звукоизвлеч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ения</w:t>
      </w:r>
      <w:proofErr w:type="spellEnd"/>
      <w:r w:rsidRPr="00801B53">
        <w:rPr>
          <w:rFonts w:ascii="Times New Roman" w:hAnsi="Times New Roman" w:cs="Times New Roman"/>
          <w:sz w:val="28"/>
          <w:szCs w:val="28"/>
          <w:lang w:val="ru-RU"/>
        </w:rPr>
        <w:t>. Исполнение лишено инициативы.</w:t>
      </w:r>
    </w:p>
    <w:p w14:paraId="69536613" w14:textId="5EA786DE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собеседованию</w:t>
      </w:r>
      <w:r w:rsidR="00801B5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492420D5" w14:textId="50907DA1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Экзаменационная комиссия после прослушивания собеседует с абитуриентом на выявление уровня общей музыкальной культуры (знание музыкальных терминов, вокальных стилей, творчества композиторов и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ли певцов, чьи произведения были исполнены, обще эстетические вопросы).</w:t>
      </w:r>
    </w:p>
    <w:p w14:paraId="5ADE11D7" w14:textId="77777777" w:rsidR="004775B9" w:rsidRPr="005E0E9F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E9F">
        <w:rPr>
          <w:rFonts w:ascii="Times New Roman" w:hAnsi="Times New Roman" w:cs="Times New Roman"/>
          <w:b/>
          <w:sz w:val="28"/>
          <w:szCs w:val="28"/>
          <w:lang w:val="ru-RU"/>
        </w:rPr>
        <w:t>2) Сольфеджио и музыкальная грамота</w:t>
      </w:r>
    </w:p>
    <w:p w14:paraId="357F4374" w14:textId="634E9A5C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Диктант одноголосный. Размер 2/4, 3/4, 4/4,6/8. Несложные хроматизмы и несложные виды синкоп, триоли, шестнадцатые, ноты с точкой. 8-10 </w:t>
      </w:r>
      <w:proofErr w:type="spellStart"/>
      <w:r w:rsidRPr="00801B53">
        <w:rPr>
          <w:rFonts w:ascii="Times New Roman" w:hAnsi="Times New Roman" w:cs="Times New Roman"/>
          <w:sz w:val="28"/>
          <w:szCs w:val="28"/>
          <w:lang w:val="ru-RU"/>
        </w:rPr>
        <w:t>проигрыв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аний</w:t>
      </w:r>
      <w:proofErr w:type="spellEnd"/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29AE7D97" w14:textId="77777777" w:rsidR="004775B9" w:rsidRPr="005E0E9F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E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spellStart"/>
      <w:r w:rsidRPr="005E0E9F">
        <w:rPr>
          <w:rFonts w:ascii="Times New Roman" w:hAnsi="Times New Roman" w:cs="Times New Roman"/>
          <w:b/>
          <w:sz w:val="28"/>
          <w:szCs w:val="28"/>
          <w:lang w:val="ru-RU"/>
        </w:rPr>
        <w:t>Сольфеджирование</w:t>
      </w:r>
      <w:proofErr w:type="spellEnd"/>
      <w:r w:rsidRPr="005E0E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25FA07BE" w14:textId="5984AD03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Мажорные(2 вида) и минорные (3 вида) гаммы. </w:t>
      </w:r>
    </w:p>
    <w:p w14:paraId="5D252B5A" w14:textId="51EE3404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В тональности: диатонические и характерные интервалы с разрешением; аккордовые последовательности, включающие трезвучия </w:t>
      </w:r>
      <w:r w:rsidRPr="00801B53">
        <w:rPr>
          <w:rFonts w:ascii="Times New Roman" w:hAnsi="Times New Roman" w:cs="Times New Roman"/>
          <w:sz w:val="28"/>
          <w:szCs w:val="28"/>
        </w:rPr>
        <w:t>T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53">
        <w:rPr>
          <w:rFonts w:ascii="Times New Roman" w:hAnsi="Times New Roman" w:cs="Times New Roman"/>
          <w:sz w:val="28"/>
          <w:szCs w:val="28"/>
        </w:rPr>
        <w:t>S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53">
        <w:rPr>
          <w:rFonts w:ascii="Times New Roman" w:hAnsi="Times New Roman" w:cs="Times New Roman"/>
          <w:sz w:val="28"/>
          <w:szCs w:val="28"/>
        </w:rPr>
        <w:t>D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53">
        <w:rPr>
          <w:rFonts w:ascii="Times New Roman" w:hAnsi="Times New Roman" w:cs="Times New Roman"/>
          <w:sz w:val="28"/>
          <w:szCs w:val="28"/>
        </w:rPr>
        <w:t>c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801B53">
        <w:rPr>
          <w:rFonts w:ascii="Times New Roman" w:hAnsi="Times New Roman" w:cs="Times New Roman"/>
          <w:sz w:val="28"/>
          <w:szCs w:val="28"/>
        </w:rPr>
        <w:t>V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 и разрешением, </w:t>
      </w:r>
      <w:r w:rsidRPr="00801B53">
        <w:rPr>
          <w:rFonts w:ascii="Times New Roman" w:hAnsi="Times New Roman" w:cs="Times New Roman"/>
          <w:sz w:val="28"/>
          <w:szCs w:val="28"/>
        </w:rPr>
        <w:t>VII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102A4426" w14:textId="3A4E54D2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 и вниз: большие, малые, чистые интервалы, мажорные и минорные трезвучия с обращениями. </w:t>
      </w:r>
    </w:p>
    <w:p w14:paraId="4964F698" w14:textId="6A18CE2F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От звука вверх: </w:t>
      </w:r>
      <w:proofErr w:type="gramStart"/>
      <w:r w:rsidRPr="00801B53">
        <w:rPr>
          <w:rFonts w:ascii="Times New Roman" w:hAnsi="Times New Roman" w:cs="Times New Roman"/>
          <w:sz w:val="28"/>
          <w:szCs w:val="28"/>
        </w:rPr>
        <w:t>V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801B53">
        <w:rPr>
          <w:rFonts w:ascii="Times New Roman" w:hAnsi="Times New Roman" w:cs="Times New Roman"/>
          <w:sz w:val="28"/>
          <w:szCs w:val="28"/>
        </w:rPr>
        <w:t>VII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7 (малый, уменьшённый) с разрешением.</w:t>
      </w:r>
      <w:proofErr w:type="gramEnd"/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35D061B" w14:textId="54AACF5E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Одноголосную мелодию.</w:t>
      </w:r>
    </w:p>
    <w:p w14:paraId="1D966514" w14:textId="77777777" w:rsidR="004775B9" w:rsidRPr="00801B53" w:rsidRDefault="004775B9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4C1939" w14:textId="77777777" w:rsidR="004775B9" w:rsidRPr="005E0E9F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E9F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Определять на слух: </w:t>
      </w:r>
    </w:p>
    <w:p w14:paraId="5BECAEC0" w14:textId="37E23160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Ступени лада, интервалы с разрешением, аккорды с разрешением, в том числе аккордовую последовательность (3-4 аккорда). </w:t>
      </w:r>
    </w:p>
    <w:p w14:paraId="09CA8D01" w14:textId="7B8CFCC0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Вне тональности: все диатонические интервалы и аккорды с разрешением </w:t>
      </w:r>
    </w:p>
    <w:p w14:paraId="0072F540" w14:textId="77777777" w:rsidR="004775B9" w:rsidRPr="005E0E9F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E0E9F">
        <w:rPr>
          <w:rFonts w:ascii="Times New Roman" w:hAnsi="Times New Roman" w:cs="Times New Roman"/>
          <w:b/>
          <w:sz w:val="28"/>
          <w:szCs w:val="28"/>
          <w:lang w:val="ru-RU"/>
        </w:rPr>
        <w:t>- Знать и уметь:</w:t>
      </w:r>
    </w:p>
    <w:p w14:paraId="795F08F0" w14:textId="6AC93986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Знание тональностей до четырёх ключевых знаков. </w:t>
      </w:r>
    </w:p>
    <w:p w14:paraId="40217FB3" w14:textId="44B0B98C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Мажорные(2 вида) и минорные(3 вида) гаммы. Тональности первой степени родства. </w:t>
      </w:r>
    </w:p>
    <w:p w14:paraId="4F510456" w14:textId="4ACB110B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диатонических и характерных интервалов в тональности с разрешением. </w:t>
      </w:r>
    </w:p>
    <w:p w14:paraId="3F3E1530" w14:textId="1177F80C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аписать аккордовую последовательность 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в тональности (включающую трезвучия </w:t>
      </w:r>
      <w:r w:rsidRPr="00801B53">
        <w:rPr>
          <w:rFonts w:ascii="Times New Roman" w:hAnsi="Times New Roman" w:cs="Times New Roman"/>
          <w:sz w:val="28"/>
          <w:szCs w:val="28"/>
        </w:rPr>
        <w:t>T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53">
        <w:rPr>
          <w:rFonts w:ascii="Times New Roman" w:hAnsi="Times New Roman" w:cs="Times New Roman"/>
          <w:sz w:val="28"/>
          <w:szCs w:val="28"/>
        </w:rPr>
        <w:t>S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53">
        <w:rPr>
          <w:rFonts w:ascii="Times New Roman" w:hAnsi="Times New Roman" w:cs="Times New Roman"/>
          <w:sz w:val="28"/>
          <w:szCs w:val="28"/>
        </w:rPr>
        <w:t>D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1B53">
        <w:rPr>
          <w:rFonts w:ascii="Times New Roman" w:hAnsi="Times New Roman" w:cs="Times New Roman"/>
          <w:sz w:val="28"/>
          <w:szCs w:val="28"/>
        </w:rPr>
        <w:t>c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 обращениями, </w:t>
      </w:r>
      <w:r w:rsidRPr="00801B53">
        <w:rPr>
          <w:rFonts w:ascii="Times New Roman" w:hAnsi="Times New Roman" w:cs="Times New Roman"/>
          <w:sz w:val="28"/>
          <w:szCs w:val="28"/>
        </w:rPr>
        <w:t>V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801B53">
        <w:rPr>
          <w:rFonts w:ascii="Times New Roman" w:hAnsi="Times New Roman" w:cs="Times New Roman"/>
          <w:sz w:val="28"/>
          <w:szCs w:val="28"/>
        </w:rPr>
        <w:t>VII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7). </w:t>
      </w:r>
    </w:p>
    <w:p w14:paraId="605C0232" w14:textId="427390DE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диатонических и характерных интервалов увеличенные и уменьшённые разрешать во все тональности. </w:t>
      </w:r>
    </w:p>
    <w:p w14:paraId="09C92AB8" w14:textId="66896A70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и вниз аккордов: мажорных и минорных трезвучий с обращениями, </w:t>
      </w:r>
      <w:r w:rsidRPr="00801B53">
        <w:rPr>
          <w:rFonts w:ascii="Times New Roman" w:hAnsi="Times New Roman" w:cs="Times New Roman"/>
          <w:sz w:val="28"/>
          <w:szCs w:val="28"/>
        </w:rPr>
        <w:t>V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обращениями, </w:t>
      </w:r>
      <w:r w:rsidRPr="00801B53">
        <w:rPr>
          <w:rFonts w:ascii="Times New Roman" w:hAnsi="Times New Roman" w:cs="Times New Roman"/>
          <w:sz w:val="28"/>
          <w:szCs w:val="28"/>
        </w:rPr>
        <w:t>VII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7 (малого и уменьшённого). </w:t>
      </w:r>
    </w:p>
    <w:p w14:paraId="686143AD" w14:textId="40C54A11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1B53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аккордов: мажорные и минорные трезвучия с обращениями, </w:t>
      </w:r>
      <w:r w:rsidRPr="00801B53">
        <w:rPr>
          <w:rFonts w:ascii="Times New Roman" w:hAnsi="Times New Roman" w:cs="Times New Roman"/>
          <w:sz w:val="28"/>
          <w:szCs w:val="28"/>
        </w:rPr>
        <w:t>V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разрешением, </w:t>
      </w:r>
      <w:r w:rsidRPr="00801B53">
        <w:rPr>
          <w:rFonts w:ascii="Times New Roman" w:hAnsi="Times New Roman" w:cs="Times New Roman"/>
          <w:sz w:val="28"/>
          <w:szCs w:val="28"/>
        </w:rPr>
        <w:t>VII</w:t>
      </w:r>
      <w:r w:rsidRPr="00801B53">
        <w:rPr>
          <w:rFonts w:ascii="Times New Roman" w:hAnsi="Times New Roman" w:cs="Times New Roman"/>
          <w:sz w:val="28"/>
          <w:szCs w:val="28"/>
          <w:lang w:val="ru-RU"/>
        </w:rPr>
        <w:t xml:space="preserve">7 с разрешением. </w:t>
      </w:r>
    </w:p>
    <w:p w14:paraId="702E61CA" w14:textId="6BB73FEC" w:rsidR="004775B9" w:rsidRPr="00801B53" w:rsidRDefault="005F5C8E" w:rsidP="005E0E9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B53">
        <w:rPr>
          <w:rFonts w:ascii="Times New Roman" w:hAnsi="Times New Roman" w:cs="Times New Roman"/>
          <w:sz w:val="28"/>
          <w:szCs w:val="28"/>
        </w:rPr>
        <w:t>8.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0E9F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801B53">
        <w:rPr>
          <w:rFonts w:ascii="Times New Roman" w:hAnsi="Times New Roman" w:cs="Times New Roman"/>
          <w:sz w:val="28"/>
          <w:szCs w:val="28"/>
        </w:rPr>
        <w:t>Группировка</w:t>
      </w:r>
      <w:proofErr w:type="spellEnd"/>
      <w:r w:rsidRPr="00801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53">
        <w:rPr>
          <w:rFonts w:ascii="Times New Roman" w:hAnsi="Times New Roman" w:cs="Times New Roman"/>
          <w:sz w:val="28"/>
          <w:szCs w:val="28"/>
        </w:rPr>
        <w:t>заданной</w:t>
      </w:r>
      <w:proofErr w:type="spellEnd"/>
      <w:r w:rsidRPr="00801B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B53">
        <w:rPr>
          <w:rFonts w:ascii="Times New Roman" w:hAnsi="Times New Roman" w:cs="Times New Roman"/>
          <w:sz w:val="28"/>
          <w:szCs w:val="28"/>
        </w:rPr>
        <w:t>мелодии</w:t>
      </w:r>
      <w:proofErr w:type="spellEnd"/>
      <w:r w:rsidRPr="00801B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01B53">
        <w:rPr>
          <w:rFonts w:ascii="Times New Roman" w:hAnsi="Times New Roman" w:cs="Times New Roman"/>
          <w:sz w:val="28"/>
          <w:szCs w:val="28"/>
        </w:rPr>
        <w:t>Размеры</w:t>
      </w:r>
      <w:proofErr w:type="spellEnd"/>
      <w:r w:rsidRPr="00801B53">
        <w:rPr>
          <w:rFonts w:ascii="Times New Roman" w:hAnsi="Times New Roman" w:cs="Times New Roman"/>
          <w:sz w:val="28"/>
          <w:szCs w:val="28"/>
        </w:rPr>
        <w:t>: 2/4</w:t>
      </w:r>
      <w:proofErr w:type="gramStart"/>
      <w:r w:rsidRPr="00801B53">
        <w:rPr>
          <w:rFonts w:ascii="Times New Roman" w:hAnsi="Times New Roman" w:cs="Times New Roman"/>
          <w:sz w:val="28"/>
          <w:szCs w:val="28"/>
        </w:rPr>
        <w:t>,3</w:t>
      </w:r>
      <w:proofErr w:type="gramEnd"/>
      <w:r w:rsidRPr="00801B53">
        <w:rPr>
          <w:rFonts w:ascii="Times New Roman" w:hAnsi="Times New Roman" w:cs="Times New Roman"/>
          <w:sz w:val="28"/>
          <w:szCs w:val="28"/>
        </w:rPr>
        <w:t xml:space="preserve">/4, 4/4. </w:t>
      </w:r>
    </w:p>
    <w:sectPr w:rsidR="004775B9" w:rsidRPr="00801B53" w:rsidSect="00801B5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7E56"/>
    <w:rsid w:val="FBFE7E56"/>
    <w:rsid w:val="004775B9"/>
    <w:rsid w:val="005E0E9F"/>
    <w:rsid w:val="005F5C8E"/>
    <w:rsid w:val="0080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5</cp:revision>
  <dcterms:created xsi:type="dcterms:W3CDTF">2026-04-07T10:56:00Z</dcterms:created>
  <dcterms:modified xsi:type="dcterms:W3CDTF">2026-04-08T02:28:00Z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901169469272C1885072D469DD91C268_41</vt:lpwstr>
  </property>
</Properties>
</file>