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81"/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9"/>
        <w:gridCol w:w="389"/>
        <w:gridCol w:w="3305"/>
        <w:gridCol w:w="3902"/>
        <w:gridCol w:w="3627"/>
        <w:gridCol w:w="2801"/>
      </w:tblGrid>
      <w:tr w:rsidR="0023100C" w:rsidRPr="00804FB2" w:rsidTr="00C4082A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128" w:type="dxa"/>
            <w:gridSpan w:val="2"/>
            <w:textDirection w:val="btLr"/>
            <w:vAlign w:val="center"/>
          </w:tcPr>
          <w:p w:rsidR="0023100C" w:rsidRPr="008F349D" w:rsidRDefault="0023100C" w:rsidP="00C408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:rsidR="0023100C" w:rsidRPr="00804FB2" w:rsidRDefault="0023100C" w:rsidP="00C408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  </w:t>
            </w:r>
            <w:r w:rsidRPr="00804FB2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902" w:type="dxa"/>
            <w:vAlign w:val="center"/>
          </w:tcPr>
          <w:p w:rsidR="0023100C" w:rsidRPr="00804FB2" w:rsidRDefault="0023100C" w:rsidP="00C408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804FB2">
              <w:rPr>
                <w:b/>
                <w:bCs/>
                <w:sz w:val="20"/>
                <w:szCs w:val="20"/>
              </w:rPr>
              <w:t xml:space="preserve"> кл</w:t>
            </w:r>
            <w:r>
              <w:rPr>
                <w:b/>
                <w:bCs/>
                <w:sz w:val="20"/>
                <w:szCs w:val="20"/>
              </w:rPr>
              <w:t>асс</w:t>
            </w:r>
          </w:p>
        </w:tc>
        <w:tc>
          <w:tcPr>
            <w:tcW w:w="3627" w:type="dxa"/>
            <w:vAlign w:val="center"/>
          </w:tcPr>
          <w:p w:rsidR="0023100C" w:rsidRPr="00804FB2" w:rsidRDefault="0023100C" w:rsidP="00C408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804FB2">
              <w:rPr>
                <w:b/>
                <w:bCs/>
                <w:sz w:val="20"/>
                <w:szCs w:val="20"/>
              </w:rPr>
              <w:t xml:space="preserve"> кл</w:t>
            </w:r>
            <w:r>
              <w:rPr>
                <w:b/>
                <w:bCs/>
                <w:sz w:val="20"/>
                <w:szCs w:val="20"/>
              </w:rPr>
              <w:t>асс</w:t>
            </w:r>
          </w:p>
        </w:tc>
        <w:tc>
          <w:tcPr>
            <w:tcW w:w="2801" w:type="dxa"/>
            <w:vAlign w:val="center"/>
          </w:tcPr>
          <w:p w:rsidR="0023100C" w:rsidRPr="00804FB2" w:rsidRDefault="0023100C" w:rsidP="00C4082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804FB2">
              <w:rPr>
                <w:b/>
                <w:bCs/>
                <w:sz w:val="20"/>
                <w:szCs w:val="20"/>
              </w:rPr>
              <w:t xml:space="preserve"> кл</w:t>
            </w:r>
            <w:r>
              <w:rPr>
                <w:b/>
                <w:bCs/>
                <w:sz w:val="20"/>
                <w:szCs w:val="20"/>
              </w:rPr>
              <w:t>асс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739" w:type="dxa"/>
            <w:vMerge w:val="restart"/>
            <w:textDirection w:val="btLr"/>
          </w:tcPr>
          <w:p w:rsidR="0023100C" w:rsidRPr="0023100C" w:rsidRDefault="0023100C" w:rsidP="00C4082A">
            <w:pPr>
              <w:spacing w:after="0"/>
              <w:ind w:left="113" w:right="113"/>
              <w:rPr>
                <w:bCs/>
                <w:i/>
                <w:sz w:val="24"/>
                <w:szCs w:val="24"/>
              </w:rPr>
            </w:pPr>
            <w:r w:rsidRPr="0023100C">
              <w:rPr>
                <w:bCs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89" w:type="dxa"/>
          </w:tcPr>
          <w:p w:rsidR="0023100C" w:rsidRPr="007238C7" w:rsidRDefault="00DA577E" w:rsidP="00C4082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05" w:type="dxa"/>
          </w:tcPr>
          <w:p w:rsidR="0023100C" w:rsidRPr="00E6168B" w:rsidRDefault="0023100C" w:rsidP="00C4082A">
            <w:pPr>
              <w:spacing w:after="0"/>
              <w:rPr>
                <w:bCs/>
                <w:color w:val="00B050"/>
              </w:rPr>
            </w:pPr>
            <w:r w:rsidRPr="007238C7">
              <w:rPr>
                <w:bCs/>
              </w:rPr>
              <w:t xml:space="preserve">Физическая культура  </w:t>
            </w:r>
            <w:r>
              <w:t xml:space="preserve"> 8.40 - 9.10</w:t>
            </w:r>
          </w:p>
        </w:tc>
        <w:tc>
          <w:tcPr>
            <w:tcW w:w="3902" w:type="dxa"/>
          </w:tcPr>
          <w:p w:rsidR="0023100C" w:rsidRPr="0041043A" w:rsidRDefault="0023100C" w:rsidP="00C4082A">
            <w:pPr>
              <w:spacing w:after="0"/>
              <w:rPr>
                <w:bCs/>
                <w:color w:val="00B050"/>
              </w:rPr>
            </w:pPr>
            <w:r w:rsidRPr="007238C7">
              <w:rPr>
                <w:bCs/>
              </w:rPr>
              <w:t>Мат</w:t>
            </w:r>
            <w:r>
              <w:rPr>
                <w:bCs/>
              </w:rPr>
              <w:t xml:space="preserve">ематика </w:t>
            </w:r>
            <w:r>
              <w:rPr>
                <w:bCs/>
              </w:rPr>
              <w:t xml:space="preserve">                             </w:t>
            </w:r>
            <w:r>
              <w:t xml:space="preserve"> 9.00 - 9.30</w:t>
            </w:r>
          </w:p>
        </w:tc>
        <w:tc>
          <w:tcPr>
            <w:tcW w:w="3627" w:type="dxa"/>
          </w:tcPr>
          <w:p w:rsidR="0023100C" w:rsidRPr="0023100C" w:rsidRDefault="0023100C" w:rsidP="00C4082A">
            <w:pPr>
              <w:spacing w:after="0"/>
              <w:rPr>
                <w:bCs/>
                <w:color w:val="FF0000"/>
              </w:rPr>
            </w:pPr>
            <w:proofErr w:type="spellStart"/>
            <w:r>
              <w:rPr>
                <w:bCs/>
              </w:rPr>
              <w:t>Кубановедени</w:t>
            </w:r>
            <w:proofErr w:type="spellEnd"/>
            <w:r w:rsidR="00DA577E">
              <w:rPr>
                <w:bCs/>
              </w:rPr>
              <w:t xml:space="preserve"> </w:t>
            </w:r>
            <w:r w:rsidR="00DA577E">
              <w:rPr>
                <w:bCs/>
              </w:rPr>
              <w:t>е</w:t>
            </w:r>
            <w:r w:rsidR="00DA577E">
              <w:rPr>
                <w:bCs/>
              </w:rPr>
              <w:t xml:space="preserve">                  </w:t>
            </w:r>
            <w:r w:rsidR="00DA577E">
              <w:t xml:space="preserve"> 8.40 - 9.10</w:t>
            </w:r>
          </w:p>
        </w:tc>
        <w:tc>
          <w:tcPr>
            <w:tcW w:w="2801" w:type="dxa"/>
          </w:tcPr>
          <w:p w:rsidR="0023100C" w:rsidRPr="007238C7" w:rsidRDefault="00DA577E" w:rsidP="00C4082A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Немецкий язык  </w:t>
            </w:r>
            <w:r>
              <w:t xml:space="preserve"> 9.00 - 9.30</w:t>
            </w:r>
            <w:r w:rsidR="0023100C" w:rsidRPr="007238C7">
              <w:rPr>
                <w:bCs/>
              </w:rPr>
              <w:t xml:space="preserve">   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739" w:type="dxa"/>
            <w:vMerge/>
            <w:textDirection w:val="btLr"/>
          </w:tcPr>
          <w:p w:rsidR="0023100C" w:rsidRPr="008F349D" w:rsidRDefault="0023100C" w:rsidP="00C4082A">
            <w:pPr>
              <w:spacing w:after="0"/>
              <w:ind w:left="113" w:right="113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89" w:type="dxa"/>
          </w:tcPr>
          <w:p w:rsidR="0023100C" w:rsidRPr="00F02220" w:rsidRDefault="00DA577E" w:rsidP="00C4082A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05" w:type="dxa"/>
          </w:tcPr>
          <w:p w:rsidR="0023100C" w:rsidRPr="00F02220" w:rsidRDefault="0023100C" w:rsidP="00C4082A">
            <w:pPr>
              <w:spacing w:after="0"/>
              <w:rPr>
                <w:bCs/>
                <w:lang w:val="en-US"/>
              </w:rPr>
            </w:pPr>
            <w:r>
              <w:rPr>
                <w:bCs/>
              </w:rPr>
              <w:t>Литературное  чтение</w:t>
            </w:r>
            <w:r>
              <w:t xml:space="preserve"> 9.20 - 9.50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Литературное  чтение     </w:t>
            </w:r>
            <w:r>
              <w:rPr>
                <w:bCs/>
              </w:rPr>
              <w:t xml:space="preserve">     </w:t>
            </w:r>
            <w:r>
              <w:t xml:space="preserve"> 9.40 - 10.10</w:t>
            </w:r>
          </w:p>
        </w:tc>
        <w:tc>
          <w:tcPr>
            <w:tcW w:w="3627" w:type="dxa"/>
          </w:tcPr>
          <w:p w:rsidR="0023100C" w:rsidRPr="007238C7" w:rsidRDefault="0023100C" w:rsidP="00C4082A">
            <w:pPr>
              <w:spacing w:after="0"/>
              <w:rPr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  <w:r w:rsidR="00DA577E">
              <w:rPr>
                <w:bCs/>
              </w:rPr>
              <w:t xml:space="preserve">    </w:t>
            </w:r>
            <w:r w:rsidR="00DA577E">
              <w:t xml:space="preserve"> 9.20 - 9.50</w:t>
            </w:r>
          </w:p>
        </w:tc>
        <w:tc>
          <w:tcPr>
            <w:tcW w:w="2801" w:type="dxa"/>
          </w:tcPr>
          <w:p w:rsidR="0023100C" w:rsidRPr="0041043A" w:rsidRDefault="0023100C" w:rsidP="00C4082A">
            <w:pPr>
              <w:spacing w:after="0"/>
              <w:rPr>
                <w:bCs/>
                <w:color w:val="00B050"/>
              </w:rPr>
            </w:pPr>
            <w:r>
              <w:rPr>
                <w:bCs/>
              </w:rPr>
              <w:t>ИЗО</w:t>
            </w:r>
            <w:r w:rsidR="00DA577E">
              <w:t xml:space="preserve">                      9.40 - 10.10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739" w:type="dxa"/>
            <w:vMerge/>
            <w:textDirection w:val="btLr"/>
          </w:tcPr>
          <w:p w:rsidR="0023100C" w:rsidRPr="008F349D" w:rsidRDefault="0023100C" w:rsidP="00C4082A">
            <w:pPr>
              <w:spacing w:after="0"/>
              <w:ind w:left="113" w:right="113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89" w:type="dxa"/>
          </w:tcPr>
          <w:p w:rsidR="0023100C" w:rsidRPr="007238C7" w:rsidRDefault="00DA577E" w:rsidP="00C4082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05" w:type="dxa"/>
          </w:tcPr>
          <w:p w:rsidR="0023100C" w:rsidRPr="0023100C" w:rsidRDefault="0023100C" w:rsidP="00C4082A">
            <w:pPr>
              <w:spacing w:after="0"/>
              <w:rPr>
                <w:bCs/>
                <w:color w:val="FF0000"/>
              </w:rPr>
            </w:pPr>
            <w:r w:rsidRPr="0023100C">
              <w:rPr>
                <w:bCs/>
                <w:color w:val="FF0000"/>
              </w:rPr>
              <w:t xml:space="preserve">Русский  язык        </w:t>
            </w:r>
            <w:r>
              <w:t xml:space="preserve">     </w:t>
            </w:r>
            <w:r w:rsidRPr="0023100C">
              <w:rPr>
                <w:color w:val="FF0000"/>
              </w:rPr>
              <w:t>10.00 -10.30</w:t>
            </w:r>
            <w:r w:rsidRPr="0023100C">
              <w:rPr>
                <w:bCs/>
                <w:color w:val="FF0000"/>
              </w:rPr>
              <w:t xml:space="preserve">                         </w:t>
            </w:r>
          </w:p>
        </w:tc>
        <w:tc>
          <w:tcPr>
            <w:tcW w:w="3902" w:type="dxa"/>
          </w:tcPr>
          <w:p w:rsidR="0023100C" w:rsidRPr="0023100C" w:rsidRDefault="0023100C" w:rsidP="00C4082A">
            <w:pPr>
              <w:spacing w:after="0"/>
              <w:rPr>
                <w:bCs/>
                <w:color w:val="FF0000"/>
              </w:rPr>
            </w:pPr>
            <w:r w:rsidRPr="0023100C">
              <w:rPr>
                <w:bCs/>
                <w:color w:val="FF0000"/>
              </w:rPr>
              <w:t xml:space="preserve">Русский  язык             </w:t>
            </w:r>
            <w:r w:rsidRPr="0023100C">
              <w:rPr>
                <w:bCs/>
                <w:color w:val="FF0000"/>
              </w:rPr>
              <w:t xml:space="preserve">           </w:t>
            </w:r>
            <w:r w:rsidRPr="0023100C">
              <w:rPr>
                <w:color w:val="FF0000"/>
              </w:rPr>
              <w:t xml:space="preserve"> 10.20 -10.50</w:t>
            </w:r>
          </w:p>
        </w:tc>
        <w:tc>
          <w:tcPr>
            <w:tcW w:w="3627" w:type="dxa"/>
          </w:tcPr>
          <w:p w:rsidR="0023100C" w:rsidRPr="000848E1" w:rsidRDefault="0023100C" w:rsidP="00C4082A">
            <w:pPr>
              <w:spacing w:after="0"/>
              <w:rPr>
                <w:bCs/>
                <w:color w:val="00B050"/>
              </w:rPr>
            </w:pPr>
            <w:r>
              <w:rPr>
                <w:bCs/>
              </w:rPr>
              <w:t>Литературное  чтение</w:t>
            </w:r>
            <w:r w:rsidR="00DA577E">
              <w:rPr>
                <w:bCs/>
              </w:rPr>
              <w:t xml:space="preserve">  </w:t>
            </w:r>
            <w:r w:rsidRPr="007238C7">
              <w:rPr>
                <w:bCs/>
              </w:rPr>
              <w:t xml:space="preserve"> </w:t>
            </w:r>
            <w:r w:rsidR="00DA577E">
              <w:t xml:space="preserve"> 10.00 -10.30</w:t>
            </w:r>
            <w:r w:rsidRPr="007238C7">
              <w:rPr>
                <w:bCs/>
              </w:rPr>
              <w:t xml:space="preserve">   </w:t>
            </w:r>
          </w:p>
        </w:tc>
        <w:tc>
          <w:tcPr>
            <w:tcW w:w="2801" w:type="dxa"/>
          </w:tcPr>
          <w:p w:rsidR="0023100C" w:rsidRPr="0023100C" w:rsidRDefault="00DA577E" w:rsidP="00C4082A">
            <w:pPr>
              <w:spacing w:after="0"/>
              <w:rPr>
                <w:bCs/>
                <w:color w:val="FF0000"/>
              </w:rPr>
            </w:pPr>
            <w:r w:rsidRPr="00BA2D83">
              <w:rPr>
                <w:bCs/>
                <w:color w:val="000000"/>
              </w:rPr>
              <w:t>Физическая культура</w:t>
            </w:r>
            <w:r>
              <w:t xml:space="preserve"> 10.20 -10.50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739" w:type="dxa"/>
            <w:vMerge/>
            <w:textDirection w:val="btLr"/>
          </w:tcPr>
          <w:p w:rsidR="0023100C" w:rsidRPr="008F349D" w:rsidRDefault="0023100C" w:rsidP="00C4082A">
            <w:pPr>
              <w:spacing w:after="0"/>
              <w:ind w:left="113" w:right="113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89" w:type="dxa"/>
          </w:tcPr>
          <w:p w:rsidR="0023100C" w:rsidRPr="007238C7" w:rsidRDefault="00DA577E" w:rsidP="00C4082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05" w:type="dxa"/>
          </w:tcPr>
          <w:p w:rsidR="0023100C" w:rsidRDefault="0023100C" w:rsidP="00C4082A">
            <w:pPr>
              <w:spacing w:after="0"/>
              <w:rPr>
                <w:bCs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 xml:space="preserve">зыка </w:t>
            </w:r>
            <w:r>
              <w:t xml:space="preserve">                       10.40 -11.10</w:t>
            </w:r>
          </w:p>
          <w:p w:rsidR="0023100C" w:rsidRPr="001E0DDB" w:rsidRDefault="0023100C" w:rsidP="00C4082A">
            <w:pPr>
              <w:spacing w:after="0"/>
              <w:rPr>
                <w:bCs/>
                <w:color w:val="00B050"/>
              </w:rPr>
            </w:pPr>
          </w:p>
        </w:tc>
        <w:tc>
          <w:tcPr>
            <w:tcW w:w="3902" w:type="dxa"/>
          </w:tcPr>
          <w:p w:rsidR="0023100C" w:rsidRPr="00C60500" w:rsidRDefault="0023100C" w:rsidP="00C4082A">
            <w:pPr>
              <w:spacing w:after="0"/>
              <w:rPr>
                <w:bCs/>
                <w:color w:val="00B050"/>
              </w:rPr>
            </w:pPr>
            <w:r w:rsidRPr="007238C7">
              <w:rPr>
                <w:bCs/>
              </w:rPr>
              <w:t>Технология</w:t>
            </w:r>
            <w:r>
              <w:rPr>
                <w:bCs/>
              </w:rPr>
              <w:t xml:space="preserve">   </w:t>
            </w:r>
            <w:r>
              <w:rPr>
                <w:bCs/>
              </w:rPr>
              <w:t xml:space="preserve">                         </w:t>
            </w:r>
            <w:r>
              <w:t xml:space="preserve"> 11.00 -11.30</w:t>
            </w:r>
          </w:p>
        </w:tc>
        <w:tc>
          <w:tcPr>
            <w:tcW w:w="3627" w:type="dxa"/>
          </w:tcPr>
          <w:p w:rsidR="0023100C" w:rsidRPr="000848E1" w:rsidRDefault="0023100C" w:rsidP="00C4082A">
            <w:pPr>
              <w:spacing w:after="0"/>
              <w:rPr>
                <w:bCs/>
                <w:color w:val="00B050"/>
              </w:rPr>
            </w:pPr>
            <w:r w:rsidRPr="0023100C">
              <w:rPr>
                <w:bCs/>
                <w:color w:val="FF0000"/>
              </w:rPr>
              <w:t xml:space="preserve"> </w:t>
            </w:r>
            <w:r w:rsidRPr="0023100C">
              <w:rPr>
                <w:bCs/>
                <w:color w:val="FF0000"/>
              </w:rPr>
              <w:t xml:space="preserve">Русский </w:t>
            </w:r>
            <w:r w:rsidRPr="00DA577E">
              <w:rPr>
                <w:bCs/>
                <w:color w:val="FF0000"/>
              </w:rPr>
              <w:t xml:space="preserve">язык              </w:t>
            </w:r>
            <w:r w:rsidR="00DA577E" w:rsidRPr="00DA577E">
              <w:rPr>
                <w:color w:val="FF0000"/>
              </w:rPr>
              <w:t xml:space="preserve">      10.40 -11.10</w:t>
            </w:r>
            <w:r w:rsidRPr="0023100C">
              <w:rPr>
                <w:bCs/>
                <w:color w:val="FF0000"/>
              </w:rPr>
              <w:t xml:space="preserve"> </w:t>
            </w:r>
          </w:p>
        </w:tc>
        <w:tc>
          <w:tcPr>
            <w:tcW w:w="2801" w:type="dxa"/>
          </w:tcPr>
          <w:p w:rsidR="0023100C" w:rsidRPr="007238C7" w:rsidRDefault="00DA577E" w:rsidP="00C4082A">
            <w:pPr>
              <w:spacing w:after="0"/>
              <w:rPr>
                <w:bCs/>
              </w:rPr>
            </w:pPr>
            <w:r w:rsidRPr="0023100C">
              <w:rPr>
                <w:bCs/>
                <w:color w:val="FF0000"/>
              </w:rPr>
              <w:t xml:space="preserve">Русский  </w:t>
            </w:r>
            <w:r w:rsidRPr="00DA577E">
              <w:rPr>
                <w:bCs/>
                <w:color w:val="FF0000"/>
              </w:rPr>
              <w:t xml:space="preserve">язык </w:t>
            </w:r>
            <w:r w:rsidRPr="00DA577E">
              <w:rPr>
                <w:color w:val="FF0000"/>
              </w:rPr>
              <w:t xml:space="preserve"> 11.00 -11.30</w:t>
            </w:r>
            <w:r w:rsidRPr="0023100C">
              <w:rPr>
                <w:bCs/>
                <w:color w:val="FF0000"/>
              </w:rPr>
              <w:t xml:space="preserve">               </w:t>
            </w:r>
            <w:r w:rsidRPr="00BA2D83">
              <w:rPr>
                <w:bCs/>
                <w:color w:val="000000"/>
              </w:rPr>
              <w:t xml:space="preserve"> 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739" w:type="dxa"/>
            <w:vMerge w:val="restart"/>
            <w:textDirection w:val="btLr"/>
          </w:tcPr>
          <w:p w:rsidR="0023100C" w:rsidRPr="008F349D" w:rsidRDefault="0023100C" w:rsidP="00C4082A">
            <w:pPr>
              <w:spacing w:after="0"/>
              <w:ind w:left="113" w:right="113"/>
              <w:jc w:val="center"/>
              <w:rPr>
                <w:bCs/>
                <w:i/>
                <w:sz w:val="20"/>
                <w:szCs w:val="20"/>
              </w:rPr>
            </w:pPr>
            <w:r w:rsidRPr="008F349D">
              <w:rPr>
                <w:bCs/>
                <w:i/>
                <w:sz w:val="20"/>
                <w:szCs w:val="20"/>
              </w:rPr>
              <w:t>ВТОРНИК</w:t>
            </w: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1.</w:t>
            </w:r>
          </w:p>
        </w:tc>
        <w:tc>
          <w:tcPr>
            <w:tcW w:w="3305" w:type="dxa"/>
          </w:tcPr>
          <w:p w:rsidR="0023100C" w:rsidRPr="007238C7" w:rsidRDefault="0023100C" w:rsidP="00C4082A">
            <w:pPr>
              <w:spacing w:after="0"/>
              <w:rPr>
                <w:bCs/>
              </w:rPr>
            </w:pPr>
            <w:r w:rsidRPr="007238C7">
              <w:rPr>
                <w:bCs/>
              </w:rPr>
              <w:t xml:space="preserve">Физическая культура  </w:t>
            </w:r>
            <w:r w:rsidR="00DA577E">
              <w:t xml:space="preserve"> 8.40 - 9.10 </w:t>
            </w:r>
            <w:r w:rsidRPr="007238C7">
              <w:rPr>
                <w:bCs/>
              </w:rPr>
              <w:t xml:space="preserve">  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tabs>
                <w:tab w:val="right" w:pos="2157"/>
              </w:tabs>
              <w:spacing w:after="0"/>
              <w:rPr>
                <w:bCs/>
              </w:rPr>
            </w:pPr>
            <w:r w:rsidRPr="007238C7">
              <w:rPr>
                <w:bCs/>
              </w:rPr>
              <w:t>ИЗО</w:t>
            </w:r>
            <w:r w:rsidR="00DA577E">
              <w:rPr>
                <w:bCs/>
              </w:rPr>
              <w:t xml:space="preserve">                                               </w:t>
            </w:r>
            <w:r w:rsidR="00DA577E">
              <w:t>9.00 - 9.30</w:t>
            </w:r>
          </w:p>
        </w:tc>
        <w:tc>
          <w:tcPr>
            <w:tcW w:w="3627" w:type="dxa"/>
          </w:tcPr>
          <w:p w:rsidR="0023100C" w:rsidRPr="007238C7" w:rsidRDefault="0023100C" w:rsidP="00C4082A">
            <w:pPr>
              <w:tabs>
                <w:tab w:val="right" w:pos="2157"/>
              </w:tabs>
              <w:spacing w:after="0"/>
              <w:rPr>
                <w:bCs/>
              </w:rPr>
            </w:pPr>
            <w:r>
              <w:rPr>
                <w:bCs/>
              </w:rPr>
              <w:t>Литературное  чтение</w:t>
            </w:r>
            <w:r w:rsidR="00DA577E">
              <w:rPr>
                <w:bCs/>
              </w:rPr>
              <w:t xml:space="preserve">  </w:t>
            </w:r>
            <w:r w:rsidRPr="007238C7">
              <w:rPr>
                <w:bCs/>
              </w:rPr>
              <w:t xml:space="preserve">  </w:t>
            </w:r>
            <w:r w:rsidR="00DA577E">
              <w:t xml:space="preserve"> 8.40 - 9.10</w:t>
            </w:r>
            <w:r w:rsidRPr="007238C7">
              <w:rPr>
                <w:bCs/>
              </w:rPr>
              <w:t xml:space="preserve">    </w:t>
            </w:r>
          </w:p>
        </w:tc>
        <w:tc>
          <w:tcPr>
            <w:tcW w:w="2801" w:type="dxa"/>
          </w:tcPr>
          <w:p w:rsidR="0023100C" w:rsidRPr="004F7B2A" w:rsidRDefault="0023100C" w:rsidP="00C4082A">
            <w:pPr>
              <w:spacing w:after="0"/>
              <w:rPr>
                <w:bCs/>
                <w:color w:val="00B050"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  <w:r w:rsidR="00C4082A">
              <w:t xml:space="preserve"> 9.00 - 9.30</w:t>
            </w:r>
          </w:p>
          <w:p w:rsidR="0023100C" w:rsidRPr="007238C7" w:rsidRDefault="0023100C" w:rsidP="00C4082A">
            <w:pPr>
              <w:tabs>
                <w:tab w:val="right" w:pos="2157"/>
              </w:tabs>
              <w:spacing w:after="0"/>
              <w:rPr>
                <w:bCs/>
              </w:rPr>
            </w:pP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2.</w:t>
            </w:r>
          </w:p>
        </w:tc>
        <w:tc>
          <w:tcPr>
            <w:tcW w:w="3305" w:type="dxa"/>
          </w:tcPr>
          <w:p w:rsidR="0023100C" w:rsidRPr="0023100C" w:rsidRDefault="00DA577E" w:rsidP="00C4082A">
            <w:pPr>
              <w:spacing w:after="0"/>
              <w:rPr>
                <w:bCs/>
                <w:color w:val="FF0000"/>
              </w:rPr>
            </w:pPr>
            <w:r w:rsidRPr="007238C7">
              <w:t xml:space="preserve">Русский язык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</w:t>
            </w:r>
            <w:r>
              <w:t xml:space="preserve">          9.20 - 9.50</w:t>
            </w:r>
            <w:r>
              <w:rPr>
                <w:bCs/>
              </w:rPr>
              <w:t xml:space="preserve">          </w:t>
            </w:r>
            <w:r w:rsidRPr="0023100C">
              <w:rPr>
                <w:bCs/>
                <w:color w:val="FF0000"/>
              </w:rPr>
              <w:t xml:space="preserve"> 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spacing w:after="0"/>
              <w:rPr>
                <w:bCs/>
              </w:rPr>
            </w:pPr>
            <w:r>
              <w:rPr>
                <w:bCs/>
              </w:rPr>
              <w:t>Русский 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DA577E">
              <w:rPr>
                <w:bCs/>
              </w:rPr>
              <w:t xml:space="preserve">                      </w:t>
            </w:r>
            <w:r w:rsidR="00DA577E">
              <w:t xml:space="preserve"> 9.40 - 10.10</w:t>
            </w:r>
            <w:r w:rsidR="00DA577E">
              <w:rPr>
                <w:bCs/>
              </w:rPr>
              <w:t xml:space="preserve">      </w:t>
            </w:r>
            <w:r w:rsidR="00DA577E">
              <w:t xml:space="preserve"> </w:t>
            </w:r>
          </w:p>
        </w:tc>
        <w:tc>
          <w:tcPr>
            <w:tcW w:w="3627" w:type="dxa"/>
          </w:tcPr>
          <w:p w:rsidR="0023100C" w:rsidRPr="000848E1" w:rsidRDefault="0023100C" w:rsidP="00C4082A">
            <w:pPr>
              <w:spacing w:after="0"/>
              <w:rPr>
                <w:bCs/>
                <w:color w:val="00B050"/>
              </w:rPr>
            </w:pPr>
            <w:r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DA577E">
              <w:rPr>
                <w:bCs/>
              </w:rPr>
              <w:t xml:space="preserve">                    </w:t>
            </w:r>
            <w:r w:rsidR="00DA577E">
              <w:t xml:space="preserve"> 9.20 - 9.50</w:t>
            </w:r>
          </w:p>
        </w:tc>
        <w:tc>
          <w:tcPr>
            <w:tcW w:w="2801" w:type="dxa"/>
          </w:tcPr>
          <w:p w:rsidR="0023100C" w:rsidRPr="0023100C" w:rsidRDefault="00C4082A" w:rsidP="00C4082A">
            <w:pPr>
              <w:spacing w:after="0"/>
              <w:rPr>
                <w:bCs/>
                <w:color w:val="FF0000"/>
              </w:rPr>
            </w:pPr>
            <w:r>
              <w:rPr>
                <w:bCs/>
              </w:rPr>
              <w:t>Технология</w:t>
            </w:r>
            <w:r>
              <w:t xml:space="preserve">        9.40 - 10.10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3.</w:t>
            </w:r>
          </w:p>
        </w:tc>
        <w:tc>
          <w:tcPr>
            <w:tcW w:w="3305" w:type="dxa"/>
          </w:tcPr>
          <w:p w:rsidR="0023100C" w:rsidRPr="007238C7" w:rsidRDefault="00DA577E" w:rsidP="00C4082A">
            <w:pPr>
              <w:spacing w:after="0"/>
              <w:rPr>
                <w:bCs/>
              </w:rPr>
            </w:pPr>
            <w:r w:rsidRPr="0023100C">
              <w:rPr>
                <w:bCs/>
                <w:color w:val="FF0000"/>
              </w:rPr>
              <w:t>Математика</w:t>
            </w:r>
            <w:r>
              <w:t xml:space="preserve">                </w:t>
            </w:r>
            <w:r w:rsidRPr="00DA577E">
              <w:rPr>
                <w:color w:val="FF0000"/>
              </w:rPr>
              <w:t>10.00 -10.30</w:t>
            </w:r>
          </w:p>
        </w:tc>
        <w:tc>
          <w:tcPr>
            <w:tcW w:w="3902" w:type="dxa"/>
          </w:tcPr>
          <w:p w:rsidR="0023100C" w:rsidRPr="001F717C" w:rsidRDefault="00DA577E" w:rsidP="00C4082A">
            <w:pPr>
              <w:spacing w:after="0"/>
              <w:rPr>
                <w:bCs/>
                <w:color w:val="00B050"/>
                <w:lang w:val="en-US"/>
              </w:rPr>
            </w:pPr>
            <w:r w:rsidRPr="0023100C">
              <w:rPr>
                <w:bCs/>
                <w:color w:val="FF0000"/>
              </w:rPr>
              <w:t>Математика</w:t>
            </w:r>
            <w:r>
              <w:t xml:space="preserve">                           </w:t>
            </w:r>
            <w:r w:rsidRPr="00DA577E">
              <w:rPr>
                <w:color w:val="FF0000"/>
              </w:rPr>
              <w:t>10.20 -10.50</w:t>
            </w:r>
          </w:p>
        </w:tc>
        <w:tc>
          <w:tcPr>
            <w:tcW w:w="3627" w:type="dxa"/>
          </w:tcPr>
          <w:p w:rsidR="0023100C" w:rsidRPr="0023100C" w:rsidRDefault="00C4082A" w:rsidP="00C4082A">
            <w:pPr>
              <w:spacing w:after="0"/>
              <w:rPr>
                <w:bCs/>
                <w:color w:val="FF0000"/>
              </w:rPr>
            </w:pPr>
            <w: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Немецкий язык</w:t>
            </w:r>
            <w:r>
              <w:t xml:space="preserve">             10.00 -10.30</w:t>
            </w:r>
          </w:p>
        </w:tc>
        <w:tc>
          <w:tcPr>
            <w:tcW w:w="2801" w:type="dxa"/>
          </w:tcPr>
          <w:p w:rsidR="0023100C" w:rsidRPr="004F7B2A" w:rsidRDefault="0023100C" w:rsidP="00C4082A">
            <w:pPr>
              <w:spacing w:after="0"/>
              <w:rPr>
                <w:bCs/>
                <w:color w:val="00B050"/>
              </w:rPr>
            </w:pPr>
            <w:r>
              <w:rPr>
                <w:bCs/>
              </w:rPr>
              <w:t xml:space="preserve">  Русский язык</w:t>
            </w:r>
            <w:r w:rsidR="00C4082A">
              <w:t xml:space="preserve"> 10.20 -10.50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4.</w:t>
            </w:r>
          </w:p>
        </w:tc>
        <w:tc>
          <w:tcPr>
            <w:tcW w:w="3305" w:type="dxa"/>
          </w:tcPr>
          <w:p w:rsidR="0023100C" w:rsidRPr="0041043A" w:rsidRDefault="00DA577E" w:rsidP="00C4082A">
            <w:pPr>
              <w:spacing w:after="0"/>
              <w:rPr>
                <w:bCs/>
                <w:color w:val="00B050"/>
              </w:rPr>
            </w:pPr>
            <w:r>
              <w:rPr>
                <w:bCs/>
              </w:rPr>
              <w:t>Лит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r w:rsidR="0023100C">
              <w:rPr>
                <w:bCs/>
              </w:rPr>
              <w:t xml:space="preserve"> </w:t>
            </w:r>
            <w:proofErr w:type="gramStart"/>
            <w:r w:rsidR="0023100C">
              <w:rPr>
                <w:bCs/>
              </w:rPr>
              <w:t>ч</w:t>
            </w:r>
            <w:proofErr w:type="gramEnd"/>
            <w:r w:rsidR="0023100C">
              <w:rPr>
                <w:bCs/>
              </w:rPr>
              <w:t xml:space="preserve">тение  </w:t>
            </w:r>
            <w:r>
              <w:t xml:space="preserve">              10.40 -11.10</w:t>
            </w:r>
          </w:p>
        </w:tc>
        <w:tc>
          <w:tcPr>
            <w:tcW w:w="3902" w:type="dxa"/>
          </w:tcPr>
          <w:p w:rsidR="0023100C" w:rsidRPr="0023100C" w:rsidRDefault="00DA577E" w:rsidP="00C4082A">
            <w:pPr>
              <w:spacing w:after="0"/>
              <w:rPr>
                <w:bCs/>
                <w:color w:val="FF0000"/>
              </w:rPr>
            </w:pPr>
            <w:r>
              <w:rPr>
                <w:bCs/>
              </w:rPr>
              <w:t xml:space="preserve">Физическая культура  </w:t>
            </w:r>
            <w:r>
              <w:rPr>
                <w:bCs/>
              </w:rPr>
              <w:t xml:space="preserve">      </w:t>
            </w:r>
            <w:r w:rsidRPr="0023100C">
              <w:rPr>
                <w:bCs/>
                <w:color w:val="FF0000"/>
              </w:rPr>
              <w:t xml:space="preserve"> </w:t>
            </w:r>
            <w:r>
              <w:t xml:space="preserve"> 11.00 -11.30</w:t>
            </w:r>
          </w:p>
        </w:tc>
        <w:tc>
          <w:tcPr>
            <w:tcW w:w="3627" w:type="dxa"/>
          </w:tcPr>
          <w:p w:rsidR="0023100C" w:rsidRPr="000848E1" w:rsidRDefault="00C4082A" w:rsidP="00C4082A">
            <w:pPr>
              <w:spacing w:after="0"/>
              <w:rPr>
                <w:bCs/>
                <w:color w:val="00B050"/>
              </w:rPr>
            </w:pPr>
            <w:r w:rsidRPr="0023100C">
              <w:rPr>
                <w:bCs/>
                <w:color w:val="FF0000"/>
              </w:rPr>
              <w:t>Математика</w:t>
            </w:r>
            <w:r>
              <w:rPr>
                <w:bCs/>
                <w:color w:val="FF0000"/>
              </w:rPr>
              <w:t xml:space="preserve">                   </w:t>
            </w:r>
            <w:r>
              <w:t xml:space="preserve"> </w:t>
            </w:r>
            <w:r w:rsidRPr="00C4082A">
              <w:rPr>
                <w:color w:val="FF0000"/>
              </w:rPr>
              <w:t>10.40 -11.10</w:t>
            </w:r>
          </w:p>
        </w:tc>
        <w:tc>
          <w:tcPr>
            <w:tcW w:w="2801" w:type="dxa"/>
          </w:tcPr>
          <w:p w:rsidR="0023100C" w:rsidRPr="0023100C" w:rsidRDefault="0023100C" w:rsidP="00C4082A">
            <w:pPr>
              <w:spacing w:after="0"/>
              <w:rPr>
                <w:bCs/>
                <w:color w:val="000000" w:themeColor="text1"/>
              </w:rPr>
            </w:pPr>
            <w:r>
              <w:rPr>
                <w:bCs/>
              </w:rPr>
              <w:t xml:space="preserve">  </w:t>
            </w:r>
            <w:r w:rsidR="00C4082A" w:rsidRPr="0023100C">
              <w:rPr>
                <w:bCs/>
                <w:color w:val="FF0000"/>
              </w:rPr>
              <w:t>Математика</w:t>
            </w:r>
            <w:r w:rsidR="00C4082A">
              <w:t xml:space="preserve"> </w:t>
            </w:r>
            <w:r w:rsidR="00C4082A" w:rsidRPr="00C4082A">
              <w:rPr>
                <w:color w:val="FF0000"/>
              </w:rPr>
              <w:t>11.00 -11.30</w:t>
            </w:r>
            <w:r w:rsidRPr="0023100C">
              <w:rPr>
                <w:bCs/>
                <w:color w:val="000000" w:themeColor="text1"/>
              </w:rPr>
              <w:t xml:space="preserve">                                 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5.</w:t>
            </w:r>
          </w:p>
        </w:tc>
        <w:tc>
          <w:tcPr>
            <w:tcW w:w="3305" w:type="dxa"/>
          </w:tcPr>
          <w:p w:rsidR="0023100C" w:rsidRPr="007238C7" w:rsidRDefault="0023100C" w:rsidP="00C4082A">
            <w:pPr>
              <w:spacing w:after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  <w:r w:rsidR="00DA577E">
              <w:t xml:space="preserve">          11.30 -12.00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spacing w:after="0"/>
              <w:rPr>
                <w:bCs/>
              </w:rPr>
            </w:pPr>
            <w:r w:rsidRPr="007238C7">
              <w:rPr>
                <w:bCs/>
              </w:rPr>
              <w:t>Немецкий язык</w:t>
            </w:r>
            <w:r w:rsidR="00DA577E">
              <w:t xml:space="preserve">                     11.50 -12.20</w:t>
            </w:r>
          </w:p>
        </w:tc>
        <w:tc>
          <w:tcPr>
            <w:tcW w:w="3627" w:type="dxa"/>
          </w:tcPr>
          <w:p w:rsidR="0023100C" w:rsidRPr="007238C7" w:rsidRDefault="0023100C" w:rsidP="00C4082A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>ИЗО</w:t>
            </w:r>
            <w:r w:rsidR="00C4082A">
              <w:rPr>
                <w:bCs/>
              </w:rPr>
              <w:t xml:space="preserve">                                   </w:t>
            </w:r>
            <w:r w:rsidR="00C4082A">
              <w:t xml:space="preserve"> 11.30 -12.00</w:t>
            </w:r>
          </w:p>
        </w:tc>
        <w:tc>
          <w:tcPr>
            <w:tcW w:w="2801" w:type="dxa"/>
          </w:tcPr>
          <w:p w:rsidR="0023100C" w:rsidRPr="007238C7" w:rsidRDefault="00C4082A" w:rsidP="00C4082A">
            <w:pPr>
              <w:spacing w:after="0"/>
              <w:rPr>
                <w:bCs/>
              </w:rPr>
            </w:pPr>
            <w:r w:rsidRPr="0023100C">
              <w:rPr>
                <w:bCs/>
                <w:color w:val="000000" w:themeColor="text1"/>
              </w:rPr>
              <w:t xml:space="preserve">Литературное  чтение  </w:t>
            </w:r>
            <w:r>
              <w:t xml:space="preserve">  11.50 -12.20</w:t>
            </w:r>
            <w:r>
              <w:rPr>
                <w:bCs/>
              </w:rPr>
              <w:t xml:space="preserve"> </w:t>
            </w:r>
            <w:r w:rsidRPr="0023100C">
              <w:rPr>
                <w:bCs/>
                <w:color w:val="FF0000"/>
              </w:rPr>
              <w:t xml:space="preserve"> 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739" w:type="dxa"/>
            <w:vMerge w:val="restart"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jc w:val="center"/>
              <w:rPr>
                <w:bCs/>
                <w:i/>
              </w:rPr>
            </w:pPr>
            <w:r w:rsidRPr="007238C7">
              <w:rPr>
                <w:bCs/>
                <w:i/>
              </w:rPr>
              <w:t>СРЕДА</w:t>
            </w: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1.</w:t>
            </w:r>
          </w:p>
        </w:tc>
        <w:tc>
          <w:tcPr>
            <w:tcW w:w="3305" w:type="dxa"/>
          </w:tcPr>
          <w:p w:rsidR="0023100C" w:rsidRPr="0041043A" w:rsidRDefault="0023100C" w:rsidP="00C4082A">
            <w:pPr>
              <w:spacing w:after="0"/>
              <w:rPr>
                <w:color w:val="00B050"/>
              </w:rPr>
            </w:pPr>
            <w:r w:rsidRPr="007238C7">
              <w:rPr>
                <w:bCs/>
              </w:rPr>
              <w:t xml:space="preserve">Физическая культура    </w:t>
            </w:r>
          </w:p>
        </w:tc>
        <w:tc>
          <w:tcPr>
            <w:tcW w:w="3902" w:type="dxa"/>
          </w:tcPr>
          <w:p w:rsidR="0023100C" w:rsidRPr="0023100C" w:rsidRDefault="0023100C" w:rsidP="00C4082A">
            <w:pPr>
              <w:spacing w:after="0"/>
              <w:rPr>
                <w:b/>
                <w:color w:val="FF0000"/>
              </w:rPr>
            </w:pPr>
            <w:r w:rsidRPr="007238C7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23100C">
              <w:rPr>
                <w:bCs/>
                <w:color w:val="FF0000"/>
              </w:rPr>
              <w:t xml:space="preserve">Литературное  чтение          </w:t>
            </w:r>
          </w:p>
        </w:tc>
        <w:tc>
          <w:tcPr>
            <w:tcW w:w="3627" w:type="dxa"/>
          </w:tcPr>
          <w:p w:rsidR="0023100C" w:rsidRPr="0023100C" w:rsidRDefault="0023100C" w:rsidP="00C4082A">
            <w:pPr>
              <w:spacing w:after="0"/>
              <w:rPr>
                <w:b/>
                <w:color w:val="FF0000"/>
              </w:rPr>
            </w:pPr>
            <w:r w:rsidRPr="0023100C">
              <w:rPr>
                <w:bCs/>
                <w:color w:val="FF0000"/>
              </w:rPr>
              <w:t xml:space="preserve">Литературное  чтение  </w:t>
            </w:r>
          </w:p>
        </w:tc>
        <w:tc>
          <w:tcPr>
            <w:tcW w:w="2801" w:type="dxa"/>
          </w:tcPr>
          <w:p w:rsidR="0023100C" w:rsidRPr="0041043A" w:rsidRDefault="0023100C" w:rsidP="00C4082A">
            <w:pPr>
              <w:spacing w:after="0"/>
              <w:rPr>
                <w:b/>
                <w:color w:val="00B050"/>
              </w:rPr>
            </w:pPr>
            <w:r>
              <w:rPr>
                <w:bCs/>
              </w:rPr>
              <w:t xml:space="preserve">Немецкий язык  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2.</w:t>
            </w:r>
          </w:p>
        </w:tc>
        <w:tc>
          <w:tcPr>
            <w:tcW w:w="3305" w:type="dxa"/>
          </w:tcPr>
          <w:p w:rsidR="0023100C" w:rsidRPr="0023100C" w:rsidRDefault="0023100C" w:rsidP="00C4082A">
            <w:pPr>
              <w:spacing w:after="0"/>
              <w:rPr>
                <w:bCs/>
                <w:color w:val="FF0000"/>
              </w:rPr>
            </w:pPr>
            <w:r w:rsidRPr="0023100C">
              <w:rPr>
                <w:bCs/>
                <w:color w:val="FF0000"/>
              </w:rPr>
              <w:t xml:space="preserve">Литературное чтение  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  <w:r>
              <w:rPr>
                <w:bCs/>
              </w:rPr>
              <w:t xml:space="preserve">                               </w:t>
            </w:r>
          </w:p>
        </w:tc>
        <w:tc>
          <w:tcPr>
            <w:tcW w:w="3627" w:type="dxa"/>
          </w:tcPr>
          <w:p w:rsidR="0023100C" w:rsidRPr="00FC449E" w:rsidRDefault="0023100C" w:rsidP="00C4082A">
            <w:pPr>
              <w:spacing w:after="0"/>
              <w:rPr>
                <w:b/>
                <w:bCs/>
                <w:color w:val="00B050"/>
              </w:rPr>
            </w:pPr>
            <w:r w:rsidRPr="000D3213"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2801" w:type="dxa"/>
          </w:tcPr>
          <w:p w:rsidR="0023100C" w:rsidRPr="001C3347" w:rsidRDefault="0023100C" w:rsidP="00C4082A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238C7">
              <w:rPr>
                <w:bCs/>
              </w:rPr>
              <w:t>Математика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3.</w:t>
            </w:r>
          </w:p>
        </w:tc>
        <w:tc>
          <w:tcPr>
            <w:tcW w:w="3305" w:type="dxa"/>
          </w:tcPr>
          <w:p w:rsidR="0023100C" w:rsidRPr="0041043A" w:rsidRDefault="0023100C" w:rsidP="00C4082A">
            <w:pPr>
              <w:spacing w:after="0"/>
              <w:rPr>
                <w:bCs/>
                <w:color w:val="00B050"/>
              </w:rPr>
            </w:pPr>
            <w:r>
              <w:rPr>
                <w:bCs/>
              </w:rPr>
              <w:t xml:space="preserve">Русский  язык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 xml:space="preserve">Русский  язык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  </w:t>
            </w:r>
            <w:r w:rsidRPr="007238C7">
              <w:rPr>
                <w:bCs/>
              </w:rPr>
              <w:t xml:space="preserve"> </w:t>
            </w:r>
          </w:p>
        </w:tc>
        <w:tc>
          <w:tcPr>
            <w:tcW w:w="3627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</w:p>
        </w:tc>
        <w:tc>
          <w:tcPr>
            <w:tcW w:w="2801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 xml:space="preserve">Русский  язык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4</w:t>
            </w:r>
          </w:p>
        </w:tc>
        <w:tc>
          <w:tcPr>
            <w:tcW w:w="3305" w:type="dxa"/>
          </w:tcPr>
          <w:p w:rsidR="0023100C" w:rsidRPr="007238C7" w:rsidRDefault="0023100C" w:rsidP="00C4082A">
            <w:pPr>
              <w:spacing w:after="0"/>
              <w:rPr>
                <w:bCs/>
              </w:rPr>
            </w:pPr>
            <w:r w:rsidRPr="007238C7">
              <w:rPr>
                <w:bCs/>
              </w:rPr>
              <w:t xml:space="preserve">Математика  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C60500">
              <w:rPr>
                <w:bCs/>
              </w:rPr>
              <w:t>Математика</w:t>
            </w:r>
          </w:p>
        </w:tc>
        <w:tc>
          <w:tcPr>
            <w:tcW w:w="3627" w:type="dxa"/>
          </w:tcPr>
          <w:p w:rsidR="0023100C" w:rsidRPr="001F7BC4" w:rsidRDefault="0023100C" w:rsidP="00C4082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2801" w:type="dxa"/>
          </w:tcPr>
          <w:p w:rsidR="0023100C" w:rsidRPr="0023100C" w:rsidRDefault="0023100C" w:rsidP="00C4082A">
            <w:pPr>
              <w:spacing w:after="0"/>
              <w:rPr>
                <w:b/>
                <w:bCs/>
                <w:color w:val="FF0000"/>
              </w:rPr>
            </w:pPr>
            <w:r w:rsidRPr="0023100C">
              <w:rPr>
                <w:bCs/>
                <w:color w:val="FF0000"/>
              </w:rPr>
              <w:t xml:space="preserve">Литературное  чтение             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739" w:type="dxa"/>
            <w:vMerge w:val="restart"/>
            <w:textDirection w:val="btLr"/>
            <w:vAlign w:val="center"/>
          </w:tcPr>
          <w:p w:rsidR="0023100C" w:rsidRPr="007238C7" w:rsidRDefault="0023100C" w:rsidP="00C4082A">
            <w:pPr>
              <w:spacing w:after="0"/>
              <w:ind w:left="113" w:right="113"/>
              <w:jc w:val="center"/>
              <w:rPr>
                <w:bCs/>
                <w:i/>
              </w:rPr>
            </w:pPr>
            <w:r w:rsidRPr="007238C7">
              <w:rPr>
                <w:bCs/>
                <w:i/>
              </w:rPr>
              <w:t>ЧЕТВЕРГ</w:t>
            </w: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1.</w:t>
            </w:r>
          </w:p>
        </w:tc>
        <w:tc>
          <w:tcPr>
            <w:tcW w:w="3305" w:type="dxa"/>
          </w:tcPr>
          <w:p w:rsidR="0023100C" w:rsidRPr="007238C7" w:rsidRDefault="0023100C" w:rsidP="00C4082A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 Литературное  чтение       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tabs>
                <w:tab w:val="right" w:pos="2157"/>
              </w:tabs>
              <w:spacing w:after="0"/>
              <w:rPr>
                <w:b/>
                <w:bCs/>
              </w:rPr>
            </w:pPr>
            <w:r>
              <w:rPr>
                <w:bCs/>
              </w:rPr>
              <w:t xml:space="preserve">Литературное  чтение    </w:t>
            </w:r>
          </w:p>
        </w:tc>
        <w:tc>
          <w:tcPr>
            <w:tcW w:w="3627" w:type="dxa"/>
          </w:tcPr>
          <w:p w:rsidR="0023100C" w:rsidRPr="000D3213" w:rsidRDefault="0023100C" w:rsidP="00C4082A">
            <w:pPr>
              <w:tabs>
                <w:tab w:val="right" w:pos="2157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Литературное  чтение    </w:t>
            </w:r>
          </w:p>
        </w:tc>
        <w:tc>
          <w:tcPr>
            <w:tcW w:w="2801" w:type="dxa"/>
          </w:tcPr>
          <w:p w:rsidR="0023100C" w:rsidRPr="007238C7" w:rsidRDefault="0023100C" w:rsidP="00C4082A">
            <w:pPr>
              <w:tabs>
                <w:tab w:val="right" w:pos="2157"/>
              </w:tabs>
              <w:spacing w:after="0"/>
              <w:rPr>
                <w:b/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  <w:r>
              <w:rPr>
                <w:bCs/>
              </w:rPr>
              <w:t xml:space="preserve"> 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2.</w:t>
            </w:r>
          </w:p>
        </w:tc>
        <w:tc>
          <w:tcPr>
            <w:tcW w:w="3305" w:type="dxa"/>
          </w:tcPr>
          <w:p w:rsidR="0023100C" w:rsidRPr="007238C7" w:rsidRDefault="0023100C" w:rsidP="00C4082A">
            <w:pPr>
              <w:spacing w:after="0"/>
              <w:rPr>
                <w:bCs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3902" w:type="dxa"/>
          </w:tcPr>
          <w:p w:rsidR="0023100C" w:rsidRPr="0023100C" w:rsidRDefault="0023100C" w:rsidP="00C4082A">
            <w:pPr>
              <w:spacing w:after="0"/>
              <w:rPr>
                <w:bCs/>
                <w:color w:val="FF0000"/>
              </w:rPr>
            </w:pPr>
            <w:r w:rsidRPr="0023100C">
              <w:rPr>
                <w:bCs/>
                <w:color w:val="FF0000"/>
              </w:rPr>
              <w:t>Окружающий мир</w:t>
            </w:r>
          </w:p>
        </w:tc>
        <w:tc>
          <w:tcPr>
            <w:tcW w:w="3627" w:type="dxa"/>
          </w:tcPr>
          <w:p w:rsidR="0023100C" w:rsidRPr="004106F7" w:rsidRDefault="0023100C" w:rsidP="00C4082A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Русский  язык 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2801" w:type="dxa"/>
          </w:tcPr>
          <w:p w:rsidR="0023100C" w:rsidRPr="00FC449E" w:rsidRDefault="0023100C" w:rsidP="00C4082A">
            <w:pPr>
              <w:spacing w:after="0"/>
              <w:rPr>
                <w:b/>
                <w:bCs/>
                <w:color w:val="00B050"/>
              </w:rPr>
            </w:pPr>
            <w:r w:rsidRPr="001C3347">
              <w:rPr>
                <w:bCs/>
              </w:rPr>
              <w:t>Русский язык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3.</w:t>
            </w:r>
          </w:p>
        </w:tc>
        <w:tc>
          <w:tcPr>
            <w:tcW w:w="3305" w:type="dxa"/>
          </w:tcPr>
          <w:p w:rsidR="0023100C" w:rsidRPr="007238C7" w:rsidRDefault="0023100C" w:rsidP="00C4082A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Русский язык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   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Cs/>
              </w:rPr>
              <w:t>Математика</w:t>
            </w:r>
            <w:r>
              <w:rPr>
                <w:bCs/>
              </w:rPr>
              <w:t xml:space="preserve"> </w:t>
            </w:r>
          </w:p>
        </w:tc>
        <w:tc>
          <w:tcPr>
            <w:tcW w:w="3627" w:type="dxa"/>
          </w:tcPr>
          <w:p w:rsidR="0023100C" w:rsidRPr="00F85B31" w:rsidRDefault="0023100C" w:rsidP="00C4082A">
            <w:pPr>
              <w:spacing w:after="0"/>
              <w:rPr>
                <w:bCs/>
              </w:rPr>
            </w:pPr>
            <w:r w:rsidRPr="007238C7">
              <w:rPr>
                <w:bCs/>
              </w:rPr>
              <w:t>Физическая культура</w:t>
            </w:r>
            <w:r>
              <w:rPr>
                <w:bCs/>
              </w:rPr>
              <w:t xml:space="preserve"> </w:t>
            </w:r>
          </w:p>
        </w:tc>
        <w:tc>
          <w:tcPr>
            <w:tcW w:w="2801" w:type="dxa"/>
          </w:tcPr>
          <w:p w:rsidR="0023100C" w:rsidRPr="00FC449E" w:rsidRDefault="0023100C" w:rsidP="00C4082A">
            <w:pPr>
              <w:spacing w:after="0"/>
              <w:rPr>
                <w:b/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4.</w:t>
            </w:r>
          </w:p>
        </w:tc>
        <w:tc>
          <w:tcPr>
            <w:tcW w:w="3305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Окружающий мир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  <w:r>
              <w:rPr>
                <w:bCs/>
              </w:rPr>
              <w:t xml:space="preserve">                </w:t>
            </w:r>
          </w:p>
        </w:tc>
        <w:tc>
          <w:tcPr>
            <w:tcW w:w="3627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2801" w:type="dxa"/>
          </w:tcPr>
          <w:p w:rsidR="0023100C" w:rsidRPr="0023100C" w:rsidRDefault="0023100C" w:rsidP="00C4082A">
            <w:pPr>
              <w:spacing w:after="0"/>
              <w:rPr>
                <w:bCs/>
                <w:color w:val="FF0000"/>
              </w:rPr>
            </w:pPr>
            <w:r w:rsidRPr="0023100C">
              <w:rPr>
                <w:bCs/>
                <w:color w:val="FF0000"/>
              </w:rPr>
              <w:t>Окружающий мир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5.</w:t>
            </w:r>
          </w:p>
        </w:tc>
        <w:tc>
          <w:tcPr>
            <w:tcW w:w="3305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</w:p>
        </w:tc>
        <w:tc>
          <w:tcPr>
            <w:tcW w:w="3902" w:type="dxa"/>
          </w:tcPr>
          <w:p w:rsidR="0023100C" w:rsidRPr="00C60500" w:rsidRDefault="0023100C" w:rsidP="00C4082A">
            <w:pPr>
              <w:spacing w:after="0"/>
              <w:rPr>
                <w:b/>
                <w:bCs/>
                <w:color w:val="00B050"/>
              </w:rPr>
            </w:pPr>
            <w:r>
              <w:rPr>
                <w:bCs/>
              </w:rPr>
              <w:t xml:space="preserve">Русский  язык  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3627" w:type="dxa"/>
          </w:tcPr>
          <w:p w:rsidR="0023100C" w:rsidRPr="0023100C" w:rsidRDefault="0023100C" w:rsidP="00C4082A">
            <w:pPr>
              <w:spacing w:after="0"/>
              <w:rPr>
                <w:b/>
                <w:bCs/>
                <w:color w:val="FF0000"/>
              </w:rPr>
            </w:pPr>
            <w:r w:rsidRPr="0023100C">
              <w:rPr>
                <w:bCs/>
                <w:color w:val="FF0000"/>
              </w:rPr>
              <w:t xml:space="preserve">Окружающий мир                    </w:t>
            </w:r>
          </w:p>
        </w:tc>
        <w:tc>
          <w:tcPr>
            <w:tcW w:w="2801" w:type="dxa"/>
          </w:tcPr>
          <w:p w:rsidR="0023100C" w:rsidRPr="00FC449E" w:rsidRDefault="0023100C" w:rsidP="00C4082A">
            <w:pPr>
              <w:spacing w:after="0"/>
              <w:rPr>
                <w:bCs/>
                <w:color w:val="00B050"/>
              </w:rPr>
            </w:pP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739" w:type="dxa"/>
            <w:vMerge w:val="restart"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jc w:val="center"/>
              <w:rPr>
                <w:bCs/>
                <w:i/>
              </w:rPr>
            </w:pPr>
            <w:r w:rsidRPr="007238C7">
              <w:rPr>
                <w:bCs/>
                <w:i/>
              </w:rPr>
              <w:t>ПЯТНИЦА</w:t>
            </w: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1.</w:t>
            </w:r>
          </w:p>
        </w:tc>
        <w:tc>
          <w:tcPr>
            <w:tcW w:w="3305" w:type="dxa"/>
          </w:tcPr>
          <w:p w:rsidR="0023100C" w:rsidRPr="00D6291B" w:rsidRDefault="0023100C" w:rsidP="00C4082A">
            <w:pPr>
              <w:spacing w:after="0"/>
              <w:rPr>
                <w:bCs/>
              </w:rPr>
            </w:pPr>
            <w:r w:rsidRPr="007238C7">
              <w:rPr>
                <w:bCs/>
              </w:rPr>
              <w:t>ИЗО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 xml:space="preserve">Литературное  чтение    </w:t>
            </w:r>
          </w:p>
        </w:tc>
        <w:tc>
          <w:tcPr>
            <w:tcW w:w="3627" w:type="dxa"/>
          </w:tcPr>
          <w:p w:rsidR="0023100C" w:rsidRPr="00FC449E" w:rsidRDefault="0023100C" w:rsidP="00C4082A">
            <w:pPr>
              <w:spacing w:after="0"/>
              <w:rPr>
                <w:bCs/>
                <w:color w:val="00B050"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 xml:space="preserve">зыка   </w:t>
            </w:r>
            <w:r w:rsidRPr="007238C7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</w:t>
            </w:r>
          </w:p>
        </w:tc>
        <w:tc>
          <w:tcPr>
            <w:tcW w:w="2801" w:type="dxa"/>
          </w:tcPr>
          <w:p w:rsidR="0023100C" w:rsidRPr="00F85B31" w:rsidRDefault="0023100C" w:rsidP="00C4082A">
            <w:pPr>
              <w:spacing w:after="0"/>
              <w:rPr>
                <w:bCs/>
              </w:rPr>
            </w:pPr>
            <w:r>
              <w:rPr>
                <w:bCs/>
              </w:rPr>
              <w:t>Музыка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2.</w:t>
            </w:r>
          </w:p>
        </w:tc>
        <w:tc>
          <w:tcPr>
            <w:tcW w:w="3305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 xml:space="preserve">Русский  язык           </w:t>
            </w:r>
          </w:p>
        </w:tc>
        <w:tc>
          <w:tcPr>
            <w:tcW w:w="3902" w:type="dxa"/>
          </w:tcPr>
          <w:p w:rsidR="0023100C" w:rsidRPr="00C60500" w:rsidRDefault="0023100C" w:rsidP="00C4082A">
            <w:pPr>
              <w:spacing w:after="0"/>
              <w:rPr>
                <w:b/>
                <w:bCs/>
                <w:color w:val="00B050"/>
              </w:rPr>
            </w:pPr>
            <w:r w:rsidRPr="007238C7">
              <w:rPr>
                <w:bCs/>
              </w:rPr>
              <w:t>Му</w:t>
            </w:r>
            <w:r>
              <w:rPr>
                <w:bCs/>
              </w:rPr>
              <w:t>зыка</w:t>
            </w:r>
          </w:p>
        </w:tc>
        <w:tc>
          <w:tcPr>
            <w:tcW w:w="3627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 xml:space="preserve">Русский  язык 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</w:p>
        </w:tc>
        <w:tc>
          <w:tcPr>
            <w:tcW w:w="2801" w:type="dxa"/>
          </w:tcPr>
          <w:p w:rsidR="0023100C" w:rsidRPr="001C3347" w:rsidRDefault="0023100C" w:rsidP="00C4082A">
            <w:pPr>
              <w:spacing w:after="0"/>
              <w:rPr>
                <w:bCs/>
              </w:rPr>
            </w:pPr>
            <w:r w:rsidRPr="007238C7">
              <w:rPr>
                <w:bCs/>
              </w:rPr>
              <w:t xml:space="preserve">Физическая культура    </w:t>
            </w:r>
          </w:p>
        </w:tc>
      </w:tr>
      <w:tr w:rsidR="0023100C" w:rsidRPr="007238C7" w:rsidTr="00C4082A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3.</w:t>
            </w:r>
          </w:p>
        </w:tc>
        <w:tc>
          <w:tcPr>
            <w:tcW w:w="3305" w:type="dxa"/>
          </w:tcPr>
          <w:p w:rsidR="0023100C" w:rsidRPr="0041043A" w:rsidRDefault="0023100C" w:rsidP="00C4082A">
            <w:pPr>
              <w:spacing w:after="0"/>
              <w:rPr>
                <w:bCs/>
                <w:color w:val="00B050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3902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Немецкий язык</w:t>
            </w:r>
            <w:r w:rsidRPr="007238C7">
              <w:rPr>
                <w:bCs/>
              </w:rPr>
              <w:t xml:space="preserve">        </w:t>
            </w:r>
          </w:p>
        </w:tc>
        <w:tc>
          <w:tcPr>
            <w:tcW w:w="3627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Cs/>
              </w:rPr>
              <w:t>Математика</w:t>
            </w:r>
          </w:p>
        </w:tc>
        <w:tc>
          <w:tcPr>
            <w:tcW w:w="2801" w:type="dxa"/>
          </w:tcPr>
          <w:p w:rsidR="0023100C" w:rsidRPr="00762CD4" w:rsidRDefault="0023100C" w:rsidP="00C4082A">
            <w:pPr>
              <w:spacing w:after="0"/>
              <w:rPr>
                <w:bCs/>
              </w:rPr>
            </w:pPr>
            <w:r w:rsidRPr="007238C7">
              <w:rPr>
                <w:bCs/>
              </w:rPr>
              <w:t xml:space="preserve">  </w:t>
            </w:r>
            <w:r>
              <w:rPr>
                <w:bCs/>
              </w:rPr>
              <w:t xml:space="preserve">Русский  язык    </w:t>
            </w:r>
            <w:r w:rsidRPr="001E0DDB">
              <w:rPr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</w:p>
        </w:tc>
      </w:tr>
      <w:tr w:rsidR="0023100C" w:rsidRPr="00F85B31" w:rsidTr="00C4082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4.</w:t>
            </w:r>
          </w:p>
        </w:tc>
        <w:tc>
          <w:tcPr>
            <w:tcW w:w="3305" w:type="dxa"/>
          </w:tcPr>
          <w:p w:rsidR="0023100C" w:rsidRPr="00D6291B" w:rsidRDefault="0023100C" w:rsidP="00C4082A">
            <w:pPr>
              <w:spacing w:after="0"/>
              <w:rPr>
                <w:bCs/>
              </w:rPr>
            </w:pPr>
            <w:r w:rsidRPr="007238C7">
              <w:rPr>
                <w:bCs/>
              </w:rPr>
              <w:t xml:space="preserve"> Технология</w:t>
            </w:r>
            <w:r>
              <w:rPr>
                <w:bCs/>
              </w:rPr>
              <w:t xml:space="preserve">  </w:t>
            </w:r>
          </w:p>
        </w:tc>
        <w:tc>
          <w:tcPr>
            <w:tcW w:w="3902" w:type="dxa"/>
          </w:tcPr>
          <w:p w:rsidR="0023100C" w:rsidRPr="00C60500" w:rsidRDefault="0023100C" w:rsidP="00C4082A">
            <w:pPr>
              <w:spacing w:after="0"/>
              <w:rPr>
                <w:b/>
                <w:bCs/>
                <w:color w:val="00B050"/>
              </w:rPr>
            </w:pPr>
            <w:proofErr w:type="spellStart"/>
            <w:r>
              <w:rPr>
                <w:bCs/>
              </w:rPr>
              <w:t>Кубановедение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3627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Немецкий язык</w:t>
            </w:r>
          </w:p>
        </w:tc>
        <w:tc>
          <w:tcPr>
            <w:tcW w:w="2801" w:type="dxa"/>
          </w:tcPr>
          <w:p w:rsidR="0023100C" w:rsidRPr="000D3213" w:rsidRDefault="0023100C" w:rsidP="00C4082A">
            <w:pPr>
              <w:spacing w:after="0"/>
              <w:rPr>
                <w:bCs/>
              </w:rPr>
            </w:pPr>
            <w:r w:rsidRPr="007238C7">
              <w:rPr>
                <w:bCs/>
              </w:rPr>
              <w:t>Математика</w:t>
            </w:r>
          </w:p>
        </w:tc>
      </w:tr>
      <w:tr w:rsidR="0023100C" w:rsidRPr="00F85B31" w:rsidTr="00C4082A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739" w:type="dxa"/>
            <w:vMerge/>
            <w:textDirection w:val="btLr"/>
          </w:tcPr>
          <w:p w:rsidR="0023100C" w:rsidRPr="007238C7" w:rsidRDefault="0023100C" w:rsidP="00C4082A">
            <w:pPr>
              <w:spacing w:after="0"/>
              <w:ind w:left="113" w:right="113"/>
              <w:rPr>
                <w:bCs/>
                <w:i/>
              </w:rPr>
            </w:pPr>
          </w:p>
        </w:tc>
        <w:tc>
          <w:tcPr>
            <w:tcW w:w="389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/>
                <w:bCs/>
              </w:rPr>
              <w:t>5.</w:t>
            </w:r>
          </w:p>
        </w:tc>
        <w:tc>
          <w:tcPr>
            <w:tcW w:w="3305" w:type="dxa"/>
          </w:tcPr>
          <w:p w:rsidR="0023100C" w:rsidRPr="00D6291B" w:rsidRDefault="0023100C" w:rsidP="00C4082A">
            <w:pPr>
              <w:spacing w:after="0"/>
              <w:rPr>
                <w:bCs/>
              </w:rPr>
            </w:pPr>
          </w:p>
        </w:tc>
        <w:tc>
          <w:tcPr>
            <w:tcW w:w="3902" w:type="dxa"/>
          </w:tcPr>
          <w:p w:rsidR="0023100C" w:rsidRDefault="0023100C" w:rsidP="00C4082A">
            <w:pPr>
              <w:spacing w:after="0"/>
              <w:rPr>
                <w:bCs/>
                <w:color w:val="00B050"/>
              </w:rPr>
            </w:pPr>
            <w:r>
              <w:rPr>
                <w:bCs/>
              </w:rPr>
              <w:t xml:space="preserve">Русский  язык      </w:t>
            </w:r>
          </w:p>
          <w:p w:rsidR="0023100C" w:rsidRPr="00C60500" w:rsidRDefault="0023100C" w:rsidP="00C4082A">
            <w:pPr>
              <w:spacing w:after="0"/>
              <w:rPr>
                <w:b/>
                <w:bCs/>
                <w:color w:val="00B050"/>
              </w:rPr>
            </w:pPr>
          </w:p>
        </w:tc>
        <w:tc>
          <w:tcPr>
            <w:tcW w:w="3627" w:type="dxa"/>
          </w:tcPr>
          <w:p w:rsidR="0023100C" w:rsidRPr="007238C7" w:rsidRDefault="0023100C" w:rsidP="00C4082A">
            <w:pPr>
              <w:spacing w:after="0"/>
              <w:rPr>
                <w:b/>
                <w:bCs/>
              </w:rPr>
            </w:pPr>
            <w:r w:rsidRPr="007238C7">
              <w:rPr>
                <w:bCs/>
              </w:rPr>
              <w:t xml:space="preserve">Технология  </w:t>
            </w:r>
          </w:p>
        </w:tc>
        <w:tc>
          <w:tcPr>
            <w:tcW w:w="2801" w:type="dxa"/>
          </w:tcPr>
          <w:p w:rsidR="0023100C" w:rsidRPr="000D3213" w:rsidRDefault="0023100C" w:rsidP="00C4082A">
            <w:pPr>
              <w:spacing w:after="0"/>
              <w:rPr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</w:tr>
    </w:tbl>
    <w:p w:rsidR="0023100C" w:rsidRDefault="0023100C" w:rsidP="0023100C">
      <w:pPr>
        <w:jc w:val="center"/>
        <w:rPr>
          <w:sz w:val="18"/>
          <w:szCs w:val="18"/>
        </w:rPr>
      </w:pPr>
      <w:r>
        <w:t xml:space="preserve">Расписание уроков 1-4 классов МБОУ ООШ №19 имени </w:t>
      </w:r>
      <w:proofErr w:type="spellStart"/>
      <w:r>
        <w:t>Н.Я.Ходосова</w:t>
      </w:r>
      <w:proofErr w:type="spellEnd"/>
      <w:r>
        <w:t xml:space="preserve"> хутора Свободный Мир с 20.04.20 г. по 24.04.20 г</w:t>
      </w:r>
      <w:r w:rsidRPr="000E6C7D">
        <w:rPr>
          <w:sz w:val="18"/>
          <w:szCs w:val="18"/>
        </w:rPr>
        <w:tab/>
      </w:r>
    </w:p>
    <w:p w:rsidR="0023100C" w:rsidRPr="0023100C" w:rsidRDefault="0023100C" w:rsidP="0023100C">
      <w:pPr>
        <w:jc w:val="center"/>
        <w:rPr>
          <w:color w:val="FF0000"/>
          <w:sz w:val="18"/>
          <w:szCs w:val="18"/>
        </w:rPr>
      </w:pPr>
      <w:r w:rsidRPr="0023100C">
        <w:rPr>
          <w:color w:val="FF0000"/>
        </w:rPr>
        <w:t xml:space="preserve">Красным цветом выделены уроки, которые указаны в </w:t>
      </w:r>
      <w:proofErr w:type="spellStart"/>
      <w:r w:rsidRPr="0023100C">
        <w:rPr>
          <w:color w:val="FF0000"/>
        </w:rPr>
        <w:t>ТелеШколе</w:t>
      </w:r>
      <w:proofErr w:type="spellEnd"/>
      <w:r w:rsidRPr="0023100C">
        <w:rPr>
          <w:color w:val="FF0000"/>
        </w:rPr>
        <w:t xml:space="preserve"> Кубани</w:t>
      </w:r>
      <w:r w:rsidRPr="0023100C">
        <w:rPr>
          <w:color w:val="FF0000"/>
          <w:sz w:val="18"/>
          <w:szCs w:val="18"/>
        </w:rPr>
        <w:tab/>
      </w:r>
      <w:r w:rsidRPr="0023100C">
        <w:rPr>
          <w:color w:val="FF0000"/>
          <w:sz w:val="18"/>
          <w:szCs w:val="18"/>
        </w:rPr>
        <w:tab/>
      </w:r>
      <w:r w:rsidRPr="0023100C">
        <w:rPr>
          <w:color w:val="FF0000"/>
          <w:sz w:val="18"/>
          <w:szCs w:val="18"/>
        </w:rPr>
        <w:tab/>
      </w:r>
      <w:r w:rsidRPr="0023100C">
        <w:rPr>
          <w:color w:val="FF0000"/>
          <w:sz w:val="18"/>
          <w:szCs w:val="18"/>
        </w:rPr>
        <w:tab/>
      </w:r>
    </w:p>
    <w:p w:rsidR="0023100C" w:rsidRPr="007238C7" w:rsidRDefault="0023100C" w:rsidP="0023100C">
      <w:pPr>
        <w:jc w:val="center"/>
      </w:pPr>
      <w:r w:rsidRPr="000E6C7D">
        <w:rPr>
          <w:sz w:val="18"/>
          <w:szCs w:val="18"/>
        </w:rPr>
        <w:tab/>
      </w:r>
      <w:r w:rsidRPr="000E6C7D">
        <w:rPr>
          <w:sz w:val="18"/>
          <w:szCs w:val="18"/>
        </w:rPr>
        <w:tab/>
      </w:r>
      <w:r w:rsidRPr="000E6C7D">
        <w:rPr>
          <w:sz w:val="18"/>
          <w:szCs w:val="18"/>
        </w:rPr>
        <w:tab/>
      </w:r>
      <w:r w:rsidRPr="000E6C7D">
        <w:rPr>
          <w:sz w:val="18"/>
          <w:szCs w:val="18"/>
        </w:rPr>
        <w:tab/>
      </w:r>
      <w:r w:rsidRPr="000E6C7D">
        <w:rPr>
          <w:sz w:val="18"/>
          <w:szCs w:val="18"/>
        </w:rPr>
        <w:tab/>
      </w:r>
      <w:r w:rsidRPr="000E6C7D">
        <w:rPr>
          <w:sz w:val="18"/>
          <w:szCs w:val="18"/>
        </w:rPr>
        <w:tab/>
      </w:r>
      <w:r w:rsidRPr="000E6C7D">
        <w:rPr>
          <w:sz w:val="18"/>
          <w:szCs w:val="18"/>
        </w:rPr>
        <w:tab/>
      </w:r>
      <w:r w:rsidRPr="000E6C7D">
        <w:rPr>
          <w:sz w:val="18"/>
          <w:szCs w:val="18"/>
        </w:rPr>
        <w:tab/>
      </w:r>
      <w:r w:rsidRPr="000E6C7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</w:p>
    <w:p w:rsidR="0023100C" w:rsidRDefault="0023100C" w:rsidP="0023100C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ab/>
      </w:r>
    </w:p>
    <w:p w:rsidR="0023100C" w:rsidRDefault="0023100C" w:rsidP="0023100C">
      <w:pPr>
        <w:rPr>
          <w:sz w:val="18"/>
          <w:szCs w:val="18"/>
        </w:rPr>
      </w:pPr>
    </w:p>
    <w:p w:rsidR="0023100C" w:rsidRDefault="0023100C" w:rsidP="0023100C">
      <w:pPr>
        <w:rPr>
          <w:sz w:val="18"/>
          <w:szCs w:val="18"/>
        </w:rPr>
      </w:pPr>
    </w:p>
    <w:p w:rsidR="0023100C" w:rsidRDefault="0023100C" w:rsidP="0023100C">
      <w:pPr>
        <w:rPr>
          <w:sz w:val="18"/>
          <w:szCs w:val="18"/>
        </w:rPr>
      </w:pPr>
    </w:p>
    <w:p w:rsidR="0023100C" w:rsidRDefault="0023100C" w:rsidP="0023100C">
      <w:pPr>
        <w:rPr>
          <w:sz w:val="18"/>
          <w:szCs w:val="18"/>
        </w:rPr>
      </w:pPr>
    </w:p>
    <w:p w:rsidR="0023100C" w:rsidRDefault="0023100C" w:rsidP="0023100C">
      <w:pPr>
        <w:jc w:val="center"/>
        <w:rPr>
          <w:sz w:val="18"/>
          <w:szCs w:val="18"/>
        </w:rPr>
      </w:pPr>
    </w:p>
    <w:p w:rsidR="007F3E0F" w:rsidRDefault="007F3E0F" w:rsidP="0023100C"/>
    <w:sectPr w:rsidR="007F3E0F" w:rsidSect="002310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100C"/>
    <w:rsid w:val="0023100C"/>
    <w:rsid w:val="007F3E0F"/>
    <w:rsid w:val="00BE3421"/>
    <w:rsid w:val="00C4082A"/>
    <w:rsid w:val="00DA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2020-04-23T16:41:00Z</dcterms:created>
  <dcterms:modified xsi:type="dcterms:W3CDTF">2020-04-23T17:31:00Z</dcterms:modified>
</cp:coreProperties>
</file>