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64B" w:rsidRDefault="0034494F">
      <w:pPr>
        <w:shd w:val="clear" w:color="auto" w:fill="FFFFFF"/>
        <w:ind w:leftChars="-200" w:left="-400" w:rightChars="-446" w:right="-892" w:firstLineChars="285" w:firstLine="798"/>
        <w:jc w:val="center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  <w:t>Муниципальное бюджетное общеобразовательное учреждение основная общеобразовательная школа № 19 имени Николая Яковлевича Ходосова хутора Свободный Мир муниципального образования Мостовский район</w:t>
      </w:r>
    </w:p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>РАССМОТРЕНО                                                                    УТВЕРЖДЕНО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>Педагогическим советом                                          Директор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 xml:space="preserve">МБОУ ООШ № 19                                                     МБОУ ООШ № 19 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 xml:space="preserve">имени Н.Я. Ходосова                                                имени Н.Я. Ходосова 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>хутора свободный Мир                                             хутора свободный Мир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>Протокол от «28» марта 2025 г. № 5                             _____ Д.Р. Абрамов</w:t>
      </w:r>
    </w:p>
    <w:p w:rsid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  <w:t xml:space="preserve">                                                                  Приказ от «28» марта 2025 г. № 46</w:t>
      </w:r>
    </w:p>
    <w:p w:rsidR="0034494F" w:rsidRPr="0034494F" w:rsidRDefault="0034494F" w:rsidP="0034494F">
      <w:pPr>
        <w:shd w:val="clear" w:color="auto" w:fill="FFFFFF"/>
        <w:ind w:leftChars="-200" w:left="-400" w:rightChars="-446" w:right="-892" w:firstLineChars="285" w:firstLine="798"/>
        <w:rPr>
          <w:rStyle w:val="a4"/>
          <w:rFonts w:ascii="Times New Roman" w:eastAsia="Arial" w:hAnsi="Times New Roman" w:cs="Times New Roman"/>
          <w:b w:val="0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center"/>
        <w:rPr>
          <w:rStyle w:val="a4"/>
          <w:shd w:val="clear" w:color="auto" w:fill="FFFFFF"/>
          <w:lang w:val="ru-RU" w:bidi="ar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Отчет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br/>
        <w:t>о результатах самообследования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br/>
      </w:r>
      <w:r w:rsidRPr="0034494F">
        <w:rPr>
          <w:rStyle w:val="a4"/>
          <w:rFonts w:ascii="Times New Roman" w:hAnsi="Times New Roman" w:cs="Times New Roman"/>
          <w:bCs w:val="0"/>
          <w:sz w:val="28"/>
          <w:shd w:val="clear" w:color="auto" w:fill="FFFFFF"/>
          <w:lang w:val="ru-RU"/>
        </w:rPr>
        <w:t>муниципального бюджетного о</w:t>
      </w:r>
      <w:r w:rsidR="0034494F">
        <w:rPr>
          <w:rStyle w:val="a4"/>
          <w:rFonts w:ascii="Times New Roman" w:hAnsi="Times New Roman" w:cs="Times New Roman"/>
          <w:bCs w:val="0"/>
          <w:sz w:val="28"/>
          <w:shd w:val="clear" w:color="auto" w:fill="FFFFFF"/>
          <w:lang w:val="ru-RU"/>
        </w:rPr>
        <w:t xml:space="preserve">бщеобразовательного учреждения основной общеобразовательной школы № 19 имени Николая Яковлевича Ходосова хутора Свободный Мир 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br/>
        <w:t>за 20</w:t>
      </w:r>
      <w:r w:rsidR="0034494F">
        <w:rPr>
          <w:rStyle w:val="a4"/>
          <w:rFonts w:ascii="Times New Roman" w:hAnsi="Times New Roman" w:cs="Times New Roman"/>
          <w:bCs w:val="0"/>
          <w:sz w:val="28"/>
          <w:shd w:val="clear" w:color="auto" w:fill="FFFFFF"/>
          <w:lang w:val="ru-RU"/>
        </w:rPr>
        <w:t>24</w:t>
      </w:r>
      <w:r w:rsidRPr="0034494F">
        <w:rPr>
          <w:rStyle w:val="a4"/>
          <w:lang w:val="ru-RU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</w:t>
      </w:r>
    </w:p>
    <w:p w:rsidR="0015664B" w:rsidRPr="0034494F" w:rsidRDefault="001C64EC">
      <w:pPr>
        <w:pStyle w:val="2"/>
        <w:ind w:leftChars="-200" w:left="-400" w:rightChars="-446" w:right="-892" w:firstLineChars="285" w:firstLine="801"/>
        <w:jc w:val="center"/>
        <w:rPr>
          <w:rFonts w:ascii="Times New Roman" w:hAnsi="Times New Roman" w:hint="default"/>
          <w:i w:val="0"/>
          <w:iCs w:val="0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i w:val="0"/>
          <w:iCs w:val="0"/>
          <w:color w:val="222222"/>
          <w:sz w:val="28"/>
          <w:szCs w:val="28"/>
          <w:shd w:val="clear" w:color="auto" w:fill="FFFFFF"/>
          <w:lang w:val="ru-RU"/>
        </w:rPr>
        <w:t>Аналитическая часть</w:t>
      </w:r>
      <w:hyperlink r:id="rId6" w:anchor="/document/118/65872/_self" w:tgtFrame="https://1zavuch.ru/?amp=" w:history="1"/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Общие сведения об образовательной организации</w:t>
      </w: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6"/>
        <w:gridCol w:w="4228"/>
      </w:tblGrid>
      <w:tr w:rsidR="0015664B" w:rsidRPr="00DB7DE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200"/>
              </w:tabs>
              <w:spacing w:line="255" w:lineRule="atLeast"/>
              <w:ind w:leftChars="100" w:left="200" w:rightChars="87" w:right="17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Наименование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образовательной организации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AA1F68" w:rsidRDefault="00AA1F68" w:rsidP="00AA1F68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Муниципальное бюджетное общеобразовательное учреждение основная общеобразовательная школа № 19 имени Николая Яковлевича Ходосова хутора свободный Мир</w:t>
            </w:r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Руководитель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C64EC" w:rsidRDefault="001C64EC" w:rsidP="001C64EC">
            <w:pPr>
              <w:spacing w:line="255" w:lineRule="atLeast"/>
              <w:ind w:leftChars="-24" w:left="-48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Абрамов Дмитрий Романович</w:t>
            </w:r>
          </w:p>
        </w:tc>
      </w:tr>
      <w:tr w:rsidR="0015664B" w:rsidRPr="001C64EC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Адрес организации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C64EC" w:rsidRDefault="001C64EC" w:rsidP="001C64E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352561, Краснодарский край, Мостовский район, хутор Свободный Мир, ул. Коммунаров, д. 52</w:t>
            </w:r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Телефон, факс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C64EC" w:rsidRDefault="001C64EC" w:rsidP="001C64E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8 (86192) 6-77-61</w:t>
            </w:r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Адрес электронной почты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DB7DEB" w:rsidP="001C64E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</w:pPr>
            <w:hyperlink r:id="rId7" w:history="1">
              <w:r w:rsidR="0062247C" w:rsidRPr="00783AD6">
                <w:rPr>
                  <w:rStyle w:val="a3"/>
                  <w:rFonts w:ascii="Times New Roman" w:eastAsia="Arial" w:hAnsi="Times New Roman" w:cs="Times New Roman"/>
                  <w:sz w:val="28"/>
                  <w:szCs w:val="28"/>
                  <w:lang w:bidi="ar"/>
                </w:rPr>
                <w:t>mostschool19@mail.ru</w:t>
              </w:r>
            </w:hyperlink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Учредитель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62247C" w:rsidRDefault="0062247C" w:rsidP="001C64E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Муниципальное образование Мостовский район</w:t>
            </w:r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Дата создания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1939 г.</w:t>
            </w:r>
          </w:p>
        </w:tc>
      </w:tr>
      <w:tr w:rsidR="0015664B" w:rsidRPr="0062247C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tabs>
                <w:tab w:val="left" w:pos="4400"/>
              </w:tabs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Лицензия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Регистрационный номер:</w:t>
            </w:r>
          </w:p>
          <w:p w:rsidR="0015664B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 w:rsidRPr="0062247C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Л035-01218-23/00243326</w:t>
            </w:r>
          </w:p>
          <w:p w:rsid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Дата: 02.03.2020 г.</w:t>
            </w:r>
          </w:p>
          <w:p w:rsidR="0062247C" w:rsidRP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Срок действия: бессрочное</w:t>
            </w:r>
          </w:p>
        </w:tc>
      </w:tr>
      <w:tr w:rsidR="0015664B">
        <w:tc>
          <w:tcPr>
            <w:tcW w:w="472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87" w:right="17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Свидетельство о государственной аккредитации</w:t>
            </w:r>
          </w:p>
        </w:tc>
        <w:tc>
          <w:tcPr>
            <w:tcW w:w="42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Регистрационный номер:</w:t>
            </w:r>
          </w:p>
          <w:p w:rsid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 w:rsidRPr="00DB7DEB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А007-01218-23/01161304</w:t>
            </w:r>
          </w:p>
          <w:p w:rsid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Дата:15.07.2021 г.</w:t>
            </w:r>
          </w:p>
          <w:p w:rsidR="0062247C" w:rsidRPr="0062247C" w:rsidRDefault="0062247C" w:rsidP="0062247C">
            <w:pPr>
              <w:spacing w:line="255" w:lineRule="atLeast"/>
              <w:ind w:rightChars="7" w:right="1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Срок действия: бес</w:t>
            </w:r>
            <w:r w:rsidR="00465037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рочное</w:t>
            </w:r>
          </w:p>
        </w:tc>
      </w:tr>
    </w:tbl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</w:pPr>
    </w:p>
    <w:p w:rsidR="0015664B" w:rsidRPr="005C2550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Основным видом деятельности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5C2550"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ООШ № 19 имени Н.Я. ХОдосова хутора Свободный Мир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(далее – Школа) является реализация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общеобразовательных программ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:</w:t>
      </w:r>
    </w:p>
    <w:p w:rsidR="0015664B" w:rsidRPr="005C2550" w:rsidRDefault="005C2550" w:rsidP="005C2550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основной образовательной программы начального общего образования;</w:t>
      </w:r>
    </w:p>
    <w:p w:rsidR="0015664B" w:rsidRPr="005C2550" w:rsidRDefault="005C2550" w:rsidP="005C2550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основной образовательной программы основного общего образования;</w:t>
      </w:r>
    </w:p>
    <w:p w:rsidR="005C2550" w:rsidRDefault="005C2550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</w:pP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</w:pPr>
      <w:r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Также Школа реализует адаптированную основную общеобразовательную программу </w:t>
      </w:r>
      <w:r w:rsid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начального</w:t>
      </w:r>
      <w:r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о</w:t>
      </w:r>
      <w:r w:rsid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бщего образования обучающихся с задержкой психического развития </w:t>
      </w:r>
      <w:r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(вариант </w:t>
      </w:r>
      <w:r w:rsid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7.1</w:t>
      </w:r>
      <w:r w:rsidRPr="005C255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 и дополнительные общеразвивающие программы.</w:t>
      </w:r>
    </w:p>
    <w:p w:rsidR="005C2550" w:rsidRPr="0034494F" w:rsidRDefault="005C2550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206833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Школа расположена </w:t>
      </w:r>
      <w:r w:rsid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лесо-степной зоне района</w:t>
      </w: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. Большинство семей обучающихся проживает в домах типовой застройки: </w:t>
      </w:r>
      <w:r w:rsidR="00836B66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60</w:t>
      </w: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процент</w:t>
      </w:r>
      <w:r w:rsidR="00836B66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ов</w:t>
      </w: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− рядом со Школой, </w:t>
      </w:r>
      <w:r w:rsidR="00836B66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40</w:t>
      </w: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пр</w:t>
      </w:r>
      <w:r w:rsidR="00836B66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оцентов – в близлежащих населенных пунктах</w:t>
      </w:r>
      <w:r w:rsidRPr="00206833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Система</w:t>
      </w: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управления организацией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Управление осуществляется на принципах единоначалия и самоуправления.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1. Органы управления, действующие в Школе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6996"/>
      </w:tblGrid>
      <w:tr w:rsidR="0015664B">
        <w:tc>
          <w:tcPr>
            <w:tcW w:w="2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Наименование органа</w:t>
            </w:r>
          </w:p>
        </w:tc>
        <w:tc>
          <w:tcPr>
            <w:tcW w:w="69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Функции</w:t>
            </w:r>
          </w:p>
        </w:tc>
      </w:tr>
      <w:tr w:rsidR="0015664B" w:rsidRPr="00DB7DEB">
        <w:tc>
          <w:tcPr>
            <w:tcW w:w="2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Директор</w:t>
            </w:r>
          </w:p>
        </w:tc>
        <w:tc>
          <w:tcPr>
            <w:tcW w:w="69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15664B">
        <w:tc>
          <w:tcPr>
            <w:tcW w:w="2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Управляющий совет</w:t>
            </w:r>
          </w:p>
        </w:tc>
        <w:tc>
          <w:tcPr>
            <w:tcW w:w="69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Рассматривает вопросы:</w:t>
            </w:r>
          </w:p>
          <w:p w:rsidR="0015664B" w:rsidRDefault="001C64EC" w:rsidP="00465037">
            <w:pPr>
              <w:numPr>
                <w:ilvl w:val="0"/>
                <w:numId w:val="1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развития образовательной организации;</w:t>
            </w:r>
          </w:p>
          <w:p w:rsidR="0015664B" w:rsidRDefault="001C64EC" w:rsidP="00465037">
            <w:pPr>
              <w:numPr>
                <w:ilvl w:val="0"/>
                <w:numId w:val="1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финансово-хозяйственной деятельности;</w:t>
            </w:r>
          </w:p>
          <w:p w:rsidR="0015664B" w:rsidRDefault="001C64EC" w:rsidP="00465037">
            <w:pPr>
              <w:numPr>
                <w:ilvl w:val="0"/>
                <w:numId w:val="1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lastRenderedPageBreak/>
              <w:t>материально-технического обеспечения</w:t>
            </w:r>
          </w:p>
        </w:tc>
      </w:tr>
      <w:tr w:rsidR="0015664B">
        <w:tc>
          <w:tcPr>
            <w:tcW w:w="25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Педагогический совет</w:t>
            </w:r>
          </w:p>
        </w:tc>
        <w:tc>
          <w:tcPr>
            <w:tcW w:w="69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tabs>
                <w:tab w:val="left" w:pos="0"/>
              </w:tabs>
              <w:spacing w:line="255" w:lineRule="atLeast"/>
              <w:ind w:rightChars="-17" w:right="-34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15664B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развития образовательных услуг;</w:t>
            </w:r>
          </w:p>
          <w:p w:rsidR="0015664B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регламентации образовательных отношений;</w:t>
            </w:r>
          </w:p>
          <w:p w:rsidR="0015664B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разработки образовательных программ;</w:t>
            </w:r>
          </w:p>
          <w:p w:rsidR="0015664B" w:rsidRPr="0034494F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15664B" w:rsidRPr="0034494F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:rsidR="0015664B" w:rsidRPr="0034494F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:rsidR="0015664B" w:rsidRDefault="001C64EC" w:rsidP="00465037">
            <w:pPr>
              <w:numPr>
                <w:ilvl w:val="0"/>
                <w:numId w:val="2"/>
              </w:numPr>
              <w:tabs>
                <w:tab w:val="left" w:pos="0"/>
              </w:tabs>
              <w:spacing w:line="255" w:lineRule="atLeast"/>
              <w:ind w:left="0" w:rightChars="-17" w:right="-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</w:tbl>
    <w:p w:rsidR="003153EB" w:rsidRDefault="003153E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153E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осуществления учебно-методической работы в Школе создано</w:t>
      </w:r>
      <w:r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 </w:t>
      </w:r>
      <w:r w:rsid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четыре </w:t>
      </w:r>
      <w:r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предметных методических объединения:</w:t>
      </w:r>
    </w:p>
    <w:p w:rsidR="0015664B" w:rsidRPr="003153EB" w:rsidRDefault="003153EB" w:rsidP="003153E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общих гуманитарных и социально-экономических дисциплин;</w:t>
      </w:r>
    </w:p>
    <w:p w:rsidR="0015664B" w:rsidRPr="003153EB" w:rsidRDefault="003153EB" w:rsidP="003153E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естественно-научных и математических дисциплин;</w:t>
      </w:r>
    </w:p>
    <w:p w:rsidR="0015664B" w:rsidRDefault="003153EB" w:rsidP="003153E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объединение педагогов начального 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бразования;</w:t>
      </w:r>
    </w:p>
    <w:p w:rsidR="003153EB" w:rsidRPr="003153EB" w:rsidRDefault="003153EB" w:rsidP="003153E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 классных руководителей.</w:t>
      </w:r>
    </w:p>
    <w:p w:rsidR="0015664B" w:rsidRPr="003153E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</w:p>
    <w:p w:rsidR="0015664B" w:rsidRPr="003153EB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153EB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Оценка образовательной деятельности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Образовательная деятельность организуется в соответствии:</w:t>
      </w:r>
    </w:p>
    <w:p w:rsidR="0015664B" w:rsidRPr="0034494F" w:rsidRDefault="001C64EC" w:rsidP="00465037">
      <w:pPr>
        <w:numPr>
          <w:ilvl w:val="0"/>
          <w:numId w:val="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8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Федеральным законом от 29.12.2012 № 273-ФЗ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образовании в Российской Федерации»;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9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приказом Минпросвещения России от 22.03.2021 № 115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0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приказом Минпросвещения России от 18.05.2023 № 372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утверждении федеральной образовательной программы начального общего образования» (далее – ФОП НОО);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1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приказом Минпросвещения России от 18.05.2023 № 370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утверждении федеральной образовательной программы основного общего образования» (далее – ФОП ООО);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2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России от 31.05.2021 № 286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России от 31.05.2021 № 287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4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15664B" w:rsidRPr="0034494F" w:rsidRDefault="00DB7DEB" w:rsidP="00DB7DEB">
      <w:pPr>
        <w:numPr>
          <w:ilvl w:val="0"/>
          <w:numId w:val="3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5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СанПиН 1.2.3685-21</w:t>
        </w:r>
      </w:hyperlink>
      <w:r w:rsidR="001C64E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15664B" w:rsidRPr="0034494F" w:rsidRDefault="001C64EC" w:rsidP="00465037">
      <w:pPr>
        <w:numPr>
          <w:ilvl w:val="0"/>
          <w:numId w:val="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15664B" w:rsidRPr="003153EB" w:rsidRDefault="001C64EC" w:rsidP="00465037">
      <w:pPr>
        <w:numPr>
          <w:ilvl w:val="0"/>
          <w:numId w:val="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расписанием занятий.</w:t>
      </w:r>
    </w:p>
    <w:p w:rsidR="003153EB" w:rsidRDefault="003153EB" w:rsidP="003153EB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</w:rPr>
      </w:pPr>
    </w:p>
    <w:p w:rsidR="003153EB" w:rsidRPr="003153EB" w:rsidRDefault="003153EB" w:rsidP="003153EB">
      <w:pPr>
        <w:ind w:left="-426"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</w:t>
      </w:r>
      <w:r w:rsidR="001C64EC"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</w:t>
      </w:r>
      <w:r w:rsidR="001C64EC"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х и 8–9-х классов – на пятилетний нормативный срок освоения основной образовательной программы основного общего образования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реализация ФГОС ООО и ФОП ООО).</w:t>
      </w:r>
    </w:p>
    <w:p w:rsidR="0015664B" w:rsidRPr="003153EB" w:rsidRDefault="001C64EC" w:rsidP="00465037">
      <w:pPr>
        <w:numPr>
          <w:ilvl w:val="0"/>
          <w:numId w:val="3"/>
        </w:numPr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Форма обучения: очная.</w:t>
      </w:r>
    </w:p>
    <w:p w:rsidR="0015664B" w:rsidRDefault="001C64EC" w:rsidP="00465037">
      <w:pPr>
        <w:numPr>
          <w:ilvl w:val="0"/>
          <w:numId w:val="3"/>
        </w:numPr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3153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Язык обучения: русский.</w:t>
      </w:r>
    </w:p>
    <w:p w:rsidR="003153EB" w:rsidRPr="003153EB" w:rsidRDefault="003153EB" w:rsidP="003153EB">
      <w:pPr>
        <w:ind w:left="398"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2. Общая численность обучающихся, осваивающих образовательные программы в 20</w:t>
      </w:r>
      <w:r w:rsidRPr="00DB7DEB">
        <w:rPr>
          <w:rStyle w:val="a4"/>
          <w:rFonts w:ascii="Times New Roman" w:hAnsi="Times New Roman" w:cs="Times New Roman"/>
          <w:bCs w:val="0"/>
          <w:sz w:val="28"/>
          <w:shd w:val="clear" w:color="auto" w:fill="FFFFFF"/>
          <w:lang w:val="ru-RU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6"/>
        <w:gridCol w:w="2370"/>
      </w:tblGrid>
      <w:tr w:rsidR="0015664B" w:rsidTr="00AC2B5B">
        <w:tc>
          <w:tcPr>
            <w:tcW w:w="6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1" w:right="82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Название образовательной программы</w:t>
            </w:r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1" w:right="8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Численность обучающихся</w:t>
            </w:r>
          </w:p>
        </w:tc>
      </w:tr>
      <w:tr w:rsidR="0015664B" w:rsidTr="00AC2B5B">
        <w:tc>
          <w:tcPr>
            <w:tcW w:w="6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leftChars="100" w:left="200"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hyperlink r:id="rId16" w:anchor="/document/118/65872/_self" w:tgtFrame="https://1zavuch.ru/?amp=" w:history="1">
              <w:r w:rsidRPr="0034494F">
                <w:rPr>
                  <w:rStyle w:val="a3"/>
                  <w:rFonts w:ascii="Times New Roman" w:eastAsia="Arial" w:hAnsi="Times New Roman" w:cs="Times New Roman"/>
                  <w:color w:val="01745C"/>
                  <w:sz w:val="28"/>
                  <w:szCs w:val="28"/>
                  <w:u w:val="none"/>
                  <w:lang w:val="ru-RU"/>
                </w:rPr>
                <w:t>приказом Минпросвещения России от 31.05.2021 № 286</w:t>
              </w:r>
            </w:hyperlink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AC2B5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23</w:t>
            </w:r>
          </w:p>
        </w:tc>
      </w:tr>
      <w:tr w:rsidR="0015664B" w:rsidTr="00AC2B5B">
        <w:tc>
          <w:tcPr>
            <w:tcW w:w="60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leftChars="100" w:left="200"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hyperlink r:id="rId17" w:anchor="/document/118/65872/_self" w:tgtFrame="https://1zavuch.ru/?amp=" w:history="1">
              <w:r w:rsidRPr="0034494F">
                <w:rPr>
                  <w:rStyle w:val="a3"/>
                  <w:rFonts w:ascii="Times New Roman" w:eastAsia="Arial" w:hAnsi="Times New Roman" w:cs="Times New Roman"/>
                  <w:color w:val="01745C"/>
                  <w:sz w:val="28"/>
                  <w:szCs w:val="28"/>
                  <w:u w:val="none"/>
                  <w:lang w:val="ru-RU"/>
                </w:rPr>
                <w:t>приказом Минпросвещения России от 31.05.2021 № 287</w:t>
              </w:r>
            </w:hyperlink>
          </w:p>
        </w:tc>
        <w:tc>
          <w:tcPr>
            <w:tcW w:w="23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AC2B5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29</w:t>
            </w: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Всего в 20</w:t>
      </w:r>
      <w:r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в образовательной организации получали образование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52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Школа реализует следующие образовательные программы:</w:t>
      </w:r>
    </w:p>
    <w:p w:rsidR="0015664B" w:rsidRPr="00AC2B5B" w:rsidRDefault="00AC2B5B" w:rsidP="00AC2B5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основная образовательная программа начального общего образования по ФГОС начального общего образования, утвержденному </w:t>
      </w:r>
      <w:hyperlink r:id="rId18" w:anchor="/document/118/65872/_self" w:tgtFrame="https://1zavuch.ru/?amp=" w:history="1">
        <w:r w:rsidR="001C64EC" w:rsidRPr="00AC2B5B">
          <w:rPr>
            <w:rFonts w:ascii="Times New Roman" w:hAnsi="Times New Roman" w:cs="Times New Roman"/>
            <w:color w:val="222222"/>
            <w:sz w:val="28"/>
            <w:szCs w:val="28"/>
            <w:shd w:val="clear" w:color="auto" w:fill="FFFFFF"/>
            <w:lang w:val="ru-RU" w:bidi="ar"/>
          </w:rPr>
          <w:t>приказом Минпросвещения России от 31.05.2021 № 286</w:t>
        </w:r>
      </w:hyperlink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;</w:t>
      </w:r>
    </w:p>
    <w:p w:rsidR="0015664B" w:rsidRPr="00AC2B5B" w:rsidRDefault="00AC2B5B" w:rsidP="00AC2B5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основная образовательная программа основного общего образования по ФГОС основного общего образования, утвержденному </w:t>
      </w:r>
      <w:hyperlink r:id="rId19" w:anchor="/document/118/65872/_self" w:tgtFrame="https://1zavuch.ru/?amp=" w:history="1">
        <w:r w:rsidR="001C64EC" w:rsidRPr="00AC2B5B">
          <w:rPr>
            <w:rFonts w:ascii="Times New Roman" w:hAnsi="Times New Roman" w:cs="Times New Roman"/>
            <w:color w:val="222222"/>
            <w:sz w:val="28"/>
            <w:szCs w:val="28"/>
            <w:shd w:val="clear" w:color="auto" w:fill="FFFFFF"/>
            <w:lang w:val="ru-RU" w:bidi="ar"/>
          </w:rPr>
          <w:t>приказом Минпросвещения России от 31.05.2021 № 287</w:t>
        </w:r>
      </w:hyperlink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;</w:t>
      </w:r>
    </w:p>
    <w:p w:rsidR="0015664B" w:rsidRPr="00AC2B5B" w:rsidRDefault="00AC2B5B" w:rsidP="00AC2B5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адаптированная основная общеобразовательная программа начального общего образования обучающ</w:t>
      </w:r>
      <w:r w:rsidR="0009511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ихся с заднржкой психического развития (вариант 7</w:t>
      </w:r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.1);</w:t>
      </w:r>
    </w:p>
    <w:p w:rsidR="0015664B" w:rsidRPr="00AC2B5B" w:rsidRDefault="00AC2B5B" w:rsidP="00AC2B5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AC2B5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дополнительные общеразвивающие программы.</w:t>
      </w:r>
    </w:p>
    <w:p w:rsidR="00AC2B5B" w:rsidRPr="0009511D" w:rsidRDefault="00AC2B5B" w:rsidP="00AC2B5B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Pr="0009511D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09511D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Реализация ФГОС и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09511D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ФОП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1 сент</w:t>
      </w:r>
      <w:r w:rsidR="0009511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ября 2024 года школа реализует 2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основные общеобразовательные программы, разработанные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ФОП уровня образования:</w:t>
      </w:r>
    </w:p>
    <w:p w:rsidR="0015664B" w:rsidRPr="0034494F" w:rsidRDefault="001C64EC" w:rsidP="00465037">
      <w:pPr>
        <w:numPr>
          <w:ilvl w:val="0"/>
          <w:numId w:val="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для 1–4-х классов – ООП НОО, разработанную в соответствии с ФГОС НОО,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2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России от 31.05.2021 № 286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 ФОП НОО, утвержденной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2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приказа Минпросвещения России от 18.05.2023 № 372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для 5–9-х классов – ООП ООО, разработанную в соответствии с ФГОС ООО,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2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России от 31.05.2021 № 287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 ФОП ООО, утвержденной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23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России от 18.05.2023 № 370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364985" w:rsidRDefault="00364985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1 сентября 2024 года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4A376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 ООШ № 19 имени Н.Я. Ходосова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приступила к реализации ООП всех уровней образования с учетом поправок во ФГОС и ФОП. На педсовете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4A376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28 августа 2024 г.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были утверждены новые редакции ООП уровней образования по новым требованиям ФГОС и ФОП.</w:t>
      </w:r>
    </w:p>
    <w:p w:rsidR="0015664B" w:rsidRPr="0034494F" w:rsidRDefault="00687DD1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ООП ООО</w:t>
      </w:r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15664B" w:rsidRPr="00687DD1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687DD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В ООП всех уровней в программах по физкультуре расширили количество модулей по отдельным видам спорта. 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ООП НОО и ООО включили рабочие программы учебного предмета «Труд (технология)» (</w:t>
      </w:r>
      <w:hyperlink r:id="rId24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 Минпросвещения от 19.03.2024 № 171</w:t>
        </w:r>
      </w:hyperlink>
      <w:r w:rsidR="00394DF4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 ООП ООО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— ввели предметные результаты освоения нового предмета «Основы безопасности и защиты Родины». Рабочие программы по ОБЖ заменили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рабочими программами по новому учебному предмету «Основы безопасности и защиты Родины» (</w:t>
      </w:r>
      <w:hyperlink r:id="rId25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 Минпросвещения от 01.02.2024 № 62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Привели учебные планы ООП всех уровней в соответств</w:t>
      </w:r>
      <w:r w:rsidR="0005300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ие с ФГОС и ФОП. В ООП ООО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Внедрение новых учебных предметов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1 сентября 2024 года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6F1158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 ООШ № 19 имени Н.Я. Ходосова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внедряет в образовательный процесс новые учебные предметы «Труд (технология)» и «Основы безопасности и защиты Родины».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целью внедрения новых предметов разработаны дорожные карты:</w:t>
      </w:r>
    </w:p>
    <w:p w:rsidR="0015664B" w:rsidRPr="0034494F" w:rsidRDefault="00DB7DEB" w:rsidP="00DB7DEB">
      <w:pPr>
        <w:numPr>
          <w:ilvl w:val="0"/>
          <w:numId w:val="5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6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дорожная карта по введению предмета «Труд (технология)»</w:t>
        </w:r>
      </w:hyperlink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DB7DEB" w:rsidP="00DB7DEB">
      <w:pPr>
        <w:numPr>
          <w:ilvl w:val="0"/>
          <w:numId w:val="5"/>
        </w:numPr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27" w:anchor="/document/118/65872/_self" w:tgtFrame="https://1zavuch.ru/?amp=" w:history="1">
        <w:r w:rsidR="001C64EC"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дорожная карта по введению предмета «Основы безопасности и защиты Родины»</w:t>
        </w:r>
      </w:hyperlink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Образовательный процесс по предмету «Труд «Технология» организован с учетом требований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28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ФГОС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2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ФОП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СанПиН 1.2.3685-21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Концепции преподавания предметной области «Технология»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Образовательный процесс по предмету «Основы безопасности и защиты Родины» организован с учетом требований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3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ФГОС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4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ФОП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5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6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СанПиН 1.2.3685-21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641681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641681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Обучающиеся с ограниченными возможностями здоровья</w:t>
      </w:r>
    </w:p>
    <w:p w:rsidR="00641681" w:rsidRDefault="001C64EC" w:rsidP="00641681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Категории обучающихся с ограниченными возможностями здоровья, которые обучаются в школе:</w:t>
      </w:r>
    </w:p>
    <w:p w:rsidR="0015664B" w:rsidRPr="00641681" w:rsidRDefault="00641681" w:rsidP="00465037">
      <w:pPr>
        <w:pStyle w:val="a5"/>
        <w:numPr>
          <w:ilvl w:val="0"/>
          <w:numId w:val="54"/>
        </w:num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задержкой психического развития</w:t>
      </w:r>
      <w:r w:rsidR="00300B8A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– 1 (1,9 </w:t>
      </w:r>
      <w:r w:rsidR="001C64EC" w:rsidRPr="0064168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%).</w:t>
      </w:r>
    </w:p>
    <w:p w:rsidR="0015664B" w:rsidRPr="00641681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64168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Школа реализует следующие АООП:</w:t>
      </w:r>
    </w:p>
    <w:p w:rsidR="0015664B" w:rsidRPr="00300B8A" w:rsidRDefault="001C64EC" w:rsidP="00465037">
      <w:pPr>
        <w:pStyle w:val="a5"/>
        <w:numPr>
          <w:ilvl w:val="0"/>
          <w:numId w:val="54"/>
        </w:num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00B8A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адаптированная основная общеобразовательная программа начального общего образования обучающ</w:t>
      </w:r>
      <w:r w:rsidR="00300B8A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ихся с задержкой психического развития (вариант 7.1</w:t>
      </w:r>
      <w:r w:rsidRPr="00300B8A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АООП разработана в соответствии с ФГОС НОО ОВЗ и ФАОП НОО.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15664B" w:rsidRPr="004D0648" w:rsidRDefault="001C64EC" w:rsidP="00465037">
      <w:pPr>
        <w:pStyle w:val="a5"/>
        <w:numPr>
          <w:ilvl w:val="0"/>
          <w:numId w:val="54"/>
        </w:num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4D0648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15664B" w:rsidRPr="004D0648" w:rsidRDefault="00DB7DEB" w:rsidP="00DB7DEB">
      <w:pPr>
        <w:shd w:val="clear" w:color="auto" w:fill="FFFFFF"/>
        <w:ind w:leftChars="-200" w:left="-400" w:rightChars="-446" w:right="-892" w:firstLineChars="285" w:firstLine="570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hyperlink r:id="rId37" w:anchor="/document/118/65872/_self" w:tgtFrame="https://1zavuch.ru/?amp=" w:history="1"/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Разработана программа коррекционной работы, включающая коррекционно-развивающие кур</w:t>
      </w:r>
      <w:r w:rsidR="006B6E8A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сы, которые проводят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Внеурочная деятельность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Все рабочие программы имеют аннотации и размещены на официальном сайте Школы.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Формы организации внеурочной деятельности включают: кружки, секции, клуб по интересам, летний лагерь.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Основой для подготовки к занятиям являются Методические рекомендации Института содержания и методов обучения.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в планы внеур</w:t>
      </w:r>
      <w:r w:rsidR="00251098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очной деятельности ООП ООО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включено профориентационное внеурочное занятие «Россия – мои гориз</w:t>
      </w:r>
      <w:r w:rsidR="008A19F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онты». Занятия проводятся в 6–9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классах по 1 часу в неделю.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Вывод.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Планы внеурочной </w:t>
      </w:r>
      <w:r w:rsidR="00DB7D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деятельности НОО и </w:t>
      </w:r>
      <w:bookmarkStart w:id="0" w:name="_GoBack"/>
      <w:bookmarkEnd w:id="0"/>
      <w:r w:rsidR="00DB7D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ООО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выполнены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081EA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полном объеме.</w:t>
      </w:r>
    </w:p>
    <w:p w:rsidR="00081EAC" w:rsidRPr="0034494F" w:rsidRDefault="00081EAC" w:rsidP="00081EA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Воспитательная работа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Воспитательная работа по рабочим программам воспитания осуществляется по следующим модулям:</w:t>
      </w:r>
    </w:p>
    <w:p w:rsidR="0015664B" w:rsidRPr="0034494F" w:rsidRDefault="001C64EC" w:rsidP="00465037">
      <w:pPr>
        <w:numPr>
          <w:ilvl w:val="0"/>
          <w:numId w:val="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инвариантные – «Классное руководство», «Урочная деятельность»; «Школьный урок», «Внеурочная деятельность»;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«Взаимодействие с родителями» (по ФГОС-2021); «Самоупра</w:t>
      </w:r>
      <w:r w:rsidR="00081EA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вление», «Профориентация»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вариативные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67EA5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«Детские общественные объединения», «Школьные медиа</w:t>
      </w:r>
      <w:r w:rsidR="00367EA5" w:rsidRPr="00367EA5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», «Ключевые общешкольные дела».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Воспитательные события в школе проводятся в соответствии с календарными планами восп</w:t>
      </w:r>
      <w:r w:rsidR="00367EA5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итательной работы НОО и ООО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15664B" w:rsidRDefault="001C64EC" w:rsidP="00465037">
      <w:pPr>
        <w:numPr>
          <w:ilvl w:val="0"/>
          <w:numId w:val="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коллективные школьные дела;</w:t>
      </w:r>
    </w:p>
    <w:p w:rsidR="0015664B" w:rsidRDefault="001C64EC" w:rsidP="00465037">
      <w:pPr>
        <w:numPr>
          <w:ilvl w:val="0"/>
          <w:numId w:val="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акции;</w:t>
      </w:r>
    </w:p>
    <w:p w:rsidR="0015664B" w:rsidRDefault="0015664B" w:rsidP="004B6E91">
      <w:pPr>
        <w:tabs>
          <w:tab w:val="left" w:pos="720"/>
        </w:tabs>
        <w:ind w:left="-400" w:rightChars="-446" w:right="-892"/>
        <w:jc w:val="both"/>
        <w:rPr>
          <w:rFonts w:ascii="Times New Roman" w:hAnsi="Times New Roman" w:cs="Times New Roman"/>
          <w:sz w:val="28"/>
          <w:szCs w:val="28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п</w:t>
      </w:r>
      <w:r w:rsidR="004B6E9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ланов воспитательной работы 1–9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классов показал следующие результаты:</w:t>
      </w:r>
    </w:p>
    <w:p w:rsidR="0015664B" w:rsidRPr="0034494F" w:rsidRDefault="001C64EC" w:rsidP="00465037">
      <w:pPr>
        <w:numPr>
          <w:ilvl w:val="0"/>
          <w:numId w:val="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планы воспитательной работы составлены с учетом возрастных особенностей обучающихся;</w:t>
      </w:r>
    </w:p>
    <w:p w:rsidR="0015664B" w:rsidRPr="0034494F" w:rsidRDefault="001C64EC" w:rsidP="00465037">
      <w:pPr>
        <w:numPr>
          <w:ilvl w:val="0"/>
          <w:numId w:val="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в планах воспитательной работы предусмотрены различные виды и формы организации воспитательной работы по гражданско-патриотическому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воспитанию, которые направлены на всестороннее развитие личности обучающегося и расширение его кругозора;</w:t>
      </w:r>
    </w:p>
    <w:p w:rsidR="0015664B" w:rsidRPr="00DB7DEB" w:rsidRDefault="0015664B" w:rsidP="004245C7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775235" w:rsidRPr="0034494F" w:rsidRDefault="00775235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Реализация плана к Году семьи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8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Указом Президента РФ от 22.11.2023 № 875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«О проведении в Российской Федерации Года семьи»,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3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Планом основных мероприятий по проведению в Российской Федерации года семьи, утвержденным Правительством РФ 26.12.2023 № 21515-П45-ТГ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 распоряжением правительства и приказом от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14.03.2024 г. № 34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МБОУ «С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в период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с </w:t>
      </w:r>
      <w:r w:rsid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14.03.2024 г.</w:t>
      </w:r>
      <w:r w:rsidRP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по </w:t>
      </w:r>
      <w:r w:rsid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25.12.2024 г.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проведены следующие мероприятия: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1. Образован организационный комитет по проведению в</w:t>
      </w:r>
      <w:r w:rsidRP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 </w:t>
      </w:r>
      <w:r w:rsid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 ООШ № 19 имени Н.Я. Ходосова</w:t>
      </w:r>
      <w:r w:rsidRP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мероприятий в честь Года семьи в следующем составе:</w:t>
      </w:r>
    </w:p>
    <w:tbl>
      <w:tblPr>
        <w:tblW w:w="121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5708"/>
      </w:tblGrid>
      <w:tr w:rsidR="0015664B" w:rsidTr="00086AEB">
        <w:tc>
          <w:tcPr>
            <w:tcW w:w="64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6AEB" w:rsidRDefault="001C64EC" w:rsidP="00086AEB">
            <w:pPr>
              <w:spacing w:line="255" w:lineRule="atLeast"/>
              <w:ind w:leftChars="-200" w:left="-400" w:rightChars="11" w:right="2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Председатель:</w:t>
            </w:r>
          </w:p>
          <w:p w:rsidR="0015664B" w:rsidRPr="00086AEB" w:rsidRDefault="00086AEB" w:rsidP="00086AEB">
            <w:pPr>
              <w:spacing w:line="255" w:lineRule="atLeast"/>
              <w:ind w:leftChars="-200" w:left="-400" w:rightChars="11" w:right="2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Курдова Татьяна Александровна</w:t>
            </w:r>
          </w:p>
        </w:tc>
        <w:tc>
          <w:tcPr>
            <w:tcW w:w="5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Tr="00086AEB">
        <w:tc>
          <w:tcPr>
            <w:tcW w:w="64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 w:rsidRPr="00DB7DEB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Члены:</w:t>
            </w:r>
          </w:p>
          <w:p w:rsidR="00086AEB" w:rsidRDefault="00086AE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Пазущенко Марина Николаевна;</w:t>
            </w:r>
          </w:p>
          <w:p w:rsidR="00086AEB" w:rsidRDefault="00086AE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Говорущенко Лидия Васильевна;</w:t>
            </w:r>
          </w:p>
          <w:p w:rsidR="00086AEB" w:rsidRDefault="00086AE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Шемухова Юлия Сергеевна.</w:t>
            </w:r>
          </w:p>
          <w:p w:rsidR="00086AEB" w:rsidRPr="00086AEB" w:rsidRDefault="00086AE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5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 w:rsidP="0034494F">
            <w:pPr>
              <w:spacing w:line="255" w:lineRule="atLeast"/>
              <w:ind w:leftChars="85" w:left="170" w:rightChars="-446" w:right="-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64B" w:rsidRPr="00086AE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2. Утвержден план основных мероприятий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 ООШ № 19 имени Н.Я. Ходосова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, посвященных Году семьи. </w:t>
      </w:r>
      <w:r w:rsidRPr="00086A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план включены мероприятия по трем направлениям:</w:t>
      </w:r>
    </w:p>
    <w:p w:rsidR="0015664B" w:rsidRDefault="001C64EC" w:rsidP="00465037">
      <w:pPr>
        <w:numPr>
          <w:ilvl w:val="0"/>
          <w:numId w:val="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организационные мероприятия;</w:t>
      </w:r>
    </w:p>
    <w:p w:rsidR="0015664B" w:rsidRPr="0034494F" w:rsidRDefault="001C64EC" w:rsidP="00465037">
      <w:pPr>
        <w:numPr>
          <w:ilvl w:val="0"/>
          <w:numId w:val="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мероприятия, направленные на популяризацию сохранения традиционных семейных ценностей среди детей и молодежи;</w:t>
      </w:r>
    </w:p>
    <w:p w:rsidR="0015664B" w:rsidRPr="0034494F" w:rsidRDefault="001C64EC" w:rsidP="00465037">
      <w:pPr>
        <w:numPr>
          <w:ilvl w:val="0"/>
          <w:numId w:val="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3. В рамках план</w:t>
      </w:r>
      <w:r w:rsidR="00D1605E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а основных мероприятий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проведены следующие школьные мероприятия:</w:t>
      </w:r>
    </w:p>
    <w:tbl>
      <w:tblPr>
        <w:tblW w:w="9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2040"/>
        <w:gridCol w:w="3315"/>
        <w:gridCol w:w="2104"/>
      </w:tblGrid>
      <w:tr w:rsidR="0015664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Мероприятие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Сроки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Ответственный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Количество участников</w:t>
            </w:r>
          </w:p>
        </w:tc>
      </w:tr>
      <w:tr w:rsidR="0015664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958E4" w:rsidRDefault="001958E4" w:rsidP="001958E4">
            <w:pPr>
              <w:spacing w:line="255" w:lineRule="atLeast"/>
              <w:ind w:leftChars="-200" w:left="-400" w:rightChars="-446" w:right="-892" w:firstLineChars="142" w:firstLine="3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«День матери»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C2408D" w:rsidRDefault="00C2408D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29.11.2024 г.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Ш.Ю. Прокопенко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49</w:t>
            </w:r>
          </w:p>
        </w:tc>
      </w:tr>
      <w:tr w:rsidR="0015664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958E4" w:rsidRDefault="001958E4" w:rsidP="001958E4">
            <w:pPr>
              <w:spacing w:line="255" w:lineRule="atLeast"/>
              <w:ind w:leftChars="-200" w:left="-400" w:rightChars="-446" w:right="-892" w:firstLineChars="142" w:firstLine="3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«День отца»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C2408D" w:rsidRDefault="00C2408D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14.06.2024 г.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И.М. Зазимка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10</w:t>
            </w:r>
          </w:p>
        </w:tc>
      </w:tr>
      <w:tr w:rsidR="0015664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1958E4" w:rsidRDefault="001958E4" w:rsidP="001958E4">
            <w:pPr>
              <w:spacing w:line="255" w:lineRule="atLeast"/>
              <w:ind w:right="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 xml:space="preserve">«Семейные 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lastRenderedPageBreak/>
              <w:t>ценности»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C2408D" w:rsidRDefault="001C64EC" w:rsidP="00C2408D">
            <w:pPr>
              <w:spacing w:line="255" w:lineRule="atLeast"/>
              <w:ind w:leftChars="-200" w:left="-400" w:rightChars="-446" w:right="-892" w:firstLineChars="240" w:firstLine="67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 </w:t>
            </w:r>
            <w:r w:rsidR="00C2408D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15.05.2024 г.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1C64EC" w:rsidP="008673C9">
            <w:pPr>
              <w:spacing w:line="255" w:lineRule="atLeast"/>
              <w:ind w:leftChars="-200" w:left="-400" w:rightChars="-446" w:right="-892" w:firstLineChars="271" w:firstLine="759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="008673C9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Т.Б. Резниченко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8673C9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="008673C9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46</w:t>
            </w:r>
          </w:p>
        </w:tc>
      </w:tr>
      <w:tr w:rsidR="001958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8E4" w:rsidRDefault="001958E4" w:rsidP="001958E4">
            <w:pPr>
              <w:spacing w:line="255" w:lineRule="atLeast"/>
              <w:ind w:right="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lastRenderedPageBreak/>
              <w:t>«День матери казачки»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8E4" w:rsidRPr="00C2408D" w:rsidRDefault="00C2408D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03.12.2024 г.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8E4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М.Н. Пазущенко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58E4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48</w:t>
            </w:r>
          </w:p>
        </w:tc>
      </w:tr>
      <w:tr w:rsidR="008673C9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3C9" w:rsidRDefault="008673C9" w:rsidP="001958E4">
            <w:pPr>
              <w:spacing w:line="255" w:lineRule="atLeast"/>
              <w:ind w:right="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  <w:t>«День уважения старших»</w:t>
            </w:r>
          </w:p>
        </w:tc>
        <w:tc>
          <w:tcPr>
            <w:tcW w:w="20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01.10.2024 г.</w:t>
            </w:r>
          </w:p>
        </w:tc>
        <w:tc>
          <w:tcPr>
            <w:tcW w:w="3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Н.А. Савицкая</w:t>
            </w:r>
          </w:p>
        </w:tc>
        <w:tc>
          <w:tcPr>
            <w:tcW w:w="21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73C9" w:rsidRPr="008673C9" w:rsidRDefault="008673C9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49</w:t>
            </w: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Всего в 2024 году охвачены мероприятиями к Году семьи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10415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обучающихся школы 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10415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70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семей обучающихся.</w:t>
      </w:r>
    </w:p>
    <w:p w:rsidR="0015664B" w:rsidRPr="0034494F" w:rsidRDefault="001C64EC" w:rsidP="00104159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4. В течение года обучающиеся и родители приняли участие в наиболее значимых федеральных, региональн</w:t>
      </w:r>
      <w:r w:rsidR="0010415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ых и муниципальных мероприятиях.</w:t>
      </w:r>
    </w:p>
    <w:p w:rsidR="0015664B" w:rsidRPr="00582B8D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Было проведено анкетирование с целью исследования семейных ценностей, нравственных позиций современных школьников в отношении к семье. </w:t>
      </w:r>
      <w:r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результатам анкетирования обучающихся можно следующие выводы:</w:t>
      </w:r>
    </w:p>
    <w:p w:rsidR="0015664B" w:rsidRPr="00582B8D" w:rsidRDefault="00582B8D" w:rsidP="00582B8D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для </w:t>
      </w:r>
      <w:r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75</w:t>
      </w:r>
      <w:r w:rsidR="001C64EC"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% опрошенных на первом месте семья;</w:t>
      </w:r>
    </w:p>
    <w:p w:rsidR="0015664B" w:rsidRPr="00582B8D" w:rsidRDefault="00582B8D" w:rsidP="00582B8D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- </w:t>
      </w:r>
      <w:r w:rsidR="001C64EC"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почти все старшеклассники считают, что залогом счастливой семейной жизни могут быть только браки, заключенные по любви;</w:t>
      </w:r>
    </w:p>
    <w:p w:rsidR="0015664B" w:rsidRPr="00DB7DEB" w:rsidRDefault="00582B8D" w:rsidP="00582B8D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582B8D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</w:t>
      </w:r>
      <w:r w:rsidR="001C64EC" w:rsidRPr="00DB7DEB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Организация профориентации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профориентация школьников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B618E2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МБОУ ООШ № 19 имени Н.Я. Ходосова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проводилась через внедрение Единой модели профориентации и реализацию профминимума.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втором полугодии 2023/24 учебного года профориентация школьников проводилась в соответствии с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Методическими рекомендациями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Порядком реализации профориентационного минимума в 2023/24 учебном году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</w:t>
      </w:r>
      <w:hyperlink r:id="rId4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письмо от 23.08.2024 № АЗ-1705/05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профориентацион</w:t>
      </w:r>
      <w:r w:rsidR="00327340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ный минимум для обучающихся 6–9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реализации программы базового уровн</w:t>
      </w:r>
      <w:r w:rsidR="00BD2192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я и для участия обучающихся 6–9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классов в профориентационной деятельности в школе были созданы следующие организационные и методические условия:</w:t>
      </w:r>
    </w:p>
    <w:p w:rsidR="0015664B" w:rsidRPr="0034494F" w:rsidRDefault="001C64EC" w:rsidP="00465037">
      <w:pPr>
        <w:numPr>
          <w:ilvl w:val="0"/>
          <w:numId w:val="1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назначен ответственный по профориентации – заместитель директора по воспитательной работе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.;</w:t>
      </w:r>
    </w:p>
    <w:p w:rsidR="0015664B" w:rsidRPr="0034494F" w:rsidRDefault="001C64EC" w:rsidP="00465037">
      <w:pPr>
        <w:numPr>
          <w:ilvl w:val="0"/>
          <w:numId w:val="1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определены ответственные специалисты по организации профориентационной раб</w:t>
      </w:r>
      <w:r w:rsidR="00F6140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оты – классные руководители 6–9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-х классов, педагог-психолог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F6140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Лазникова Ольга Александровна</w:t>
      </w:r>
      <w:r w:rsidRPr="00F61409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 xml:space="preserve">специалисты по организации профориентационной работы прошли инструктаж по организации и проведению профориентационной работы объемом </w:t>
      </w:r>
      <w:r w:rsidR="00101154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68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академических часов;</w:t>
      </w:r>
    </w:p>
    <w:p w:rsidR="0015664B" w:rsidRPr="0034494F" w:rsidRDefault="001C64EC" w:rsidP="00465037">
      <w:pPr>
        <w:numPr>
          <w:ilvl w:val="0"/>
          <w:numId w:val="1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сформированы учебные группы для участия в профориентационных мероп</w:t>
      </w:r>
      <w:r w:rsidR="00196A1E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риятиях из числа обучающихся 6-9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-х классов;</w:t>
      </w:r>
    </w:p>
    <w:p w:rsidR="0015664B" w:rsidRPr="0034494F" w:rsidRDefault="001C64EC" w:rsidP="00465037">
      <w:pPr>
        <w:numPr>
          <w:ilvl w:val="0"/>
          <w:numId w:val="1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Мероприятиями для реализации профориентационного минимума охвачены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196A1E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100 процентов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</w:t>
      </w:r>
      <w:r w:rsidR="00196A1E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ся 6–9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классов.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...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Профилактика радикальных проявлений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комплексным планом противодействия идеологии терроризма на период с 2024 по 2028 год, который утвердил Президент (</w:t>
      </w:r>
      <w:hyperlink r:id="rId43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план Президента от 30.12.2023 № Пр-2610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был разработан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4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организационный план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профилактической деятельности по противодействию экстремизму и терроризму.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5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организационным планом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были проведены следующие мероприятия.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Реализация организационных мероприятий:</w:t>
      </w:r>
    </w:p>
    <w:p w:rsidR="0015664B" w:rsidRPr="0034494F" w:rsidRDefault="001C64EC" w:rsidP="00465037">
      <w:pPr>
        <w:numPr>
          <w:ilvl w:val="0"/>
          <w:numId w:val="1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15664B" w:rsidRPr="0034494F" w:rsidRDefault="001C64EC" w:rsidP="00465037">
      <w:pPr>
        <w:numPr>
          <w:ilvl w:val="0"/>
          <w:numId w:val="1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15664B" w:rsidRPr="0034494F" w:rsidRDefault="001C64EC" w:rsidP="00465037">
      <w:pPr>
        <w:numPr>
          <w:ilvl w:val="0"/>
          <w:numId w:val="1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:rsidR="0015664B" w:rsidRPr="0034494F" w:rsidRDefault="001C64EC" w:rsidP="00465037">
      <w:pPr>
        <w:numPr>
          <w:ilvl w:val="0"/>
          <w:numId w:val="1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15664B" w:rsidRPr="0034494F" w:rsidRDefault="001C64EC" w:rsidP="00465037">
      <w:pPr>
        <w:numPr>
          <w:ilvl w:val="0"/>
          <w:numId w:val="1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15664B" w:rsidRPr="00DB7DEB" w:rsidRDefault="0015664B" w:rsidP="0050236A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Проведение профилактической работы с обучающимися: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&lt;...&gt;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15664B" w:rsidRPr="0034494F" w:rsidRDefault="001C64EC" w:rsidP="00465037">
      <w:pPr>
        <w:numPr>
          <w:ilvl w:val="0"/>
          <w:numId w:val="1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15664B" w:rsidRPr="00DB7DEB" w:rsidRDefault="0015664B" w:rsidP="00672171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Работа с родителями (законными представителями) обучающихся:</w:t>
      </w:r>
    </w:p>
    <w:p w:rsidR="0015664B" w:rsidRDefault="001C64EC" w:rsidP="00465037">
      <w:pPr>
        <w:numPr>
          <w:ilvl w:val="0"/>
          <w:numId w:val="1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проведены классные родительские собрания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15664B" w:rsidRPr="0034494F" w:rsidRDefault="001C64EC" w:rsidP="00465037">
      <w:pPr>
        <w:numPr>
          <w:ilvl w:val="0"/>
          <w:numId w:val="1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:rsidR="0015664B" w:rsidRPr="0034494F" w:rsidRDefault="001C64EC" w:rsidP="00465037">
      <w:pPr>
        <w:numPr>
          <w:ilvl w:val="0"/>
          <w:numId w:val="1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15664B" w:rsidRPr="00DB7DEB" w:rsidRDefault="0015664B" w:rsidP="00672171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:rsidR="0015664B" w:rsidRPr="00672171" w:rsidRDefault="001C64EC" w:rsidP="00672171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на уровне НОО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100</w:t>
      </w:r>
      <w:r w:rsid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</w:t>
      </w: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процентов;</w:t>
      </w:r>
    </w:p>
    <w:p w:rsidR="0015664B" w:rsidRPr="00672171" w:rsidRDefault="001C64EC" w:rsidP="00672171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уровне ООО – </w:t>
      </w:r>
      <w:r w:rsid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100</w:t>
      </w: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процентов;</w:t>
      </w:r>
    </w:p>
    <w:p w:rsidR="00672171" w:rsidRDefault="00672171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 работы, в конце 2024 года составляет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90 процентов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 что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20</w:t>
      </w:r>
      <w:r w:rsidRPr="00672171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процентов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выше аналогичного показателя на начало года.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целью выявления учеников группы риска, имеющих предрасположенность к деструктивным по</w:t>
      </w:r>
      <w:r w:rsidR="00903CA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ступкам, в первом полугодии 2023/24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учебного года в школе проведены следующие мероприятия:</w:t>
      </w:r>
    </w:p>
    <w:p w:rsidR="0015664B" w:rsidRDefault="001C64EC" w:rsidP="00465037">
      <w:pPr>
        <w:numPr>
          <w:ilvl w:val="0"/>
          <w:numId w:val="1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lastRenderedPageBreak/>
        <w:t>мониторинг социальных сетей школьников;</w:t>
      </w:r>
    </w:p>
    <w:p w:rsidR="0015664B" w:rsidRPr="0034494F" w:rsidRDefault="001C64EC" w:rsidP="00465037">
      <w:pPr>
        <w:numPr>
          <w:ilvl w:val="0"/>
          <w:numId w:val="1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психолого-диагностическ</w:t>
      </w:r>
      <w:r w:rsidR="00903CA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ие исследования обучающихся 5–9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-х классов и отдельных групп обучающихся;</w:t>
      </w:r>
    </w:p>
    <w:p w:rsidR="0015664B" w:rsidRPr="0034494F" w:rsidRDefault="001C64EC" w:rsidP="00465037">
      <w:pPr>
        <w:numPr>
          <w:ilvl w:val="0"/>
          <w:numId w:val="1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социологическ</w:t>
      </w:r>
      <w:r w:rsidR="00903CAC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ие исследования обучающихся 5–9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-х классов и отдельных групп обучающихся;</w:t>
      </w:r>
    </w:p>
    <w:p w:rsidR="0015664B" w:rsidRPr="00DB7DEB" w:rsidRDefault="0015664B" w:rsidP="00903CAC">
      <w:pPr>
        <w:tabs>
          <w:tab w:val="left" w:pos="720"/>
        </w:tabs>
        <w:ind w:left="398" w:rightChars="-446" w:right="-89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ходе проведенных мероприятий установлено следующее:</w:t>
      </w:r>
    </w:p>
    <w:p w:rsidR="0015664B" w:rsidRPr="0034494F" w:rsidRDefault="001C64EC" w:rsidP="00465037">
      <w:pPr>
        <w:numPr>
          <w:ilvl w:val="0"/>
          <w:numId w:val="1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выявлено обучающихся группы риска, имеющих предрасположенность к деструктивным поступкам: на уровне НОО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 на уровне ООО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3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 xml:space="preserve">          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поставлено на учет обучающихся группы риска, имеющих предрасположенность к деструктивным поступкам,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133B4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3 (                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зафиксировано случаев буллинга в школе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E133B4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зафиксировано случаев проявления деструктивного поведения школьниками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Default="001C64EC" w:rsidP="00465037">
      <w:pPr>
        <w:numPr>
          <w:ilvl w:val="0"/>
          <w:numId w:val="1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...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...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в школе действует первичная ячейка РДДМ «Движение первых» (приказ от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 состав ячейки вошли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-х классов. Ответственным за за работу первичного школьного отделения РДДМ назначен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советник директора по воспитанию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________________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в члены первичной ячейки включились во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Всероссийские проекты РДДМ «На связи с природой» и «Хранители истории». В рамках проекта «На связи с природой» создан экологический отряд.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...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удовлетворительном уровне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организации воспитательной работы школы в 2024 году.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Деятельность педагогического коллектива по воспитанию осуществляется в соответствии с поставленными целью и задачами на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удовлетворительном уровне. Все запланированные мероприятия реализованы в полном объеме.</w:t>
      </w:r>
    </w:p>
    <w:p w:rsidR="0015664B" w:rsidRPr="0034494F" w:rsidRDefault="0015664B">
      <w:p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Дополнительное образование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Охват дополнительным образованием в школе в 2024 году составил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втором полугодии 2023/24 учебного года школа реализовывала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дополнительных общеразвивающих программ по шести направленностям: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художественное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)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физкультурно-спортивное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)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социально-гуманитарное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);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туристско-краеведческое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естественно-научное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техническое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первом полугодии 2024/25 учебного года реализовывала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дополнительных общеразвивающих программ по шести направленностям: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художественное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физкультурно-спортивное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социально-гуманитарное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туристско-краеведческое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естественно-научное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);</w:t>
      </w:r>
    </w:p>
    <w:p w:rsidR="0015664B" w:rsidRDefault="001C64EC" w:rsidP="00465037">
      <w:pPr>
        <w:numPr>
          <w:ilvl w:val="0"/>
          <w:numId w:val="1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техническое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                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Данные о выборе направленностей дополнительного образования по годам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представлены в гистограмме.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втором полугодии 2023/24 учебного года по программам технической и естественно-научной направленности занимались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процентов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обучающихся, осваивающих дополнительные образовательные программы. В первом полугодии 2024/25 учебного года доля обучающихся, осваивающих дополнительные общеразвивающие программы технической и естественно-научной направленности,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выросла на 15 процентов и составила 55 проценто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в.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направленностям.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...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обучающихся с ограниченными возможностями здоровья образовательный процесс осуществляется по адаптированным дополнительным общеобразовательным программам с учетом особенностей психофизического развития обучающихся.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МБОУ «С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первом полугодии 2024/25 учебного года реализуются пять программ:</w:t>
      </w:r>
    </w:p>
    <w:p w:rsidR="0015664B" w:rsidRPr="0034494F" w:rsidRDefault="001C64EC" w:rsidP="00465037">
      <w:pPr>
        <w:numPr>
          <w:ilvl w:val="0"/>
          <w:numId w:val="1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адаптированная дополнительная общеобразовательная общеразвивающая программа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адаптированная дополнительная общеобразовательная общеразвивающая программа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адаптированная дополнительная общеобразовательная общеразвивающая программа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адаптированная дополнительная общеобразовательная общеразвивающая программа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1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адаптированная дополнительная общеобразовательная общеразвивающая программа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2023 году школа включилась в проект Минпросвещения «Школьный театр» (</w:t>
      </w:r>
      <w:hyperlink r:id="rId46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протокол Минпросвещения от 27.12.2021 № СК-31/06пр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 школе в 2024 году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работает объединение дополнительного образования «Театральная студия "Маска"». Актуализирована программа дополнительного образования «Театральная студия "Маска». Руководитель театральной студии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педагог дополнительного образования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_____________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Педагог имеет необходимую квалификацию.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mp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3, мультимедиапроектор и экран, компьютер с возможностью просмотра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CD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/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DVD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и выходом в интернет.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Во втором полугодии 2023/24 учебного года в театральной студии занимались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обучающихся 5–11-х классов. Это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процентов обучающихся школы. В студии занимаются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учеников, находящихся в трудной жизненной ситуации, 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ученика с ОВЗ. В первом полугодии 2024/25 учебного года года количество обучающихся по дополнительной общеразвивающей программе «Театральная студия "Маска"» выросло и составило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человек (20%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...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С 1 сентября 2024 года в рамках дополнительного образования организован школьный спортивный клуб «Олимп».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В рамках клуба реализуются программы дополнительного образования: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волейбол – 3 группы;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баскетбол – 2 группы;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общая физическая подготовка – 2 группы;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степ-аэробика – 2 группы;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подвижные игры – 3 группы;</w:t>
      </w:r>
    </w:p>
    <w:p w:rsidR="0015664B" w:rsidRDefault="001C64EC" w:rsidP="00465037">
      <w:pPr>
        <w:numPr>
          <w:ilvl w:val="0"/>
          <w:numId w:val="1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ЮИД – 1 группа.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объединениях клуба в первом полугодии занято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обучающихся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___%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 школы).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успешной реализации проекта имеется необходимая материально-техническая база:</w:t>
      </w:r>
    </w:p>
    <w:p w:rsidR="0015664B" w:rsidRPr="0034494F" w:rsidRDefault="001C64EC" w:rsidP="00465037">
      <w:pPr>
        <w:numPr>
          <w:ilvl w:val="0"/>
          <w:numId w:val="2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спортивный зал, использующийся для проведения спортивных соревнований с участием школьников;</w:t>
      </w:r>
    </w:p>
    <w:p w:rsidR="0015664B" w:rsidRPr="0034494F" w:rsidRDefault="001C64EC" w:rsidP="00465037">
      <w:pPr>
        <w:numPr>
          <w:ilvl w:val="0"/>
          <w:numId w:val="2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15664B" w:rsidRPr="0034494F" w:rsidRDefault="001C64EC" w:rsidP="00465037">
      <w:pPr>
        <w:numPr>
          <w:ilvl w:val="0"/>
          <w:numId w:val="2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коллекция фонограмм и аудиозаписей для проведения воспитательных мероприятий.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первом полугодии 2024/25 учебного года в рамках клуба проведены следующие спортивные мероприятия:</w:t>
      </w:r>
    </w:p>
    <w:tbl>
      <w:tblPr>
        <w:tblW w:w="93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2501"/>
        <w:gridCol w:w="2060"/>
        <w:gridCol w:w="1865"/>
        <w:gridCol w:w="1870"/>
      </w:tblGrid>
      <w:tr w:rsidR="0015664B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1" w:right="102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№ п/п</w:t>
            </w:r>
          </w:p>
        </w:tc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1" w:right="102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Мероприятие</w:t>
            </w:r>
          </w:p>
        </w:tc>
        <w:tc>
          <w:tcPr>
            <w:tcW w:w="2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1" w:right="102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Место проведения</w:t>
            </w: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1" w:right="102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Дата и время проведения</w:t>
            </w: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1" w:right="102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Количество участников</w:t>
            </w:r>
          </w:p>
        </w:tc>
      </w:tr>
      <w:tr w:rsidR="0015664B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1</w:t>
            </w:r>
          </w:p>
        </w:tc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2</w:t>
            </w:r>
          </w:p>
        </w:tc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10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3</w:t>
            </w:r>
          </w:p>
        </w:tc>
        <w:tc>
          <w:tcPr>
            <w:tcW w:w="25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Вывод: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программы дополнительного образования выполнены в полном объеме, повысился охват дополнительным образованием по сравнению с 2023 годом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Организация учебного процесса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Начало учебного года – 1 сентября, окончание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25 мая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Продолжительность учебного года: 1-е классы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недели, 2–8-е классы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недели,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9-е и 11-е классы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окончании ГИА.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Продолжительность уроков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минут.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Таблица 4. Режим образовательной деятельности</w:t>
      </w:r>
    </w:p>
    <w:tbl>
      <w:tblPr>
        <w:tblW w:w="9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1935"/>
        <w:gridCol w:w="2785"/>
        <w:gridCol w:w="1715"/>
        <w:gridCol w:w="1687"/>
      </w:tblGrid>
      <w:tr w:rsidR="0015664B" w:rsidRPr="00DB7DEB"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20" w:right="40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Классы</w:t>
            </w:r>
          </w:p>
        </w:tc>
        <w:tc>
          <w:tcPr>
            <w:tcW w:w="1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20" w:right="40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смен</w:t>
            </w: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20" w:right="40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Продолжительность урока (минут)</w:t>
            </w: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20" w:right="40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учебных дней в неделю</w:t>
            </w: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20" w:right="40"/>
              <w:jc w:val="center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учебных недель в году</w:t>
            </w:r>
          </w:p>
        </w:tc>
      </w:tr>
      <w:tr w:rsidR="0015664B" w:rsidRPr="00DB7DEB"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 w:rsidP="0034494F">
            <w:pPr>
              <w:spacing w:line="255" w:lineRule="atLeast"/>
              <w:ind w:leftChars="85" w:left="170" w:rightChars="-446" w:right="-89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96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6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Начало учебных занятий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 ч 30 мин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по индивидуальным учебным планам обучались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учеников, из них:</w:t>
      </w:r>
    </w:p>
    <w:p w:rsidR="0015664B" w:rsidRDefault="001C64EC" w:rsidP="00465037">
      <w:pPr>
        <w:numPr>
          <w:ilvl w:val="0"/>
          <w:numId w:val="2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на уровне ООО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обучающихся;</w:t>
      </w:r>
    </w:p>
    <w:p w:rsidR="0015664B" w:rsidRDefault="001C64EC" w:rsidP="00465037">
      <w:pPr>
        <w:numPr>
          <w:ilvl w:val="0"/>
          <w:numId w:val="2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на уровне СОО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обучающихся.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Обучающиеся и родители выбрали для реализации ИУП следующие формы:</w:t>
      </w:r>
    </w:p>
    <w:p w:rsidR="0015664B" w:rsidRPr="0034494F" w:rsidRDefault="001C64EC" w:rsidP="00465037">
      <w:pPr>
        <w:numPr>
          <w:ilvl w:val="0"/>
          <w:numId w:val="2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очно-заочную форму обучения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обучающихся на уровне ООО и 8 обучающихся на уровне СОО</w:t>
      </w:r>
    </w:p>
    <w:p w:rsidR="0015664B" w:rsidRPr="0034494F" w:rsidRDefault="001C64EC" w:rsidP="00465037">
      <w:pPr>
        <w:numPr>
          <w:ilvl w:val="0"/>
          <w:numId w:val="2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заочную форму обучения выбрал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обучающихся на уровне ООО;</w:t>
      </w:r>
    </w:p>
    <w:p w:rsidR="0015664B" w:rsidRPr="0034494F" w:rsidRDefault="001C64EC" w:rsidP="00465037">
      <w:pPr>
        <w:numPr>
          <w:ilvl w:val="0"/>
          <w:numId w:val="2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самообразование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обучающихся на уровне СОО.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Очно-заочную форму выбрали обучающиеся, имеющие высокий уровень учебной мотивации и самоорганизации. Переход на очно-заочную форму обучения на уровне ООО связан с необходимостью совмещать учебу с профессиональными занятиями спортом и соревнованиями. Переход на очно-заочную форму на уровне СОО связан с подготовкой к поступлению в вузы и обучением на очных подготовительных курсах.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заочной форме осваивает ООП обучающийся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Организация электронного обучения, применение ЭОР, ЭСО и дистанционных технологий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myschool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edu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ru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Электронное обучение с применением ДОТ в школе проходит организованно.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95 процентов учителей освоили ФГИС «Моя школа», активно ее используют:</w:t>
      </w:r>
    </w:p>
    <w:p w:rsidR="0015664B" w:rsidRPr="0034494F" w:rsidRDefault="001C64EC" w:rsidP="00465037">
      <w:pPr>
        <w:numPr>
          <w:ilvl w:val="0"/>
          <w:numId w:val="2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применяют образовательный контент на уроках;</w:t>
      </w:r>
    </w:p>
    <w:p w:rsidR="0015664B" w:rsidRPr="0034494F" w:rsidRDefault="001C64EC" w:rsidP="00465037">
      <w:pPr>
        <w:numPr>
          <w:ilvl w:val="0"/>
          <w:numId w:val="2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используют для организации проектной деятельности.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В связи с этим проводились следующие мероприятия:</w:t>
      </w:r>
    </w:p>
    <w:p w:rsidR="0015664B" w:rsidRPr="0034494F" w:rsidRDefault="001C64EC" w:rsidP="00465037">
      <w:pPr>
        <w:numPr>
          <w:ilvl w:val="0"/>
          <w:numId w:val="2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регулярная ревизия рабочих программ на предмет соответствия ЭОР , указанных в тематическом планировании, федеральному перечню;</w:t>
      </w:r>
    </w:p>
    <w:p w:rsidR="0015664B" w:rsidRPr="0034494F" w:rsidRDefault="001C64EC" w:rsidP="00465037">
      <w:pPr>
        <w:numPr>
          <w:ilvl w:val="0"/>
          <w:numId w:val="2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посещение уроков с целью контроля применения ЭОР.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втором полугодии 2023/24 учебного года педагоги применяли ЭОР из перечня, утвержденного приказом Минпросвещения от 04.10.2023 № 738. С 1 сентября 2024 года обновили программы и включили ЭОР из перечня, утвержденного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7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18.07.2024 № 499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педагогов.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Работа с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учениками, требующими особого педагогического внимания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школа организовала адресную работу с целевыми группами в соответствии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48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Концепцией Минпросвещения от 18.06.2024 № СК-13/07вн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школе в 2024 году выделены следующие целевые группы обучающихся:</w:t>
      </w:r>
    </w:p>
    <w:p w:rsidR="0015664B" w:rsidRPr="0034494F" w:rsidRDefault="001C64EC" w:rsidP="00465037">
      <w:pPr>
        <w:numPr>
          <w:ilvl w:val="0"/>
          <w:numId w:val="2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обучающиеся с ОВЗ и инвалидностью;</w:t>
      </w:r>
    </w:p>
    <w:p w:rsidR="0015664B" w:rsidRPr="0034494F" w:rsidRDefault="001C64EC" w:rsidP="00465037">
      <w:pPr>
        <w:numPr>
          <w:ilvl w:val="0"/>
          <w:numId w:val="2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дети-сироты и дети, оставшиеся без попечения родителей;</w:t>
      </w:r>
    </w:p>
    <w:p w:rsidR="0015664B" w:rsidRPr="0034494F" w:rsidRDefault="001C64EC" w:rsidP="00465037">
      <w:pPr>
        <w:numPr>
          <w:ilvl w:val="0"/>
          <w:numId w:val="2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15664B" w:rsidRPr="0034494F" w:rsidRDefault="001C64EC" w:rsidP="00465037">
      <w:pPr>
        <w:numPr>
          <w:ilvl w:val="0"/>
          <w:numId w:val="2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дети, проявляющие различные формы отклоняющегося поведения;</w:t>
      </w:r>
    </w:p>
    <w:p w:rsidR="0015664B" w:rsidRDefault="001C64EC" w:rsidP="00465037">
      <w:pPr>
        <w:numPr>
          <w:ilvl w:val="0"/>
          <w:numId w:val="2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дети участников, ветеранов СВО;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обучающихся, нуждающихся в в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15664B" w:rsidRDefault="001C64EC" w:rsidP="00465037">
      <w:pPr>
        <w:numPr>
          <w:ilvl w:val="0"/>
          <w:numId w:val="2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индивидуальные консультации;</w:t>
      </w:r>
    </w:p>
    <w:p w:rsidR="0015664B" w:rsidRPr="0034494F" w:rsidRDefault="001C64EC" w:rsidP="00465037">
      <w:pPr>
        <w:numPr>
          <w:ilvl w:val="0"/>
          <w:numId w:val="2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индивидуальные и групповые коррекционные занятия.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15664B" w:rsidRPr="0034494F" w:rsidRDefault="001C64EC" w:rsidP="00465037">
      <w:pPr>
        <w:numPr>
          <w:ilvl w:val="0"/>
          <w:numId w:val="2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подготовлены памятки и методические материалы для педагогов, как действовать в ситуациях кризисного состояния ученика на основе рекомендаций Минпросвещения (</w:t>
      </w:r>
      <w:hyperlink r:id="rId4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письмо Минобрнауки, Минпросвещения от 11.08.2023 № АБ-3386/07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).</w:t>
      </w:r>
    </w:p>
    <w:p w:rsidR="0015664B" w:rsidRPr="0034494F" w:rsidRDefault="001C64EC" w:rsidP="00465037">
      <w:pPr>
        <w:numPr>
          <w:ilvl w:val="0"/>
          <w:numId w:val="2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организованы консультации по работе с учениками разных целевых групп;</w:t>
      </w:r>
    </w:p>
    <w:p w:rsidR="0015664B" w:rsidRPr="0034494F" w:rsidRDefault="001C64EC" w:rsidP="00465037">
      <w:pPr>
        <w:numPr>
          <w:ilvl w:val="0"/>
          <w:numId w:val="2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lastRenderedPageBreak/>
        <w:t>Содержание и качество подготовки обучающихся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Проведен анализ успеваемости и качества знаний по итогам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учебного года.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Таблица 5. Статистика показателей за 20</w:t>
      </w:r>
      <w:r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bidi="ar"/>
        </w:rPr>
        <w:t>23/24 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год</w:t>
      </w:r>
    </w:p>
    <w:tbl>
      <w:tblPr>
        <w:tblW w:w="9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"/>
        <w:gridCol w:w="6070"/>
        <w:gridCol w:w="2645"/>
      </w:tblGrid>
      <w:tr w:rsidR="0015664B">
        <w:tc>
          <w:tcPr>
            <w:tcW w:w="8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№ п/п</w:t>
            </w: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Параметры статистики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20</w:t>
            </w: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shd w:val="clear" w:color="auto" w:fill="FFF2CF"/>
                <w:lang w:bidi="ar"/>
              </w:rPr>
              <w:t>23/24</w:t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учебный год</w:t>
            </w:r>
          </w:p>
        </w:tc>
      </w:tr>
      <w:tr w:rsidR="0015664B" w:rsidRPr="00DB7DEB">
        <w:tc>
          <w:tcPr>
            <w:tcW w:w="8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1</w:t>
            </w: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детей, обучавшихся на конец учебного года (для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val="ru-RU" w:bidi="ar"/>
              </w:rPr>
              <w:t>2023/24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), в том числе: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начальная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основная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средняя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8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2</w:t>
            </w: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оставленных на повторное обучение: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начальная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основная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средняя школа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3</w:t>
            </w: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Не получили аттестата: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об основном общем образовании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о среднем общем образовании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89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4</w:t>
            </w: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Окончили Школу с аттестатом особого образца: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в основной школе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9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– в средней школе</w:t>
            </w:r>
          </w:p>
        </w:tc>
        <w:tc>
          <w:tcPr>
            <w:tcW w:w="2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Краткий анализ динамики результатов успеваемости и качества знаний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освоения ООП по уровням образования представлены в таблицах 6-7.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«успеваемость» в 20</w:t>
      </w:r>
      <w:r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bidi="ar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году</w:t>
      </w:r>
    </w:p>
    <w:tbl>
      <w:tblPr>
        <w:tblW w:w="119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1067"/>
        <w:gridCol w:w="1280"/>
        <w:gridCol w:w="680"/>
        <w:gridCol w:w="975"/>
        <w:gridCol w:w="590"/>
        <w:gridCol w:w="987"/>
        <w:gridCol w:w="502"/>
        <w:gridCol w:w="1280"/>
        <w:gridCol w:w="414"/>
        <w:gridCol w:w="1280"/>
        <w:gridCol w:w="575"/>
        <w:gridCol w:w="1253"/>
        <w:gridCol w:w="237"/>
      </w:tblGrid>
      <w:tr w:rsidR="0015664B">
        <w:tc>
          <w:tcPr>
            <w:tcW w:w="82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Классы</w:t>
            </w:r>
          </w:p>
        </w:tc>
        <w:tc>
          <w:tcPr>
            <w:tcW w:w="107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 учащихся</w:t>
            </w:r>
          </w:p>
        </w:tc>
        <w:tc>
          <w:tcPr>
            <w:tcW w:w="198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Из них успевают</w:t>
            </w:r>
          </w:p>
        </w:tc>
        <w:tc>
          <w:tcPr>
            <w:tcW w:w="2961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Окончили год</w:t>
            </w:r>
          </w:p>
        </w:tc>
        <w:tc>
          <w:tcPr>
            <w:tcW w:w="358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Не успевают</w:t>
            </w:r>
          </w:p>
        </w:tc>
        <w:tc>
          <w:tcPr>
            <w:tcW w:w="152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Переведены условно</w:t>
            </w:r>
          </w:p>
        </w:tc>
      </w:tr>
      <w:tr w:rsidR="0015664B">
        <w:tc>
          <w:tcPr>
            <w:tcW w:w="82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0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2961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</w:t>
            </w:r>
          </w:p>
        </w:tc>
        <w:tc>
          <w:tcPr>
            <w:tcW w:w="18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t> </w:t>
            </w:r>
          </w:p>
        </w:tc>
        <w:tc>
          <w:tcPr>
            <w:tcW w:w="152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Из них н/а</w:t>
            </w:r>
          </w:p>
        </w:tc>
      </w:tr>
      <w:tr w:rsidR="0015664B">
        <w:tc>
          <w:tcPr>
            <w:tcW w:w="82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07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2" w:right="-16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«4» и «5»</w:t>
            </w: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«5»</w:t>
            </w:r>
          </w:p>
        </w:tc>
        <w:tc>
          <w:tcPr>
            <w:tcW w:w="5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2" w:right="-16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</w:t>
            </w:r>
          </w:p>
        </w:tc>
        <w:tc>
          <w:tcPr>
            <w:tcW w:w="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</w:tr>
      <w:tr w:rsidR="0015664B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Если сравнить результаты освоения обучающимися программы начального общего образования по показателю «успеваемость» 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с результатами освоения учащимися программы начального общего образования по показателю «успеваемость» в 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году, то можно отметить, что процент учащихся, окончивших на «4» и «5»,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вырос на 2,6 процента (в 2022-м был 62,4%), процент учащихся, окончивших на «5», вырос на 2,5 процента (в 2022-м – 17,5%)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«успеваемость» в 20</w:t>
      </w:r>
      <w:r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bidi="ar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году</w:t>
      </w:r>
    </w:p>
    <w:tbl>
      <w:tblPr>
        <w:tblW w:w="113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979"/>
        <w:gridCol w:w="1368"/>
        <w:gridCol w:w="64"/>
        <w:gridCol w:w="106"/>
        <w:gridCol w:w="906"/>
        <w:gridCol w:w="428"/>
        <w:gridCol w:w="890"/>
        <w:gridCol w:w="355"/>
        <w:gridCol w:w="106"/>
        <w:gridCol w:w="1368"/>
        <w:gridCol w:w="307"/>
        <w:gridCol w:w="106"/>
        <w:gridCol w:w="910"/>
        <w:gridCol w:w="458"/>
        <w:gridCol w:w="527"/>
        <w:gridCol w:w="532"/>
        <w:gridCol w:w="622"/>
        <w:gridCol w:w="363"/>
      </w:tblGrid>
      <w:tr w:rsidR="0015664B">
        <w:trPr>
          <w:gridAfter w:val="2"/>
          <w:wAfter w:w="985" w:type="dxa"/>
        </w:trPr>
        <w:tc>
          <w:tcPr>
            <w:tcW w:w="95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Классы</w:t>
            </w:r>
          </w:p>
        </w:tc>
        <w:tc>
          <w:tcPr>
            <w:tcW w:w="9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 учащихся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Из них успевают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Окончили год</w:t>
            </w:r>
          </w:p>
        </w:tc>
        <w:tc>
          <w:tcPr>
            <w:tcW w:w="279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Не успевают</w:t>
            </w:r>
          </w:p>
        </w:tc>
        <w:tc>
          <w:tcPr>
            <w:tcW w:w="151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57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Переведены условно</w:t>
            </w:r>
          </w:p>
        </w:tc>
      </w:tr>
      <w:tr w:rsidR="0015664B">
        <w:trPr>
          <w:gridAfter w:val="2"/>
          <w:wAfter w:w="985" w:type="dxa"/>
        </w:trPr>
        <w:tc>
          <w:tcPr>
            <w:tcW w:w="9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781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</w:t>
            </w:r>
          </w:p>
        </w:tc>
        <w:tc>
          <w:tcPr>
            <w:tcW w:w="101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t> </w:t>
            </w:r>
          </w:p>
        </w:tc>
        <w:tc>
          <w:tcPr>
            <w:tcW w:w="151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57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Из них н/а</w:t>
            </w:r>
          </w:p>
        </w:tc>
      </w:tr>
      <w:tr w:rsidR="0015664B">
        <w:tc>
          <w:tcPr>
            <w:tcW w:w="95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7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13" w:right="2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«4» и «5»</w:t>
            </w: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«5»</w:t>
            </w: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13" w:right="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9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1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  <w:tc>
          <w:tcPr>
            <w:tcW w:w="3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данных, представленных в таблице, показывает, что 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процент учащихся, окончивших на «4» и «5»,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повысился на 1,7 процента (в 2022-м был 37,3%), процент учащихся, окончивших на «5», повысился на 1,7 процента (в 2022-м – 2,3%)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«успеваемость» в 20</w:t>
      </w:r>
      <w:r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bidi="ar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году</w:t>
      </w:r>
    </w:p>
    <w:tbl>
      <w:tblPr>
        <w:tblW w:w="12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1063"/>
        <w:gridCol w:w="1248"/>
        <w:gridCol w:w="616"/>
        <w:gridCol w:w="1279"/>
        <w:gridCol w:w="410"/>
        <w:gridCol w:w="1163"/>
        <w:gridCol w:w="442"/>
        <w:gridCol w:w="1248"/>
        <w:gridCol w:w="363"/>
        <w:gridCol w:w="1248"/>
        <w:gridCol w:w="505"/>
        <w:gridCol w:w="1248"/>
        <w:gridCol w:w="347"/>
      </w:tblGrid>
      <w:tr w:rsidR="0015664B">
        <w:tc>
          <w:tcPr>
            <w:tcW w:w="6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Классы</w:t>
            </w:r>
          </w:p>
        </w:tc>
        <w:tc>
          <w:tcPr>
            <w:tcW w:w="78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 учащихся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Из них успевают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Окончили год</w:t>
            </w:r>
          </w:p>
        </w:tc>
        <w:tc>
          <w:tcPr>
            <w:tcW w:w="286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Не успевают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Переведены условно</w:t>
            </w:r>
          </w:p>
        </w:tc>
      </w:tr>
      <w:tr w:rsidR="0015664B">
        <w:tc>
          <w:tcPr>
            <w:tcW w:w="61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7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305" w:type="dxa"/>
            <w:gridSpan w:val="4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Из них н/а</w:t>
            </w:r>
          </w:p>
        </w:tc>
      </w:tr>
      <w:tr w:rsidR="0015664B">
        <w:tc>
          <w:tcPr>
            <w:tcW w:w="61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78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17" w:right="-3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«4» и «5»</w:t>
            </w: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 отметками «5»</w:t>
            </w: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17" w:right="-3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Количество</w:t>
            </w: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57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%</w:t>
            </w:r>
          </w:p>
        </w:tc>
      </w:tr>
      <w:tr w:rsidR="0015664B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  <w:tr w:rsidR="0015664B">
        <w:tc>
          <w:tcPr>
            <w:tcW w:w="6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0</w:t>
            </w: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освоения учащимися программы среднего общего образования по показателю «успеваемость» 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выросли на 26,5 процента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(в 2023-м количество обучающихся, которые окончили полугодие на «4» и «5», было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13,5%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процент учащихся, окончивших на «5», стабилен (в 2023-м было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9%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Pr="0034494F" w:rsidRDefault="0015664B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4494F" w:rsidRDefault="0015664B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ГИА-2024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ГИА-11 проходила по новому Порядку ГИА (</w:t>
      </w:r>
      <w:hyperlink r:id="rId5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 Минпросвещения, Рособрнадзора от 04.04.2023 № 233/552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 2024 году по поручению Президента в Порядок ГИА-11 внесли дополнение, которое позволяет выпускникам пересдать ЕГЭ, чтобы улучшить результат (</w:t>
      </w:r>
      <w:hyperlink r:id="rId5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 Минпросвещения, Рособрнадзора от 12.04.2024 № 243/802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Теперь в основном периоде помимо резервных сроков закрепили дополнительные дни (</w:t>
      </w:r>
      <w:hyperlink r:id="rId5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п. 47 Порядка ГИА-11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Правом пересдачи ГИА-11 для улучшения результата воспользовались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человека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% выпускников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2024 года).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Обучающиеся пересдавали ЕГЭ по следущим причинам:</w:t>
      </w:r>
    </w:p>
    <w:p w:rsidR="0015664B" w:rsidRPr="0034494F" w:rsidRDefault="001C64EC" w:rsidP="00465037">
      <w:pPr>
        <w:numPr>
          <w:ilvl w:val="0"/>
          <w:numId w:val="2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не преодолели порог на ЕГЭ по выбору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человека;</w:t>
      </w:r>
    </w:p>
    <w:p w:rsidR="0015664B" w:rsidRPr="0034494F" w:rsidRDefault="001C64EC" w:rsidP="00465037">
      <w:pPr>
        <w:numPr>
          <w:ilvl w:val="0"/>
          <w:numId w:val="2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результате первой сдачи набрали очень низкие результаты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человек.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ходе пересдачи в дополнительные обучающиеся улучшили результаты:</w:t>
      </w:r>
    </w:p>
    <w:p w:rsidR="0015664B" w:rsidRDefault="001C64EC" w:rsidP="00465037">
      <w:pPr>
        <w:numPr>
          <w:ilvl w:val="0"/>
          <w:numId w:val="2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преодолели порог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___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человека;</w:t>
      </w:r>
    </w:p>
    <w:p w:rsidR="0015664B" w:rsidRDefault="001C64EC" w:rsidP="00465037">
      <w:pPr>
        <w:numPr>
          <w:ilvl w:val="0"/>
          <w:numId w:val="2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 xml:space="preserve">улучшили результат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человек.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</w:t>
      </w:r>
      <w:hyperlink r:id="rId53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 xml:space="preserve">приказ Минпросвещения, Рособрнадзора от </w:t>
        </w:r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lastRenderedPageBreak/>
          <w:t>09.02.2024 № 89/208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был зачислен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обучающийся 9-го класса, прибывший из ДНР. Обучающийся выбрал ГИА в форме промежуточной аттестации.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9. Общая численность выпускников 20</w:t>
      </w:r>
      <w:r w:rsidRPr="0034494F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val="ru-RU" w:bidi="ar"/>
        </w:rPr>
        <w:t>23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/</w:t>
      </w:r>
      <w:r w:rsidRPr="0034494F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val="ru-RU" w:bidi="ar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3"/>
        <w:gridCol w:w="1823"/>
        <w:gridCol w:w="1810"/>
      </w:tblGrid>
      <w:tr w:rsidR="0015664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 Параметр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9-е классы</w:t>
            </w: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11-е классы</w:t>
            </w:r>
          </w:p>
        </w:tc>
      </w:tr>
      <w:tr w:rsidR="0015664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Общее количество выпускников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 на семейном образовании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обучающихся с ОВЗ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не допущенных к ГИА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проходивших процедуру ГИА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6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обучающихся, получивших аттестат</w:t>
            </w:r>
          </w:p>
        </w:tc>
        <w:tc>
          <w:tcPr>
            <w:tcW w:w="26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55" w:right="11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ГИА в 9-х классах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 одним из условий допуска обучающихся 9-х классов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 ГИА было получение «зачета» за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итоговое собеседование.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Испытание прошло 08.02.2023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МБОУ «Школа № 1»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очном формате. В итоговом собеседовании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приняли участие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100%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все участники получили «зачет».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Успеваемость по математике и русскому языку за последние три года не изменилась и стабильно составляет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процентов. Качество повысилось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по русскому языку, понизилось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процента по математике.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10. Результаты ОГЭ по обязательным предметам</w:t>
      </w:r>
    </w:p>
    <w:tbl>
      <w:tblPr>
        <w:tblW w:w="120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595"/>
        <w:gridCol w:w="1533"/>
        <w:gridCol w:w="1804"/>
        <w:gridCol w:w="1595"/>
        <w:gridCol w:w="1624"/>
        <w:gridCol w:w="1744"/>
      </w:tblGrid>
      <w:tr w:rsidR="0015664B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Учебный</w:t>
            </w: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br/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Русский язык</w:t>
            </w:r>
          </w:p>
        </w:tc>
      </w:tr>
      <w:tr w:rsidR="0015664B">
        <w:trPr>
          <w:jc w:val="center"/>
        </w:trPr>
        <w:tc>
          <w:tcPr>
            <w:tcW w:w="211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leftChars="100" w:left="200" w:rightChars="-12" w:right="-24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Успеваемость</w:t>
            </w: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Качество</w:t>
            </w: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Средний</w:t>
            </w: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br/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балл</w:t>
            </w: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Успеваемость</w:t>
            </w:r>
          </w:p>
        </w:tc>
        <w:tc>
          <w:tcPr>
            <w:tcW w:w="1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Качество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12" w:right="-2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Средний</w:t>
            </w: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br/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балл</w:t>
            </w:r>
          </w:p>
        </w:tc>
      </w:tr>
      <w:tr w:rsidR="0015664B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lastRenderedPageBreak/>
              <w:t>2021/2022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2022/2023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2023/2024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5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6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Также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выпускников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9-х классов успешно сдали ОГЭ по выбранным предметам.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11. Результаты ОГЭ в 9-х классах</w:t>
      </w:r>
    </w:p>
    <w:tbl>
      <w:tblPr>
        <w:tblW w:w="105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2259"/>
        <w:gridCol w:w="1778"/>
        <w:gridCol w:w="1925"/>
        <w:gridCol w:w="1996"/>
      </w:tblGrid>
      <w:tr w:rsidR="0015664B">
        <w:trPr>
          <w:jc w:val="center"/>
        </w:trPr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37" w:right="74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Предмет</w:t>
            </w: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37" w:right="74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обучающихся</w:t>
            </w: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37" w:right="74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Качество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37" w:right="74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Средний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br/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балл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37" w:right="74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Успеваемость</w:t>
            </w:r>
          </w:p>
        </w:tc>
      </w:tr>
      <w:tr w:rsidR="0015664B">
        <w:trPr>
          <w:jc w:val="center"/>
        </w:trPr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rPr>
          <w:jc w:val="center"/>
        </w:trPr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rPr>
          <w:jc w:val="center"/>
        </w:trPr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rPr>
          <w:jc w:val="center"/>
        </w:trPr>
        <w:tc>
          <w:tcPr>
            <w:tcW w:w="28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Замечаний о нарушении процедуры проведения ГИА-9 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Все девятиклассники Школы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успешно закончили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учебный год и получили аттестаты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об основном общем образовании. Аттестат с отличием получили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человек, что составило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 процентов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от общей численности выпускников.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070"/>
        <w:gridCol w:w="757"/>
        <w:gridCol w:w="1070"/>
        <w:gridCol w:w="757"/>
        <w:gridCol w:w="1070"/>
        <w:gridCol w:w="757"/>
      </w:tblGrid>
      <w:tr w:rsidR="0015664B">
        <w:tc>
          <w:tcPr>
            <w:tcW w:w="739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Критерии</w:t>
            </w:r>
          </w:p>
        </w:tc>
        <w:tc>
          <w:tcPr>
            <w:tcW w:w="153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shd w:val="clear" w:color="auto" w:fill="FFF2CF"/>
                <w:lang w:bidi="ar"/>
              </w:rPr>
              <w:t>2021/22</w:t>
            </w:r>
          </w:p>
        </w:tc>
        <w:tc>
          <w:tcPr>
            <w:tcW w:w="153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shd w:val="clear" w:color="auto" w:fill="FFF2CF"/>
                <w:lang w:bidi="ar"/>
              </w:rPr>
              <w:t>2022/23</w:t>
            </w:r>
          </w:p>
        </w:tc>
        <w:tc>
          <w:tcPr>
            <w:tcW w:w="153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shd w:val="clear" w:color="auto" w:fill="FFF2CF"/>
                <w:lang w:bidi="ar"/>
              </w:rPr>
              <w:t>2023/24</w:t>
            </w:r>
          </w:p>
        </w:tc>
      </w:tr>
      <w:tr w:rsidR="0015664B">
        <w:tc>
          <w:tcPr>
            <w:tcW w:w="739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Default="0015664B">
            <w:pPr>
              <w:ind w:leftChars="100" w:left="200" w:rightChars="63" w:right="126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Кол-во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Кол-во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Кол-во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%</w:t>
            </w:r>
          </w:p>
        </w:tc>
      </w:tr>
      <w:tr w:rsidR="0015664B" w:rsidRPr="00DB7DEB"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Pr="0034494F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выпускников 9-х классов всего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Pr="0034494F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Pr="0034494F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 xml:space="preserve">Количество выпускников 9-х классов, 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успевающих по итогам учебного года на «4» и «5»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Pr="0034494F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73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664B" w:rsidRPr="0034494F" w:rsidRDefault="001C64EC">
            <w:pPr>
              <w:spacing w:line="255" w:lineRule="atLeast"/>
              <w:ind w:leftChars="100" w:left="200" w:rightChars="63" w:right="126"/>
              <w:jc w:val="both"/>
              <w:textAlignment w:val="bottom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63" w:right="12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</w:tbl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ГИА в 11-х классах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 одним из условий допуска обучающихся 11-х классов к ГИА было получение «зачета» за итоговое сочинение. В итоговом сочинении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приняли участие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 (100%), по результатам проверки все обучающиеся получили «зачет».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все выпускники 11-х классов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человек) были допущены и успешно сдали ГИА. Все обучающиеся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сдавали ГИА в форме ЕГЭ.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выпускники сдавали ЕГЭ по математике на базовом и профильном уровне. ЕГЭ по математике на базовом уровне сдавали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выпускников. Результаты представлены в таблице.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13. Результаты ГИА-11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базовой математике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20</w:t>
      </w:r>
      <w:r w:rsidRPr="0034494F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val="ru-RU" w:bidi="ar"/>
        </w:rPr>
        <w:t>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</w:t>
      </w:r>
    </w:p>
    <w:tbl>
      <w:tblPr>
        <w:tblW w:w="91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6"/>
        <w:gridCol w:w="2929"/>
      </w:tblGrid>
      <w:tr w:rsidR="0015664B">
        <w:tc>
          <w:tcPr>
            <w:tcW w:w="6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Критерии</w:t>
            </w:r>
          </w:p>
        </w:tc>
        <w:tc>
          <w:tcPr>
            <w:tcW w:w="2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Математика (базовый уровень)</w:t>
            </w:r>
          </w:p>
        </w:tc>
      </w:tr>
      <w:tr w:rsidR="0015664B" w:rsidRPr="00DB7DEB">
        <w:tc>
          <w:tcPr>
            <w:tcW w:w="6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2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6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Средний балл</w:t>
            </w:r>
          </w:p>
        </w:tc>
        <w:tc>
          <w:tcPr>
            <w:tcW w:w="2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6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2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61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292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rightChars="18" w:right="36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</w:tbl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ЕГЭ по русскому языку сдавали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Все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выпускники 11-х классов успешно справились с экзаменом.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Высокие баллы получили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обучающихся (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26%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).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Таблица 14. Результаты ЕГЭ по русскому языку</w:t>
      </w:r>
    </w:p>
    <w:tbl>
      <w:tblPr>
        <w:tblW w:w="68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5"/>
        <w:gridCol w:w="1007"/>
      </w:tblGrid>
      <w:tr w:rsidR="0015664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Критерии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 xml:space="preserve">11 </w:t>
            </w:r>
          </w:p>
        </w:tc>
      </w:tr>
      <w:tr w:rsidR="0015664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обучающихся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обучающихся, которые получили высокие баллы (от 80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до 100)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5664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Средний балл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5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7" w:right="94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Средний тестовый балл</w:t>
            </w:r>
          </w:p>
        </w:tc>
        <w:tc>
          <w:tcPr>
            <w:tcW w:w="1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100" w:left="200" w:rightChars="-446" w:right="-892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ЕГЭ по математике на профильном уровне сдавали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65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человек. Все обучающиеся успешно справились с экзаменом. Средний балл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58,5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Повышение баллов по математике в последние два года обусловлено тем, что этот предмет сдают более подготовленные обучающиеся, которые поступают в вузы, где требуется математика на профильном уровне. Снижение результатов по русскому языку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по сравнению с 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годом связано с тем, что предмет сдавали все обучающиеся 11-х классов с разной степенью подготовленности.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15. Средний тестовый балл ЕГЭ по математике и русскому языку за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три последних года</w:t>
      </w:r>
    </w:p>
    <w:tbl>
      <w:tblPr>
        <w:tblW w:w="9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2"/>
        <w:gridCol w:w="2880"/>
        <w:gridCol w:w="3382"/>
      </w:tblGrid>
      <w:tr w:rsidR="0015664B">
        <w:tc>
          <w:tcPr>
            <w:tcW w:w="2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Учебный год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Математика</w:t>
            </w: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Русский язык</w:t>
            </w:r>
          </w:p>
        </w:tc>
      </w:tr>
      <w:tr w:rsidR="0015664B">
        <w:tc>
          <w:tcPr>
            <w:tcW w:w="2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2021/2022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2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2022/2023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2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2023/2024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3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из предметов по выбору обучающиеся чаще всего выбирали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обществознание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Из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 предмет выбрали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человека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38%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Физику выбрали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(24%)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обучающихся, историю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(9%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английский язык сдавали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(8%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 человек,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информатику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6%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химию и биологию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 (5%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 географию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человека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литературу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человека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%).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C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огласно результатам ЕГЭ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успеваемость составила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процентов. Качество сдачи экзаменов и средний балл свидетельствуют о том, что уровень знаний обучающихся выше среднего по всем предметам.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Таблица 16. Результаты ЕГЭ в 2024 году</w:t>
      </w:r>
    </w:p>
    <w:tbl>
      <w:tblPr>
        <w:tblW w:w="1121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2169"/>
        <w:gridCol w:w="1900"/>
        <w:gridCol w:w="1957"/>
        <w:gridCol w:w="1564"/>
      </w:tblGrid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74" w:right="148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Учебные предметы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74" w:right="148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 xml:space="preserve">Количество </w:t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lastRenderedPageBreak/>
              <w:t>участников ЕГЭ</w:t>
            </w: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74" w:right="148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lastRenderedPageBreak/>
              <w:t>Качество</w:t>
            </w: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74" w:right="148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Средний</w:t>
            </w:r>
            <w:r>
              <w:rPr>
                <w:rFonts w:ascii="Times New Roman" w:eastAsia="Arial" w:hAnsi="Times New Roman" w:cs="Times New Roman"/>
                <w:color w:val="222222"/>
                <w:lang w:bidi="ar"/>
              </w:rPr>
              <w:br/>
            </w: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lastRenderedPageBreak/>
              <w:t>балл</w:t>
            </w: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rightChars="74" w:right="148"/>
              <w:jc w:val="center"/>
              <w:textAlignment w:val="center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lastRenderedPageBreak/>
              <w:t>Успеваемость</w:t>
            </w: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lastRenderedPageBreak/>
              <w:t>Русский язык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Физика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Математика (базовый уровень)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Математика (профильный уровень)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Химия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Биология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История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Обществознание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Английский язык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Информатика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География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rPr>
          <w:jc w:val="center"/>
        </w:trPr>
        <w:tc>
          <w:tcPr>
            <w:tcW w:w="3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color w:val="222222"/>
                <w:shd w:val="clear" w:color="auto" w:fill="FFF2CF"/>
                <w:lang w:bidi="ar"/>
              </w:rPr>
              <w:t>Литература</w:t>
            </w:r>
          </w:p>
        </w:tc>
        <w:tc>
          <w:tcPr>
            <w:tcW w:w="21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9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4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57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Все выпускники 11-х классов успешно завершили учебный год и получили аттестаты. Количество обучающихся, получивших в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 аттестат о среднем общем образовании с отличием и медаль «За особые успехи в учении»,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6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человек, что составило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от общей численности выпускников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17. Количество медалистов за последние пять лет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1412"/>
        <w:gridCol w:w="1413"/>
        <w:gridCol w:w="1413"/>
        <w:gridCol w:w="2806"/>
      </w:tblGrid>
      <w:tr w:rsidR="0015664B" w:rsidRPr="00DB7DEB">
        <w:tc>
          <w:tcPr>
            <w:tcW w:w="954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Медаль «За особые успехи в учении»</w:t>
            </w:r>
          </w:p>
        </w:tc>
      </w:tr>
      <w:tr w:rsidR="0015664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2020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2021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2022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2023</w:t>
            </w: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shd w:val="clear" w:color="auto" w:fill="FFF2CF"/>
                <w:lang w:bidi="ar"/>
              </w:rPr>
              <w:t>2024</w:t>
            </w:r>
          </w:p>
        </w:tc>
      </w:tr>
      <w:tr w:rsidR="0015664B"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18. Получили медаль «За особые успехи в учении» в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b/>
          <w:bCs/>
          <w:color w:val="222222"/>
          <w:sz w:val="28"/>
          <w:szCs w:val="28"/>
          <w:shd w:val="clear" w:color="auto" w:fill="FFF2CF"/>
          <w:lang w:val="ru-RU" w:bidi="ar"/>
        </w:rPr>
        <w:t>2023–2024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3656"/>
        <w:gridCol w:w="3008"/>
        <w:gridCol w:w="2269"/>
      </w:tblGrid>
      <w:tr w:rsidR="0015664B">
        <w:tc>
          <w:tcPr>
            <w:tcW w:w="4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100" w:left="-200" w:rightChars="-125" w:right="-250" w:firstLineChars="70" w:firstLine="197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№ п/п</w:t>
            </w:r>
          </w:p>
        </w:tc>
        <w:tc>
          <w:tcPr>
            <w:tcW w:w="3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100" w:left="-200" w:rightChars="-125" w:right="-250" w:firstLineChars="70" w:firstLine="197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Ф. И. О. выпускника</w:t>
            </w:r>
          </w:p>
        </w:tc>
        <w:tc>
          <w:tcPr>
            <w:tcW w:w="3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100" w:left="-200" w:rightChars="-125" w:right="-250" w:firstLineChars="70" w:firstLine="197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Класс</w:t>
            </w: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100" w:left="-200" w:rightChars="-125" w:right="-250" w:firstLineChars="70" w:firstLine="197"/>
              <w:jc w:val="center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Классный руководитель</w:t>
            </w:r>
          </w:p>
        </w:tc>
      </w:tr>
      <w:tr w:rsidR="0015664B">
        <w:tc>
          <w:tcPr>
            <w:tcW w:w="4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4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4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6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Выводы о результатах ГИА-9 и ГИА-11</w:t>
      </w:r>
    </w:p>
    <w:p w:rsidR="0015664B" w:rsidRPr="0034494F" w:rsidRDefault="001C64EC" w:rsidP="00465037">
      <w:pPr>
        <w:numPr>
          <w:ilvl w:val="0"/>
          <w:numId w:val="3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Обучающиеся 9-х и 11-х классов показали стопроцентную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успеваемость по результатам ГИА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 всем предметам.</w:t>
      </w:r>
    </w:p>
    <w:p w:rsidR="0015664B" w:rsidRPr="0034494F" w:rsidRDefault="001C64EC" w:rsidP="00465037">
      <w:pPr>
        <w:numPr>
          <w:ilvl w:val="0"/>
          <w:numId w:val="3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 ГИА-9 средний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балл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 обязательным предметам и предметам по выбору, кроме двух (биология и иностранный язык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3,8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).</w:t>
      </w:r>
    </w:p>
    <w:p w:rsidR="0015664B" w:rsidRPr="0034494F" w:rsidRDefault="001C64EC" w:rsidP="00465037">
      <w:pPr>
        <w:numPr>
          <w:ilvl w:val="0"/>
          <w:numId w:val="3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По ЕГЭ средний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балл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 каждому из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предметов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4, средний балл по базовой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математике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3,9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, по профильной математике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58,5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, по русскому языку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69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 w:rsidP="00465037">
      <w:pPr>
        <w:numPr>
          <w:ilvl w:val="0"/>
          <w:numId w:val="3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Среди выпускников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9-х классов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аттестат с отличием получили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10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человек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11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%).</w:t>
      </w:r>
    </w:p>
    <w:p w:rsidR="0015664B" w:rsidRPr="0034494F" w:rsidRDefault="001C64EC" w:rsidP="00465037">
      <w:pPr>
        <w:numPr>
          <w:ilvl w:val="0"/>
          <w:numId w:val="3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Среди выпускников 11-х классов аттестат с отличием и медаль «За особые успехи в учении» получили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6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человек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).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регионального мониторинга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школа приняла участие в региональном мониторинге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метапредметных умений.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выполнения региональной диагностической работы по оценке УУД по предмету «математика» в 7-х классах 20 марта 2024 года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1. Успешность выполнения работы в процентах:</w:t>
      </w:r>
    </w:p>
    <w:p w:rsidR="0015664B" w:rsidRPr="0034494F" w:rsidRDefault="001C64EC" w:rsidP="00465037">
      <w:pPr>
        <w:numPr>
          <w:ilvl w:val="0"/>
          <w:numId w:val="3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уровня региона (40%):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общий показатель по Школе (41%), 7 «А» (52%), 7 «В» (55%);</w:t>
      </w:r>
    </w:p>
    <w:p w:rsidR="0015664B" w:rsidRPr="0034494F" w:rsidRDefault="001C64EC" w:rsidP="00465037">
      <w:pPr>
        <w:numPr>
          <w:ilvl w:val="0"/>
          <w:numId w:val="3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ниже уровня региона (40%):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 «Б» (36%), 7 «Г» (31%), 7 «Д» (34%).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2. Уровень достижения выше среднего по региону (49%):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 «А» (76%), 7 «В» (83%)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3. Уровень сформированности УУД.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Познавательные УУД (классифицировать (сравнивать), устанавливать, находить, выявлять причинно-следственные связи):</w:t>
      </w:r>
    </w:p>
    <w:p w:rsidR="0015664B" w:rsidRPr="0034494F" w:rsidRDefault="001C64EC" w:rsidP="00465037">
      <w:pPr>
        <w:numPr>
          <w:ilvl w:val="0"/>
          <w:numId w:val="3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уровня региона (50%):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 «А» (69%), 7 «В» (64%)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3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ниже уровня региона (50%):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общий показатель по Школе (49%), 7 «Б» (39%), 7 «Г» (31%), 7 «Д» (45%)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Регулятивные УУД (определять цель, планировать, умение проверки и оценки):</w:t>
      </w:r>
    </w:p>
    <w:p w:rsidR="0015664B" w:rsidRPr="0034494F" w:rsidRDefault="001C64EC" w:rsidP="00465037">
      <w:pPr>
        <w:numPr>
          <w:ilvl w:val="0"/>
          <w:numId w:val="3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уровня региона (36%):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общий показатель по Школе (38%), 7 «А» (49%), 7 «В» (55%)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3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ниже уровня региона (36%):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 «Б» (32%), 7 «Г» (28%), 7 «Д» (28%)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УУД – работа с текстом (работать со сплошным и несплошным текстом):</w:t>
      </w:r>
    </w:p>
    <w:p w:rsidR="0015664B" w:rsidRPr="0034494F" w:rsidRDefault="001C64EC" w:rsidP="00465037">
      <w:pPr>
        <w:numPr>
          <w:ilvl w:val="0"/>
          <w:numId w:val="3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выше уровня региона (35%):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общий показатель по Школе (37%), 7 «А» (37%), 7 «В» (47%), 7 «Б» (37%)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;</w:t>
      </w:r>
    </w:p>
    <w:p w:rsidR="0015664B" w:rsidRPr="0034494F" w:rsidRDefault="001C64EC" w:rsidP="00465037">
      <w:pPr>
        <w:numPr>
          <w:ilvl w:val="0"/>
          <w:numId w:val="3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ниже уровня региона (35%):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 «Г» (34%), 7 «Д» (28%)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работой справились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79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учащихся, что составило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64 процента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Не справились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36%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Преодолели порог «лучших» результатов 1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ВПР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Проведенные весной 2024 года Всероссийские проверочные работы показали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значительное снижение результатов по сравнению с итоговой отметкой за третью четверть по русскому языку и математике в 5-х классах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Понизили свои результаты по русскому языку – 22 процента обучающихся, по математике – 16 процентов, по биологии – 1,6 процента.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Причины несоответствия результатов ВПР и отметок:</w:t>
      </w:r>
    </w:p>
    <w:p w:rsidR="0015664B" w:rsidRPr="0034494F" w:rsidRDefault="001C64EC" w:rsidP="00465037">
      <w:pPr>
        <w:numPr>
          <w:ilvl w:val="0"/>
          <w:numId w:val="3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отсутствие дифференцированной работы с обучающимися;</w:t>
      </w:r>
    </w:p>
    <w:p w:rsidR="0015664B" w:rsidRPr="0034494F" w:rsidRDefault="001C64EC" w:rsidP="00465037">
      <w:pPr>
        <w:numPr>
          <w:ilvl w:val="0"/>
          <w:numId w:val="3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15664B" w:rsidRPr="0034494F" w:rsidRDefault="0015664B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Активность и результативность участия в олимпиадах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Весна 2024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года, ВсОШ.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Количественные данные по всем этапам Всероссийской олимпиады школьников в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учебном году показали стабильно высокий объем участия. Количество участников Всероссийской олимпиады школьников выросло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обучающихся Школы в 2022/23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до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79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в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Осень 2024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года, ВсОШ.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2024/25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в рамках ВсОШ прошли школьный и муниципальный этапы. Сравнивая результаты двух этапов с результатами аналогичных этапов, которые прошли осенью 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года, можно сделать вывод, что количественные показатели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не изменились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 а качественные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стали выше на 5 процентов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Диаграмма по результатам участия школьников во ВсОШ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</w:p>
    <w:p w:rsidR="0015664B" w:rsidRPr="0034494F" w:rsidRDefault="00DB7DEB" w:rsidP="00DB7DEB">
      <w:pPr>
        <w:shd w:val="clear" w:color="auto" w:fill="FFF2CF"/>
        <w:ind w:leftChars="-200" w:left="-400" w:rightChars="-446" w:right="-892" w:firstLineChars="285" w:firstLine="570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hyperlink r:id="rId54" w:anchor="/document/118/65872/_self" w:tgtFrame="https://1zavuch.ru/?amp=" w:history="1"/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noProof/>
          <w:color w:val="222222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304800" cy="304800"/>
            <wp:effectExtent l="0" t="0" r="0" b="0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5664B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</w:rPr>
      </w:pP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Востребованность выпускников</w:t>
      </w:r>
    </w:p>
    <w:p w:rsidR="0015664B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Таблица 21.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99"/>
        <w:gridCol w:w="743"/>
        <w:gridCol w:w="743"/>
        <w:gridCol w:w="1395"/>
        <w:gridCol w:w="499"/>
        <w:gridCol w:w="858"/>
        <w:gridCol w:w="1395"/>
        <w:gridCol w:w="917"/>
        <w:gridCol w:w="704"/>
      </w:tblGrid>
      <w:tr w:rsidR="0015664B">
        <w:tc>
          <w:tcPr>
            <w:tcW w:w="10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Год выпуска</w:t>
            </w:r>
          </w:p>
        </w:tc>
        <w:tc>
          <w:tcPr>
            <w:tcW w:w="1080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Основная школа</w:t>
            </w:r>
          </w:p>
        </w:tc>
        <w:tc>
          <w:tcPr>
            <w:tcW w:w="10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Средняя школа</w:t>
            </w:r>
          </w:p>
        </w:tc>
      </w:tr>
      <w:tr w:rsidR="0015664B" w:rsidRPr="00DB7DEB">
        <w:tc>
          <w:tcPr>
            <w:tcW w:w="100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ind w:rightChars="-8" w:right="-16"/>
              <w:jc w:val="both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</w:t>
            </w:r>
          </w:p>
        </w:tc>
        <w:tc>
          <w:tcPr>
            <w:tcW w:w="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lang w:val="ru-RU" w:bidi="ar"/>
              </w:rPr>
              <w:t>Перешли в 10-й класс Школы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lang w:val="ru-RU" w:bidi="ar"/>
              </w:rPr>
              <w:t>Перешли в 10-й класс другой ОО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Поступили в профессиональную ОО</w:t>
            </w:r>
          </w:p>
        </w:tc>
        <w:tc>
          <w:tcPr>
            <w:tcW w:w="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Всего</w:t>
            </w:r>
          </w:p>
        </w:tc>
        <w:tc>
          <w:tcPr>
            <w:tcW w:w="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Поступили в вузы</w:t>
            </w: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Поступили в профессиональную ОО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lang w:bidi="ar"/>
              </w:rPr>
              <w:t>Устроились на работу</w:t>
            </w: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lang w:val="ru-RU" w:bidi="ar"/>
              </w:rPr>
              <w:t>Пошли на срочную службу по приз</w:t>
            </w: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lang w:val="ru-RU" w:bidi="ar"/>
              </w:rPr>
              <w:lastRenderedPageBreak/>
              <w:t>ыву</w:t>
            </w:r>
          </w:p>
        </w:tc>
      </w:tr>
      <w:tr w:rsidR="0015664B"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hd w:val="clear" w:color="auto" w:fill="FFF2CF"/>
                <w:lang w:bidi="ar"/>
              </w:rPr>
              <w:lastRenderedPageBreak/>
              <w:t>2022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hd w:val="clear" w:color="auto" w:fill="FFF2CF"/>
                <w:lang w:bidi="ar"/>
              </w:rPr>
              <w:t>2023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  <w:tr w:rsidR="0015664B">
        <w:tc>
          <w:tcPr>
            <w:tcW w:w="10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hd w:val="clear" w:color="auto" w:fill="FFF2CF"/>
                <w:lang w:bidi="ar"/>
              </w:rPr>
              <w:t>2024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8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6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  <w:tc>
          <w:tcPr>
            <w:tcW w:w="1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rightChars="-8" w:right="-16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</w:rPr>
            </w:pPr>
          </w:p>
        </w:tc>
      </w:tr>
    </w:tbl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98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выпускников 4-х классов перешли в 5-й класс школы. По сравнению с 2023 годом количество выпускников, которые перешли на следующий уровень образования,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увеличилось на 10 процентов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обучающимися. Количество выпускников, поступающих в вузы, стабильно по сравнению с общим количеством выпускников 11-го класса.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Функционирование</w:t>
      </w: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внутренней системы оценки качества образования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Деятельность по оценке качества образования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2023/24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 2024/25 учебные годы.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Внутренняя система оценки качества образования Школы ориентирована на решение следующих задач:</w:t>
      </w:r>
    </w:p>
    <w:p w:rsidR="0015664B" w:rsidRPr="0034494F" w:rsidRDefault="001C64EC" w:rsidP="00465037">
      <w:pPr>
        <w:numPr>
          <w:ilvl w:val="0"/>
          <w:numId w:val="3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организации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15664B" w:rsidRPr="0034494F" w:rsidRDefault="001C64EC" w:rsidP="00465037">
      <w:pPr>
        <w:numPr>
          <w:ilvl w:val="0"/>
          <w:numId w:val="3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Основными направлениями и целями оценочной деятельности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являются:</w:t>
      </w:r>
    </w:p>
    <w:p w:rsidR="0015664B" w:rsidRPr="0034494F" w:rsidRDefault="001C64EC" w:rsidP="00465037">
      <w:pPr>
        <w:numPr>
          <w:ilvl w:val="0"/>
          <w:numId w:val="3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мониторинговых исследований муниципального, регионального и федерального уровней;</w:t>
      </w:r>
    </w:p>
    <w:p w:rsidR="0015664B" w:rsidRPr="0034494F" w:rsidRDefault="001C64EC" w:rsidP="00465037">
      <w:pPr>
        <w:numPr>
          <w:ilvl w:val="0"/>
          <w:numId w:val="3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15664B" w:rsidRPr="0034494F" w:rsidRDefault="001C64EC" w:rsidP="00465037">
      <w:pPr>
        <w:numPr>
          <w:ilvl w:val="0"/>
          <w:numId w:val="3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Объектами процедуры оценки качества образовательных результатов обучающихся являются:</w:t>
      </w:r>
    </w:p>
    <w:p w:rsidR="0015664B" w:rsidRDefault="001C64EC" w:rsidP="00465037">
      <w:pPr>
        <w:numPr>
          <w:ilvl w:val="0"/>
          <w:numId w:val="3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личностные результаты;</w:t>
      </w:r>
    </w:p>
    <w:p w:rsidR="0015664B" w:rsidRDefault="001C64EC" w:rsidP="00465037">
      <w:pPr>
        <w:numPr>
          <w:ilvl w:val="0"/>
          <w:numId w:val="3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метапредметные результаты;</w:t>
      </w:r>
    </w:p>
    <w:p w:rsidR="0015664B" w:rsidRDefault="001C64EC" w:rsidP="00465037">
      <w:pPr>
        <w:numPr>
          <w:ilvl w:val="0"/>
          <w:numId w:val="3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предметные результаты;</w:t>
      </w:r>
    </w:p>
    <w:p w:rsidR="0015664B" w:rsidRPr="0034494F" w:rsidRDefault="001C64EC" w:rsidP="00465037">
      <w:pPr>
        <w:numPr>
          <w:ilvl w:val="0"/>
          <w:numId w:val="3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15664B" w:rsidRPr="0034494F" w:rsidRDefault="001C64EC" w:rsidP="00465037">
      <w:pPr>
        <w:numPr>
          <w:ilvl w:val="0"/>
          <w:numId w:val="3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анализ результатов дальнейшего трудоустройства выпускников.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Содержание процедуры оценки качества условий образовательной деятельности включает в себя: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обеспеченность методической и учебной литературой;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диагностику уровня тревожности обучающихся 1-х 5-х и 10-х классов в период адаптации;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15664B" w:rsidRPr="0034494F" w:rsidRDefault="001C64EC" w:rsidP="00465037">
      <w:pPr>
        <w:numPr>
          <w:ilvl w:val="0"/>
          <w:numId w:val="3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использование социальной сферы микрорайона и города.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онлайн-опрос, в котором принял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участие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361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респондент (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42%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от общего числа родителей 1–11-х классов).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Метод исследования: анкетный опрос. Сроки проведения анкетирования: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сентябрь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Результаты исследования представлены ниже:</w:t>
      </w:r>
    </w:p>
    <w:p w:rsidR="0015664B" w:rsidRPr="0034494F" w:rsidRDefault="001C64EC" w:rsidP="00465037">
      <w:pPr>
        <w:numPr>
          <w:ilvl w:val="0"/>
          <w:numId w:val="4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Качество образовательного процесса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85 и 15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процентов.</w:t>
      </w:r>
    </w:p>
    <w:p w:rsidR="0015664B" w:rsidRPr="0034494F" w:rsidRDefault="001C64EC" w:rsidP="00465037">
      <w:pPr>
        <w:numPr>
          <w:ilvl w:val="0"/>
          <w:numId w:val="4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Условия и оснащенность ОО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78 и 22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процента.</w:t>
      </w:r>
    </w:p>
    <w:p w:rsidR="0015664B" w:rsidRPr="0034494F" w:rsidRDefault="001C64EC" w:rsidP="00465037">
      <w:pPr>
        <w:numPr>
          <w:ilvl w:val="0"/>
          <w:numId w:val="4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Психологический комфорт в ОО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92 и 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процентов.</w:t>
      </w:r>
    </w:p>
    <w:p w:rsidR="0015664B" w:rsidRDefault="001C64EC" w:rsidP="00465037">
      <w:pPr>
        <w:numPr>
          <w:ilvl w:val="0"/>
          <w:numId w:val="4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Деятельность администрации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81 и 19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процентов.</w:t>
      </w:r>
    </w:p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ниже.</w:t>
      </w:r>
    </w:p>
    <w:p w:rsidR="0015664B" w:rsidRPr="0034494F" w:rsidRDefault="00DB7DEB" w:rsidP="00DB7DEB">
      <w:pPr>
        <w:shd w:val="clear" w:color="auto" w:fill="FFFFFF"/>
        <w:ind w:leftChars="-200" w:left="-400" w:rightChars="-446" w:right="-892" w:firstLineChars="285" w:firstLine="570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hyperlink r:id="rId56" w:anchor="/document/118/65872/_self" w:tgtFrame="https://1zavuch.ru/?amp=" w:history="1"/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noProof/>
          <w:color w:val="222222"/>
          <w:sz w:val="28"/>
          <w:szCs w:val="28"/>
          <w:shd w:val="clear" w:color="auto" w:fill="FFFFFF"/>
          <w:lang w:val="ru-RU" w:eastAsia="ru-RU"/>
        </w:rPr>
        <w:drawing>
          <wp:inline distT="0" distB="0" distL="114300" distR="114300">
            <wp:extent cx="304800" cy="304800"/>
            <wp:effectExtent l="0" t="0" r="0" b="0"/>
            <wp:docPr id="4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Качество кадрового обеспечения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Основные принципы кадровой политики направлены:</w:t>
      </w:r>
    </w:p>
    <w:p w:rsidR="0015664B" w:rsidRPr="0034494F" w:rsidRDefault="001C64EC" w:rsidP="00465037">
      <w:pPr>
        <w:numPr>
          <w:ilvl w:val="0"/>
          <w:numId w:val="4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на сохранение, укрепление и развитие кадрового потенциала;</w:t>
      </w:r>
    </w:p>
    <w:p w:rsidR="0015664B" w:rsidRPr="0034494F" w:rsidRDefault="001C64EC" w:rsidP="00465037">
      <w:pPr>
        <w:numPr>
          <w:ilvl w:val="0"/>
          <w:numId w:val="4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создание квалифицированного коллектива, способного работать в современных условиях;</w:t>
      </w:r>
    </w:p>
    <w:p w:rsidR="0015664B" w:rsidRDefault="001C64EC" w:rsidP="00465037">
      <w:pPr>
        <w:numPr>
          <w:ilvl w:val="0"/>
          <w:numId w:val="4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повышение уровня квалификации персонала.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период самообследования в школе работают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педагога, из них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– внутренних совместителей. Из них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___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 имеет среднее специальное образование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Цифровые компетенции учителей и умение работать с ЭОР, ЦОР и ДОТ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1 сентября 2024 года школа проводит электронное и дистанционное обучение по новым Правилам применения электронного обучения (</w:t>
      </w:r>
      <w:hyperlink r:id="rId57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постановление Правительства от 11.10.2023 № 1678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). В связи с этим проанализирована готовность педагогов к использованию ЭОР и ДОТ в образовательном процессе.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ЭОР и ДОТ:</w:t>
      </w:r>
    </w:p>
    <w:p w:rsidR="0015664B" w:rsidRDefault="001C64EC" w:rsidP="00465037">
      <w:pPr>
        <w:numPr>
          <w:ilvl w:val="0"/>
          <w:numId w:val="4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базовый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;</w:t>
      </w:r>
    </w:p>
    <w:p w:rsidR="0015664B" w:rsidRDefault="001C64EC" w:rsidP="00465037">
      <w:pPr>
        <w:numPr>
          <w:ilvl w:val="0"/>
          <w:numId w:val="4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повышенный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15664B" w:rsidRDefault="001C64EC" w:rsidP="00465037">
      <w:pPr>
        <w:numPr>
          <w:ilvl w:val="0"/>
          <w:numId w:val="4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высокий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Общий уровень компетентности педагогов в области применения ЭОР и ДОТ вырос по сравнению с 2023 годом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%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Итоги аттестации педагогических кадров в 2024 году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Аттестация педагогов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15664B" w:rsidRPr="0034494F" w:rsidRDefault="001C64EC" w:rsidP="00465037">
      <w:pPr>
        <w:numPr>
          <w:ilvl w:val="0"/>
          <w:numId w:val="4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через выступления на педагогических советах;</w:t>
      </w:r>
    </w:p>
    <w:p w:rsidR="0015664B" w:rsidRDefault="001C64EC" w:rsidP="00465037">
      <w:pPr>
        <w:numPr>
          <w:ilvl w:val="0"/>
          <w:numId w:val="4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открытые уроки, воспитательные мероприятия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итогам 2024 года в процедуре аттестации на соответствие занимаемой должности приняли участие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___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», присутствующих на заседании. Признаны соответствующими занимаемой должности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педагогов.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Не принимали участие в процедуре аттестации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из них проработали в занимаемой должности менее двух лет 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педагог имеет лист нетрудоспособности более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месяцев подряд.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Заявление на аттестацию в целях соответствия квалификационной категории подали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педагогов:</w:t>
      </w:r>
    </w:p>
    <w:p w:rsidR="0015664B" w:rsidRPr="0034494F" w:rsidRDefault="001C64EC" w:rsidP="00465037">
      <w:pPr>
        <w:numPr>
          <w:ilvl w:val="0"/>
          <w:numId w:val="4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педагога – на первую квалификационную категорию;</w:t>
      </w:r>
    </w:p>
    <w:p w:rsidR="0015664B" w:rsidRPr="0034494F" w:rsidRDefault="001C64EC" w:rsidP="00465037">
      <w:pPr>
        <w:numPr>
          <w:ilvl w:val="0"/>
          <w:numId w:val="4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педагогов – на высшую квалификационную категорию;</w:t>
      </w:r>
    </w:p>
    <w:p w:rsidR="0015664B" w:rsidRPr="0034494F" w:rsidRDefault="001C64EC" w:rsidP="00465037">
      <w:pPr>
        <w:numPr>
          <w:ilvl w:val="0"/>
          <w:numId w:val="4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педагога – на категорию «педагог-методист»;</w:t>
      </w:r>
    </w:p>
    <w:p w:rsidR="0015664B" w:rsidRPr="0034494F" w:rsidRDefault="001C64EC" w:rsidP="00465037">
      <w:pPr>
        <w:numPr>
          <w:ilvl w:val="0"/>
          <w:numId w:val="44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педагогов – на категорию «педагог-наставник»;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результатам аттестации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педагогам установлена первая квалификационная категория,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педагогам – высшая квалификационная категория,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педагогам – квалификационная категория «педагог-методист»,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педагогам – квалификационная категория «педагог-наставник».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Таким образом, по итогам 2024 учебного года имеют актуальные результаты прохождения аттестации:</w:t>
      </w:r>
    </w:p>
    <w:p w:rsidR="0015664B" w:rsidRPr="0034494F" w:rsidRDefault="001C64EC" w:rsidP="00465037">
      <w:pPr>
        <w:numPr>
          <w:ilvl w:val="0"/>
          <w:numId w:val="4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педагогов – квалификационную категорию «педагог-наставник»;</w:t>
      </w:r>
    </w:p>
    <w:p w:rsidR="0015664B" w:rsidRPr="0034494F" w:rsidRDefault="001C64EC" w:rsidP="00465037">
      <w:pPr>
        <w:numPr>
          <w:ilvl w:val="0"/>
          <w:numId w:val="4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lastRenderedPageBreak/>
        <w:t>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педагога – квалификационную категорию «педагог-методист»;</w:t>
      </w:r>
    </w:p>
    <w:p w:rsidR="0015664B" w:rsidRDefault="001C64EC" w:rsidP="00465037">
      <w:pPr>
        <w:numPr>
          <w:ilvl w:val="0"/>
          <w:numId w:val="4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54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педагога – высшую квалификационную категорию;</w:t>
      </w:r>
    </w:p>
    <w:p w:rsidR="0015664B" w:rsidRDefault="001C64EC" w:rsidP="00465037">
      <w:pPr>
        <w:numPr>
          <w:ilvl w:val="0"/>
          <w:numId w:val="4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22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педагога – первую квалификационную категорию;</w:t>
      </w:r>
    </w:p>
    <w:p w:rsidR="0015664B" w:rsidRPr="0034494F" w:rsidRDefault="001C64EC" w:rsidP="00465037">
      <w:pPr>
        <w:numPr>
          <w:ilvl w:val="0"/>
          <w:numId w:val="45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педагогов – аттестованы на соответствие занимаемой должности.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Оценка кадрового потенциала школы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2023 году анализ занятий урочной и внеурочной деятельности, показал, что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начальной,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– основной,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– средней школы 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дополнительного образования нуждались в совершенствовании ИКТ-компетенций, а более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всех учителей считали, что им не хватает компетенций для реализации обновленных ФГОС и ФОП.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Аналогичное исследование в 2024 году показало, что за год данные значительно улучшились: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начальной, 6 процентов – основной,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– средней школы 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дополнительного образования нуждаются в совершенствовании ИКТ-компетенций, и только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всех учителей считают, что им не хватает компетенций для реализации обновленных ФГОС и ФОП. При этом стоит отметить, что среди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учителей, испытывающих трудности в работе по обновленным ФГОС и ФОП, – вновь поступившие на работу 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с 1 сентября 2024 года.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Общие данные о компетенциях педагогов, которые работают по обновленным ФГОС и ФОП, представлены в диаграмме ниже.</w:t>
      </w:r>
    </w:p>
    <w:p w:rsidR="0015664B" w:rsidRPr="0034494F" w:rsidRDefault="00DB7DEB" w:rsidP="00DB7DEB">
      <w:pPr>
        <w:shd w:val="clear" w:color="auto" w:fill="FFFFFF"/>
        <w:ind w:leftChars="-200" w:left="-400" w:rightChars="-446" w:right="-892" w:firstLineChars="285" w:firstLine="570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hyperlink r:id="rId58" w:anchor="/document/118/65872/_self" w:tgtFrame="https://1zavuch.ru/?amp=" w:history="1"/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ИКТ-компетенций.</w:t>
      </w:r>
    </w:p>
    <w:p w:rsidR="0015664B" w:rsidRDefault="0015664B">
      <w:p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понимают значимость применения такого формата заданий,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80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не испытывают затруднений в подборе заданий,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процентов педагогов планируют применение данных заданий после прохождения соответствующего обучения. В связи с обязательным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15664B" w:rsidRPr="0034494F" w:rsidRDefault="0015664B">
      <w:p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кадрового потенциала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для внедрения требований обновленного ФГОС СОО в части обеспечения углубленного изучения учебных предметов и профильного обучения показывает, что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процентов педагогов не имеют опыта преподавания 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активизировалось включение учителей в наставничество. Количество наставнических пар «учитель – учитель» увеличилось с 6 до 16, количество наставнических пар «ученик – ученик» выросло с 10 до 25.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Анализ результатов показал. что 2024 году повысилась на 15 процентов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педагогов, что свидетельствует о грамотной и эффективной работе управленческой команды.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Информация об участии представлена в таблице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</w:pPr>
    </w:p>
    <w:tbl>
      <w:tblPr>
        <w:tblW w:w="91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3"/>
        <w:gridCol w:w="2850"/>
        <w:gridCol w:w="2820"/>
      </w:tblGrid>
      <w:tr w:rsidR="0015664B">
        <w:tc>
          <w:tcPr>
            <w:tcW w:w="3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Название конкурса</w:t>
            </w:r>
          </w:p>
        </w:tc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Ф. И. О. педагога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  <w:lang w:bidi="ar"/>
              </w:rPr>
              <w:t>Результат</w:t>
            </w:r>
          </w:p>
        </w:tc>
      </w:tr>
      <w:tr w:rsidR="0015664B">
        <w:tc>
          <w:tcPr>
            <w:tcW w:w="3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51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</w:rPr>
      </w:pP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Качество учебно-методического обеспечения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 1 сентября 2024 года школьный сайт был приведен в соответствие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требованиями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5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приказа Рособрнадзора от 04.08.2023 № 1493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Подразделы школьного сайта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соответствуют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подразделам, указанным в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приказе Рособрнадзора от 04.08.2023 № 1493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опубликована в полном объеме.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сайте опубликована информация о порядке и условиях проведения ГИА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требованиями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п. 28 Порядка ГИА-9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п. 46 Порядка ГИА-11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э</w:t>
      </w:r>
    </w:p>
    <w:p w:rsidR="0015664B" w:rsidRPr="00DB7DE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сайте резмещена информация о приеме в школу в соответствии с п.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3" w:anchor="/document/118/65872/_self" w:tgtFrame="https://1zavuch.ru/?amp=" w:history="1">
        <w:r w:rsidRPr="00DB7DEB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16</w:t>
        </w:r>
      </w:hyperlink>
      <w:r w:rsidRPr="00DB7DEB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4" w:anchor="/document/118/65872/_self" w:tgtFrame="https://1zavuch.ru/?amp=" w:history="1">
        <w:r w:rsidRPr="00DB7DEB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25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5" w:anchor="/document/118/65872/_self" w:tgtFrame="https://1zavuch.ru/?amp=" w:history="1">
        <w:r w:rsidRPr="00DB7DEB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Порядка приема в школу</w:t>
        </w:r>
      </w:hyperlink>
    </w:p>
    <w:p w:rsidR="0015664B" w:rsidRPr="00DB7DEB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применения ЭСО 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при реализации ООП показывает, педагоги школы применяют в образовательной деятельности ЭОР и ЭСО с учетом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6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2.4.3648–20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Обеспеченность доступа к печатным и электронным образовательным ресурсам (ЭОР) в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67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18.07.2024 № 499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5664B">
      <w:p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Качество</w:t>
      </w: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библиотечно-информационного обеспечения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Общая характеристика:</w:t>
      </w:r>
    </w:p>
    <w:p w:rsidR="0015664B" w:rsidRDefault="001C64EC" w:rsidP="00465037">
      <w:pPr>
        <w:numPr>
          <w:ilvl w:val="0"/>
          <w:numId w:val="4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объем библиотечного фонда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5721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единица;</w:t>
      </w:r>
    </w:p>
    <w:p w:rsidR="0015664B" w:rsidRDefault="001C64EC" w:rsidP="00465037">
      <w:pPr>
        <w:numPr>
          <w:ilvl w:val="0"/>
          <w:numId w:val="4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книгообеспеченность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процентов;</w:t>
      </w:r>
    </w:p>
    <w:p w:rsidR="0015664B" w:rsidRDefault="001C64EC" w:rsidP="00465037">
      <w:pPr>
        <w:numPr>
          <w:ilvl w:val="0"/>
          <w:numId w:val="4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обращаемость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3578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единиц в год;</w:t>
      </w:r>
    </w:p>
    <w:p w:rsidR="0015664B" w:rsidRDefault="001C64EC" w:rsidP="00465037">
      <w:pPr>
        <w:numPr>
          <w:ilvl w:val="0"/>
          <w:numId w:val="46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объем учебного фонда – 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</w:rPr>
        <w:t>3131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единица.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Фонд библиотеки формируется за счет федерального, областного, местного бюджетов.</w:t>
      </w: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Таблица 22. Состав фонда и его использование</w:t>
      </w:r>
    </w:p>
    <w:tbl>
      <w:tblPr>
        <w:tblW w:w="8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3889"/>
        <w:gridCol w:w="2367"/>
        <w:gridCol w:w="2310"/>
      </w:tblGrid>
      <w:tr w:rsidR="0015664B" w:rsidRPr="00DB7DE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№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0" w:right="8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Вид литературы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100" w:left="200" w:rightChars="40" w:right="8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 единиц в фонде</w:t>
            </w: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Pr="0034494F" w:rsidRDefault="001C64EC">
            <w:pPr>
              <w:spacing w:line="255" w:lineRule="atLeast"/>
              <w:ind w:leftChars="100" w:left="200" w:rightChars="40" w:right="80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Сколько экземпляров выдавалось за год</w:t>
            </w: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1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Учебная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2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Педагогическая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3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Художественная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4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Справочная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5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Языковедение, литературоведение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6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Естественно-научная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7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Техническая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3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8</w:t>
            </w:r>
          </w:p>
        </w:tc>
        <w:tc>
          <w:tcPr>
            <w:tcW w:w="38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Общественно-политическая</w:t>
            </w:r>
          </w:p>
        </w:tc>
        <w:tc>
          <w:tcPr>
            <w:tcW w:w="23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top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Фонд библиотеки соответствует требованиям ФГОС. В 2023 году все учебники фонда соответствовали федеральному перечню, утвержденному приказ Минпросвещения от 21.09.2022 № 858. В конце 2024 года организовага работа по переходу на новый ФПУ, который утвердили в 2024 году (</w:t>
      </w:r>
      <w:hyperlink r:id="rId68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 Минпросвещения от 05.11.2024 № 769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)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библиотеке имеются электронные образовательные ресурсы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1338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дисков, сетевые образовательные ресурсы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60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, мультимедийные средства (презентации, электронные энциклопедии, дидактические материалы)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300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Средний уровень посещаемости библиотеки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человек в день.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Оснащенность библиотеки учебными пособиями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достаточная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течение 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 администрация Школы пополнила фонд электронных учебников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70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новых изданий. Это позволило удовлетворить потребность в таких изданиях во время дистанционного обучения.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 w:rsidP="0034494F">
      <w:pPr>
        <w:shd w:val="clear" w:color="auto" w:fill="FFFFFF"/>
        <w:ind w:leftChars="-200" w:left="-400" w:rightChars="-446" w:right="-892" w:firstLineChars="285" w:firstLine="801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Контроль</w:t>
      </w:r>
      <w:r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Style w:val="a4"/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библиотечного фонда на наличие книг из ФСЭМ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15664B" w:rsidRPr="0034494F" w:rsidRDefault="001C64EC" w:rsidP="00465037">
      <w:pPr>
        <w:numPr>
          <w:ilvl w:val="0"/>
          <w:numId w:val="4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организован контроль библиотечного фонда на наличие книг из ФСЭМ;</w:t>
      </w:r>
    </w:p>
    <w:p w:rsidR="0015664B" w:rsidRDefault="001C64EC" w:rsidP="00465037">
      <w:pPr>
        <w:numPr>
          <w:ilvl w:val="0"/>
          <w:numId w:val="4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проверки проводятся систематически;</w:t>
      </w:r>
    </w:p>
    <w:p w:rsidR="0015664B" w:rsidRPr="0034494F" w:rsidRDefault="001C64EC" w:rsidP="00465037">
      <w:pPr>
        <w:numPr>
          <w:ilvl w:val="0"/>
          <w:numId w:val="47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документация ведется в соответствии с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6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047B3"/>
            <w:sz w:val="28"/>
            <w:szCs w:val="28"/>
            <w:u w:val="none"/>
            <w:shd w:val="clear" w:color="auto" w:fill="FFFFFF"/>
            <w:lang w:val="ru-RU"/>
          </w:rPr>
          <w:t>положением о школьной библиотеке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Проверка фонда на предмет наличия в нем документов, включенных в ФСЭМ, проводится:</w:t>
      </w:r>
    </w:p>
    <w:p w:rsidR="0015664B" w:rsidRPr="0034494F" w:rsidRDefault="001C64EC" w:rsidP="00465037">
      <w:pPr>
        <w:numPr>
          <w:ilvl w:val="0"/>
          <w:numId w:val="4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при поступлении новых документов в фонд;</w:t>
      </w:r>
    </w:p>
    <w:p w:rsidR="0015664B" w:rsidRPr="0034494F" w:rsidRDefault="001C64EC" w:rsidP="00465037">
      <w:pPr>
        <w:numPr>
          <w:ilvl w:val="0"/>
          <w:numId w:val="48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систематически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один раза в три месяца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– путем сверки ФСЭМ со справочно-библиографическим аппаратом фонда библиотеки.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Комиссия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ежеквартально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Сведения о каждой проверке библиотечного фонда вносятся в журнал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сверки библиотечного фонда с ФСЭМ.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По результатам проверки были составлены акты</w:t>
      </w:r>
    </w:p>
    <w:p w:rsidR="0015664B" w:rsidRPr="0034494F" w:rsidRDefault="00DB7DEB" w:rsidP="00DB7DEB">
      <w:pPr>
        <w:shd w:val="clear" w:color="auto" w:fill="FFFFFF"/>
        <w:ind w:leftChars="-200" w:left="-400" w:rightChars="-446" w:right="-892" w:firstLineChars="285" w:firstLine="5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70" w:anchor="/document/118/65872/_self" w:tgtFrame="https://1zavuch.ru/?amp=" w:history="1"/>
      <w:r w:rsidR="001C64EC"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Сведения о каждой проверке библиотечного фонда внесены в журнал.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Заведующая библиотекой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 ___________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 xml:space="preserve">Технический специалист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___________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ежемесячно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проводит проверку компьютеров, установленных в библиотеке на предмет наличия экстремистских материалов и блокировки запрещенного контента. Результаты поверок фиксируются в фиксировать в журнале сверки с ФСЭМ.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в школьной библиотеке отсутствуют:</w:t>
      </w:r>
    </w:p>
    <w:p w:rsidR="0015664B" w:rsidRPr="0034494F" w:rsidRDefault="001C64EC" w:rsidP="00465037">
      <w:pPr>
        <w:numPr>
          <w:ilvl w:val="0"/>
          <w:numId w:val="4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бумажные носители информации, включенные в ФСЭМ;</w:t>
      </w:r>
    </w:p>
    <w:p w:rsidR="0015664B" w:rsidRPr="0034494F" w:rsidRDefault="001C64EC" w:rsidP="00465037">
      <w:pPr>
        <w:numPr>
          <w:ilvl w:val="0"/>
          <w:numId w:val="4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:rsidR="0015664B" w:rsidRPr="0034494F" w:rsidRDefault="001C64EC" w:rsidP="00465037">
      <w:pPr>
        <w:numPr>
          <w:ilvl w:val="0"/>
          <w:numId w:val="4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USB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-диски);</w:t>
      </w:r>
    </w:p>
    <w:p w:rsidR="0015664B" w:rsidRPr="0034494F" w:rsidRDefault="001C64EC" w:rsidP="00465037">
      <w:pPr>
        <w:numPr>
          <w:ilvl w:val="0"/>
          <w:numId w:val="49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:rsidR="0015664B" w:rsidRPr="0034494F" w:rsidRDefault="0015664B">
      <w:pPr>
        <w:shd w:val="clear" w:color="auto" w:fill="FFFFFF"/>
        <w:ind w:rightChars="-446" w:right="-892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lastRenderedPageBreak/>
        <w:t>Материально-техническая</w:t>
      </w:r>
      <w:r>
        <w:rPr>
          <w:rFonts w:ascii="Times New Roman" w:hAnsi="Times New Roman" w:hint="default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база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33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учебных кабинета,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21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из них оснащен современной мультимедийной техникой, в том числе: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лаборатория по физике;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лаборатория по химии;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лаборатория по биологии;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два компьютерных класса;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столярная мастерская;</w:t>
      </w:r>
    </w:p>
    <w:p w:rsidR="0015664B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кабинет технологии для девочек;</w:t>
      </w:r>
    </w:p>
    <w:p w:rsidR="0015664B" w:rsidRPr="0034494F" w:rsidRDefault="001C64EC" w:rsidP="00465037">
      <w:pPr>
        <w:numPr>
          <w:ilvl w:val="0"/>
          <w:numId w:val="50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кабинет ОБЗР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(оборудован тренажерами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_______________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и др.).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2024 году в связи с введением новой предметной области и нового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учебного предмета «Основы безопасности и защиты Родины» кабинет ОБЖ был переименован в кабинет ОБЗР. Была проведена ревизия оснащения кабинета в соответствии с требованиями ФГОС ООО и СОО и федеральной рабочей программы по предмету.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На втором этаже здания оборудованы спортивный и актовый залы. На первом этаже оборудованы столовая и пищеблок.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Асфальтированная площадка для игр на территории Школы оборудована полосой препятствий: металлические шесты, две лестницы, лабиринт. Предусмотрена площадка для оздоровительных занятий для инвалидов и детей с ОВЗ.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Учебные классы оборудованы мебелью в соответствии с требованиями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Организация рабочих мест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удовлетворительная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кабинетах соблюдаются требования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2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 температурному режиму и режиму проветривания. Все кабинеты оснащены термометрами для контроля температуры воздуха.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Для обеспечения охраны труда в кабинетах есть инструкции, журналы инструктажа, уголки безопасности.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lastRenderedPageBreak/>
        <w:t>Все кабинеты оснащены специализированной мебелью и системами хранения в соответствии с перечнем, утвержденном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3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06.09.2022 № 804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Кабинеты оснащены комплектами:</w:t>
      </w:r>
    </w:p>
    <w:p w:rsidR="0015664B" w:rsidRDefault="001C64EC" w:rsidP="00465037">
      <w:pPr>
        <w:numPr>
          <w:ilvl w:val="0"/>
          <w:numId w:val="5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наглядных пособий;</w:t>
      </w:r>
    </w:p>
    <w:p w:rsidR="0015664B" w:rsidRDefault="001C64EC" w:rsidP="00465037">
      <w:pPr>
        <w:numPr>
          <w:ilvl w:val="0"/>
          <w:numId w:val="5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карт;</w:t>
      </w:r>
    </w:p>
    <w:p w:rsidR="0015664B" w:rsidRDefault="001C64EC" w:rsidP="00465037">
      <w:pPr>
        <w:numPr>
          <w:ilvl w:val="0"/>
          <w:numId w:val="5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учебных макетов;</w:t>
      </w:r>
    </w:p>
    <w:p w:rsidR="0015664B" w:rsidRDefault="001C64EC" w:rsidP="00465037">
      <w:pPr>
        <w:numPr>
          <w:ilvl w:val="0"/>
          <w:numId w:val="51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специального оборудования,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перечнем,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4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06.09.2022 № 804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«Физическая культура» и «Основы безопасности и защиты Родины»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оснащены комплектами:</w:t>
      </w:r>
    </w:p>
    <w:p w:rsidR="0015664B" w:rsidRDefault="001C64EC" w:rsidP="00465037">
      <w:pPr>
        <w:numPr>
          <w:ilvl w:val="0"/>
          <w:numId w:val="5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наглядных пособий;</w:t>
      </w:r>
    </w:p>
    <w:p w:rsidR="0015664B" w:rsidRDefault="001C64EC" w:rsidP="00465037">
      <w:pPr>
        <w:numPr>
          <w:ilvl w:val="0"/>
          <w:numId w:val="5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карт;</w:t>
      </w:r>
    </w:p>
    <w:p w:rsidR="0015664B" w:rsidRDefault="001C64EC" w:rsidP="00465037">
      <w:pPr>
        <w:numPr>
          <w:ilvl w:val="0"/>
          <w:numId w:val="5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учебных макетов;</w:t>
      </w:r>
    </w:p>
    <w:p w:rsidR="0015664B" w:rsidRDefault="001C64EC" w:rsidP="00465037">
      <w:pPr>
        <w:numPr>
          <w:ilvl w:val="0"/>
          <w:numId w:val="52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специального оборудования,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соответствии с перечнем,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5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06.09.2022 № 804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Кабинеты физики, химии и биологии оснащены лабораторно-технологическим оборудованием в соответствии с перечнем,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6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06.09.2022 № 804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Все кабинеты оснащены следующими техническими, электронными и демонстрационно-наглядными средствами обучения: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персональный компьютер, проектор, интерактивная доска &lt;...&gt;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Размещение и хранение учебного оборудования во всех кабинетах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удовлетворительное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данных, полученных в результате опроса педагогов на конец 2024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года, показывает положительную динамику в сравнении с 2023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годом по следующим позициям:</w:t>
      </w:r>
    </w:p>
    <w:p w:rsidR="0015664B" w:rsidRPr="0034494F" w:rsidRDefault="001C64EC" w:rsidP="00465037">
      <w:pPr>
        <w:numPr>
          <w:ilvl w:val="0"/>
          <w:numId w:val="5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материально-техническое оснащение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процентов в отличие от прежних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65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процентов;</w:t>
      </w:r>
    </w:p>
    <w:p w:rsidR="0015664B" w:rsidRPr="0034494F" w:rsidRDefault="001C64EC" w:rsidP="00465037">
      <w:pPr>
        <w:numPr>
          <w:ilvl w:val="0"/>
          <w:numId w:val="53"/>
        </w:numPr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качественно изменилась оснащенность классов –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93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процента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(вместо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65%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2022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году) оснащены лабораторно-технологическим оборудованием в соответствии с перечнем, утвержденным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hyperlink r:id="rId77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приказом Минпросвещения от 06.09.2022 № 804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100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процентов 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lastRenderedPageBreak/>
        <w:t>кабинетов (вместо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85%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в 2022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году) оснащены техническими, электронными и демонстрационно-наглядными средствами обучения: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/>
        </w:rPr>
        <w:t>персональный компьютер, проектор, интерактивная доска &lt;...&gt;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«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СОШ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»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15664B" w:rsidRPr="0034494F" w:rsidRDefault="001C64EC">
      <w:pPr>
        <w:pStyle w:val="2"/>
        <w:ind w:leftChars="-200" w:left="-400" w:rightChars="-446" w:right="-892" w:firstLineChars="285" w:firstLine="801"/>
        <w:jc w:val="both"/>
        <w:rPr>
          <w:rFonts w:ascii="Times New Roman" w:hAnsi="Times New Roman" w:hint="default"/>
          <w:i w:val="0"/>
          <w:iCs w:val="0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i w:val="0"/>
          <w:iCs w:val="0"/>
          <w:color w:val="222222"/>
          <w:sz w:val="28"/>
          <w:szCs w:val="28"/>
          <w:shd w:val="clear" w:color="auto" w:fill="FFFFFF"/>
          <w:lang w:val="ru-RU"/>
        </w:rPr>
        <w:t>Статистическая часть</w:t>
      </w:r>
      <w:hyperlink r:id="rId78" w:anchor="/document/118/65872/_self" w:tgtFrame="https://1zavuch.ru/?amp=" w:history="1"/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В разделе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представлены результаты самообследования за 2024 год в соответствии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с показателями деятельности школы из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79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приложения 2 к приказу Минобрнауки от 10.12.2013 № 1324</w:t>
        </w:r>
      </w:hyperlink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.</w:t>
      </w:r>
    </w:p>
    <w:p w:rsidR="0015664B" w:rsidRPr="0034494F" w:rsidRDefault="001C64EC">
      <w:pPr>
        <w:pStyle w:val="3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  <w:lang w:val="ru-RU"/>
        </w:rPr>
      </w:pPr>
      <w:r w:rsidRPr="0034494F">
        <w:rPr>
          <w:rFonts w:ascii="Times New Roman" w:hAnsi="Times New Roman" w:hint="default"/>
          <w:color w:val="222222"/>
          <w:sz w:val="28"/>
          <w:szCs w:val="28"/>
          <w:shd w:val="clear" w:color="auto" w:fill="FFFFFF"/>
          <w:lang w:val="ru-RU"/>
        </w:rPr>
        <w:t>Результаты анализа показателей деятельности организации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Данные приведены по состоянию на 31 декабря 20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2CF"/>
          <w:lang w:val="ru-RU" w:bidi="ar"/>
        </w:rPr>
        <w:t>24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6"/>
        <w:gridCol w:w="1321"/>
        <w:gridCol w:w="1319"/>
      </w:tblGrid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Показатели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Единица измерения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Количество</w:t>
            </w:r>
          </w:p>
        </w:tc>
      </w:tr>
      <w:tr w:rsidR="0015664B">
        <w:tc>
          <w:tcPr>
            <w:tcW w:w="74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 w:rsidP="0034494F">
            <w:pPr>
              <w:spacing w:line="255" w:lineRule="atLeast"/>
              <w:ind w:leftChars="-200" w:left="-400" w:rightChars="-446" w:right="-892" w:firstLineChars="285" w:firstLine="801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a4"/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Образовательная деятельность</w:t>
            </w: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Общая численность учащихся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учащихся по образовательной программе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начального общего образования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учащихся по образовательной программе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 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основного общего образования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 xml:space="preserve">Численность (удельный вес) учащихся, </w:t>
            </w: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 xml:space="preserve">человек </w:t>
            </w: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Средний балл ГИА выпускников 9-го класса по русскому языку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балл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Средний балл ГИА выпускников 9-го класса по математике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балл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Средний балл ЕГЭ выпускников 11-го класса по русскому языку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балл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Средний балл ЕГЭ выпускников 11-го класса по математике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балл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регионального уровня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федерального уровня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международного уровня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с высшим образованием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высшим педагогическим образованием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средним профессиональным образованием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средним профессиональным педагогическим образованием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lastRenderedPageBreak/>
              <w:t>− с высшей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первой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до 5 лет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больше 30 лет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до 30 лет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от 55 лет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7455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компьютеров в расчете на одного учащегося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единиц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единиц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Наличие в Школе системы электронного документооборота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да/нет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95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да/нет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− рабочих мест для работы на компьютере или ноутбуке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медиатеки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 w:rsidRPr="00DB7DE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 w:rsidRPr="00DB7DE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− выхода в интернет с библиотечных компьютеров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− системы контроля распечатки материалов</w:t>
            </w:r>
          </w:p>
        </w:tc>
        <w:tc>
          <w:tcPr>
            <w:tcW w:w="195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ind w:leftChars="-200" w:left="-400" w:rightChars="-446" w:right="-892" w:firstLineChars="285" w:firstLine="798"/>
              <w:jc w:val="both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человек (процент)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  <w:tr w:rsidR="0015664B">
        <w:tc>
          <w:tcPr>
            <w:tcW w:w="8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Pr="0034494F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/>
              </w:rPr>
            </w:pPr>
            <w:r w:rsidRPr="0034494F"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val="ru-RU" w:bidi="ar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C64EC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222222"/>
                <w:sz w:val="28"/>
                <w:szCs w:val="28"/>
                <w:lang w:bidi="ar"/>
              </w:rPr>
              <w:t>кв. м</w:t>
            </w:r>
          </w:p>
        </w:tc>
        <w:tc>
          <w:tcPr>
            <w:tcW w:w="18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664B" w:rsidRDefault="0015664B">
            <w:pPr>
              <w:spacing w:line="255" w:lineRule="atLeast"/>
              <w:ind w:leftChars="-200" w:left="-400" w:rightChars="-446" w:right="-892" w:firstLineChars="285" w:firstLine="798"/>
              <w:jc w:val="both"/>
              <w:textAlignment w:val="center"/>
              <w:rPr>
                <w:rFonts w:ascii="Times New Roman" w:eastAsia="Arial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15664B" w:rsidRDefault="001C64EC">
      <w:pPr>
        <w:pStyle w:val="2"/>
        <w:ind w:leftChars="-200" w:left="-400" w:rightChars="-446" w:right="-892" w:firstLineChars="285" w:firstLine="801"/>
        <w:jc w:val="both"/>
        <w:rPr>
          <w:rFonts w:ascii="Times New Roman" w:hAnsi="Times New Roman" w:hint="default"/>
          <w:color w:val="222222"/>
          <w:sz w:val="28"/>
          <w:szCs w:val="28"/>
        </w:rPr>
      </w:pPr>
      <w:r>
        <w:rPr>
          <w:rFonts w:ascii="Times New Roman" w:hAnsi="Times New Roman" w:hint="default"/>
          <w:i w:val="0"/>
          <w:iCs w:val="0"/>
          <w:color w:val="222222"/>
          <w:sz w:val="28"/>
          <w:szCs w:val="28"/>
          <w:shd w:val="clear" w:color="auto" w:fill="FFFFFF"/>
        </w:rPr>
        <w:t>Вывод по результатам самообследования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Анализ показателей указывает на то, что Школа имеет достаточную инфраструктуру, которая соответствует требованиям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80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СП 2.4.3648-20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hyperlink r:id="rId81" w:anchor="/document/118/65872/_self" w:tgtFrame="https://1zavuch.ru/?amp=" w:history="1">
        <w:r w:rsidRPr="0034494F">
          <w:rPr>
            <w:rStyle w:val="a3"/>
            <w:rFonts w:ascii="Times New Roman" w:eastAsia="Arial" w:hAnsi="Times New Roman" w:cs="Times New Roman"/>
            <w:color w:val="01745C"/>
            <w:sz w:val="28"/>
            <w:szCs w:val="28"/>
            <w:u w:val="none"/>
            <w:shd w:val="clear" w:color="auto" w:fill="FFFFFF"/>
            <w:lang w:val="ru-RU"/>
          </w:rPr>
          <w:t>СанПиН 1.2.3685-21</w:t>
        </w:r>
      </w:hyperlink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 </w:t>
      </w: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и позволяет реализовывать образовательные программы в полном объеме в соответствии с ФГОС по уровням общего образования.</w:t>
      </w:r>
    </w:p>
    <w:p w:rsidR="0015664B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 xml:space="preserve"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</w:t>
      </w:r>
      <w:r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bidi="ar"/>
        </w:rPr>
        <w:t>ФГОС-2021.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15664B" w:rsidRPr="0034494F" w:rsidRDefault="001C64EC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eastAsia="Arial" w:hAnsi="Times New Roman" w:cs="Times New Roman"/>
          <w:color w:val="222222"/>
          <w:sz w:val="28"/>
          <w:szCs w:val="28"/>
          <w:lang w:val="ru-RU"/>
        </w:rPr>
      </w:pPr>
      <w:r w:rsidRPr="0034494F">
        <w:rPr>
          <w:rFonts w:ascii="Times New Roman" w:eastAsia="Arial" w:hAnsi="Times New Roman" w:cs="Times New Roman"/>
          <w:color w:val="222222"/>
          <w:sz w:val="28"/>
          <w:szCs w:val="28"/>
          <w:shd w:val="clear" w:color="auto" w:fill="FFFFFF"/>
          <w:lang w:val="ru-RU" w:bidi="ar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15664B" w:rsidRPr="0034494F" w:rsidRDefault="0015664B">
      <w:pPr>
        <w:shd w:val="clear" w:color="auto" w:fill="FFFFFF"/>
        <w:ind w:leftChars="-200" w:left="-400" w:rightChars="-446" w:right="-892" w:firstLineChars="285" w:firstLine="7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5664B" w:rsidRPr="0034494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463514"/>
    <w:multiLevelType w:val="multilevel"/>
    <w:tmpl w:val="8F4635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917EF600"/>
    <w:multiLevelType w:val="multilevel"/>
    <w:tmpl w:val="917EF6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948A3252"/>
    <w:multiLevelType w:val="multilevel"/>
    <w:tmpl w:val="948A32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95049851"/>
    <w:multiLevelType w:val="multilevel"/>
    <w:tmpl w:val="9504985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>
    <w:nsid w:val="95AD957A"/>
    <w:multiLevelType w:val="multilevel"/>
    <w:tmpl w:val="95AD95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96B162DB"/>
    <w:multiLevelType w:val="multilevel"/>
    <w:tmpl w:val="96B162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9A92BCDD"/>
    <w:multiLevelType w:val="multilevel"/>
    <w:tmpl w:val="9A92BCD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9C2FA513"/>
    <w:multiLevelType w:val="multilevel"/>
    <w:tmpl w:val="9C2FA5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9CF8ED47"/>
    <w:multiLevelType w:val="multilevel"/>
    <w:tmpl w:val="9CF8ED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A4F8ADFB"/>
    <w:multiLevelType w:val="multilevel"/>
    <w:tmpl w:val="A4F8AD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ABD19C2C"/>
    <w:multiLevelType w:val="multilevel"/>
    <w:tmpl w:val="ABD19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ABEF1CD4"/>
    <w:multiLevelType w:val="multilevel"/>
    <w:tmpl w:val="ABEF1C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AFCB9418"/>
    <w:multiLevelType w:val="multilevel"/>
    <w:tmpl w:val="AFCB94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B2FC9A60"/>
    <w:multiLevelType w:val="multilevel"/>
    <w:tmpl w:val="B2FC9A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B553A2FB"/>
    <w:multiLevelType w:val="multilevel"/>
    <w:tmpl w:val="B553A2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DB1C1658"/>
    <w:multiLevelType w:val="multilevel"/>
    <w:tmpl w:val="DB1C16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E3E5B145"/>
    <w:multiLevelType w:val="multilevel"/>
    <w:tmpl w:val="E3E5B1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E50FF21C"/>
    <w:multiLevelType w:val="multilevel"/>
    <w:tmpl w:val="E50FF2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EAB13AC6"/>
    <w:multiLevelType w:val="multilevel"/>
    <w:tmpl w:val="EAB13A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F0717107"/>
    <w:multiLevelType w:val="multilevel"/>
    <w:tmpl w:val="F07171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0">
    <w:nsid w:val="FC30081C"/>
    <w:multiLevelType w:val="multilevel"/>
    <w:tmpl w:val="FC3008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1">
    <w:nsid w:val="00D6208B"/>
    <w:multiLevelType w:val="multilevel"/>
    <w:tmpl w:val="00D620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2">
    <w:nsid w:val="0303B362"/>
    <w:multiLevelType w:val="multilevel"/>
    <w:tmpl w:val="0303B3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3">
    <w:nsid w:val="081E25AE"/>
    <w:multiLevelType w:val="hybridMultilevel"/>
    <w:tmpl w:val="3508E9F6"/>
    <w:lvl w:ilvl="0" w:tplc="97ECD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C5B6A55"/>
    <w:multiLevelType w:val="multilevel"/>
    <w:tmpl w:val="0C5B6A5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5">
    <w:nsid w:val="0CF44714"/>
    <w:multiLevelType w:val="multilevel"/>
    <w:tmpl w:val="0CF447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6">
    <w:nsid w:val="0E9C9EFD"/>
    <w:multiLevelType w:val="multilevel"/>
    <w:tmpl w:val="0E9C9E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7">
    <w:nsid w:val="13EFF656"/>
    <w:multiLevelType w:val="multilevel"/>
    <w:tmpl w:val="13EFF6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8">
    <w:nsid w:val="1A02CA80"/>
    <w:multiLevelType w:val="multilevel"/>
    <w:tmpl w:val="1A02CA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9">
    <w:nsid w:val="212550FB"/>
    <w:multiLevelType w:val="multilevel"/>
    <w:tmpl w:val="212550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0">
    <w:nsid w:val="23242574"/>
    <w:multiLevelType w:val="multilevel"/>
    <w:tmpl w:val="232425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1">
    <w:nsid w:val="24217D1A"/>
    <w:multiLevelType w:val="multilevel"/>
    <w:tmpl w:val="24217D1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>
    <w:nsid w:val="26659BD2"/>
    <w:multiLevelType w:val="multilevel"/>
    <w:tmpl w:val="26659B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2C8A38FD"/>
    <w:multiLevelType w:val="multilevel"/>
    <w:tmpl w:val="2C8A38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4">
    <w:nsid w:val="2D69CF51"/>
    <w:multiLevelType w:val="multilevel"/>
    <w:tmpl w:val="2D69CF5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5">
    <w:nsid w:val="362782F6"/>
    <w:multiLevelType w:val="multilevel"/>
    <w:tmpl w:val="362782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6">
    <w:nsid w:val="3742DCA0"/>
    <w:multiLevelType w:val="multilevel"/>
    <w:tmpl w:val="3742DC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7">
    <w:nsid w:val="46BEB19E"/>
    <w:multiLevelType w:val="multilevel"/>
    <w:tmpl w:val="46BEB1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8">
    <w:nsid w:val="4730B5E4"/>
    <w:multiLevelType w:val="multilevel"/>
    <w:tmpl w:val="4730B5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9">
    <w:nsid w:val="49BDF44F"/>
    <w:multiLevelType w:val="multilevel"/>
    <w:tmpl w:val="49BDF44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0">
    <w:nsid w:val="4A004AD2"/>
    <w:multiLevelType w:val="multilevel"/>
    <w:tmpl w:val="4A004A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1">
    <w:nsid w:val="4A0CCB76"/>
    <w:multiLevelType w:val="multilevel"/>
    <w:tmpl w:val="4A0CCB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4A7E8A67"/>
    <w:multiLevelType w:val="multilevel"/>
    <w:tmpl w:val="4A7E8A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3">
    <w:nsid w:val="566386A9"/>
    <w:multiLevelType w:val="multilevel"/>
    <w:tmpl w:val="566386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4">
    <w:nsid w:val="57E55614"/>
    <w:multiLevelType w:val="multilevel"/>
    <w:tmpl w:val="57E556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5">
    <w:nsid w:val="6296994D"/>
    <w:multiLevelType w:val="multilevel"/>
    <w:tmpl w:val="629699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6">
    <w:nsid w:val="62DA629E"/>
    <w:multiLevelType w:val="multilevel"/>
    <w:tmpl w:val="62DA62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7">
    <w:nsid w:val="669C2AE7"/>
    <w:multiLevelType w:val="multilevel"/>
    <w:tmpl w:val="669C2A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8">
    <w:nsid w:val="66C6A21B"/>
    <w:multiLevelType w:val="multilevel"/>
    <w:tmpl w:val="66C6A2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9">
    <w:nsid w:val="6D4CF104"/>
    <w:multiLevelType w:val="multilevel"/>
    <w:tmpl w:val="6D4CF1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0">
    <w:nsid w:val="6F0D6029"/>
    <w:multiLevelType w:val="multilevel"/>
    <w:tmpl w:val="6F0D60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1">
    <w:nsid w:val="6F0E437A"/>
    <w:multiLevelType w:val="multilevel"/>
    <w:tmpl w:val="6F0E43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2">
    <w:nsid w:val="7C621C21"/>
    <w:multiLevelType w:val="multilevel"/>
    <w:tmpl w:val="7C621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3">
    <w:nsid w:val="7D337119"/>
    <w:multiLevelType w:val="multilevel"/>
    <w:tmpl w:val="7D3371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8"/>
  </w:num>
  <w:num w:numId="2">
    <w:abstractNumId w:val="21"/>
  </w:num>
  <w:num w:numId="3">
    <w:abstractNumId w:val="1"/>
  </w:num>
  <w:num w:numId="4">
    <w:abstractNumId w:val="8"/>
  </w:num>
  <w:num w:numId="5">
    <w:abstractNumId w:val="31"/>
  </w:num>
  <w:num w:numId="6">
    <w:abstractNumId w:val="39"/>
  </w:num>
  <w:num w:numId="7">
    <w:abstractNumId w:val="24"/>
  </w:num>
  <w:num w:numId="8">
    <w:abstractNumId w:val="35"/>
  </w:num>
  <w:num w:numId="9">
    <w:abstractNumId w:val="22"/>
  </w:num>
  <w:num w:numId="10">
    <w:abstractNumId w:val="49"/>
  </w:num>
  <w:num w:numId="11">
    <w:abstractNumId w:val="4"/>
  </w:num>
  <w:num w:numId="12">
    <w:abstractNumId w:val="38"/>
  </w:num>
  <w:num w:numId="13">
    <w:abstractNumId w:val="45"/>
  </w:num>
  <w:num w:numId="14">
    <w:abstractNumId w:val="34"/>
  </w:num>
  <w:num w:numId="15">
    <w:abstractNumId w:val="41"/>
  </w:num>
  <w:num w:numId="16">
    <w:abstractNumId w:val="43"/>
  </w:num>
  <w:num w:numId="17">
    <w:abstractNumId w:val="29"/>
  </w:num>
  <w:num w:numId="18">
    <w:abstractNumId w:val="20"/>
  </w:num>
  <w:num w:numId="19">
    <w:abstractNumId w:val="46"/>
  </w:num>
  <w:num w:numId="20">
    <w:abstractNumId w:val="2"/>
  </w:num>
  <w:num w:numId="21">
    <w:abstractNumId w:val="42"/>
  </w:num>
  <w:num w:numId="22">
    <w:abstractNumId w:val="14"/>
  </w:num>
  <w:num w:numId="23">
    <w:abstractNumId w:val="0"/>
  </w:num>
  <w:num w:numId="24">
    <w:abstractNumId w:val="10"/>
  </w:num>
  <w:num w:numId="25">
    <w:abstractNumId w:val="51"/>
  </w:num>
  <w:num w:numId="26">
    <w:abstractNumId w:val="33"/>
  </w:num>
  <w:num w:numId="27">
    <w:abstractNumId w:val="37"/>
  </w:num>
  <w:num w:numId="28">
    <w:abstractNumId w:val="6"/>
  </w:num>
  <w:num w:numId="29">
    <w:abstractNumId w:val="44"/>
  </w:num>
  <w:num w:numId="30">
    <w:abstractNumId w:val="3"/>
  </w:num>
  <w:num w:numId="31">
    <w:abstractNumId w:val="18"/>
  </w:num>
  <w:num w:numId="32">
    <w:abstractNumId w:val="19"/>
  </w:num>
  <w:num w:numId="33">
    <w:abstractNumId w:val="30"/>
  </w:num>
  <w:num w:numId="34">
    <w:abstractNumId w:val="52"/>
  </w:num>
  <w:num w:numId="35">
    <w:abstractNumId w:val="5"/>
  </w:num>
  <w:num w:numId="36">
    <w:abstractNumId w:val="28"/>
  </w:num>
  <w:num w:numId="37">
    <w:abstractNumId w:val="47"/>
  </w:num>
  <w:num w:numId="38">
    <w:abstractNumId w:val="40"/>
  </w:num>
  <w:num w:numId="39">
    <w:abstractNumId w:val="9"/>
  </w:num>
  <w:num w:numId="40">
    <w:abstractNumId w:val="27"/>
  </w:num>
  <w:num w:numId="41">
    <w:abstractNumId w:val="16"/>
  </w:num>
  <w:num w:numId="42">
    <w:abstractNumId w:val="32"/>
  </w:num>
  <w:num w:numId="43">
    <w:abstractNumId w:val="7"/>
  </w:num>
  <w:num w:numId="44">
    <w:abstractNumId w:val="36"/>
  </w:num>
  <w:num w:numId="45">
    <w:abstractNumId w:val="53"/>
  </w:num>
  <w:num w:numId="46">
    <w:abstractNumId w:val="25"/>
  </w:num>
  <w:num w:numId="47">
    <w:abstractNumId w:val="13"/>
  </w:num>
  <w:num w:numId="48">
    <w:abstractNumId w:val="26"/>
  </w:num>
  <w:num w:numId="49">
    <w:abstractNumId w:val="50"/>
  </w:num>
  <w:num w:numId="50">
    <w:abstractNumId w:val="15"/>
  </w:num>
  <w:num w:numId="51">
    <w:abstractNumId w:val="11"/>
  </w:num>
  <w:num w:numId="52">
    <w:abstractNumId w:val="17"/>
  </w:num>
  <w:num w:numId="53">
    <w:abstractNumId w:val="12"/>
  </w:num>
  <w:num w:numId="54">
    <w:abstractNumId w:val="2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4B"/>
    <w:rsid w:val="0005300F"/>
    <w:rsid w:val="00081EAC"/>
    <w:rsid w:val="00086AEB"/>
    <w:rsid w:val="0009511D"/>
    <w:rsid w:val="00101021"/>
    <w:rsid w:val="00101154"/>
    <w:rsid w:val="00104159"/>
    <w:rsid w:val="00147BD4"/>
    <w:rsid w:val="0015664B"/>
    <w:rsid w:val="001958E4"/>
    <w:rsid w:val="00196A1E"/>
    <w:rsid w:val="001C64EC"/>
    <w:rsid w:val="00206833"/>
    <w:rsid w:val="00251098"/>
    <w:rsid w:val="00300B8A"/>
    <w:rsid w:val="003153EB"/>
    <w:rsid w:val="00327340"/>
    <w:rsid w:val="0034494F"/>
    <w:rsid w:val="00364985"/>
    <w:rsid w:val="00367EA5"/>
    <w:rsid w:val="00394DF4"/>
    <w:rsid w:val="004245C7"/>
    <w:rsid w:val="00465037"/>
    <w:rsid w:val="004A376D"/>
    <w:rsid w:val="004B6E91"/>
    <w:rsid w:val="004D0648"/>
    <w:rsid w:val="0050236A"/>
    <w:rsid w:val="00582B8D"/>
    <w:rsid w:val="005C2550"/>
    <w:rsid w:val="0062247C"/>
    <w:rsid w:val="00641681"/>
    <w:rsid w:val="00672171"/>
    <w:rsid w:val="00687DD1"/>
    <w:rsid w:val="006B6E8A"/>
    <w:rsid w:val="006F1158"/>
    <w:rsid w:val="00775235"/>
    <w:rsid w:val="00836B66"/>
    <w:rsid w:val="008673C9"/>
    <w:rsid w:val="008A19FF"/>
    <w:rsid w:val="008D1843"/>
    <w:rsid w:val="00903CAC"/>
    <w:rsid w:val="00AA1F68"/>
    <w:rsid w:val="00AC2B5B"/>
    <w:rsid w:val="00B618E2"/>
    <w:rsid w:val="00BD2192"/>
    <w:rsid w:val="00C2408D"/>
    <w:rsid w:val="00D1605E"/>
    <w:rsid w:val="00DB7DEB"/>
    <w:rsid w:val="00E133B4"/>
    <w:rsid w:val="00F61409"/>
    <w:rsid w:val="022C2C67"/>
    <w:rsid w:val="14D403B5"/>
    <w:rsid w:val="3001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List Paragraph"/>
    <w:basedOn w:val="a"/>
    <w:uiPriority w:val="99"/>
    <w:unhideWhenUsed/>
    <w:rsid w:val="00641681"/>
    <w:pPr>
      <w:ind w:left="720"/>
      <w:contextualSpacing/>
    </w:pPr>
  </w:style>
  <w:style w:type="paragraph" w:styleId="a6">
    <w:name w:val="Balloon Text"/>
    <w:basedOn w:val="a"/>
    <w:link w:val="a7"/>
    <w:rsid w:val="00147B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47BD4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List Paragraph"/>
    <w:basedOn w:val="a"/>
    <w:uiPriority w:val="99"/>
    <w:unhideWhenUsed/>
    <w:rsid w:val="00641681"/>
    <w:pPr>
      <w:ind w:left="720"/>
      <w:contextualSpacing/>
    </w:pPr>
  </w:style>
  <w:style w:type="paragraph" w:styleId="a6">
    <w:name w:val="Balloon Text"/>
    <w:basedOn w:val="a"/>
    <w:link w:val="a7"/>
    <w:rsid w:val="00147B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47BD4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zavuch.ru/group?groupId=122564721&amp;locale=ru&amp;date=2022-01-12&amp;isStatic=false&amp;pubAlias=zav.supervip" TargetMode="External"/><Relationship Id="rId21" Type="http://schemas.openxmlformats.org/officeDocument/2006/relationships/hyperlink" Target="https://1zavuch.ru/group?groupId=111178685&amp;locale=ru&amp;date=2022-01-12&amp;isStatic=false&amp;anchor=ZAP2P003PH&amp;pubAlias=zav.supervip" TargetMode="External"/><Relationship Id="rId42" Type="http://schemas.openxmlformats.org/officeDocument/2006/relationships/hyperlink" Target="https://1zavuch.ru/group?groupId=124037811&amp;locale=ru&amp;date=2022-01-12&amp;isStatic=false&amp;pubAlias=zav.supervip" TargetMode="External"/><Relationship Id="rId47" Type="http://schemas.openxmlformats.org/officeDocument/2006/relationships/hyperlink" Target="https://1zavuch.ru/group?groupId=123597679&amp;locale=ru&amp;date=2022-01-12&amp;isStatic=false&amp;pubAlias=zav.supervip" TargetMode="External"/><Relationship Id="rId63" Type="http://schemas.openxmlformats.org/officeDocument/2006/relationships/hyperlink" Target="https://1zavuch.ru/group?groupId=72277423&amp;locale=ru&amp;date=2022-01-12&amp;isStatic=false&amp;anchor=XA00MA62N9&amp;pubAlias=zav.supervip" TargetMode="External"/><Relationship Id="rId68" Type="http://schemas.openxmlformats.org/officeDocument/2006/relationships/hyperlink" Target="https://1zavuch.ru/group?groupId=127501714&amp;locale=ru&amp;date=2022-01-12&amp;isStatic=false&amp;pubAlias=zav.supervip" TargetMode="External"/><Relationship Id="rId16" Type="http://schemas.openxmlformats.org/officeDocument/2006/relationships/hyperlink" Target="https://1zavuch.ru/group?groupId=86995631&amp;locale=ru&amp;date=2022-01-12&amp;isStatic=false&amp;pubAlias=zav.supervip" TargetMode="External"/><Relationship Id="rId11" Type="http://schemas.openxmlformats.org/officeDocument/2006/relationships/hyperlink" Target="https://1zavuch.ru/group?groupId=111178687&amp;locale=ru&amp;date=2022-01-12&amp;isStatic=false&amp;anchor=ZAP2F563JO&amp;pubAlias=zav.supervip" TargetMode="External"/><Relationship Id="rId32" Type="http://schemas.openxmlformats.org/officeDocument/2006/relationships/hyperlink" Target="https://1zavuch.ru/group?groupId=53375039&amp;locale=ru&amp;date=2022-01-12&amp;isStatic=false&amp;anchor=dfas1b5o53&amp;pubAlias=zav.supervip" TargetMode="External"/><Relationship Id="rId37" Type="http://schemas.openxmlformats.org/officeDocument/2006/relationships/hyperlink" Target="https://1zavuch.ru/group?groupId=51126500&amp;locale=ru&amp;date=2022-01-12&amp;isStatic=false&amp;anchor=dfasdzuwy5&amp;pubAlias=zav.supervip" TargetMode="External"/><Relationship Id="rId53" Type="http://schemas.openxmlformats.org/officeDocument/2006/relationships/hyperlink" Target="https://1zavuch.ru/group?groupId=118700138&amp;locale=ru&amp;date=2022-01-12&amp;isStatic=false&amp;pubAlias=zav.supervip" TargetMode="External"/><Relationship Id="rId58" Type="http://schemas.openxmlformats.org/officeDocument/2006/relationships/hyperlink" Target="https://1zavuch.ru/group?groupId=51126500&amp;locale=ru&amp;date=2022-01-12&amp;isStatic=false&amp;anchor=dfasbghfgo&amp;pubAlias=zav.supervip" TargetMode="External"/><Relationship Id="rId74" Type="http://schemas.openxmlformats.org/officeDocument/2006/relationships/hyperlink" Target="https://1zavuch.ru/group?groupId=100834919&amp;locale=ru&amp;date=2022-01-12&amp;isStatic=false&amp;pubAlias=zav.supervip" TargetMode="External"/><Relationship Id="rId79" Type="http://schemas.openxmlformats.org/officeDocument/2006/relationships/hyperlink" Target="https://1zavuch.ru/group?groupId=2429201&amp;locale=ru&amp;date=2022-01-12&amp;isStatic=false&amp;anchor=XA00LU62M3&amp;pubAlias=zav.superv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1zavuch.ru/group?groupId=108357855&amp;locale=ru&amp;date=2022-01-12&amp;isStatic=false&amp;anchor=XA00M7K2N7&amp;pubAlias=zav.supervip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1zavuch.ru/group?groupId=86995650&amp;locale=ru&amp;date=2022-01-12&amp;isStatic=false&amp;pubAlias=zav.supervip" TargetMode="External"/><Relationship Id="rId14" Type="http://schemas.openxmlformats.org/officeDocument/2006/relationships/hyperlink" Target="https://1zavuch.ru/group?groupId=76269368&amp;locale=ru&amp;date=2022-01-12&amp;isStatic=false&amp;pubAlias=zav.supervip" TargetMode="External"/><Relationship Id="rId22" Type="http://schemas.openxmlformats.org/officeDocument/2006/relationships/hyperlink" Target="https://1zavuch.ru/group?groupId=86995650&amp;locale=ru&amp;date=2022-01-12&amp;isStatic=false&amp;pubAlias=zav.supervip" TargetMode="External"/><Relationship Id="rId27" Type="http://schemas.openxmlformats.org/officeDocument/2006/relationships/hyperlink" Target="https://1zavuch.ru/group?groupId=122658034&amp;locale=ru&amp;date=2022-01-12&amp;isStatic=false&amp;pubAlias=zav.supervip" TargetMode="External"/><Relationship Id="rId30" Type="http://schemas.openxmlformats.org/officeDocument/2006/relationships/hyperlink" Target="https://1zavuch.ru/group?groupId=76269368&amp;locale=ru&amp;date=2022-01-12&amp;isStatic=false&amp;pubAlias=zav.supervip" TargetMode="External"/><Relationship Id="rId35" Type="http://schemas.openxmlformats.org/officeDocument/2006/relationships/hyperlink" Target="https://1zavuch.ru/group?groupId=76269368&amp;locale=ru&amp;date=2022-01-12&amp;isStatic=false&amp;pubAlias=zav.supervip" TargetMode="External"/><Relationship Id="rId43" Type="http://schemas.openxmlformats.org/officeDocument/2006/relationships/hyperlink" Target="https://1zavuch.ru/group?groupId=116130085&amp;locale=ru&amp;date=2022-01-12&amp;isStatic=false&amp;pubAlias=zav.supervip" TargetMode="External"/><Relationship Id="rId48" Type="http://schemas.openxmlformats.org/officeDocument/2006/relationships/hyperlink" Target="https://1zavuch.ru/group?groupId=121938602&amp;locale=ru&amp;date=2022-01-12&amp;isStatic=false&amp;pubAlias=zav.supervip" TargetMode="External"/><Relationship Id="rId56" Type="http://schemas.openxmlformats.org/officeDocument/2006/relationships/hyperlink" Target="https://1zavuch.ru/group?groupId=51126500&amp;locale=ru&amp;date=2022-01-12&amp;isStatic=false&amp;anchor=dfas07emha&amp;pubAlias=zav.supervip" TargetMode="External"/><Relationship Id="rId64" Type="http://schemas.openxmlformats.org/officeDocument/2006/relationships/hyperlink" Target="https://1zavuch.ru/group?groupId=72277423&amp;locale=ru&amp;date=2022-01-12&amp;isStatic=false&amp;anchor=XA00MAM2NB&amp;pubAlias=zav.supervip" TargetMode="External"/><Relationship Id="rId69" Type="http://schemas.openxmlformats.org/officeDocument/2006/relationships/hyperlink" Target="https://1zavuch.ru/group?groupId=98452263&amp;locale=ru&amp;date=2022-01-12&amp;isStatic=false&amp;pubAlias=zav.supervip" TargetMode="External"/><Relationship Id="rId77" Type="http://schemas.openxmlformats.org/officeDocument/2006/relationships/hyperlink" Target="https://1zavuch.ru/group?groupId=100834919&amp;locale=ru&amp;date=2022-01-12&amp;isStatic=false&amp;pubAlias=zav.supervip" TargetMode="External"/><Relationship Id="rId8" Type="http://schemas.openxmlformats.org/officeDocument/2006/relationships/hyperlink" Target="https://1zavuch.ru/group?groupId=1597671&amp;locale=ru&amp;date=2022-01-12&amp;isStatic=false&amp;pubAlias=zav.supervip" TargetMode="External"/><Relationship Id="rId51" Type="http://schemas.openxmlformats.org/officeDocument/2006/relationships/hyperlink" Target="https://1zavuch.ru/group?groupId=119277558&amp;locale=ru&amp;date=2022-01-12&amp;isStatic=false&amp;pubAlias=zav.supervip" TargetMode="External"/><Relationship Id="rId72" Type="http://schemas.openxmlformats.org/officeDocument/2006/relationships/hyperlink" Target="https://1zavuch.ru/group?groupId=76269368&amp;locale=ru&amp;date=2022-01-12&amp;isStatic=false&amp;pubAlias=zav.supervip" TargetMode="External"/><Relationship Id="rId80" Type="http://schemas.openxmlformats.org/officeDocument/2006/relationships/hyperlink" Target="https://1zavuch.ru/group?groupId=76269368&amp;locale=ru&amp;date=2022-01-12&amp;isStatic=false&amp;pubAlias=zav.supervip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1zavuch.ru/group?groupId=86995631&amp;locale=ru&amp;date=2022-01-12&amp;isStatic=false&amp;pubAlias=zav.supervip" TargetMode="External"/><Relationship Id="rId17" Type="http://schemas.openxmlformats.org/officeDocument/2006/relationships/hyperlink" Target="https://1zavuch.ru/group?groupId=86995650&amp;locale=ru&amp;date=2022-01-12&amp;isStatic=false&amp;pubAlias=zav.supervip" TargetMode="External"/><Relationship Id="rId25" Type="http://schemas.openxmlformats.org/officeDocument/2006/relationships/hyperlink" Target="https://1zavuch.ru/group?groupId=117609140&amp;locale=ru&amp;date=2022-01-12&amp;isStatic=false&amp;pubAlias=zav.supervip" TargetMode="External"/><Relationship Id="rId33" Type="http://schemas.openxmlformats.org/officeDocument/2006/relationships/hyperlink" Target="https://1zavuch.ru/group?groupId=88811747&amp;locale=ru&amp;date=2022-01-12&amp;isStatic=false&amp;pubAlias=zav.supervip" TargetMode="External"/><Relationship Id="rId38" Type="http://schemas.openxmlformats.org/officeDocument/2006/relationships/hyperlink" Target="https://1zavuch.ru/group?groupId=114890740&amp;locale=ru&amp;date=2022-01-12&amp;isStatic=false&amp;pubAlias=zav.supervip" TargetMode="External"/><Relationship Id="rId46" Type="http://schemas.openxmlformats.org/officeDocument/2006/relationships/hyperlink" Target="https://1zavuch.ru/group?groupId=97769099&amp;locale=ru&amp;date=2022-01-12&amp;isStatic=false&amp;pubAlias=zav.supervip" TargetMode="External"/><Relationship Id="rId59" Type="http://schemas.openxmlformats.org/officeDocument/2006/relationships/hyperlink" Target="https://1zavuch.ru/group?groupId=114960140&amp;locale=ru&amp;date=2022-01-12&amp;isStatic=false&amp;pubAlias=zav.supervip" TargetMode="External"/><Relationship Id="rId67" Type="http://schemas.openxmlformats.org/officeDocument/2006/relationships/hyperlink" Target="https://1zavuch.ru/group?groupId=123597679&amp;locale=ru&amp;date=2022-01-12&amp;isStatic=false&amp;anchor=ZAP2P003PH&amp;pubAlias=zav.supervip" TargetMode="External"/><Relationship Id="rId20" Type="http://schemas.openxmlformats.org/officeDocument/2006/relationships/hyperlink" Target="https://1zavuch.ru/group?groupId=86995631&amp;locale=ru&amp;date=2022-01-12&amp;isStatic=false&amp;pubAlias=zav.supervip" TargetMode="External"/><Relationship Id="rId41" Type="http://schemas.openxmlformats.org/officeDocument/2006/relationships/hyperlink" Target="https://1zavuch.ru/group?groupId=112475832&amp;locale=ru&amp;date=2022-01-12&amp;isStatic=false&amp;pubAlias=zav.supervip" TargetMode="External"/><Relationship Id="rId54" Type="http://schemas.openxmlformats.org/officeDocument/2006/relationships/hyperlink" Target="https://1zavuch.ru/group?groupId=51126500&amp;locale=ru&amp;date=2022-01-12&amp;isStatic=false&amp;anchor=dfas24yu7l&amp;pubAlias=zav.supervip" TargetMode="External"/><Relationship Id="rId62" Type="http://schemas.openxmlformats.org/officeDocument/2006/relationships/hyperlink" Target="https://1zavuch.ru/group?groupId=108376729&amp;locale=ru&amp;date=2022-01-12&amp;isStatic=false&amp;anchor=XA00MGQ2O4&amp;pubAlias=zav.supervip" TargetMode="External"/><Relationship Id="rId70" Type="http://schemas.openxmlformats.org/officeDocument/2006/relationships/hyperlink" Target="https://1zavuch.ru/group?groupId=118469554&amp;locale=ru&amp;date=2022-01-12&amp;isStatic=false&amp;anchor=dfasleqhnz&amp;pubAlias=zav.supervip" TargetMode="External"/><Relationship Id="rId75" Type="http://schemas.openxmlformats.org/officeDocument/2006/relationships/hyperlink" Target="https://1zavuch.ru/group?groupId=100834919&amp;locale=ru&amp;date=2022-01-12&amp;isStatic=false&amp;pubAlias=zav.supervip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741130&amp;locale=ru&amp;date=2022-01-12&amp;isStatic=false&amp;anchor=XA00M3G2M3&amp;pubAlias=zav.supervip" TargetMode="External"/><Relationship Id="rId15" Type="http://schemas.openxmlformats.org/officeDocument/2006/relationships/hyperlink" Target="https://1zavuch.ru/group?groupId=78222988&amp;locale=ru&amp;date=2022-01-12&amp;isStatic=false&amp;pubAlias=zav.supervip" TargetMode="External"/><Relationship Id="rId23" Type="http://schemas.openxmlformats.org/officeDocument/2006/relationships/hyperlink" Target="https://1zavuch.ru/group?groupId=111178687&amp;locale=ru&amp;date=2022-01-12&amp;isStatic=false&amp;anchor=ZAP2F563JO&amp;pubAlias=zav.supervip" TargetMode="External"/><Relationship Id="rId28" Type="http://schemas.openxmlformats.org/officeDocument/2006/relationships/hyperlink" Target="https://1zavuch.ru/group?groupId=88811747&amp;locale=ru&amp;date=2022-01-12&amp;isStatic=false&amp;pubAlias=zav.supervip" TargetMode="External"/><Relationship Id="rId36" Type="http://schemas.openxmlformats.org/officeDocument/2006/relationships/hyperlink" Target="https://1zavuch.ru/group?groupId=78222988&amp;locale=ru&amp;date=2022-01-12&amp;isStatic=false&amp;pubAlias=zav.supervip" TargetMode="External"/><Relationship Id="rId49" Type="http://schemas.openxmlformats.org/officeDocument/2006/relationships/hyperlink" Target="https://1zavuch.ru/group?groupId=116130045&amp;locale=ru&amp;date=2022-01-12&amp;isStatic=false&amp;pubAlias=zav.supervip" TargetMode="External"/><Relationship Id="rId57" Type="http://schemas.openxmlformats.org/officeDocument/2006/relationships/hyperlink" Target="https://1zavuch.ru/group?groupId=113706883&amp;locale=ru&amp;date=2022-01-12&amp;isStatic=false&amp;anchor=XA00M6G2N3&amp;pubAlias=zav.supervip" TargetMode="External"/><Relationship Id="rId10" Type="http://schemas.openxmlformats.org/officeDocument/2006/relationships/hyperlink" Target="https://1zavuch.ru/group?groupId=111178685&amp;locale=ru&amp;date=2022-01-12&amp;isStatic=false&amp;anchor=ZAP2P003PH&amp;pubAlias=zav.supervip" TargetMode="External"/><Relationship Id="rId31" Type="http://schemas.openxmlformats.org/officeDocument/2006/relationships/hyperlink" Target="https://1zavuch.ru/group?groupId=78222988&amp;locale=ru&amp;date=2022-01-12&amp;isStatic=false&amp;pubAlias=zav.supervip" TargetMode="External"/><Relationship Id="rId44" Type="http://schemas.openxmlformats.org/officeDocument/2006/relationships/hyperlink" Target="https://1zavuch.ru/group?groupId=118600205&amp;locale=ru&amp;date=2022-01-12&amp;isStatic=false&amp;pubAlias=zav.supervip" TargetMode="External"/><Relationship Id="rId52" Type="http://schemas.openxmlformats.org/officeDocument/2006/relationships/hyperlink" Target="https://1zavuch.ru/group?groupId=108376729&amp;locale=ru&amp;date=2022-01-12&amp;isStatic=false&amp;anchor=XA00MGU2O8&amp;pubAlias=zav.supervip" TargetMode="External"/><Relationship Id="rId60" Type="http://schemas.openxmlformats.org/officeDocument/2006/relationships/hyperlink" Target="https://1zavuch.ru/group?groupId=114960140&amp;locale=ru&amp;date=2022-01-12&amp;isStatic=false&amp;pubAlias=zav.supervip" TargetMode="External"/><Relationship Id="rId65" Type="http://schemas.openxmlformats.org/officeDocument/2006/relationships/hyperlink" Target="https://1zavuch.ru/group?groupId=72277423&amp;locale=ru&amp;date=2022-01-12&amp;isStatic=false&amp;anchor=ZAP20A43BB&amp;pubAlias=zav.supervip" TargetMode="External"/><Relationship Id="rId73" Type="http://schemas.openxmlformats.org/officeDocument/2006/relationships/hyperlink" Target="https://1zavuch.ru/group?groupId=100834919&amp;locale=ru&amp;date=2022-01-12&amp;isStatic=false&amp;pubAlias=zav.supervip" TargetMode="External"/><Relationship Id="rId78" Type="http://schemas.openxmlformats.org/officeDocument/2006/relationships/hyperlink" Target="https://1zavuch.ru/group?groupId=2429201&amp;locale=ru&amp;date=2022-01-12&amp;isStatic=false&amp;anchor=XA00LU62M3&amp;pubAlias=zav.supervip" TargetMode="External"/><Relationship Id="rId81" Type="http://schemas.openxmlformats.org/officeDocument/2006/relationships/hyperlink" Target="https://1zavuch.ru/group?groupId=78222988&amp;locale=ru&amp;date=2022-01-12&amp;isStatic=false&amp;pubAlias=zav.superv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81252081&amp;locale=ru&amp;date=2022-01-12&amp;isStatic=false&amp;pubAlias=zav.supervip" TargetMode="External"/><Relationship Id="rId13" Type="http://schemas.openxmlformats.org/officeDocument/2006/relationships/hyperlink" Target="https://1zavuch.ru/group?groupId=86995650&amp;locale=ru&amp;date=2022-01-12&amp;isStatic=false&amp;pubAlias=zav.supervip" TargetMode="External"/><Relationship Id="rId18" Type="http://schemas.openxmlformats.org/officeDocument/2006/relationships/hyperlink" Target="https://1zavuch.ru/group?groupId=86995631&amp;locale=ru&amp;date=2022-01-12&amp;isStatic=false&amp;pubAlias=zav.supervip" TargetMode="External"/><Relationship Id="rId39" Type="http://schemas.openxmlformats.org/officeDocument/2006/relationships/hyperlink" Target="https://1zavuch.ru/group?groupId=115597582&amp;locale=ru&amp;date=2022-01-12&amp;isStatic=false&amp;pubAlias=zav.supervip" TargetMode="External"/><Relationship Id="rId34" Type="http://schemas.openxmlformats.org/officeDocument/2006/relationships/hyperlink" Target="https://1zavuch.ru/group?groupId=101341277&amp;locale=ru&amp;date=2022-01-12&amp;isStatic=false&amp;pubAlias=zav.supervip" TargetMode="External"/><Relationship Id="rId50" Type="http://schemas.openxmlformats.org/officeDocument/2006/relationships/hyperlink" Target="https://1zavuch.ru/group?groupId=108376729&amp;locale=ru&amp;date=2022-01-12&amp;isStatic=false&amp;pubAlias=zav.supervip" TargetMode="External"/><Relationship Id="rId55" Type="http://schemas.openxmlformats.org/officeDocument/2006/relationships/image" Target="NULL"/><Relationship Id="rId76" Type="http://schemas.openxmlformats.org/officeDocument/2006/relationships/hyperlink" Target="https://1zavuch.ru/group?groupId=100834919&amp;locale=ru&amp;date=2022-01-12&amp;isStatic=false&amp;pubAlias=zav.supervip" TargetMode="External"/><Relationship Id="rId7" Type="http://schemas.openxmlformats.org/officeDocument/2006/relationships/hyperlink" Target="mailto:mostschool19@mail.ru" TargetMode="External"/><Relationship Id="rId71" Type="http://schemas.openxmlformats.org/officeDocument/2006/relationships/hyperlink" Target="https://1zavuch.ru/group?groupId=76269368&amp;locale=ru&amp;date=2022-01-12&amp;isStatic=false&amp;pubAlias=zav.superv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1zavuch.ru/group?groupId=101341277&amp;locale=ru&amp;date=2022-01-12&amp;isStatic=false&amp;pubAlias=zav.supervip" TargetMode="External"/><Relationship Id="rId24" Type="http://schemas.openxmlformats.org/officeDocument/2006/relationships/hyperlink" Target="https://1zavuch.ru/group?groupId=119105519&amp;locale=ru&amp;date=2022-01-12&amp;isStatic=false&amp;pubAlias=zav.supervip" TargetMode="External"/><Relationship Id="rId40" Type="http://schemas.openxmlformats.org/officeDocument/2006/relationships/hyperlink" Target="https://1zavuch.ru/group?groupId=112475832&amp;locale=ru&amp;date=2022-01-12&amp;isStatic=false&amp;anchor=ZAP2P003PH&amp;pubAlias=zav.supervip" TargetMode="External"/><Relationship Id="rId45" Type="http://schemas.openxmlformats.org/officeDocument/2006/relationships/hyperlink" Target="https://1zavuch.ru/group?groupId=118600205&amp;locale=ru&amp;date=2022-01-12&amp;isStatic=false&amp;pubAlias=zav.supervip" TargetMode="External"/><Relationship Id="rId66" Type="http://schemas.openxmlformats.org/officeDocument/2006/relationships/hyperlink" Target="https://1zavuch.ru/group?groupId=76269368&amp;locale=ru&amp;date=2022-01-12&amp;isStatic=false&amp;pubAlias=zav.superv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44</Pages>
  <Words>14314</Words>
  <Characters>81594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Дмитрий Абрамов</cp:lastModifiedBy>
  <cp:revision>50</cp:revision>
  <dcterms:created xsi:type="dcterms:W3CDTF">2025-04-30T13:04:00Z</dcterms:created>
  <dcterms:modified xsi:type="dcterms:W3CDTF">2025-05-05T06:03:00Z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9FE9AD19FC824B1987939D5C32BFCAB1_12</vt:lpwstr>
  </property>
</Properties>
</file>