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5F" w:rsidRPr="00E8461B" w:rsidRDefault="00A8015F" w:rsidP="00E8461B">
      <w:pPr>
        <w:pStyle w:val="1"/>
        <w:snapToGrid w:val="0"/>
        <w:ind w:right="-82"/>
        <w:jc w:val="right"/>
        <w:rPr>
          <w:rFonts w:cs="Times New Roman"/>
          <w:color w:val="404040"/>
          <w:sz w:val="28"/>
          <w:szCs w:val="28"/>
        </w:rPr>
      </w:pPr>
      <w:r w:rsidRPr="00E8461B">
        <w:rPr>
          <w:rFonts w:cs="Times New Roman"/>
          <w:color w:val="404040"/>
          <w:sz w:val="28"/>
          <w:szCs w:val="28"/>
        </w:rPr>
        <w:t>УТВЕРЖДЕНО</w:t>
      </w:r>
    </w:p>
    <w:p w:rsidR="00A8015F" w:rsidRPr="00E8461B" w:rsidRDefault="00A8015F" w:rsidP="00E8461B">
      <w:pPr>
        <w:pStyle w:val="1"/>
        <w:ind w:right="-82"/>
        <w:jc w:val="right"/>
        <w:rPr>
          <w:rFonts w:cs="Times New Roman"/>
          <w:color w:val="404040"/>
          <w:sz w:val="28"/>
          <w:szCs w:val="28"/>
        </w:rPr>
      </w:pPr>
      <w:r w:rsidRPr="00E8461B">
        <w:rPr>
          <w:rFonts w:cs="Times New Roman"/>
          <w:color w:val="404040"/>
          <w:sz w:val="28"/>
          <w:szCs w:val="28"/>
        </w:rPr>
        <w:t>приказом директора</w:t>
      </w:r>
    </w:p>
    <w:p w:rsidR="00A8015F" w:rsidRPr="00E8461B" w:rsidRDefault="00A8015F" w:rsidP="00E8461B">
      <w:pPr>
        <w:pStyle w:val="1"/>
        <w:ind w:right="-82"/>
        <w:jc w:val="right"/>
        <w:rPr>
          <w:rFonts w:cs="Times New Roman"/>
          <w:color w:val="404040"/>
          <w:sz w:val="28"/>
          <w:szCs w:val="28"/>
        </w:rPr>
      </w:pPr>
      <w:r w:rsidRPr="00E8461B">
        <w:rPr>
          <w:rFonts w:cs="Times New Roman"/>
          <w:color w:val="404040"/>
          <w:sz w:val="28"/>
          <w:szCs w:val="28"/>
        </w:rPr>
        <w:t xml:space="preserve">МБОУ СОШ № 2  </w:t>
      </w:r>
    </w:p>
    <w:p w:rsidR="00A8015F" w:rsidRPr="00E8461B" w:rsidRDefault="00A8015F" w:rsidP="00E8461B">
      <w:pPr>
        <w:pStyle w:val="1"/>
        <w:ind w:right="-82"/>
        <w:jc w:val="right"/>
        <w:rPr>
          <w:rFonts w:cs="Times New Roman"/>
          <w:color w:val="404040"/>
          <w:sz w:val="28"/>
          <w:szCs w:val="28"/>
        </w:rPr>
      </w:pPr>
      <w:r w:rsidRPr="00E8461B">
        <w:rPr>
          <w:rFonts w:cs="Times New Roman"/>
          <w:color w:val="404040"/>
          <w:sz w:val="28"/>
          <w:szCs w:val="28"/>
        </w:rPr>
        <w:t>поселка Мостовского</w:t>
      </w:r>
    </w:p>
    <w:p w:rsidR="00A8015F" w:rsidRPr="00E8461B" w:rsidRDefault="00A8015F" w:rsidP="00E8461B">
      <w:pPr>
        <w:pStyle w:val="20"/>
        <w:keepNext/>
        <w:keepLines/>
        <w:shd w:val="clear" w:color="auto" w:fill="auto"/>
        <w:spacing w:after="0" w:line="240" w:lineRule="auto"/>
        <w:jc w:val="right"/>
        <w:rPr>
          <w:color w:val="404040"/>
          <w:sz w:val="28"/>
          <w:szCs w:val="28"/>
        </w:rPr>
      </w:pPr>
      <w:r w:rsidRPr="00E8461B">
        <w:rPr>
          <w:rFonts w:eastAsia="DejaVu Sans"/>
          <w:color w:val="404040"/>
          <w:sz w:val="28"/>
          <w:szCs w:val="28"/>
        </w:rPr>
        <w:t xml:space="preserve">от </w:t>
      </w:r>
      <w:r w:rsidR="00B93258">
        <w:rPr>
          <w:rFonts w:eastAsia="DejaVu Sans"/>
          <w:color w:val="404040"/>
          <w:sz w:val="28"/>
          <w:szCs w:val="28"/>
        </w:rPr>
        <w:t>1 сентября 2019 г. № 360</w:t>
      </w:r>
    </w:p>
    <w:p w:rsidR="00A8015F" w:rsidRPr="00E8461B" w:rsidRDefault="00A8015F" w:rsidP="00E8461B">
      <w:pPr>
        <w:pStyle w:val="20"/>
        <w:keepNext/>
        <w:keepLines/>
        <w:shd w:val="clear" w:color="auto" w:fill="auto"/>
        <w:spacing w:after="0" w:line="240" w:lineRule="auto"/>
        <w:jc w:val="right"/>
        <w:rPr>
          <w:b/>
          <w:color w:val="404040"/>
          <w:sz w:val="28"/>
          <w:szCs w:val="28"/>
        </w:rPr>
      </w:pPr>
    </w:p>
    <w:p w:rsidR="0053660A" w:rsidRDefault="0053660A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</w:p>
    <w:p w:rsidR="0053660A" w:rsidRDefault="0053660A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 xml:space="preserve">Положение </w:t>
      </w:r>
    </w:p>
    <w:p w:rsidR="00A8015F" w:rsidRPr="00E8461B" w:rsidRDefault="0053660A" w:rsidP="0053660A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об </w:t>
      </w:r>
      <w:r w:rsidR="00A8015F" w:rsidRPr="00E8461B">
        <w:rPr>
          <w:b/>
          <w:color w:val="404040"/>
          <w:sz w:val="28"/>
          <w:szCs w:val="28"/>
        </w:rPr>
        <w:t xml:space="preserve"> </w:t>
      </w:r>
      <w:r>
        <w:rPr>
          <w:b/>
          <w:color w:val="404040"/>
          <w:sz w:val="28"/>
          <w:szCs w:val="28"/>
        </w:rPr>
        <w:t xml:space="preserve">адаптированных образовательных </w:t>
      </w:r>
      <w:r w:rsidR="00A8015F" w:rsidRPr="00E8461B">
        <w:rPr>
          <w:b/>
          <w:color w:val="404040"/>
          <w:sz w:val="28"/>
          <w:szCs w:val="28"/>
        </w:rPr>
        <w:t xml:space="preserve">программах учебных предметов, курсов для обучающихся с ограниченными возможностями здоровья 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и обучающихся с умственной отсталостью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rPr>
          <w:color w:val="404040"/>
          <w:sz w:val="28"/>
          <w:szCs w:val="28"/>
        </w:rPr>
      </w:pP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1.Общие положения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1.1.Настоящие Положение о рабочих программах учебных предметов, курсов для обучающихся с ограниченными возможностями здоровья и обучающихся с умственн</w:t>
      </w:r>
      <w:r>
        <w:rPr>
          <w:color w:val="404040"/>
          <w:sz w:val="28"/>
          <w:szCs w:val="28"/>
        </w:rPr>
        <w:t>ой отсталостью (далее Положение</w:t>
      </w:r>
      <w:r w:rsidRPr="00E8461B">
        <w:rPr>
          <w:color w:val="404040"/>
          <w:sz w:val="28"/>
          <w:szCs w:val="28"/>
        </w:rPr>
        <w:t xml:space="preserve">)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8461B">
          <w:rPr>
            <w:color w:val="404040"/>
            <w:sz w:val="28"/>
            <w:szCs w:val="28"/>
          </w:rPr>
          <w:t>2012 г</w:t>
        </w:r>
      </w:smartTag>
      <w:r w:rsidRPr="00E8461B">
        <w:rPr>
          <w:color w:val="404040"/>
          <w:sz w:val="28"/>
          <w:szCs w:val="28"/>
        </w:rPr>
        <w:t xml:space="preserve">. "Об образовании в Российской Федерации", с федеральным государственным образовательным стандартом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</w:t>
      </w:r>
      <w:smartTag w:uri="urn:schemas-microsoft-com:office:smarttags" w:element="metricconverter">
        <w:smartTagPr>
          <w:attr w:name="ProductID" w:val="2014 г"/>
        </w:smartTagPr>
        <w:r w:rsidRPr="00E8461B">
          <w:rPr>
            <w:color w:val="404040"/>
            <w:sz w:val="28"/>
            <w:szCs w:val="28"/>
          </w:rPr>
          <w:t>2014 г</w:t>
        </w:r>
      </w:smartTag>
      <w:r w:rsidRPr="00E8461B">
        <w:rPr>
          <w:color w:val="404040"/>
          <w:sz w:val="28"/>
          <w:szCs w:val="28"/>
        </w:rPr>
        <w:t xml:space="preserve">. № 1598) (далее - ФГОС НОО ОВЗ), федеральным государственным образовательным стандартом образования обучающихся с умственной отсталостью (приказ Министерства образования и науки Российской Федерации от 19 декабря </w:t>
      </w:r>
      <w:smartTag w:uri="urn:schemas-microsoft-com:office:smarttags" w:element="metricconverter">
        <w:smartTagPr>
          <w:attr w:name="ProductID" w:val="2014 г"/>
        </w:smartTagPr>
        <w:r w:rsidRPr="00E8461B">
          <w:rPr>
            <w:color w:val="404040"/>
            <w:sz w:val="28"/>
            <w:szCs w:val="28"/>
          </w:rPr>
          <w:t>2014 г</w:t>
        </w:r>
      </w:smartTag>
      <w:r w:rsidRPr="00E8461B">
        <w:rPr>
          <w:color w:val="404040"/>
          <w:sz w:val="28"/>
          <w:szCs w:val="28"/>
        </w:rPr>
        <w:t xml:space="preserve">. № 1599), 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(письмо Министерства образования и науки Российской Федерации от 11 марта </w:t>
      </w:r>
      <w:smartTag w:uri="urn:schemas-microsoft-com:office:smarttags" w:element="metricconverter">
        <w:smartTagPr>
          <w:attr w:name="ProductID" w:val="2016 г"/>
        </w:smartTagPr>
        <w:r w:rsidRPr="00E8461B">
          <w:rPr>
            <w:color w:val="404040"/>
            <w:sz w:val="28"/>
            <w:szCs w:val="28"/>
          </w:rPr>
          <w:t>2016 г</w:t>
        </w:r>
      </w:smartTag>
      <w:r w:rsidRPr="00E8461B">
        <w:rPr>
          <w:color w:val="404040"/>
          <w:sz w:val="28"/>
          <w:szCs w:val="28"/>
        </w:rPr>
        <w:t xml:space="preserve">. № ВК-452/07), письмом Министерства образования и науки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E8461B">
          <w:rPr>
            <w:color w:val="404040"/>
            <w:sz w:val="28"/>
            <w:szCs w:val="28"/>
          </w:rPr>
          <w:t>2016 г</w:t>
        </w:r>
      </w:smartTag>
      <w:r w:rsidRPr="00E8461B">
        <w:rPr>
          <w:color w:val="404040"/>
          <w:sz w:val="28"/>
          <w:szCs w:val="28"/>
        </w:rPr>
        <w:t>. № ВК-1788/07 «Об организации образования обучающихся с умственной отсталостью (интеллектуальными нарушениями)», письмом ГБОУ ДПО «Института развития образования» Краснодарского края «Методические рекомендации по разработке и реализации адаптированных основных общеобразовательных программ в соответствии с требованиями ФГОС НОО обучающихся с ограниченными возможностями здоровья и ФГОС образования обучающихся с умственной отсталостью (интел</w:t>
      </w:r>
      <w:r>
        <w:rPr>
          <w:color w:val="404040"/>
          <w:sz w:val="28"/>
          <w:szCs w:val="28"/>
        </w:rPr>
        <w:t>лектуальными нарушениями) в 2018- 2019</w:t>
      </w:r>
      <w:r w:rsidRPr="00E8461B">
        <w:rPr>
          <w:color w:val="404040"/>
          <w:sz w:val="28"/>
          <w:szCs w:val="28"/>
        </w:rPr>
        <w:t xml:space="preserve"> учебном году».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4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1.2.МБОУ СОШ № 2</w:t>
      </w:r>
      <w:r w:rsidRPr="00E8461B">
        <w:rPr>
          <w:color w:val="404040"/>
          <w:sz w:val="28"/>
          <w:szCs w:val="28"/>
        </w:rPr>
        <w:t xml:space="preserve"> поселка </w:t>
      </w:r>
      <w:r>
        <w:rPr>
          <w:color w:val="404040"/>
          <w:sz w:val="28"/>
          <w:szCs w:val="28"/>
        </w:rPr>
        <w:t>Мостовского</w:t>
      </w:r>
      <w:r w:rsidRPr="00E8461B">
        <w:rPr>
          <w:color w:val="404040"/>
          <w:sz w:val="28"/>
          <w:szCs w:val="28"/>
        </w:rPr>
        <w:t xml:space="preserve"> (далее ОО) разрабатывает адаптированные основные общеобразовательные программы (далее - АООП) для каждой группы обучающихся с ограниченными возможностями здоровья (далее -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1.3.Определение варианта АООП, форм и методов психолого-медико- педагогической помощи, создание специальных условий для получения образования обучающимися с ОВЗ осуществляется на основе рекомендаций </w:t>
      </w:r>
      <w:r w:rsidRPr="00E8461B">
        <w:rPr>
          <w:color w:val="404040"/>
          <w:sz w:val="28"/>
          <w:szCs w:val="28"/>
        </w:rPr>
        <w:lastRenderedPageBreak/>
        <w:t>психолого-медико-педагогической комиссии, сформулированных по результатам комплексного психолого-медико-педагогического обследования обучающегося.</w:t>
      </w:r>
    </w:p>
    <w:p w:rsidR="00A8015F" w:rsidRPr="00E8461B" w:rsidRDefault="00A8015F" w:rsidP="00AE63C2">
      <w:pPr>
        <w:pStyle w:val="ConsPlusNormal"/>
        <w:ind w:firstLine="54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1.4. Для обучающихся с умственной отсталостью, правоотношения с которыми возникли с 1 сентября 2016 года, применяется ФГОС для обучающихся с умственной отсталостью. Основанием для разработки образовательных программ для них является примерная адаптированная основная общеобразовательная программа для обучающихся с умственной отсталостью, размещенная на сайте fgosreestr.ru.</w:t>
      </w:r>
    </w:p>
    <w:p w:rsidR="00A8015F" w:rsidRPr="00E8461B" w:rsidRDefault="00A8015F" w:rsidP="00AE63C2">
      <w:pPr>
        <w:pStyle w:val="ConsPlusNormal"/>
        <w:ind w:firstLine="54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1.5.Для обучения лиц с умственной отсталостью, зачисленных в образовательные организации до 1 сентября </w:t>
      </w:r>
      <w:smartTag w:uri="urn:schemas-microsoft-com:office:smarttags" w:element="metricconverter">
        <w:smartTagPr>
          <w:attr w:name="ProductID" w:val="2016 г"/>
        </w:smartTagPr>
        <w:r w:rsidRPr="00E8461B">
          <w:rPr>
            <w:rFonts w:ascii="Times New Roman" w:hAnsi="Times New Roman" w:cs="Times New Roman"/>
            <w:color w:val="404040"/>
            <w:sz w:val="28"/>
            <w:szCs w:val="28"/>
          </w:rPr>
          <w:t>2016 г</w:t>
        </w:r>
      </w:smartTag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., при разработке образовательных программ Минобрнауки России рекомендует также использовать примерную адаптированную основную общеобразовательную программу образования обучающихся с умственной отсталостью, размещенную на сайте fgosreestr.ru, или руководствоваться учебным планом, утвержденным приказом Минобразования России от 10 апреля </w:t>
      </w:r>
      <w:smartTag w:uri="urn:schemas-microsoft-com:office:smarttags" w:element="metricconverter">
        <w:smartTagPr>
          <w:attr w:name="ProductID" w:val="2002 г"/>
        </w:smartTagPr>
        <w:r w:rsidRPr="00E8461B">
          <w:rPr>
            <w:rFonts w:ascii="Times New Roman" w:hAnsi="Times New Roman" w:cs="Times New Roman"/>
            <w:color w:val="404040"/>
            <w:sz w:val="28"/>
            <w:szCs w:val="28"/>
          </w:rPr>
          <w:t>2002 г</w:t>
        </w:r>
      </w:smartTag>
      <w:r w:rsidRPr="00E8461B">
        <w:rPr>
          <w:rFonts w:ascii="Times New Roman" w:hAnsi="Times New Roman" w:cs="Times New Roman"/>
          <w:color w:val="404040"/>
          <w:sz w:val="28"/>
          <w:szCs w:val="28"/>
        </w:rPr>
        <w:t>.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развитии", в части, не противоречащей законодательству в сфере образования.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1.6.Специальная индивидуальная программа развития (СИПР) предназначена для обучающегося с более выраженными нарушениями интеллекта, которые могут сочетаться с другими нарушениями психофизического развития. СИПР разрабатывается максимально на один год на основе четвертого варианта ПАООП НОО или второго варианта ПАООП для обучающихся с умственной отсталостью, учитывает индивидуальную специфику образования ребенка с тяжелыми и множественными нарушениями развития.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rStyle w:val="aa"/>
          <w:i w:val="0"/>
          <w:color w:val="404040"/>
          <w:sz w:val="28"/>
          <w:szCs w:val="28"/>
        </w:rPr>
        <w:t>1.7</w:t>
      </w:r>
      <w:r w:rsidRPr="00E8461B">
        <w:rPr>
          <w:rStyle w:val="aa"/>
          <w:color w:val="404040"/>
          <w:sz w:val="28"/>
          <w:szCs w:val="28"/>
        </w:rPr>
        <w:t>.</w:t>
      </w:r>
      <w:r w:rsidRPr="00E8461B">
        <w:rPr>
          <w:color w:val="404040"/>
          <w:sz w:val="28"/>
          <w:szCs w:val="28"/>
        </w:rPr>
        <w:t xml:space="preserve">Продолжительность занятий, перемен между уроками, коррекционно- развивающими занятиями и внеурочной деятельностью определяется 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2.4.2.3286-15 (далее - СанПиН ОВЗ), утвержденных постановлением Главного государственного санитарного врача Российской Федерации от 10 июля </w:t>
      </w:r>
      <w:smartTag w:uri="urn:schemas-microsoft-com:office:smarttags" w:element="metricconverter">
        <w:smartTagPr>
          <w:attr w:name="ProductID" w:val="2015 г"/>
        </w:smartTagPr>
        <w:r w:rsidRPr="00E8461B">
          <w:rPr>
            <w:color w:val="404040"/>
            <w:sz w:val="28"/>
            <w:szCs w:val="28"/>
          </w:rPr>
          <w:t>2015 г</w:t>
        </w:r>
      </w:smartTag>
      <w:r w:rsidRPr="00E8461B">
        <w:rPr>
          <w:color w:val="404040"/>
          <w:sz w:val="28"/>
          <w:szCs w:val="28"/>
        </w:rPr>
        <w:t xml:space="preserve">. № 26. СанПиН ОВЗ введены в действие с 1 сентября </w:t>
      </w:r>
      <w:smartTag w:uri="urn:schemas-microsoft-com:office:smarttags" w:element="metricconverter">
        <w:smartTagPr>
          <w:attr w:name="ProductID" w:val="2016 г"/>
        </w:smartTagPr>
        <w:r w:rsidRPr="00E8461B">
          <w:rPr>
            <w:color w:val="404040"/>
            <w:sz w:val="28"/>
            <w:szCs w:val="28"/>
          </w:rPr>
          <w:t>2016 г</w:t>
        </w:r>
      </w:smartTag>
      <w:r w:rsidRPr="00E8461B">
        <w:rPr>
          <w:color w:val="404040"/>
          <w:sz w:val="28"/>
          <w:szCs w:val="28"/>
        </w:rPr>
        <w:t>. и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ОВЗ, на отдельные классы и/или группы для обучающихся с ОВЗ, в том числе группы продленного дня, организованные в ОО.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 w:firstLine="720"/>
        <w:jc w:val="both"/>
        <w:rPr>
          <w:color w:val="404040"/>
          <w:sz w:val="28"/>
          <w:szCs w:val="28"/>
        </w:rPr>
      </w:pPr>
      <w:bookmarkStart w:id="0" w:name="bookmark2"/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 w:firstLine="720"/>
        <w:jc w:val="both"/>
        <w:rPr>
          <w:b/>
          <w:color w:val="404040"/>
          <w:sz w:val="28"/>
          <w:szCs w:val="28"/>
        </w:rPr>
      </w:pP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 w:firstLine="720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2. Порядок составления рабочих программ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 w:firstLine="720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учебных предметов и</w:t>
      </w:r>
      <w:bookmarkStart w:id="1" w:name="bookmark3"/>
      <w:bookmarkEnd w:id="0"/>
      <w:r w:rsidRPr="00E8461B">
        <w:rPr>
          <w:b/>
          <w:color w:val="404040"/>
          <w:sz w:val="28"/>
          <w:szCs w:val="28"/>
        </w:rPr>
        <w:t xml:space="preserve"> коррекционных курсов</w:t>
      </w:r>
      <w:bookmarkEnd w:id="1"/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2.1.Рабочие программы учебных предметов, курсов разрабатываются педагогами ОО в соответствии с примерными программами учебных предметов, курсов, представленных в содержательном разделе каждого варианта ПАООП.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2.2.Примерные программы учебных предметов, курсов размешены непосредственно в текстах Примерных основных образовательных программ начального общего образования, Примерных адаптированных основных образовательных программ начального общего образования обучающихся с ОВЗ и Примерных адаптированных основных образовательных программ образования обучающихся с умственной отсталостью (интеллектуальными нарушениями),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 1/5 и протокол от 22 декабря </w:t>
      </w:r>
      <w:smartTag w:uri="urn:schemas-microsoft-com:office:smarttags" w:element="metricconverter">
        <w:smartTagPr>
          <w:attr w:name="ProductID" w:val="2015 г"/>
        </w:smartTagPr>
        <w:r w:rsidRPr="00E8461B">
          <w:rPr>
            <w:color w:val="404040"/>
            <w:sz w:val="28"/>
            <w:szCs w:val="28"/>
          </w:rPr>
          <w:t>2015 г</w:t>
        </w:r>
      </w:smartTag>
      <w:r w:rsidRPr="00E8461B">
        <w:rPr>
          <w:color w:val="404040"/>
          <w:sz w:val="28"/>
          <w:szCs w:val="28"/>
        </w:rPr>
        <w:t>. № 4/15).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2.3.Составление рабочих программам учебных предметов, курсов осуществляется в соответствие с нормами Федерального Закона от 29 декабря 2012 года № 273-ФЗ «Об образовании в Российской Федерации» (далее - Закон), представленными в статье 28 Закона «Компетенция, права, обязанности и ответственность образовательной организации»: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п.2,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п.З. К компетенции образовательной организации в установленной сфере деятельности относятся: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пп.3.6 разработка и утверждение образовательных программ образовательной организации;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пп.3.7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п.6. образовательная организация обязана осуществлять свою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firstLine="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деятельность в соответствии с законодательством об образовании, в том числе: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6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пп.6.1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A8015F" w:rsidRPr="00E8461B" w:rsidRDefault="00A8015F" w:rsidP="0009722A">
      <w:pPr>
        <w:pStyle w:val="10"/>
        <w:shd w:val="clear" w:color="auto" w:fill="auto"/>
        <w:spacing w:before="0" w:line="240" w:lineRule="auto"/>
        <w:ind w:left="20" w:right="20" w:firstLine="6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п.7,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</w:t>
      </w:r>
      <w:r w:rsidRPr="00E8461B">
        <w:rPr>
          <w:color w:val="404040"/>
          <w:sz w:val="28"/>
          <w:szCs w:val="28"/>
        </w:rPr>
        <w:lastRenderedPageBreak/>
        <w:t>а также за жизнь и здоровье обучающихся, работников образовательной организации.</w:t>
      </w:r>
    </w:p>
    <w:p w:rsidR="00A8015F" w:rsidRPr="00E8461B" w:rsidRDefault="00A8015F" w:rsidP="0009722A">
      <w:pPr>
        <w:pStyle w:val="10"/>
        <w:shd w:val="clear" w:color="auto" w:fill="auto"/>
        <w:spacing w:before="0" w:line="240" w:lineRule="auto"/>
        <w:ind w:left="20" w:right="20" w:firstLine="6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2.4.Рабочая программа, утвержденная образовательной организацией, является локальным документом, определяющим объем, порядок, содержание изучения учебного предмета, коррекционного курса и курса внеурочной деятельности, требования к результатам освоения адаптированной основной образовательной программы обучающимися с ОВЗ.</w:t>
      </w:r>
    </w:p>
    <w:p w:rsidR="00A8015F" w:rsidRPr="00E8461B" w:rsidRDefault="00A8015F" w:rsidP="0009722A">
      <w:pPr>
        <w:pStyle w:val="10"/>
        <w:shd w:val="clear" w:color="auto" w:fill="auto"/>
        <w:spacing w:before="0" w:line="240" w:lineRule="auto"/>
        <w:ind w:left="20" w:right="20" w:firstLine="6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2.5.Рабочая программа, как компонент основной образовательной программы образовательной организации, является средством фиксации содержания образования, планируемых результатов, системы оценки на уровне учебных предметов, коррекционных курсов и курсов внеурочной деятельности, предусмотренных учебным планом образовательной организации.</w:t>
      </w:r>
    </w:p>
    <w:p w:rsidR="00A8015F" w:rsidRPr="00E8461B" w:rsidRDefault="00A8015F" w:rsidP="0009722A">
      <w:pPr>
        <w:pStyle w:val="10"/>
        <w:shd w:val="clear" w:color="auto" w:fill="auto"/>
        <w:spacing w:before="0" w:line="240" w:lineRule="auto"/>
        <w:ind w:left="20" w:right="20" w:firstLine="6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2.6.Рабочая программа учебного предмета, курса разрабатывается для обучающихся с ОВЗ с учетом рекомендуемого им ПМПК варианта АООП.</w:t>
      </w:r>
    </w:p>
    <w:p w:rsidR="00A8015F" w:rsidRPr="00E8461B" w:rsidRDefault="00A8015F" w:rsidP="0009722A">
      <w:pPr>
        <w:pStyle w:val="10"/>
        <w:shd w:val="clear" w:color="auto" w:fill="auto"/>
        <w:spacing w:before="0" w:line="240" w:lineRule="auto"/>
        <w:ind w:left="20" w:right="20" w:firstLine="6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2.7.В зависимости от варианта АООП рабочая программа по предмету, курсу должна соответствовать требованиям и положениям:</w:t>
      </w:r>
    </w:p>
    <w:p w:rsidR="00A8015F" w:rsidRPr="00E8461B" w:rsidRDefault="00A8015F" w:rsidP="0009722A">
      <w:pPr>
        <w:pStyle w:val="1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left="20" w:right="20" w:firstLine="6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ФГОС начального общего образования (для обучающихся с ОВЗ по первому варианту АООП НОО), ФГОС начального общего образования обучающихся с ОВЗ (для обучающихся с ОВЗ по второму, третьему и четвертому вариантам АООП НОО) или ФГОС образования обучающихся с умственной отсталостью (для обучающихся по первому и второму вариантам АООП образования обучающихся с умственной отсталостью);</w:t>
      </w:r>
    </w:p>
    <w:p w:rsidR="00A8015F" w:rsidRPr="00E8461B" w:rsidRDefault="00A8015F" w:rsidP="00AE63C2">
      <w:pPr>
        <w:pStyle w:val="10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240" w:lineRule="auto"/>
        <w:ind w:left="20" w:right="20" w:firstLine="66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варианту ПАООП для категории обучающихся с ОВЗ, которые обучаются в образовательной организации;</w:t>
      </w:r>
    </w:p>
    <w:p w:rsidR="00A8015F" w:rsidRPr="00E8461B" w:rsidRDefault="00A8015F" w:rsidP="00AE63C2">
      <w:pPr>
        <w:pStyle w:val="10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240" w:lineRule="auto"/>
        <w:ind w:left="20" w:right="20" w:firstLine="66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АООП для категории обучающихся с ОВЗ, разработанной образовательной организацией на основе соответствующего варианта ПАООП.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2.8.Для </w:t>
      </w:r>
      <w:r w:rsidRPr="00E8461B">
        <w:rPr>
          <w:b/>
          <w:color w:val="404040"/>
          <w:sz w:val="28"/>
          <w:szCs w:val="28"/>
          <w:u w:val="single"/>
        </w:rPr>
        <w:t>обучающихся с ОВЗ</w:t>
      </w:r>
      <w:r w:rsidRPr="00E8461B">
        <w:rPr>
          <w:color w:val="404040"/>
          <w:sz w:val="28"/>
          <w:szCs w:val="28"/>
        </w:rPr>
        <w:t xml:space="preserve">, обучение которых осуществляется по </w:t>
      </w:r>
      <w:r w:rsidRPr="00E8461B">
        <w:rPr>
          <w:b/>
          <w:color w:val="404040"/>
          <w:sz w:val="28"/>
          <w:szCs w:val="28"/>
          <w:u w:val="single"/>
        </w:rPr>
        <w:t>первому варианту АООП НОО</w:t>
      </w:r>
      <w:r w:rsidRPr="00E8461B">
        <w:rPr>
          <w:color w:val="404040"/>
          <w:sz w:val="28"/>
          <w:szCs w:val="28"/>
        </w:rPr>
        <w:t>, рабочая программа учебного предмета, курса разрабатывается на основе программ предмета, курса, представленных в следующих формах:</w:t>
      </w:r>
    </w:p>
    <w:p w:rsidR="00A8015F" w:rsidRPr="00E8461B" w:rsidRDefault="00A8015F" w:rsidP="00AE63C2">
      <w:pPr>
        <w:pStyle w:val="10"/>
        <w:numPr>
          <w:ilvl w:val="1"/>
          <w:numId w:val="2"/>
        </w:numPr>
        <w:shd w:val="clear" w:color="auto" w:fill="auto"/>
        <w:tabs>
          <w:tab w:val="left" w:pos="1061"/>
        </w:tabs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примерной программы учебного предмета, курса, включенной в содержательный раздел примерной основной образовательной программы начального общего образования;</w:t>
      </w:r>
    </w:p>
    <w:p w:rsidR="00A8015F" w:rsidRPr="00E8461B" w:rsidRDefault="00A8015F" w:rsidP="00AE63C2">
      <w:pPr>
        <w:pStyle w:val="10"/>
        <w:numPr>
          <w:ilvl w:val="1"/>
          <w:numId w:val="2"/>
        </w:numPr>
        <w:shd w:val="clear" w:color="auto" w:fill="auto"/>
        <w:tabs>
          <w:tab w:val="left" w:pos="1003"/>
        </w:tabs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примерной программы учебного предмета, составленной на основе ФГОС начального общего образования;</w:t>
      </w:r>
    </w:p>
    <w:p w:rsidR="00A8015F" w:rsidRPr="00E8461B" w:rsidRDefault="00A8015F" w:rsidP="00AE63C2">
      <w:pPr>
        <w:pStyle w:val="10"/>
        <w:numPr>
          <w:ilvl w:val="1"/>
          <w:numId w:val="2"/>
        </w:numPr>
        <w:shd w:val="clear" w:color="auto" w:fill="auto"/>
        <w:tabs>
          <w:tab w:val="left" w:pos="1142"/>
        </w:tabs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(рабочей программы) автора учебно-методического комплекта по учебному предмету (если в программе есть ссылка, что она составлена в соответствии с примерной программой учебного предмета и учебники этого УМК включены в действующий Федеральный перечень учебников, рекомендуемых к использованию);</w:t>
      </w:r>
    </w:p>
    <w:p w:rsidR="00A8015F" w:rsidRPr="00E8461B" w:rsidRDefault="00A8015F" w:rsidP="00AE63C2">
      <w:pPr>
        <w:pStyle w:val="10"/>
        <w:numPr>
          <w:ilvl w:val="1"/>
          <w:numId w:val="2"/>
        </w:numPr>
        <w:shd w:val="clear" w:color="auto" w:fill="auto"/>
        <w:tabs>
          <w:tab w:val="left" w:pos="1051"/>
        </w:tabs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(рабочей программы) учебного предмета к учебнику, используемому в образовательной организации, включенному в Федеральный перечень учебников, рекомендуемых к использованию.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lastRenderedPageBreak/>
        <w:t>Разработка рабочей программы на основании материалов, указанных в пункте 4 допускается при отсутствии документов, указанных в пунктах 1 - 3.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2.9.</w:t>
      </w:r>
      <w:r w:rsidRPr="00E8461B">
        <w:rPr>
          <w:b/>
          <w:color w:val="404040"/>
          <w:sz w:val="28"/>
          <w:szCs w:val="28"/>
          <w:u w:val="single"/>
        </w:rPr>
        <w:t>Для обучающихся с ОВЗ</w:t>
      </w:r>
      <w:r w:rsidRPr="00E8461B">
        <w:rPr>
          <w:color w:val="404040"/>
          <w:sz w:val="28"/>
          <w:szCs w:val="28"/>
        </w:rPr>
        <w:t xml:space="preserve">, обучение которых осуществляется по </w:t>
      </w:r>
      <w:r w:rsidRPr="00E8461B">
        <w:rPr>
          <w:b/>
          <w:color w:val="404040"/>
          <w:sz w:val="28"/>
          <w:szCs w:val="28"/>
          <w:u w:val="single"/>
        </w:rPr>
        <w:t>второму и третьему варианту АООП НОО</w:t>
      </w:r>
      <w:r w:rsidRPr="00E8461B">
        <w:rPr>
          <w:color w:val="404040"/>
          <w:sz w:val="28"/>
          <w:szCs w:val="28"/>
        </w:rPr>
        <w:t>, рабочая программа учебного предмета, курса разрабатывается на основе программ предмета, курса, представленных в следующих формах:</w:t>
      </w:r>
    </w:p>
    <w:p w:rsidR="00A8015F" w:rsidRPr="00E8461B" w:rsidRDefault="00A8015F" w:rsidP="00AE63C2">
      <w:pPr>
        <w:pStyle w:val="10"/>
        <w:numPr>
          <w:ilvl w:val="2"/>
          <w:numId w:val="2"/>
        </w:numPr>
        <w:shd w:val="clear" w:color="auto" w:fill="auto"/>
        <w:tabs>
          <w:tab w:val="left" w:pos="1061"/>
        </w:tabs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примерной программы учебного предмета, курса, включенной в содержательный раздел примерной адаптированной основной образовательной программы начального общего образования обучающихся с ОВЗ;</w:t>
      </w:r>
    </w:p>
    <w:p w:rsidR="00A8015F" w:rsidRPr="00E8461B" w:rsidRDefault="00A8015F" w:rsidP="00AE63C2">
      <w:pPr>
        <w:pStyle w:val="10"/>
        <w:numPr>
          <w:ilvl w:val="2"/>
          <w:numId w:val="2"/>
        </w:numPr>
        <w:shd w:val="clear" w:color="auto" w:fill="auto"/>
        <w:tabs>
          <w:tab w:val="left" w:pos="1051"/>
        </w:tabs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(рабочей программы) учебного предмета к учебнику, используемому в образовательной организации, включенному в Федеральный перечень учебников, рекомендуемых к использованию в образовательном процессе для ка</w:t>
      </w:r>
      <w:r>
        <w:rPr>
          <w:color w:val="404040"/>
          <w:sz w:val="28"/>
          <w:szCs w:val="28"/>
        </w:rPr>
        <w:t>тегории обучающихся с ОВЗ в 2018-2019</w:t>
      </w:r>
      <w:r w:rsidRPr="00E8461B">
        <w:rPr>
          <w:color w:val="404040"/>
          <w:sz w:val="28"/>
          <w:szCs w:val="28"/>
        </w:rPr>
        <w:t xml:space="preserve"> учебном году.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Разработка рабочей программы учебного предмета на основании материалов, указанных в пункте 2, допускается только при условии приведения существующей программы учебного предмета по использующемуся в образовательной организации учебнику в соответствии с примерной программой этого учебного предмета, включенной в содержательный раздел рекомендованного ПМПК варианта примерной адаптированной основной образовательной программы начального общего образования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2.10.</w:t>
      </w:r>
      <w:r w:rsidRPr="00E8461B">
        <w:rPr>
          <w:b/>
          <w:color w:val="404040"/>
          <w:sz w:val="28"/>
          <w:szCs w:val="28"/>
          <w:u w:val="single"/>
        </w:rPr>
        <w:t>Для обучающихся с ОВЗ</w:t>
      </w:r>
      <w:r w:rsidRPr="00E8461B">
        <w:rPr>
          <w:color w:val="404040"/>
          <w:sz w:val="28"/>
          <w:szCs w:val="28"/>
        </w:rPr>
        <w:t xml:space="preserve">, обучение которых осуществляется по </w:t>
      </w:r>
      <w:r w:rsidRPr="00E8461B">
        <w:rPr>
          <w:b/>
          <w:color w:val="404040"/>
          <w:sz w:val="28"/>
          <w:szCs w:val="28"/>
          <w:u w:val="single"/>
        </w:rPr>
        <w:t>четвертому варианту АООП</w:t>
      </w:r>
      <w:r w:rsidRPr="00E8461B">
        <w:rPr>
          <w:color w:val="404040"/>
          <w:sz w:val="28"/>
          <w:szCs w:val="28"/>
        </w:rPr>
        <w:t xml:space="preserve"> НОО, предусматривающему разработку на каждый год специальной индивидуальной программы развития (СИПР), рабочая программа учебного предмета, курса может составляться на основе примерной программы учебного предмета, курса, включенной в содержательный раздел четвертого варианта примерной адаптированной основной образовательной программы начального общего образования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2.11.Для </w:t>
      </w:r>
      <w:r w:rsidRPr="00E8461B">
        <w:rPr>
          <w:b/>
          <w:color w:val="404040"/>
          <w:sz w:val="28"/>
          <w:szCs w:val="28"/>
          <w:u w:val="single"/>
        </w:rPr>
        <w:t>обучающихся с умственной отсталостью</w:t>
      </w:r>
      <w:r w:rsidRPr="00E8461B">
        <w:rPr>
          <w:color w:val="404040"/>
          <w:sz w:val="28"/>
          <w:szCs w:val="28"/>
        </w:rPr>
        <w:t xml:space="preserve">, обучение которых осуществляется </w:t>
      </w:r>
      <w:r w:rsidRPr="00E8461B">
        <w:rPr>
          <w:b/>
          <w:color w:val="404040"/>
          <w:sz w:val="28"/>
          <w:szCs w:val="28"/>
          <w:u w:val="single"/>
        </w:rPr>
        <w:t>по первому варианту АООП</w:t>
      </w:r>
      <w:r w:rsidRPr="00E8461B">
        <w:rPr>
          <w:color w:val="404040"/>
          <w:sz w:val="28"/>
          <w:szCs w:val="28"/>
        </w:rPr>
        <w:t xml:space="preserve"> обучающихся с умственной отсталостью, рабочая программа учебного предмета, курса разрабатывается на основе программ предмета, курса, представленных в следующих формах:</w:t>
      </w:r>
    </w:p>
    <w:p w:rsidR="00A8015F" w:rsidRPr="00E8461B" w:rsidRDefault="00A8015F" w:rsidP="00AE63C2">
      <w:pPr>
        <w:pStyle w:val="10"/>
        <w:numPr>
          <w:ilvl w:val="3"/>
          <w:numId w:val="2"/>
        </w:numPr>
        <w:shd w:val="clear" w:color="auto" w:fill="auto"/>
        <w:tabs>
          <w:tab w:val="left" w:pos="1086"/>
        </w:tabs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примерной программы учебного предмета, курса, включенной в содержательный раздел примерной адаптированной основной образовательной программы начального общего образования обучающихся с ОВЗ;</w:t>
      </w:r>
    </w:p>
    <w:p w:rsidR="00A8015F" w:rsidRPr="00E8461B" w:rsidRDefault="00A8015F" w:rsidP="00AE63C2">
      <w:pPr>
        <w:pStyle w:val="10"/>
        <w:numPr>
          <w:ilvl w:val="3"/>
          <w:numId w:val="2"/>
        </w:numPr>
        <w:shd w:val="clear" w:color="auto" w:fill="auto"/>
        <w:tabs>
          <w:tab w:val="left" w:pos="1071"/>
        </w:tabs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(рабочей программы) учебного предмета к учебнику, используемому в образовательной организации, включенному в Федеральный перечень учебников, рекомендуемых к использованию.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Разработка рабочей программы учебного предмета на основании материалов, указанных в пункте 2, допускается также лишь при условии приведения существующей программы учебного предмета по использующемуся в образовательной организации учебнику в соответствии с примерной программой этого учебного предмета, включенной в </w:t>
      </w:r>
      <w:r w:rsidRPr="00E8461B">
        <w:rPr>
          <w:color w:val="404040"/>
          <w:sz w:val="28"/>
          <w:szCs w:val="28"/>
        </w:rPr>
        <w:lastRenderedPageBreak/>
        <w:t>содержательный раздел второго варианта примерной адаптированной основной образовательной программы начального общего образования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2.12.</w:t>
      </w:r>
      <w:r w:rsidRPr="00E8461B">
        <w:rPr>
          <w:b/>
          <w:color w:val="404040"/>
          <w:sz w:val="28"/>
          <w:szCs w:val="28"/>
          <w:u w:val="single"/>
        </w:rPr>
        <w:t>Для обучающихся с умственной отсталостью</w:t>
      </w:r>
      <w:r w:rsidRPr="00E8461B">
        <w:rPr>
          <w:color w:val="404040"/>
          <w:sz w:val="28"/>
          <w:szCs w:val="28"/>
        </w:rPr>
        <w:t xml:space="preserve">, обучение которых осуществляется </w:t>
      </w:r>
      <w:r w:rsidRPr="00E8461B">
        <w:rPr>
          <w:b/>
          <w:color w:val="404040"/>
          <w:sz w:val="28"/>
          <w:szCs w:val="28"/>
          <w:u w:val="single"/>
        </w:rPr>
        <w:t>по второму варианту АООП</w:t>
      </w:r>
      <w:r w:rsidRPr="00E8461B">
        <w:rPr>
          <w:color w:val="404040"/>
          <w:sz w:val="28"/>
          <w:szCs w:val="28"/>
        </w:rPr>
        <w:t xml:space="preserve"> образования обучающихся с умственной отсталостью, предусматривающему разработку на каждый год специальной индивидуальной программы развития (далее - СИПР), рабочая программа учебного предмета, курса составляется на основе примерной программы учебного предмета, курса, включенной в содержательный раздел второго варианта примерной адаптированной основной образовательной программы образования обучающихся с умственной отсталостью.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2.13.В примерной ООП НОО и вариантах ПАООП НОО приводится основное содержание курсов по всем обязательным предметам при получении НОО обучающимися с ОВЗ, которое должно быть в полном объёме отражено в соответствующих разделах рабочих программ учебных предметов. 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Для обучающихся по СИПР содержание и объем рабочих программ учебных предметов, курсов отбирается индивидуально для каждого обучающегося, в т.ч. может быть дополнен с учетом особых образовательных потребностей этих детей.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2.14.Содержание учебных предметов, курсов первого варианта ПАООП образования обучающихся с умственной отсталостью должно быть в полном объёме отражено в соответствующих разделах рабочих программ учебных предметов разрабатываемых организацией АООП образования обучающихся с умственной отсталостью. Для обучающихся с умственной отсталостью по СИПР содержание и объем рабочих программ учебных предметов, курсов отбирается, в т.ч. может быть сокращен, а также при необходимости дополнен с учетом особых образовательных потребностей этих обучающихся.</w:t>
      </w:r>
    </w:p>
    <w:p w:rsidR="00A8015F" w:rsidRPr="00E8461B" w:rsidRDefault="00A8015F" w:rsidP="00394A5F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2.15.Программы разрабатываются с учетом актуальных задач воспитания, обучения, коррекции развития и социализации обучающихся с ОВЗ, их возрастных и типологических психофизиологических особенностей, а также</w:t>
      </w:r>
      <w:r>
        <w:rPr>
          <w:color w:val="404040"/>
          <w:sz w:val="28"/>
          <w:szCs w:val="28"/>
        </w:rPr>
        <w:t xml:space="preserve"> </w:t>
      </w:r>
      <w:r w:rsidRPr="00E8461B">
        <w:rPr>
          <w:color w:val="404040"/>
          <w:sz w:val="28"/>
          <w:szCs w:val="28"/>
        </w:rPr>
        <w:t>условий, необходимых для развития их личностных качеств.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2.16.В образовательной организации каждый учебный предмет в зависимости от предметного содержания, способов организации учебной деятельности, уровня психического развития обучающихся с ОВЗ раскрывает возможности для формирования универсальных (базовых - для третьего и четвертого вариантов АООП НОО, а также вариантов АООП образования обучающихся с умственной отсталостью) учебных действий и достижения личностных результатов. Виды УУД (БУД), формируемые в процессе изучения определенных учебных предметов, должны быть представлены (в таблице иди схеме) в программе формирования универсальных (базовых) учебных действий соответствующего варианта АООП.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2.17.При разработке рабочей программы необходимо соблюдать основополагающие принципы специальной педагогики; обеспечивать преемственность изучения предмета на разных уровнях общего образования </w:t>
      </w:r>
      <w:r w:rsidRPr="00E8461B">
        <w:rPr>
          <w:color w:val="404040"/>
          <w:sz w:val="28"/>
          <w:szCs w:val="28"/>
        </w:rPr>
        <w:lastRenderedPageBreak/>
        <w:t>и практико-ориентированную направленность освоения программного содержания в ходе реализации образовательного процесса. Моделирование программного содержания производится на основе современных технологий обучения, коррекции развития, абилитации и реабилитации обучающихся с ОВЗ, с учетом механизмов достижения планируемых результатов освоения АООП.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2.18.Рабочая программа учебных предметов, курсов разрабатывается группой учителей или учителем индивидуально в соответствии с требованиями соответствующего стандарта, целями и задачами АООП школы с учетом особенностей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2.19.Рабочая программа является обязательным документом для административного контроля степени освоения содержания учебного предмета обучающимися с ОВЗ и достижения ими планируемых результатов образования.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bookmarkStart w:id="2" w:name="bookmark4"/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3. Структура рабочей программы учебного предмета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 xml:space="preserve"> и коррекционного курса</w:t>
      </w:r>
      <w:bookmarkEnd w:id="2"/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6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3.1.В соответствии с требованиями ФГОС НОО </w:t>
      </w:r>
      <w:r w:rsidRPr="00E8461B">
        <w:rPr>
          <w:b/>
          <w:color w:val="404040"/>
          <w:sz w:val="28"/>
          <w:szCs w:val="28"/>
          <w:u w:val="single"/>
        </w:rPr>
        <w:t>обучающихся с ОВЗ</w:t>
      </w:r>
      <w:r w:rsidRPr="00E8461B">
        <w:rPr>
          <w:color w:val="404040"/>
          <w:sz w:val="28"/>
          <w:szCs w:val="28"/>
        </w:rPr>
        <w:t xml:space="preserve"> (пункт 2.9.5.):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60"/>
        <w:jc w:val="both"/>
        <w:rPr>
          <w:b/>
          <w:color w:val="404040"/>
          <w:sz w:val="28"/>
          <w:szCs w:val="28"/>
          <w:u w:val="single"/>
        </w:rPr>
      </w:pPr>
      <w:r w:rsidRPr="00E8461B">
        <w:rPr>
          <w:color w:val="404040"/>
          <w:sz w:val="28"/>
          <w:szCs w:val="28"/>
        </w:rPr>
        <w:t xml:space="preserve">Программы отдельных учебных предметов, курсов должны обеспечивать достижение планируемых результатов освоения АООП НОО обучающимися с ОВЗ </w:t>
      </w:r>
      <w:r w:rsidRPr="00E8461B">
        <w:rPr>
          <w:b/>
          <w:color w:val="404040"/>
          <w:sz w:val="28"/>
          <w:szCs w:val="28"/>
          <w:u w:val="single"/>
        </w:rPr>
        <w:t>(второй - четвертый вариант).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отдельных учебных предметов, коррекционных курсов разрабатываются на основе: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71"/>
        </w:tabs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требований к результатам освоения АООП НОО;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76"/>
        </w:tabs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формирования универсальных (базовых) учебных действий.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отдельных учебных предметов, коррекционных курсов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должны содержать: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80"/>
        </w:tabs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67"/>
        </w:tabs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общую характеристику учебного предмета, коррекционного курса;</w:t>
      </w:r>
    </w:p>
    <w:p w:rsidR="00A8015F" w:rsidRPr="00E8461B" w:rsidRDefault="00A8015F" w:rsidP="00394A5F">
      <w:pPr>
        <w:pStyle w:val="10"/>
        <w:numPr>
          <w:ilvl w:val="1"/>
          <w:numId w:val="3"/>
        </w:numPr>
        <w:shd w:val="clear" w:color="auto" w:fill="auto"/>
        <w:tabs>
          <w:tab w:val="left" w:pos="1096"/>
        </w:tabs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описание места учебного предмета, коррекционного курса в учебном</w:t>
      </w:r>
      <w:r>
        <w:rPr>
          <w:color w:val="404040"/>
          <w:sz w:val="28"/>
          <w:szCs w:val="28"/>
        </w:rPr>
        <w:t xml:space="preserve"> </w:t>
      </w:r>
      <w:r w:rsidRPr="00E8461B">
        <w:rPr>
          <w:color w:val="404040"/>
          <w:sz w:val="28"/>
          <w:szCs w:val="28"/>
        </w:rPr>
        <w:t>плане;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67"/>
        </w:tabs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описание ценностных ориентиров содержания учебного предмета;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176"/>
        </w:tabs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личностные, метапредметные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приложениях №№ 1 -8 стандарта);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62"/>
        </w:tabs>
        <w:spacing w:before="0" w:line="240" w:lineRule="auto"/>
        <w:ind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содержание учебного предмета, коррекционного курса;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90"/>
        </w:tabs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тематическое планирование с определением основных видов учебной деятельности обучающихся;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171"/>
        </w:tabs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lastRenderedPageBreak/>
        <w:t>Программы отдельных учебных предметов, курсов должны обеспечивать достижение планируемых результатов освоения АООП НОО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отдельных учебных предметов, курсов разрабатываются на основе требований к результатам освоения АООП НОО с учётом основных направлений программ, включённых в структуру ПАООП НОО.</w:t>
      </w:r>
    </w:p>
    <w:p w:rsidR="00A8015F" w:rsidRPr="00394A5F" w:rsidRDefault="00A8015F" w:rsidP="00394A5F">
      <w:pPr>
        <w:pStyle w:val="10"/>
        <w:shd w:val="clear" w:color="auto" w:fill="auto"/>
        <w:spacing w:before="0" w:line="240" w:lineRule="auto"/>
        <w:ind w:firstLine="760"/>
        <w:jc w:val="both"/>
        <w:rPr>
          <w:b/>
          <w:color w:val="404040"/>
          <w:sz w:val="28"/>
          <w:szCs w:val="28"/>
          <w:u w:val="single"/>
        </w:rPr>
      </w:pPr>
      <w:r w:rsidRPr="00E8461B">
        <w:rPr>
          <w:color w:val="404040"/>
          <w:sz w:val="28"/>
          <w:szCs w:val="28"/>
        </w:rPr>
        <w:t xml:space="preserve">3.2.В соответствии с требованиями </w:t>
      </w:r>
      <w:r w:rsidRPr="00E8461B">
        <w:rPr>
          <w:b/>
          <w:color w:val="404040"/>
          <w:sz w:val="28"/>
          <w:szCs w:val="28"/>
          <w:u w:val="single"/>
        </w:rPr>
        <w:t>ФГОС образования обучающихся с</w:t>
      </w:r>
      <w:r>
        <w:rPr>
          <w:b/>
          <w:color w:val="404040"/>
          <w:sz w:val="28"/>
          <w:szCs w:val="28"/>
          <w:u w:val="single"/>
        </w:rPr>
        <w:t xml:space="preserve"> </w:t>
      </w:r>
      <w:r w:rsidRPr="00E8461B">
        <w:rPr>
          <w:b/>
          <w:color w:val="404040"/>
          <w:sz w:val="28"/>
          <w:szCs w:val="28"/>
          <w:u w:val="single"/>
        </w:rPr>
        <w:t>умственной отсталостью</w:t>
      </w:r>
      <w:r w:rsidRPr="00E8461B">
        <w:rPr>
          <w:color w:val="404040"/>
          <w:sz w:val="28"/>
          <w:szCs w:val="28"/>
        </w:rPr>
        <w:t xml:space="preserve"> (пункт 2.9.5.):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отдельных учебных предметов, курсов должны обеспечивать достижение планируемых результатов освоения АООП образования обучающихся с умственной отсталостью.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отдельных учебных предметов, коррекционных курсов разрабатываются на основе: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61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требований к личностным и предметным результатам (возможным результатам) освоения АООП;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формирования базовых учебных действий.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Программы учебных предметов, коррекционных курсов должны содержать: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142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пояснительную записку, в которой конкретизируются общие цели образования с учетом специфики учебного предмета, коррекционного курса;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133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общую характеристику учебного предмета, коррекционного курса с учетом особенностей его освоения обучающимися;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42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описание места учебного предмета в учебном плане;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123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личностные и предметные результаты освоения учебного предмета, коррекционного курса;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содержание учебного предмета, коррекционного курса;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094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тематическое планирование с определением основных видов учебной деятельности обучающихся;</w:t>
      </w:r>
    </w:p>
    <w:p w:rsidR="00A8015F" w:rsidRPr="00E8461B" w:rsidRDefault="00A8015F" w:rsidP="00AE63C2">
      <w:pPr>
        <w:pStyle w:val="10"/>
        <w:numPr>
          <w:ilvl w:val="1"/>
          <w:numId w:val="3"/>
        </w:numPr>
        <w:shd w:val="clear" w:color="auto" w:fill="auto"/>
        <w:tabs>
          <w:tab w:val="left" w:pos="1205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описание материально-технического обеспечения образовательной деятельности.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3.3.Содержание основных разделов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3.3.1.Пояснительная записка конкретизирует: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нормативные акты и учебно-методические документы, на основании которых разработана рабочая программа (ФГОС, соответствующая Примерная АООП, примерная программа по учебному предмету, авторская программа);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общие цели образования с учетом специфики учебного предмета, курса, категории обучающихся с ОВЗ;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роль учебного курса, предмета в достижении обучающимися с ОВЗ планируемых результатов освоения основной образовательной программы школы (указывается направленность программы на формирование личностных, метапредметных и предметных результатов освоения конкретного предмета, курса), а также решения задач коррекции развития;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46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обоснование выбора содержания части программы по учебному предмету, формируемой участниками образовательных отношений/компонента образовательной организации.</w:t>
      </w:r>
    </w:p>
    <w:p w:rsidR="00A8015F" w:rsidRPr="00E8461B" w:rsidRDefault="00A8015F" w:rsidP="00AE63C2">
      <w:pPr>
        <w:pStyle w:val="40"/>
        <w:shd w:val="clear" w:color="auto" w:fill="auto"/>
        <w:spacing w:line="240" w:lineRule="auto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3.3.2.Общая характеристика учебного предмета, курса.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lastRenderedPageBreak/>
        <w:t>В данном разделе необходимо раскрыть роль и значимость предмета с точки зрения целей образования категории обучающихся с ОВЗ (с опорой на концепцию Стандартов специального образования), современных требований к результатам освоения АООП. Показывается преемственность при изучении данного предмета, курса в начальной и основной школе, расставляются акценты в осуществлении связи обучения по предмету с практикой и с актуальными проблемами социализации и дальнейшей социальной адаптации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40" w:firstLine="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лиц с ОВЗ.</w:t>
      </w:r>
    </w:p>
    <w:p w:rsidR="00A8015F" w:rsidRPr="00E8461B" w:rsidRDefault="00A8015F" w:rsidP="00AE63C2">
      <w:pPr>
        <w:pStyle w:val="40"/>
        <w:shd w:val="clear" w:color="auto" w:fill="auto"/>
        <w:spacing w:line="240" w:lineRule="auto"/>
        <w:ind w:left="40" w:firstLine="76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3.3.3.Описание места учебного предмета, курса в учебном плане.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40"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Данный раздел предполагает указание классов, в которых планируется освоение данной рабочей программы, и количества часов, выделенных на освоение программы, а также разделение на инвариантную и вариативную (формируемую участниками образовательных отношений/компонент образовательной организации) части. Возможна разбивка общего количества часов по неделям и годам обучения в табличном виде.</w:t>
      </w:r>
    </w:p>
    <w:p w:rsidR="00A8015F" w:rsidRPr="00E8461B" w:rsidRDefault="00A8015F" w:rsidP="00AE63C2">
      <w:pPr>
        <w:pStyle w:val="40"/>
        <w:shd w:val="clear" w:color="auto" w:fill="auto"/>
        <w:spacing w:line="240" w:lineRule="auto"/>
        <w:ind w:left="40" w:right="20" w:firstLine="76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3.3.4.Личностные, метапредметные и предметные результаты освоения конкретного учебного предмета, курса.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40"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В рабочие программы необходимо включать не обобщенные требования к результатам, сформулированные в соответствующем ФГОС, а формулировки результатов из ПАООП. В данном разделе отражаются личностные, метапредметные и предметные результаты освоения учебного предмета, курса (далее третьего и четвертого вариантов АООП НОО и вариантов АООП образования обучающихся с умственной отсталостью - только личностные и предметные), согласующиеся с поставленными ранее целями освоения рабочей программы. Результаты отражают как общие (общественные и государственные), так и особые (для данной категории обучающихся с ОВЗ) образовательные потребности, сформулированы в деятельностной форме, что позволяет затем разрабатывать необходимые контрольно-измерительные материалы для оценки степени достижения запланированных результатов. Необходимо показать связь планируемых образовательных результатов с достижением коррекционных целей образования в ходе освоения содержания учебного предмета обучающимися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40"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В данном разделе могут фиксироваться элементы общей стратегии, направления и технологии, а также специальные требования к условиям формирования УУД (БУД) у обучающихся с ОВЗ, раскрыты ожидаемые результаты сформированности УУД (БУД) в учебном предмете, курсе. Кроме того, в данном разделе рабочих программ педагогам рекомендуется представить особенности содержания индивидуально ориентированной работы, определенные программой развития УУД (БУД) образовательной организации.</w:t>
      </w:r>
    </w:p>
    <w:p w:rsidR="00A8015F" w:rsidRPr="00E8461B" w:rsidRDefault="00A8015F" w:rsidP="00AE63C2">
      <w:pPr>
        <w:pStyle w:val="40"/>
        <w:shd w:val="clear" w:color="auto" w:fill="auto"/>
        <w:spacing w:line="240" w:lineRule="auto"/>
        <w:ind w:left="40" w:firstLine="76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3.3.5.Содержание учебного предмета, курса включает: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206"/>
        </w:tabs>
        <w:spacing w:before="0" w:line="240" w:lineRule="auto"/>
        <w:ind w:left="40" w:right="2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наименование разделов учебной программы и характеристику основных содержательных линий;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16"/>
        </w:tabs>
        <w:spacing w:before="0" w:line="240" w:lineRule="auto"/>
        <w:ind w:left="4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перечень планируемых видов деятельности, экскурсий;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16"/>
        </w:tabs>
        <w:spacing w:before="0" w:line="240" w:lineRule="auto"/>
        <w:ind w:left="4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направления проектной деятельности обучающихся;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21"/>
        </w:tabs>
        <w:spacing w:before="0" w:line="240" w:lineRule="auto"/>
        <w:ind w:left="40" w:firstLine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lastRenderedPageBreak/>
        <w:t>использование резерва учебного времени.</w:t>
      </w:r>
    </w:p>
    <w:p w:rsidR="00A8015F" w:rsidRPr="00E8461B" w:rsidRDefault="00A8015F" w:rsidP="00AE63C2">
      <w:pPr>
        <w:pStyle w:val="40"/>
        <w:shd w:val="clear" w:color="auto" w:fill="auto"/>
        <w:spacing w:line="240" w:lineRule="auto"/>
        <w:ind w:left="40" w:right="20" w:firstLine="76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Проектирование содержания (порядок изучения разделов и тем) учебного предмета, количество часов на изучение каждой темы осуществляется в соответствии с ФГОС НОО, ФГОС НОО обучающихся с ОВЗ или ФГОС образования обучающихся с умственной отсталостью индивидуально учителем (автором или коллективом авторов рабочей программы) с учётом используемого УМК, особенностей образовательной организации и категории обучающихся с ОВЗ.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3.3.6.Тематическое планирование с определением основных видов деятельности учащихся (на уровне учебных действий) включает: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37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разделы программы (должны совпадать с наименованиями разделов, указанными в предыдущем компоненте рабочей программы «Содержание учебного предмета»);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211"/>
        </w:tabs>
        <w:spacing w:before="0" w:line="240" w:lineRule="auto"/>
        <w:ind w:firstLine="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темы, входящие в данный раздел;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221"/>
        </w:tabs>
        <w:spacing w:before="0" w:line="240" w:lineRule="auto"/>
        <w:ind w:firstLine="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основное содержание по темам;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4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характеристику основных видов деятельности ученика (на уровне учебных действий).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Тематическое планирование, как и вся рабочая программа, составляется на уровень образования или на учебный курс по предмету. Указывается разбивка содержания образования по часам и годам обучения. 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3.3.7.Описание материально-технического обеспечения образовательной деятельности: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27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печатные пособия (учебники указываются с теми годами издания, которые имеются в школьной библиотеке и будут выданы обучающимся для освоение тем и разделов рабочей программы по учебному предмету);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1023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экранно-звуковые пособия (могут быть в цифровом виде);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1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технические средства обучения (средства ИКТ);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цифровые и электронные образовательные ресурсы;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1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учебно-практическое и учебно-лабораторное оборудование;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натуральные объекты;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демонстрационные пособия;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музыкальные инструменты;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натуральный фонд.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color w:val="404040"/>
          <w:sz w:val="28"/>
          <w:szCs w:val="28"/>
        </w:rPr>
      </w:pPr>
      <w:bookmarkStart w:id="3" w:name="bookmark5"/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4. Рекомендуемый порядок рассмотрения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 xml:space="preserve"> и утверждения рабочих программ АООП</w:t>
      </w:r>
      <w:bookmarkEnd w:id="3"/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4.1.Рабочая программа рассматривается на заседании методического объединения учителей на предмет ее соответствия требованиям ФГОС НОО, ФГОС НОО обучающихся с ОВЗ или ФГОС образования обучающихся с умственной отсталостью. Решение методического объединения учителей «рекомендовать рабочую программу к утверждению» отражается в протоколе заседания, а на последней странице рабочей программы (внизу слева) ставится гриф согласования: </w:t>
      </w:r>
    </w:p>
    <w:tbl>
      <w:tblPr>
        <w:tblpPr w:leftFromText="180" w:rightFromText="180" w:vertAnchor="text" w:horzAnchor="margin" w:tblpXSpec="center" w:tblpY="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219"/>
        <w:gridCol w:w="1007"/>
        <w:gridCol w:w="4380"/>
      </w:tblGrid>
      <w:tr w:rsidR="00A8015F" w:rsidRPr="00E8461B" w:rsidTr="0009722A">
        <w:trPr>
          <w:trHeight w:val="184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A8015F" w:rsidRPr="00E8461B" w:rsidRDefault="00A8015F" w:rsidP="00AE63C2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СОГЛАСОВАНО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Протокол заседания методического объединения учителей __________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________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______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____МБОУ СОШ № 2 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поселка 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Мостовского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т _____________ 20__  года № 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_______       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_________</w:t>
            </w:r>
          </w:p>
          <w:p w:rsidR="00A8015F" w:rsidRPr="002A76A6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</w:t>
            </w:r>
            <w:r w:rsidRPr="002A76A6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подпись руководителя МО                     Ф.И.О.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A8015F" w:rsidRPr="00E8461B" w:rsidRDefault="00A8015F" w:rsidP="00AE63C2">
            <w:pPr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</w:tcPr>
          <w:p w:rsidR="00A8015F" w:rsidRPr="00E8461B" w:rsidRDefault="00A8015F" w:rsidP="00AE63C2">
            <w:pPr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</w:tc>
      </w:tr>
    </w:tbl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8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4.2. Затем рабочая программа анализируется заместителем директора по учебно-воспитательной работе на предмет соответствия программы учебному плану общеобразовательной организации и требованиям ФГОС, а также проверяется наличие в школьной библиотеке и в федеральном перечне на данный учебный год учебника, предполагаемого для использования. На последней странице рабочей программы (внизу справа) ставится гриф согласования:</w:t>
      </w:r>
    </w:p>
    <w:tbl>
      <w:tblPr>
        <w:tblpPr w:leftFromText="180" w:rightFromText="180" w:vertAnchor="text" w:horzAnchor="margin" w:tblpXSpec="center" w:tblpY="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219"/>
        <w:gridCol w:w="1007"/>
        <w:gridCol w:w="4380"/>
      </w:tblGrid>
      <w:tr w:rsidR="00A8015F" w:rsidRPr="00E8461B" w:rsidTr="0009722A">
        <w:trPr>
          <w:trHeight w:val="1553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A8015F" w:rsidRPr="00E8461B" w:rsidRDefault="00A8015F" w:rsidP="00AE63C2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СОГЛАСОВАНО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Протокол заседания методического объединения учителей ________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__________ ________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____М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БОУ СОШ № 2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поселка 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Мостовского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т _____________ 20__  года № 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</w:p>
          <w:p w:rsidR="00A8015F" w:rsidRPr="00E8461B" w:rsidRDefault="002A76A6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="00A8015F"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________       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   </w:t>
            </w:r>
            <w:r w:rsidR="00A8015F"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___________</w:t>
            </w:r>
          </w:p>
          <w:p w:rsidR="00A8015F" w:rsidRPr="002A76A6" w:rsidRDefault="00A8015F" w:rsidP="00AE63C2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</w:t>
            </w:r>
            <w:r w:rsidRPr="002A76A6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подпись руководителя МО                     Ф.И.О.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A8015F" w:rsidRPr="00E8461B" w:rsidRDefault="00A8015F" w:rsidP="00AE63C2">
            <w:pPr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</w:tcPr>
          <w:p w:rsidR="00A8015F" w:rsidRPr="00E8461B" w:rsidRDefault="00A8015F" w:rsidP="00AE63C2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СОГЛАСОВАНО</w:t>
            </w:r>
          </w:p>
          <w:p w:rsidR="00A8015F" w:rsidRPr="00E8461B" w:rsidRDefault="00A8015F" w:rsidP="00AE63C2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  <w:p w:rsidR="00A8015F" w:rsidRPr="00E8461B" w:rsidRDefault="00A8015F" w:rsidP="00AE63C2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Заместит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ель директора по У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Р </w:t>
            </w:r>
          </w:p>
          <w:p w:rsidR="002A76A6" w:rsidRDefault="00A8015F" w:rsidP="00394A5F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________     _____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_______     </w:t>
            </w:r>
            <w:r w:rsidR="002A76A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  </w:t>
            </w:r>
          </w:p>
          <w:p w:rsidR="00A8015F" w:rsidRPr="002A76A6" w:rsidRDefault="002A76A6" w:rsidP="00394A5F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        </w:t>
            </w:r>
            <w:r w:rsidR="00A8015F" w:rsidRPr="002A76A6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подпись                 Ф.И.О.</w:t>
            </w:r>
          </w:p>
          <w:p w:rsidR="00A8015F" w:rsidRPr="00E8461B" w:rsidRDefault="00A8015F" w:rsidP="00AE63C2">
            <w:pPr>
              <w:ind w:left="142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______________ 20__  года</w:t>
            </w:r>
          </w:p>
        </w:tc>
      </w:tr>
    </w:tbl>
    <w:p w:rsidR="00A8015F" w:rsidRPr="00E8461B" w:rsidRDefault="00A8015F" w:rsidP="00AE63C2">
      <w:pPr>
        <w:pStyle w:val="10"/>
        <w:shd w:val="clear" w:color="auto" w:fill="auto"/>
        <w:tabs>
          <w:tab w:val="left" w:pos="1134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4.3.После согласования рабочую программу утверждает педагогический совет, председатель педагогического совета ставит гриф утверждения на титульном листе (Приложение 1).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58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4.4.Рецензирование рабочих программ по специально разработанным учебным курсам, обеспечивающим интересы и потребности участников образовательных отношений, (часть учебного плана, формируемая участниками образовательных отношений/компонент образовательной организации) осуществляется:</w:t>
      </w:r>
    </w:p>
    <w:p w:rsidR="00A8015F" w:rsidRPr="00E8461B" w:rsidRDefault="00A8015F" w:rsidP="00AE63C2">
      <w:pPr>
        <w:pStyle w:val="10"/>
        <w:numPr>
          <w:ilvl w:val="1"/>
          <w:numId w:val="4"/>
        </w:numPr>
        <w:shd w:val="clear" w:color="auto" w:fill="auto"/>
        <w:tabs>
          <w:tab w:val="left" w:pos="1206"/>
        </w:tabs>
        <w:spacing w:before="0" w:line="240" w:lineRule="auto"/>
        <w:ind w:left="20" w:right="20" w:firstLine="78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для программ элективных курсов и курсов по выбору в рамках предпрофильной подготовки и профильного обучения - в территориальных методических службах,</w:t>
      </w:r>
    </w:p>
    <w:p w:rsidR="00A8015F" w:rsidRPr="00E8461B" w:rsidRDefault="00A8015F" w:rsidP="00AE63C2">
      <w:pPr>
        <w:pStyle w:val="10"/>
        <w:numPr>
          <w:ilvl w:val="1"/>
          <w:numId w:val="4"/>
        </w:numPr>
        <w:shd w:val="clear" w:color="auto" w:fill="auto"/>
        <w:tabs>
          <w:tab w:val="left" w:pos="1254"/>
        </w:tabs>
        <w:spacing w:before="0" w:line="240" w:lineRule="auto"/>
        <w:ind w:left="20" w:right="20" w:firstLine="78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для программ учебных курсов (в том числе, обеспечивающих углубленную подготовку обучающихся) по заявке общеобразовательной организации и рекомендации территориальной методической службы - на предметных кафедрах, а также кафедре коррекционной педагогики и специальной психологии Краснодарского краевого института дополнительного профессионального педагогического образования или в других организациях профессионального образования, имеющих лицензию на образовательную деятельность.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431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4.5.Полный перечень рабочих программ, используемых в образовательной организации в учебном году, утверждается ежегодно до 1 </w:t>
      </w:r>
      <w:r w:rsidRPr="00E8461B">
        <w:rPr>
          <w:color w:val="404040"/>
          <w:sz w:val="28"/>
          <w:szCs w:val="28"/>
        </w:rPr>
        <w:lastRenderedPageBreak/>
        <w:t>сентября приказом директора образовательной организации (в том числе и ранее утвержденные программы).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201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4.6.Все изменения, дополнения, вносимые педагогом в рабочую программу в течение учебного года, должны быть согласованы с заместителем директора образовательной организации и утверждены на заседании педагогического совета школы (на титульном листе делается соответствующая запись о дате внесения изменений).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90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4.7.Утвержденные рабочие программы предметов учебного плана являются составной частью адаптированной основной образовательной программы, входят в обязательную нормативную локальную документацию образовательной организации и представляются органам управления образованием регионального и муниципального уровней, органам контроля и надзора в сфере образования, педагогическому коллективу, родительской общественности.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76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4.8.Рабочие программы размещаются на сайтах образовательных организаций.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051"/>
        </w:tabs>
        <w:spacing w:before="0" w:line="240" w:lineRule="auto"/>
        <w:ind w:right="20" w:firstLine="8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4.9.Администрация образовательной организации осуществляет контроль реализации рабочих программ в соответствии с планом внутришкольной работы.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right="300"/>
        <w:jc w:val="center"/>
        <w:rPr>
          <w:b/>
          <w:color w:val="404040"/>
          <w:sz w:val="28"/>
          <w:szCs w:val="28"/>
        </w:rPr>
      </w:pPr>
      <w:bookmarkStart w:id="4" w:name="bookmark6"/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right="300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5. Составление календарно-тематического планирования</w:t>
      </w:r>
      <w:bookmarkEnd w:id="4"/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5.1.Программы отдельных учебных предметов, курсов должны содержать тематическое планирование с определением основных видов учебной деятельности обучающихся.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5.2.Тематическое планирование составляется на уровень образования или на учебный курс по учебному предмету, курсу (в т. ч. коррекционному) с разбивкой содержания образования по часам и годам обучения.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5.3.КТП составляется на один учебный год. 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5.4.Классный журнал заполняется в соответствии с КТП. Образцы КТП приведены в приложении 2-3. 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right="20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5.5.В КТП указываются: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240" w:lineRule="auto"/>
        <w:ind w:left="760" w:right="2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дата проведения урока (возможно указание планируемой недели с последующим уточнением фактической даты проведения урока);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240" w:lineRule="auto"/>
        <w:ind w:left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раздел учебной программы по предмету;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40" w:lineRule="auto"/>
        <w:ind w:left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тема урока;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240" w:lineRule="auto"/>
        <w:ind w:left="76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количество часов, отведенных на освоение программного материала;</w:t>
      </w:r>
    </w:p>
    <w:p w:rsidR="00A8015F" w:rsidRPr="00E8461B" w:rsidRDefault="00A8015F" w:rsidP="00AE63C2">
      <w:pPr>
        <w:pStyle w:val="10"/>
        <w:numPr>
          <w:ilvl w:val="0"/>
          <w:numId w:val="3"/>
        </w:numPr>
        <w:shd w:val="clear" w:color="auto" w:fill="auto"/>
        <w:tabs>
          <w:tab w:val="left" w:pos="759"/>
        </w:tabs>
        <w:spacing w:before="0" w:line="240" w:lineRule="auto"/>
        <w:ind w:left="760" w:right="2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используемое оборудование;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740" w:right="20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- универсальные (или базовые) учебные действия (далее - УУД или БУД), соответствующие пункту «характеристика основных видов деятельности ученика» раздела «Тематическое планирование» данной рабочей программы учителя.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5.6.В зависимости от реализуемого варианта АООП предлагается оформлять КТП в соответствии с представленными в приложении 3 образцами. При реализации первого и второго вариантов АООП НОО обучающихся с ОВЗ могут быть использованы на выбор: форма  КТП -1, или форма  КТП – 2 (Приложение 3).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lastRenderedPageBreak/>
        <w:t>При реализации третьего варианта АООП НОО обучающихся с ОВЗ и первого варианта АООП образования обучающихся с умственной отсталостью,  при реализации четвертого варианта АООП НОО обучающихся с ОВЗ и второго варианта АООП образования обучающихся с умственной отсталостью, предусматривающих разработку СИПР, рекомендуется использовать форму  КТП-3 (Приложение 3).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/>
        <w:jc w:val="both"/>
        <w:rPr>
          <w:color w:val="404040"/>
          <w:sz w:val="28"/>
          <w:szCs w:val="28"/>
        </w:rPr>
      </w:pPr>
      <w:bookmarkStart w:id="5" w:name="bookmark7"/>
      <w:r w:rsidRPr="00E8461B">
        <w:rPr>
          <w:b/>
          <w:color w:val="404040"/>
          <w:sz w:val="28"/>
          <w:szCs w:val="28"/>
        </w:rPr>
        <w:tab/>
      </w:r>
      <w:r w:rsidRPr="00E8461B">
        <w:rPr>
          <w:color w:val="404040"/>
          <w:sz w:val="28"/>
          <w:szCs w:val="28"/>
        </w:rPr>
        <w:t>5.7. Допускаются  изменения в образцах КТП (Приложение 3) в зависимости от специфики предмета, курса.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/>
        <w:jc w:val="center"/>
        <w:rPr>
          <w:b/>
          <w:color w:val="404040"/>
          <w:sz w:val="28"/>
          <w:szCs w:val="28"/>
        </w:rPr>
      </w:pP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6. Разработка специальной индивидуальной программы развития</w:t>
      </w:r>
    </w:p>
    <w:p w:rsidR="00A8015F" w:rsidRPr="00E8461B" w:rsidRDefault="00A8015F" w:rsidP="00AE63C2">
      <w:pPr>
        <w:pStyle w:val="20"/>
        <w:keepNext/>
        <w:keepLines/>
        <w:shd w:val="clear" w:color="auto" w:fill="auto"/>
        <w:spacing w:after="0" w:line="240" w:lineRule="auto"/>
        <w:ind w:left="20"/>
        <w:jc w:val="center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 xml:space="preserve"> (СИПР)</w:t>
      </w:r>
      <w:bookmarkEnd w:id="5"/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6.1.Специальная индивидуальная программа развития (СИПР) разрабатывается для обучающихся, которым рекомендован четвертый вариант АООП НОО обучающихся с ОЗВ или второй варианта АООП для обучающихся с умственной отсталостью. СИПР разрабатывается на основе анализа результатов психолого-педагогического обследования ребенка экспертной группой образовательной организации.</w:t>
      </w:r>
    </w:p>
    <w:p w:rsidR="00A8015F" w:rsidRPr="00E8461B" w:rsidRDefault="00A8015F" w:rsidP="00AE63C2">
      <w:pPr>
        <w:pStyle w:val="21"/>
        <w:shd w:val="clear" w:color="auto" w:fill="auto"/>
        <w:spacing w:line="240" w:lineRule="auto"/>
        <w:ind w:left="120" w:firstLine="731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6.2.Основные структурные элементы СИПР: 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1.Общие  сведения о ребенке</w:t>
      </w:r>
    </w:p>
    <w:p w:rsidR="00A8015F" w:rsidRPr="00E8461B" w:rsidRDefault="00A8015F" w:rsidP="0009722A">
      <w:pPr>
        <w:ind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 2. Психолого-педагогическая характеристика ребенка  на момент составления программы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3. Индивидуальный учебный план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4. Содержание образования: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4.1. Содержание учебных предметов и коррекционных курсов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4.2. Программа нравственного развития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4.3. Программа формирования экологической культуры, здорового и безопасного образа жизни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5. Условия реализации потребности в уходе и присмотре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6.Программа внеурочной деятельности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7. Перечень специалистов, участвующих в разработке и  реализации СИПР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8. Программа сотрудничества с семьей обучающегося</w:t>
      </w:r>
    </w:p>
    <w:p w:rsidR="00A8015F" w:rsidRPr="00E8461B" w:rsidRDefault="00A8015F" w:rsidP="0009722A">
      <w:pPr>
        <w:pStyle w:val="21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9. 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</w:t>
      </w:r>
    </w:p>
    <w:p w:rsidR="00A8015F" w:rsidRPr="00E8461B" w:rsidRDefault="00A8015F" w:rsidP="0009722A">
      <w:pPr>
        <w:pStyle w:val="21"/>
        <w:shd w:val="clear" w:color="auto" w:fill="auto"/>
        <w:spacing w:line="240" w:lineRule="auto"/>
        <w:ind w:left="120" w:firstLine="1156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10. Средства мониторинга и оценки динамики обучения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91"/>
        </w:tabs>
        <w:spacing w:before="0" w:line="240" w:lineRule="auto"/>
        <w:ind w:left="740" w:right="20" w:firstLine="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6.3.Содержание разделов СИПР.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91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6.3.1.Общие сведения о ребенке, которые включают формулировку заключения ПМПК, персональные данные о ребенке и его родителях. Кроме того, важно отразить условия обучения и воспитания ребенка в семье.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215"/>
        </w:tabs>
        <w:spacing w:before="0" w:line="240" w:lineRule="auto"/>
        <w:ind w:right="20" w:firstLine="74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6.3.2.Психолого-педагогическая характеристика ребенка  составляется  на основе результатов психолого-педагогического обследования, проведенного специалистами образовательной организации, с целью оценки актуального состояния развития обучающегося и определения зоны его ближайшего развития. Рекомендуется при составлении характеристики избегать общих фраз, отмечая особенности ребенка. В структуру характеристики включаются: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110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lastRenderedPageBreak/>
        <w:t>сведения о семье (социально-бытовые условия, взаимоотношения в семье, отношение к ребенку);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240" w:lineRule="auto"/>
        <w:ind w:lef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заключение ПМПК;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данные о состоянии физического здоровья, двигательного и сенсорного развития ребенка;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119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характеристика поведенческих и эмоциональных реакций ребенка, наблюдаемых специалистами; характерологические особенности личности ребенка (со слов родителей);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282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особенности познавательных процессов ребенка: восприятия, внимания, памяти, мышления;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042"/>
        </w:tabs>
        <w:spacing w:before="0" w:line="240" w:lineRule="auto"/>
        <w:ind w:lef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сформированность импрессивной и экспрессивной речи;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292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сформированность социально значимых навыков, умений - коммуникативных возможностей (речь и общение), игровой деятельности, базовых учебных действий; математических представлений; представлений об окружающем мире; уровень самообслуживания и предметно-практической деятельности (действия с материалами, предметами, инструментами; бытовая, трудовая деятельность);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100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потребность в уходе и присмотре (необходимый объем помощи со стороны окружающих: полная/частичная, постоянная/эпизодическая);</w:t>
      </w:r>
    </w:p>
    <w:p w:rsidR="00A8015F" w:rsidRPr="00E8461B" w:rsidRDefault="00A8015F" w:rsidP="00AE63C2">
      <w:pPr>
        <w:pStyle w:val="10"/>
        <w:numPr>
          <w:ilvl w:val="1"/>
          <w:numId w:val="5"/>
        </w:numPr>
        <w:shd w:val="clear" w:color="auto" w:fill="auto"/>
        <w:tabs>
          <w:tab w:val="left" w:pos="1110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выводы по итогам оценки: приоритетные образовательные области, учебные предметы, коррекционные занятия для обучения и воспитания в образовательной организации, в условиях надомного обучения.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96"/>
        </w:tabs>
        <w:spacing w:before="0" w:line="240" w:lineRule="auto"/>
        <w:ind w:right="20"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6.3.3.Индивидуальный учебный план (далее - ИУП), отражающий доступные для обучающегося приоритетные предметные области, учебные предметы, коррекционные курсы, внеурочную деятельность и устанавливающий объем недельной нагрузки на обучающегося. ИУП включает индивидуальный набор учебных предметов и коррекционных курсов, выбранных из общего учебного плана АООП, с учетом индивидуальных образовательных потребностей, возможностей и особенностей развития конкретного обучающегося с указанием объема учебной нагрузки. При организации образования на основе СИПР список предметов и коррекционных курсов, включенных в ИУП, а также индивидуальная недельная нагрузка обучающегося могут варьироваться. ИУП детей с наиболее тяжелыми нарушениями развития, образовательные потребности которых не позволяют осваивать предметы основной части учебного плана АООП, как правило, включают занятия коррекционной направленности. Для таких обучающихся учебная нагрузка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 АООП. У детей с менее выраженными интеллектуальными нарушениями больший объем учебной нагрузки распределится на предметные области. Некоторые дети, 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ИУП и отражается в расписании занятий.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356"/>
        </w:tabs>
        <w:spacing w:before="0" w:line="240" w:lineRule="auto"/>
        <w:ind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6.3.4.Содержание актуальных для образования конкретного обучающегося учебных предметов, коррекционных занятий и других </w:t>
      </w:r>
      <w:r w:rsidRPr="00E8461B">
        <w:rPr>
          <w:color w:val="404040"/>
          <w:sz w:val="28"/>
          <w:szCs w:val="28"/>
        </w:rPr>
        <w:lastRenderedPageBreak/>
        <w:t>программ (формирования базовых учебных действий; нравственного воспитания; формирования экологической культуры, здорового и безопасного образа жизни обучающихся). Содержание образования на основе СИПР включает перечень конкретных образовательных задач, возможных (планируемых) результатов образования обучающегося, которые отобраны из содержания учебных предметов, коррекционных занятий и других программ (формирование базовых учебных действий; нравственное воспитание; формирование экологической культуры, здорового и безопасного образа жизни обучающихся; внеурочной деятельности), представленных в АООП с учетом актуальности отобранных образовательных задач для данного конкретного обучающегося, которые актуальны для образования конкретного обучающегося и включены в его индивидуальный учебный план. Задачи образования формулируются в СИПР в качестве возможных (планируемых) результатов обучения и воспитания ребенка на один учебный год. Одинаковые или близкие образовательные задачи по учебным предметам, включенные в СИПР отдельных обучающихся, позволяют объединить детей в группы и становятся основой для составления календарно-тематического плана на группу обучающихся по предмету.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354"/>
        </w:tabs>
        <w:spacing w:before="0" w:line="240" w:lineRule="auto"/>
        <w:ind w:right="20"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6.3.5.Условия реализации потребности в уходе (кормление, одевание/раздевание, совершение гигиенических процедур, передвижение) и присмотре (при необходимости). Планирование и осуществление ухода и присмотра отражается в индивидуальном графике с указанием времени, деятельности и лица, осуществляющего уход и присмотр, а также перечня необходимых специальных материалов и средств.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032"/>
        </w:tabs>
        <w:spacing w:before="0" w:line="240" w:lineRule="auto"/>
        <w:ind w:right="20"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6.3.6.Внеурочную деятельность обучающегося, которая в структуре СИПР представлена планом мероприятий внеурочной деятельности. Его реализация осуществляется в ходе проведения внеурочных мероприятий, таких как: игры, экскурсии, занятия по интересам, творческие фестивали, конкурсы, выставки, соревнования («веселые старты», олимпиады), праздники, лагеря, походы, реализация доступных проектов и др. Внеурочная деятельность реализуется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мероприятий, в которых предусмотрена совместная деятельность детей с нарушениями развития и обучающихся, не имеющих ОВЗ, из различных организаций. Виды совместной внеурочной деятельности подбираются с учетом возможностей и интересов как обучающихся с нарушениями развития, так и их обычно развивающихся сверстников. При организации внеурочной деятельности обучающихся рекомендуется использовать возможности сетевого взаимодействия (например, с участием организаций дополнительного образования детей, организаций культуры и спорта).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04"/>
        </w:tabs>
        <w:spacing w:before="0" w:line="240" w:lineRule="auto"/>
        <w:ind w:right="20"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6.3.7.Перечень специалистов, участвующих в разработке и реализации СИПР. В этот перечень обычно входят: учитель класса и/или предмета (музыки, физкультуры/адаптивной физкультуры, технологии и др.), учитель-логопед, учитель-дефектолог, педагог-психолог и др.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24"/>
        </w:tabs>
        <w:spacing w:before="0" w:line="240" w:lineRule="auto"/>
        <w:ind w:right="20"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6.3.8.Программа сотрудничества специалистов с семьей обучающегося, содержащую перечень возможных задач, мероприятий и </w:t>
      </w:r>
      <w:r w:rsidRPr="00E8461B">
        <w:rPr>
          <w:color w:val="404040"/>
          <w:sz w:val="28"/>
          <w:szCs w:val="28"/>
        </w:rPr>
        <w:lastRenderedPageBreak/>
        <w:t>форм сотрудничества организации и семьи обучающегося. При разработке данного раздела СИПР должно учитываться отношение родителей к ребенку в целом и к его образованию в частности. В программе сотрудничества с семьей обучающегося могут быть отражены мероприятия, проводимые образовательной организацией с родителями (законными представителями), такие как: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консультации по всем вопросам оказания психолого- педагогической помощи ребенку;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информирование по вопросам воспитания и обучения ребенка- инвалида, защиты его прав и интересов;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участие родителей (законных представителей) в разработке и реализации СИПР, создании для ребенка предметно-развивающей среды дома;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согласование требований к ребенку и выбор единых подходов к его воспитанию и обучению в условиях образовательной организации и семьи;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участие родителей в работе психолого-медико-педагогических консилиумов по актуальным вопросам помощи их ребенку и др.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Согласованные с родителями (законными представителями) мероприятия, направленные на поддержку и сопровождение семьи, заносятся в программу сотрудничества семьи и образовательной организации, которая становится составной частью СИПР.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354"/>
        </w:tabs>
        <w:spacing w:before="0" w:line="240" w:lineRule="auto"/>
        <w:ind w:right="20" w:firstLine="851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6.3.9.Перечень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СИПР. В качестве таких средств в данном разделе СИПР могут быть указаны: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кресло-коляска, подъемник, душевая каталка, ортопедическое кресло (мешок), вертикализатор;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прибор для альтернативной коммуникации (коммуникатор, планшет), электронная кнопка для привлечения внимания;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1134"/>
          <w:tab w:val="left" w:pos="1614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игрушки и предметы со световыми, звуковыми эффектами, образцы материалов, различных по фактуре, вязкости, температуре, плотности, сенсорные панели, наборы аромобаночек, вибромассажер;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1134"/>
          <w:tab w:val="left" w:pos="1618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предметы для нанизывания на стержень, шнур, нить (кольца, шары, бусины), звучащие предметы для встряхивания, предметы для сжимания (мячи различной фактуры, разного диаметра), вставления (стаканчики одинаковой величины);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средства для фиксации ног, груди; мягкие формы и приспособления для придания положения лежа, сидя, стоя; автомобильное кресло;</w:t>
      </w:r>
    </w:p>
    <w:p w:rsidR="00A8015F" w:rsidRPr="00E8461B" w:rsidRDefault="00A8015F" w:rsidP="00AE63C2">
      <w:pPr>
        <w:pStyle w:val="10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средства для развития двигательных функций: гимнастический мяч большого диаметра, гамак, коврики, тренажеры типа «МОТОмед» и др.;</w:t>
      </w:r>
    </w:p>
    <w:p w:rsidR="00A8015F" w:rsidRPr="00E8461B" w:rsidRDefault="00A8015F" w:rsidP="00AE63C2">
      <w:pPr>
        <w:pStyle w:val="10"/>
        <w:shd w:val="clear" w:color="auto" w:fill="auto"/>
        <w:tabs>
          <w:tab w:val="left" w:pos="1134"/>
          <w:tab w:val="left" w:pos="1618"/>
        </w:tabs>
        <w:spacing w:before="0" w:line="240" w:lineRule="auto"/>
        <w:ind w:lef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•</w:t>
      </w:r>
      <w:r w:rsidRPr="00E8461B">
        <w:rPr>
          <w:color w:val="404040"/>
          <w:sz w:val="28"/>
          <w:szCs w:val="28"/>
        </w:rPr>
        <w:tab/>
        <w:t>другой материал, предложенный в программах по учебным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firstLine="0"/>
        <w:jc w:val="left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предметам примерной АООП.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6.3.10.Средства мониторинга и оценки динамики обучения. Мониторинг результатов обучения проводится один раз в полугодие. В ходе мониторинга реализации СИПР участники экспертной группы оценивают уровень сформированности представлений, действий/операций, определенных индивидуальной программой. Например: «выполняет </w:t>
      </w:r>
      <w:r w:rsidRPr="00E8461B">
        <w:rPr>
          <w:color w:val="404040"/>
          <w:sz w:val="28"/>
          <w:szCs w:val="28"/>
        </w:rPr>
        <w:lastRenderedPageBreak/>
        <w:t>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выполняет». Итоговые результаты образования за оцениваемый период оформляются описательно в форме характеристики за учебный год. На основе итоговой характеристики составляется СИПР на следующий учебный период.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Диагностика проводится в несколько этапов. На первом этапе осуществляется заполнение бланков диагностической карты по результатам наблюдения за ребенком и его интерпретация. Второй этап заключается в составлении индивидуальной программы для каждого ребенка на основе полученных при первичном обследовании данных и проведении диагностического обучения с ее использованием. При этом индивидуальная программа реализуется не менее 6 месяцев, а затем проводится повторное обследование, что составляет третий этап диагностики.</w:t>
      </w:r>
    </w:p>
    <w:p w:rsidR="00A8015F" w:rsidRPr="00E8461B" w:rsidRDefault="00A8015F" w:rsidP="00AE63C2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 xml:space="preserve">В конце первого полугодия по итогам мониторинга экспертной группой в случае необходимости могут быть внесены изменения в СИПР. В конце учебного года на основе анализа данных на каждого учащегося составляется характеристика, делаются выводы и ставятся задачи для СИПР на следующий учебный год. </w:t>
      </w:r>
    </w:p>
    <w:p w:rsidR="00A8015F" w:rsidRPr="00E8461B" w:rsidRDefault="00A8015F" w:rsidP="00A11FFE">
      <w:pPr>
        <w:pStyle w:val="10"/>
        <w:shd w:val="clear" w:color="auto" w:fill="auto"/>
        <w:spacing w:before="0" w:line="240" w:lineRule="auto"/>
        <w:ind w:left="20" w:right="20" w:firstLine="720"/>
        <w:jc w:val="both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6.4.Разработанная экспертной группой СИПР, а также внесение в нее изменений принимается педагогическим советом образовательной организации</w:t>
      </w:r>
      <w:r>
        <w:rPr>
          <w:color w:val="404040"/>
          <w:sz w:val="28"/>
          <w:szCs w:val="28"/>
        </w:rPr>
        <w:t xml:space="preserve"> </w:t>
      </w:r>
      <w:r w:rsidRPr="00E8461B">
        <w:rPr>
          <w:color w:val="404040"/>
          <w:sz w:val="28"/>
          <w:szCs w:val="28"/>
        </w:rPr>
        <w:t>и утверждается приказом руководителя.</w:t>
      </w: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lastRenderedPageBreak/>
        <w:t>Приложение 1</w:t>
      </w: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ind w:firstLine="851"/>
        <w:rPr>
          <w:rFonts w:ascii="Times New Roman" w:hAnsi="Times New Roman" w:cs="Times New Roman"/>
          <w:b/>
          <w:bCs/>
          <w:color w:val="404040"/>
          <w:sz w:val="28"/>
          <w:szCs w:val="28"/>
          <w:u w:val="single"/>
        </w:rPr>
      </w:pPr>
      <w:r w:rsidRPr="00E8461B">
        <w:rPr>
          <w:rFonts w:ascii="Times New Roman" w:hAnsi="Times New Roman" w:cs="Times New Roman"/>
          <w:b/>
          <w:bCs/>
          <w:color w:val="404040"/>
          <w:sz w:val="28"/>
          <w:szCs w:val="28"/>
          <w:u w:val="single"/>
        </w:rPr>
        <w:t>Образец титульного листа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b/>
          <w:bCs/>
          <w:color w:val="404040"/>
          <w:sz w:val="28"/>
          <w:szCs w:val="28"/>
          <w:u w:val="single"/>
        </w:rPr>
      </w:pP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bCs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Краснодарский край,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 xml:space="preserve"> муниципальное образование Мостовский район, поселок </w:t>
      </w:r>
      <w:r>
        <w:rPr>
          <w:rFonts w:ascii="Times New Roman" w:hAnsi="Times New Roman" w:cs="Times New Roman"/>
          <w:bCs/>
          <w:color w:val="404040"/>
          <w:sz w:val="28"/>
          <w:szCs w:val="28"/>
        </w:rPr>
        <w:t>Мостовской</w:t>
      </w: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,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color w:val="404040"/>
          <w:sz w:val="28"/>
          <w:szCs w:val="28"/>
        </w:rPr>
        <w:t>бюджетное</w:t>
      </w: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общеобразовательное учреждение 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средняя общеобразовательная школа № 2 поселка </w:t>
      </w:r>
      <w:r>
        <w:rPr>
          <w:rFonts w:ascii="Times New Roman" w:hAnsi="Times New Roman" w:cs="Times New Roman"/>
          <w:color w:val="404040"/>
          <w:sz w:val="28"/>
          <w:szCs w:val="28"/>
        </w:rPr>
        <w:t>Мостовского</w:t>
      </w: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муниципального образования Мостовский район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11FFE">
      <w:pPr>
        <w:shd w:val="clear" w:color="auto" w:fill="FFFFFF"/>
        <w:ind w:left="5387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               УТВЕРЖДЕНО</w:t>
      </w:r>
    </w:p>
    <w:p w:rsidR="00A8015F" w:rsidRPr="00E8461B" w:rsidRDefault="00A8015F" w:rsidP="00A11FFE">
      <w:pPr>
        <w:shd w:val="clear" w:color="auto" w:fill="FFFFFF"/>
        <w:ind w:left="5387"/>
        <w:jc w:val="right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11FFE">
      <w:pPr>
        <w:shd w:val="clear" w:color="auto" w:fill="FFFFFF"/>
        <w:ind w:left="5103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 решением педагогического совета </w:t>
      </w:r>
    </w:p>
    <w:p w:rsidR="00A8015F" w:rsidRDefault="00A8015F" w:rsidP="00A11FFE">
      <w:pPr>
        <w:shd w:val="clear" w:color="auto" w:fill="FFFFFF"/>
        <w:ind w:left="5103" w:right="-285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 от __ _________ 20__ года </w:t>
      </w:r>
    </w:p>
    <w:p w:rsidR="00A8015F" w:rsidRPr="00E8461B" w:rsidRDefault="00A8015F" w:rsidP="00A11FFE">
      <w:pPr>
        <w:shd w:val="clear" w:color="auto" w:fill="FFFFFF"/>
        <w:ind w:left="5103" w:right="-285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протокол № __</w:t>
      </w:r>
    </w:p>
    <w:p w:rsidR="00A8015F" w:rsidRDefault="00A8015F" w:rsidP="00A11FFE">
      <w:pPr>
        <w:shd w:val="clear" w:color="auto" w:fill="FFFFFF"/>
        <w:ind w:left="5103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 Председатель </w:t>
      </w:r>
    </w:p>
    <w:p w:rsidR="00A8015F" w:rsidRPr="00E8461B" w:rsidRDefault="00A8015F" w:rsidP="00A11FFE">
      <w:pPr>
        <w:shd w:val="clear" w:color="auto" w:fill="FFFFFF"/>
        <w:ind w:left="5103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_______             ________</w:t>
      </w:r>
    </w:p>
    <w:p w:rsidR="00A8015F" w:rsidRPr="002A76A6" w:rsidRDefault="00A8015F" w:rsidP="00A11FFE">
      <w:pPr>
        <w:shd w:val="clear" w:color="auto" w:fill="FFFFFF"/>
        <w:ind w:left="5387"/>
        <w:jc w:val="right"/>
        <w:rPr>
          <w:rFonts w:ascii="Times New Roman" w:hAnsi="Times New Roman" w:cs="Times New Roman"/>
          <w:color w:val="404040"/>
          <w:sz w:val="18"/>
          <w:szCs w:val="18"/>
        </w:rPr>
      </w:pPr>
      <w:r w:rsidRPr="002A76A6">
        <w:rPr>
          <w:rFonts w:ascii="Times New Roman" w:hAnsi="Times New Roman" w:cs="Times New Roman"/>
          <w:color w:val="404040"/>
          <w:sz w:val="18"/>
          <w:szCs w:val="18"/>
        </w:rPr>
        <w:t xml:space="preserve">                подпись руководителя ОО        Ф.И.О.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A8015F" w:rsidRPr="00E8461B" w:rsidRDefault="00A8015F" w:rsidP="00AE63C2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/>
          <w:color w:val="404040"/>
          <w:sz w:val="28"/>
          <w:szCs w:val="28"/>
        </w:rPr>
        <w:t>РАБОЧАЯ  ПРОГРАММА</w:t>
      </w: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по    _____________________________________________________________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i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(</w:t>
      </w:r>
      <w:r w:rsidRPr="00E8461B">
        <w:rPr>
          <w:rFonts w:ascii="Times New Roman" w:hAnsi="Times New Roman" w:cs="Times New Roman"/>
          <w:i/>
          <w:color w:val="404040"/>
          <w:sz w:val="28"/>
          <w:szCs w:val="28"/>
        </w:rPr>
        <w:t>указать предмет, курс)</w:t>
      </w:r>
    </w:p>
    <w:p w:rsidR="00A8015F" w:rsidRPr="00E8461B" w:rsidRDefault="00A8015F" w:rsidP="00AE63C2">
      <w:pPr>
        <w:rPr>
          <w:rFonts w:ascii="Times New Roman" w:hAnsi="Times New Roman" w:cs="Times New Roman"/>
          <w:i/>
          <w:color w:val="404040"/>
          <w:sz w:val="28"/>
          <w:szCs w:val="28"/>
        </w:rPr>
      </w:pP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Уровень образования (класс) _________________________________________      </w:t>
      </w:r>
    </w:p>
    <w:p w:rsidR="00A8015F" w:rsidRPr="00E8461B" w:rsidRDefault="00A8015F" w:rsidP="00AE63C2">
      <w:pPr>
        <w:rPr>
          <w:rFonts w:ascii="Times New Roman" w:hAnsi="Times New Roman" w:cs="Times New Roman"/>
          <w:i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i/>
          <w:color w:val="404040"/>
          <w:sz w:val="28"/>
          <w:szCs w:val="28"/>
        </w:rPr>
        <w:t xml:space="preserve">                                                      (начальное общее, основное общее образование    с указанием классов)</w:t>
      </w: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Количество часов _________               </w:t>
      </w: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Учитель    _________________________________________________________ 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Программа разработана на основе: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____________________________________________________________________________________________________________________________________</w:t>
      </w:r>
    </w:p>
    <w:p w:rsidR="00A8015F" w:rsidRPr="00A11FFE" w:rsidRDefault="00A8015F" w:rsidP="00A11FFE">
      <w:pPr>
        <w:shd w:val="clear" w:color="auto" w:fill="FFFFFF"/>
        <w:ind w:left="851"/>
        <w:jc w:val="center"/>
        <w:rPr>
          <w:rFonts w:ascii="Times New Roman" w:hAnsi="Times New Roman" w:cs="Times New Roman"/>
          <w:i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i/>
          <w:color w:val="404040"/>
          <w:sz w:val="28"/>
          <w:szCs w:val="28"/>
        </w:rPr>
        <w:t>(указать ФГОС, ПООП, УМК,  программу/программы, издательство, год издания)</w:t>
      </w:r>
      <w:r w:rsidRPr="00E8461B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                          </w:t>
      </w: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  <w:sectPr w:rsidR="00A8015F" w:rsidRPr="00E8461B" w:rsidSect="0009722A">
          <w:footerReference w:type="default" r:id="rId7"/>
          <w:pgSz w:w="11906" w:h="16838"/>
          <w:pgMar w:top="851" w:right="851" w:bottom="851" w:left="1701" w:header="720" w:footer="122" w:gutter="0"/>
          <w:cols w:space="720"/>
          <w:noEndnote/>
          <w:titlePg/>
          <w:docGrid w:linePitch="326"/>
        </w:sectPr>
      </w:pPr>
    </w:p>
    <w:p w:rsidR="00A8015F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79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2A76A6" w:rsidRDefault="002A76A6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79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79"/>
        <w:jc w:val="right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Приложение 2</w:t>
      </w: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79"/>
        <w:rPr>
          <w:rFonts w:ascii="Times New Roman" w:hAnsi="Times New Roman" w:cs="Times New Roman"/>
          <w:b/>
          <w:color w:val="404040"/>
          <w:sz w:val="28"/>
          <w:szCs w:val="28"/>
          <w:u w:val="single"/>
        </w:rPr>
      </w:pPr>
      <w:r w:rsidRPr="00E8461B">
        <w:rPr>
          <w:rFonts w:ascii="Times New Roman" w:hAnsi="Times New Roman" w:cs="Times New Roman"/>
          <w:b/>
          <w:color w:val="404040"/>
          <w:sz w:val="28"/>
          <w:szCs w:val="28"/>
          <w:u w:val="single"/>
        </w:rPr>
        <w:lastRenderedPageBreak/>
        <w:t>Образец титульного листа КТП</w:t>
      </w:r>
    </w:p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79"/>
        <w:rPr>
          <w:rFonts w:ascii="Times New Roman" w:hAnsi="Times New Roman" w:cs="Times New Roman"/>
          <w:b/>
          <w:color w:val="404040"/>
          <w:sz w:val="28"/>
          <w:szCs w:val="28"/>
          <w:u w:val="single"/>
        </w:rPr>
      </w:pPr>
    </w:p>
    <w:tbl>
      <w:tblPr>
        <w:tblW w:w="0" w:type="auto"/>
        <w:tblInd w:w="79" w:type="dxa"/>
        <w:tblLook w:val="00A0"/>
      </w:tblPr>
      <w:tblGrid>
        <w:gridCol w:w="3998"/>
        <w:gridCol w:w="5607"/>
      </w:tblGrid>
      <w:tr w:rsidR="00A8015F" w:rsidRPr="00E8461B" w:rsidTr="007F1307">
        <w:tc>
          <w:tcPr>
            <w:tcW w:w="3998" w:type="dxa"/>
          </w:tcPr>
          <w:p w:rsidR="00A8015F" w:rsidRPr="00E8461B" w:rsidRDefault="00A8015F" w:rsidP="007F130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               СОГЛАСОВАНО</w:t>
            </w:r>
          </w:p>
          <w:p w:rsidR="00A8015F" w:rsidRPr="00E8461B" w:rsidRDefault="002A76A6" w:rsidP="007F1307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Заместитель директора по У</w:t>
            </w:r>
            <w:r w:rsidR="00A8015F"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Р</w:t>
            </w:r>
          </w:p>
          <w:p w:rsidR="00A8015F" w:rsidRPr="00E8461B" w:rsidRDefault="00A8015F" w:rsidP="007F1307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БОУ СОШ № 2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поселка 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Мостовского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</w:p>
          <w:p w:rsidR="00A8015F" w:rsidRPr="00E8461B" w:rsidRDefault="00A8015F" w:rsidP="007F1307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_________     ______________</w:t>
            </w:r>
          </w:p>
          <w:p w:rsidR="00A8015F" w:rsidRPr="00E8461B" w:rsidRDefault="00A8015F" w:rsidP="007F1307">
            <w:pPr>
              <w:shd w:val="clear" w:color="auto" w:fill="FFFFFF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 </w:t>
            </w: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подпись                Ф.И.О. </w:t>
            </w:r>
          </w:p>
          <w:p w:rsidR="00A8015F" w:rsidRPr="00E8461B" w:rsidRDefault="00A8015F" w:rsidP="007F1307">
            <w:pPr>
              <w:shd w:val="clear" w:color="auto" w:fill="FFFFFF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8461B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«___»______________ 201__ г.</w:t>
            </w:r>
          </w:p>
          <w:p w:rsidR="00A8015F" w:rsidRPr="00E8461B" w:rsidRDefault="00A8015F" w:rsidP="007F130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  <w:p w:rsidR="00A8015F" w:rsidRPr="00E8461B" w:rsidRDefault="00A8015F" w:rsidP="007F130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i/>
                <w:iCs/>
                <w:color w:val="404040"/>
                <w:sz w:val="28"/>
                <w:szCs w:val="28"/>
              </w:rPr>
            </w:pPr>
          </w:p>
        </w:tc>
        <w:tc>
          <w:tcPr>
            <w:tcW w:w="5607" w:type="dxa"/>
          </w:tcPr>
          <w:p w:rsidR="00A8015F" w:rsidRPr="00E8461B" w:rsidRDefault="00A8015F" w:rsidP="007F130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i/>
                <w:iCs/>
                <w:color w:val="404040"/>
                <w:sz w:val="28"/>
                <w:szCs w:val="28"/>
              </w:rPr>
            </w:pPr>
          </w:p>
        </w:tc>
      </w:tr>
    </w:tbl>
    <w:p w:rsidR="00A8015F" w:rsidRPr="00E8461B" w:rsidRDefault="00A8015F" w:rsidP="00AE63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79"/>
        <w:rPr>
          <w:rFonts w:ascii="Times New Roman" w:hAnsi="Times New Roman" w:cs="Times New Roman"/>
          <w:i/>
          <w:iCs/>
          <w:color w:val="404040"/>
          <w:sz w:val="28"/>
          <w:szCs w:val="28"/>
        </w:rPr>
      </w:pPr>
    </w:p>
    <w:p w:rsidR="00A8015F" w:rsidRPr="00E8461B" w:rsidRDefault="00A8015F" w:rsidP="00A11FFE">
      <w:pPr>
        <w:shd w:val="clear" w:color="auto" w:fill="FFFFFF"/>
        <w:jc w:val="center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Краснодарский край,</w:t>
      </w:r>
    </w:p>
    <w:p w:rsidR="00A8015F" w:rsidRPr="00E8461B" w:rsidRDefault="00A8015F" w:rsidP="00A11FFE">
      <w:pPr>
        <w:shd w:val="clear" w:color="auto" w:fill="FFFFFF"/>
        <w:jc w:val="center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 xml:space="preserve"> муниципальное образование Мостовский район, поселок </w:t>
      </w:r>
      <w:r>
        <w:rPr>
          <w:rFonts w:ascii="Times New Roman" w:hAnsi="Times New Roman" w:cs="Times New Roman"/>
          <w:bCs/>
          <w:color w:val="404040"/>
          <w:sz w:val="28"/>
          <w:szCs w:val="28"/>
        </w:rPr>
        <w:t>Мостовской</w:t>
      </w: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,</w:t>
      </w:r>
    </w:p>
    <w:p w:rsidR="00A8015F" w:rsidRPr="00E8461B" w:rsidRDefault="00A8015F" w:rsidP="00A11FFE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color w:val="404040"/>
          <w:sz w:val="28"/>
          <w:szCs w:val="28"/>
        </w:rPr>
        <w:t>бюджетное</w:t>
      </w: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общеобразовательное учреждение </w:t>
      </w:r>
    </w:p>
    <w:p w:rsidR="00A8015F" w:rsidRPr="00E8461B" w:rsidRDefault="00A8015F" w:rsidP="00A11FFE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средняя общеобразовательная школа № 2 поселка </w:t>
      </w:r>
      <w:r>
        <w:rPr>
          <w:rFonts w:ascii="Times New Roman" w:hAnsi="Times New Roman" w:cs="Times New Roman"/>
          <w:color w:val="404040"/>
          <w:sz w:val="28"/>
          <w:szCs w:val="28"/>
        </w:rPr>
        <w:t>Мостовского</w:t>
      </w:r>
      <w:r w:rsidRPr="00E8461B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A8015F" w:rsidRPr="00E8461B" w:rsidRDefault="00A8015F" w:rsidP="00A11FFE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муниципального образования Мостовский район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/>
          <w:bCs/>
          <w:color w:val="404040"/>
          <w:sz w:val="28"/>
          <w:szCs w:val="28"/>
        </w:rPr>
        <w:t>КАЛЕНДАРНО-ТЕМАТИЧЕСКОЕ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/>
          <w:bCs/>
          <w:color w:val="404040"/>
          <w:sz w:val="28"/>
          <w:szCs w:val="28"/>
        </w:rPr>
        <w:t>ПЛАНИРОВАНИЕ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по _____________________________________________________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i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i/>
          <w:color w:val="404040"/>
          <w:sz w:val="28"/>
          <w:szCs w:val="28"/>
        </w:rPr>
        <w:t>(указать предмет, курс)</w:t>
      </w:r>
    </w:p>
    <w:p w:rsidR="00A8015F" w:rsidRPr="00E8461B" w:rsidRDefault="00A8015F" w:rsidP="00AE63C2">
      <w:pPr>
        <w:keepNext/>
        <w:shd w:val="clear" w:color="auto" w:fill="FFFFFF"/>
        <w:outlineLvl w:val="5"/>
        <w:rPr>
          <w:rFonts w:ascii="Times New Roman" w:hAnsi="Times New Roman" w:cs="Times New Roman"/>
          <w:i/>
          <w:color w:val="404040"/>
          <w:sz w:val="28"/>
          <w:szCs w:val="28"/>
        </w:rPr>
      </w:pPr>
    </w:p>
    <w:p w:rsidR="00A8015F" w:rsidRPr="00E8461B" w:rsidRDefault="00A8015F" w:rsidP="00AE63C2">
      <w:pPr>
        <w:keepNext/>
        <w:shd w:val="clear" w:color="auto" w:fill="FFFFFF"/>
        <w:outlineLvl w:val="5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Класс    _____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Учитель ______________________________</w:t>
      </w: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</w:p>
    <w:p w:rsidR="00A8015F" w:rsidRPr="00E8461B" w:rsidRDefault="00A8015F" w:rsidP="00AE63C2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Количество часов: всего _______ часов; в неделю ______ часов.</w:t>
      </w:r>
    </w:p>
    <w:p w:rsidR="00A8015F" w:rsidRPr="00E8461B" w:rsidRDefault="00A8015F" w:rsidP="00AE63C2">
      <w:pPr>
        <w:keepNext/>
        <w:snapToGrid w:val="0"/>
        <w:jc w:val="center"/>
        <w:outlineLvl w:val="1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</w:p>
    <w:p w:rsidR="00A8015F" w:rsidRPr="00E8461B" w:rsidRDefault="00A8015F" w:rsidP="00AE63C2">
      <w:pPr>
        <w:keepNext/>
        <w:snapToGrid w:val="0"/>
        <w:outlineLvl w:val="1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Планирование составлено на основе рабочей программы</w:t>
      </w:r>
      <w:r w:rsidRPr="00E8461B">
        <w:rPr>
          <w:rFonts w:ascii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 w:rsidRPr="00E8461B">
        <w:rPr>
          <w:rFonts w:ascii="Times New Roman" w:hAnsi="Times New Roman" w:cs="Times New Roman"/>
          <w:bCs/>
          <w:color w:val="404040"/>
          <w:sz w:val="28"/>
          <w:szCs w:val="28"/>
        </w:rPr>
        <w:t>__________________________________________________________________</w:t>
      </w:r>
    </w:p>
    <w:p w:rsidR="00A8015F" w:rsidRPr="00E8461B" w:rsidRDefault="00A8015F" w:rsidP="00AE63C2">
      <w:pPr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color w:val="404040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404040"/>
          <w:sz w:val="28"/>
          <w:szCs w:val="28"/>
        </w:rPr>
        <w:t>_________________________</w:t>
      </w:r>
    </w:p>
    <w:p w:rsidR="00A8015F" w:rsidRPr="00E8461B" w:rsidRDefault="00A8015F" w:rsidP="00AE63C2">
      <w:pPr>
        <w:shd w:val="clear" w:color="auto" w:fill="FFFFFF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  <w:r w:rsidRPr="00E8461B">
        <w:rPr>
          <w:rFonts w:ascii="Times New Roman" w:hAnsi="Times New Roman" w:cs="Times New Roman"/>
          <w:i/>
          <w:color w:val="404040"/>
          <w:sz w:val="28"/>
          <w:szCs w:val="28"/>
        </w:rPr>
        <w:t>(указать ФИО учителя, реквизиты утверждения рабочей программы с датой</w:t>
      </w:r>
      <w:r w:rsidRPr="00E8461B">
        <w:rPr>
          <w:rFonts w:ascii="Times New Roman" w:hAnsi="Times New Roman" w:cs="Times New Roman"/>
          <w:color w:val="404040"/>
          <w:sz w:val="28"/>
          <w:szCs w:val="28"/>
        </w:rPr>
        <w:t>)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right="90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Планирование составлено на основе: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right="-2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__________________________________________________________________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right="260"/>
        <w:jc w:val="center"/>
        <w:rPr>
          <w:i/>
          <w:color w:val="404040"/>
          <w:sz w:val="28"/>
          <w:szCs w:val="28"/>
        </w:rPr>
      </w:pPr>
      <w:r w:rsidRPr="00E8461B">
        <w:rPr>
          <w:i/>
          <w:color w:val="404040"/>
          <w:sz w:val="28"/>
          <w:szCs w:val="28"/>
        </w:rPr>
        <w:t>(указать программу учебного предмета, на основе которой составлена рабочая программа)</w:t>
      </w:r>
    </w:p>
    <w:p w:rsidR="00A8015F" w:rsidRPr="00E8461B" w:rsidRDefault="00A8015F" w:rsidP="00AE63C2">
      <w:pPr>
        <w:pStyle w:val="6"/>
        <w:shd w:val="clear" w:color="auto" w:fill="auto"/>
        <w:tabs>
          <w:tab w:val="left" w:leader="underscore" w:pos="5868"/>
        </w:tabs>
        <w:spacing w:line="240" w:lineRule="auto"/>
        <w:ind w:left="6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В соответствии с __________________________________________________</w:t>
      </w:r>
      <w:r w:rsidRPr="00E8461B">
        <w:rPr>
          <w:color w:val="404040"/>
          <w:sz w:val="28"/>
          <w:szCs w:val="28"/>
        </w:rPr>
        <w:tab/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2360"/>
        <w:rPr>
          <w:i/>
          <w:color w:val="404040"/>
          <w:sz w:val="28"/>
          <w:szCs w:val="28"/>
        </w:rPr>
      </w:pPr>
      <w:r w:rsidRPr="00E8461B">
        <w:rPr>
          <w:i/>
          <w:color w:val="404040"/>
          <w:sz w:val="28"/>
          <w:szCs w:val="28"/>
        </w:rPr>
        <w:t>(ФГОС НОО, ФГОС НОО обучающихся с ОВЗ, ФГОС обуча</w:t>
      </w:r>
      <w:r w:rsidR="002A76A6">
        <w:rPr>
          <w:i/>
          <w:color w:val="404040"/>
          <w:sz w:val="28"/>
          <w:szCs w:val="28"/>
        </w:rPr>
        <w:t>ющихся с умственной отсталостью</w:t>
      </w:r>
      <w:r w:rsidRPr="00E8461B">
        <w:rPr>
          <w:i/>
          <w:color w:val="404040"/>
          <w:sz w:val="28"/>
          <w:szCs w:val="28"/>
        </w:rPr>
        <w:t>)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color w:val="404040"/>
          <w:sz w:val="28"/>
          <w:szCs w:val="28"/>
        </w:rPr>
      </w:pP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color w:val="404040"/>
          <w:sz w:val="28"/>
          <w:szCs w:val="28"/>
        </w:rPr>
      </w:pPr>
      <w:r w:rsidRPr="00E8461B">
        <w:rPr>
          <w:color w:val="404040"/>
          <w:sz w:val="28"/>
          <w:szCs w:val="28"/>
        </w:rPr>
        <w:t>Учебник (учебное пособие):_______________ __________________________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color w:val="404040"/>
          <w:sz w:val="28"/>
          <w:szCs w:val="28"/>
        </w:rPr>
        <w:sectPr w:rsidR="00A8015F" w:rsidRPr="00E8461B" w:rsidSect="00200960">
          <w:headerReference w:type="even" r:id="rId8"/>
          <w:headerReference w:type="default" r:id="rId9"/>
          <w:type w:val="continuous"/>
          <w:pgSz w:w="11906" w:h="16838"/>
          <w:pgMar w:top="851" w:right="794" w:bottom="851" w:left="1644" w:header="720" w:footer="0" w:gutter="0"/>
          <w:cols w:space="720"/>
          <w:noEndnote/>
          <w:titlePg/>
          <w:docGrid w:linePitch="326"/>
        </w:sectPr>
      </w:pP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jc w:val="right"/>
        <w:rPr>
          <w:color w:val="404040"/>
          <w:sz w:val="28"/>
          <w:szCs w:val="28"/>
        </w:rPr>
      </w:pP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jc w:val="right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Приложение 3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b/>
          <w:i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Образец  КТП -1</w:t>
      </w:r>
    </w:p>
    <w:tbl>
      <w:tblPr>
        <w:tblW w:w="16023" w:type="dxa"/>
        <w:jc w:val="center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700"/>
        <w:gridCol w:w="977"/>
        <w:gridCol w:w="977"/>
        <w:gridCol w:w="1649"/>
        <w:gridCol w:w="1492"/>
        <w:gridCol w:w="1567"/>
        <w:gridCol w:w="2143"/>
        <w:gridCol w:w="1484"/>
        <w:gridCol w:w="1285"/>
        <w:gridCol w:w="1850"/>
        <w:gridCol w:w="1121"/>
      </w:tblGrid>
      <w:tr w:rsidR="00A8015F" w:rsidRPr="00A11FFE" w:rsidTr="00A11FFE">
        <w:trPr>
          <w:trHeight w:val="420"/>
          <w:jc w:val="center"/>
        </w:trPr>
        <w:tc>
          <w:tcPr>
            <w:tcW w:w="1479" w:type="dxa"/>
            <w:gridSpan w:val="2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Дата проведения</w:t>
            </w:r>
          </w:p>
        </w:tc>
        <w:tc>
          <w:tcPr>
            <w:tcW w:w="979" w:type="dxa"/>
            <w:vMerge w:val="restart"/>
            <w:vAlign w:val="center"/>
          </w:tcPr>
          <w:p w:rsidR="00A8015F" w:rsidRPr="00A11FFE" w:rsidRDefault="00A8015F" w:rsidP="00AE63C2">
            <w:pPr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Номер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урока п/п</w:t>
            </w:r>
          </w:p>
        </w:tc>
        <w:tc>
          <w:tcPr>
            <w:tcW w:w="979" w:type="dxa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Номер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урока в теме</w:t>
            </w:r>
          </w:p>
        </w:tc>
        <w:tc>
          <w:tcPr>
            <w:tcW w:w="1652" w:type="dxa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Содержание 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(разделы, темы, темы уроков)</w:t>
            </w:r>
          </w:p>
        </w:tc>
        <w:tc>
          <w:tcPr>
            <w:tcW w:w="1493" w:type="dxa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Количество часов</w:t>
            </w:r>
          </w:p>
        </w:tc>
        <w:tc>
          <w:tcPr>
            <w:tcW w:w="5195" w:type="dxa"/>
            <w:gridSpan w:val="3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Результат</w:t>
            </w:r>
          </w:p>
        </w:tc>
        <w:tc>
          <w:tcPr>
            <w:tcW w:w="1269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Домашнее задание</w:t>
            </w:r>
          </w:p>
        </w:tc>
        <w:tc>
          <w:tcPr>
            <w:tcW w:w="1854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Материально-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техническое 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обеспечение 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1123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  <w:spacing w:val="-4"/>
              </w:rPr>
              <w:t>Коррек-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  <w:spacing w:val="-4"/>
              </w:rPr>
              <w:t>тировка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</w:tr>
      <w:tr w:rsidR="00A8015F" w:rsidRPr="00A11FFE" w:rsidTr="00A11FFE">
        <w:trPr>
          <w:trHeight w:val="322"/>
          <w:jc w:val="center"/>
        </w:trPr>
        <w:tc>
          <w:tcPr>
            <w:tcW w:w="1479" w:type="dxa"/>
            <w:gridSpan w:val="2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979" w:type="dxa"/>
            <w:vMerge/>
            <w:vAlign w:val="center"/>
          </w:tcPr>
          <w:p w:rsidR="00A8015F" w:rsidRPr="00A11FFE" w:rsidRDefault="00A8015F" w:rsidP="00AE63C2">
            <w:pPr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979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652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493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568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Предметные</w:t>
            </w:r>
          </w:p>
        </w:tc>
        <w:tc>
          <w:tcPr>
            <w:tcW w:w="2143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Метапредметные: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Познавательные УУД,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Регулятивные УУД,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u w:val="single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Коммуникативные УУД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lang w:val="en-US"/>
              </w:rPr>
            </w:pPr>
          </w:p>
        </w:tc>
        <w:tc>
          <w:tcPr>
            <w:tcW w:w="1484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Личностные</w:t>
            </w:r>
          </w:p>
        </w:tc>
        <w:tc>
          <w:tcPr>
            <w:tcW w:w="1269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854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123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</w:tr>
      <w:tr w:rsidR="00A8015F" w:rsidRPr="00A11FFE" w:rsidTr="00A11FFE">
        <w:trPr>
          <w:trHeight w:val="70"/>
          <w:jc w:val="center"/>
        </w:trPr>
        <w:tc>
          <w:tcPr>
            <w:tcW w:w="779" w:type="dxa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план</w:t>
            </w:r>
          </w:p>
        </w:tc>
        <w:tc>
          <w:tcPr>
            <w:tcW w:w="700" w:type="dxa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факт</w:t>
            </w:r>
          </w:p>
        </w:tc>
        <w:tc>
          <w:tcPr>
            <w:tcW w:w="979" w:type="dxa"/>
            <w:vMerge/>
            <w:vAlign w:val="center"/>
          </w:tcPr>
          <w:p w:rsidR="00A8015F" w:rsidRPr="00A11FFE" w:rsidRDefault="00A8015F" w:rsidP="00AE63C2">
            <w:pPr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979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652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493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568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2143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1484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1269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1854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1123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</w:tr>
      <w:tr w:rsidR="00A8015F" w:rsidRPr="00E8461B" w:rsidTr="00A11FFE">
        <w:trPr>
          <w:jc w:val="center"/>
        </w:trPr>
        <w:tc>
          <w:tcPr>
            <w:tcW w:w="779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700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979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979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652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493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568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2143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484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269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  <w:tc>
          <w:tcPr>
            <w:tcW w:w="1123" w:type="dxa"/>
          </w:tcPr>
          <w:p w:rsidR="00A8015F" w:rsidRPr="00E8461B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  <w:highlight w:val="yellow"/>
              </w:rPr>
            </w:pPr>
          </w:p>
        </w:tc>
      </w:tr>
    </w:tbl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color w:val="404040"/>
          <w:sz w:val="28"/>
          <w:szCs w:val="28"/>
          <w:lang w:val="en-US"/>
        </w:rPr>
      </w:pP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 xml:space="preserve">Образец  КТП  - 2 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b/>
          <w:i/>
          <w:color w:val="404040"/>
          <w:sz w:val="28"/>
          <w:szCs w:val="28"/>
        </w:rPr>
      </w:pPr>
    </w:p>
    <w:tbl>
      <w:tblPr>
        <w:tblW w:w="13872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703"/>
        <w:gridCol w:w="888"/>
        <w:gridCol w:w="1511"/>
        <w:gridCol w:w="1420"/>
        <w:gridCol w:w="3682"/>
        <w:gridCol w:w="1348"/>
        <w:gridCol w:w="1660"/>
        <w:gridCol w:w="1958"/>
      </w:tblGrid>
      <w:tr w:rsidR="00A8015F" w:rsidRPr="00A11FFE" w:rsidTr="009A6D17">
        <w:trPr>
          <w:trHeight w:val="420"/>
          <w:jc w:val="center"/>
        </w:trPr>
        <w:tc>
          <w:tcPr>
            <w:tcW w:w="1405" w:type="dxa"/>
            <w:gridSpan w:val="2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Дата проведения</w:t>
            </w:r>
          </w:p>
        </w:tc>
        <w:tc>
          <w:tcPr>
            <w:tcW w:w="888" w:type="dxa"/>
            <w:vMerge w:val="restart"/>
            <w:vAlign w:val="center"/>
          </w:tcPr>
          <w:p w:rsidR="00A8015F" w:rsidRPr="00A11FFE" w:rsidRDefault="00A8015F" w:rsidP="00AE63C2">
            <w:pPr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Номер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урока п/п</w:t>
            </w:r>
          </w:p>
        </w:tc>
        <w:tc>
          <w:tcPr>
            <w:tcW w:w="1511" w:type="dxa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Содержание 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(разделы, темы, темы уроков)</w:t>
            </w:r>
          </w:p>
        </w:tc>
        <w:tc>
          <w:tcPr>
            <w:tcW w:w="1420" w:type="dxa"/>
            <w:vMerge w:val="restart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Количество часов</w:t>
            </w:r>
          </w:p>
        </w:tc>
        <w:tc>
          <w:tcPr>
            <w:tcW w:w="3682" w:type="dxa"/>
            <w:vMerge w:val="restart"/>
          </w:tcPr>
          <w:p w:rsidR="00A8015F" w:rsidRPr="00A11FFE" w:rsidRDefault="00A8015F" w:rsidP="00AE63C2">
            <w:pPr>
              <w:pStyle w:val="5"/>
              <w:shd w:val="clear" w:color="auto" w:fill="auto"/>
              <w:tabs>
                <w:tab w:val="left" w:pos="1194"/>
              </w:tabs>
              <w:spacing w:after="0" w:line="240" w:lineRule="auto"/>
              <w:ind w:left="107" w:right="100" w:firstLine="0"/>
              <w:jc w:val="center"/>
              <w:rPr>
                <w:b/>
                <w:color w:val="404040"/>
                <w:sz w:val="24"/>
                <w:szCs w:val="24"/>
              </w:rPr>
            </w:pPr>
            <w:r w:rsidRPr="00A11FFE">
              <w:rPr>
                <w:rStyle w:val="12"/>
                <w:color w:val="404040"/>
                <w:sz w:val="24"/>
                <w:szCs w:val="24"/>
              </w:rPr>
              <w:t>Основные виды  учебной деятельности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348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Домашнее задание</w:t>
            </w:r>
          </w:p>
        </w:tc>
        <w:tc>
          <w:tcPr>
            <w:tcW w:w="1660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Материально-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техническое 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обеспечение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  <w:tc>
          <w:tcPr>
            <w:tcW w:w="1958" w:type="dxa"/>
            <w:vMerge w:val="restart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  <w:spacing w:val="-4"/>
              </w:rPr>
              <w:t>Корректировка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</w:p>
        </w:tc>
      </w:tr>
      <w:tr w:rsidR="00A8015F" w:rsidRPr="00A11FFE" w:rsidTr="009A6D17">
        <w:trPr>
          <w:trHeight w:val="322"/>
          <w:jc w:val="center"/>
        </w:trPr>
        <w:tc>
          <w:tcPr>
            <w:tcW w:w="1405" w:type="dxa"/>
            <w:gridSpan w:val="2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888" w:type="dxa"/>
            <w:vMerge/>
            <w:vAlign w:val="center"/>
          </w:tcPr>
          <w:p w:rsidR="00A8015F" w:rsidRPr="00A11FFE" w:rsidRDefault="00A8015F" w:rsidP="00AE63C2">
            <w:pPr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511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3682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348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660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958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  <w:highlight w:val="yellow"/>
              </w:rPr>
            </w:pPr>
          </w:p>
        </w:tc>
      </w:tr>
      <w:tr w:rsidR="00A8015F" w:rsidRPr="00A11FFE" w:rsidTr="009A6D17">
        <w:trPr>
          <w:trHeight w:val="70"/>
          <w:jc w:val="center"/>
        </w:trPr>
        <w:tc>
          <w:tcPr>
            <w:tcW w:w="702" w:type="dxa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план</w:t>
            </w:r>
          </w:p>
        </w:tc>
        <w:tc>
          <w:tcPr>
            <w:tcW w:w="703" w:type="dxa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факт</w:t>
            </w:r>
          </w:p>
        </w:tc>
        <w:tc>
          <w:tcPr>
            <w:tcW w:w="888" w:type="dxa"/>
            <w:vMerge/>
            <w:vAlign w:val="center"/>
          </w:tcPr>
          <w:p w:rsidR="00A8015F" w:rsidRPr="00A11FFE" w:rsidRDefault="00A8015F" w:rsidP="00AE63C2">
            <w:pPr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511" w:type="dxa"/>
            <w:vMerge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420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3682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  <w:highlight w:val="yellow"/>
              </w:rPr>
            </w:pPr>
          </w:p>
        </w:tc>
        <w:tc>
          <w:tcPr>
            <w:tcW w:w="1348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  <w:highlight w:val="yellow"/>
              </w:rPr>
            </w:pPr>
          </w:p>
        </w:tc>
        <w:tc>
          <w:tcPr>
            <w:tcW w:w="1660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  <w:highlight w:val="yellow"/>
              </w:rPr>
            </w:pPr>
          </w:p>
        </w:tc>
        <w:tc>
          <w:tcPr>
            <w:tcW w:w="1958" w:type="dxa"/>
            <w:vMerge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  <w:highlight w:val="yellow"/>
              </w:rPr>
            </w:pPr>
          </w:p>
        </w:tc>
      </w:tr>
      <w:tr w:rsidR="00A8015F" w:rsidRPr="00A11FFE" w:rsidTr="009A6D17">
        <w:trPr>
          <w:jc w:val="center"/>
        </w:trPr>
        <w:tc>
          <w:tcPr>
            <w:tcW w:w="702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703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888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511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420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3682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348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660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  <w:tc>
          <w:tcPr>
            <w:tcW w:w="1958" w:type="dxa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highlight w:val="yellow"/>
              </w:rPr>
            </w:pPr>
          </w:p>
        </w:tc>
      </w:tr>
    </w:tbl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b/>
          <w:color w:val="404040"/>
          <w:sz w:val="28"/>
          <w:szCs w:val="28"/>
        </w:rPr>
      </w:pP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60"/>
        <w:rPr>
          <w:b/>
          <w:color w:val="404040"/>
          <w:sz w:val="28"/>
          <w:szCs w:val="28"/>
        </w:rPr>
      </w:pPr>
      <w:r w:rsidRPr="00E8461B">
        <w:rPr>
          <w:b/>
          <w:color w:val="404040"/>
          <w:sz w:val="28"/>
          <w:szCs w:val="28"/>
        </w:rPr>
        <w:t>Образец  КТП  - 3</w:t>
      </w:r>
    </w:p>
    <w:p w:rsidR="00A8015F" w:rsidRPr="00E8461B" w:rsidRDefault="00A8015F" w:rsidP="00AE63C2">
      <w:pPr>
        <w:pStyle w:val="6"/>
        <w:shd w:val="clear" w:color="auto" w:fill="auto"/>
        <w:spacing w:line="240" w:lineRule="auto"/>
        <w:ind w:left="40"/>
        <w:rPr>
          <w:color w:val="40404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1520"/>
        <w:gridCol w:w="1699"/>
        <w:gridCol w:w="1992"/>
        <w:gridCol w:w="2016"/>
        <w:gridCol w:w="2016"/>
        <w:gridCol w:w="2237"/>
        <w:gridCol w:w="1694"/>
        <w:gridCol w:w="1262"/>
      </w:tblGrid>
      <w:tr w:rsidR="00A8015F" w:rsidRPr="00A11FFE" w:rsidTr="00D52750">
        <w:trPr>
          <w:trHeight w:val="59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121"/>
              <w:shd w:val="clear" w:color="auto" w:fill="auto"/>
              <w:spacing w:line="240" w:lineRule="auto"/>
              <w:jc w:val="center"/>
              <w:rPr>
                <w:i/>
                <w:color w:val="404040"/>
                <w:sz w:val="24"/>
                <w:szCs w:val="24"/>
              </w:rPr>
            </w:pPr>
            <w:r w:rsidRPr="00A11FFE">
              <w:rPr>
                <w:rStyle w:val="122"/>
                <w:i w:val="0"/>
                <w:color w:val="404040"/>
                <w:sz w:val="24"/>
                <w:szCs w:val="24"/>
              </w:rPr>
              <w:t xml:space="preserve">№ п/п </w:t>
            </w:r>
            <w:r w:rsidRPr="00A11FFE">
              <w:rPr>
                <w:i/>
                <w:color w:val="404040"/>
                <w:sz w:val="24"/>
                <w:szCs w:val="24"/>
              </w:rPr>
              <w:t>(дата)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Содержание </w:t>
            </w:r>
          </w:p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ind w:right="400"/>
              <w:jc w:val="right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(разделы, темы, темы уроков)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Количество часов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jc w:val="center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Планируемые результаты по ФГОС ОВЗ, определяемые в СИПР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jc w:val="center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Формируемые базовые учебные действия (БУД)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jc w:val="center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>Материально-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техническое </w:t>
            </w:r>
          </w:p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</w:rPr>
            </w:pPr>
            <w:r w:rsidRPr="00A11FFE">
              <w:rPr>
                <w:rFonts w:ascii="Times New Roman" w:hAnsi="Times New Roman" w:cs="Times New Roman"/>
                <w:color w:val="404040"/>
              </w:rPr>
              <w:t xml:space="preserve">обеспечение </w:t>
            </w:r>
          </w:p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jc w:val="center"/>
              <w:rPr>
                <w:rFonts w:ascii="Times New Roman" w:hAnsi="Times New Roman" w:cs="Times New Roman"/>
                <w:color w:val="404040"/>
                <w:spacing w:val="-4"/>
              </w:rPr>
            </w:pPr>
            <w:r w:rsidRPr="00A11FFE">
              <w:rPr>
                <w:rFonts w:ascii="Times New Roman" w:hAnsi="Times New Roman" w:cs="Times New Roman"/>
                <w:color w:val="404040"/>
                <w:spacing w:val="-4"/>
              </w:rPr>
              <w:t>Корректировка</w:t>
            </w:r>
          </w:p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jc w:val="both"/>
              <w:rPr>
                <w:color w:val="404040"/>
                <w:sz w:val="24"/>
                <w:szCs w:val="24"/>
              </w:rPr>
            </w:pPr>
          </w:p>
        </w:tc>
      </w:tr>
      <w:tr w:rsidR="00A8015F" w:rsidRPr="00A11FFE" w:rsidTr="00AA63C4">
        <w:trPr>
          <w:trHeight w:val="566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ind w:left="360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Личностные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ind w:left="360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Предметные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</w:tr>
      <w:tr w:rsidR="00A8015F" w:rsidRPr="00A11FFE" w:rsidTr="00AA63C4">
        <w:trPr>
          <w:trHeight w:val="5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pStyle w:val="6"/>
              <w:shd w:val="clear" w:color="auto" w:fill="auto"/>
              <w:spacing w:line="240" w:lineRule="auto"/>
              <w:ind w:left="480"/>
              <w:rPr>
                <w:color w:val="404040"/>
                <w:sz w:val="24"/>
                <w:szCs w:val="24"/>
              </w:rPr>
            </w:pPr>
            <w:r w:rsidRPr="00A11FFE">
              <w:rPr>
                <w:color w:val="40404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15F" w:rsidRPr="00A11FFE" w:rsidRDefault="00A8015F" w:rsidP="00AE63C2">
            <w:pPr>
              <w:rPr>
                <w:color w:val="404040"/>
              </w:rPr>
            </w:pPr>
          </w:p>
        </w:tc>
      </w:tr>
    </w:tbl>
    <w:p w:rsidR="00A8015F" w:rsidRPr="00A11FFE" w:rsidRDefault="00A8015F" w:rsidP="00A11FFE">
      <w:pPr>
        <w:rPr>
          <w:rFonts w:ascii="Times New Roman" w:hAnsi="Times New Roman"/>
        </w:rPr>
      </w:pPr>
    </w:p>
    <w:sectPr w:rsidR="00A8015F" w:rsidRPr="00A11FFE" w:rsidSect="006613F2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C29" w:rsidRDefault="00B24C29" w:rsidP="00FB36B0">
      <w:r>
        <w:separator/>
      </w:r>
    </w:p>
  </w:endnote>
  <w:endnote w:type="continuationSeparator" w:id="1">
    <w:p w:rsidR="00B24C29" w:rsidRDefault="00B24C29" w:rsidP="00FB3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5F" w:rsidRDefault="00286423">
    <w:pPr>
      <w:pStyle w:val="ae"/>
      <w:jc w:val="right"/>
    </w:pPr>
    <w:r w:rsidRPr="0009722A">
      <w:rPr>
        <w:rFonts w:ascii="Times New Roman" w:hAnsi="Times New Roman" w:cs="Times New Roman"/>
      </w:rPr>
      <w:fldChar w:fldCharType="begin"/>
    </w:r>
    <w:r w:rsidR="00A8015F" w:rsidRPr="0009722A">
      <w:rPr>
        <w:rFonts w:ascii="Times New Roman" w:hAnsi="Times New Roman" w:cs="Times New Roman"/>
      </w:rPr>
      <w:instrText xml:space="preserve"> PAGE   \* MERGEFORMAT </w:instrText>
    </w:r>
    <w:r w:rsidRPr="0009722A">
      <w:rPr>
        <w:rFonts w:ascii="Times New Roman" w:hAnsi="Times New Roman" w:cs="Times New Roman"/>
      </w:rPr>
      <w:fldChar w:fldCharType="separate"/>
    </w:r>
    <w:r w:rsidR="00B93258">
      <w:rPr>
        <w:rFonts w:ascii="Times New Roman" w:hAnsi="Times New Roman" w:cs="Times New Roman"/>
        <w:noProof/>
      </w:rPr>
      <w:t>2</w:t>
    </w:r>
    <w:r w:rsidRPr="0009722A">
      <w:rPr>
        <w:rFonts w:ascii="Times New Roman" w:hAnsi="Times New Roman" w:cs="Times New Roman"/>
      </w:rPr>
      <w:fldChar w:fldCharType="end"/>
    </w:r>
  </w:p>
  <w:p w:rsidR="00A8015F" w:rsidRDefault="00A8015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5F" w:rsidRDefault="00286423">
    <w:pPr>
      <w:pStyle w:val="a9"/>
      <w:framePr w:w="12033" w:h="130" w:wrap="none" w:vAnchor="text" w:hAnchor="page" w:x="1" w:y="-897"/>
      <w:shd w:val="clear" w:color="auto" w:fill="auto"/>
      <w:ind w:left="5909"/>
    </w:pPr>
    <w:fldSimple w:instr=" PAGE \* MERGEFORMAT ">
      <w:r w:rsidR="00B93258" w:rsidRPr="00B93258">
        <w:rPr>
          <w:rStyle w:val="9pt"/>
          <w:noProof/>
        </w:rPr>
        <w:t>21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C29" w:rsidRDefault="00B24C29" w:rsidP="00FB36B0">
      <w:r>
        <w:separator/>
      </w:r>
    </w:p>
  </w:footnote>
  <w:footnote w:type="continuationSeparator" w:id="1">
    <w:p w:rsidR="00B24C29" w:rsidRDefault="00B24C29" w:rsidP="00FB3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5F" w:rsidRDefault="00A8015F">
    <w:pPr>
      <w:pStyle w:val="a9"/>
      <w:framePr w:w="12010" w:h="173" w:wrap="none" w:vAnchor="text" w:hAnchor="page" w:x="1" w:y="784"/>
      <w:shd w:val="clear" w:color="auto" w:fill="auto"/>
      <w:ind w:left="663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5F" w:rsidRPr="00E47EFC" w:rsidRDefault="00A8015F">
    <w:pPr>
      <w:pStyle w:val="a9"/>
      <w:framePr w:w="12010" w:h="173" w:wrap="none" w:vAnchor="text" w:hAnchor="page" w:x="1" w:y="784"/>
      <w:shd w:val="clear" w:color="auto" w:fill="auto"/>
      <w:ind w:left="663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B53"/>
    <w:multiLevelType w:val="multilevel"/>
    <w:tmpl w:val="A2E4B6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EA412D"/>
    <w:multiLevelType w:val="multilevel"/>
    <w:tmpl w:val="B076311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03F039D"/>
    <w:multiLevelType w:val="multilevel"/>
    <w:tmpl w:val="99886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79F58BA"/>
    <w:multiLevelType w:val="multilevel"/>
    <w:tmpl w:val="3AFA1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9423F73"/>
    <w:multiLevelType w:val="multilevel"/>
    <w:tmpl w:val="962CA5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FD23B44"/>
    <w:multiLevelType w:val="multilevel"/>
    <w:tmpl w:val="D652B8B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BA1"/>
    <w:rsid w:val="00016067"/>
    <w:rsid w:val="0009722A"/>
    <w:rsid w:val="000D5AFF"/>
    <w:rsid w:val="00200960"/>
    <w:rsid w:val="00286423"/>
    <w:rsid w:val="002A0D74"/>
    <w:rsid w:val="002A76A6"/>
    <w:rsid w:val="00307D44"/>
    <w:rsid w:val="00394A5F"/>
    <w:rsid w:val="003E401F"/>
    <w:rsid w:val="00471ED5"/>
    <w:rsid w:val="00525FB8"/>
    <w:rsid w:val="0053660A"/>
    <w:rsid w:val="00562C2C"/>
    <w:rsid w:val="00623DFE"/>
    <w:rsid w:val="006613F2"/>
    <w:rsid w:val="006711D8"/>
    <w:rsid w:val="006B2C9E"/>
    <w:rsid w:val="00701B59"/>
    <w:rsid w:val="00704C04"/>
    <w:rsid w:val="0071004B"/>
    <w:rsid w:val="007F1307"/>
    <w:rsid w:val="00983DD2"/>
    <w:rsid w:val="009A3FF0"/>
    <w:rsid w:val="009A6D17"/>
    <w:rsid w:val="009C27B1"/>
    <w:rsid w:val="00A11FFE"/>
    <w:rsid w:val="00A75CBB"/>
    <w:rsid w:val="00A8015F"/>
    <w:rsid w:val="00AA63C4"/>
    <w:rsid w:val="00AC07D2"/>
    <w:rsid w:val="00AE63C2"/>
    <w:rsid w:val="00B24C29"/>
    <w:rsid w:val="00B82E24"/>
    <w:rsid w:val="00B93258"/>
    <w:rsid w:val="00BC4511"/>
    <w:rsid w:val="00BE2C16"/>
    <w:rsid w:val="00C622B9"/>
    <w:rsid w:val="00C779AD"/>
    <w:rsid w:val="00CA1765"/>
    <w:rsid w:val="00CA6BA1"/>
    <w:rsid w:val="00D3288E"/>
    <w:rsid w:val="00D52750"/>
    <w:rsid w:val="00DE36E0"/>
    <w:rsid w:val="00E47EFC"/>
    <w:rsid w:val="00E52F80"/>
    <w:rsid w:val="00E57B3B"/>
    <w:rsid w:val="00E8461B"/>
    <w:rsid w:val="00FB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A1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CA6BA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6BA1"/>
    <w:pPr>
      <w:shd w:val="clear" w:color="auto" w:fill="FFFFFF"/>
      <w:spacing w:after="7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3">
    <w:name w:val="Body Text Indent"/>
    <w:basedOn w:val="a"/>
    <w:link w:val="a4"/>
    <w:uiPriority w:val="99"/>
    <w:semiHidden/>
    <w:rsid w:val="00CA6B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A6BA1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CA6BA1"/>
    <w:pPr>
      <w:widowControl w:val="0"/>
      <w:suppressAutoHyphens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character" w:customStyle="1" w:styleId="a5">
    <w:name w:val="Сноска_"/>
    <w:basedOn w:val="a0"/>
    <w:link w:val="a6"/>
    <w:uiPriority w:val="99"/>
    <w:locked/>
    <w:rsid w:val="00FB36B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Основной текст_"/>
    <w:basedOn w:val="a0"/>
    <w:link w:val="10"/>
    <w:uiPriority w:val="99"/>
    <w:locked/>
    <w:rsid w:val="00FB36B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Колонтитул_"/>
    <w:basedOn w:val="a0"/>
    <w:link w:val="a9"/>
    <w:uiPriority w:val="99"/>
    <w:locked/>
    <w:rsid w:val="00FB36B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Колонтитул + 9 pt"/>
    <w:aliases w:val="Полужирный"/>
    <w:basedOn w:val="a8"/>
    <w:uiPriority w:val="99"/>
    <w:rsid w:val="00FB36B0"/>
    <w:rPr>
      <w:b/>
      <w:bCs/>
      <w:spacing w:val="0"/>
      <w:sz w:val="18"/>
      <w:szCs w:val="18"/>
    </w:rPr>
  </w:style>
  <w:style w:type="character" w:customStyle="1" w:styleId="aa">
    <w:name w:val="Основной текст + Курсив"/>
    <w:basedOn w:val="a7"/>
    <w:uiPriority w:val="99"/>
    <w:rsid w:val="00FB36B0"/>
    <w:rPr>
      <w:i/>
      <w:iCs/>
    </w:rPr>
  </w:style>
  <w:style w:type="character" w:customStyle="1" w:styleId="4">
    <w:name w:val="Основной текст (4)_"/>
    <w:basedOn w:val="a0"/>
    <w:link w:val="40"/>
    <w:uiPriority w:val="99"/>
    <w:locked/>
    <w:rsid w:val="00FB36B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7"/>
    <w:uiPriority w:val="99"/>
    <w:rsid w:val="00FB36B0"/>
    <w:rPr>
      <w:spacing w:val="-20"/>
    </w:rPr>
  </w:style>
  <w:style w:type="paragraph" w:customStyle="1" w:styleId="a6">
    <w:name w:val="Сноска"/>
    <w:basedOn w:val="a"/>
    <w:link w:val="a5"/>
    <w:uiPriority w:val="99"/>
    <w:rsid w:val="00FB36B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0">
    <w:name w:val="Основной текст1"/>
    <w:basedOn w:val="a"/>
    <w:link w:val="a7"/>
    <w:uiPriority w:val="99"/>
    <w:rsid w:val="00FB36B0"/>
    <w:pPr>
      <w:shd w:val="clear" w:color="auto" w:fill="FFFFFF"/>
      <w:spacing w:before="5220" w:line="365" w:lineRule="exact"/>
      <w:ind w:hanging="2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9">
    <w:name w:val="Колонтитул"/>
    <w:basedOn w:val="a"/>
    <w:link w:val="a8"/>
    <w:uiPriority w:val="99"/>
    <w:rsid w:val="00FB36B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FB36B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2">
    <w:name w:val="Основной текст + 12"/>
    <w:aliases w:val="5 pt,Полужирный1"/>
    <w:basedOn w:val="a7"/>
    <w:uiPriority w:val="99"/>
    <w:rsid w:val="00FB36B0"/>
    <w:rPr>
      <w:b/>
      <w:bCs/>
      <w:sz w:val="25"/>
      <w:szCs w:val="25"/>
    </w:rPr>
  </w:style>
  <w:style w:type="paragraph" w:customStyle="1" w:styleId="6">
    <w:name w:val="Основной текст (6)"/>
    <w:basedOn w:val="a"/>
    <w:link w:val="60"/>
    <w:uiPriority w:val="99"/>
    <w:rsid w:val="00FB36B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5">
    <w:name w:val="Основной текст5"/>
    <w:basedOn w:val="a"/>
    <w:uiPriority w:val="99"/>
    <w:rsid w:val="00FB36B0"/>
    <w:pPr>
      <w:shd w:val="clear" w:color="auto" w:fill="FFFFFF"/>
      <w:spacing w:after="240" w:line="240" w:lineRule="exact"/>
      <w:ind w:hanging="6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b">
    <w:name w:val="Table Grid"/>
    <w:basedOn w:val="a1"/>
    <w:uiPriority w:val="99"/>
    <w:rsid w:val="00FB36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rsid w:val="00FB36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FB36B0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FB36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B36B0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C07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0">
    <w:name w:val="Основной текст (6)_"/>
    <w:basedOn w:val="a0"/>
    <w:link w:val="6"/>
    <w:uiPriority w:val="99"/>
    <w:locked/>
    <w:rsid w:val="006613F2"/>
    <w:rPr>
      <w:rFonts w:ascii="Times New Roman" w:hAnsi="Times New Roman" w:cs="Times New Roman"/>
      <w:color w:val="000000"/>
      <w:shd w:val="clear" w:color="auto" w:fill="FFFFFF"/>
      <w:lang w:eastAsia="zh-CN"/>
    </w:rPr>
  </w:style>
  <w:style w:type="character" w:customStyle="1" w:styleId="af0">
    <w:name w:val="Подпись к таблице_"/>
    <w:basedOn w:val="a0"/>
    <w:link w:val="af1"/>
    <w:uiPriority w:val="99"/>
    <w:locked/>
    <w:rsid w:val="006613F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6613F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6613F2"/>
    <w:rPr>
      <w:i/>
      <w:iCs/>
    </w:rPr>
  </w:style>
  <w:style w:type="paragraph" w:customStyle="1" w:styleId="af1">
    <w:name w:val="Подпись к таблице"/>
    <w:basedOn w:val="a"/>
    <w:link w:val="af0"/>
    <w:uiPriority w:val="99"/>
    <w:rsid w:val="006613F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uiPriority w:val="99"/>
    <w:rsid w:val="006613F2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1">
    <w:name w:val="Основной текст2"/>
    <w:basedOn w:val="a"/>
    <w:uiPriority w:val="99"/>
    <w:rsid w:val="00B82E24"/>
    <w:pPr>
      <w:shd w:val="clear" w:color="auto" w:fill="FFFFFF"/>
      <w:spacing w:line="240" w:lineRule="atLeast"/>
    </w:pPr>
    <w:rPr>
      <w:rFonts w:ascii="Arial" w:hAnsi="Arial" w:cs="Arial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21</Pages>
  <Words>6827</Words>
  <Characters>38916</Characters>
  <Application>Microsoft Office Word</Application>
  <DocSecurity>0</DocSecurity>
  <Lines>324</Lines>
  <Paragraphs>91</Paragraphs>
  <ScaleCrop>false</ScaleCrop>
  <Company>Microsoft</Company>
  <LinksUpToDate>false</LinksUpToDate>
  <CharactersWithSpaces>45652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2019-11-29T10:28:00Z</cp:lastPrinted>
  <dcterms:created xsi:type="dcterms:W3CDTF">2017-09-03T05:36:00Z</dcterms:created>
  <dcterms:modified xsi:type="dcterms:W3CDTF">2020-12-07T07:46:00Z</dcterms:modified>
</cp:coreProperties>
</file>