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1E" w:rsidRDefault="00983B1E" w:rsidP="00983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983B1E" w:rsidRDefault="00983B1E" w:rsidP="00983B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профессиональной деятельности </w:t>
      </w:r>
    </w:p>
    <w:p w:rsidR="003D2F0F" w:rsidRDefault="00983B1E" w:rsidP="00983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льготной категории педагогических работников</w:t>
      </w:r>
    </w:p>
    <w:p w:rsidR="00983B1E" w:rsidRPr="00282BB4" w:rsidRDefault="00983B1E" w:rsidP="00C745E9">
      <w:pPr>
        <w:spacing w:line="240" w:lineRule="auto"/>
        <w:ind w:left="-567"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Ф.И.О.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Краевая Галина Николаевна</w:t>
      </w:r>
    </w:p>
    <w:p w:rsidR="00983B1E" w:rsidRPr="00282BB4" w:rsidRDefault="00983B1E" w:rsidP="00C745E9">
      <w:pPr>
        <w:spacing w:line="240" w:lineRule="auto"/>
        <w:ind w:left="-567"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Место работы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Муниципальное бюджетное общеобразовательное учреждение средняя общеобразовательная школа №2 поселка Мостовского муниципального образования  Мостовский район</w:t>
      </w:r>
    </w:p>
    <w:p w:rsidR="00983B1E" w:rsidRPr="00282BB4" w:rsidRDefault="00983B1E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Занимаемая должность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учитель биологии</w:t>
      </w:r>
    </w:p>
    <w:p w:rsidR="00983B1E" w:rsidRPr="00282BB4" w:rsidRDefault="00983B1E" w:rsidP="00C745E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B4">
        <w:rPr>
          <w:rFonts w:ascii="Times New Roman" w:hAnsi="Times New Roman" w:cs="Times New Roman"/>
          <w:sz w:val="28"/>
          <w:szCs w:val="28"/>
          <w:u w:val="single"/>
        </w:rPr>
        <w:t xml:space="preserve">Наличие квалификационной категории, реквизиты приказа об установлении, срок ее действия </w:t>
      </w:r>
      <w:r w:rsidRPr="00282BB4">
        <w:rPr>
          <w:rFonts w:ascii="Times New Roman" w:hAnsi="Times New Roman" w:cs="Times New Roman"/>
          <w:sz w:val="28"/>
          <w:szCs w:val="28"/>
        </w:rPr>
        <w:t>высшая квалификационная категория, приказ министерства образования, науки и молодежной политики Краснодарского края от 29.12.2020г. № 3559, срок ее действия до 28.12.2025 г. (заверенная копия документа прилагается).</w:t>
      </w:r>
    </w:p>
    <w:p w:rsidR="00983B1E" w:rsidRPr="00282BB4" w:rsidRDefault="00983B1E" w:rsidP="00C745E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BB4">
        <w:rPr>
          <w:rFonts w:ascii="Times New Roman" w:hAnsi="Times New Roman" w:cs="Times New Roman"/>
          <w:sz w:val="28"/>
          <w:szCs w:val="28"/>
          <w:u w:val="single"/>
        </w:rPr>
        <w:t>Имеющиеся государственные награды, почетные звания, ведомственные знаки отличия, иные награды, полученные за достижения в профессиональной деятельности, результаты участия педагогического работника в профессиональных конкурсах с указанием реквизитов документов</w:t>
      </w:r>
      <w:proofErr w:type="gramStart"/>
      <w:r w:rsidRPr="00282BB4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282BB4">
        <w:rPr>
          <w:rFonts w:ascii="Times New Roman" w:hAnsi="Times New Roman" w:cs="Times New Roman"/>
          <w:sz w:val="28"/>
          <w:szCs w:val="28"/>
        </w:rPr>
        <w:t>а</w:t>
      </w:r>
      <w:r w:rsidR="00FA1936" w:rsidRPr="00282BB4">
        <w:rPr>
          <w:rFonts w:ascii="Times New Roman" w:hAnsi="Times New Roman" w:cs="Times New Roman"/>
          <w:sz w:val="28"/>
          <w:szCs w:val="28"/>
        </w:rPr>
        <w:t xml:space="preserve"> значительные успехи в организации и совершенствовании учебного и воспитательного процессов, формировании интеллектуального, культурного и нравственного развития</w:t>
      </w:r>
      <w:r w:rsidR="00D34F32" w:rsidRPr="00282BB4">
        <w:rPr>
          <w:rFonts w:ascii="Times New Roman" w:hAnsi="Times New Roman" w:cs="Times New Roman"/>
          <w:sz w:val="28"/>
          <w:szCs w:val="28"/>
        </w:rPr>
        <w:t xml:space="preserve"> личности, большой личный вклад </w:t>
      </w:r>
      <w:r w:rsidR="00FA1936" w:rsidRPr="00282BB4">
        <w:rPr>
          <w:rFonts w:ascii="Times New Roman" w:hAnsi="Times New Roman" w:cs="Times New Roman"/>
          <w:sz w:val="28"/>
          <w:szCs w:val="28"/>
        </w:rPr>
        <w:t>в практическую подготовку учащихся и воспитанников</w:t>
      </w:r>
      <w:r w:rsidRPr="00282BB4">
        <w:rPr>
          <w:rFonts w:ascii="Times New Roman" w:hAnsi="Times New Roman" w:cs="Times New Roman"/>
          <w:sz w:val="28"/>
          <w:szCs w:val="28"/>
        </w:rPr>
        <w:t xml:space="preserve"> награждена почетной грамотой министерства  образования и науки Российской </w:t>
      </w:r>
      <w:r w:rsidR="00D34F32" w:rsidRPr="00282BB4">
        <w:rPr>
          <w:rFonts w:ascii="Times New Roman" w:hAnsi="Times New Roman" w:cs="Times New Roman"/>
          <w:sz w:val="28"/>
          <w:szCs w:val="28"/>
        </w:rPr>
        <w:t>Федерации, П</w:t>
      </w:r>
      <w:r w:rsidRPr="00282BB4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D34F32" w:rsidRPr="00282BB4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282BB4">
        <w:rPr>
          <w:rFonts w:ascii="Times New Roman" w:hAnsi="Times New Roman" w:cs="Times New Roman"/>
          <w:sz w:val="28"/>
          <w:szCs w:val="28"/>
        </w:rPr>
        <w:t>от 14 июня 2012г.№ 996/</w:t>
      </w:r>
      <w:proofErr w:type="spellStart"/>
      <w:proofErr w:type="gramStart"/>
      <w:r w:rsidRPr="00282BB4">
        <w:rPr>
          <w:rFonts w:ascii="Times New Roman" w:hAnsi="Times New Roman" w:cs="Times New Roman"/>
          <w:sz w:val="28"/>
          <w:szCs w:val="28"/>
        </w:rPr>
        <w:t>к-н</w:t>
      </w:r>
      <w:proofErr w:type="spellEnd"/>
      <w:proofErr w:type="gramEnd"/>
      <w:r w:rsidRPr="00282BB4">
        <w:rPr>
          <w:rFonts w:ascii="Times New Roman" w:hAnsi="Times New Roman" w:cs="Times New Roman"/>
          <w:sz w:val="28"/>
          <w:szCs w:val="28"/>
        </w:rPr>
        <w:t xml:space="preserve"> (заверенная копия почетной грамоты прилагается).</w:t>
      </w:r>
    </w:p>
    <w:p w:rsidR="00983B1E" w:rsidRPr="00282BB4" w:rsidRDefault="000312A9" w:rsidP="00C745E9">
      <w:pPr>
        <w:spacing w:after="0"/>
        <w:ind w:left="-567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82BB4">
        <w:rPr>
          <w:rFonts w:ascii="Times New Roman" w:hAnsi="Times New Roman" w:cs="Times New Roman"/>
          <w:sz w:val="28"/>
          <w:szCs w:val="28"/>
          <w:u w:val="single"/>
        </w:rPr>
        <w:t>Сведения о результатах профессиональной деятельности в соответствии с п.35,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РФ от 24 марта 2023 года № 196 (с указанием реквизитов документов)</w:t>
      </w:r>
      <w:r w:rsidRPr="00282BB4">
        <w:rPr>
          <w:rFonts w:ascii="Times New Roman" w:hAnsi="Times New Roman" w:cs="Times New Roman"/>
          <w:sz w:val="28"/>
          <w:szCs w:val="28"/>
        </w:rPr>
        <w:t>: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итогам ЕГЭ - </w:t>
      </w:r>
      <w:r w:rsidR="004F7B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2024 по биологии средний балл  по школе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7B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составил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62,16</w:t>
      </w:r>
      <w:r w:rsidR="003F0C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средний балл по Краснодарскому краю - </w:t>
      </w:r>
      <w:r w:rsidRPr="00282BB4">
        <w:rPr>
          <w:rFonts w:ascii="Times New Roman" w:hAnsi="Times New Roman" w:cs="Times New Roman"/>
          <w:sz w:val="28"/>
          <w:szCs w:val="28"/>
        </w:rPr>
        <w:t>57,2</w:t>
      </w:r>
      <w:r w:rsidR="003F0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(Протокол проверки ЕГЭ по биологии от 11.06.2024</w:t>
      </w:r>
      <w:proofErr w:type="gramEnd"/>
      <w:r w:rsidR="003F0CB8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0CB8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F7B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итогам ОГЭ – 2024 по биологии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средний балл </w:t>
      </w:r>
      <w:r w:rsidR="004F7B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школе </w:t>
      </w:r>
      <w:r w:rsidR="00350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составил 30,6,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средний бал</w:t>
      </w:r>
      <w:r w:rsidR="0035029C">
        <w:rPr>
          <w:rFonts w:ascii="Times New Roman" w:eastAsiaTheme="minorHAnsi" w:hAnsi="Times New Roman" w:cs="Times New Roman"/>
          <w:sz w:val="28"/>
          <w:szCs w:val="28"/>
          <w:lang w:eastAsia="en-US"/>
        </w:rPr>
        <w:t>л по Краснодарскому краю – 28,3 (Протоколы проверки ОГЭ по биологии в Мостовском районе от 27.05.2024 и от 14.06.2024г.)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53C52" w:rsidRPr="00282BB4" w:rsidRDefault="00D53C52" w:rsidP="00C745E9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B4">
        <w:rPr>
          <w:rFonts w:ascii="Times New Roman" w:hAnsi="Times New Roman" w:cs="Times New Roman"/>
          <w:sz w:val="28"/>
          <w:szCs w:val="28"/>
        </w:rPr>
        <w:t xml:space="preserve">Я целенаправленно работаю с одаренными детьми, создаю условия для выявления и развития способностей обучающихся, готовлю их к предметным олимпиадам, викторинам, мониторингам. </w:t>
      </w:r>
    </w:p>
    <w:p w:rsidR="00D53C52" w:rsidRPr="00282BB4" w:rsidRDefault="00D53C52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hAnsi="Times New Roman" w:cs="Times New Roman"/>
          <w:sz w:val="28"/>
          <w:szCs w:val="28"/>
        </w:rPr>
        <w:t xml:space="preserve">В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2021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2022 учебном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Абрамов Т.В. (7 класс), Кантур А.В. (8класс), </w:t>
      </w:r>
      <w:proofErr w:type="spellStart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Ионанова</w:t>
      </w:r>
      <w:proofErr w:type="spellEnd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М.Т. (9класс), </w:t>
      </w:r>
      <w:proofErr w:type="spellStart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Ионанова</w:t>
      </w:r>
      <w:proofErr w:type="spellEnd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Д.Т. (9 класс), </w:t>
      </w:r>
      <w:proofErr w:type="spellStart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Ионанова</w:t>
      </w:r>
      <w:proofErr w:type="spellEnd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Ж.Т. (9класс), Медведев Д.С. (9класс), </w:t>
      </w:r>
      <w:proofErr w:type="spellStart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Норенко</w:t>
      </w:r>
      <w:proofErr w:type="spellEnd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 (9класс), </w:t>
      </w:r>
      <w:proofErr w:type="spellStart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Стребкова</w:t>
      </w:r>
      <w:proofErr w:type="spellEnd"/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С.М. (10 класс) стали призерами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этапа всероссийской олимпиады школьников по биологии</w:t>
      </w:r>
      <w:r w:rsidR="00BC4A90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. Мусаева И.А. (10 класс)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победитель и </w:t>
      </w:r>
      <w:proofErr w:type="spellStart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Ионанова</w:t>
      </w:r>
      <w:proofErr w:type="spellEnd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Д.Т. (9класс)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призер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этапа всероссийской олимпиады школьников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экологии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(Пр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иказ РУО от 28.12.2021г. № 422). Черноштан Е.Н (10 класс)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45E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74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диплом </w:t>
      </w:r>
      <w:r w:rsidRPr="00C745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III</w:t>
      </w:r>
      <w:r w:rsidRPr="00C74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степени по </w:t>
      </w:r>
      <w:proofErr w:type="spellStart"/>
      <w:r w:rsidRPr="00C745E9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Экодиктанту</w:t>
      </w:r>
      <w:proofErr w:type="spellEnd"/>
      <w:r w:rsidR="00501B11" w:rsidRPr="00282BB4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.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Победителями всероссийской </w:t>
      </w:r>
      <w:proofErr w:type="spellStart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онлайн-олимпиады</w:t>
      </w:r>
      <w:proofErr w:type="spellEnd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</w:t>
      </w:r>
      <w:proofErr w:type="gramStart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.р</w:t>
      </w:r>
      <w:proofErr w:type="gramEnd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proofErr w:type="spellEnd"/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окружающему миру и экологии  стали учащиеся 5 класса 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Комисарова К.</w:t>
      </w:r>
      <w:r w:rsidR="009A4A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501B11" w:rsidRPr="00282BB4">
        <w:rPr>
          <w:rFonts w:ascii="Times New Roman" w:hAnsi="Times New Roman" w:cs="Times New Roman"/>
          <w:sz w:val="28"/>
          <w:szCs w:val="28"/>
        </w:rPr>
        <w:t>Диплом № 2204-2-5-30918192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Фокин А.</w:t>
      </w:r>
      <w:r w:rsidR="009A4A27">
        <w:rPr>
          <w:rFonts w:ascii="Times New Roman" w:eastAsiaTheme="minorHAnsi" w:hAnsi="Times New Roman" w:cs="Times New Roman"/>
          <w:sz w:val="28"/>
          <w:szCs w:val="28"/>
          <w:lang w:eastAsia="en-US"/>
        </w:rPr>
        <w:t>А.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60E64" w:rsidRPr="00282BB4">
        <w:rPr>
          <w:rFonts w:ascii="Times New Roman" w:hAnsi="Times New Roman" w:cs="Times New Roman"/>
          <w:sz w:val="28"/>
          <w:szCs w:val="28"/>
        </w:rPr>
        <w:t xml:space="preserve">Диплом № 2204-2-5-30919341) и учащиеся 6 класса </w:t>
      </w:r>
      <w:proofErr w:type="spellStart"/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Ихнев</w:t>
      </w:r>
      <w:proofErr w:type="spellEnd"/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К.К. (</w:t>
      </w:r>
      <w:r w:rsidR="00501B11" w:rsidRPr="00282BB4">
        <w:rPr>
          <w:rFonts w:ascii="Times New Roman" w:hAnsi="Times New Roman" w:cs="Times New Roman"/>
          <w:sz w:val="28"/>
          <w:szCs w:val="28"/>
        </w:rPr>
        <w:t>Диплом № 2204-2-6-24704634</w:t>
      </w:r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proofErr w:type="spellStart"/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Гетьманова</w:t>
      </w:r>
      <w:proofErr w:type="spellEnd"/>
      <w:r w:rsidR="00501B1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Е.В.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60E64" w:rsidRPr="00282BB4">
        <w:rPr>
          <w:rFonts w:ascii="Times New Roman" w:hAnsi="Times New Roman" w:cs="Times New Roman"/>
          <w:sz w:val="28"/>
          <w:szCs w:val="28"/>
        </w:rPr>
        <w:t>Диплом № 2204-2-6-24704625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D53C52" w:rsidRPr="00282BB4" w:rsidRDefault="00501B11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2022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2023 учебном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proofErr w:type="spellStart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Ихнев</w:t>
      </w:r>
      <w:proofErr w:type="spellEnd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К.К. (7 класс) 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стал 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призер</w:t>
      </w:r>
      <w:r w:rsidR="00260E6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этапа всероссийской олимпиады школьников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биологии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Завгородняя</w:t>
      </w:r>
      <w:proofErr w:type="spellEnd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Д.Ф. (11 класс)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Фунтикова</w:t>
      </w:r>
      <w:proofErr w:type="spellEnd"/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К.А. (11класс)  призеры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этапа всероссийской олимпиады школьников </w:t>
      </w:r>
      <w:r w:rsidR="00971F87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экологии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(Приказ РУО от 30.12.2022г. № 618)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53C52" w:rsidRPr="00282BB4" w:rsidRDefault="00260E64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2023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2024 учебном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Катур</w:t>
      </w:r>
      <w:proofErr w:type="spellEnd"/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 (9 класс) стала победителем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этапа конкурса исследовательских проектов  «Эврика» (Приказ РУО 03.05.2023г. № 192); </w:t>
      </w:r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Учащиеся 7 класса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Машталлер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П.Е., Чумакова К.А. и учащиеся 8 класса</w:t>
      </w:r>
      <w:r w:rsidR="00C915F1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Безшапошная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А.Е.,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Чамчева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М.А.,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Уколова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А.А., Власова С.П.,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Гетьманова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Е.В.,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Мартиянова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Д.В. стали призерами муниципального этапа всероссийской олимпиады школьников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биологии</w:t>
      </w:r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Учащийся 8 класса Бражников А.В. и учащиеся 11 класса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Ионанова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Д.Т., </w:t>
      </w:r>
      <w:proofErr w:type="spellStart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Норенко</w:t>
      </w:r>
      <w:proofErr w:type="spellEnd"/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А.В. стали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призера</w:t>
      </w:r>
      <w:r w:rsidR="00C44815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муниципального этапа всероссийской олимпиады школьников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экологии  (Приказ РУО от 06.12.2023г. № 568);</w:t>
      </w:r>
    </w:p>
    <w:p w:rsidR="00D53C52" w:rsidRPr="00282BB4" w:rsidRDefault="00C44815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2024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2025 учебном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="0022142B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Курынин</w:t>
      </w:r>
      <w:proofErr w:type="spellEnd"/>
      <w:r w:rsidR="0022142B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Н.И. (7 класс) и </w:t>
      </w:r>
      <w:proofErr w:type="spellStart"/>
      <w:r w:rsidR="0022142B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Уколова</w:t>
      </w:r>
      <w:proofErr w:type="spellEnd"/>
      <w:r w:rsidR="0022142B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(9 класса) стали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призера</w:t>
      </w:r>
      <w:r w:rsidR="0022142B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D53C52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этапа всероссийской олимпиады школьников по биологии (Приказ РУО от 28.12.2024г. № 710).</w:t>
      </w:r>
    </w:p>
    <w:p w:rsidR="00282BB4" w:rsidRPr="00282BB4" w:rsidRDefault="00A12289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hAnsi="Times New Roman" w:cs="Times New Roman"/>
          <w:sz w:val="28"/>
          <w:szCs w:val="28"/>
        </w:rPr>
        <w:t>Я постоянно совершенствую  уровень  своего педагогического  мастерства, участвую в семинарах,  конференциях, мастер-классах и других  методических мероприятиях.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межшкольного факультатива мною проведен мастер-класс по подготовке выпускников 9 классов к ГИА (Пр</w:t>
      </w:r>
      <w:r w:rsidR="006D6AA3">
        <w:rPr>
          <w:rFonts w:ascii="Times New Roman" w:eastAsiaTheme="minorHAnsi" w:hAnsi="Times New Roman" w:cs="Times New Roman"/>
          <w:sz w:val="28"/>
          <w:szCs w:val="28"/>
          <w:lang w:eastAsia="en-US"/>
        </w:rPr>
        <w:t>ик</w:t>
      </w:r>
      <w:r w:rsidR="00D22468">
        <w:rPr>
          <w:rFonts w:ascii="Times New Roman" w:eastAsiaTheme="minorHAnsi" w:hAnsi="Times New Roman" w:cs="Times New Roman"/>
          <w:sz w:val="28"/>
          <w:szCs w:val="28"/>
          <w:lang w:eastAsia="en-US"/>
        </w:rPr>
        <w:t>аз РУО от 20.05.2025г. № 275).</w:t>
      </w:r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районных семинаров</w:t>
      </w:r>
      <w:r w:rsidR="006D6A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учителей биологии</w:t>
      </w:r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экологии </w:t>
      </w:r>
      <w:r w:rsidR="00532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делилась опытом работы по теме «Создание учителем условий для адресной работы с различными категориями обучающихся на уроках биологии и во внеурочной деятельности» (Приказ РУО 18.12.2023 № 590); </w:t>
      </w:r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провела</w:t>
      </w:r>
      <w:r w:rsidR="006D6A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открытый урок в 9 классе по теме «Регуляция работы органов кровеносной системы»</w:t>
      </w:r>
      <w:r w:rsidR="00282BB4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6AA3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(Приказ РУО от 26.12.2024г. № 694)</w:t>
      </w:r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мастер-класс по теме «Решение генетических задач на полимерию» (Приказ РУО от 25.03 2025г. №154)</w:t>
      </w:r>
    </w:p>
    <w:p w:rsidR="00A12289" w:rsidRPr="00282BB4" w:rsidRDefault="00282BB4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с 2013</w:t>
      </w:r>
      <w:r w:rsidRPr="00282BB4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 по настоящее время я</w:t>
      </w:r>
      <w:r w:rsidR="00EB5F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являюсь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руководителем районного методического объединения учителей биологии и экологии Мостовского района (Приказ РУО от 23.08. 2022г. № 315, Приказ РУО от 28.08.2023г. №315, Приказ РУО от 23.08.2024г. №371, Приказ РУО от 28.08.2025г. №428).  Имею  следующие методические публикации: </w:t>
      </w:r>
      <w:r w:rsidRPr="00282B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82BB4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282BB4">
        <w:rPr>
          <w:rFonts w:ascii="Times New Roman" w:hAnsi="Times New Roman" w:cs="Times New Roman"/>
          <w:sz w:val="28"/>
          <w:szCs w:val="28"/>
        </w:rPr>
        <w:t xml:space="preserve"> подход в рамках курса внеурочной деятельности "Экологическая тропа" как фактор самореализации учащихся» (Сертификат о публикации материала в печатном педагогическом журнале «Вестник просвещения» №32225134121 от 28.01.2022 Доменное имя в сети интернет: </w:t>
      </w:r>
      <w:hyperlink r:id="rId4" w:history="1">
        <w:r w:rsidRPr="00282BB4">
          <w:rPr>
            <w:rStyle w:val="a3"/>
            <w:rFonts w:ascii="Times New Roman" w:hAnsi="Times New Roman" w:cs="Times New Roman"/>
            <w:sz w:val="28"/>
            <w:szCs w:val="28"/>
          </w:rPr>
          <w:t>https://vestnikprosveshheniya.ru</w:t>
        </w:r>
      </w:hyperlink>
      <w:r w:rsidRPr="00282BB4">
        <w:rPr>
          <w:rFonts w:ascii="Times New Roman" w:hAnsi="Times New Roman" w:cs="Times New Roman"/>
          <w:sz w:val="28"/>
          <w:szCs w:val="28"/>
        </w:rPr>
        <w:t xml:space="preserve"> сборник №2 2022 год); Конспект занятия на тему «Технологическая карта урока биологии в 9 классе по теме «Витамины»» (Свидетельство о публикации № 296227 от 8 </w:t>
      </w:r>
      <w:r w:rsidRPr="00282BB4">
        <w:rPr>
          <w:rFonts w:ascii="Times New Roman" w:hAnsi="Times New Roman" w:cs="Times New Roman"/>
          <w:sz w:val="28"/>
          <w:szCs w:val="28"/>
        </w:rPr>
        <w:lastRenderedPageBreak/>
        <w:t xml:space="preserve">января 2022 года СМИ ЭЛ № ФС 77-75245, </w:t>
      </w:r>
      <w:proofErr w:type="spellStart"/>
      <w:r w:rsidRPr="00282BB4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282BB4">
        <w:rPr>
          <w:rFonts w:ascii="Times New Roman" w:hAnsi="Times New Roman" w:cs="Times New Roman"/>
          <w:sz w:val="28"/>
          <w:szCs w:val="28"/>
        </w:rPr>
        <w:t xml:space="preserve"> в СМИ «Педагогический альманах» Постоянный адрес публикации: </w:t>
      </w:r>
      <w:hyperlink r:id="rId5" w:history="1">
        <w:r w:rsidRPr="00282BB4">
          <w:rPr>
            <w:rStyle w:val="a3"/>
            <w:rFonts w:ascii="Times New Roman" w:hAnsi="Times New Roman" w:cs="Times New Roman"/>
            <w:sz w:val="28"/>
            <w:szCs w:val="28"/>
          </w:rPr>
          <w:t>https://www.pedalmanac.ru/296227</w:t>
        </w:r>
      </w:hyperlink>
      <w:r w:rsidRPr="00282BB4">
        <w:rPr>
          <w:rFonts w:ascii="Times New Roman" w:hAnsi="Times New Roman" w:cs="Times New Roman"/>
          <w:sz w:val="28"/>
          <w:szCs w:val="28"/>
        </w:rPr>
        <w:t>).</w:t>
      </w:r>
    </w:p>
    <w:p w:rsidR="004029E7" w:rsidRPr="00282BB4" w:rsidRDefault="004029E7" w:rsidP="00C745E9">
      <w:pPr>
        <w:spacing w:line="240" w:lineRule="auto"/>
        <w:ind w:left="-567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82BB4">
        <w:rPr>
          <w:rFonts w:ascii="Times New Roman" w:hAnsi="Times New Roman" w:cs="Times New Roman"/>
          <w:sz w:val="28"/>
          <w:szCs w:val="28"/>
        </w:rPr>
        <w:t>Уровень квалификации позволяет мне осуществлять экспертную деятельность:</w:t>
      </w:r>
      <w:r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являюсь</w:t>
      </w:r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экспертом, привлекаемым министерством образования, науки и молодежной политики Краснодарского края к проведению   мероприятий по контролю (приказ </w:t>
      </w:r>
      <w:proofErr w:type="spellStart"/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МОНиМП</w:t>
      </w:r>
      <w:proofErr w:type="spellEnd"/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КК от 05.03.2021г. № 571), членом жюри муниципального этапа конкурса исследовательских проектов «Эврика» (Приказ РУО от 18.01.2021 №5 и Приказ РУО от 30.01.2023г. № 44), членом жюри муниципального этапа краевого конкурса «Юные исследователи окружающей среды</w:t>
      </w:r>
      <w:proofErr w:type="gramEnd"/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» (</w:t>
      </w:r>
      <w:proofErr w:type="gramStart"/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РУО от 05.10.2020г. №268), членом жюри муниципального этапа всероссийско</w:t>
      </w:r>
      <w:r w:rsidR="007E2191">
        <w:rPr>
          <w:rFonts w:ascii="Times New Roman" w:eastAsiaTheme="minorHAnsi" w:hAnsi="Times New Roman" w:cs="Times New Roman"/>
          <w:sz w:val="28"/>
          <w:szCs w:val="28"/>
          <w:lang w:eastAsia="en-US"/>
        </w:rPr>
        <w:t>й олимпиады школьников</w:t>
      </w:r>
      <w:r w:rsidR="00A12289" w:rsidRPr="00282B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по экологии (приказ РУО от 06.09.2024г. № 424)</w:t>
      </w:r>
      <w:proofErr w:type="gramEnd"/>
    </w:p>
    <w:p w:rsidR="00A12289" w:rsidRPr="007E2191" w:rsidRDefault="004029E7" w:rsidP="00C745E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BB4">
        <w:rPr>
          <w:rFonts w:ascii="Times New Roman" w:hAnsi="Times New Roman" w:cs="Times New Roman"/>
          <w:sz w:val="28"/>
          <w:szCs w:val="28"/>
        </w:rPr>
        <w:t xml:space="preserve">С целью достижения высокого качества организации образовательного процесса, я эффективно использую сетевые информационные технологии, технологии мультимедиа, применяю игровые, </w:t>
      </w:r>
      <w:proofErr w:type="spellStart"/>
      <w:r w:rsidRPr="00282BB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82BB4">
        <w:rPr>
          <w:rFonts w:ascii="Times New Roman" w:hAnsi="Times New Roman" w:cs="Times New Roman"/>
          <w:sz w:val="28"/>
          <w:szCs w:val="28"/>
        </w:rPr>
        <w:t xml:space="preserve">, проектные технологии, технологию опережающего обучения. </w:t>
      </w:r>
    </w:p>
    <w:p w:rsidR="004029E7" w:rsidRPr="00282BB4" w:rsidRDefault="004029E7" w:rsidP="00C745E9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B4">
        <w:rPr>
          <w:rFonts w:ascii="Times New Roman" w:hAnsi="Times New Roman" w:cs="Times New Roman"/>
          <w:sz w:val="28"/>
          <w:szCs w:val="28"/>
        </w:rPr>
        <w:t>В 2025 году я представила педагогическому сообществу свою программу внеурочной деятельности «Занимательная биология», имеющую положительную рецензию заведующего районным методическим кабинетом Е.В. Волковой (</w:t>
      </w:r>
      <w:r w:rsidR="000272AD">
        <w:rPr>
          <w:rFonts w:ascii="Times New Roman" w:hAnsi="Times New Roman" w:cs="Times New Roman"/>
          <w:sz w:val="28"/>
          <w:szCs w:val="28"/>
        </w:rPr>
        <w:t xml:space="preserve">Рецензия от </w:t>
      </w:r>
      <w:r w:rsidR="000272AD" w:rsidRPr="000272AD">
        <w:rPr>
          <w:rFonts w:ascii="Times New Roman" w:hAnsi="Times New Roman" w:cs="Times New Roman"/>
          <w:sz w:val="28"/>
          <w:szCs w:val="28"/>
        </w:rPr>
        <w:t>22</w:t>
      </w:r>
      <w:r w:rsidRPr="000272AD">
        <w:rPr>
          <w:rFonts w:ascii="Times New Roman" w:hAnsi="Times New Roman" w:cs="Times New Roman"/>
          <w:sz w:val="28"/>
          <w:szCs w:val="28"/>
        </w:rPr>
        <w:t>.08.2025г</w:t>
      </w:r>
      <w:r w:rsidRPr="00282BB4">
        <w:rPr>
          <w:rFonts w:ascii="Times New Roman" w:hAnsi="Times New Roman" w:cs="Times New Roman"/>
          <w:sz w:val="28"/>
          <w:szCs w:val="28"/>
        </w:rPr>
        <w:t>.).</w:t>
      </w:r>
    </w:p>
    <w:p w:rsidR="00282BB4" w:rsidRPr="00282BB4" w:rsidRDefault="004029E7" w:rsidP="00C745E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BB4">
        <w:rPr>
          <w:rFonts w:ascii="Times New Roman" w:hAnsi="Times New Roman" w:cs="Times New Roman"/>
          <w:sz w:val="28"/>
          <w:szCs w:val="28"/>
        </w:rPr>
        <w:t>Постоянно совершенствую своё педагогическое мастерство, ежегодно обучаюсь на  курсах повышения квалификации</w:t>
      </w:r>
      <w:r w:rsidR="00282BB4" w:rsidRPr="00282BB4">
        <w:rPr>
          <w:rFonts w:ascii="Times New Roman" w:hAnsi="Times New Roman" w:cs="Times New Roman"/>
          <w:sz w:val="28"/>
          <w:szCs w:val="28"/>
        </w:rPr>
        <w:t xml:space="preserve">. </w:t>
      </w:r>
      <w:r w:rsidR="001B1E26">
        <w:rPr>
          <w:rFonts w:ascii="Times New Roman" w:hAnsi="Times New Roman" w:cs="Times New Roman"/>
          <w:sz w:val="28"/>
          <w:szCs w:val="28"/>
        </w:rPr>
        <w:t>В 2023 году прошла курс</w:t>
      </w:r>
      <w:r w:rsidR="00B9592A">
        <w:rPr>
          <w:rFonts w:ascii="Times New Roman" w:hAnsi="Times New Roman" w:cs="Times New Roman"/>
          <w:sz w:val="28"/>
          <w:szCs w:val="28"/>
        </w:rPr>
        <w:t>ы повышения квалификации «</w:t>
      </w:r>
      <w:r w:rsidR="003F0CB8">
        <w:rPr>
          <w:rFonts w:ascii="Times New Roman" w:hAnsi="Times New Roman" w:cs="Times New Roman"/>
          <w:sz w:val="28"/>
          <w:szCs w:val="28"/>
        </w:rPr>
        <w:t>Р</w:t>
      </w:r>
      <w:r w:rsidR="00B9592A">
        <w:rPr>
          <w:rFonts w:ascii="Times New Roman" w:hAnsi="Times New Roman" w:cs="Times New Roman"/>
          <w:sz w:val="28"/>
          <w:szCs w:val="28"/>
        </w:rPr>
        <w:t>еализация в образовательном учреждении инклюзивного образования для учащихся с ОВЗ» в центре педагогических инициатив и развития образования «Новый век» г. Тюмень</w:t>
      </w:r>
      <w:r w:rsidR="003F0CB8">
        <w:rPr>
          <w:rFonts w:ascii="Times New Roman" w:hAnsi="Times New Roman" w:cs="Times New Roman"/>
          <w:sz w:val="28"/>
          <w:szCs w:val="28"/>
        </w:rPr>
        <w:t xml:space="preserve"> (Удостоверение АВ 89131, регистрационный номер 1731</w:t>
      </w:r>
      <w:proofErr w:type="gramStart"/>
      <w:r w:rsidR="003F0CB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F0CB8">
        <w:rPr>
          <w:rFonts w:ascii="Times New Roman" w:hAnsi="Times New Roman" w:cs="Times New Roman"/>
          <w:sz w:val="28"/>
          <w:szCs w:val="28"/>
        </w:rPr>
        <w:t>н от 17.09.2023г.) и прошла курс</w:t>
      </w:r>
      <w:r w:rsidR="001B1E26">
        <w:rPr>
          <w:rFonts w:ascii="Times New Roman" w:hAnsi="Times New Roman" w:cs="Times New Roman"/>
          <w:sz w:val="28"/>
          <w:szCs w:val="28"/>
        </w:rPr>
        <w:t xml:space="preserve"> для педагогов образовательных организаций по взаимодействию с компонентами цифровой образовательн</w:t>
      </w:r>
      <w:r w:rsidR="003F0CB8">
        <w:rPr>
          <w:rFonts w:ascii="Times New Roman" w:hAnsi="Times New Roman" w:cs="Times New Roman"/>
          <w:sz w:val="28"/>
          <w:szCs w:val="28"/>
        </w:rPr>
        <w:t>ой среды на платформе ГИС «Моя школа» (Сертификат 21584917 от 15.11.2023)</w:t>
      </w:r>
      <w:r w:rsidR="001B1E26">
        <w:rPr>
          <w:rFonts w:ascii="Times New Roman" w:hAnsi="Times New Roman" w:cs="Times New Roman"/>
          <w:sz w:val="28"/>
          <w:szCs w:val="28"/>
        </w:rPr>
        <w:t xml:space="preserve"> </w:t>
      </w:r>
      <w:r w:rsidR="00282BB4" w:rsidRPr="00282BB4">
        <w:rPr>
          <w:rFonts w:ascii="Times New Roman" w:hAnsi="Times New Roman" w:cs="Times New Roman"/>
          <w:sz w:val="28"/>
          <w:szCs w:val="28"/>
        </w:rPr>
        <w:t>В мае 2024 года прошла курсы повышения квалификации по программе  «</w:t>
      </w:r>
      <w:r w:rsidR="00282BB4" w:rsidRPr="00282BB4">
        <w:rPr>
          <w:rFonts w:ascii="Times New Roman" w:eastAsia="Times New Roman" w:hAnsi="Times New Roman" w:cs="Times New Roman"/>
          <w:sz w:val="28"/>
          <w:szCs w:val="28"/>
        </w:rPr>
        <w:t>Реализация требований обновленных ФГОС ООО и ФГОС СОО в работе учителя биологии</w:t>
      </w:r>
      <w:r w:rsidR="00282BB4" w:rsidRPr="00282BB4">
        <w:rPr>
          <w:rFonts w:ascii="Times New Roman" w:hAnsi="Times New Roman" w:cs="Times New Roman"/>
          <w:sz w:val="28"/>
          <w:szCs w:val="28"/>
        </w:rPr>
        <w:t>» в а</w:t>
      </w:r>
      <w:r w:rsidR="00282BB4" w:rsidRPr="00282BB4">
        <w:rPr>
          <w:rFonts w:ascii="Times New Roman" w:eastAsia="Times New Roman" w:hAnsi="Times New Roman" w:cs="Times New Roman"/>
          <w:sz w:val="28"/>
          <w:szCs w:val="28"/>
        </w:rPr>
        <w:t xml:space="preserve">ссоциации «Социально-образовательный центр дополнительного профессионального образования» </w:t>
      </w:r>
      <w:proofErr w:type="gramStart"/>
      <w:r w:rsidR="00282BB4" w:rsidRPr="00282BB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282BB4" w:rsidRPr="00282BB4">
        <w:rPr>
          <w:rFonts w:ascii="Times New Roman" w:eastAsia="Times New Roman" w:hAnsi="Times New Roman" w:cs="Times New Roman"/>
          <w:sz w:val="28"/>
          <w:szCs w:val="28"/>
        </w:rPr>
        <w:t>. Лабинск</w:t>
      </w:r>
      <w:r w:rsidR="00282BB4" w:rsidRPr="00282BB4">
        <w:rPr>
          <w:rFonts w:ascii="Times New Roman" w:hAnsi="Times New Roman" w:cs="Times New Roman"/>
          <w:sz w:val="28"/>
          <w:szCs w:val="28"/>
        </w:rPr>
        <w:t xml:space="preserve"> (удостоверение 231201670191, регистрационный номер 4296). В июне 2025 года прошла курсы по программе </w:t>
      </w:r>
      <w:r w:rsidR="00282BB4" w:rsidRPr="00282BB4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Современные достижения отечественной науки для обеспечения технологического суверенитета страны (биология)</w:t>
      </w:r>
      <w:r w:rsidR="00282BB4" w:rsidRPr="00282B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</w:t>
      </w:r>
      <w:r w:rsidR="00282BB4" w:rsidRPr="00282BB4">
        <w:rPr>
          <w:rFonts w:ascii="Times New Roman" w:hAnsi="Times New Roman" w:cs="Times New Roman"/>
          <w:sz w:val="28"/>
          <w:szCs w:val="28"/>
        </w:rPr>
        <w:t xml:space="preserve"> ФГАОУ </w:t>
      </w:r>
      <w:proofErr w:type="gramStart"/>
      <w:r w:rsidR="00282BB4" w:rsidRPr="00282BB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82BB4" w:rsidRPr="00282BB4">
        <w:rPr>
          <w:rFonts w:ascii="Times New Roman" w:hAnsi="Times New Roman" w:cs="Times New Roman"/>
          <w:sz w:val="28"/>
          <w:szCs w:val="28"/>
        </w:rPr>
        <w:t xml:space="preserve"> «Государственный университет просвещения» (Удостоверение770401300089, регистрационный номер у-022779/б).</w:t>
      </w:r>
    </w:p>
    <w:p w:rsidR="00D53C52" w:rsidRDefault="00D53C52" w:rsidP="00C745E9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BB4" w:rsidRPr="00C745E9" w:rsidRDefault="00282BB4" w:rsidP="00C745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Аттестуемый                                                                                Г.Н. Краевая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282BB4" w:rsidRDefault="00C745E9" w:rsidP="00C745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«25» ноября 2025</w:t>
      </w:r>
      <w:r w:rsidR="00282B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2BB4" w:rsidRDefault="00282BB4" w:rsidP="00C74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BB4" w:rsidRDefault="00282BB4" w:rsidP="00C745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82BB4" w:rsidRPr="00C745E9" w:rsidRDefault="00282BB4" w:rsidP="00C745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Н.Н. Кузнецова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3C52" w:rsidRPr="00C745E9" w:rsidRDefault="00C745E9" w:rsidP="00C745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«25» ноября 2025г.</w:t>
      </w:r>
    </w:p>
    <w:sectPr w:rsidR="00D53C52" w:rsidRPr="00C745E9" w:rsidSect="00C745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3B1E"/>
    <w:rsid w:val="000176FF"/>
    <w:rsid w:val="000272AD"/>
    <w:rsid w:val="000312A9"/>
    <w:rsid w:val="001B1E26"/>
    <w:rsid w:val="001C73D4"/>
    <w:rsid w:val="0022142B"/>
    <w:rsid w:val="00260E64"/>
    <w:rsid w:val="00282BB4"/>
    <w:rsid w:val="0035029C"/>
    <w:rsid w:val="003D2F0F"/>
    <w:rsid w:val="003F0CB8"/>
    <w:rsid w:val="004029E7"/>
    <w:rsid w:val="00451680"/>
    <w:rsid w:val="004F7B89"/>
    <w:rsid w:val="00501B11"/>
    <w:rsid w:val="00532C44"/>
    <w:rsid w:val="006D6AA3"/>
    <w:rsid w:val="007E2191"/>
    <w:rsid w:val="00971F87"/>
    <w:rsid w:val="00983B1E"/>
    <w:rsid w:val="009A4A27"/>
    <w:rsid w:val="00A12289"/>
    <w:rsid w:val="00B9592A"/>
    <w:rsid w:val="00BC4A90"/>
    <w:rsid w:val="00BE6D7A"/>
    <w:rsid w:val="00C31771"/>
    <w:rsid w:val="00C44815"/>
    <w:rsid w:val="00C745E9"/>
    <w:rsid w:val="00C915F1"/>
    <w:rsid w:val="00D22468"/>
    <w:rsid w:val="00D34F32"/>
    <w:rsid w:val="00D53C52"/>
    <w:rsid w:val="00EB5F98"/>
    <w:rsid w:val="00F17F00"/>
    <w:rsid w:val="00FA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dalmanac.ru/296227" TargetMode="External"/><Relationship Id="rId4" Type="http://schemas.openxmlformats.org/officeDocument/2006/relationships/hyperlink" Target="https://vestnikprosveshheni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Краевая</dc:creator>
  <cp:keywords/>
  <dc:description/>
  <cp:lastModifiedBy>Краевая</cp:lastModifiedBy>
  <cp:revision>19</cp:revision>
  <dcterms:created xsi:type="dcterms:W3CDTF">2025-11-18T19:54:00Z</dcterms:created>
  <dcterms:modified xsi:type="dcterms:W3CDTF">2001-01-01T00:53:00Z</dcterms:modified>
</cp:coreProperties>
</file>