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54F5" w:rsidRDefault="006E54F5">
      <w:pPr>
        <w:rPr>
          <w:color w:val="000000"/>
        </w:rPr>
      </w:pPr>
    </w:p>
    <w:tbl>
      <w:tblPr>
        <w:tblStyle w:val="aff"/>
        <w:tblW w:w="9696" w:type="dxa"/>
        <w:tblInd w:w="27" w:type="dxa"/>
        <w:tblCellMar>
          <w:left w:w="143" w:type="dxa"/>
        </w:tblCellMar>
        <w:tblLook w:val="04A0" w:firstRow="1" w:lastRow="0" w:firstColumn="1" w:lastColumn="0" w:noHBand="0" w:noVBand="1"/>
      </w:tblPr>
      <w:tblGrid>
        <w:gridCol w:w="3623"/>
        <w:gridCol w:w="2124"/>
        <w:gridCol w:w="3949"/>
      </w:tblGrid>
      <w:tr w:rsidR="006E54F5">
        <w:trPr>
          <w:trHeight w:val="3562"/>
        </w:trPr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54F5" w:rsidRDefault="00201AD1">
            <w:pPr>
              <w:pStyle w:val="af5"/>
              <w:spacing w:beforeAutospacing="0" w:after="0"/>
              <w:contextualSpacing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Начальник </w:t>
            </w:r>
          </w:p>
          <w:p w:rsidR="006E54F5" w:rsidRDefault="00201AD1">
            <w:pPr>
              <w:pStyle w:val="af5"/>
              <w:spacing w:beforeAutospacing="0" w:after="0"/>
              <w:ind w:right="-149"/>
              <w:contextualSpacing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управления образования</w:t>
            </w:r>
          </w:p>
          <w:p w:rsidR="006E54F5" w:rsidRDefault="00201AD1">
            <w:pPr>
              <w:pStyle w:val="af5"/>
              <w:spacing w:beforeAutospacing="0" w:after="0"/>
              <w:contextualSpacing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и молодежной политики</w:t>
            </w:r>
          </w:p>
          <w:p w:rsidR="006E54F5" w:rsidRDefault="00201AD1">
            <w:pPr>
              <w:pStyle w:val="af5"/>
              <w:spacing w:beforeAutospacing="0" w:after="0"/>
              <w:ind w:right="-432"/>
              <w:contextualSpacing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администрации муниципального образования</w:t>
            </w:r>
          </w:p>
          <w:p w:rsidR="006E54F5" w:rsidRDefault="00201AD1">
            <w:pPr>
              <w:pStyle w:val="af5"/>
              <w:spacing w:beforeAutospacing="0" w:after="0"/>
              <w:ind w:right="-432"/>
              <w:contextualSpacing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Абинский район</w:t>
            </w:r>
          </w:p>
          <w:p w:rsidR="006E54F5" w:rsidRDefault="006E54F5">
            <w:pPr>
              <w:pStyle w:val="af5"/>
              <w:spacing w:beforeAutospacing="0" w:after="0"/>
              <w:ind w:right="-432"/>
              <w:contextualSpacing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6E54F5" w:rsidRDefault="00201AD1">
            <w:pPr>
              <w:pStyle w:val="af5"/>
              <w:spacing w:beforeAutospacing="0" w:after="0"/>
              <w:ind w:right="-432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________ С.Н.Филипская</w:t>
            </w:r>
          </w:p>
          <w:p w:rsidR="006E54F5" w:rsidRDefault="00201AD1">
            <w:pPr>
              <w:pStyle w:val="af5"/>
              <w:spacing w:beforeAutospacing="0" w:after="0"/>
              <w:ind w:right="-432"/>
              <w:contextualSpacing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    »                             2021г. </w:t>
            </w:r>
          </w:p>
          <w:p w:rsidR="006E54F5" w:rsidRDefault="006E54F5">
            <w:pPr>
              <w:pStyle w:val="af5"/>
              <w:spacing w:beforeAutospacing="0" w:after="0"/>
              <w:contextualSpacing/>
              <w:jc w:val="both"/>
              <w:rPr>
                <w:bCs/>
                <w:color w:val="00000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54F5" w:rsidRDefault="006E54F5">
            <w:pPr>
              <w:pStyle w:val="af5"/>
              <w:spacing w:beforeAutospacing="0" w:after="0"/>
              <w:contextualSpacing/>
              <w:jc w:val="both"/>
              <w:rPr>
                <w:bCs/>
                <w:color w:val="000000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54F5" w:rsidRDefault="00201AD1">
            <w:pPr>
              <w:pStyle w:val="af5"/>
              <w:spacing w:beforeAutospacing="0" w:after="0"/>
              <w:ind w:left="-11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Председатель</w:t>
            </w:r>
          </w:p>
          <w:p w:rsidR="006E54F5" w:rsidRDefault="00201AD1">
            <w:pPr>
              <w:pStyle w:val="af5"/>
              <w:spacing w:beforeAutospacing="0" w:after="0"/>
              <w:ind w:left="-11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Абинской районной</w:t>
            </w:r>
          </w:p>
          <w:p w:rsidR="006E54F5" w:rsidRDefault="00201AD1">
            <w:pPr>
              <w:pStyle w:val="af5"/>
              <w:spacing w:beforeAutospacing="0" w:after="0"/>
              <w:ind w:left="-11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территориальной организации</w:t>
            </w:r>
          </w:p>
          <w:p w:rsidR="006E54F5" w:rsidRDefault="00201AD1">
            <w:pPr>
              <w:pStyle w:val="af5"/>
              <w:spacing w:beforeAutospacing="0" w:after="0"/>
              <w:ind w:left="-11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профсоюза работников народного образования и науки Российской Федерации</w:t>
            </w:r>
          </w:p>
          <w:p w:rsidR="006E54F5" w:rsidRDefault="006E54F5">
            <w:pPr>
              <w:pStyle w:val="af5"/>
              <w:spacing w:beforeAutospacing="0" w:after="0"/>
              <w:contextualSpacing/>
              <w:rPr>
                <w:bCs/>
                <w:color w:val="000000"/>
                <w:sz w:val="28"/>
                <w:szCs w:val="28"/>
              </w:rPr>
            </w:pPr>
          </w:p>
          <w:p w:rsidR="006E54F5" w:rsidRDefault="00201AD1">
            <w:pPr>
              <w:pStyle w:val="af5"/>
              <w:spacing w:beforeAutospacing="0" w:after="0"/>
              <w:ind w:left="-110"/>
              <w:contextualSpacing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____________ В.В. Бурун          «   »                                2021 г.</w:t>
            </w:r>
          </w:p>
          <w:p w:rsidR="006E54F5" w:rsidRDefault="006E54F5">
            <w:pPr>
              <w:pStyle w:val="af5"/>
              <w:spacing w:beforeAutospacing="0" w:after="0"/>
              <w:contextualSpacing/>
              <w:rPr>
                <w:bCs/>
                <w:color w:val="000000"/>
                <w:sz w:val="28"/>
                <w:szCs w:val="28"/>
              </w:rPr>
            </w:pPr>
          </w:p>
          <w:p w:rsidR="006E54F5" w:rsidRDefault="006E54F5">
            <w:pPr>
              <w:pStyle w:val="af5"/>
              <w:spacing w:beforeAutospacing="0" w:after="0"/>
              <w:ind w:left="-137"/>
              <w:contextualSpacing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6E54F5" w:rsidRDefault="006E54F5">
      <w:pPr>
        <w:pStyle w:val="af5"/>
        <w:spacing w:beforeAutospacing="0" w:after="0"/>
        <w:ind w:firstLine="709"/>
        <w:contextualSpacing/>
        <w:jc w:val="both"/>
        <w:rPr>
          <w:bCs/>
          <w:color w:val="000000"/>
        </w:rPr>
      </w:pPr>
    </w:p>
    <w:p w:rsidR="006E54F5" w:rsidRDefault="006E54F5">
      <w:pPr>
        <w:pStyle w:val="af5"/>
        <w:spacing w:beforeAutospacing="0" w:after="0"/>
        <w:contextualSpacing/>
        <w:jc w:val="both"/>
        <w:rPr>
          <w:color w:val="000000"/>
        </w:rPr>
      </w:pPr>
    </w:p>
    <w:p w:rsidR="006E54F5" w:rsidRDefault="006E54F5">
      <w:pPr>
        <w:pStyle w:val="af5"/>
        <w:spacing w:beforeAutospacing="0" w:after="0"/>
        <w:contextualSpacing/>
        <w:jc w:val="both"/>
        <w:rPr>
          <w:color w:val="000000"/>
        </w:rPr>
      </w:pPr>
    </w:p>
    <w:p w:rsidR="006E54F5" w:rsidRDefault="006E54F5">
      <w:pPr>
        <w:pStyle w:val="af5"/>
        <w:spacing w:beforeAutospacing="0" w:after="0"/>
        <w:contextualSpacing/>
        <w:jc w:val="both"/>
        <w:rPr>
          <w:color w:val="000000"/>
        </w:rPr>
      </w:pPr>
    </w:p>
    <w:p w:rsidR="006E54F5" w:rsidRDefault="006E54F5">
      <w:pPr>
        <w:pStyle w:val="af5"/>
        <w:spacing w:beforeAutospacing="0" w:after="0"/>
        <w:contextualSpacing/>
        <w:jc w:val="both"/>
        <w:rPr>
          <w:color w:val="000000"/>
        </w:rPr>
      </w:pPr>
    </w:p>
    <w:p w:rsidR="006E54F5" w:rsidRDefault="00201AD1">
      <w:pPr>
        <w:pStyle w:val="af5"/>
        <w:spacing w:beforeAutospacing="0" w:after="0"/>
        <w:contextualSpacing/>
        <w:jc w:val="center"/>
        <w:rPr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ОТРАСЛЕВОЕ СОГЛАШЕНИЕ</w:t>
      </w:r>
    </w:p>
    <w:p w:rsidR="006E54F5" w:rsidRDefault="006E54F5">
      <w:pPr>
        <w:pStyle w:val="af5"/>
        <w:spacing w:beforeAutospacing="0" w:after="0"/>
        <w:contextualSpacing/>
        <w:jc w:val="center"/>
        <w:rPr>
          <w:color w:val="000000"/>
        </w:rPr>
      </w:pPr>
    </w:p>
    <w:p w:rsidR="006E54F5" w:rsidRDefault="00201AD1">
      <w:pPr>
        <w:pStyle w:val="af5"/>
        <w:spacing w:beforeAutospacing="0" w:after="0" w:line="360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организациям отрасли образования и молодежной политики</w:t>
      </w:r>
    </w:p>
    <w:p w:rsidR="006E54F5" w:rsidRDefault="00201AD1">
      <w:pPr>
        <w:pStyle w:val="af5"/>
        <w:spacing w:beforeAutospacing="0" w:after="0" w:line="360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муниципального образования Абинский район</w:t>
      </w:r>
    </w:p>
    <w:p w:rsidR="006E54F5" w:rsidRDefault="00201AD1">
      <w:pPr>
        <w:pStyle w:val="af5"/>
        <w:spacing w:beforeAutospacing="0" w:after="0" w:line="360" w:lineRule="auto"/>
        <w:contextualSpacing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 на 2021-202</w:t>
      </w:r>
      <w:r w:rsidR="000F0B48">
        <w:rPr>
          <w:b/>
          <w:bCs/>
          <w:color w:val="000000"/>
          <w:sz w:val="28"/>
          <w:szCs w:val="28"/>
        </w:rPr>
        <w:t>4</w:t>
      </w:r>
      <w:bookmarkStart w:id="0" w:name="_GoBack"/>
      <w:bookmarkEnd w:id="0"/>
      <w:r>
        <w:rPr>
          <w:b/>
          <w:bCs/>
          <w:color w:val="000000"/>
          <w:sz w:val="28"/>
          <w:szCs w:val="28"/>
        </w:rPr>
        <w:t xml:space="preserve"> годы</w:t>
      </w:r>
    </w:p>
    <w:p w:rsidR="006E54F5" w:rsidRDefault="006E54F5">
      <w:pPr>
        <w:pStyle w:val="af5"/>
        <w:spacing w:beforeAutospacing="0" w:after="0" w:line="360" w:lineRule="auto"/>
        <w:contextualSpacing/>
        <w:jc w:val="center"/>
        <w:rPr>
          <w:b/>
          <w:bCs/>
          <w:color w:val="000000"/>
          <w:sz w:val="27"/>
          <w:szCs w:val="27"/>
        </w:rPr>
      </w:pPr>
    </w:p>
    <w:p w:rsidR="006E54F5" w:rsidRDefault="006E54F5">
      <w:pPr>
        <w:pStyle w:val="af5"/>
        <w:spacing w:beforeAutospacing="0" w:after="0"/>
        <w:contextualSpacing/>
        <w:jc w:val="center"/>
        <w:rPr>
          <w:b/>
          <w:bCs/>
          <w:color w:val="000000"/>
          <w:sz w:val="27"/>
          <w:szCs w:val="27"/>
        </w:rPr>
      </w:pPr>
    </w:p>
    <w:p w:rsidR="006E54F5" w:rsidRDefault="006E54F5">
      <w:pPr>
        <w:pStyle w:val="af5"/>
        <w:spacing w:beforeAutospacing="0" w:after="0"/>
        <w:contextualSpacing/>
        <w:jc w:val="both"/>
        <w:rPr>
          <w:b/>
          <w:bCs/>
          <w:color w:val="000000"/>
          <w:sz w:val="27"/>
          <w:szCs w:val="27"/>
        </w:rPr>
      </w:pPr>
    </w:p>
    <w:p w:rsidR="006E54F5" w:rsidRDefault="006E54F5">
      <w:pPr>
        <w:pStyle w:val="af5"/>
        <w:spacing w:beforeAutospacing="0" w:after="0"/>
        <w:contextualSpacing/>
        <w:jc w:val="both"/>
        <w:rPr>
          <w:b/>
          <w:bCs/>
          <w:color w:val="000000"/>
          <w:sz w:val="27"/>
          <w:szCs w:val="27"/>
        </w:rPr>
      </w:pPr>
    </w:p>
    <w:p w:rsidR="006E54F5" w:rsidRDefault="006E54F5">
      <w:pPr>
        <w:pStyle w:val="af5"/>
        <w:spacing w:beforeAutospacing="0" w:after="0"/>
        <w:contextualSpacing/>
        <w:jc w:val="both"/>
        <w:rPr>
          <w:b/>
          <w:bCs/>
          <w:color w:val="000000"/>
          <w:sz w:val="27"/>
          <w:szCs w:val="27"/>
        </w:rPr>
      </w:pPr>
    </w:p>
    <w:p w:rsidR="006E54F5" w:rsidRDefault="006E54F5">
      <w:pPr>
        <w:pStyle w:val="af5"/>
        <w:spacing w:beforeAutospacing="0" w:after="0"/>
        <w:contextualSpacing/>
        <w:jc w:val="both"/>
        <w:rPr>
          <w:b/>
          <w:bCs/>
          <w:color w:val="000000"/>
          <w:sz w:val="27"/>
          <w:szCs w:val="27"/>
        </w:rPr>
      </w:pPr>
    </w:p>
    <w:p w:rsidR="006E54F5" w:rsidRDefault="006E54F5">
      <w:pPr>
        <w:pStyle w:val="af5"/>
        <w:spacing w:beforeAutospacing="0" w:after="0"/>
        <w:contextualSpacing/>
        <w:jc w:val="both"/>
        <w:rPr>
          <w:b/>
          <w:bCs/>
          <w:color w:val="000000"/>
          <w:sz w:val="27"/>
          <w:szCs w:val="27"/>
        </w:rPr>
      </w:pPr>
    </w:p>
    <w:p w:rsidR="006E54F5" w:rsidRDefault="006E54F5">
      <w:pPr>
        <w:pStyle w:val="af5"/>
        <w:spacing w:beforeAutospacing="0" w:after="0"/>
        <w:contextualSpacing/>
        <w:jc w:val="both"/>
        <w:rPr>
          <w:b/>
          <w:bCs/>
          <w:color w:val="000000"/>
          <w:sz w:val="27"/>
          <w:szCs w:val="27"/>
        </w:rPr>
      </w:pPr>
    </w:p>
    <w:p w:rsidR="006E54F5" w:rsidRDefault="006E54F5">
      <w:pPr>
        <w:pStyle w:val="af5"/>
        <w:spacing w:beforeAutospacing="0" w:after="0"/>
        <w:contextualSpacing/>
        <w:jc w:val="both"/>
        <w:rPr>
          <w:b/>
          <w:bCs/>
          <w:color w:val="000000"/>
          <w:sz w:val="27"/>
          <w:szCs w:val="27"/>
        </w:rPr>
      </w:pPr>
    </w:p>
    <w:p w:rsidR="006E54F5" w:rsidRDefault="006E54F5">
      <w:pPr>
        <w:pStyle w:val="af5"/>
        <w:spacing w:beforeAutospacing="0" w:after="0"/>
        <w:contextualSpacing/>
        <w:jc w:val="both"/>
        <w:rPr>
          <w:b/>
          <w:bCs/>
          <w:color w:val="000000"/>
          <w:sz w:val="27"/>
          <w:szCs w:val="27"/>
        </w:rPr>
      </w:pPr>
    </w:p>
    <w:p w:rsidR="006E54F5" w:rsidRDefault="006E54F5">
      <w:pPr>
        <w:pStyle w:val="af5"/>
        <w:spacing w:beforeAutospacing="0" w:after="0"/>
        <w:contextualSpacing/>
        <w:jc w:val="both"/>
        <w:rPr>
          <w:b/>
          <w:bCs/>
          <w:color w:val="000000"/>
          <w:sz w:val="27"/>
          <w:szCs w:val="27"/>
        </w:rPr>
      </w:pPr>
    </w:p>
    <w:p w:rsidR="006E54F5" w:rsidRDefault="006E54F5">
      <w:pPr>
        <w:pStyle w:val="af5"/>
        <w:spacing w:beforeAutospacing="0" w:after="0"/>
        <w:contextualSpacing/>
        <w:jc w:val="both"/>
        <w:rPr>
          <w:b/>
          <w:bCs/>
          <w:color w:val="000000"/>
          <w:sz w:val="27"/>
          <w:szCs w:val="27"/>
        </w:rPr>
      </w:pPr>
    </w:p>
    <w:p w:rsidR="006E54F5" w:rsidRDefault="006E54F5">
      <w:pPr>
        <w:pStyle w:val="af5"/>
        <w:spacing w:beforeAutospacing="0" w:after="0"/>
        <w:contextualSpacing/>
        <w:jc w:val="both"/>
        <w:rPr>
          <w:b/>
          <w:bCs/>
          <w:color w:val="000000"/>
          <w:sz w:val="27"/>
          <w:szCs w:val="27"/>
        </w:rPr>
      </w:pPr>
    </w:p>
    <w:p w:rsidR="006E54F5" w:rsidRDefault="006E54F5">
      <w:pPr>
        <w:pStyle w:val="af5"/>
        <w:spacing w:beforeAutospacing="0" w:after="0"/>
        <w:contextualSpacing/>
        <w:jc w:val="both"/>
        <w:rPr>
          <w:b/>
          <w:bCs/>
          <w:color w:val="000000"/>
          <w:sz w:val="27"/>
          <w:szCs w:val="27"/>
        </w:rPr>
      </w:pPr>
    </w:p>
    <w:p w:rsidR="006E54F5" w:rsidRDefault="006E54F5">
      <w:pPr>
        <w:pStyle w:val="af5"/>
        <w:spacing w:beforeAutospacing="0" w:after="0"/>
        <w:contextualSpacing/>
        <w:jc w:val="both"/>
        <w:rPr>
          <w:b/>
          <w:bCs/>
          <w:color w:val="000000"/>
          <w:sz w:val="27"/>
          <w:szCs w:val="27"/>
        </w:rPr>
      </w:pPr>
    </w:p>
    <w:p w:rsidR="006E54F5" w:rsidRDefault="006E54F5">
      <w:pPr>
        <w:pStyle w:val="af5"/>
        <w:spacing w:beforeAutospacing="0" w:after="0"/>
        <w:contextualSpacing/>
        <w:jc w:val="both"/>
        <w:rPr>
          <w:b/>
          <w:bCs/>
          <w:color w:val="000000"/>
          <w:sz w:val="27"/>
          <w:szCs w:val="27"/>
        </w:rPr>
      </w:pPr>
    </w:p>
    <w:p w:rsidR="006E54F5" w:rsidRDefault="006E54F5">
      <w:pPr>
        <w:pStyle w:val="af5"/>
        <w:spacing w:beforeAutospacing="0" w:after="0"/>
        <w:contextualSpacing/>
        <w:jc w:val="both"/>
        <w:rPr>
          <w:b/>
          <w:bCs/>
          <w:color w:val="000000"/>
          <w:sz w:val="27"/>
          <w:szCs w:val="27"/>
        </w:rPr>
      </w:pPr>
    </w:p>
    <w:p w:rsidR="006E54F5" w:rsidRDefault="00201AD1">
      <w:pPr>
        <w:pStyle w:val="af5"/>
        <w:spacing w:beforeAutospacing="0" w:after="0"/>
        <w:contextualSpacing/>
        <w:jc w:val="center"/>
        <w:rPr>
          <w:b/>
          <w:bCs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г. Абинск</w:t>
      </w:r>
    </w:p>
    <w:p w:rsidR="006E54F5" w:rsidRDefault="00201AD1">
      <w:pPr>
        <w:pStyle w:val="af5"/>
        <w:spacing w:beforeAutospacing="0" w:after="0"/>
        <w:contextualSpacing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>2021 год</w:t>
      </w:r>
    </w:p>
    <w:p w:rsidR="006E54F5" w:rsidRDefault="006E54F5">
      <w:pPr>
        <w:pStyle w:val="af5"/>
        <w:spacing w:beforeAutospacing="0" w:after="0"/>
        <w:contextualSpacing/>
        <w:jc w:val="center"/>
        <w:rPr>
          <w:b/>
          <w:bCs/>
          <w:color w:val="000000"/>
          <w:sz w:val="27"/>
          <w:szCs w:val="27"/>
        </w:rPr>
      </w:pPr>
    </w:p>
    <w:p w:rsidR="006E54F5" w:rsidRDefault="006E54F5">
      <w:pPr>
        <w:pStyle w:val="af5"/>
        <w:spacing w:beforeAutospacing="0" w:after="0"/>
        <w:contextualSpacing/>
        <w:jc w:val="center"/>
        <w:rPr>
          <w:b/>
          <w:bCs/>
          <w:color w:val="000000"/>
          <w:sz w:val="27"/>
          <w:szCs w:val="27"/>
        </w:rPr>
      </w:pPr>
    </w:p>
    <w:p w:rsidR="006E54F5" w:rsidRDefault="006E54F5">
      <w:pPr>
        <w:pStyle w:val="af5"/>
        <w:spacing w:beforeAutospacing="0" w:after="0"/>
        <w:contextualSpacing/>
        <w:rPr>
          <w:b/>
          <w:bCs/>
          <w:color w:val="000000"/>
          <w:sz w:val="27"/>
          <w:szCs w:val="27"/>
        </w:rPr>
      </w:pPr>
    </w:p>
    <w:p w:rsidR="006E54F5" w:rsidRDefault="006E54F5">
      <w:pPr>
        <w:pStyle w:val="af5"/>
        <w:spacing w:beforeAutospacing="0" w:after="0"/>
        <w:contextualSpacing/>
        <w:rPr>
          <w:b/>
          <w:bCs/>
          <w:color w:val="000000"/>
          <w:sz w:val="28"/>
          <w:szCs w:val="28"/>
        </w:rPr>
      </w:pPr>
    </w:p>
    <w:p w:rsidR="006E54F5" w:rsidRDefault="006E54F5">
      <w:pPr>
        <w:pStyle w:val="af5"/>
        <w:spacing w:beforeAutospacing="0" w:after="0"/>
        <w:contextualSpacing/>
        <w:rPr>
          <w:b/>
          <w:bCs/>
          <w:color w:val="000000"/>
          <w:sz w:val="28"/>
          <w:szCs w:val="28"/>
        </w:rPr>
      </w:pPr>
    </w:p>
    <w:p w:rsidR="006E54F5" w:rsidRDefault="00201AD1">
      <w:pPr>
        <w:pStyle w:val="af5"/>
        <w:spacing w:beforeAutospacing="0" w:after="0"/>
        <w:contextualSpacing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</w:p>
    <w:p w:rsidR="006E54F5" w:rsidRDefault="00201AD1">
      <w:pPr>
        <w:pStyle w:val="af5"/>
        <w:spacing w:beforeAutospacing="0" w:after="0"/>
        <w:ind w:firstLine="708"/>
        <w:contextualSpacing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</w:t>
      </w:r>
      <w:r>
        <w:rPr>
          <w:b/>
          <w:bCs/>
          <w:color w:val="000000"/>
          <w:sz w:val="28"/>
          <w:szCs w:val="28"/>
        </w:rPr>
        <w:t>. Общие положения</w:t>
      </w:r>
    </w:p>
    <w:p w:rsidR="006E54F5" w:rsidRDefault="006E54F5">
      <w:pPr>
        <w:pStyle w:val="af5"/>
        <w:spacing w:beforeAutospacing="0" w:after="0"/>
        <w:contextualSpacing/>
        <w:jc w:val="center"/>
        <w:rPr>
          <w:color w:val="000000"/>
          <w:sz w:val="28"/>
          <w:szCs w:val="28"/>
        </w:rPr>
      </w:pPr>
    </w:p>
    <w:p w:rsidR="006E54F5" w:rsidRDefault="00201AD1">
      <w:pPr>
        <w:pStyle w:val="af0"/>
        <w:ind w:firstLine="708"/>
        <w:jc w:val="both"/>
        <w:rPr>
          <w:color w:val="000000"/>
        </w:rPr>
      </w:pPr>
      <w:r>
        <w:rPr>
          <w:b w:val="0"/>
          <w:color w:val="000000"/>
          <w:szCs w:val="28"/>
        </w:rPr>
        <w:t xml:space="preserve">1.1. Настоящее отраслевое соглашение (далее – Соглашение) заключено на муниципальном уровне в соответствии с законодательством Российской Федерации, </w:t>
      </w:r>
      <w:r>
        <w:rPr>
          <w:color w:val="000000"/>
          <w:szCs w:val="28"/>
        </w:rPr>
        <w:t xml:space="preserve"> </w:t>
      </w:r>
      <w:r>
        <w:rPr>
          <w:b w:val="0"/>
          <w:color w:val="000000"/>
          <w:szCs w:val="28"/>
        </w:rPr>
        <w:t>с целью определения согласованных позиций сторон по созданию необходимых трудовых и социально-экономически</w:t>
      </w:r>
      <w:r>
        <w:rPr>
          <w:b w:val="0"/>
          <w:color w:val="000000"/>
          <w:szCs w:val="28"/>
        </w:rPr>
        <w:t>х условий для работников и обеспечения стабильной и эффективной деятельности образовательных и иных организаций, находящихся в ведении и пределах компетенции управления образования и молодежной политики администрации муниципального образования Абинский рай</w:t>
      </w:r>
      <w:r>
        <w:rPr>
          <w:b w:val="0"/>
          <w:color w:val="000000"/>
          <w:szCs w:val="28"/>
        </w:rPr>
        <w:t>он (далее – организации).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CE181E"/>
        </w:rPr>
      </w:pPr>
      <w:r>
        <w:rPr>
          <w:color w:val="000000"/>
          <w:sz w:val="28"/>
          <w:szCs w:val="28"/>
        </w:rPr>
        <w:t>Соглашение является правовым актом, устанавливающим общие принципы регулирования социально-трудовых отношений в сфере образования и связанных с ними экономических отношений, а также определяет общие условия оплаты труда работников</w:t>
      </w:r>
      <w:r>
        <w:rPr>
          <w:color w:val="000000"/>
          <w:sz w:val="28"/>
          <w:szCs w:val="28"/>
        </w:rPr>
        <w:t>, их трудовые гарантии, льготы и компенсации.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Соглашение является составной частью коллективно – договорного процесса в системе социального партнерства и основой для заключения коллективных договоров в организациях отрасли образования, трудовых договоров с</w:t>
      </w:r>
      <w:r>
        <w:rPr>
          <w:color w:val="000000" w:themeColor="text1"/>
          <w:sz w:val="28"/>
          <w:szCs w:val="28"/>
        </w:rPr>
        <w:t xml:space="preserve"> работниками и при разрешении индивидуальных и коллективных трудовых споров.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/>
        </w:rPr>
      </w:pPr>
      <w:r>
        <w:rPr>
          <w:color w:val="000000" w:themeColor="text1"/>
          <w:sz w:val="28"/>
          <w:szCs w:val="28"/>
        </w:rPr>
        <w:t>1.2. Сторонами Соглашения</w:t>
      </w:r>
      <w:r>
        <w:rPr>
          <w:color w:val="000000"/>
          <w:sz w:val="28"/>
          <w:szCs w:val="28"/>
        </w:rPr>
        <w:t xml:space="preserve"> (далее - Стороны) являются: работники организаций, подведомственных и находящихся в пределах компетенции</w:t>
      </w:r>
      <w:r>
        <w:rPr>
          <w:b/>
          <w:color w:val="000000"/>
          <w:szCs w:val="28"/>
        </w:rPr>
        <w:t xml:space="preserve"> </w:t>
      </w:r>
      <w:r>
        <w:rPr>
          <w:color w:val="000000"/>
          <w:sz w:val="28"/>
          <w:szCs w:val="28"/>
        </w:rPr>
        <w:t>управления образования и молодежной политики адм</w:t>
      </w:r>
      <w:r>
        <w:rPr>
          <w:color w:val="000000"/>
          <w:sz w:val="28"/>
          <w:szCs w:val="28"/>
        </w:rPr>
        <w:t>инистрации муниципального образования Абинский район (далее - работники), в лице их полномочного представителя – Абинской районной организации Профессионального союза работников народного образования и науки Российской Федерации (далее - Профсоюз);</w:t>
      </w:r>
    </w:p>
    <w:p w:rsidR="006E54F5" w:rsidRDefault="00201AD1">
      <w:pPr>
        <w:pStyle w:val="af5"/>
        <w:spacing w:beforeAutospacing="0" w:after="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работод</w:t>
      </w:r>
      <w:r>
        <w:rPr>
          <w:color w:val="000000"/>
          <w:sz w:val="28"/>
          <w:szCs w:val="28"/>
        </w:rPr>
        <w:t>атели</w:t>
      </w:r>
      <w:r>
        <w:rPr>
          <w:bCs/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организации отрасли образования муниципального образования Абинский район в лице их представителя - управления образования и молодежной политики администрации муниципального образования Абинский район – (далее - Управление).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>1.3. Соглашение распрост</w:t>
      </w:r>
      <w:r>
        <w:rPr>
          <w:color w:val="000000"/>
          <w:sz w:val="28"/>
          <w:szCs w:val="28"/>
        </w:rPr>
        <w:t>раняется на всех работников и работодателей отрасли образования Абинского района.</w:t>
      </w:r>
      <w:r>
        <w:rPr>
          <w:i/>
          <w:color w:val="000000"/>
          <w:sz w:val="28"/>
          <w:szCs w:val="28"/>
        </w:rPr>
        <w:t xml:space="preserve"> 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Работодатели и выборные органы первичных профсоюзных организаций могут заключать иные соглашения в соответствии с частью 10 статьи 45 Трудового кодекса Российской Федерации,</w:t>
      </w:r>
      <w:r>
        <w:rPr>
          <w:color w:val="000000"/>
          <w:sz w:val="28"/>
          <w:szCs w:val="28"/>
        </w:rPr>
        <w:t xml:space="preserve"> (далее – ТК РФ) содержащие разделы о распространении отдельных социальных льгот и гарантий только на членов Профсоюза, а также работников, не являющихся членами Профсоюза, но уполномочивших выборный орган первичной профсоюзной организации на представление</w:t>
      </w:r>
      <w:r>
        <w:rPr>
          <w:color w:val="000000"/>
          <w:sz w:val="28"/>
          <w:szCs w:val="28"/>
        </w:rPr>
        <w:t xml:space="preserve"> их интересов в соответствии с действующим законодательством.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 xml:space="preserve">   1.4. Стороны согласились, что Абинской районной организации Профессионального союза работников народного образования и науки Российской Федерации в лице ее выборных органов выступает в качест</w:t>
      </w:r>
      <w:r>
        <w:rPr>
          <w:color w:val="000000"/>
          <w:sz w:val="28"/>
          <w:szCs w:val="28"/>
        </w:rPr>
        <w:t>ве единственного полномочного представителя работников при разработке и заключении отраслевых территориальных соглашений и коллективных договоров, ведении переговоров по решению профессиональных, социально-экономических вопросов работников сферы образовани</w:t>
      </w:r>
      <w:r>
        <w:rPr>
          <w:color w:val="000000"/>
          <w:sz w:val="28"/>
          <w:szCs w:val="28"/>
        </w:rPr>
        <w:t>я района.</w:t>
      </w:r>
    </w:p>
    <w:p w:rsidR="006E54F5" w:rsidRDefault="00201AD1">
      <w:pPr>
        <w:pStyle w:val="af5"/>
        <w:spacing w:beforeAutospacing="0" w:after="0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    1.4.1. Коллективные договоры организаций не могут содержать условий, снижающих уровень прав и гарантий работников, установленных трудовым законодательством, иными актами, содержащими нормы трудового права, и настоящим </w:t>
      </w:r>
      <w:r>
        <w:rPr>
          <w:color w:val="000000"/>
          <w:sz w:val="28"/>
          <w:szCs w:val="28"/>
        </w:rPr>
        <w:t>Соглашением, но не влекущие дополнительные затраты.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коллективном договоре организации могут предусматриваться дополнительные меры социальной поддержки, льготы, гарантии и преимущества для работников, более благоприятные условия труда по сравнению с устан</w:t>
      </w:r>
      <w:r>
        <w:rPr>
          <w:color w:val="000000"/>
          <w:sz w:val="28"/>
          <w:szCs w:val="28"/>
        </w:rPr>
        <w:t>овленными законами, иными нормативными правовыми актами и настоящим Соглашением.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Регистрация  коллективных договоров организаций в территориальных органах министерства труда и социальной защиты населения Краснодарского края осуществляется после их правовой</w:t>
      </w:r>
      <w:r>
        <w:rPr>
          <w:color w:val="000000" w:themeColor="text1"/>
          <w:sz w:val="28"/>
          <w:szCs w:val="28"/>
        </w:rPr>
        <w:t xml:space="preserve"> экспертизы в Профсоюзе.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1.4.2. В течение срока действия Соглашения стороны вправе вносить дополнения и изменения в него на основе взаимной договоренности.</w:t>
      </w:r>
      <w:r>
        <w:rPr>
          <w:color w:val="000000"/>
          <w:sz w:val="28"/>
          <w:szCs w:val="28"/>
        </w:rPr>
        <w:t xml:space="preserve"> При наступлении условий, требующих дополнения или изменения настоящего Соглашения, заинтересованная </w:t>
      </w:r>
      <w:r>
        <w:rPr>
          <w:color w:val="000000"/>
          <w:sz w:val="28"/>
          <w:szCs w:val="28"/>
        </w:rPr>
        <w:t>сторона направляет другой стороне письменное предложение о начале ведения переговоров в соответствии с действующим законодательством Российской Федерации и настоящим Соглашением.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Принятые сторонами изменения и дополнения к Соглашению оформляются протоколом</w:t>
      </w:r>
      <w:r>
        <w:rPr>
          <w:color w:val="000000"/>
          <w:sz w:val="28"/>
          <w:szCs w:val="28"/>
        </w:rPr>
        <w:t>, который является неотъемлемой частью Соглашения и доводится до сведения работодателей, профсоюзных организаций и работников организаций.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Законодательные и иные нормативные правовые акты, улучшающие правовое регулирование социально – экономического положе</w:t>
      </w:r>
      <w:r>
        <w:rPr>
          <w:color w:val="000000" w:themeColor="text1"/>
          <w:sz w:val="28"/>
          <w:szCs w:val="28"/>
        </w:rPr>
        <w:t xml:space="preserve">ния работников по сравнению с регулированием, предусмотренным Соглашением, применяются с даты вступления их в силу. 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1.5. В течение срока действия Соглашения</w:t>
      </w:r>
      <w:r>
        <w:rPr>
          <w:color w:val="000000"/>
          <w:sz w:val="28"/>
          <w:szCs w:val="28"/>
        </w:rPr>
        <w:t xml:space="preserve"> стороны не вправе в одностороннем порядке прекратить выполнение принятых на себя обязательств.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</w:t>
      </w:r>
      <w:r>
        <w:rPr>
          <w:color w:val="000000"/>
          <w:sz w:val="28"/>
          <w:szCs w:val="28"/>
        </w:rPr>
        <w:t xml:space="preserve">лучае реорганизации (изменения правового статуса) сторон Соглашения права и обязательства сторон по настоящему Соглашению переходят к их правопреемникам и сохраняются до окончания срока его действия. 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1.6. Стороны в месячный срок после подписания настоящег</w:t>
      </w:r>
      <w:r>
        <w:rPr>
          <w:color w:val="000000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Соглашения доводят его текст до образовательных организаций.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Текст Соглашения после его уведомительной регистрации размещается на официальном сайте Управления и Профсоюза.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1.7. Соглашение вступает в силу с 02 ноября 2021 года и действует по 01 </w:t>
      </w:r>
      <w:r>
        <w:rPr>
          <w:color w:val="000000"/>
          <w:sz w:val="28"/>
          <w:szCs w:val="28"/>
        </w:rPr>
        <w:t>ноября 2024 года. Коллективные переговоры по разработке и заключению нового соглашения должны быть начаты не позднее 1 сентября 2024 года.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1.8. Присоединение к Соглашению осуществляется в соответствии с Законом Краснодарского края «О социальном партнерстве</w:t>
      </w:r>
      <w:r>
        <w:rPr>
          <w:color w:val="000000"/>
          <w:sz w:val="28"/>
          <w:szCs w:val="28"/>
        </w:rPr>
        <w:t xml:space="preserve"> в Краснодарском крае». </w:t>
      </w:r>
    </w:p>
    <w:p w:rsidR="006E54F5" w:rsidRDefault="006E54F5">
      <w:pPr>
        <w:pStyle w:val="af5"/>
        <w:spacing w:beforeAutospacing="0" w:after="0"/>
        <w:contextualSpacing/>
        <w:jc w:val="both"/>
        <w:rPr>
          <w:color w:val="000000"/>
          <w:sz w:val="28"/>
          <w:szCs w:val="28"/>
        </w:rPr>
      </w:pPr>
    </w:p>
    <w:p w:rsidR="006E54F5" w:rsidRDefault="006E54F5">
      <w:pPr>
        <w:pStyle w:val="af5"/>
        <w:spacing w:beforeAutospacing="0" w:after="0"/>
        <w:contextualSpacing/>
        <w:jc w:val="both"/>
        <w:rPr>
          <w:color w:val="000000"/>
          <w:sz w:val="28"/>
          <w:szCs w:val="28"/>
        </w:rPr>
      </w:pPr>
    </w:p>
    <w:p w:rsidR="006E54F5" w:rsidRDefault="00201AD1">
      <w:pPr>
        <w:pStyle w:val="af5"/>
        <w:spacing w:beforeAutospacing="0" w:after="0"/>
        <w:ind w:firstLine="708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II</w:t>
      </w:r>
      <w:r>
        <w:rPr>
          <w:b/>
          <w:bCs/>
          <w:color w:val="000000"/>
          <w:sz w:val="28"/>
          <w:szCs w:val="28"/>
        </w:rPr>
        <w:t>. Обязательства представителей сторон Соглашения</w:t>
      </w:r>
    </w:p>
    <w:p w:rsidR="006E54F5" w:rsidRDefault="006E54F5">
      <w:pPr>
        <w:pStyle w:val="af5"/>
        <w:spacing w:beforeAutospacing="0" w:after="0"/>
        <w:ind w:firstLine="708"/>
        <w:contextualSpacing/>
        <w:jc w:val="center"/>
        <w:rPr>
          <w:color w:val="000000"/>
          <w:sz w:val="28"/>
          <w:szCs w:val="28"/>
        </w:rPr>
      </w:pPr>
    </w:p>
    <w:p w:rsidR="006E54F5" w:rsidRDefault="006E54F5">
      <w:pPr>
        <w:pStyle w:val="af5"/>
        <w:spacing w:beforeAutospacing="0" w:after="0"/>
        <w:contextualSpacing/>
        <w:jc w:val="both"/>
        <w:rPr>
          <w:color w:val="000000"/>
          <w:sz w:val="28"/>
          <w:szCs w:val="28"/>
        </w:rPr>
      </w:pP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2.1. Руководствуясь основными принципами социального партнерства, осознавая ответственность за функционирование и развитие организаций и необходимость улучшения положения их ра</w:t>
      </w:r>
      <w:r>
        <w:rPr>
          <w:color w:val="000000"/>
          <w:sz w:val="28"/>
          <w:szCs w:val="28"/>
        </w:rPr>
        <w:t>ботников, Управление и Профсоюз договорились: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>2.1.1. Способствовать повышению качества образования, результативности деятельности организаций, конкурентоспособности работников на рынке труда при реализации  национального проекта «Образование», государствен</w:t>
      </w:r>
      <w:r>
        <w:rPr>
          <w:color w:val="000000"/>
          <w:sz w:val="28"/>
          <w:szCs w:val="28"/>
        </w:rPr>
        <w:t>ной программы Российской Федерации "Развитие образования» на 2018 – 2025 годы, Стратегии развития воспитания в Российской Федерации на период до 2025 года, Прогноза долгосрочного социально – экономического развития Российской Федерации на период до 2030 го</w:t>
      </w:r>
      <w:r>
        <w:rPr>
          <w:color w:val="000000"/>
          <w:sz w:val="28"/>
          <w:szCs w:val="28"/>
        </w:rPr>
        <w:t>да, иных документов стратегического планирования на федеральном уровне и на уровне края, а также мероприятий программ и проектов в сфере образования.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2.1.2. Создавать условия для реализации прав работников на достойный труд, включая стабильную занятость, з</w:t>
      </w:r>
      <w:r>
        <w:rPr>
          <w:color w:val="000000" w:themeColor="text1"/>
          <w:sz w:val="28"/>
          <w:szCs w:val="28"/>
        </w:rPr>
        <w:t>аработную плату, безопасность рабочего места, защиту трудовых и социальных гарантий.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2.2.  Управление:</w:t>
      </w:r>
    </w:p>
    <w:p w:rsidR="006E54F5" w:rsidRDefault="00201AD1">
      <w:pPr>
        <w:pStyle w:val="af5"/>
        <w:spacing w:beforeAutospacing="0" w:after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ab/>
        <w:t xml:space="preserve">2.2.1. Обеспечивает полное и своевременное финансирование деятельности организаций в соответствии с лимитами бюджетных обязательств. 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2.2.2. Организует</w:t>
      </w:r>
      <w:r>
        <w:rPr>
          <w:color w:val="000000"/>
          <w:sz w:val="28"/>
          <w:szCs w:val="28"/>
        </w:rPr>
        <w:t xml:space="preserve"> систематическую работу по дополнительному профессиональному образованию педагогических работников в соответствии с законодательством Российской Федерации.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2.2.3. Осуществляет взаимодействие с Профсоюзом по организации деятельности образовательных организа</w:t>
      </w:r>
      <w:r>
        <w:rPr>
          <w:color w:val="000000"/>
          <w:sz w:val="28"/>
          <w:szCs w:val="28"/>
        </w:rPr>
        <w:t>ций дошкольного, общего и дополнительного образования в части, касающейся социально-трудовых прав работников в рамках оказания услуг в области образования.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2.2.4. Обеспечивает реализацию статьи 353.1 Трудового кодекса Российской Федерации  во взаимодействи</w:t>
      </w:r>
      <w:r>
        <w:rPr>
          <w:color w:val="000000" w:themeColor="text1"/>
          <w:sz w:val="28"/>
          <w:szCs w:val="28"/>
        </w:rPr>
        <w:t xml:space="preserve">и с Профсоюзом, осуществляет ведомственный  контроль за соблюдением трудового законодательства и иных нормативных актов, содержащих нормы трудового права, в </w:t>
      </w:r>
      <w:r>
        <w:rPr>
          <w:color w:val="000000" w:themeColor="text1"/>
          <w:sz w:val="28"/>
          <w:szCs w:val="28"/>
        </w:rPr>
        <w:lastRenderedPageBreak/>
        <w:t>подведомственных организациях в порядке и на условиях, определяемых законами Российской Федерации и</w:t>
      </w:r>
      <w:r>
        <w:rPr>
          <w:color w:val="000000" w:themeColor="text1"/>
          <w:sz w:val="28"/>
          <w:szCs w:val="28"/>
        </w:rPr>
        <w:t xml:space="preserve"> законами Краснодарского края.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2.2.5. При реализации муниципальных целевых программ предоставляет Профсоюзу информацию о соответствующих целевых программах, затрагивающих социально-трудовые права работников и (или) влияющих на их социально-экономическое по</w:t>
      </w:r>
      <w:r>
        <w:rPr>
          <w:color w:val="000000"/>
          <w:sz w:val="28"/>
          <w:szCs w:val="28"/>
        </w:rPr>
        <w:t>ложение.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2.2.6. Обеспечивает участие представителей Профсоюза в работе аттестационной комиссии для аттестации педагогических и руководящих работников. 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2.2.7. Предоставляет Профсоюзу по его запросам информацию о численности, составе работников, системе опл</w:t>
      </w:r>
      <w:r>
        <w:rPr>
          <w:color w:val="000000"/>
          <w:sz w:val="28"/>
          <w:szCs w:val="28"/>
        </w:rPr>
        <w:t>аты труда, размере средней заработной платы и иных показателях заработной платы по отдельным категориям работников, объеме задолженности по выплате заработной платы, показателях по условиям и охране труда, планировании и проведении мероприятий по массовому</w:t>
      </w:r>
      <w:r>
        <w:rPr>
          <w:color w:val="000000"/>
          <w:sz w:val="28"/>
          <w:szCs w:val="28"/>
        </w:rPr>
        <w:t xml:space="preserve"> сокращению численности (штатов) работников, принятых  решениях по финансированию отдельных направлений в сфере  образования  и другую необходимую информацию по социально-трудовым вопросам. 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2.2.8. Предоставляет возможность представителям Профсоюза принимать участие в работе коллегии, совещаний, межведомственных комиссий, в представлении к награждению работников отраслевыми и государственными наградами, в экспертной оценке материалов, направле</w:t>
      </w:r>
      <w:r>
        <w:rPr>
          <w:color w:val="000000"/>
          <w:sz w:val="28"/>
          <w:szCs w:val="28"/>
        </w:rPr>
        <w:t xml:space="preserve">нных для участия в конкурсе на получение денежного поощрения лучшими учителями, и других мероприятиях. 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2.2.9. Обеспечивает направление в Профсоюз для согласования проектов нормативных правовых актов, затрагивающих социально-трудовые, экономические права и</w:t>
      </w:r>
      <w:r>
        <w:rPr>
          <w:color w:val="000000" w:themeColor="text1"/>
          <w:sz w:val="28"/>
          <w:szCs w:val="28"/>
        </w:rPr>
        <w:t xml:space="preserve"> профессиональные интересы работников. </w:t>
      </w:r>
    </w:p>
    <w:p w:rsidR="006E54F5" w:rsidRDefault="00201AD1">
      <w:pPr>
        <w:spacing w:after="0" w:line="240" w:lineRule="auto"/>
        <w:ind w:firstLine="540"/>
        <w:jc w:val="both"/>
        <w:outlineLvl w:val="3"/>
        <w:rPr>
          <w:color w:val="000000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2.2.10. Принимает участие в проведении профсоюзных проверок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соблюдения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работодателями и их представителями трудового законодательства и иных нормативных правовых актов, содержащих нормы трудового права, выполнения им</w:t>
      </w:r>
      <w:r>
        <w:rPr>
          <w:rFonts w:ascii="Times New Roman" w:hAnsi="Times New Roman" w:cs="Times New Roman"/>
          <w:color w:val="000000"/>
          <w:sz w:val="28"/>
          <w:szCs w:val="28"/>
        </w:rPr>
        <w:t>и условий коллективных договоров, соглашений.</w:t>
      </w:r>
    </w:p>
    <w:p w:rsidR="006E54F5" w:rsidRDefault="00201AD1">
      <w:pPr>
        <w:spacing w:after="0" w:line="240" w:lineRule="auto"/>
        <w:ind w:firstLine="540"/>
        <w:jc w:val="both"/>
        <w:outlineLvl w:val="3"/>
        <w:rPr>
          <w:color w:val="CE181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2.2.11. Считает неправомерным уклонение работодателей образовательных организаций от участия в коллективных переговорах с соответствующим легитимным выборным органом первичной профсоюзной организации, от предос</w:t>
      </w:r>
      <w:r>
        <w:rPr>
          <w:rFonts w:ascii="Times New Roman" w:hAnsi="Times New Roman" w:cs="Times New Roman"/>
          <w:color w:val="000000"/>
          <w:sz w:val="28"/>
          <w:szCs w:val="28"/>
        </w:rPr>
        <w:t>тавления информации, необходимой для их ведения и заключения коллективного договора на согласованных сторонами условиях, а также осуществления контроля за соблюдением коллективного договора.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2.3.  Профсоюз: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2.3.1. Обеспечивает </w:t>
      </w:r>
      <w:r>
        <w:rPr>
          <w:color w:val="000000"/>
          <w:sz w:val="28"/>
          <w:szCs w:val="28"/>
        </w:rPr>
        <w:t>представительство и защиту социально–трудовых прав и законных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интересов работников отрасли.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2.3.2. Оказывает членам Профсоюза и первичным профсоюзным организациям помощь в вопросах применения трудового законодательства, разработки локальных нормативных акт</w:t>
      </w:r>
      <w:r>
        <w:rPr>
          <w:color w:val="000000"/>
          <w:sz w:val="28"/>
          <w:szCs w:val="28"/>
        </w:rPr>
        <w:t xml:space="preserve">ов, содержащих нормы трудового </w:t>
      </w:r>
      <w:r>
        <w:rPr>
          <w:color w:val="000000"/>
          <w:sz w:val="28"/>
          <w:szCs w:val="28"/>
        </w:rPr>
        <w:lastRenderedPageBreak/>
        <w:t>права, заключения коллективных договоров, а также разрешения индивидуальных и коллективных трудовых споров.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2.3.3. Использует возможности переговорного процесса с целью учета интересов сторон и предотвращения социальной напря</w:t>
      </w:r>
      <w:r>
        <w:rPr>
          <w:color w:val="000000"/>
          <w:sz w:val="28"/>
          <w:szCs w:val="28"/>
        </w:rPr>
        <w:t>женности в коллективах организаций.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2.3.4. Содействует предотвращению в организациях коллективных трудовых споров при выполнении обязательств, включенных в настоящее Соглашение и коллективные договоры.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2.3.5. Обращается в органы местного самоуправления с п</w:t>
      </w:r>
      <w:r>
        <w:rPr>
          <w:color w:val="000000"/>
          <w:sz w:val="28"/>
          <w:szCs w:val="28"/>
        </w:rPr>
        <w:t>редложениями о принятии нормативных правовых актов по вопросам защиты экономических, социально-трудовых, профессиональных прав и интересов работников.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>2.3.6. Проводит экспертизу проектов нормативных правовых актов, затрагивающих права и интересы работников</w:t>
      </w:r>
      <w:r>
        <w:rPr>
          <w:color w:val="000000"/>
          <w:sz w:val="28"/>
          <w:szCs w:val="28"/>
        </w:rPr>
        <w:t xml:space="preserve">, организаций, анализирует практику применения трудового законодательства, законодательства в области образования, дает </w:t>
      </w:r>
      <w:r>
        <w:rPr>
          <w:color w:val="000000" w:themeColor="text1"/>
          <w:sz w:val="28"/>
          <w:szCs w:val="28"/>
        </w:rPr>
        <w:t>разъяснения по вопросам, связанным с социально – трудовыми правами и интересами работников.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/>
        </w:rPr>
      </w:pPr>
      <w:r>
        <w:rPr>
          <w:color w:val="000000" w:themeColor="text1"/>
          <w:sz w:val="28"/>
          <w:szCs w:val="28"/>
        </w:rPr>
        <w:t>Реализует  программу  дистанционного профсою</w:t>
      </w:r>
      <w:r>
        <w:rPr>
          <w:color w:val="000000" w:themeColor="text1"/>
          <w:sz w:val="28"/>
          <w:szCs w:val="28"/>
        </w:rPr>
        <w:t>зного обучения.    Размещает на сайте Профсоюза  актуальную информацию по вопросам профессиональных, социально – трудовых прав работников, ежемесячно направляет в первичгые организации дайджест «Профсоюз информирует».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2.3.7. Осуществляет контроль соблюдени</w:t>
      </w:r>
      <w:r>
        <w:rPr>
          <w:color w:val="000000"/>
          <w:sz w:val="28"/>
          <w:szCs w:val="28"/>
        </w:rPr>
        <w:t>я работодателями трудового законодательства и иных нормативных актов, содержащих нормы трудового права.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2.3.8.  Содействует в проведении специальной оценки условий труда и обеспечении безопасности жизни и здоровья работников организаций.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2.3.9. Обеспечивае</w:t>
      </w:r>
      <w:r>
        <w:rPr>
          <w:color w:val="000000"/>
          <w:sz w:val="28"/>
          <w:szCs w:val="28"/>
        </w:rPr>
        <w:t xml:space="preserve">т участие представителей выборных органов </w:t>
      </w:r>
      <w:r>
        <w:rPr>
          <w:color w:val="000000" w:themeColor="text1"/>
          <w:sz w:val="28"/>
          <w:szCs w:val="28"/>
        </w:rPr>
        <w:t xml:space="preserve">первичных профсоюзных организаций в проведении аттестации работников. 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2.3.10.</w:t>
      </w:r>
      <w:r>
        <w:rPr>
          <w:color w:val="000000"/>
          <w:sz w:val="28"/>
          <w:szCs w:val="28"/>
        </w:rPr>
        <w:t xml:space="preserve"> Ежемесячно проводит мониторинг ситуации на рынке труда в организациях сферы образования с целью предотвращения фактов нарушения прав ра</w:t>
      </w:r>
      <w:r>
        <w:rPr>
          <w:color w:val="000000"/>
          <w:sz w:val="28"/>
          <w:szCs w:val="28"/>
        </w:rPr>
        <w:t>ботников отрасли по вопросам своевременной выплаты заработной платы, сокращения численности или штата, простоя по вине работодателя и др.</w:t>
      </w:r>
    </w:p>
    <w:p w:rsidR="006E54F5" w:rsidRDefault="006E54F5">
      <w:pPr>
        <w:pStyle w:val="af5"/>
        <w:spacing w:beforeAutospacing="0" w:after="0"/>
        <w:ind w:firstLine="708"/>
        <w:contextualSpacing/>
        <w:jc w:val="both"/>
        <w:rPr>
          <w:color w:val="000000" w:themeColor="text1"/>
          <w:sz w:val="28"/>
          <w:szCs w:val="28"/>
        </w:rPr>
      </w:pPr>
    </w:p>
    <w:p w:rsidR="006E54F5" w:rsidRDefault="00201AD1">
      <w:pPr>
        <w:pStyle w:val="af5"/>
        <w:spacing w:beforeAutospacing="0" w:after="0"/>
        <w:ind w:firstLine="708"/>
        <w:contextualSpacing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III</w:t>
      </w:r>
      <w:r>
        <w:rPr>
          <w:b/>
          <w:bCs/>
          <w:color w:val="000000"/>
          <w:sz w:val="28"/>
          <w:szCs w:val="28"/>
        </w:rPr>
        <w:t>. Развитие социального партнерства и участие</w:t>
      </w:r>
    </w:p>
    <w:p w:rsidR="006E54F5" w:rsidRDefault="00201AD1">
      <w:pPr>
        <w:pStyle w:val="af5"/>
        <w:spacing w:beforeAutospacing="0" w:after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профсоюзных органов в управлении организациями</w:t>
      </w:r>
    </w:p>
    <w:p w:rsidR="006E54F5" w:rsidRDefault="006E54F5">
      <w:pPr>
        <w:pStyle w:val="af5"/>
        <w:spacing w:beforeAutospacing="0" w:after="0"/>
        <w:contextualSpacing/>
        <w:jc w:val="both"/>
        <w:rPr>
          <w:color w:val="000000"/>
          <w:sz w:val="28"/>
          <w:szCs w:val="28"/>
        </w:rPr>
      </w:pP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3.1. Стороны </w:t>
      </w:r>
      <w:r>
        <w:rPr>
          <w:color w:val="000000"/>
          <w:sz w:val="28"/>
          <w:szCs w:val="28"/>
        </w:rPr>
        <w:t>обязуются: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3.1.1. Строить свои взаимоотношения на основе принципов социального партнерства, соблюдать определенные настоящим Соглашением обязательства и договоренности.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3.1.2. Развивать и совершенствовать систему органов социального партнерства на муниципа</w:t>
      </w:r>
      <w:r>
        <w:rPr>
          <w:color w:val="000000"/>
          <w:sz w:val="28"/>
          <w:szCs w:val="28"/>
        </w:rPr>
        <w:t>льном и локальном уровнях.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3.1.3. Участвовать на равноправной основе в работе отраслевой комиссии по регулированию социально-трудовых отношений (далее – </w:t>
      </w:r>
      <w:r>
        <w:rPr>
          <w:color w:val="000000"/>
          <w:sz w:val="28"/>
          <w:szCs w:val="28"/>
        </w:rPr>
        <w:lastRenderedPageBreak/>
        <w:t xml:space="preserve">отраслевая комиссия), являющейся постоянно действующим органом социального партнерства на региональном </w:t>
      </w:r>
      <w:r>
        <w:rPr>
          <w:color w:val="000000"/>
          <w:sz w:val="28"/>
          <w:szCs w:val="28"/>
        </w:rPr>
        <w:t>уровне (Приложение № 1), созданным для ведения коллективных переговоров, подготовки проекта Соглашения и его заключения, разработки и утверждения ежегодных планов мероприятий по выполнению Соглашения, а также для осуществления текущего контроля за ходом вы</w:t>
      </w:r>
      <w:r>
        <w:rPr>
          <w:color w:val="000000"/>
          <w:sz w:val="28"/>
          <w:szCs w:val="28"/>
        </w:rPr>
        <w:t>полнения Соглашения (не реже одного раза в полугодие).</w:t>
      </w:r>
    </w:p>
    <w:p w:rsidR="006E54F5" w:rsidRDefault="00201AD1">
      <w:pPr>
        <w:pStyle w:val="af5"/>
        <w:spacing w:beforeAutospacing="0" w:after="0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3.1.4. Содействовать повышению эффективности заключаемых  коллективных договоров в организациях.  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Осуществлять систематический мониторинг, обобщение опыта заключения коллективных договоров образоват</w:t>
      </w:r>
      <w:r>
        <w:rPr>
          <w:color w:val="000000"/>
          <w:sz w:val="28"/>
          <w:szCs w:val="28"/>
        </w:rPr>
        <w:t>ельных организаций. Организовывать конкурс «Лучший коллективный договор образовательной организации ».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3.1.5. Проводить взаимные консультации (переговоры) по вопросам: выполнения и текущего финансирования федеральных, региональных целевых программ в сфере </w:t>
      </w:r>
      <w:r>
        <w:rPr>
          <w:color w:val="000000"/>
          <w:sz w:val="28"/>
          <w:szCs w:val="28"/>
        </w:rPr>
        <w:t>образования; по вопросам регулирования трудовых и иных непосредственно связанных с ними отношений; обеспечения гарантий социально-трудовых прав работников отрасли, совершенствования ведомственной нормативной правовой базы и по другим социально значимым воп</w:t>
      </w:r>
      <w:r>
        <w:rPr>
          <w:color w:val="000000"/>
          <w:sz w:val="28"/>
          <w:szCs w:val="28"/>
        </w:rPr>
        <w:t>росам.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3.1.6. Обеспечивать участие представителей другой стороны Соглашения в работе своих руководящих, совещательных органов при рассмотрении вопросов, связанных с содержанием Соглашения и его выполнением; предоставлять другой стороне полную, достоверную </w:t>
      </w:r>
      <w:r>
        <w:rPr>
          <w:color w:val="000000"/>
          <w:sz w:val="28"/>
          <w:szCs w:val="28"/>
        </w:rPr>
        <w:t>и своевременную запрашиваемую информацию о принимаемых решениях, затрагивающих социально-трудовые, экономические права и профессиональные интересы работников.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Направлять в образовательные организации совместные разъяснения по вопросам применения </w:t>
      </w:r>
      <w:r>
        <w:rPr>
          <w:color w:val="000000" w:themeColor="text1"/>
          <w:sz w:val="28"/>
          <w:szCs w:val="28"/>
        </w:rPr>
        <w:t>законодательства в сфере образования, нормативных правовых актов в сфере труда и образования, норм отраслевого Соглашения.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3.1.7. Способствовать реализации принципа государственно-общественного управления в отрасли образования района. 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Оказывать содействие</w:t>
      </w:r>
      <w:r>
        <w:rPr>
          <w:color w:val="000000" w:themeColor="text1"/>
          <w:sz w:val="28"/>
          <w:szCs w:val="28"/>
        </w:rPr>
        <w:t xml:space="preserve"> формированию в образовательных организациях с участием выборных органов системы внутреннего контроля за соблюдением трудового законодательства и иных актов, содержащих нормы трудового права.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/>
        </w:rPr>
      </w:pPr>
      <w:r>
        <w:rPr>
          <w:color w:val="000000" w:themeColor="text1"/>
          <w:sz w:val="28"/>
          <w:szCs w:val="28"/>
        </w:rPr>
        <w:t xml:space="preserve">3.1.8. </w:t>
      </w:r>
      <w:r>
        <w:rPr>
          <w:color w:val="000000"/>
          <w:sz w:val="28"/>
          <w:szCs w:val="28"/>
        </w:rPr>
        <w:t>Ход выполнения Соглашения (по полугодиям) совместно рассм</w:t>
      </w:r>
      <w:r>
        <w:rPr>
          <w:color w:val="000000"/>
          <w:sz w:val="28"/>
          <w:szCs w:val="28"/>
        </w:rPr>
        <w:t>атривать на заседаниях Президиума Профсоюза  или трехсторонних комиссиях   и направлять информацию для сведения  в муниципальные управления образованием и территориальные организации Профсоюза. Регулярно освещать в средствах массовой информации, в том числ</w:t>
      </w:r>
      <w:r>
        <w:rPr>
          <w:color w:val="000000"/>
          <w:sz w:val="28"/>
          <w:szCs w:val="28"/>
        </w:rPr>
        <w:t>е в отраслевых и профсоюзных печатных изданиях, на официальных сайтах в Интернете промежуточные и итоговые результаты выполнения Соглашения, иных соглашений и коллективных договоров организаций.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3.1.9. Проводить по мере необходимости совместные мониторинги</w:t>
      </w:r>
      <w:r>
        <w:rPr>
          <w:color w:val="000000" w:themeColor="text1"/>
          <w:sz w:val="28"/>
          <w:szCs w:val="28"/>
        </w:rPr>
        <w:t xml:space="preserve"> по вопросам кадрового обеспечения отрасли, соблюдения норм трудового законодательства, предоставления мер социальной поддержки, порядка проведения аттестации и другим актуальным вопросам. </w:t>
      </w:r>
    </w:p>
    <w:p w:rsidR="006E54F5" w:rsidRDefault="00201AD1">
      <w:pPr>
        <w:pStyle w:val="af5"/>
        <w:spacing w:beforeAutospacing="0" w:after="0"/>
        <w:contextualSpacing/>
        <w:jc w:val="both"/>
        <w:rPr>
          <w:color w:val="000000"/>
        </w:rPr>
      </w:pPr>
      <w:r>
        <w:rPr>
          <w:color w:val="000000" w:themeColor="text1"/>
          <w:sz w:val="28"/>
          <w:szCs w:val="28"/>
        </w:rPr>
        <w:t>3.1.10. При разработке предложений по осуществлению</w:t>
      </w:r>
      <w:r>
        <w:rPr>
          <w:color w:val="000000"/>
          <w:sz w:val="28"/>
          <w:szCs w:val="28"/>
        </w:rPr>
        <w:t xml:space="preserve"> рейтинга образ</w:t>
      </w:r>
      <w:r>
        <w:rPr>
          <w:color w:val="000000"/>
          <w:sz w:val="28"/>
          <w:szCs w:val="28"/>
        </w:rPr>
        <w:t xml:space="preserve">овательных организаций района учитывать в числе критериев перечень показателей, характеризующих уровень развития социального партнерства в ходе регулирования социально-трудовых отношений. </w:t>
      </w:r>
      <w:r>
        <w:rPr>
          <w:color w:val="000000" w:themeColor="text1"/>
          <w:sz w:val="28"/>
          <w:szCs w:val="28"/>
        </w:rPr>
        <w:t>К показателям следует отнести: наличие дополнительных социальных льг</w:t>
      </w:r>
      <w:r>
        <w:rPr>
          <w:color w:val="000000" w:themeColor="text1"/>
          <w:sz w:val="28"/>
          <w:szCs w:val="28"/>
        </w:rPr>
        <w:t>от, гарантий в коллективном договоре, вовлеченность работников организации в социально – партнерские отношения, отсутствие мотивированных обращений работников по вопросам нарушения их трудовых прав и другое.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CE181E"/>
        </w:rPr>
      </w:pPr>
      <w:r>
        <w:rPr>
          <w:color w:val="000000"/>
          <w:sz w:val="28"/>
          <w:szCs w:val="28"/>
        </w:rPr>
        <w:t>3.2. Стороны рекомендуют оформлять в образовател</w:t>
      </w:r>
      <w:r>
        <w:rPr>
          <w:color w:val="000000"/>
          <w:sz w:val="28"/>
          <w:szCs w:val="28"/>
        </w:rPr>
        <w:t>ьных организациях профессионального  образования  договоренности между представителями обучающимися и образовательными организациями по вопросам обеспечения защиты их прав и интересов в виде соглашений.</w:t>
      </w:r>
    </w:p>
    <w:p w:rsidR="006E54F5" w:rsidRDefault="006E54F5">
      <w:pPr>
        <w:pStyle w:val="af5"/>
        <w:spacing w:beforeAutospacing="0" w:after="0"/>
        <w:ind w:firstLine="708"/>
        <w:contextualSpacing/>
        <w:jc w:val="both"/>
        <w:rPr>
          <w:color w:val="000000" w:themeColor="text1"/>
          <w:sz w:val="28"/>
          <w:szCs w:val="28"/>
        </w:rPr>
      </w:pPr>
    </w:p>
    <w:p w:rsidR="006E54F5" w:rsidRDefault="00201AD1">
      <w:pPr>
        <w:pStyle w:val="af5"/>
        <w:spacing w:beforeAutospacing="0" w:after="0"/>
        <w:ind w:firstLine="708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IV</w:t>
      </w:r>
      <w:r>
        <w:rPr>
          <w:b/>
          <w:bCs/>
          <w:color w:val="000000"/>
          <w:sz w:val="28"/>
          <w:szCs w:val="28"/>
        </w:rPr>
        <w:t>. Трудовые отношения</w:t>
      </w:r>
    </w:p>
    <w:p w:rsidR="006E54F5" w:rsidRDefault="006E54F5">
      <w:pPr>
        <w:pStyle w:val="af5"/>
        <w:spacing w:beforeAutospacing="0" w:after="0"/>
        <w:contextualSpacing/>
        <w:jc w:val="center"/>
        <w:rPr>
          <w:color w:val="000000"/>
          <w:sz w:val="28"/>
          <w:szCs w:val="28"/>
        </w:rPr>
      </w:pPr>
    </w:p>
    <w:p w:rsidR="006E54F5" w:rsidRDefault="00201AD1">
      <w:pPr>
        <w:pStyle w:val="af5"/>
        <w:spacing w:beforeAutospacing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4.1. Стороны при регулирован</w:t>
      </w:r>
      <w:r>
        <w:rPr>
          <w:color w:val="000000"/>
          <w:sz w:val="28"/>
          <w:szCs w:val="28"/>
        </w:rPr>
        <w:t>ии трудовых отношений исходят из того, что:</w:t>
      </w:r>
    </w:p>
    <w:p w:rsidR="006E54F5" w:rsidRDefault="00201AD1">
      <w:pPr>
        <w:pStyle w:val="af5"/>
        <w:spacing w:beforeAutospacing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4.1.1. Трудовой договор с работниками организаций заключается, как правило, на неопределенный срок в письменной форме.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Заключение срочного трудового договора допускается в случаях, когда трудовые отношения не мог</w:t>
      </w:r>
      <w:r>
        <w:rPr>
          <w:color w:val="000000"/>
          <w:sz w:val="28"/>
          <w:szCs w:val="28"/>
        </w:rPr>
        <w:t xml:space="preserve">ут быть установлены на неопределенный срок с учетом характера предстоящей работы или условий ее выполнения по правилам, установленным ТК РФ. 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4.1.2. С руководителями образовательных организаций трудовой договор заключается на неопределенный или определенны</w:t>
      </w:r>
      <w:r>
        <w:rPr>
          <w:color w:val="000000"/>
          <w:sz w:val="28"/>
          <w:szCs w:val="28"/>
        </w:rPr>
        <w:t xml:space="preserve">й срок, в соответствии с ч. 2 ст. 59 ТК РФ. Срок действия этого договора определяется уставом учреждения или соглашением сторон. </w:t>
      </w:r>
      <w:r>
        <w:rPr>
          <w:color w:val="000000" w:themeColor="text1"/>
          <w:sz w:val="28"/>
          <w:szCs w:val="28"/>
        </w:rPr>
        <w:t>Расторжение  трудового договора с руководителем образовательной организации, являющегося членом Профсоюза, по основанию, предус</w:t>
      </w:r>
      <w:r>
        <w:rPr>
          <w:color w:val="000000" w:themeColor="text1"/>
          <w:sz w:val="28"/>
          <w:szCs w:val="28"/>
        </w:rPr>
        <w:t>мотренному пунктом 2 статьи 278 ТК РФ, допускается только с предварительного согласия соответствующей территориальной организации Профсоюза. Работодатель вправе произвести увольнение такого руководителя без согласия соответствующего профсоюзного органа в с</w:t>
      </w:r>
      <w:r>
        <w:rPr>
          <w:color w:val="000000" w:themeColor="text1"/>
          <w:sz w:val="28"/>
          <w:szCs w:val="28"/>
        </w:rPr>
        <w:t xml:space="preserve">лучае, если это согласие не представлено в течение 5 (пяти) рабочих дней или если решение о несогласии с данным увольнением признано судом необоснованным на основании заявления работодателя. </w:t>
      </w:r>
    </w:p>
    <w:p w:rsidR="006E54F5" w:rsidRDefault="00201AD1">
      <w:pPr>
        <w:shd w:val="clear" w:color="auto" w:fill="FFFFFF"/>
        <w:tabs>
          <w:tab w:val="left" w:pos="0"/>
        </w:tabs>
        <w:spacing w:before="4" w:after="0" w:line="240" w:lineRule="auto"/>
        <w:ind w:right="2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4.1.3.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Содержание трудового договора, порядок его </w:t>
      </w:r>
      <w:r>
        <w:rPr>
          <w:rFonts w:ascii="Times New Roman" w:hAnsi="Times New Roman" w:cs="Times New Roman"/>
          <w:color w:val="000000"/>
          <w:sz w:val="28"/>
          <w:szCs w:val="28"/>
        </w:rPr>
        <w:t>заключения, изменения и расторжения определяются в соответствии с ТК РФ.</w:t>
      </w:r>
    </w:p>
    <w:p w:rsidR="006E54F5" w:rsidRDefault="00201AD1">
      <w:pPr>
        <w:shd w:val="clear" w:color="auto" w:fill="FFFFFF"/>
        <w:spacing w:after="0" w:line="240" w:lineRule="auto"/>
        <w:ind w:left="22" w:right="36" w:firstLine="69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Стороны трудового договора определяют его условия с учетом положений соответствующих нормативных правовых актов, Соглашения, других соглашений,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коллективного договора, устава и иных локальных актов организации.</w:t>
      </w:r>
    </w:p>
    <w:p w:rsidR="006E54F5" w:rsidRDefault="00201AD1">
      <w:pPr>
        <w:shd w:val="clear" w:color="auto" w:fill="FFFFFF"/>
        <w:tabs>
          <w:tab w:val="left" w:pos="1404"/>
        </w:tabs>
        <w:spacing w:after="0" w:line="240" w:lineRule="auto"/>
        <w:ind w:left="14" w:right="32" w:firstLine="70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lastRenderedPageBreak/>
        <w:t>4.1.4.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Работодатели обеспечивают заключение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(оформление) с работниками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трудовых договоров, которые предусматривают такие обязательные условия оплаты </w:t>
      </w:r>
      <w:r>
        <w:rPr>
          <w:rFonts w:ascii="Times New Roman" w:hAnsi="Times New Roman" w:cs="Times New Roman"/>
          <w:color w:val="000000"/>
          <w:sz w:val="28"/>
          <w:szCs w:val="28"/>
        </w:rPr>
        <w:t>труда, как:</w:t>
      </w:r>
    </w:p>
    <w:p w:rsidR="006E54F5" w:rsidRDefault="00201AD1">
      <w:pPr>
        <w:shd w:val="clear" w:color="auto" w:fill="FFFFFF"/>
        <w:spacing w:after="0" w:line="240" w:lineRule="auto"/>
        <w:ind w:left="11" w:right="43" w:firstLine="7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размер оклада (должностного оклада), ставки заработной платы, конкретно установленный за исполнение работником трудовых (должностных) об</w:t>
      </w:r>
      <w:r>
        <w:rPr>
          <w:rFonts w:ascii="Times New Roman" w:hAnsi="Times New Roman" w:cs="Times New Roman"/>
          <w:color w:val="000000"/>
          <w:sz w:val="28"/>
          <w:szCs w:val="28"/>
        </w:rPr>
        <w:t>язанностей определенной сложности (квалификации) за календарный месяц либо за установленную норму труда (норму часов педагогической работы в неделю (в год) за ставку заработной платы);</w:t>
      </w:r>
    </w:p>
    <w:p w:rsidR="006E54F5" w:rsidRDefault="00201AD1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объем учебной нагрузки (преподавательской работы) педагогического раб</w:t>
      </w:r>
      <w:r>
        <w:rPr>
          <w:rFonts w:ascii="Times New Roman" w:hAnsi="Times New Roman" w:cs="Times New Roman"/>
          <w:color w:val="000000"/>
          <w:sz w:val="28"/>
          <w:szCs w:val="28"/>
        </w:rPr>
        <w:t>отника в неделю;</w:t>
      </w:r>
    </w:p>
    <w:p w:rsidR="006E54F5" w:rsidRDefault="00201AD1">
      <w:pPr>
        <w:shd w:val="clear" w:color="auto" w:fill="FFFFFF"/>
        <w:spacing w:after="0" w:line="240" w:lineRule="auto"/>
        <w:ind w:right="36"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размеры выплат компенсационного характера (при выполнении работ                с вредными и (или) опасными, иными особыми условиями труда,                    в условиях, отклоняющихся от нормальных условий труда, и др.);</w:t>
      </w:r>
    </w:p>
    <w:p w:rsidR="006E54F5" w:rsidRDefault="00201AD1">
      <w:pPr>
        <w:shd w:val="clear" w:color="auto" w:fill="FFFFFF"/>
        <w:spacing w:before="169" w:after="0" w:line="240" w:lineRule="auto"/>
        <w:ind w:left="47" w:firstLine="65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размеры выплат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стимулирующего характера либо условия для их установления со ссылкой на локальный нормативный акт, регулирующий порядок осуществления  выплат  стимулирующего  характера,   если  их размеры  зависят от установленных в организации показателей и критериев.</w:t>
      </w:r>
    </w:p>
    <w:p w:rsidR="006E54F5" w:rsidRDefault="00201AD1">
      <w:pPr>
        <w:shd w:val="clear" w:color="auto" w:fill="FFFFFF"/>
        <w:tabs>
          <w:tab w:val="left" w:pos="1411"/>
        </w:tabs>
        <w:spacing w:before="7" w:after="0" w:line="240" w:lineRule="auto"/>
        <w:ind w:left="11" w:right="7" w:firstLine="713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4.1.5.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Работодатели обеспечивают своевременное уведомление работников   в письменной форме о предстоящих изменениях обязательных условий трудового договора (в том числе об изменениях размера оклада (должностного оклада), ставки заработной платы, размеров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иных выплат, устанавливаемых работникам) не позднее чем за два месяца до их введения, а также своевременное заключение дополнительных соглашений об изменении условий трудового договора.</w:t>
      </w:r>
    </w:p>
    <w:p w:rsidR="006E54F5" w:rsidRDefault="00201AD1">
      <w:pPr>
        <w:shd w:val="clear" w:color="auto" w:fill="FFFFFF"/>
        <w:spacing w:after="0" w:line="240" w:lineRule="auto"/>
        <w:ind w:right="43" w:firstLine="7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Условия трудового договора, снижающие уровень прав и гарантий работни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ка,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установленный трудовым законодательством, настоящим Соглашением, иными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соглашениями и коллективным договором, являются недействительными и не могут </w:t>
      </w:r>
      <w:r>
        <w:rPr>
          <w:rFonts w:ascii="Times New Roman" w:hAnsi="Times New Roman" w:cs="Times New Roman"/>
          <w:color w:val="000000"/>
          <w:sz w:val="28"/>
          <w:szCs w:val="28"/>
        </w:rPr>
        <w:t>применяться.</w:t>
      </w:r>
    </w:p>
    <w:p w:rsidR="006E54F5" w:rsidRDefault="00201AD1">
      <w:pPr>
        <w:shd w:val="clear" w:color="auto" w:fill="FFFFFF"/>
        <w:spacing w:after="0" w:line="240" w:lineRule="auto"/>
        <w:ind w:right="43" w:firstLine="702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4.1.6. Работодатели расторгают трудовой договор в срок, указанный в заявлении работника о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асторжении трудового договора по собственному желанию, помимо оснований, предусмотренных ст. 80 ТК РФ, в случае необходимости постоянного ухода за больным членом семьи в соответствии с медицинскими заключениями.</w:t>
      </w:r>
    </w:p>
    <w:p w:rsidR="006E54F5" w:rsidRDefault="00201AD1">
      <w:pPr>
        <w:pStyle w:val="af5"/>
        <w:spacing w:beforeAutospacing="0" w:after="0"/>
        <w:ind w:firstLine="709"/>
        <w:contextualSpacing/>
        <w:jc w:val="both"/>
        <w:rPr>
          <w:color w:val="000000"/>
        </w:rPr>
      </w:pPr>
      <w:r>
        <w:rPr>
          <w:color w:val="000000" w:themeColor="text1"/>
          <w:sz w:val="28"/>
          <w:szCs w:val="28"/>
        </w:rPr>
        <w:t xml:space="preserve">4.1.7. </w:t>
      </w:r>
      <w:r>
        <w:rPr>
          <w:color w:val="000000"/>
          <w:sz w:val="28"/>
          <w:szCs w:val="28"/>
        </w:rPr>
        <w:t>Руководители образовательных организа</w:t>
      </w:r>
      <w:r>
        <w:rPr>
          <w:color w:val="000000"/>
          <w:sz w:val="28"/>
          <w:szCs w:val="28"/>
        </w:rPr>
        <w:t>ций общего, основного общего, среднего общего, дополнительного образования детей,  профессионального образования, их заместители, руководители структурных подразделений и другие работники этих образовательных организаций (подразделений) помимо работы, опре</w:t>
      </w:r>
      <w:r>
        <w:rPr>
          <w:color w:val="000000"/>
          <w:sz w:val="28"/>
          <w:szCs w:val="28"/>
        </w:rPr>
        <w:t>деленной трудовым договором, вправе на условиях дополнительного соглашения к трудовому договору осуществлять преподавательскую работу (учебную нагрузку) в объеме, необходимом  в соответствии с действующим законодательством для реализации права на досрочное</w:t>
      </w:r>
      <w:r>
        <w:rPr>
          <w:color w:val="000000"/>
          <w:sz w:val="28"/>
          <w:szCs w:val="28"/>
        </w:rPr>
        <w:t xml:space="preserve"> назначение страховой пенсии по старости в связи с педагогической деятельностью в классах, группах, кружках, секциях без занятия штатной должности, которая, в силу </w:t>
      </w:r>
      <w:r>
        <w:rPr>
          <w:color w:val="000000"/>
          <w:sz w:val="28"/>
          <w:szCs w:val="28"/>
        </w:rPr>
        <w:lastRenderedPageBreak/>
        <w:t xml:space="preserve">Постановления Минтруда России от 30.06.2003 № 41, не считается совместительством. </w:t>
      </w:r>
    </w:p>
    <w:p w:rsidR="006E54F5" w:rsidRDefault="00201AD1">
      <w:pPr>
        <w:pStyle w:val="af5"/>
        <w:spacing w:beforeAutospacing="0" w:after="0"/>
        <w:ind w:firstLine="709"/>
        <w:contextualSpacing/>
        <w:jc w:val="both"/>
        <w:rPr>
          <w:color w:val="CE181E"/>
        </w:rPr>
      </w:pPr>
      <w:r>
        <w:rPr>
          <w:color w:val="000000"/>
          <w:sz w:val="28"/>
          <w:szCs w:val="28"/>
        </w:rPr>
        <w:t>Предоставление преподавательской работы (учебной нагрузки) указанным лицам, а также педагогическим, руководящим и иным работникам других образовательных организаций, работникам предприятий, учреждений и организаций (включая работников органов управления об</w:t>
      </w:r>
      <w:r>
        <w:rPr>
          <w:color w:val="000000"/>
          <w:sz w:val="28"/>
          <w:szCs w:val="28"/>
        </w:rPr>
        <w:t>разованием и учебно-методических кабинетов) осуществляется с учетом мнения выборного органа первичной профсоюзной организации и при условии, если учителя, преподаватели, для которых данная образовательная организация является местом основной работы, обеспе</w:t>
      </w:r>
      <w:r>
        <w:rPr>
          <w:color w:val="000000"/>
          <w:sz w:val="28"/>
          <w:szCs w:val="28"/>
        </w:rPr>
        <w:t>чены преподавательской работой по своей специальности в объеме не менее чем на ставку заработной платы.</w:t>
      </w:r>
    </w:p>
    <w:p w:rsidR="006E54F5" w:rsidRDefault="00201AD1">
      <w:pPr>
        <w:pStyle w:val="af5"/>
        <w:spacing w:beforeAutospacing="0" w:after="0"/>
        <w:ind w:firstLine="709"/>
        <w:contextualSpacing/>
        <w:jc w:val="both"/>
        <w:rPr>
          <w:color w:val="CE181E"/>
        </w:rPr>
      </w:pPr>
      <w:r>
        <w:rPr>
          <w:color w:val="000000"/>
          <w:sz w:val="28"/>
          <w:szCs w:val="28"/>
        </w:rPr>
        <w:t>Объем преподавательской работы (учебной нагрузки), превышающий, необходимый для реализации права на досрочное пенсионное обеспечение, который может выпо</w:t>
      </w:r>
      <w:r>
        <w:rPr>
          <w:color w:val="000000"/>
          <w:sz w:val="28"/>
          <w:szCs w:val="28"/>
        </w:rPr>
        <w:t xml:space="preserve">лняться в той же образовательной организации ее руководителем, определяется учредителем организации. </w:t>
      </w:r>
    </w:p>
    <w:p w:rsidR="006E54F5" w:rsidRDefault="00201AD1">
      <w:pPr>
        <w:pStyle w:val="af9"/>
        <w:spacing w:after="20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4.1.8.  Работодатели обязаны в сфере трудовых отношений:</w:t>
      </w:r>
    </w:p>
    <w:p w:rsidR="006E54F5" w:rsidRDefault="00201AD1">
      <w:pPr>
        <w:pStyle w:val="af9"/>
        <w:spacing w:after="20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до подписания трудового договора с работником ознакомить его под роспись с уставом организации,</w:t>
      </w:r>
      <w:r>
        <w:rPr>
          <w:rFonts w:ascii="Times New Roman" w:hAnsi="Times New Roman"/>
          <w:color w:val="000000"/>
          <w:sz w:val="28"/>
          <w:szCs w:val="28"/>
        </w:rPr>
        <w:t xml:space="preserve"> правилами внутреннего трудового распорядка, настоящим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Соглашением, коллективным договором, а также иными локальными нормативными </w:t>
      </w:r>
      <w:r>
        <w:rPr>
          <w:rFonts w:ascii="Times New Roman" w:hAnsi="Times New Roman"/>
          <w:color w:val="000000"/>
          <w:sz w:val="28"/>
          <w:szCs w:val="28"/>
        </w:rPr>
        <w:t>актами, непосредственно связанными с трудовой деятельностью работника;</w:t>
      </w:r>
    </w:p>
    <w:p w:rsidR="006E54F5" w:rsidRDefault="00201AD1">
      <w:pPr>
        <w:shd w:val="clear" w:color="auto" w:fill="FFFFFF"/>
        <w:spacing w:before="4" w:after="0" w:line="240" w:lineRule="auto"/>
        <w:ind w:left="29" w:right="104" w:firstLine="702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руководствоваться Единым квалификационным справочнико</w:t>
      </w:r>
      <w:r>
        <w:rPr>
          <w:rFonts w:ascii="Times New Roman" w:hAnsi="Times New Roman" w:cs="Times New Roman"/>
          <w:color w:val="000000"/>
          <w:sz w:val="28"/>
          <w:szCs w:val="28"/>
        </w:rPr>
        <w:t>м должностей руководителей, специалистов и служащих, содержащих квалификационные характеристики должностей работников образования, а также руководителей и специалистов высшего профессионального и дополнительного профессионального образования, здравоохранен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ия и культуры, в которых предусматриваются должностные обязанности работников, требования к знаниям, профессиональной подготовке и уровню квалификации, необходимые для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осуществления соответствующей профессиональной деятельности;</w:t>
      </w:r>
    </w:p>
    <w:p w:rsidR="006E54F5" w:rsidRDefault="00201AD1">
      <w:pPr>
        <w:shd w:val="clear" w:color="auto" w:fill="FFFFFF"/>
        <w:spacing w:before="4" w:after="0" w:line="240" w:lineRule="auto"/>
        <w:ind w:left="29" w:right="104" w:firstLine="702"/>
        <w:contextualSpacing/>
        <w:jc w:val="both"/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- учитывать профессиональны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е стандарты в случаях, предусмотренных частью первой статьи 195.3 ТК РФ;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- своевременно и в полном объеме</w:t>
      </w:r>
      <w:r>
        <w:rPr>
          <w:color w:val="000000"/>
          <w:sz w:val="28"/>
          <w:szCs w:val="28"/>
        </w:rPr>
        <w:t xml:space="preserve"> перечислять за работников пенсионные страховые взносы и направлять данные персонифицированного учета в органы Пенсионного фонда Российской Федерации п</w:t>
      </w:r>
      <w:r>
        <w:rPr>
          <w:color w:val="000000"/>
          <w:sz w:val="28"/>
          <w:szCs w:val="28"/>
        </w:rPr>
        <w:t xml:space="preserve">о Краснодарскому краю; </w:t>
      </w:r>
    </w:p>
    <w:p w:rsidR="006E54F5" w:rsidRDefault="00201AD1">
      <w:pPr>
        <w:pStyle w:val="ConsPlusNormal"/>
        <w:ind w:firstLine="540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разрабатывать и утверждать </w:t>
      </w:r>
      <w:r>
        <w:rPr>
          <w:rFonts w:ascii="Times New Roman" w:eastAsia="Times New Roman" w:hAnsi="Times New Roman" w:cs="Times New Roman"/>
          <w:color w:val="000000"/>
          <w:sz w:val="28"/>
          <w:szCs w:val="14"/>
        </w:rPr>
        <w:t xml:space="preserve">с учетом мнения выборного органа первичной профсоюзной организации в порядке, установленном статьей 372 ТК РФ </w:t>
      </w:r>
      <w:r>
        <w:rPr>
          <w:rFonts w:ascii="Times New Roman" w:hAnsi="Times New Roman" w:cs="Times New Roman"/>
          <w:color w:val="000000"/>
          <w:sz w:val="28"/>
          <w:szCs w:val="28"/>
        </w:rPr>
        <w:t>локальный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тивный акт, регламентирующий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хранения и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персональных данных работников организаций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E54F5" w:rsidRDefault="00201AD1">
      <w:pPr>
        <w:pStyle w:val="ConsPlusNormal"/>
        <w:ind w:firstLine="540"/>
        <w:jc w:val="both"/>
        <w:outlineLvl w:val="3"/>
        <w:rPr>
          <w:color w:val="000000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учитывать, что изменение требований к квалификации педагогического работника по занимаемой должности, в том числе установленных профессиональным стандартом, не может являться основанием для изменения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условий трудового договора либо расторжения с ним трудового договора по пункту 3 статьи 81 ТК РФ (несоответствие работника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занимаемой должности или выполняемой работе вследствие недостаточной квалификации), если по результатам аттестации, проводимой в уста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новленном законодательством порядке, работник признан соответствующим занимаемой им должности или работнику установлена первая (высшая) квалификационная категория.</w:t>
      </w:r>
    </w:p>
    <w:p w:rsidR="006E54F5" w:rsidRDefault="00201AD1">
      <w:pPr>
        <w:pStyle w:val="ConsPlusNormal"/>
        <w:ind w:firstLine="540"/>
        <w:jc w:val="both"/>
        <w:outlineLvl w:val="3"/>
        <w:rPr>
          <w:color w:val="000000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4.1.9  Работодатель, при выполнении работы работниками в дистанционном режиме, обеспечивает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условия такой работы необходимым оборудованием, программно-техническими средствами информационных технологий, средствами защиты информации, каналами связи и иными средствами.</w:t>
      </w:r>
    </w:p>
    <w:p w:rsidR="006E54F5" w:rsidRDefault="00201AD1">
      <w:pPr>
        <w:pStyle w:val="ConsPlusNormal"/>
        <w:ind w:firstLine="540"/>
        <w:jc w:val="both"/>
        <w:outlineLvl w:val="3"/>
        <w:rPr>
          <w:color w:val="CE181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применении электронного обучения и дистанционных образовательных технологий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случаях карантина, эпидемий, по иным санитарно-эпидемиологическим и чрезвычайным обстоятельствам, работодатель заключает дополнительное соглашение к трудовому договору с работником об изменении определенных сторонами условий трудового договора.</w:t>
      </w:r>
    </w:p>
    <w:p w:rsidR="006E54F5" w:rsidRDefault="00201AD1">
      <w:pPr>
        <w:pStyle w:val="ConsPlusNormal"/>
        <w:ind w:firstLine="540"/>
        <w:jc w:val="both"/>
        <w:outlineLvl w:val="3"/>
        <w:rPr>
          <w:color w:val="CE181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испол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ьзовании работником личного имущества, с согласия или ведома работодателя, ему выплачивается компенсация за износ (амортизацию) личного оборудования, а также возмещаются расходы, связанные с использованием программно – технических средств, средств защиты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нформации, других технических средств и материалов, принадлежащих работнику. Размер возмещения расходов определяется дополнительным соглашением к трудовому договору.</w:t>
      </w:r>
    </w:p>
    <w:p w:rsidR="006E54F5" w:rsidRDefault="00201AD1">
      <w:pPr>
        <w:pStyle w:val="ConsPlusNormal"/>
        <w:ind w:firstLine="540"/>
        <w:jc w:val="both"/>
        <w:outlineLvl w:val="3"/>
        <w:rPr>
          <w:color w:val="CE181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4.1.10. В целях регулирования вопросов профессиональной этики педагогических и иных 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 в образовательной организации принимается Положение о нормах профессиональной этики работников с учетом мнения выборного органа первичной профсоюзной организации.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 w:themeColor="text1"/>
          <w:spacing w:val="-8"/>
          <w:sz w:val="28"/>
          <w:szCs w:val="28"/>
        </w:rPr>
        <w:t xml:space="preserve"> 4.2. Управление</w:t>
      </w:r>
      <w:r>
        <w:rPr>
          <w:color w:val="000000" w:themeColor="text1"/>
          <w:sz w:val="28"/>
          <w:szCs w:val="28"/>
        </w:rPr>
        <w:t xml:space="preserve"> и Профсоюз рекомендуют предусматривать</w:t>
      </w:r>
      <w:r>
        <w:rPr>
          <w:color w:val="000000"/>
          <w:sz w:val="28"/>
          <w:szCs w:val="28"/>
        </w:rPr>
        <w:t>: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CE181E"/>
        </w:rPr>
      </w:pPr>
      <w:r>
        <w:rPr>
          <w:color w:val="000000"/>
          <w:sz w:val="28"/>
          <w:szCs w:val="28"/>
        </w:rPr>
        <w:t>- не устанавливать испытание п</w:t>
      </w:r>
      <w:r>
        <w:rPr>
          <w:color w:val="000000"/>
          <w:sz w:val="28"/>
          <w:szCs w:val="28"/>
        </w:rPr>
        <w:t>ри приеме на работу педагогическим работникам, имеющим квалификационную категорию;</w:t>
      </w:r>
    </w:p>
    <w:p w:rsidR="006E54F5" w:rsidRDefault="00201AD1">
      <w:pPr>
        <w:shd w:val="clear" w:color="auto" w:fill="FFFFFF"/>
        <w:spacing w:after="0" w:line="240" w:lineRule="auto"/>
        <w:ind w:right="122" w:firstLine="538"/>
        <w:contextualSpacing/>
        <w:jc w:val="both"/>
        <w:rPr>
          <w:color w:val="CE181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выплату выходного пособия в размере не менее среднего месячного заработка в случае прекращения трудового договора по основанию, предусмотренному пунктом 7 части первой ст</w:t>
      </w:r>
      <w:r>
        <w:rPr>
          <w:rFonts w:ascii="Times New Roman" w:hAnsi="Times New Roman" w:cs="Times New Roman"/>
          <w:color w:val="000000"/>
          <w:sz w:val="28"/>
          <w:szCs w:val="28"/>
        </w:rPr>
        <w:t>атьи 77 ТК РФ в связи с отказом работника от продолжения работы в силу изменений определенных сторонами условий трудового договора;</w:t>
      </w:r>
    </w:p>
    <w:p w:rsidR="006E54F5" w:rsidRDefault="00201AD1">
      <w:pPr>
        <w:spacing w:after="0" w:line="240" w:lineRule="auto"/>
        <w:ind w:firstLine="538"/>
        <w:jc w:val="both"/>
        <w:outlineLvl w:val="3"/>
        <w:rPr>
          <w:color w:val="CE181E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преимущественное право работникам оставления на работе при </w:t>
      </w:r>
      <w:r>
        <w:rPr>
          <w:rFonts w:ascii="Times New Roman" w:hAnsi="Times New Roman" w:cs="Times New Roman"/>
          <w:color w:val="000000"/>
          <w:sz w:val="28"/>
          <w:szCs w:val="28"/>
        </w:rPr>
        <w:t>расторжении трудового договора в связи с сокращением численност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или штата работников в случаях: обучения в образовательных организациях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профессионального образования (независимо от того, за чей счет они обучаются);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работникам, впервые поступившим на работу по полученной специальности, в течение  трех лет со дня оконч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ания образовательной организации; работникам, проработавшим в отрасли образования свыше 10 лет; работающим инвалидам; работникам предпенсионного возраста (за 5 лет до пенсии); работникам, имеющим детей в возрасте до 18 лет;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педагогическим работникам, котор</w:t>
      </w:r>
      <w:r>
        <w:rPr>
          <w:rFonts w:ascii="Times New Roman" w:hAnsi="Times New Roman" w:cs="Times New Roman"/>
          <w:color w:val="000000"/>
          <w:sz w:val="28"/>
          <w:szCs w:val="28"/>
        </w:rPr>
        <w:t>ым установлена первая или высшая квалификационная  категория;</w:t>
      </w:r>
    </w:p>
    <w:p w:rsidR="006E54F5" w:rsidRDefault="00201AD1">
      <w:pPr>
        <w:spacing w:after="0" w:line="240" w:lineRule="auto"/>
        <w:ind w:firstLine="538"/>
        <w:jc w:val="both"/>
        <w:outlineLvl w:val="3"/>
        <w:rPr>
          <w:color w:val="CE181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не допускать перезаключение бессрочного трудового договора на срочный трудовой договор в связи с достижением работником пенсионного возраста, если он не является обязательным для данной катего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рии работников. </w:t>
      </w:r>
    </w:p>
    <w:p w:rsidR="006E54F5" w:rsidRDefault="00201AD1">
      <w:pPr>
        <w:spacing w:after="0" w:line="240" w:lineRule="auto"/>
        <w:jc w:val="both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4.3. Управление и Профсоюз договорились:</w:t>
      </w:r>
    </w:p>
    <w:p w:rsidR="006E54F5" w:rsidRDefault="00201AD1">
      <w:pPr>
        <w:pStyle w:val="af9"/>
        <w:spacing w:after="200"/>
        <w:ind w:firstLine="709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- совершенствовать формы работы, направленной на устранение избыточной отчетности образовательных организаций и педагогических работников. Совместно контролировать принятие локальных </w:t>
      </w:r>
      <w:r>
        <w:rPr>
          <w:rFonts w:ascii="Times New Roman" w:hAnsi="Times New Roman"/>
          <w:color w:val="000000" w:themeColor="text1"/>
          <w:sz w:val="28"/>
          <w:szCs w:val="28"/>
        </w:rPr>
        <w:t>нормативных актов в образовательной организации, связанных с составлением и заполнением педагогическими работниками документации (о рабочей программе, о дневниках обучающихся, о классном руководстве и другие) по согласованию с выборным органом первичной пр</w:t>
      </w:r>
      <w:r>
        <w:rPr>
          <w:rFonts w:ascii="Times New Roman" w:hAnsi="Times New Roman"/>
          <w:color w:val="000000" w:themeColor="text1"/>
          <w:sz w:val="28"/>
          <w:szCs w:val="28"/>
        </w:rPr>
        <w:t>офсоюзной организации;</w:t>
      </w:r>
    </w:p>
    <w:p w:rsidR="006E54F5" w:rsidRDefault="00201AD1">
      <w:pPr>
        <w:pStyle w:val="af9"/>
        <w:spacing w:after="160"/>
        <w:ind w:firstLine="709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способствовать реализации прав педагогических работников на обращение в комиссию по урегулированию споров между участниками образовательных отношений и защиту профессиональной чести и достоинства, на справедливое и объективное расс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ледование нарушения норм профессиональной этики педагогических работников, предусмотренных пунктами 12 и 13 части 3 статьи 47 Федерального закона от 29 декабря 2012 г. № 273-ФЗ «Об образовании в Российской Федерации»; </w:t>
      </w:r>
    </w:p>
    <w:p w:rsidR="006E54F5" w:rsidRDefault="00201AD1">
      <w:pPr>
        <w:spacing w:after="0" w:line="240" w:lineRule="auto"/>
        <w:ind w:firstLine="538"/>
        <w:jc w:val="both"/>
        <w:outlineLvl w:val="3"/>
        <w:rPr>
          <w:color w:val="0000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продолжить практику проведения ежег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одных обучающих семинаров для руководителей образовательных организаций, профсоюзного актива по актуальным вопросам трудового и образовательного законодательства.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6E54F5" w:rsidRDefault="00201AD1">
      <w:pPr>
        <w:pStyle w:val="af9"/>
        <w:spacing w:after="200"/>
        <w:ind w:firstLine="709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6E54F5" w:rsidRDefault="006E54F5">
      <w:pPr>
        <w:pStyle w:val="af5"/>
        <w:spacing w:beforeAutospacing="0" w:after="0"/>
        <w:contextualSpacing/>
        <w:jc w:val="both"/>
        <w:rPr>
          <w:i/>
          <w:color w:val="000000" w:themeColor="text1"/>
          <w:sz w:val="28"/>
          <w:szCs w:val="28"/>
        </w:rPr>
      </w:pPr>
    </w:p>
    <w:p w:rsidR="006E54F5" w:rsidRDefault="00201AD1">
      <w:pPr>
        <w:spacing w:after="0" w:line="240" w:lineRule="auto"/>
        <w:ind w:firstLine="538"/>
        <w:contextualSpacing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en-US"/>
        </w:rPr>
        <w:t>V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. Оплата труда и нормы труда</w:t>
      </w:r>
    </w:p>
    <w:p w:rsidR="006E54F5" w:rsidRDefault="006E54F5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5.1.  Стороны в пределах своей компетенции </w:t>
      </w:r>
      <w:r>
        <w:rPr>
          <w:color w:val="000000"/>
          <w:sz w:val="28"/>
          <w:szCs w:val="28"/>
        </w:rPr>
        <w:t>договорились: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5.1.1. Способствовать сохранению соотношений уровней оплаты труда, установленных Указами Президента РФ, исходя из прогноза роста номинальной заработной платы по отдельным категориям работников бюджетной сферы, а также уровня инфляции; обеспеч</w:t>
      </w:r>
      <w:r>
        <w:rPr>
          <w:color w:val="000000"/>
          <w:sz w:val="28"/>
          <w:szCs w:val="28"/>
        </w:rPr>
        <w:t>ению проведения индексации размеров заработной платы категорий работников  муниципальных организаций сферы образования, не поименованных в Указах Президента РФ.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5.2. При регулировании вопросов оплаты труда Управление и Профсоюз  исходят из того, что: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5.2.1</w:t>
      </w:r>
      <w:r>
        <w:rPr>
          <w:color w:val="000000" w:themeColor="text1"/>
          <w:sz w:val="28"/>
          <w:szCs w:val="28"/>
        </w:rPr>
        <w:t>. Системы оплаты труда работников образовательных организаций устанавливаются коллективными договорами, локальными нормативными актами в соответствии</w:t>
      </w:r>
      <w:r>
        <w:rPr>
          <w:color w:val="000000"/>
          <w:sz w:val="28"/>
          <w:szCs w:val="28"/>
        </w:rPr>
        <w:t xml:space="preserve"> с законодательством Российской Федерации, нормативными, правовыми актами Краснодарского края, Абинского ра</w:t>
      </w:r>
      <w:r>
        <w:rPr>
          <w:color w:val="000000"/>
          <w:sz w:val="28"/>
          <w:szCs w:val="28"/>
        </w:rPr>
        <w:t>йона.</w:t>
      </w:r>
    </w:p>
    <w:p w:rsidR="006E54F5" w:rsidRDefault="00201AD1">
      <w:pPr>
        <w:pStyle w:val="ConsPlusNormal"/>
        <w:ind w:firstLine="540"/>
        <w:jc w:val="both"/>
        <w:outlineLvl w:val="3"/>
        <w:rPr>
          <w:rFonts w:ascii="Times New Roman" w:eastAsia="Times New Roman" w:hAnsi="Times New Roman" w:cs="Times New Roman"/>
          <w:sz w:val="28"/>
          <w:szCs w:val="14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5.2.2. </w:t>
      </w:r>
      <w:r>
        <w:rPr>
          <w:rFonts w:ascii="Times New Roman" w:eastAsia="Times New Roman" w:hAnsi="Times New Roman" w:cs="Times New Roman"/>
          <w:color w:val="000000"/>
          <w:sz w:val="28"/>
          <w:szCs w:val="14"/>
        </w:rPr>
        <w:t xml:space="preserve">Порядок и условия оплаты труда работников отрасли, в том числе размеры окладов (должностных окладов), ставок заработной платы по </w:t>
      </w:r>
      <w:r>
        <w:rPr>
          <w:rFonts w:ascii="Times New Roman" w:eastAsia="Times New Roman" w:hAnsi="Times New Roman" w:cs="Times New Roman"/>
          <w:color w:val="000000"/>
          <w:sz w:val="28"/>
          <w:szCs w:val="14"/>
        </w:rPr>
        <w:lastRenderedPageBreak/>
        <w:t>квалификационным уровням профессиональных квалификационных групп, установленные нормативными правовыми актами орга</w:t>
      </w:r>
      <w:r>
        <w:rPr>
          <w:rFonts w:ascii="Times New Roman" w:eastAsia="Times New Roman" w:hAnsi="Times New Roman" w:cs="Times New Roman"/>
          <w:color w:val="000000"/>
          <w:sz w:val="28"/>
          <w:szCs w:val="14"/>
        </w:rPr>
        <w:t>нов местного самоуправления, не могут снижать уровень прав и гарантий работников, установленный нормативными правовыми актами Краснодарского края.</w:t>
      </w:r>
    </w:p>
    <w:p w:rsidR="006E54F5" w:rsidRDefault="00201AD1">
      <w:pPr>
        <w:shd w:val="clear" w:color="auto" w:fill="FFFFFF"/>
        <w:spacing w:before="4" w:after="0" w:line="240" w:lineRule="auto"/>
        <w:ind w:right="43"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5.2.3. При разработке и утверждении показателей и критериев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эффективности работы в целях осуществления стимулирования качественного труда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работников учитываются следующие основные принципы:</w:t>
      </w:r>
    </w:p>
    <w:p w:rsidR="006E54F5" w:rsidRDefault="00201AD1">
      <w:pPr>
        <w:shd w:val="clear" w:color="auto" w:fill="FFFFFF"/>
        <w:spacing w:before="7" w:after="0" w:line="240" w:lineRule="auto"/>
        <w:ind w:left="50" w:right="7" w:firstLine="68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размер вознаграждения работника должен определяться на основе объективной оценки результатов его труда (принцип объективност</w:t>
      </w:r>
      <w:r>
        <w:rPr>
          <w:rFonts w:ascii="Times New Roman" w:hAnsi="Times New Roman" w:cs="Times New Roman"/>
          <w:color w:val="000000"/>
          <w:sz w:val="28"/>
          <w:szCs w:val="28"/>
        </w:rPr>
        <w:t>и);</w:t>
      </w:r>
    </w:p>
    <w:p w:rsidR="006E54F5" w:rsidRDefault="00201AD1">
      <w:pPr>
        <w:shd w:val="clear" w:color="auto" w:fill="FFFFFF"/>
        <w:tabs>
          <w:tab w:val="left" w:pos="7531"/>
          <w:tab w:val="left" w:pos="8320"/>
        </w:tabs>
        <w:spacing w:before="4" w:after="0" w:line="240" w:lineRule="auto"/>
        <w:ind w:left="43" w:right="7" w:firstLine="68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работник должен знать, какое вознаграждение он получит в зависимости 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от результатов своего труда  (принцип предсказуемости);</w:t>
      </w:r>
    </w:p>
    <w:p w:rsidR="006E54F5" w:rsidRDefault="00201AD1">
      <w:pPr>
        <w:shd w:val="clear" w:color="auto" w:fill="FFFFFF"/>
        <w:spacing w:before="14" w:after="0" w:line="240" w:lineRule="auto"/>
        <w:ind w:left="36" w:right="11" w:firstLine="702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вознаграждение должно быть адекватно трудовому вкладу каждого работника в результат деятельности всей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организации, его опыту и уровню квалификации (принцип адекватности);</w:t>
      </w:r>
    </w:p>
    <w:p w:rsidR="006E54F5" w:rsidRDefault="00201AD1">
      <w:pPr>
        <w:shd w:val="clear" w:color="auto" w:fill="FFFFFF"/>
        <w:spacing w:before="11" w:after="0" w:line="240" w:lineRule="auto"/>
        <w:ind w:left="36" w:right="25" w:firstLine="69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вознаграждение должно следовать за достижением результата (принцип своевременности);</w:t>
      </w:r>
    </w:p>
    <w:p w:rsidR="006E54F5" w:rsidRDefault="00201AD1">
      <w:pPr>
        <w:shd w:val="clear" w:color="auto" w:fill="FFFFFF"/>
        <w:spacing w:before="7" w:after="0" w:line="240" w:lineRule="auto"/>
        <w:ind w:left="22" w:right="22" w:firstLine="70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правила определения вознаграждения должны быть понятны каждому работнику (принцип справедливости);</w:t>
      </w:r>
    </w:p>
    <w:p w:rsidR="006E54F5" w:rsidRDefault="00201AD1">
      <w:pPr>
        <w:shd w:val="clear" w:color="auto" w:fill="FFFFFF"/>
        <w:spacing w:after="0" w:line="240" w:lineRule="auto"/>
        <w:ind w:left="25" w:right="25" w:firstLine="702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принятие решений о выплатах и их размерах должны осуществляться             по согласованию с выборным органом первичной профсоюзной организации (принцип прозрачности).</w:t>
      </w:r>
    </w:p>
    <w:p w:rsidR="006E54F5" w:rsidRDefault="00201AD1">
      <w:pPr>
        <w:shd w:val="clear" w:color="auto" w:fill="FFFFFF"/>
        <w:spacing w:before="4" w:after="0" w:line="240" w:lineRule="auto"/>
        <w:ind w:left="18" w:right="32" w:firstLine="70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5.2.4. При изменении размера  оплаты труда работника в зависимости от стажа, квалифи</w:t>
      </w:r>
      <w:r>
        <w:rPr>
          <w:rFonts w:ascii="Times New Roman" w:hAnsi="Times New Roman" w:cs="Times New Roman"/>
          <w:color w:val="000000"/>
          <w:sz w:val="28"/>
          <w:szCs w:val="28"/>
        </w:rPr>
        <w:t>кационной категории, государственных наград и (или) ведомственных знаков отличия, ученой степени право на его изменение возникает в следующие сроки:</w:t>
      </w:r>
    </w:p>
    <w:p w:rsidR="006E54F5" w:rsidRDefault="00201AD1">
      <w:pPr>
        <w:shd w:val="clear" w:color="auto" w:fill="FFFFFF"/>
        <w:spacing w:after="0" w:line="240" w:lineRule="auto"/>
        <w:ind w:left="14" w:right="40" w:firstLine="702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 увеличении стажа работы - со дня достижения соответствующего стажа, если документы находятся в органи</w:t>
      </w:r>
      <w:r>
        <w:rPr>
          <w:rFonts w:ascii="Times New Roman" w:hAnsi="Times New Roman" w:cs="Times New Roman"/>
          <w:color w:val="000000"/>
          <w:sz w:val="28"/>
          <w:szCs w:val="28"/>
        </w:rPr>
        <w:t>зации, или со дня представления документа о стаже, дающем право на повышение размера ставки (оклада) заработной платы;</w:t>
      </w:r>
    </w:p>
    <w:p w:rsidR="006E54F5" w:rsidRDefault="00201AD1">
      <w:pPr>
        <w:shd w:val="clear" w:color="auto" w:fill="FFFFFF"/>
        <w:spacing w:before="4" w:after="0" w:line="240" w:lineRule="auto"/>
        <w:ind w:left="18" w:right="50" w:firstLine="69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 присвоении квалификационной категории - со дня вынесения решения аттестационной комиссией;</w:t>
      </w:r>
    </w:p>
    <w:p w:rsidR="006E54F5" w:rsidRDefault="00201AD1">
      <w:pPr>
        <w:shd w:val="clear" w:color="auto" w:fill="FFFFFF"/>
        <w:spacing w:after="0" w:line="240" w:lineRule="auto"/>
        <w:ind w:left="14" w:right="43" w:firstLine="69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при присвоении почетного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звания, награждения ведомственными знаками отличия - со дня присвоения, награждения;</w:t>
      </w:r>
    </w:p>
    <w:p w:rsidR="006E54F5" w:rsidRDefault="00201AD1">
      <w:pPr>
        <w:shd w:val="clear" w:color="auto" w:fill="FFFFFF"/>
        <w:spacing w:after="0" w:line="240" w:lineRule="auto"/>
        <w:ind w:left="14" w:right="43" w:firstLine="69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при присуждении ученой степени доктора наук и кандидата наук - со дня принятия Минобрнауки России решения о выдаче диплома.</w:t>
      </w:r>
    </w:p>
    <w:p w:rsidR="006E54F5" w:rsidRDefault="00201AD1">
      <w:pPr>
        <w:widowControl w:val="0"/>
        <w:shd w:val="clear" w:color="auto" w:fill="FFFFFF"/>
        <w:tabs>
          <w:tab w:val="left" w:pos="0"/>
        </w:tabs>
        <w:spacing w:before="11" w:after="0" w:line="240" w:lineRule="auto"/>
        <w:ind w:left="36" w:right="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При наступлении у работника права на измене</w:t>
      </w:r>
      <w:r>
        <w:rPr>
          <w:rFonts w:ascii="Times New Roman" w:hAnsi="Times New Roman" w:cs="Times New Roman"/>
          <w:color w:val="000000"/>
          <w:sz w:val="28"/>
          <w:szCs w:val="28"/>
        </w:rPr>
        <w:t>ние размеров оплаты в период пребывания его в ежегодном оплачиваемом или другом отпуске, а также в период его временной нетрудоспособности выплата заработной платы (исходя из более высокого размера) производится со дня окончания отпуска или временной нетру</w:t>
      </w:r>
      <w:r>
        <w:rPr>
          <w:rFonts w:ascii="Times New Roman" w:hAnsi="Times New Roman" w:cs="Times New Roman"/>
          <w:color w:val="000000"/>
          <w:sz w:val="28"/>
          <w:szCs w:val="28"/>
        </w:rPr>
        <w:t>доспособности.</w:t>
      </w:r>
    </w:p>
    <w:p w:rsidR="006E54F5" w:rsidRDefault="00201AD1">
      <w:pPr>
        <w:widowControl w:val="0"/>
        <w:shd w:val="clear" w:color="auto" w:fill="FFFFFF"/>
        <w:tabs>
          <w:tab w:val="left" w:pos="0"/>
        </w:tabs>
        <w:spacing w:before="11" w:after="0" w:line="240" w:lineRule="auto"/>
        <w:ind w:left="36" w:right="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5.2.5. Переработка рабочего времени воспитателей, помощников воспитателей, младших воспитателей вследствие неявки сменяющего работника или родителей, а также работа в детских оздоровительных лагерях, осуществляемая по инициативе работодател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за пределами рабочего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времени, установленного графиками работ, является сверхурочной работой. Сверхурочная работа оплачивается за первые два часа работы не менее чем в полуторном размере, за последующие часы - не менее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чем в двойном размере. Конкретные 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азмеры оплаты за сверхурочную работу могут определяться коллективным договором или трудовым договором.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5.2.6. Оплата труда учителей, преподавателей, имеющих квалификационные категории, осуществляется с учетом квалификационной категории независимо  от препо</w:t>
      </w:r>
      <w:r>
        <w:rPr>
          <w:color w:val="000000"/>
          <w:sz w:val="28"/>
          <w:szCs w:val="28"/>
        </w:rPr>
        <w:t>даваемого предмета (дисциплины, курса), а по должностям работников, по которым применяется наименование «старший» (воспитатель – старший воспитатель, педагог дополнительного образования - старший педагог дополнительного образования, методист - старший мето</w:t>
      </w:r>
      <w:r>
        <w:rPr>
          <w:color w:val="000000"/>
          <w:sz w:val="28"/>
          <w:szCs w:val="28"/>
        </w:rPr>
        <w:t xml:space="preserve">дист, инструктор -  методист  -  старший инструктор-методист, тренер-преподаватель - старший тренер - преподаватель), независимо от того, по какой конкретно должности присвоена квалификационная категория. </w:t>
      </w:r>
    </w:p>
    <w:p w:rsidR="006E54F5" w:rsidRDefault="00201AD1">
      <w:pPr>
        <w:widowControl w:val="0"/>
        <w:shd w:val="clear" w:color="auto" w:fill="FFFFFF"/>
        <w:tabs>
          <w:tab w:val="left" w:pos="0"/>
        </w:tabs>
        <w:spacing w:before="11" w:after="0" w:line="240" w:lineRule="auto"/>
        <w:ind w:left="36" w:right="25"/>
        <w:contextualSpacing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5.2.7.Оплата труда работников в ночное время (с 2</w:t>
      </w:r>
      <w:r>
        <w:rPr>
          <w:rFonts w:ascii="Times New Roman" w:hAnsi="Times New Roman" w:cs="Times New Roman"/>
          <w:color w:val="000000"/>
          <w:sz w:val="28"/>
          <w:szCs w:val="28"/>
        </w:rPr>
        <w:t>2 часов до 6 часов) осуществляется в повышенном размере, но не ниже 35 процентов часовой тарифной ставки (части оклада (должностного оклада), рассчитанного за час работы) за каждый час работы в ночное время. Конкретные размеры повышения оплаты труда за раб</w:t>
      </w:r>
      <w:r>
        <w:rPr>
          <w:rFonts w:ascii="Times New Roman" w:hAnsi="Times New Roman" w:cs="Times New Roman"/>
          <w:color w:val="000000"/>
          <w:sz w:val="28"/>
          <w:szCs w:val="28"/>
        </w:rPr>
        <w:t>оту в ночное время (но не ниже указанных размеров) устанавливаются коллективным договором, локальным нормативным актом, принимаемым с учетом мнения выборного органа первичной профсоюзной организации, трудовым договором.</w:t>
      </w:r>
    </w:p>
    <w:p w:rsidR="006E54F5" w:rsidRDefault="00201AD1">
      <w:pPr>
        <w:widowControl w:val="0"/>
        <w:shd w:val="clear" w:color="auto" w:fill="FFFFFF"/>
        <w:tabs>
          <w:tab w:val="left" w:pos="0"/>
        </w:tabs>
        <w:spacing w:before="11" w:after="0" w:line="240" w:lineRule="auto"/>
        <w:ind w:right="25"/>
        <w:contextualSpacing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5.2.8. Оплата труда работников, зан</w:t>
      </w:r>
      <w:r>
        <w:rPr>
          <w:rFonts w:ascii="Times New Roman" w:hAnsi="Times New Roman" w:cs="Times New Roman"/>
          <w:color w:val="000000"/>
          <w:sz w:val="28"/>
          <w:szCs w:val="28"/>
        </w:rPr>
        <w:t>ятых на работах, с вредными и (или) опасными и иными особыми условиями труда, устанавливается в  повышенном   размере по    сравнению с окладами (должностными окладами), ставками заработной платы,  установленными для различных видов работ с нормальными усл</w:t>
      </w:r>
      <w:r>
        <w:rPr>
          <w:rFonts w:ascii="Times New Roman" w:hAnsi="Times New Roman" w:cs="Times New Roman"/>
          <w:color w:val="000000"/>
          <w:sz w:val="28"/>
          <w:szCs w:val="28"/>
        </w:rPr>
        <w:t>овиями труда, но не ниже размеров, предусмотренных трудовым законодательством и иными нормативными правовыми актами, содержащими нормы трудового права.</w:t>
      </w:r>
    </w:p>
    <w:p w:rsidR="006E54F5" w:rsidRDefault="00201AD1">
      <w:pPr>
        <w:shd w:val="clear" w:color="auto" w:fill="FFFFFF"/>
        <w:spacing w:before="14" w:after="0" w:line="240" w:lineRule="auto"/>
        <w:ind w:left="22" w:right="14" w:firstLine="68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Работодатель с учетом мнения выборного органа первичной профсоюзной организации в порядке, предусмотренном статьей 372 Трудового кодекса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Российской Федерации для принятия локальных нормативных актов, устанавливает </w:t>
      </w:r>
      <w:r>
        <w:rPr>
          <w:rFonts w:ascii="Times New Roman" w:hAnsi="Times New Roman" w:cs="Times New Roman"/>
          <w:color w:val="000000"/>
          <w:sz w:val="28"/>
          <w:szCs w:val="28"/>
        </w:rPr>
        <w:t>конкретные размеры доплат.</w:t>
      </w:r>
    </w:p>
    <w:p w:rsidR="006E54F5" w:rsidRDefault="00201AD1">
      <w:pPr>
        <w:shd w:val="clear" w:color="auto" w:fill="FFFFFF"/>
        <w:spacing w:before="14" w:after="0" w:line="240" w:lineRule="auto"/>
        <w:ind w:left="22" w:right="14" w:firstLine="68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проведении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специальной оценки условий труда в целях реализации Федерального закона от 28 декабря 2013 года № 426-ФЗ «О специальной оценке условий труда» работникам, условия труда которых отнесены к вредным и (или) опасным по результатам специальной  оценки условий тр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уда, предоставляются гарантии и компенсации в размере и на условиях, предусмотренных статьями 92, 117 и 147 Трудового кодекса Российской Федерации. </w:t>
      </w:r>
    </w:p>
    <w:p w:rsidR="006E54F5" w:rsidRDefault="00201AD1">
      <w:pPr>
        <w:shd w:val="clear" w:color="auto" w:fill="FFFFFF"/>
        <w:spacing w:before="4" w:after="0" w:line="240" w:lineRule="auto"/>
        <w:ind w:left="32" w:right="18" w:firstLine="702"/>
        <w:contextualSpacing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5.2.9. С целью стимулирования педагогических работников к профессиональному росту устанавливаются повышающи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е коэффициенты к окладу, ставке заработной платы в размере не ниже 0,15 – при наличии высшей квалификационной категории; 0,10 – при наличии первой квалификационной категории. </w:t>
      </w:r>
    </w:p>
    <w:p w:rsidR="006E54F5" w:rsidRDefault="00201AD1">
      <w:pPr>
        <w:spacing w:after="0" w:line="240" w:lineRule="auto"/>
        <w:ind w:firstLine="708"/>
        <w:contextualSpacing/>
        <w:jc w:val="both"/>
        <w:rPr>
          <w:color w:val="CE181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Оплата труда педагогических работников с учетом имеющейся квалификационной катег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ории за выполнение педагогической работы по должности с другим наименованием (в том числе по совместительству), по которой не установлена квалификационная категория, производится в случаях, предусмотренных в приложении № 2 к Соглашению, а также в других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случаях, если по выполняемой работе совпадают должностные обязанности, учебные программы, профили работы (деятельности).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E54F5" w:rsidRDefault="00201AD1">
      <w:pPr>
        <w:shd w:val="clear" w:color="auto" w:fill="FFFFFF"/>
        <w:spacing w:before="4" w:after="0" w:line="240" w:lineRule="auto"/>
        <w:ind w:left="32" w:right="18" w:firstLine="702"/>
        <w:contextualSpacing/>
        <w:jc w:val="both"/>
        <w:rPr>
          <w:color w:val="CE181E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Оплата труда педагогических работников, являющихся гражданами Российской Федерации или претендующих на получение гражданства Российско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 xml:space="preserve">й Федерации по программе соотечественников, производится с учетом имеющейся первой или высшей квалификационной категории, присвоенной на территории бывших республик СССР в пределах срока их действия, но не более чем в течение 5 лет. 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>5.2.10. В целях матери</w:t>
      </w:r>
      <w:r>
        <w:rPr>
          <w:color w:val="000000"/>
          <w:sz w:val="28"/>
          <w:szCs w:val="28"/>
        </w:rPr>
        <w:t>альной поддержки педагогических работников сохраняются (до одного года) доплаты с учетом имевшейся квалификационной категории с момента выхода их на работу в случаях: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возобновления педагогической работы после ее прекращения в связи с ликвидацией образова</w:t>
      </w:r>
      <w:r>
        <w:rPr>
          <w:color w:val="000000"/>
          <w:sz w:val="28"/>
          <w:szCs w:val="28"/>
        </w:rPr>
        <w:t>тельной организации или выходом на пенсию, независимо от ее вида;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отсутствия на рабочем месте более 4 месяцев подряд в связи с заболеванием; 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 нахождения в отпуске по беременности и родам, уходу за ребенком;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 нахождения в длительном отпуске сроком до</w:t>
      </w:r>
      <w:r>
        <w:rPr>
          <w:color w:val="000000"/>
          <w:sz w:val="28"/>
          <w:szCs w:val="28"/>
        </w:rPr>
        <w:t xml:space="preserve"> одного года;   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 до наступления права для назначения страховой пенсии по старости;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возобновления педагогической работы после военной службы по призыву;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возобновление педагогической работы в связи с прекращением исполнения на освобожденной основе пол</w:t>
      </w:r>
      <w:r>
        <w:rPr>
          <w:color w:val="000000"/>
          <w:sz w:val="28"/>
          <w:szCs w:val="28"/>
        </w:rPr>
        <w:t xml:space="preserve">номочий в составе выборного профсоюзного органа. </w:t>
      </w:r>
    </w:p>
    <w:p w:rsidR="006E54F5" w:rsidRDefault="00201AD1">
      <w:pPr>
        <w:pStyle w:val="af5"/>
        <w:spacing w:beforeAutospacing="0" w:after="0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ab/>
        <w:t>5.2.11. В целях стимулирования труда педагогических работников из числа выпускников организаций высшего и среднего профессионального образования производятся выплата доплат молодым специалистам и их настав</w:t>
      </w:r>
      <w:r>
        <w:rPr>
          <w:color w:val="000000"/>
          <w:sz w:val="28"/>
          <w:szCs w:val="28"/>
        </w:rPr>
        <w:t>никам (статус молодого специалиста определен в п. 8.6.Соглашения).</w:t>
      </w:r>
    </w:p>
    <w:p w:rsidR="006E54F5" w:rsidRDefault="00201AD1">
      <w:pPr>
        <w:spacing w:after="0" w:line="240" w:lineRule="auto"/>
        <w:ind w:firstLine="720"/>
        <w:contextualSpacing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5.2.12. Выплата заработной платы в размере ниже установленного оклада (ставки) заработной платы учителям 1-х классов при применении в оздоровительных целях и для обеспечения процесса адапта</w:t>
      </w:r>
      <w:r>
        <w:rPr>
          <w:rFonts w:ascii="Times New Roman" w:hAnsi="Times New Roman" w:cs="Times New Roman"/>
          <w:color w:val="000000"/>
          <w:sz w:val="28"/>
          <w:szCs w:val="28"/>
        </w:rPr>
        <w:t>ции детей к требованиям школы в первые два месяца учебного года «ступенчатого» метода наращивания учебной нагрузки, а также использования динамической паузы не допускается.</w:t>
      </w:r>
    </w:p>
    <w:p w:rsidR="006E54F5" w:rsidRDefault="00201AD1">
      <w:pPr>
        <w:spacing w:after="0" w:line="240" w:lineRule="auto"/>
        <w:ind w:firstLine="720"/>
        <w:contextualSpacing/>
        <w:jc w:val="both"/>
        <w:rPr>
          <w:color w:val="0000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5.2.13. </w:t>
      </w:r>
      <w:r>
        <w:rPr>
          <w:rFonts w:ascii="Times New Roman" w:hAnsi="Times New Roman" w:cs="Times New Roman"/>
          <w:color w:val="000000" w:themeColor="text1"/>
          <w:sz w:val="28"/>
        </w:rPr>
        <w:t>Для педагогических или иных работников, непосредственно связанных с работой по обучению, воспитанию, уходу и присмотру, наполняемость классов, групп, исчисляемая исходя из расчета соблюдения нормы площади на одного обучающегося, а также иных санитарно-эпид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емиологических требований к условиям и организации обучения  в общеобразовательных учреждениях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(или) к устройству, содержанию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организации режима работы дошкольных образовательных организаций, является нормой обслуживания, превышение которой является 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нованием для установления </w:t>
      </w:r>
      <w:r>
        <w:rPr>
          <w:rFonts w:ascii="Times New Roman" w:hAnsi="Times New Roman" w:cs="Times New Roman"/>
          <w:color w:val="000000" w:themeColor="text1"/>
          <w:sz w:val="28"/>
        </w:rPr>
        <w:t>доплат за  увеличение объема выполняемой работы. Размеры  доплаты определяется  коллективным договором в пределах фонда оплаты труда образовательной организации.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/>
        </w:rPr>
      </w:pPr>
      <w:r>
        <w:rPr>
          <w:color w:val="000000" w:themeColor="text1"/>
          <w:sz w:val="28"/>
          <w:szCs w:val="28"/>
        </w:rPr>
        <w:t xml:space="preserve">5.2.14. </w:t>
      </w:r>
      <w:r>
        <w:rPr>
          <w:color w:val="000000"/>
          <w:sz w:val="28"/>
          <w:szCs w:val="28"/>
        </w:rPr>
        <w:t>Работа уборщиков помещений, дворников и других работников, о</w:t>
      </w:r>
      <w:r>
        <w:rPr>
          <w:color w:val="000000"/>
          <w:sz w:val="28"/>
          <w:szCs w:val="28"/>
        </w:rPr>
        <w:t>плата труда которых зависит от нормы труда (нормы убираемой площади),  устанавливаемой локальными нормативными актами образовательных организаций на основании типовых норм труда, утвержденных постановлением Госкомтруда СССР от 29 декабря 1990 года № 469 «О</w:t>
      </w:r>
      <w:r>
        <w:rPr>
          <w:color w:val="000000"/>
          <w:sz w:val="28"/>
          <w:szCs w:val="28"/>
        </w:rPr>
        <w:t>б утверждении Норматива времени на уборку служебных и культурно – бытовых помещений»,  сверх нормы считается совместительством и оформляется отдельными трудовыми договорами с соответствующей оплатой.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>5.2.15. В случае задержки выплаты заработной платы на ср</w:t>
      </w:r>
      <w:r>
        <w:rPr>
          <w:color w:val="000000"/>
          <w:sz w:val="28"/>
          <w:szCs w:val="28"/>
        </w:rPr>
        <w:t>ок более 15 дней работник имеет право, известив работодателя в письменной форме, приостановить работу на весь период до выплаты задержанной суммы.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>5.2.16. В случае простоя, по причине текущего и капитального ремонта здания, оборудования, оплата труда работ</w:t>
      </w:r>
      <w:r>
        <w:rPr>
          <w:color w:val="000000"/>
          <w:sz w:val="28"/>
          <w:szCs w:val="28"/>
        </w:rPr>
        <w:t>нику производится в размере не менее двух третей средней заработной платы.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>5.2.17. Оплата труда, при замещении отсутствующего работника, осуществляется с учетом уровня квалификации замещающего работника.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5.3. Работодатели с учетом мнения выборного органа первичной профсоюзной </w:t>
      </w:r>
      <w:r>
        <w:rPr>
          <w:color w:val="000000"/>
          <w:sz w:val="28"/>
          <w:szCs w:val="28"/>
        </w:rPr>
        <w:t>организации:</w:t>
      </w:r>
    </w:p>
    <w:p w:rsidR="006E54F5" w:rsidRDefault="00201AD1">
      <w:pPr>
        <w:shd w:val="clear" w:color="auto" w:fill="FFFFFF"/>
        <w:tabs>
          <w:tab w:val="left" w:pos="0"/>
          <w:tab w:val="left" w:pos="1494"/>
        </w:tabs>
        <w:spacing w:before="4" w:after="0" w:line="240" w:lineRule="auto"/>
        <w:ind w:left="22" w:right="14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5.3.1.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Разрабатывают положение об оплате труда работников организации,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утверждаемое в порядке, установленном трудовым законодательством для принятия </w:t>
      </w:r>
      <w:r>
        <w:rPr>
          <w:rFonts w:ascii="Times New Roman" w:hAnsi="Times New Roman" w:cs="Times New Roman"/>
          <w:color w:val="000000"/>
          <w:sz w:val="28"/>
          <w:szCs w:val="28"/>
        </w:rPr>
        <w:t>локальных нормативных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актов, которое является приложением к коллективному договору.</w:t>
      </w:r>
    </w:p>
    <w:p w:rsidR="006E54F5" w:rsidRDefault="00201AD1">
      <w:pPr>
        <w:shd w:val="clear" w:color="auto" w:fill="FFFFFF"/>
        <w:tabs>
          <w:tab w:val="left" w:pos="0"/>
          <w:tab w:val="left" w:pos="1411"/>
        </w:tabs>
        <w:spacing w:after="0" w:line="240" w:lineRule="auto"/>
        <w:ind w:left="18" w:right="14" w:firstLine="713"/>
        <w:contextualSpacing/>
        <w:jc w:val="both"/>
        <w:rPr>
          <w:color w:val="000000"/>
        </w:rPr>
      </w:pPr>
      <w:r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>5.3.2.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Предусматривают в положении об оплате труда работников организации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регулирование вопросов оплаты труда с учетом:</w:t>
      </w:r>
    </w:p>
    <w:p w:rsidR="006E54F5" w:rsidRDefault="00201AD1">
      <w:pPr>
        <w:shd w:val="clear" w:color="auto" w:fill="FFFFFF"/>
        <w:tabs>
          <w:tab w:val="left" w:pos="0"/>
        </w:tabs>
        <w:spacing w:after="0" w:line="240" w:lineRule="auto"/>
        <w:ind w:left="14" w:right="11" w:firstLine="702"/>
        <w:contextualSpacing/>
        <w:jc w:val="both"/>
        <w:rPr>
          <w:color w:val="CE181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обеспечения зависимости заработной платы каждого работника от его квали</w:t>
      </w:r>
      <w:r>
        <w:rPr>
          <w:rFonts w:ascii="Times New Roman" w:hAnsi="Times New Roman" w:cs="Times New Roman"/>
          <w:color w:val="000000"/>
          <w:sz w:val="28"/>
          <w:szCs w:val="28"/>
        </w:rPr>
        <w:t>фикации, сложности выполняемой работы, количества и качества затраченного труда без ограничения ее максимальным размером;</w:t>
      </w:r>
    </w:p>
    <w:p w:rsidR="006E54F5" w:rsidRDefault="00201AD1">
      <w:pPr>
        <w:shd w:val="clear" w:color="auto" w:fill="FFFFFF"/>
        <w:tabs>
          <w:tab w:val="left" w:pos="0"/>
        </w:tabs>
        <w:spacing w:after="0" w:line="240" w:lineRule="auto"/>
        <w:ind w:left="18" w:right="29" w:firstLine="698"/>
        <w:contextualSpacing/>
        <w:jc w:val="both"/>
        <w:rPr>
          <w:color w:val="CE181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обеспечения работодателем равной оплаты за труд равной ценности, а также недопущения какой бы то ни было дискриминации - </w:t>
      </w:r>
      <w:r>
        <w:rPr>
          <w:rFonts w:ascii="Times New Roman" w:hAnsi="Times New Roman" w:cs="Times New Roman"/>
          <w:color w:val="000000"/>
          <w:sz w:val="28"/>
          <w:szCs w:val="28"/>
        </w:rPr>
        <w:t>различий, исключений и предпочтений, не связанных с деловыми качествами работников;</w:t>
      </w:r>
    </w:p>
    <w:p w:rsidR="006E54F5" w:rsidRDefault="00201AD1">
      <w:pPr>
        <w:shd w:val="clear" w:color="auto" w:fill="FFFFFF"/>
        <w:tabs>
          <w:tab w:val="left" w:pos="0"/>
        </w:tabs>
        <w:spacing w:after="0" w:line="240" w:lineRule="auto"/>
        <w:ind w:left="4" w:right="29" w:firstLine="706"/>
        <w:contextualSpacing/>
        <w:jc w:val="both"/>
        <w:rPr>
          <w:color w:val="CE181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формирования размеров окладов (должностных окладов), ставок заработной платы по квалификационным уровням профессиональных квалификационных групп, не допуская установление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различных размеров окладов (должностных окладов), ставок заработной платы, различных повышающих коэффициентов к ним (либо диапазонов «вилки» размеров окладов (должностных окладов), ставок заработной платы) по должностям работников с одинаковой квалификаци</w:t>
      </w:r>
      <w:r>
        <w:rPr>
          <w:rFonts w:ascii="Times New Roman" w:hAnsi="Times New Roman" w:cs="Times New Roman"/>
          <w:color w:val="000000"/>
          <w:sz w:val="28"/>
          <w:szCs w:val="28"/>
        </w:rPr>
        <w:t>ей, выполняющих одинаковую трудовую функцию;</w:t>
      </w:r>
    </w:p>
    <w:p w:rsidR="006E54F5" w:rsidRDefault="00201AD1">
      <w:pPr>
        <w:shd w:val="clear" w:color="auto" w:fill="FFFFFF"/>
        <w:tabs>
          <w:tab w:val="left" w:pos="0"/>
        </w:tabs>
        <w:spacing w:before="7" w:after="0" w:line="240" w:lineRule="auto"/>
        <w:contextualSpacing/>
        <w:jc w:val="both"/>
        <w:rPr>
          <w:color w:val="CE181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-  дифференциации   в размерах   оплаты   труда педагогических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работников, имеющих квалификационные категории, установленные по результатам </w:t>
      </w:r>
      <w:r>
        <w:rPr>
          <w:rFonts w:ascii="Times New Roman" w:hAnsi="Times New Roman" w:cs="Times New Roman"/>
          <w:color w:val="000000"/>
          <w:sz w:val="28"/>
          <w:szCs w:val="28"/>
        </w:rPr>
        <w:t>аттестации;</w:t>
      </w:r>
    </w:p>
    <w:p w:rsidR="006E54F5" w:rsidRDefault="00201AD1">
      <w:pPr>
        <w:shd w:val="clear" w:color="auto" w:fill="FFFFFF"/>
        <w:spacing w:before="11" w:after="0" w:line="240" w:lineRule="auto"/>
        <w:ind w:left="40" w:right="4" w:firstLine="695"/>
        <w:contextualSpacing/>
        <w:jc w:val="both"/>
        <w:rPr>
          <w:color w:val="CE181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-направления бюджетных ассигнований, предусматриваемых на </w:t>
      </w:r>
      <w:r>
        <w:rPr>
          <w:rFonts w:ascii="Times New Roman" w:hAnsi="Times New Roman" w:cs="Times New Roman"/>
          <w:color w:val="000000"/>
          <w:sz w:val="28"/>
          <w:szCs w:val="28"/>
        </w:rPr>
        <w:t>увеличение фондов оплаты труда работников организаций, преимущественно на увеличение размеров окладов (должностных окладов), ставок заработной платы работников;</w:t>
      </w:r>
    </w:p>
    <w:p w:rsidR="006E54F5" w:rsidRDefault="00201AD1">
      <w:pPr>
        <w:shd w:val="clear" w:color="auto" w:fill="FFFFFF"/>
        <w:spacing w:before="11" w:after="0" w:line="240" w:lineRule="auto"/>
        <w:ind w:left="29" w:right="14" w:firstLine="716"/>
        <w:contextualSpacing/>
        <w:jc w:val="both"/>
        <w:rPr>
          <w:color w:val="CE181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обеспечения повышения уровня реального содержания заработной платы работников организаций и д</w:t>
      </w:r>
      <w:r>
        <w:rPr>
          <w:rFonts w:ascii="Times New Roman" w:hAnsi="Times New Roman" w:cs="Times New Roman"/>
          <w:color w:val="000000"/>
          <w:sz w:val="28"/>
          <w:szCs w:val="28"/>
        </w:rPr>
        <w:t>ругих гарантий по оплате труда, предусмотренных трудовым законодательством и иными нормативными правовыми актами, содержащими нормы трудового права;</w:t>
      </w:r>
    </w:p>
    <w:p w:rsidR="006E54F5" w:rsidRDefault="00201AD1">
      <w:pPr>
        <w:shd w:val="clear" w:color="auto" w:fill="FFFFFF"/>
        <w:spacing w:after="0" w:line="240" w:lineRule="auto"/>
        <w:ind w:left="25" w:right="25" w:firstLine="691"/>
        <w:contextualSpacing/>
        <w:jc w:val="both"/>
        <w:rPr>
          <w:color w:val="CE181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размеров выплат за выполнение сверхурочных работ, работу в выходные и нерабочие праздничные дни, выполнен</w:t>
      </w:r>
      <w:r>
        <w:rPr>
          <w:rFonts w:ascii="Times New Roman" w:hAnsi="Times New Roman" w:cs="Times New Roman"/>
          <w:color w:val="000000"/>
          <w:sz w:val="28"/>
          <w:szCs w:val="28"/>
        </w:rPr>
        <w:t>ие работ в других условиях, отклоняющихся от нормальных, но не ниже размеров, установленных трудовым законодательством и иными нормативными правовыми актами, содержащими нормы трудового права;</w:t>
      </w:r>
    </w:p>
    <w:p w:rsidR="006E54F5" w:rsidRDefault="00201AD1">
      <w:pPr>
        <w:shd w:val="clear" w:color="auto" w:fill="FFFFFF"/>
        <w:spacing w:before="4" w:after="0" w:line="240" w:lineRule="auto"/>
        <w:ind w:left="25" w:right="40" w:firstLine="706"/>
        <w:contextualSpacing/>
        <w:jc w:val="both"/>
        <w:rPr>
          <w:color w:val="CE181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создания условий для оплаты труда работников в </w:t>
      </w:r>
      <w:r>
        <w:rPr>
          <w:rFonts w:ascii="Times New Roman" w:hAnsi="Times New Roman" w:cs="Times New Roman"/>
          <w:color w:val="000000"/>
          <w:sz w:val="28"/>
          <w:szCs w:val="28"/>
        </w:rPr>
        <w:t>зависимости от их личного участия в эффективном функционировании организации;</w:t>
      </w:r>
    </w:p>
    <w:p w:rsidR="006E54F5" w:rsidRDefault="00201AD1">
      <w:pPr>
        <w:shd w:val="clear" w:color="auto" w:fill="FFFFFF"/>
        <w:spacing w:after="0" w:line="240" w:lineRule="auto"/>
        <w:ind w:left="11" w:right="32" w:firstLine="695"/>
        <w:contextualSpacing/>
        <w:jc w:val="both"/>
        <w:rPr>
          <w:color w:val="CE181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типовых норм труда для однородных работ (межотраслевые, отраслевые и иные нормы труда, включая нормы часов педагогической работы за ставку заработной платы, нормы времени, утве</w:t>
      </w:r>
      <w:r>
        <w:rPr>
          <w:rFonts w:ascii="Times New Roman" w:hAnsi="Times New Roman" w:cs="Times New Roman"/>
          <w:color w:val="000000"/>
          <w:sz w:val="28"/>
          <w:szCs w:val="28"/>
        </w:rPr>
        <w:t>рждаемые в порядке, установленном Правительством Российской Федерации);</w:t>
      </w:r>
    </w:p>
    <w:p w:rsidR="006E54F5" w:rsidRDefault="00201AD1">
      <w:pPr>
        <w:shd w:val="clear" w:color="auto" w:fill="FFFFFF"/>
        <w:spacing w:after="0" w:line="240" w:lineRule="auto"/>
        <w:ind w:left="7" w:right="47" w:firstLine="709"/>
        <w:contextualSpacing/>
        <w:jc w:val="both"/>
        <w:rPr>
          <w:color w:val="CE181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определения размеров выплат компенсационного или стимулирующего характера от размера оклада (должностного оклада, ставки заработной платы),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установленного работнику за исполнение им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трудовых (должностных) обязанностей за календарный месяц либо за норму часов педагогической работы в неделю (в год);</w:t>
      </w:r>
    </w:p>
    <w:p w:rsidR="006E54F5" w:rsidRDefault="00201AD1">
      <w:pPr>
        <w:shd w:val="clear" w:color="auto" w:fill="FFFFFF"/>
        <w:spacing w:before="4" w:after="0" w:line="240" w:lineRule="auto"/>
        <w:ind w:right="43" w:firstLine="540"/>
        <w:contextualSpacing/>
        <w:jc w:val="both"/>
        <w:rPr>
          <w:color w:val="CE181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определения размеров выплат стимулирующего характера, в том числе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размеров премий, на основе формализованных критериев определения достижимых результатов работы, измеряемых качественными и количественными показателями, </w:t>
      </w:r>
      <w:r>
        <w:rPr>
          <w:rFonts w:ascii="Times New Roman" w:hAnsi="Times New Roman" w:cs="Times New Roman"/>
          <w:color w:val="000000"/>
          <w:sz w:val="28"/>
          <w:szCs w:val="28"/>
        </w:rPr>
        <w:t>для всех категорий работников организаций;</w:t>
      </w:r>
    </w:p>
    <w:p w:rsidR="006E54F5" w:rsidRDefault="00201AD1">
      <w:pPr>
        <w:shd w:val="clear" w:color="auto" w:fill="FFFFFF"/>
        <w:spacing w:before="4" w:after="0" w:line="240" w:lineRule="auto"/>
        <w:ind w:right="43" w:firstLine="540"/>
        <w:contextualSpacing/>
        <w:jc w:val="both"/>
        <w:rPr>
          <w:color w:val="CE181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выплат 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повышающих коэффициентов к окладу, ставке заработно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й платы в размене не ниже 0,75 за наличие почетного звания «Народный», «Заслуженный», «Почетный»;</w:t>
      </w:r>
    </w:p>
    <w:p w:rsidR="006E54F5" w:rsidRDefault="00201AD1">
      <w:pPr>
        <w:widowControl w:val="0"/>
        <w:spacing w:after="0" w:line="240" w:lineRule="auto"/>
        <w:ind w:firstLine="540"/>
        <w:jc w:val="both"/>
        <w:rPr>
          <w:color w:val="CE181E"/>
        </w:rPr>
      </w:pPr>
      <w:r>
        <w:rPr>
          <w:rFonts w:ascii="Times New Roman" w:hAnsi="Times New Roman"/>
          <w:color w:val="000000"/>
          <w:sz w:val="28"/>
          <w:szCs w:val="28"/>
        </w:rPr>
        <w:t>- выплаты стимулирующего характера за квалификационную категорию, ученую степень, почетное звание и за выслугу лет осуществляются в первоочередном порядке и п</w:t>
      </w:r>
      <w:r>
        <w:rPr>
          <w:rFonts w:ascii="Times New Roman" w:hAnsi="Times New Roman"/>
          <w:color w:val="000000"/>
          <w:sz w:val="28"/>
          <w:szCs w:val="28"/>
        </w:rPr>
        <w:t>ропорционально установленной нагрузке (педагогической работе);</w:t>
      </w:r>
    </w:p>
    <w:p w:rsidR="006E54F5" w:rsidRDefault="00201AD1">
      <w:pPr>
        <w:spacing w:after="0" w:line="240" w:lineRule="auto"/>
        <w:ind w:firstLine="540"/>
        <w:jc w:val="both"/>
        <w:outlineLvl w:val="3"/>
        <w:rPr>
          <w:color w:val="CE181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выплаты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сверх</w:t>
      </w:r>
      <w:r>
        <w:rPr>
          <w:rFonts w:ascii="Times New Roman" w:hAnsi="Times New Roman"/>
          <w:color w:val="000000"/>
          <w:sz w:val="28"/>
          <w:szCs w:val="28"/>
        </w:rPr>
        <w:t xml:space="preserve"> минимального размера оплаты труда доплат за выполнение работниками дополнительной работы (приложение № 3);</w:t>
      </w:r>
    </w:p>
    <w:p w:rsidR="006E54F5" w:rsidRDefault="00201AD1">
      <w:pPr>
        <w:widowControl w:val="0"/>
        <w:spacing w:after="0" w:line="240" w:lineRule="auto"/>
        <w:ind w:firstLine="540"/>
        <w:jc w:val="both"/>
        <w:rPr>
          <w:color w:val="CE181E"/>
        </w:rPr>
      </w:pPr>
      <w:r>
        <w:rPr>
          <w:rFonts w:ascii="Times New Roman" w:eastAsia="Times New Roman" w:hAnsi="Times New Roman" w:cs="Calibri"/>
          <w:color w:val="000000"/>
          <w:sz w:val="28"/>
        </w:rPr>
        <w:t>- выплаты за работу в сельской местности в размере 25 процентов к долж</w:t>
      </w:r>
      <w:r>
        <w:rPr>
          <w:rFonts w:ascii="Times New Roman" w:eastAsia="Times New Roman" w:hAnsi="Times New Roman" w:cs="Calibri"/>
          <w:color w:val="000000"/>
          <w:sz w:val="28"/>
        </w:rPr>
        <w:t>ностным окладам, ставкам заработной платы устанавливаются работникам, занимающим указанные в Списке должности (приложение № 4).</w:t>
      </w:r>
    </w:p>
    <w:p w:rsidR="006E54F5" w:rsidRDefault="00201AD1">
      <w:pPr>
        <w:widowControl w:val="0"/>
        <w:shd w:val="clear" w:color="auto" w:fill="FFFFFF"/>
        <w:tabs>
          <w:tab w:val="left" w:pos="0"/>
          <w:tab w:val="left" w:pos="1411"/>
        </w:tabs>
        <w:spacing w:after="0" w:line="240" w:lineRule="auto"/>
        <w:ind w:firstLine="540"/>
        <w:jc w:val="both"/>
        <w:rPr>
          <w:color w:val="CE181E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- включения в перечень выплат компенсационного характера выплат: за </w:t>
      </w:r>
      <w:r>
        <w:rPr>
          <w:rFonts w:ascii="Times New Roman" w:eastAsia="Times New Roman" w:hAnsi="Times New Roman" w:cs="Calibri"/>
          <w:color w:val="000000"/>
          <w:sz w:val="28"/>
          <w:szCs w:val="28"/>
        </w:rPr>
        <w:lastRenderedPageBreak/>
        <w:t>превышение наполняемости классов, групп, исчисляемой исходя из расчета соблюдения нормы площади на одного обучающегося (ребенка); за превышение установленной численности обучающихся в учеб</w:t>
      </w:r>
      <w:r>
        <w:rPr>
          <w:rFonts w:ascii="Times New Roman" w:eastAsia="Times New Roman" w:hAnsi="Times New Roman" w:cs="Calibri"/>
          <w:color w:val="000000"/>
          <w:sz w:val="28"/>
          <w:szCs w:val="28"/>
        </w:rPr>
        <w:t>ной группе при проведении занятий семинарского типа;  замещение  временно отсутствующих по болезни или по другим причинам учителей (преподавателей) одновременно в двух подгруппах (по предметам, где предусмотрено деление классов (групп) на подгруппы); осуще</w:t>
      </w:r>
      <w:r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ствление образовательной деятельности в классах, группах, в состав которых входит обучающийся (обучающиеся) с ОВЗ. </w:t>
      </w:r>
    </w:p>
    <w:p w:rsidR="006E54F5" w:rsidRDefault="00201AD1">
      <w:pPr>
        <w:widowControl w:val="0"/>
        <w:shd w:val="clear" w:color="auto" w:fill="FFFFFF"/>
        <w:tabs>
          <w:tab w:val="left" w:pos="0"/>
        </w:tabs>
        <w:spacing w:before="11" w:after="0" w:line="240" w:lineRule="auto"/>
        <w:ind w:left="36" w:right="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5.4. Стороны считают необходимым: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5.4.1. Согласовывать проекты правовых актов, предусматривающие введение новых или изменение действующих у</w:t>
      </w:r>
      <w:r>
        <w:rPr>
          <w:color w:val="000000"/>
          <w:sz w:val="28"/>
          <w:szCs w:val="28"/>
        </w:rPr>
        <w:t>словий оплаты труда работников организаций.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5.4.2. Содействовать деятельности совместной рабочей группы по вопросам оплаты труда работников сферы образования.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>5.4.3. Сохранять за работниками, участвовавшими в забастовке из-за невыполнения коллективных дого</w:t>
      </w:r>
      <w:r>
        <w:rPr>
          <w:color w:val="000000"/>
          <w:sz w:val="28"/>
          <w:szCs w:val="28"/>
        </w:rPr>
        <w:t>воров и Соглашений по вине работодателя или учредителей, а также за работниками, приостановившими работу в порядке, предусмотренном статьей 142 ТК РФ, заработную плату в полном размере, что закрепляется в коллективных договорах.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/>
        </w:rPr>
      </w:pPr>
      <w:r>
        <w:rPr>
          <w:color w:val="000000" w:themeColor="text1"/>
          <w:sz w:val="28"/>
          <w:szCs w:val="28"/>
        </w:rPr>
        <w:t xml:space="preserve">5.4.4. </w:t>
      </w:r>
      <w:r>
        <w:rPr>
          <w:color w:val="000000"/>
          <w:sz w:val="28"/>
          <w:szCs w:val="28"/>
        </w:rPr>
        <w:t>Не допускать неправо</w:t>
      </w:r>
      <w:r>
        <w:rPr>
          <w:color w:val="000000"/>
          <w:sz w:val="28"/>
          <w:szCs w:val="28"/>
        </w:rPr>
        <w:t>мерных действий работодателей в части порядка, места и сроков выплат заработной платы, руководствуясь ТК РФ (статья 136).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CE181E"/>
        </w:rPr>
      </w:pPr>
      <w:r>
        <w:rPr>
          <w:color w:val="000000"/>
          <w:sz w:val="28"/>
          <w:szCs w:val="28"/>
        </w:rPr>
        <w:t>5.4.5. Применять унифицированную форму при исчислении заработной платы педагогических работников (тарификационный список) в целях обеспечения учета всех видов выплат, гарантируемых педагогическому  работнику, в том числе: за объем учебной нагрузки, выплаты</w:t>
      </w:r>
      <w:r>
        <w:rPr>
          <w:color w:val="000000"/>
          <w:sz w:val="28"/>
          <w:szCs w:val="28"/>
        </w:rPr>
        <w:t xml:space="preserve"> компенсационного характера, обязательные выплаты стимулирующего характера. 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CE181E"/>
        </w:rPr>
      </w:pPr>
      <w:r>
        <w:rPr>
          <w:color w:val="000000"/>
          <w:sz w:val="28"/>
          <w:szCs w:val="28"/>
        </w:rPr>
        <w:t>5.4.6. В целях снижения социальной напряженности в организациях прилагать совместные усилия для обеспечения объективности и широкой гласности в вопросах, касающихся порядка устано</w:t>
      </w:r>
      <w:r>
        <w:rPr>
          <w:color w:val="000000"/>
          <w:sz w:val="28"/>
          <w:szCs w:val="28"/>
        </w:rPr>
        <w:t xml:space="preserve">вления заработной оплаты. 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CE181E"/>
        </w:rPr>
      </w:pPr>
      <w:r>
        <w:rPr>
          <w:color w:val="000000"/>
          <w:sz w:val="28"/>
          <w:szCs w:val="28"/>
        </w:rPr>
        <w:t>5.4.7. Проводить совместный мониторинг уровня оплаты труда работников образования в территориях края в сравнении с уровнем заработной платы по отраслям экономики края и прожиточного минимума с периодичностью не реже одного раза в</w:t>
      </w:r>
      <w:r>
        <w:rPr>
          <w:color w:val="000000"/>
          <w:sz w:val="28"/>
          <w:szCs w:val="28"/>
        </w:rPr>
        <w:t xml:space="preserve"> квартал. В показатели мониторинга включить размеры заработной платы по категориям персонала, выплат стимулирующего и компенсационного характера.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CE181E"/>
        </w:rPr>
      </w:pPr>
      <w:r>
        <w:rPr>
          <w:color w:val="000000"/>
          <w:sz w:val="28"/>
          <w:szCs w:val="28"/>
        </w:rPr>
        <w:t>5.5. Стороны пришли к соглашению о целесообразности предусматривать в коллективном договоре организации выплат</w:t>
      </w:r>
      <w:r>
        <w:rPr>
          <w:color w:val="000000"/>
          <w:sz w:val="28"/>
          <w:szCs w:val="28"/>
        </w:rPr>
        <w:t>ы стимулирующего характера работникам: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CE181E"/>
        </w:rPr>
      </w:pPr>
      <w:r>
        <w:rPr>
          <w:color w:val="000000"/>
          <w:sz w:val="28"/>
          <w:szCs w:val="28"/>
        </w:rPr>
        <w:t>- на которых возложены общественно значимые виды деятельности: по участию в разработке локальных нормативных актов, подготовке и организации социально – значимых мероприятий; по контролю за соблюдением трудового закон</w:t>
      </w:r>
      <w:r>
        <w:rPr>
          <w:color w:val="000000"/>
          <w:sz w:val="28"/>
          <w:szCs w:val="28"/>
        </w:rPr>
        <w:t xml:space="preserve">одательства и иных нормативных правовых </w:t>
      </w:r>
      <w:r>
        <w:rPr>
          <w:color w:val="000000"/>
          <w:sz w:val="28"/>
          <w:szCs w:val="28"/>
        </w:rPr>
        <w:lastRenderedPageBreak/>
        <w:t xml:space="preserve">актов, содержащих нормы трудового права; по контролю за соблюдением условий трудовых договоров работников; по контролю за соблюдением условий охраны труда; по содействию созданию условий для благоприятного климата в </w:t>
      </w:r>
      <w:r>
        <w:rPr>
          <w:color w:val="000000"/>
          <w:sz w:val="28"/>
          <w:szCs w:val="28"/>
        </w:rPr>
        <w:t>коллективе, по информированию о законодательстве в области образовательного и трудового права в размере не менее 10 % от оклада, ставки заработной платы;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CE181E"/>
          <w:sz w:val="28"/>
          <w:szCs w:val="28"/>
        </w:rPr>
      </w:pPr>
      <w:r>
        <w:rPr>
          <w:color w:val="000000"/>
          <w:sz w:val="28"/>
          <w:szCs w:val="28"/>
        </w:rPr>
        <w:t>- наставникам молодых специалистов в размере не менее 10 % от оклада, ставки заработной платы.</w:t>
      </w:r>
    </w:p>
    <w:p w:rsidR="006E54F5" w:rsidRDefault="00201AD1">
      <w:pPr>
        <w:pStyle w:val="af5"/>
        <w:spacing w:beforeAutospacing="0" w:after="0"/>
        <w:ind w:firstLine="708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VI</w:t>
      </w:r>
      <w:r>
        <w:rPr>
          <w:b/>
          <w:bCs/>
          <w:color w:val="000000"/>
          <w:sz w:val="28"/>
          <w:szCs w:val="28"/>
        </w:rPr>
        <w:t>. Раб</w:t>
      </w:r>
      <w:r>
        <w:rPr>
          <w:b/>
          <w:bCs/>
          <w:color w:val="000000"/>
          <w:sz w:val="28"/>
          <w:szCs w:val="28"/>
        </w:rPr>
        <w:t>очее время и время отдыха</w:t>
      </w:r>
    </w:p>
    <w:p w:rsidR="006E54F5" w:rsidRDefault="00201AD1">
      <w:pPr>
        <w:shd w:val="clear" w:color="auto" w:fill="FFFFFF"/>
        <w:spacing w:before="364" w:after="0" w:line="240" w:lineRule="auto"/>
        <w:ind w:left="40" w:right="7" w:firstLine="702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Стороны при регулировании вопросов рабочего времени и времени отдыха исходят из того, что:</w:t>
      </w:r>
    </w:p>
    <w:p w:rsidR="006E54F5" w:rsidRDefault="00201AD1">
      <w:pPr>
        <w:shd w:val="clear" w:color="auto" w:fill="FFFFFF"/>
        <w:tabs>
          <w:tab w:val="left" w:pos="1192"/>
        </w:tabs>
        <w:spacing w:before="7" w:after="0" w:line="240" w:lineRule="auto"/>
        <w:ind w:left="7" w:right="11" w:firstLine="713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6.1.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Продолжительность рабочего времени и времени отдыха педагогических и других работников образовательных организаций определяется в соответствии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 трудовым законодательством в зависимости от наименования должности, условий </w:t>
      </w:r>
      <w:r>
        <w:rPr>
          <w:rFonts w:ascii="Times New Roman" w:hAnsi="Times New Roman" w:cs="Times New Roman"/>
          <w:color w:val="000000"/>
          <w:sz w:val="28"/>
          <w:szCs w:val="28"/>
        </w:rPr>
        <w:t>труда и других факторов.</w:t>
      </w:r>
    </w:p>
    <w:p w:rsidR="006E54F5" w:rsidRDefault="00201AD1">
      <w:pPr>
        <w:shd w:val="clear" w:color="auto" w:fill="FFFFFF"/>
        <w:spacing w:before="4" w:after="0" w:line="240" w:lineRule="auto"/>
        <w:ind w:left="14" w:right="29" w:firstLine="69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педаго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гических работников в зависимости от должности и (или)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специальности с учетом особенностей их труда продолжительность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рабочего времени (нормы часов педагогической работы за ставку заработной платы), порядок определения учебной нагрузки и основания ее измен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ения, случаи установления верхнего предела учебной нагрузки  регулируются приказом Минобрнауки РФ от 22 декабря 2014 г. № 1601   «О продолжительности рабочего времени (норме часов педагогической работы за ставку заработной платы) педагогических работников </w:t>
      </w:r>
      <w:r>
        <w:rPr>
          <w:rFonts w:ascii="Times New Roman" w:hAnsi="Times New Roman" w:cs="Times New Roman"/>
          <w:color w:val="000000"/>
          <w:sz w:val="28"/>
          <w:szCs w:val="28"/>
        </w:rPr>
        <w:t>и о порядке определения учебной нагрузки педагогических работников, оговариваемой в трудовом договоре».</w:t>
      </w:r>
    </w:p>
    <w:p w:rsidR="006E54F5" w:rsidRDefault="00201AD1">
      <w:pPr>
        <w:shd w:val="clear" w:color="auto" w:fill="FFFFFF"/>
        <w:spacing w:before="4" w:after="0" w:line="240" w:lineRule="auto"/>
        <w:ind w:left="14" w:right="29" w:firstLine="69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Продолжительность отпусков работников, замещающих должности педагогических работников, а также руководителей образовательных организаций, заместителей р</w:t>
      </w:r>
      <w:r>
        <w:rPr>
          <w:rFonts w:ascii="Times New Roman" w:hAnsi="Times New Roman" w:cs="Times New Roman"/>
          <w:color w:val="000000"/>
          <w:sz w:val="28"/>
          <w:szCs w:val="28"/>
        </w:rPr>
        <w:t>уководителей образовательных организаций, руководителей структурных подразделений этих организаций и их заместителей регулируется постановлением Правительства Российской Федерации от 14 мая 2015 г. № 466 «О ежегодных основных удлиненных оплачиваемых отпуск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ах». </w:t>
      </w:r>
    </w:p>
    <w:p w:rsidR="006E54F5" w:rsidRDefault="00201AD1">
      <w:pPr>
        <w:shd w:val="clear" w:color="auto" w:fill="FFFFFF"/>
        <w:spacing w:before="4" w:after="0" w:line="240" w:lineRule="auto"/>
        <w:ind w:left="14" w:right="29" w:firstLine="695"/>
        <w:contextualSpacing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6.2.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Режим рабочего времени и времени отдыха работников образовательных организаций определяется правилами внутреннего трудового распорядка.</w:t>
      </w:r>
    </w:p>
    <w:p w:rsidR="006E54F5" w:rsidRDefault="00201AD1">
      <w:pPr>
        <w:shd w:val="clear" w:color="auto" w:fill="FFFFFF"/>
        <w:spacing w:before="166" w:after="0" w:line="240" w:lineRule="auto"/>
        <w:ind w:left="65" w:firstLine="643"/>
        <w:contextualSpacing/>
        <w:jc w:val="both"/>
        <w:rPr>
          <w:color w:val="CE181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Работодатели и первичные профсоюзные организации обеспечивают разработку правил внутреннего трудового распоря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дка в организации в соответствии с ТК РФ, другими федеральными законами, а также с учетом особенностей, установленных приказом Минобрнауки России от 11 мая 2016 года № 536 «О утверждении Особенностей режима рабочего времени и времени отдыха педагогических </w:t>
      </w:r>
      <w:r>
        <w:rPr>
          <w:rFonts w:ascii="Times New Roman" w:hAnsi="Times New Roman" w:cs="Times New Roman"/>
          <w:color w:val="000000"/>
          <w:sz w:val="28"/>
          <w:szCs w:val="28"/>
        </w:rPr>
        <w:t>и иных работников организаций, осуществляющих образовательную деятельность», предусматривая в них том числе:</w:t>
      </w:r>
    </w:p>
    <w:p w:rsidR="006E54F5" w:rsidRDefault="00201AD1">
      <w:pPr>
        <w:shd w:val="clear" w:color="auto" w:fill="FFFFFF"/>
        <w:spacing w:before="166" w:after="0" w:line="240" w:lineRule="auto"/>
        <w:ind w:left="65" w:firstLine="643"/>
        <w:contextualSpacing/>
        <w:jc w:val="both"/>
        <w:rPr>
          <w:color w:val="CE181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порядок осуществления образовательной деятельности с применением электронного обучения и дистанционных образовательных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технологий как в месте на</w:t>
      </w:r>
      <w:r>
        <w:rPr>
          <w:rFonts w:ascii="Times New Roman" w:hAnsi="Times New Roman" w:cs="Times New Roman"/>
          <w:color w:val="000000"/>
          <w:sz w:val="28"/>
          <w:szCs w:val="28"/>
        </w:rPr>
        <w:t>хождения образовательной организации, так и за ее пределами;</w:t>
      </w:r>
    </w:p>
    <w:p w:rsidR="006E54F5" w:rsidRDefault="00201AD1">
      <w:pPr>
        <w:shd w:val="clear" w:color="auto" w:fill="FFFFFF"/>
        <w:spacing w:before="166" w:after="0" w:line="240" w:lineRule="auto"/>
        <w:ind w:left="65" w:firstLine="643"/>
        <w:contextualSpacing/>
        <w:jc w:val="both"/>
        <w:rPr>
          <w:color w:val="CE181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порядок и условия осуществления педагогической деятельности в организациях с круглосуточным пребыванием детей применительно к порядку и условиям, установленным при вахтовом методе (в том </w:t>
      </w:r>
      <w:r>
        <w:rPr>
          <w:rFonts w:ascii="Times New Roman" w:hAnsi="Times New Roman" w:cs="Times New Roman"/>
          <w:color w:val="000000"/>
          <w:sz w:val="28"/>
          <w:szCs w:val="28"/>
        </w:rPr>
        <w:t>числе в период карантина, чрезвычайных ситуаций, в том числе санитарно – эпидемиологических);</w:t>
      </w:r>
    </w:p>
    <w:p w:rsidR="006E54F5" w:rsidRDefault="00201AD1">
      <w:pPr>
        <w:shd w:val="clear" w:color="auto" w:fill="FFFFFF"/>
        <w:spacing w:before="166" w:after="0" w:line="240" w:lineRule="auto"/>
        <w:ind w:left="65" w:firstLine="643"/>
        <w:contextualSpacing/>
        <w:jc w:val="both"/>
        <w:rPr>
          <w:color w:val="CE181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 предоставление свободного дня (дней) для прохождения диспансеризации в порядке, предусмотренном статьей 185.1 ТК РФ;</w:t>
      </w:r>
    </w:p>
    <w:p w:rsidR="006E54F5" w:rsidRDefault="00201AD1">
      <w:pPr>
        <w:shd w:val="clear" w:color="auto" w:fill="FFFFFF"/>
        <w:spacing w:before="166" w:after="0" w:line="240" w:lineRule="auto"/>
        <w:ind w:left="65" w:firstLine="643"/>
        <w:contextualSpacing/>
        <w:jc w:val="both"/>
        <w:rPr>
          <w:color w:val="CE181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г) освобождение педагогического работника </w:t>
      </w:r>
      <w:r>
        <w:rPr>
          <w:rFonts w:ascii="Times New Roman" w:hAnsi="Times New Roman" w:cs="Times New Roman"/>
          <w:color w:val="000000"/>
          <w:sz w:val="28"/>
          <w:szCs w:val="28"/>
        </w:rPr>
        <w:t>от работы в целях реализации права лично присутствовать на заседании аттестационной комиссии при его аттестации с сохранением заработной платы;</w:t>
      </w:r>
    </w:p>
    <w:p w:rsidR="006E54F5" w:rsidRDefault="00201AD1">
      <w:pPr>
        <w:shd w:val="clear" w:color="auto" w:fill="FFFFFF"/>
        <w:spacing w:before="166" w:after="0" w:line="240" w:lineRule="auto"/>
        <w:ind w:left="65" w:firstLine="643"/>
        <w:contextualSpacing/>
        <w:jc w:val="both"/>
        <w:rPr>
          <w:color w:val="CE181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д) условия реализации права педагогических работников, ведущих преподавательскую работу, не присутствовать в обр</w:t>
      </w:r>
      <w:r>
        <w:rPr>
          <w:rFonts w:ascii="Times New Roman" w:hAnsi="Times New Roman" w:cs="Times New Roman"/>
          <w:color w:val="000000"/>
          <w:sz w:val="28"/>
          <w:szCs w:val="28"/>
        </w:rPr>
        <w:t>азовательной организации в дни, свободные от проведения занятий по расписанию и выполнения непосредственно в организации иных должностных обязанностей, предусмотренных квалификационными характеристиками по занимаемой должности, а также от выполнения дополн</w:t>
      </w:r>
      <w:r>
        <w:rPr>
          <w:rFonts w:ascii="Times New Roman" w:hAnsi="Times New Roman" w:cs="Times New Roman"/>
          <w:color w:val="000000"/>
          <w:sz w:val="28"/>
          <w:szCs w:val="28"/>
        </w:rPr>
        <w:t>ительных видов работ за дополнительную плату;</w:t>
      </w:r>
    </w:p>
    <w:p w:rsidR="006E54F5" w:rsidRDefault="00201AD1">
      <w:pPr>
        <w:shd w:val="clear" w:color="auto" w:fill="FFFFFF"/>
        <w:spacing w:before="4" w:after="0" w:line="240" w:lineRule="auto"/>
        <w:ind w:left="14" w:right="29" w:firstLine="695"/>
        <w:contextualSpacing/>
        <w:jc w:val="both"/>
        <w:rPr>
          <w:color w:val="CE181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е) возможность для педагогических работников установления, при составлении расписания учебных занятий,  свободных дней без обязательного присутствия в образовательной организации с целью использования их для до</w:t>
      </w:r>
      <w:r>
        <w:rPr>
          <w:rFonts w:ascii="Times New Roman" w:hAnsi="Times New Roman" w:cs="Times New Roman"/>
          <w:color w:val="000000"/>
          <w:sz w:val="28"/>
          <w:szCs w:val="28"/>
        </w:rPr>
        <w:t>полнительного профессионального образования, самообразования, подготовки к занятиям.</w:t>
      </w:r>
    </w:p>
    <w:p w:rsidR="006E54F5" w:rsidRDefault="00201AD1">
      <w:pPr>
        <w:shd w:val="clear" w:color="auto" w:fill="FFFFFF"/>
        <w:spacing w:before="166" w:after="0" w:line="240" w:lineRule="auto"/>
        <w:ind w:left="65" w:firstLine="643"/>
        <w:contextualSpacing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6.3. Работа в выходные и нерабочие праздничные дни запрещается,                за исключением случаев, предусмотренных ТК РФ.</w:t>
      </w:r>
    </w:p>
    <w:p w:rsidR="006E54F5" w:rsidRDefault="00201AD1">
      <w:pPr>
        <w:shd w:val="clear" w:color="auto" w:fill="FFFFFF"/>
        <w:spacing w:before="4" w:after="0" w:line="240" w:lineRule="auto"/>
        <w:ind w:left="29" w:right="18" w:firstLine="69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Привлечение к работе в установленные работник</w:t>
      </w:r>
      <w:r>
        <w:rPr>
          <w:rFonts w:ascii="Times New Roman" w:hAnsi="Times New Roman" w:cs="Times New Roman"/>
          <w:color w:val="000000"/>
          <w:sz w:val="28"/>
          <w:szCs w:val="28"/>
        </w:rPr>
        <w:t>ам выходные дни, а также нерабочие праздничные дни допускается в исключительных случаях по письменному приказу (распоряжению) руководителя организации                      с письменного согласия работника и с учетом мнения выборного профсоюзного органа.</w:t>
      </w:r>
    </w:p>
    <w:p w:rsidR="006E54F5" w:rsidRDefault="00201AD1">
      <w:pPr>
        <w:shd w:val="clear" w:color="auto" w:fill="FFFFFF"/>
        <w:spacing w:before="4" w:after="0" w:line="240" w:lineRule="auto"/>
        <w:ind w:left="18" w:right="29" w:firstLine="69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Работодатели обеспечивают оплату за работу в выходной или нерабочий праздничный день не менее чем в двойном размере либо по желанию работника, работавшего в выходной или нерабочий праздничный день, предоставляют ему другой день отдыха. В этом случае работа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выходной или нерабочий праздничный день оплачивается в одинарном размере, а день отдыха оплате не подлежит.</w:t>
      </w:r>
    </w:p>
    <w:p w:rsidR="006E54F5" w:rsidRDefault="00201AD1">
      <w:pPr>
        <w:shd w:val="clear" w:color="auto" w:fill="FFFFFF"/>
        <w:spacing w:after="0" w:line="240" w:lineRule="auto"/>
        <w:ind w:left="14" w:right="36" w:firstLine="69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Конкретные размеры оплаты за работу в выходной или нерабочий праздничный день могут устанавливаться коллективным договором, локальным нормативным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актом, принимаемым с учетом мнения выборного органа первичной профсоюзной организации, трудовым договором.</w:t>
      </w:r>
    </w:p>
    <w:p w:rsidR="006E54F5" w:rsidRDefault="00201AD1">
      <w:pPr>
        <w:shd w:val="clear" w:color="auto" w:fill="FFFFFF"/>
        <w:spacing w:beforeAutospacing="1" w:after="0" w:line="240" w:lineRule="auto"/>
        <w:ind w:firstLine="708"/>
        <w:contextualSpacing/>
        <w:jc w:val="both"/>
        <w:rPr>
          <w:color w:val="000000"/>
        </w:rPr>
      </w:pPr>
      <w:r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6.4.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Работодатели, при установлении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администрацией Краснодарского края нерабочих дней, не предусмотренных ТК РФ (Радоница и др.), не сокращают для 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аботников месячную норму рабочего времени. В случае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привлечения к работе в эти дни, оплата труда работников производится в соответствии со ст. 153 ТК РФ.</w:t>
      </w:r>
    </w:p>
    <w:p w:rsidR="006E54F5" w:rsidRDefault="00201AD1">
      <w:pPr>
        <w:shd w:val="clear" w:color="auto" w:fill="FFFFFF"/>
        <w:spacing w:beforeAutospacing="1" w:after="0" w:line="240" w:lineRule="auto"/>
        <w:ind w:firstLine="708"/>
        <w:contextualSpacing/>
        <w:jc w:val="both"/>
        <w:rPr>
          <w:color w:val="CE181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определении продолжительности оплачиваемых отпусков, установленные нерабочие дни (Радоница и др.),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приходящиеся на период ежегодного основного оплачиваемого отпуска, в число календарных дней не включаются.</w:t>
      </w:r>
    </w:p>
    <w:p w:rsidR="006E54F5" w:rsidRDefault="00201AD1">
      <w:pPr>
        <w:shd w:val="clear" w:color="auto" w:fill="FFFFFF"/>
        <w:spacing w:before="169" w:after="0" w:line="240" w:lineRule="auto"/>
        <w:ind w:left="50" w:firstLine="65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6.5.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Работодатели с учетом мнения первичной профсоюзной организации утверждают не позднее, чем за две недели до наступления календарного года графи</w:t>
      </w:r>
      <w:r>
        <w:rPr>
          <w:rFonts w:ascii="Times New Roman" w:hAnsi="Times New Roman" w:cs="Times New Roman"/>
          <w:color w:val="000000"/>
          <w:sz w:val="28"/>
          <w:szCs w:val="28"/>
        </w:rPr>
        <w:t>к отпусков в порядке, установленном статьей 372 ТК РФ для принятия локальных нормативных актов.</w:t>
      </w:r>
    </w:p>
    <w:p w:rsidR="006E54F5" w:rsidRDefault="00201AD1">
      <w:pPr>
        <w:shd w:val="clear" w:color="auto" w:fill="FFFFFF"/>
        <w:spacing w:before="7" w:after="0" w:line="240" w:lineRule="auto"/>
        <w:ind w:left="40" w:right="4" w:firstLine="702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Изменение графика отпусков работодателем может осуществляться с согласия работника и выборного органа первичной профсоюзной организации.</w:t>
      </w:r>
    </w:p>
    <w:p w:rsidR="006E54F5" w:rsidRDefault="00201AD1">
      <w:pPr>
        <w:shd w:val="clear" w:color="auto" w:fill="FFFFFF"/>
        <w:spacing w:before="11" w:after="0" w:line="240" w:lineRule="auto"/>
        <w:ind w:left="32" w:right="7" w:firstLine="713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Запрещается не предоста</w:t>
      </w:r>
      <w:r>
        <w:rPr>
          <w:rFonts w:ascii="Times New Roman" w:hAnsi="Times New Roman" w:cs="Times New Roman"/>
          <w:color w:val="000000"/>
          <w:sz w:val="28"/>
          <w:szCs w:val="28"/>
        </w:rPr>
        <w:t>вление ежегодного оплачиваемого отпуска в течение двух лет подряд.</w:t>
      </w:r>
    </w:p>
    <w:p w:rsidR="006E54F5" w:rsidRDefault="00201AD1">
      <w:pPr>
        <w:shd w:val="clear" w:color="auto" w:fill="FFFFFF"/>
        <w:spacing w:before="18" w:after="0" w:line="240" w:lineRule="auto"/>
        <w:ind w:left="25" w:right="14" w:firstLine="7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Отзыв работника из отпуска осуществляется по письменному распоряжению работодателя только с согласия работника. При этом денежные суммы, приходящиеся на дни неиспользованного отпуска, направляются на выплату текущей заработной платы за время работы, а при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предоставлении дней отпуска в другое время средний заработок для их оплаты определяется в установленном порядке. По соглашению сторон трудового договора денежные суммы,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приходящиеся на часть неиспользованного отпуска, превышающую 28 календарных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дней, </w:t>
      </w:r>
      <w:r>
        <w:rPr>
          <w:rFonts w:ascii="Times New Roman" w:hAnsi="Times New Roman" w:cs="Times New Roman"/>
          <w:color w:val="000000"/>
          <w:sz w:val="28"/>
          <w:szCs w:val="28"/>
        </w:rPr>
        <w:t>могут быть предоставлены в виде компенсации за неиспользованный отпуск, что закрепляется в коллективном договоре.</w:t>
      </w:r>
    </w:p>
    <w:p w:rsidR="006E54F5" w:rsidRDefault="00201AD1">
      <w:pPr>
        <w:shd w:val="clear" w:color="auto" w:fill="FFFFFF"/>
        <w:spacing w:before="18" w:after="0" w:line="240" w:lineRule="auto"/>
        <w:ind w:right="14"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Оплата отпуска производится не позднее, чем за три дня до его начала.</w:t>
      </w:r>
    </w:p>
    <w:p w:rsidR="006E54F5" w:rsidRDefault="00201AD1">
      <w:pPr>
        <w:shd w:val="clear" w:color="auto" w:fill="FFFFFF"/>
        <w:spacing w:before="4" w:after="0" w:line="240" w:lineRule="auto"/>
        <w:ind w:left="14" w:right="22" w:firstLine="69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Ежегодный отпуск должен быть перенесен на другой срок по соглашению межд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 работником и работодателем в случаях, предусмотренных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законодательством, в том числе, если работнику своевременно не была произведена </w:t>
      </w:r>
      <w:r>
        <w:rPr>
          <w:rFonts w:ascii="Times New Roman" w:hAnsi="Times New Roman" w:cs="Times New Roman"/>
          <w:color w:val="000000"/>
          <w:sz w:val="28"/>
          <w:szCs w:val="28"/>
        </w:rPr>
        <w:t>оплата за время этого отпуска, либо работник был предупрежден о времени начала отпуска позднее, чем за две недели до 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начала. При переносе отпуска по указанным причинам в коллективном договоре целесообразно закреплять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преимущество работника в выборе новой даты начала отпуска.</w:t>
      </w:r>
    </w:p>
    <w:p w:rsidR="006E54F5" w:rsidRDefault="00201AD1">
      <w:pPr>
        <w:shd w:val="clear" w:color="auto" w:fill="FFFFFF"/>
        <w:spacing w:after="0" w:line="240" w:lineRule="auto"/>
        <w:ind w:left="4" w:right="3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6.6. </w:t>
      </w:r>
      <w:r>
        <w:rPr>
          <w:rFonts w:ascii="Times New Roman" w:hAnsi="Times New Roman" w:cs="Times New Roman"/>
          <w:color w:val="000000"/>
          <w:sz w:val="28"/>
          <w:szCs w:val="28"/>
        </w:rPr>
        <w:t>При предоставлении ежегодного отпуска учителям, преподавателям и другим педагогическим рабо</w:t>
      </w:r>
      <w:r>
        <w:rPr>
          <w:rFonts w:ascii="Times New Roman" w:hAnsi="Times New Roman" w:cs="Times New Roman"/>
          <w:color w:val="000000"/>
          <w:sz w:val="28"/>
          <w:szCs w:val="28"/>
        </w:rPr>
        <w:t>тникам за первый год работы в каникулярный период, в том числе до истечения шести месяцев работы, его продолжительность должна соответствовать установленной для этих должностей продолжительности  и оплачиваться в полном размере.</w:t>
      </w:r>
    </w:p>
    <w:p w:rsidR="006E54F5" w:rsidRDefault="00201AD1">
      <w:pPr>
        <w:shd w:val="clear" w:color="auto" w:fill="FFFFFF"/>
        <w:spacing w:after="0" w:line="240" w:lineRule="auto"/>
        <w:ind w:left="4" w:right="32" w:hanging="4"/>
        <w:contextualSpacing/>
        <w:jc w:val="both"/>
        <w:rPr>
          <w:rFonts w:ascii="Times New Roman" w:hAnsi="Times New Roman" w:cs="Times New Roman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Исчисление продолжительно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>сти отпуска пропорционально проработанному времени   осуществляется   только   в   случае   выплаты денежной   компенсации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 неиспользованный отпуск при увольнении работника.</w:t>
      </w:r>
    </w:p>
    <w:p w:rsidR="006E54F5" w:rsidRDefault="00201AD1">
      <w:pPr>
        <w:shd w:val="clear" w:color="auto" w:fill="FFFFFF"/>
        <w:spacing w:before="11" w:after="0" w:line="240" w:lineRule="auto"/>
        <w:ind w:left="50" w:firstLine="691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Преподавателям, учителям и другим педагогическим работникам, продолжительность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тпуска которых составляет не менее 56 календарных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дней, проработавшим в рабочем году не менее 10 месяцев, денежная компенсация   за неиспользованный отпуск при увольнении выплачивается исходя   из установленной продолжительности отпуска.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излишки,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составляющие менее половины месяца, исключаются из подсчета, а излишки, составляющие не менее половины месяца, округляются до полного месяца. </w:t>
      </w:r>
    </w:p>
    <w:p w:rsidR="006E54F5" w:rsidRDefault="00201AD1">
      <w:pPr>
        <w:shd w:val="clear" w:color="auto" w:fill="FFFFFF"/>
        <w:tabs>
          <w:tab w:val="left" w:pos="1202"/>
        </w:tabs>
        <w:spacing w:before="4" w:after="0" w:line="240" w:lineRule="auto"/>
        <w:ind w:left="7" w:right="11" w:firstLine="713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6.7.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Работникам с ненормированным рабочим днем, включая руководителей, их заместителей, руководителей структурных подразделений, предоставляется ежегодный дополнительный оплачиваемый отпуск.</w:t>
      </w:r>
    </w:p>
    <w:p w:rsidR="006E54F5" w:rsidRDefault="00201AD1">
      <w:pPr>
        <w:shd w:val="clear" w:color="auto" w:fill="FFFFFF"/>
        <w:spacing w:before="11" w:after="0" w:line="240" w:lineRule="auto"/>
        <w:ind w:left="22" w:right="14" w:firstLine="69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Перечень категорий работников с ненормированным рабочим днем, в том ч</w:t>
      </w:r>
      <w:r>
        <w:rPr>
          <w:rFonts w:ascii="Times New Roman" w:hAnsi="Times New Roman" w:cs="Times New Roman"/>
          <w:color w:val="000000"/>
          <w:sz w:val="28"/>
          <w:szCs w:val="28"/>
        </w:rPr>
        <w:t>исле эпизодически привлекаемых к выполнению своих трудовых функций   за пределами нормальной продолжительности рабочего времени, а также продолжительность ежегодного дополнительного отпуска за ненормированный рабочий день, составляющая не менее 7 календарн</w:t>
      </w:r>
      <w:r>
        <w:rPr>
          <w:rFonts w:ascii="Times New Roman" w:hAnsi="Times New Roman" w:cs="Times New Roman"/>
          <w:color w:val="000000"/>
          <w:sz w:val="28"/>
          <w:szCs w:val="28"/>
        </w:rPr>
        <w:t>ых дней, предусматривается коллективным договором, правилами внутреннего трудового распорядка в зависимости от объема работы, степени напряженности труда, возможности работника выполнять свои трудовые функции за пределами нормальной продолжительности рабоч</w:t>
      </w:r>
      <w:r>
        <w:rPr>
          <w:rFonts w:ascii="Times New Roman" w:hAnsi="Times New Roman" w:cs="Times New Roman"/>
          <w:color w:val="000000"/>
          <w:sz w:val="28"/>
          <w:szCs w:val="28"/>
        </w:rPr>
        <w:t>его времени и других условий.</w:t>
      </w:r>
    </w:p>
    <w:p w:rsidR="006E54F5" w:rsidRDefault="00201AD1">
      <w:pPr>
        <w:shd w:val="clear" w:color="auto" w:fill="FFFFFF"/>
        <w:spacing w:after="0" w:line="240" w:lineRule="auto"/>
        <w:ind w:left="29" w:right="29" w:firstLine="702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Оплата дополнительных отпусков, предоставляемых работникам                      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 ненормированным рабочим днем, производится в пределах фонда оплаты труда.</w:t>
      </w:r>
    </w:p>
    <w:p w:rsidR="006E54F5" w:rsidRDefault="00201AD1">
      <w:pPr>
        <w:widowControl w:val="0"/>
        <w:shd w:val="clear" w:color="auto" w:fill="FFFFFF"/>
        <w:tabs>
          <w:tab w:val="left" w:pos="0"/>
        </w:tabs>
        <w:spacing w:after="0" w:line="240" w:lineRule="auto"/>
        <w:ind w:right="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6.8. Работникам, занятым на работах с вредными или опасными услови</w:t>
      </w:r>
      <w:r>
        <w:rPr>
          <w:rFonts w:ascii="Times New Roman" w:hAnsi="Times New Roman" w:cs="Times New Roman"/>
          <w:color w:val="000000"/>
          <w:sz w:val="28"/>
          <w:szCs w:val="28"/>
        </w:rPr>
        <w:t>ями труда, обеспечивается право на дополнительный отпуск и сокращенный рабочий день в соответствии со статьей 117 ТК РФ.</w:t>
      </w:r>
    </w:p>
    <w:p w:rsidR="006E54F5" w:rsidRDefault="00201AD1">
      <w:pPr>
        <w:widowControl w:val="0"/>
        <w:shd w:val="clear" w:color="auto" w:fill="FFFFFF"/>
        <w:tabs>
          <w:tab w:val="left" w:pos="0"/>
        </w:tabs>
        <w:spacing w:after="0" w:line="240" w:lineRule="auto"/>
        <w:ind w:right="29"/>
        <w:contextualSpacing/>
        <w:jc w:val="both"/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6.9.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Педагогическим работникам организаций, осуществляющих образовательную деятельность, предоставляется длительный отпуск до одного г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ода в порядке, установленном приказом Минобрнауки России от 31 мая 2016 года № 644 «Об утверждении Порядка предоставления педагогическим работникам организаций, осуществляющих образовательную деятельность, длительного отпуска сроком до одного года».</w:t>
      </w:r>
    </w:p>
    <w:p w:rsidR="006E54F5" w:rsidRDefault="00201AD1">
      <w:pPr>
        <w:widowControl w:val="0"/>
        <w:shd w:val="clear" w:color="auto" w:fill="FFFFFF"/>
        <w:tabs>
          <w:tab w:val="left" w:pos="0"/>
        </w:tabs>
        <w:spacing w:after="0" w:line="240" w:lineRule="auto"/>
        <w:ind w:right="29"/>
        <w:contextualSpacing/>
        <w:jc w:val="both"/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ab/>
        <w:t>В цел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ях регулирования решения вопросов, не предусмотренных положениями указанного Порядка, в образовательных организациях принимается локальный нормативный акт (Приложение № 5).</w:t>
      </w:r>
    </w:p>
    <w:p w:rsidR="006E54F5" w:rsidRDefault="00201AD1">
      <w:pPr>
        <w:widowControl w:val="0"/>
        <w:shd w:val="clear" w:color="auto" w:fill="FFFFFF"/>
        <w:tabs>
          <w:tab w:val="left" w:pos="0"/>
        </w:tabs>
        <w:spacing w:after="0" w:line="240" w:lineRule="auto"/>
        <w:ind w:right="29"/>
        <w:contextualSpacing/>
        <w:jc w:val="both"/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6.10. Руководители образовательных организаций накануне праздничных дней, в 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целях реализации ст. 95 ТК РФ и учитывая особенности рабочего времени педагогических работников, ведущих учебную (преподавательскую) работу, ограничивают их привлечение к выполнению другой части педагогической работы, не предусмотренной расписанием занятий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.</w:t>
      </w:r>
    </w:p>
    <w:p w:rsidR="006E54F5" w:rsidRDefault="00201AD1">
      <w:pPr>
        <w:widowControl w:val="0"/>
        <w:shd w:val="clear" w:color="auto" w:fill="FFFFFF"/>
        <w:tabs>
          <w:tab w:val="left" w:pos="0"/>
        </w:tabs>
        <w:spacing w:after="0" w:line="240" w:lineRule="auto"/>
        <w:ind w:right="29"/>
        <w:contextualSpacing/>
        <w:jc w:val="both"/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ab/>
        <w:t>6.11. В случае простоя (временной приостановки работы по причинам экономического, технологического или организационного характера) вопросы обязательности присутствия работников (отдельных работников) на своих рабочих местах решаются руководителем органи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зации с учетом мнения выборного профсоюзного органа.</w:t>
      </w:r>
    </w:p>
    <w:p w:rsidR="006E54F5" w:rsidRDefault="00201AD1">
      <w:pPr>
        <w:pStyle w:val="af5"/>
        <w:tabs>
          <w:tab w:val="left" w:pos="5184"/>
        </w:tabs>
        <w:spacing w:beforeAutospacing="0" w:after="0"/>
        <w:ind w:firstLine="708"/>
        <w:contextualSpacing/>
        <w:jc w:val="both"/>
        <w:rPr>
          <w:color w:val="000000"/>
        </w:rPr>
      </w:pPr>
      <w:r>
        <w:rPr>
          <w:color w:val="000000" w:themeColor="text1"/>
          <w:sz w:val="28"/>
          <w:szCs w:val="28"/>
        </w:rPr>
        <w:lastRenderedPageBreak/>
        <w:t>6.12.</w:t>
      </w:r>
      <w:r>
        <w:rPr>
          <w:color w:val="000000"/>
          <w:sz w:val="28"/>
          <w:szCs w:val="28"/>
        </w:rPr>
        <w:t xml:space="preserve"> Стороны считают необходимым предусматривать в коллективных договорах организаций, с учетом производственных и финансовых возможностей, предоставление дополнительного оплачиваемого отпуска работника</w:t>
      </w:r>
      <w:r>
        <w:rPr>
          <w:color w:val="000000"/>
          <w:sz w:val="28"/>
          <w:szCs w:val="28"/>
        </w:rPr>
        <w:t xml:space="preserve">м в следующих случаях: </w:t>
      </w:r>
    </w:p>
    <w:p w:rsidR="006E54F5" w:rsidRDefault="00201AD1">
      <w:pPr>
        <w:pStyle w:val="af5"/>
        <w:tabs>
          <w:tab w:val="left" w:pos="5184"/>
        </w:tabs>
        <w:spacing w:beforeAutospacing="0" w:after="0"/>
        <w:ind w:firstLine="708"/>
        <w:contextualSpacing/>
        <w:jc w:val="both"/>
        <w:rPr>
          <w:color w:val="CE181E"/>
        </w:rPr>
      </w:pPr>
      <w:r>
        <w:rPr>
          <w:color w:val="000000"/>
          <w:sz w:val="28"/>
          <w:szCs w:val="28"/>
        </w:rPr>
        <w:t>-  при работе без листков нетрудоспособности;</w:t>
      </w:r>
    </w:p>
    <w:p w:rsidR="006E54F5" w:rsidRDefault="00201AD1">
      <w:pPr>
        <w:pStyle w:val="af5"/>
        <w:tabs>
          <w:tab w:val="left" w:pos="5184"/>
        </w:tabs>
        <w:spacing w:beforeAutospacing="0" w:after="0"/>
        <w:ind w:firstLine="708"/>
        <w:contextualSpacing/>
        <w:jc w:val="both"/>
        <w:rPr>
          <w:color w:val="CE181E"/>
        </w:rPr>
      </w:pPr>
      <w:r>
        <w:rPr>
          <w:color w:val="000000"/>
          <w:sz w:val="28"/>
          <w:szCs w:val="28"/>
        </w:rPr>
        <w:t>-  при вакцинации от коронавирусной инфекции (не менее двух дней);</w:t>
      </w:r>
    </w:p>
    <w:p w:rsidR="006E54F5" w:rsidRDefault="00201AD1">
      <w:pPr>
        <w:pStyle w:val="af5"/>
        <w:tabs>
          <w:tab w:val="left" w:pos="5184"/>
        </w:tabs>
        <w:spacing w:beforeAutospacing="0" w:after="0"/>
        <w:ind w:firstLine="708"/>
        <w:contextualSpacing/>
        <w:jc w:val="both"/>
        <w:rPr>
          <w:color w:val="CE181E"/>
        </w:rPr>
      </w:pPr>
      <w:r>
        <w:rPr>
          <w:color w:val="000000"/>
          <w:sz w:val="28"/>
          <w:szCs w:val="28"/>
        </w:rPr>
        <w:t>- выполнившим нормативы Всероссийского физкультурно-спортивного комплекса «Готов к труду и обороне» на знаки отличия;</w:t>
      </w:r>
    </w:p>
    <w:p w:rsidR="006E54F5" w:rsidRDefault="00201AD1">
      <w:pPr>
        <w:pStyle w:val="af5"/>
        <w:tabs>
          <w:tab w:val="left" w:pos="5184"/>
        </w:tabs>
        <w:spacing w:beforeAutospacing="0" w:after="0"/>
        <w:ind w:firstLine="708"/>
        <w:contextualSpacing/>
        <w:jc w:val="both"/>
        <w:rPr>
          <w:color w:val="CE181E"/>
        </w:rPr>
      </w:pPr>
      <w:r>
        <w:rPr>
          <w:color w:val="000000"/>
          <w:sz w:val="28"/>
          <w:szCs w:val="28"/>
        </w:rPr>
        <w:t>- председателям первичных профсоюзных организаций, внештатным правовым (техническим) инспекторам труда профсоюза, уполномоченным по охране труда;</w:t>
      </w:r>
    </w:p>
    <w:p w:rsidR="006E54F5" w:rsidRDefault="00201AD1">
      <w:pPr>
        <w:pStyle w:val="af5"/>
        <w:tabs>
          <w:tab w:val="left" w:pos="5184"/>
        </w:tabs>
        <w:spacing w:beforeAutospacing="0" w:after="0"/>
        <w:ind w:firstLine="708"/>
        <w:contextualSpacing/>
        <w:jc w:val="both"/>
        <w:rPr>
          <w:color w:val="CE181E"/>
        </w:rPr>
      </w:pPr>
      <w:r>
        <w:rPr>
          <w:color w:val="000000"/>
          <w:sz w:val="28"/>
          <w:szCs w:val="28"/>
        </w:rPr>
        <w:t>- членам и экспертам аттестационной комиссии министерства образования, науки и молодежной политики Краснодарск</w:t>
      </w:r>
      <w:r>
        <w:rPr>
          <w:color w:val="000000"/>
          <w:sz w:val="28"/>
          <w:szCs w:val="28"/>
        </w:rPr>
        <w:t>ого края;</w:t>
      </w:r>
    </w:p>
    <w:p w:rsidR="006E54F5" w:rsidRDefault="00201AD1">
      <w:pPr>
        <w:pStyle w:val="af5"/>
        <w:tabs>
          <w:tab w:val="left" w:pos="5184"/>
        </w:tabs>
        <w:spacing w:beforeAutospacing="0" w:after="0"/>
        <w:ind w:firstLine="708"/>
        <w:contextualSpacing/>
        <w:jc w:val="both"/>
        <w:rPr>
          <w:color w:val="CE181E"/>
        </w:rPr>
      </w:pPr>
      <w:r>
        <w:rPr>
          <w:color w:val="000000"/>
          <w:sz w:val="28"/>
          <w:szCs w:val="28"/>
        </w:rPr>
        <w:t>- работникам, привлекаемым к проведению итоговой аттестации по программам основного общего и среднего общего образования.вания, науки и молодежной политики Краснодарского края.</w:t>
      </w:r>
    </w:p>
    <w:p w:rsidR="006E54F5" w:rsidRDefault="006E54F5">
      <w:pPr>
        <w:pStyle w:val="af5"/>
        <w:spacing w:beforeAutospacing="0" w:after="0"/>
        <w:ind w:firstLine="708"/>
        <w:contextualSpacing/>
        <w:jc w:val="both"/>
        <w:rPr>
          <w:color w:val="000000" w:themeColor="text1"/>
          <w:sz w:val="28"/>
          <w:szCs w:val="28"/>
        </w:rPr>
      </w:pPr>
    </w:p>
    <w:p w:rsidR="006E54F5" w:rsidRDefault="00201AD1">
      <w:pPr>
        <w:pStyle w:val="af5"/>
        <w:spacing w:beforeAutospacing="0" w:after="0"/>
        <w:ind w:firstLine="708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VII</w:t>
      </w:r>
      <w:r>
        <w:rPr>
          <w:b/>
          <w:bCs/>
          <w:color w:val="000000"/>
          <w:sz w:val="28"/>
          <w:szCs w:val="28"/>
        </w:rPr>
        <w:t>. Условия и охрана труда</w:t>
      </w:r>
    </w:p>
    <w:p w:rsidR="006E54F5" w:rsidRDefault="006E54F5">
      <w:pPr>
        <w:pStyle w:val="af5"/>
        <w:spacing w:beforeAutospacing="0" w:after="0"/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/>
        </w:rPr>
      </w:pPr>
      <w:r>
        <w:rPr>
          <w:bCs/>
          <w:color w:val="000000" w:themeColor="text1"/>
          <w:sz w:val="28"/>
          <w:szCs w:val="28"/>
        </w:rPr>
        <w:t>Стороны Соглашения рассматривают охрану</w:t>
      </w:r>
      <w:r>
        <w:rPr>
          <w:bCs/>
          <w:color w:val="000000" w:themeColor="text1"/>
          <w:sz w:val="28"/>
          <w:szCs w:val="28"/>
        </w:rPr>
        <w:t xml:space="preserve"> труда и здоровья работников отрасли в качестве одного из приоритетных направлений деятельности.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/>
        </w:rPr>
      </w:pPr>
      <w:r>
        <w:rPr>
          <w:color w:val="000000" w:themeColor="text1"/>
          <w:sz w:val="28"/>
          <w:szCs w:val="28"/>
        </w:rPr>
        <w:t xml:space="preserve">7.1.  Профсоюз: 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/>
        </w:rPr>
      </w:pPr>
      <w:r>
        <w:rPr>
          <w:color w:val="000000" w:themeColor="text1"/>
          <w:sz w:val="28"/>
          <w:szCs w:val="28"/>
        </w:rPr>
        <w:t xml:space="preserve">7.1.1. Выносит на рассмотрение органов муниципальной власти предложения о финансировании мероприятий по охране труда в организациях отрасли. 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/>
        </w:rPr>
      </w:pPr>
      <w:r>
        <w:rPr>
          <w:color w:val="000000" w:themeColor="text1"/>
          <w:sz w:val="28"/>
          <w:szCs w:val="28"/>
        </w:rPr>
        <w:t>7.1.2. Способствует созданию службы охраны труда либо назначению работника уполномоченного вести работу по охране труда в структуре органов управления образованием муниципальных образований. Обеспечивает органы управления муниципальных образований и образо</w:t>
      </w:r>
      <w:r>
        <w:rPr>
          <w:color w:val="000000" w:themeColor="text1"/>
          <w:sz w:val="28"/>
          <w:szCs w:val="28"/>
        </w:rPr>
        <w:t>вательные организации нормативно-технической документацией по охране труда.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/>
        </w:rPr>
      </w:pPr>
      <w:r>
        <w:rPr>
          <w:color w:val="000000" w:themeColor="text1"/>
          <w:sz w:val="28"/>
          <w:szCs w:val="28"/>
        </w:rPr>
        <w:t>7.1.3. Оказывает методическую помощь образовательным организациям в разработке инструкций по охране труда для отдельных профессий и видов работ.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/>
        </w:rPr>
      </w:pPr>
      <w:r>
        <w:rPr>
          <w:color w:val="000000" w:themeColor="text1"/>
          <w:sz w:val="28"/>
          <w:szCs w:val="28"/>
        </w:rPr>
        <w:t xml:space="preserve">7.1.4. Осуществляет учет и ежегодный анализ причин производственного травматизма работников подведомственных государственных учреждений. 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/>
        </w:rPr>
      </w:pPr>
      <w:r>
        <w:rPr>
          <w:color w:val="000000" w:themeColor="text1"/>
          <w:sz w:val="28"/>
          <w:szCs w:val="28"/>
        </w:rPr>
        <w:t>7.1.5.  Информирует Профсоюз в течение первого квартала о состоянии производственного травматизма в истекшем году и ег</w:t>
      </w:r>
      <w:r>
        <w:rPr>
          <w:color w:val="000000" w:themeColor="text1"/>
          <w:sz w:val="28"/>
          <w:szCs w:val="28"/>
        </w:rPr>
        <w:t>о причинах, о количестве работающих во вредных и опасных условиях труда, о выделении средств подведомственным организациям на выполнение мероприятий по охране труда, в том числе затратах на приобретение спецодежды и других средств защиты, молока или равноц</w:t>
      </w:r>
      <w:r>
        <w:rPr>
          <w:color w:val="000000" w:themeColor="text1"/>
          <w:sz w:val="28"/>
          <w:szCs w:val="28"/>
        </w:rPr>
        <w:t xml:space="preserve">енных пищевых продуктов, проведение </w:t>
      </w:r>
      <w:r>
        <w:rPr>
          <w:color w:val="000000" w:themeColor="text1"/>
          <w:sz w:val="28"/>
          <w:szCs w:val="28"/>
        </w:rPr>
        <w:lastRenderedPageBreak/>
        <w:t>медосмотров, на компенсацию за работу во вредных и (или) опасных условиях труда.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/>
        </w:rPr>
      </w:pPr>
      <w:r>
        <w:rPr>
          <w:bCs/>
          <w:color w:val="000000" w:themeColor="text1"/>
          <w:sz w:val="28"/>
          <w:szCs w:val="28"/>
        </w:rPr>
        <w:t>7.1.6. Обеспечивает проведение комплексных проверок состояния охраны труда в образовательных организациях и их подготовки к новому учебному</w:t>
      </w:r>
      <w:r>
        <w:rPr>
          <w:bCs/>
          <w:color w:val="000000" w:themeColor="text1"/>
          <w:sz w:val="28"/>
          <w:szCs w:val="28"/>
        </w:rPr>
        <w:t xml:space="preserve"> году совместно с Государственной инспекцией труда в Краснодарском крае, управлением государственного пожарного надзора Министерства РФ по делам гражданской обороны, чрезвычайным  ситуациям  и ликвидации последствий стихийных бедствий по Краснодарскому кра</w:t>
      </w:r>
      <w:r>
        <w:rPr>
          <w:bCs/>
          <w:color w:val="000000" w:themeColor="text1"/>
          <w:sz w:val="28"/>
          <w:szCs w:val="28"/>
        </w:rPr>
        <w:t xml:space="preserve">ю, Роспотребнадзором,  технической инспекцией труда Профсоюза. 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7.2. Управление способствует деятельности работодателей и их представителей, которые в соответствии с требованиями законодательства: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7.2.1. Обеспечивают создание и функционирование системы упр</w:t>
      </w:r>
      <w:r>
        <w:rPr>
          <w:color w:val="000000"/>
          <w:sz w:val="28"/>
          <w:szCs w:val="28"/>
        </w:rPr>
        <w:t>авления охраной труда в соответствии со статьей 212 ТК РФ</w:t>
      </w:r>
      <w:r>
        <w:rPr>
          <w:color w:val="000000" w:themeColor="text1"/>
          <w:sz w:val="28"/>
          <w:szCs w:val="28"/>
        </w:rPr>
        <w:t>. Создают службы охраны труда в установленном законодательством Российской Федерации порядке.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7.2.2. Выделяют средства на выполнение мероприятий по охране труда,</w:t>
      </w:r>
      <w:r>
        <w:rPr>
          <w:color w:val="000000"/>
          <w:sz w:val="28"/>
          <w:szCs w:val="28"/>
        </w:rPr>
        <w:t xml:space="preserve"> в том числе на обучение работников бе</w:t>
      </w:r>
      <w:r>
        <w:rPr>
          <w:color w:val="000000"/>
          <w:sz w:val="28"/>
          <w:szCs w:val="28"/>
        </w:rPr>
        <w:t>зопасным приемам работ, специальную оценку рабочих мест по условиям труда из всех источников финансирования в размере не менее 0,2% от суммы затрат на оказание образовательных услуг.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Конкретный размер средств на указанные цели определяется в коллективном д</w:t>
      </w:r>
      <w:r>
        <w:rPr>
          <w:color w:val="000000"/>
          <w:sz w:val="28"/>
          <w:szCs w:val="28"/>
        </w:rPr>
        <w:t>оговоре организации и уточняется в соглашении об охране труда, являющемся приложением к нему.</w:t>
      </w:r>
    </w:p>
    <w:p w:rsidR="006E54F5" w:rsidRDefault="00201A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Используют в качестве дополнительного источника финансирования мероприятий по охране труда возможность возврата части сумм страховых взносов Фонда социального стр</w:t>
      </w:r>
      <w:r>
        <w:rPr>
          <w:rFonts w:ascii="Times New Roman" w:hAnsi="Times New Roman" w:cs="Times New Roman"/>
          <w:color w:val="000000"/>
          <w:sz w:val="28"/>
          <w:szCs w:val="28"/>
        </w:rPr>
        <w:t>ахования Российской Федерации (до 20%) на предупредительные меры по сокращению производственного травматизма, в том числе на проведение специальной оценки условий труда, обучение по охране труда, приобретение СИЗ, санаторно-курортное лечение работников, 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нятых на работах с вредными и (или) опасными условиями труда, проведение обязательных медицинских осмотров. </w:t>
      </w:r>
    </w:p>
    <w:p w:rsidR="006E54F5" w:rsidRDefault="00201A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7.2.3. Обеспечивают проведение специальной оценки условий труда в соответствии с Федеральным законом от 28 декабря 2013 года № 426 ФЗ «О специально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>й оценке условий труда».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7.2.4. Обеспечивают за счет средств работодателя, в случаях, предусмотренных ТК РФ, обязательные предварительные (при поступлении на работу) и периодические медицинские осмотры, </w:t>
      </w:r>
      <w:r>
        <w:rPr>
          <w:color w:val="000000" w:themeColor="text1"/>
          <w:sz w:val="28"/>
          <w:szCs w:val="28"/>
        </w:rPr>
        <w:t>психиатрические освидетельствования работников, а так</w:t>
      </w:r>
      <w:r>
        <w:rPr>
          <w:color w:val="000000" w:themeColor="text1"/>
          <w:sz w:val="28"/>
          <w:szCs w:val="28"/>
        </w:rPr>
        <w:t>же внеочередные медицинские осмотры (обследования) работников по их просьбам в</w:t>
      </w:r>
      <w:r>
        <w:rPr>
          <w:color w:val="000000"/>
          <w:sz w:val="28"/>
          <w:szCs w:val="28"/>
        </w:rPr>
        <w:t xml:space="preserve"> соответствии с медицинскими рекомендациями с сохранением за ними места работы (должности) и среднего заработка на время прохождения указанных медицинских осмотров.</w:t>
      </w:r>
    </w:p>
    <w:p w:rsidR="006E54F5" w:rsidRDefault="006E54F5">
      <w:pPr>
        <w:pStyle w:val="af5"/>
        <w:spacing w:beforeAutospacing="0" w:after="0"/>
        <w:ind w:firstLine="708"/>
        <w:contextualSpacing/>
        <w:jc w:val="both"/>
        <w:rPr>
          <w:color w:val="000000"/>
          <w:sz w:val="28"/>
          <w:szCs w:val="28"/>
        </w:rPr>
      </w:pPr>
    </w:p>
    <w:p w:rsidR="006E54F5" w:rsidRDefault="006E54F5">
      <w:pPr>
        <w:pStyle w:val="af5"/>
        <w:spacing w:beforeAutospacing="0" w:after="0"/>
        <w:ind w:firstLine="708"/>
        <w:contextualSpacing/>
        <w:jc w:val="both"/>
        <w:rPr>
          <w:color w:val="000000"/>
          <w:sz w:val="28"/>
          <w:szCs w:val="28"/>
        </w:rPr>
      </w:pP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7.2.5. Предусматривают участие представителей Профсоюза в расследовании несчастных случаев, профессиональных заболеваний и аварий, происшедших в организациях отрасли. Представляют информацию в</w:t>
      </w:r>
    </w:p>
    <w:p w:rsidR="006E54F5" w:rsidRDefault="00201AD1">
      <w:pPr>
        <w:pStyle w:val="af5"/>
        <w:spacing w:beforeAutospacing="0" w:after="0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>профсоюзные органы о выполнении мероприятий по устранению причи</w:t>
      </w:r>
      <w:r>
        <w:rPr>
          <w:color w:val="000000"/>
          <w:sz w:val="28"/>
          <w:szCs w:val="28"/>
        </w:rPr>
        <w:t xml:space="preserve">н несчастных случаев, аварий в установленные сроки. 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7.2.6. Предоставляют работникам бесплатно спецодежду и другие средства индивидуальной защиты, молоко, смывающие и обезвреживающие средства в установленным порядке, по установленным нормам, а также иные к</w:t>
      </w:r>
      <w:r>
        <w:rPr>
          <w:color w:val="000000"/>
          <w:sz w:val="28"/>
          <w:szCs w:val="28"/>
        </w:rPr>
        <w:t>омпенсации за работу во вредных (или) опасных условиях труда в соответствии с действующим законодательством.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CE181E"/>
        </w:rPr>
      </w:pPr>
      <w:r>
        <w:rPr>
          <w:color w:val="000000"/>
          <w:sz w:val="28"/>
          <w:szCs w:val="28"/>
        </w:rPr>
        <w:t>7.2.7. Обеспечивают прохождение диспансеризации один раз в три года работниками  в возрасте от 18 до 39 лет включительно и ежегодно в возрасте 40 л</w:t>
      </w:r>
      <w:r>
        <w:rPr>
          <w:color w:val="000000"/>
          <w:sz w:val="28"/>
          <w:szCs w:val="28"/>
        </w:rPr>
        <w:t>ет и старше, а также в отношении отдельных категорий граждан согласно приказу Министерства здравоохранения РФ от 13 марта 2019 г. № 124н  в целях снижения риска длительной потери трудоспособности, раннего выявления и профилактики хронических и профессионал</w:t>
      </w:r>
      <w:r>
        <w:rPr>
          <w:color w:val="000000"/>
          <w:sz w:val="28"/>
          <w:szCs w:val="28"/>
        </w:rPr>
        <w:t>ьных заболеваний. Предоставляют работникам  оплачиваемый день (дни) для прохождения диспансеризации.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7.2.8. Организуют проведение обучения безопасным методам и приемам выполнения работ и оказанию первой помощи пострадавшим, проведение инструктажей по охран</w:t>
      </w:r>
      <w:r>
        <w:rPr>
          <w:color w:val="000000"/>
          <w:sz w:val="28"/>
          <w:szCs w:val="28"/>
        </w:rPr>
        <w:t>е труда, стажировки на рабочих местах и проверки знаний требований охраны труда; недопущение к работе лиц, не прошедших в установленном порядке указанное обучение, инструктаж и проверку знаний требований охраны труда.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>7.2.9. Создают службы охраны труда или</w:t>
      </w:r>
      <w:r>
        <w:rPr>
          <w:color w:val="000000"/>
          <w:sz w:val="28"/>
          <w:szCs w:val="28"/>
        </w:rPr>
        <w:t xml:space="preserve"> вводят должность специалиста по охране труда в организациях численность работников которой превышает 50 человек в соответствии с требованиями законодательства (ст.217 ТК РФ).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7.2.10. Обеспечивают условия для осуществления уполномоченными лицами по охране </w:t>
      </w:r>
      <w:r>
        <w:rPr>
          <w:color w:val="000000"/>
          <w:sz w:val="28"/>
          <w:szCs w:val="28"/>
        </w:rPr>
        <w:t>труда профсоюзного контроля.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7.3.  Профсоюз: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7.3.1. Организуют проведение проверок состояния охраны труда в организациях, выполнение мероприятий по охране труда, предусмотренных коллективными договорами, соглашениями.</w:t>
      </w:r>
    </w:p>
    <w:p w:rsidR="006E54F5" w:rsidRDefault="00201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7.3.2. Оказывает практическую помощь ч</w:t>
      </w:r>
      <w:r>
        <w:rPr>
          <w:rFonts w:ascii="Times New Roman" w:hAnsi="Times New Roman" w:cs="Times New Roman"/>
          <w:color w:val="000000"/>
          <w:sz w:val="28"/>
          <w:szCs w:val="28"/>
        </w:rPr>
        <w:t>ленам Профсоюза в реализации их права на безопасные и здоровые условия труда, социальные льготы и компенсации за работу в особых условиях труда, представляют их интересы в органах государственной власти, в суде.</w:t>
      </w:r>
    </w:p>
    <w:p w:rsidR="006E54F5" w:rsidRDefault="00201A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7.3.3. Способствует реализации права работни</w:t>
      </w:r>
      <w:r>
        <w:rPr>
          <w:rFonts w:ascii="Times New Roman" w:hAnsi="Times New Roman" w:cs="Times New Roman"/>
          <w:color w:val="000000"/>
          <w:sz w:val="28"/>
          <w:szCs w:val="28"/>
        </w:rPr>
        <w:t>ка на сохранение за ним места работы (должности) и среднего заработка на время приостановки работ в организации либо непосредственно на рабочем месте вследствие нарушения законодательства об охране труда, нормативных требований по охране труда не по вине р</w:t>
      </w:r>
      <w:r>
        <w:rPr>
          <w:rFonts w:ascii="Times New Roman" w:hAnsi="Times New Roman" w:cs="Times New Roman"/>
          <w:color w:val="000000"/>
          <w:sz w:val="28"/>
          <w:szCs w:val="28"/>
        </w:rPr>
        <w:t>аботника.</w:t>
      </w:r>
    </w:p>
    <w:p w:rsidR="006E54F5" w:rsidRDefault="00201A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7.3.4. Обеспечивает избрание уполномоченных (доверенных) лиц по охране труда профкомов, способствует формированию и организации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деятельности совместных комитетов (комиссий) по охране труда, организует их обучение и оказывает помощь в работе по ос</w:t>
      </w:r>
      <w:r>
        <w:rPr>
          <w:rFonts w:ascii="Times New Roman" w:hAnsi="Times New Roman" w:cs="Times New Roman"/>
          <w:color w:val="000000"/>
          <w:sz w:val="28"/>
          <w:szCs w:val="28"/>
        </w:rPr>
        <w:t>уществлению общественного контроля  за состоянием охраны труда.</w:t>
      </w:r>
    </w:p>
    <w:p w:rsidR="006E54F5" w:rsidRDefault="00201A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7.3.5. Обеспечивает участие представителей выборных органов первичных профсоюзных организаций в проведении специальной оценки труда.</w:t>
      </w:r>
    </w:p>
    <w:p w:rsidR="006E54F5" w:rsidRDefault="00201A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7.3.6. Содействует организации и проведению Общероссийского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смотра-конкурса на звание «Лучший уполномоченный по охране труда Профсоюза работников народного образования и науки Российской Федерации» и «Лучший внештатный технический инспектор труда Профсоюза работников народного образования и науки Российской Федера</w:t>
      </w:r>
      <w:r>
        <w:rPr>
          <w:rFonts w:ascii="Times New Roman" w:hAnsi="Times New Roman" w:cs="Times New Roman"/>
          <w:color w:val="000000"/>
          <w:sz w:val="28"/>
          <w:szCs w:val="28"/>
        </w:rPr>
        <w:t>ции».</w:t>
      </w:r>
    </w:p>
    <w:p w:rsidR="006E54F5" w:rsidRDefault="00201A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7.3.7. Принимает участие в лице своих представителей в работе комиссий по проверкам готовности организаций отрасли к началу учебного года.  </w:t>
      </w:r>
    </w:p>
    <w:p w:rsidR="006E54F5" w:rsidRDefault="00201A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7.4. Стороны Соглашения: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- содействуют выполнению представлений и требований Главного </w:t>
      </w:r>
      <w:r>
        <w:rPr>
          <w:color w:val="000000"/>
          <w:sz w:val="28"/>
          <w:szCs w:val="28"/>
        </w:rPr>
        <w:t>технического инспектора труда, внештатных технических инспекторов труда и уполномоченных (доверенных) лиц по охране труда профсоюзных организаций, выданных работодателям, по устранению выявленных в ходе проверок нарушений требований охраны труда, здоровья,</w:t>
      </w:r>
      <w:r>
        <w:rPr>
          <w:color w:val="000000"/>
          <w:sz w:val="28"/>
          <w:szCs w:val="28"/>
        </w:rPr>
        <w:t xml:space="preserve"> пожарной и экологической безопасности;</w:t>
      </w:r>
    </w:p>
    <w:p w:rsidR="006E54F5" w:rsidRDefault="00201A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ежегодно рассматривают вопросы производственного травматизма, профзаболеваемости, системы управления охраной труда (СУОТ) в сфере образования;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обеспечивают разработку совместных методических рекомендаций по совер</w:t>
      </w:r>
      <w:r>
        <w:rPr>
          <w:color w:val="000000"/>
          <w:sz w:val="28"/>
          <w:szCs w:val="28"/>
        </w:rPr>
        <w:t>шенствованию системы охраны труда;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способствуют проведению в организациях отрасли «Дней охраны труда»;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рекомендуют организациям предусматривать выплату денежной компенсации семье работника, погибшего в результате несчастного случая, в размере и на </w:t>
      </w:r>
      <w:r>
        <w:rPr>
          <w:color w:val="000000"/>
          <w:sz w:val="28"/>
          <w:szCs w:val="28"/>
        </w:rPr>
        <w:t>условиях, определяемых коллективным договором;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рекомендуют организациям предусматривать выплату стимулирующего характера уполномоченным по охране труда в размере и на условиях, определяемых коллективным договором.</w:t>
      </w:r>
    </w:p>
    <w:p w:rsidR="006E54F5" w:rsidRDefault="006E54F5">
      <w:pPr>
        <w:pStyle w:val="af5"/>
        <w:spacing w:beforeAutospacing="0" w:after="0"/>
        <w:contextualSpacing/>
        <w:jc w:val="both"/>
        <w:rPr>
          <w:color w:val="000000"/>
          <w:sz w:val="28"/>
          <w:szCs w:val="28"/>
        </w:rPr>
      </w:pP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VIII</w:t>
      </w:r>
      <w:r>
        <w:rPr>
          <w:b/>
          <w:bCs/>
          <w:color w:val="000000"/>
          <w:sz w:val="28"/>
          <w:szCs w:val="28"/>
        </w:rPr>
        <w:t>. Содействие занятости, повышению к</w:t>
      </w:r>
      <w:r>
        <w:rPr>
          <w:b/>
          <w:bCs/>
          <w:color w:val="000000"/>
          <w:sz w:val="28"/>
          <w:szCs w:val="28"/>
        </w:rPr>
        <w:t>валификации и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закреплению профессиональных кадров</w:t>
      </w:r>
    </w:p>
    <w:p w:rsidR="006E54F5" w:rsidRDefault="006E54F5">
      <w:pPr>
        <w:pStyle w:val="af5"/>
        <w:spacing w:beforeAutospacing="0" w:after="0"/>
        <w:contextualSpacing/>
        <w:jc w:val="both"/>
        <w:rPr>
          <w:bCs/>
          <w:i/>
          <w:color w:val="000000"/>
          <w:sz w:val="28"/>
          <w:szCs w:val="28"/>
        </w:rPr>
      </w:pPr>
    </w:p>
    <w:p w:rsidR="006E54F5" w:rsidRDefault="00201AD1">
      <w:pPr>
        <w:pStyle w:val="af5"/>
        <w:spacing w:beforeAutospacing="0" w:after="0"/>
        <w:ind w:firstLine="708"/>
        <w:contextualSpacing/>
        <w:rPr>
          <w:sz w:val="28"/>
          <w:szCs w:val="28"/>
        </w:rPr>
      </w:pPr>
      <w:r>
        <w:rPr>
          <w:color w:val="000000"/>
          <w:sz w:val="28"/>
          <w:szCs w:val="28"/>
        </w:rPr>
        <w:t>8.1. Управление: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8.1.1. Содействует проведению государственной политики в области занятости, трудоустройства выпускников образовательных организаций профессионального образования</w:t>
      </w:r>
      <w:r>
        <w:rPr>
          <w:color w:val="000000" w:themeColor="text1"/>
          <w:sz w:val="28"/>
          <w:szCs w:val="28"/>
        </w:rPr>
        <w:t>, реализации федерального п</w:t>
      </w:r>
      <w:r>
        <w:rPr>
          <w:color w:val="000000" w:themeColor="text1"/>
          <w:sz w:val="28"/>
          <w:szCs w:val="28"/>
        </w:rPr>
        <w:t xml:space="preserve">роекта «Учитель будущего», оказанию помощи молодым педагогам в профессиональной и </w:t>
      </w:r>
      <w:r>
        <w:rPr>
          <w:color w:val="000000" w:themeColor="text1"/>
          <w:sz w:val="28"/>
          <w:szCs w:val="28"/>
        </w:rPr>
        <w:lastRenderedPageBreak/>
        <w:t>социальной адаптации, координирует работу по эффективному использованию кадровых ресурсов.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8.1.2. Анализирует кадровый состав, потребность в кадрах подведомственных организац</w:t>
      </w:r>
      <w:r>
        <w:rPr>
          <w:color w:val="000000"/>
          <w:sz w:val="28"/>
          <w:szCs w:val="28"/>
        </w:rPr>
        <w:t>ий, обеспечивает необходимые условия для получения педагогическими работниками дополнительного профессионального образования по профилю педагогической деятельности не реже чем один раз в три года.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8.1.3. Принимает меры по повышению социального и профессион</w:t>
      </w:r>
      <w:r>
        <w:rPr>
          <w:color w:val="000000"/>
          <w:sz w:val="28"/>
          <w:szCs w:val="28"/>
        </w:rPr>
        <w:t>ального статуса педагогических работников, конкурентоспособности педагогической профессии, формированию   позитивного образа педагога в общественном сознании.</w:t>
      </w:r>
    </w:p>
    <w:p w:rsidR="006E54F5" w:rsidRDefault="00201A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8.1.4. Информирует Профсоюз не менее чем за три месяца о решениях, влекущих возможные </w:t>
      </w:r>
      <w:r>
        <w:rPr>
          <w:rFonts w:ascii="Times New Roman" w:hAnsi="Times New Roman" w:cs="Times New Roman"/>
          <w:color w:val="000000"/>
          <w:sz w:val="28"/>
          <w:szCs w:val="28"/>
        </w:rPr>
        <w:t>массовые увольнения работников организаций, их числе, категориях и сроках проведения мероприятий по высвобождению работников.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8.1.5. При проведении структурных преобразований в отрасли способствует переобучению и трудоустройству высвобождаемых работников. 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8.1.6. Рекомендует образовательным организациям не осуществлять в течение учебного года  организационные мероприятия, которые могут повлечь высвобождение всех категорий  работников до окончания учебного года. 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8.2. Профсоюз: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8.2.1. Представляет интересы ч</w:t>
      </w:r>
      <w:r>
        <w:rPr>
          <w:color w:val="000000"/>
          <w:sz w:val="28"/>
          <w:szCs w:val="28"/>
        </w:rPr>
        <w:t>ленов Профсоюза при изменении типа, организационно-правовой формы организаций, ликвидации организаций, сокращении рабочих мест и принимает меры по защите прав работников.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8.2.2. Способствует проведению творческого конкурса «Учитель. Школа. Жизнь.».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8.2.3. </w:t>
      </w:r>
      <w:r>
        <w:rPr>
          <w:color w:val="000000" w:themeColor="text1"/>
          <w:sz w:val="28"/>
          <w:szCs w:val="28"/>
        </w:rPr>
        <w:t xml:space="preserve">В целях анализа кадрового состава образовательных организаций по должностям, возрасту, образованию, семейному положению ежегодно оформляет социальный паспорт районной организации. </w:t>
      </w:r>
    </w:p>
    <w:p w:rsidR="006E54F5" w:rsidRDefault="00201AD1">
      <w:pPr>
        <w:pStyle w:val="af5"/>
        <w:spacing w:beforeAutospacing="0" w:after="0"/>
        <w:ind w:firstLine="708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8.3.  Стороны совместно:</w:t>
      </w:r>
    </w:p>
    <w:p w:rsidR="006E54F5" w:rsidRDefault="00201A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8.3.1. В целях определения единой кадровой политик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в отрасли образования района, ежегодно рассматривают вопросы занятости, наличия вакансий, интенсивности труда педагогических работников; аттестации педагогических кадров, создания необходимых условий труда</w:t>
      </w:r>
      <w:r>
        <w:rPr>
          <w:rFonts w:ascii="Times New Roman" w:hAnsi="Times New Roman" w:cs="Times New Roman"/>
          <w:color w:val="000000"/>
          <w:sz w:val="28"/>
          <w:szCs w:val="28"/>
        </w:rPr>
        <w:t>, определения потребности в педагогических кадрах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перспективу.</w:t>
      </w:r>
    </w:p>
    <w:p w:rsidR="006E54F5" w:rsidRDefault="00201AD1">
      <w:pPr>
        <w:pStyle w:val="af5"/>
        <w:spacing w:beforeAutospacing="0" w:after="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8.3.2. Принимают участие в разработке организационных мер, предупреждающих массовое сокращение численности работников организаций.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8.3.3. Считают, что к массовому высвобождению работников в отрасли относится увольнение 10 и более проценто</w:t>
      </w:r>
      <w:r>
        <w:rPr>
          <w:color w:val="000000"/>
          <w:sz w:val="28"/>
          <w:szCs w:val="28"/>
        </w:rPr>
        <w:t>в работников в течение 90 календарных дней в организации.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 случае массового высвобождения работников, возникшего в связи с ликвидацией организации, а также сокращением объемов его деятельности, представитель работодателя  обязан:  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предупреждать работника о предстоящем увольнении в связи с сокращением численности или штата не менее чем за 3 месяца;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по договоренности сторон трудового договора предоставлять в период после предупреждения об увольнении рабочее время для самостоятельног</w:t>
      </w:r>
      <w:r>
        <w:rPr>
          <w:color w:val="000000"/>
          <w:sz w:val="28"/>
          <w:szCs w:val="28"/>
        </w:rPr>
        <w:t>о поиска работы на условиях, предусмотренных в коллективном договоре.</w:t>
      </w:r>
    </w:p>
    <w:p w:rsidR="006E54F5" w:rsidRDefault="00201AD1">
      <w:pPr>
        <w:pStyle w:val="af5"/>
        <w:spacing w:beforeAutospacing="0" w:after="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8.3.4. Организуют и проводят муниципальные этапы конкурсов профессионального мастерства «Учитель года», «Воспитатель года», «Директор года», «Сердце отдаю детям», «Педагог-психолог года</w:t>
      </w:r>
      <w:r>
        <w:rPr>
          <w:color w:val="000000"/>
          <w:sz w:val="28"/>
          <w:szCs w:val="28"/>
        </w:rPr>
        <w:t xml:space="preserve">», «Преподаватель года» и др. Содействуют проведению муниципальных конкурсов профессионального мастерства: «Педагогический дебют», «Конкурс на лучшего классного руководителя», «Фестиваль педагогических идей», «Учитель здоровья».   </w:t>
      </w:r>
    </w:p>
    <w:p w:rsidR="006E54F5" w:rsidRDefault="00201AD1">
      <w:pPr>
        <w:pStyle w:val="af5"/>
        <w:spacing w:beforeAutospacing="0" w:after="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8.3.5. Чествуют лучшие </w:t>
      </w:r>
      <w:r>
        <w:rPr>
          <w:color w:val="000000"/>
          <w:sz w:val="28"/>
          <w:szCs w:val="28"/>
        </w:rPr>
        <w:t>трудовые коллективы, их руководителей и работников.</w:t>
      </w:r>
    </w:p>
    <w:p w:rsidR="006E54F5" w:rsidRDefault="00201AD1">
      <w:pPr>
        <w:pStyle w:val="af5"/>
        <w:spacing w:beforeAutospacing="0" w:after="0"/>
        <w:contextualSpacing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  <w:t xml:space="preserve">8.3.6. Принимают меры по созданию условий для осуществления программ пенсионного </w:t>
      </w:r>
      <w:r>
        <w:rPr>
          <w:color w:val="000000"/>
          <w:spacing w:val="-1"/>
          <w:sz w:val="28"/>
          <w:szCs w:val="28"/>
        </w:rPr>
        <w:t xml:space="preserve">обеспечения работников, </w:t>
      </w:r>
      <w:r>
        <w:rPr>
          <w:color w:val="000000"/>
          <w:sz w:val="28"/>
          <w:szCs w:val="28"/>
        </w:rPr>
        <w:t>проведению организационных и информационно-разъяснительных мероприятий по содержанию пенсионной ре</w:t>
      </w:r>
      <w:r>
        <w:rPr>
          <w:color w:val="000000"/>
          <w:sz w:val="28"/>
          <w:szCs w:val="28"/>
        </w:rPr>
        <w:t xml:space="preserve">формы, в том числе </w:t>
      </w:r>
      <w:r>
        <w:rPr>
          <w:color w:val="000000"/>
          <w:spacing w:val="-2"/>
          <w:sz w:val="28"/>
          <w:szCs w:val="28"/>
        </w:rPr>
        <w:t xml:space="preserve">государственной программы софинансирования трудовой пенсии в целях повышения </w:t>
      </w:r>
      <w:r>
        <w:rPr>
          <w:color w:val="000000"/>
          <w:sz w:val="28"/>
          <w:szCs w:val="28"/>
        </w:rPr>
        <w:t xml:space="preserve">уровня пенсионного обеспечения работников с использованием методической </w:t>
      </w:r>
      <w:r>
        <w:rPr>
          <w:color w:val="000000"/>
          <w:spacing w:val="-1"/>
          <w:sz w:val="28"/>
          <w:szCs w:val="28"/>
        </w:rPr>
        <w:t>поддержки Пенсионного Фонда Российской Федерации и отраслевого негосударственного пенсио</w:t>
      </w:r>
      <w:r>
        <w:rPr>
          <w:color w:val="000000"/>
          <w:spacing w:val="-1"/>
          <w:sz w:val="28"/>
          <w:szCs w:val="28"/>
        </w:rPr>
        <w:t xml:space="preserve">нного </w:t>
      </w:r>
      <w:r>
        <w:rPr>
          <w:color w:val="000000"/>
          <w:sz w:val="28"/>
          <w:szCs w:val="28"/>
        </w:rPr>
        <w:t xml:space="preserve">фонда. </w:t>
      </w:r>
    </w:p>
    <w:p w:rsidR="006E54F5" w:rsidRDefault="00201AD1">
      <w:pPr>
        <w:pStyle w:val="af5"/>
        <w:spacing w:beforeAutospacing="0" w:after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8.3.7. Способствуют реализации закона Краснодарского края от 23.07.2015 г. № 3232-КЗ «Об установлении специальностей и муниципальных образований, на территориях которых гражданам, работающим по основному месту работы, предоставляются земельн</w:t>
      </w:r>
      <w:r>
        <w:rPr>
          <w:color w:val="000000" w:themeColor="text1"/>
          <w:sz w:val="28"/>
          <w:szCs w:val="28"/>
        </w:rPr>
        <w:t>ые участки, находящиеся в государственной или муниципальной собственности, в безвозмездное пользование».</w:t>
      </w:r>
    </w:p>
    <w:p w:rsidR="006E54F5" w:rsidRDefault="00201AD1">
      <w:pPr>
        <w:pStyle w:val="af5"/>
        <w:spacing w:beforeAutospacing="0" w:after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8.3.8. Содействуют информированию о потребности в кадрах на сайтах Управления, Профсоюза.</w:t>
      </w:r>
    </w:p>
    <w:p w:rsidR="006E54F5" w:rsidRDefault="00201AD1">
      <w:pPr>
        <w:pStyle w:val="af5"/>
        <w:spacing w:beforeAutospacing="0" w:after="0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i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8.4. В целях совершенствования</w:t>
      </w:r>
      <w:r>
        <w:rPr>
          <w:color w:val="000000"/>
          <w:sz w:val="28"/>
          <w:szCs w:val="28"/>
        </w:rPr>
        <w:t xml:space="preserve"> порядка аттестации педагогических работников и руководителей образовательных организаций Стороны совместно: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8.4.1. Обеспечивают:</w:t>
      </w:r>
    </w:p>
    <w:p w:rsidR="006E54F5" w:rsidRDefault="00201AD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бесплатность прохождения аттестации для работников  образовательных организаций;</w:t>
      </w:r>
    </w:p>
    <w:p w:rsidR="006E54F5" w:rsidRDefault="00201AD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увеличение размера заработной платы за 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валификационную категорию;</w:t>
      </w:r>
    </w:p>
    <w:p w:rsidR="006E54F5" w:rsidRDefault="00201AD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гласность, коллегиальность, недопустимость дискриминации при проведении аттестации.</w:t>
      </w:r>
    </w:p>
    <w:p w:rsidR="006E54F5" w:rsidRDefault="00201AD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8.4.2. Способствуют внедрению </w:t>
      </w:r>
      <w:r>
        <w:rPr>
          <w:rFonts w:ascii="Times New Roman" w:hAnsi="Times New Roman" w:cs="Times New Roman"/>
          <w:color w:val="000000"/>
          <w:sz w:val="28"/>
          <w:szCs w:val="28"/>
        </w:rPr>
        <w:t>электронного документооборота при аттестации педагогических работников в целях установления квалификационных кате</w:t>
      </w:r>
      <w:r>
        <w:rPr>
          <w:rFonts w:ascii="Times New Roman" w:hAnsi="Times New Roman" w:cs="Times New Roman"/>
          <w:color w:val="000000"/>
          <w:sz w:val="28"/>
          <w:szCs w:val="28"/>
        </w:rPr>
        <w:t>горий.</w:t>
      </w:r>
    </w:p>
    <w:p w:rsidR="006E54F5" w:rsidRDefault="00201AD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8.4.3. Считают, что при аттестации отдельных категорий педагогических работников, претендующих на имеющуюся у них квалификационную категорию в связи с истечением срока ее действия, оценка уровня их квалификации может осуществляться на основе письмен</w:t>
      </w:r>
      <w:r>
        <w:rPr>
          <w:rFonts w:ascii="Times New Roman" w:hAnsi="Times New Roman" w:cs="Times New Roman"/>
          <w:color w:val="000000"/>
          <w:sz w:val="28"/>
          <w:szCs w:val="28"/>
        </w:rPr>
        <w:t>ного представления руководителя образовательной организации, в котором указаны сведения о результатах профессиональной деятельности педагога. К указанной категории относятся:</w:t>
      </w:r>
    </w:p>
    <w:p w:rsidR="006E54F5" w:rsidRDefault="00201AD1">
      <w:pPr>
        <w:spacing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награжденные государственными, ведомственными наградами, получившие почетные зв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ания, отраслевые знаки отличия за достижения в педагогической деятельности;</w:t>
      </w:r>
    </w:p>
    <w:p w:rsidR="006E54F5" w:rsidRDefault="00201AD1">
      <w:pPr>
        <w:spacing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имеющие ученую степень кандидата или доктора наук по профилю деятельности;</w:t>
      </w:r>
    </w:p>
    <w:p w:rsidR="006E54F5" w:rsidRDefault="00201AD1">
      <w:pPr>
        <w:spacing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победители, призеры и лауреаты Всероссийских и краевых конкурсов педагогических работников организаци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й, осуществляющих образовательную деятельность (за последние пять лет);</w:t>
      </w:r>
    </w:p>
    <w:p w:rsidR="006E54F5" w:rsidRDefault="00201AD1">
      <w:pPr>
        <w:spacing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педагогические работники общеобразовательных организаций, подготовивших победителей федерального или краевого уровней Всероссийской олимпиады школьников (за последние пять лет);</w:t>
      </w:r>
    </w:p>
    <w:p w:rsidR="006E54F5" w:rsidRDefault="00201AD1">
      <w:pPr>
        <w:spacing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пе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дагогические работники образовательных организаций, подготовившие победителей и призеров олимпиад и иных конкурсных мероприятий, по итогам которых присуждаются премии для поддержки талантливой молодежи (за последние пять лет);</w:t>
      </w:r>
    </w:p>
    <w:p w:rsidR="006E54F5" w:rsidRDefault="00201AD1">
      <w:pPr>
        <w:spacing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педагогические работники пр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офессиональных образовательных организаций, подготовившие победителей и призеров краевого и заключительного этапа Всероссийской олимпиады профессионального мастерства обучающихся по специальностям среднего профессионального образования (за последние пять л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ет);</w:t>
      </w:r>
    </w:p>
    <w:p w:rsidR="006E54F5" w:rsidRDefault="00201AD1">
      <w:pPr>
        <w:spacing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педагогические работники профессиональных образовательных организаций, подготовившие победителей и призеров полуфинала и финала Национального чемпионата «Молодые профессионалы» (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/>
        </w:rPr>
        <w:t>WorldSkills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/>
        </w:rPr>
        <w:t>Russia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 (за последние пять лет);</w:t>
      </w:r>
    </w:p>
    <w:p w:rsidR="006E54F5" w:rsidRDefault="00201AD1">
      <w:pPr>
        <w:spacing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педагогические работники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общеобразовательных организаций, вошедших в ежегодный рейтинг лучших школ России (ТОП) (в течение последующего календарного года)». </w:t>
      </w:r>
    </w:p>
    <w:p w:rsidR="006E54F5" w:rsidRDefault="00201AD1">
      <w:pPr>
        <w:spacing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8.4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Считают, что в случае, когда педагог, имеющий действующую квалификационную категорию по определенной должности, работает по должности с другим наименованием и по выполняемой им работе совпадают должностные обязанности, профили работы, он имеет право подат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ь заявление о проведении аттестации в целях установления ему высшей квалификационной категории.</w:t>
      </w:r>
    </w:p>
    <w:p w:rsidR="006E54F5" w:rsidRDefault="00201A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8.5.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Стороны определяют реализацию молодежной политики в отрасли образования приоритетным направлением в совместной деятельности.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8.5.1. Управление: 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способствует организации классов (групп) социально - педагогического профиля для старшеклассников;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формируют муниципальный заказ на подготовку педагогических кадров для образовательных организаций;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координирует заключение договоро</w:t>
      </w:r>
      <w:r>
        <w:rPr>
          <w:color w:val="000000" w:themeColor="text1"/>
          <w:sz w:val="28"/>
          <w:szCs w:val="28"/>
        </w:rPr>
        <w:t>в на «целевое» обучение по педагогическим специальностям;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контролирует расходование средств краевого бюджета, направляемых на выплату доплат молодым педагогическим работникам общеобразовательных организаций;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обеспечивает методическое сопровождение рабо</w:t>
      </w:r>
      <w:r>
        <w:rPr>
          <w:color w:val="000000" w:themeColor="text1"/>
          <w:sz w:val="28"/>
          <w:szCs w:val="28"/>
        </w:rPr>
        <w:t>ты молодых педагогов в начале профессиональной деятельности (участие в работе методических объединений, Школ молодого учителя, установочных семинаров для членов жюри профессиональных конкурсов)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способствует организации работы по формированию и обучению р</w:t>
      </w:r>
      <w:r>
        <w:rPr>
          <w:color w:val="000000" w:themeColor="text1"/>
          <w:sz w:val="28"/>
          <w:szCs w:val="28"/>
        </w:rPr>
        <w:t>езерва из числа молодежи на руководящие должности.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8.5.2. Профсоюз:</w:t>
      </w:r>
    </w:p>
    <w:p w:rsidR="006E54F5" w:rsidRDefault="00201AD1">
      <w:pPr>
        <w:pStyle w:val="af7"/>
        <w:shd w:val="clear" w:color="auto" w:fill="FFFFFF"/>
        <w:tabs>
          <w:tab w:val="left" w:pos="0"/>
        </w:tabs>
        <w:spacing w:after="0" w:line="240" w:lineRule="auto"/>
        <w:ind w:left="0" w:right="4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правовую и социальную защищенность молодых специалистов; </w:t>
      </w:r>
    </w:p>
    <w:p w:rsidR="006E54F5" w:rsidRDefault="00201AD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ежегодно способствует направлению молодых специалистов района на краевой профсоюзный Форум молодых педагогов «Пр</w:t>
      </w:r>
      <w:r>
        <w:rPr>
          <w:rFonts w:ascii="Times New Roman" w:hAnsi="Times New Roman"/>
          <w:color w:val="000000" w:themeColor="text1"/>
          <w:sz w:val="28"/>
          <w:szCs w:val="28"/>
        </w:rPr>
        <w:t>офСтарт», межрайонный слет молодых педагогических работников  в  поселке Ачуево,  Славянского района.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8.5.3. Стороны совместно способствуют: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- предоставлению мер социальной поддержки работникам из числа молодежи, впервые поступивших на работу, установлени</w:t>
      </w:r>
      <w:r>
        <w:rPr>
          <w:color w:val="000000" w:themeColor="text1"/>
          <w:sz w:val="28"/>
          <w:szCs w:val="28"/>
        </w:rPr>
        <w:t xml:space="preserve">ю им надбавок к заработной плате, на условиях, предусмотренных трудовым договором, коллективным договором или локальными нормативными актами; </w:t>
      </w:r>
    </w:p>
    <w:p w:rsidR="006E54F5" w:rsidRDefault="00201AD1">
      <w:pPr>
        <w:pStyle w:val="af7"/>
        <w:shd w:val="clear" w:color="auto" w:fill="FFFFFF"/>
        <w:tabs>
          <w:tab w:val="left" w:pos="0"/>
        </w:tabs>
        <w:spacing w:before="7" w:after="0" w:line="240" w:lineRule="auto"/>
        <w:ind w:left="0" w:right="1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 закреплению наставников за работниками из числа молодежи в первый год их работы в отрасли, установлению настав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никам доплаты за проводимую работу на условиях, определяемых коллективными договорами;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выявлению и поддержке талантливых педагогов в рамках конкурса для молодых специалистов «Педагогический дебют», других профессиональных конкурсов «Педагогического Олимп</w:t>
      </w:r>
      <w:r>
        <w:rPr>
          <w:color w:val="000000" w:themeColor="text1"/>
          <w:sz w:val="28"/>
          <w:szCs w:val="28"/>
        </w:rPr>
        <w:t>а Кубани» в специальных номинациях (молодой учитель –дефектолог и т.п.);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- содействует деятельности Ассоциации и Советов молодых педагогов Краснодарского края;</w:t>
      </w:r>
    </w:p>
    <w:p w:rsidR="006E54F5" w:rsidRDefault="00201AD1">
      <w:pPr>
        <w:pStyle w:val="af7"/>
        <w:shd w:val="clear" w:color="auto" w:fill="FFFFFF"/>
        <w:tabs>
          <w:tab w:val="left" w:pos="0"/>
        </w:tabs>
        <w:spacing w:before="7" w:after="0" w:line="240" w:lineRule="auto"/>
        <w:ind w:left="0" w:right="1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поощрению молодых педагогов, активно участвующих в творческой, воспитательной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общественной деятельности образовательных организаций;</w:t>
      </w:r>
    </w:p>
    <w:p w:rsidR="006E54F5" w:rsidRDefault="00201AD1">
      <w:pPr>
        <w:pStyle w:val="af7"/>
        <w:shd w:val="clear" w:color="auto" w:fill="FFFFFF"/>
        <w:tabs>
          <w:tab w:val="left" w:pos="0"/>
        </w:tabs>
        <w:spacing w:after="0" w:line="240" w:lineRule="auto"/>
        <w:ind w:left="0" w:right="1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-  осуществлению дополнительного профессионального образования по программам повышения квалификации для женщин в течение первого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работы после их выхода из отпуска по уходу за ребенком;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обеспечению гарантий и компенсаций работникам из числа молодежи,</w:t>
      </w:r>
      <w:r>
        <w:rPr>
          <w:color w:val="000000" w:themeColor="text1"/>
          <w:sz w:val="28"/>
          <w:szCs w:val="28"/>
        </w:rPr>
        <w:t xml:space="preserve"> обучающихся в образовательных организациях, в соответствии с </w:t>
      </w:r>
      <w:r>
        <w:rPr>
          <w:color w:val="000000" w:themeColor="text1"/>
          <w:sz w:val="28"/>
          <w:szCs w:val="28"/>
        </w:rPr>
        <w:lastRenderedPageBreak/>
        <w:t>действующим законодательством Российской Федерации и коллективным договором;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поддержке патриотического воспитания молодежи, молодежного досуга, физкультурно - оздоровительной и спортивной рабо</w:t>
      </w:r>
      <w:r>
        <w:rPr>
          <w:color w:val="000000" w:themeColor="text1"/>
          <w:sz w:val="28"/>
          <w:szCs w:val="28"/>
        </w:rPr>
        <w:t>ты.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8.6. Министерство, Профсоюз считают: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статус молодого специалиста возникает у выпускника организаций высшего или профессионального образования в возрасте до 30 лет, впервые принятого на работу по трудовому договору;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молодым специалистом также призна</w:t>
      </w:r>
      <w:r>
        <w:rPr>
          <w:color w:val="000000" w:themeColor="text1"/>
          <w:sz w:val="28"/>
          <w:szCs w:val="28"/>
        </w:rPr>
        <w:t>ется работник, в возрасте до 30 лет, находящийся в трудовых отношениях с работодателем и впервые приступивший к работе в должности педагогического работника после окончания организаций высшего или профессионального образования;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 статус молодого специалис</w:t>
      </w:r>
      <w:r>
        <w:rPr>
          <w:color w:val="000000" w:themeColor="text1"/>
          <w:sz w:val="28"/>
          <w:szCs w:val="28"/>
        </w:rPr>
        <w:t>та действует в течение трех лет;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статус молодого специалиста сохраняется или продлевается в случаях: призыва на военную службу или направления на заменяющую ее альтернативную гражданскую службу; перехода работника в другую организацию, осуществляющую обр</w:t>
      </w:r>
      <w:r>
        <w:rPr>
          <w:color w:val="000000" w:themeColor="text1"/>
          <w:sz w:val="28"/>
          <w:szCs w:val="28"/>
        </w:rPr>
        <w:t>азовательную деятельность на территории  края; нахождения в отпуске по уходу за ребенком до достижения им возраста трех лет.</w:t>
      </w:r>
    </w:p>
    <w:p w:rsidR="006E54F5" w:rsidRDefault="006E54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</w:p>
    <w:p w:rsidR="006E54F5" w:rsidRDefault="00201AD1">
      <w:pPr>
        <w:shd w:val="clear" w:color="auto" w:fill="FFFFFF"/>
        <w:tabs>
          <w:tab w:val="left" w:pos="0"/>
        </w:tabs>
        <w:spacing w:after="0" w:line="240" w:lineRule="auto"/>
        <w:ind w:right="32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Социальные гарантии, льготы и компенсации</w:t>
      </w:r>
    </w:p>
    <w:p w:rsidR="006E54F5" w:rsidRDefault="006E54F5">
      <w:pPr>
        <w:shd w:val="clear" w:color="auto" w:fill="FFFFFF"/>
        <w:tabs>
          <w:tab w:val="left" w:pos="0"/>
        </w:tabs>
        <w:spacing w:after="0" w:line="240" w:lineRule="auto"/>
        <w:ind w:right="32"/>
        <w:contextualSpacing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6E54F5" w:rsidRDefault="00201AD1">
      <w:pPr>
        <w:pStyle w:val="af5"/>
        <w:spacing w:beforeAutospacing="0" w:after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9.1. Стороны исходят из того, что:</w:t>
      </w:r>
    </w:p>
    <w:p w:rsidR="006E54F5" w:rsidRDefault="00201AD1">
      <w:pPr>
        <w:pStyle w:val="ConsPlusNormal"/>
        <w:ind w:firstLine="540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9.1.1. Образовательная организация</w:t>
      </w:r>
      <w:r>
        <w:rPr>
          <w:rFonts w:ascii="Times New Roman" w:hAnsi="Times New Roman" w:cs="Times New Roman"/>
          <w:color w:val="000000"/>
          <w:sz w:val="28"/>
          <w:szCs w:val="28"/>
        </w:rPr>
        <w:t>, в рамках установленных законодательством Российской Федерации, самостоятельно осуществляет финансово-хозяйственную деятельность, определяет направления использования средств, полученных им за счет бюджета и иных источников, не запрещенных законодательств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 Российской Федерации, использует в соответствии с Уставом организации финансовые и материальные средства. 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9.1.2. Оплата по основному месту работы командировочных расходов педагогическим работникам, направленным для получения дополнительного профессиона</w:t>
      </w:r>
      <w:r>
        <w:rPr>
          <w:color w:val="000000"/>
          <w:sz w:val="28"/>
          <w:szCs w:val="28"/>
        </w:rPr>
        <w:t xml:space="preserve">льного образования по программам повышения квалификации и программам профессиональной переподготовки осуществляется при сохранении среднего заработка в соответствии с ТК РФ. </w:t>
      </w:r>
    </w:p>
    <w:p w:rsidR="006E54F5" w:rsidRDefault="00201AD1">
      <w:pPr>
        <w:shd w:val="clear" w:color="auto" w:fill="FFFFFF"/>
        <w:spacing w:before="14" w:after="0" w:line="240" w:lineRule="auto"/>
        <w:ind w:left="22" w:right="14" w:firstLine="68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9.1.3. Работодатели освобождают работников, участвующих в проведении итоговой аттестации по программам основного общего и среднего общего образования, от основной работы с сохранением заработной платы. За счет средств краевого бюджета педагогическим работн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икам, участвующим в проведении итоговой аттестации по программам  основного общего и среднего общего образования, может  выплачиваться компенсация в размере 520 рублей за один день участия. </w:t>
      </w:r>
    </w:p>
    <w:p w:rsidR="006E54F5" w:rsidRDefault="00201AD1">
      <w:pPr>
        <w:shd w:val="clear" w:color="auto" w:fill="FFFFFF"/>
        <w:spacing w:before="14" w:after="0" w:line="240" w:lineRule="auto"/>
        <w:ind w:left="22" w:right="14" w:firstLine="68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9.1.4. За счет бюджетных ассигнований обеспечиваются региональны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 льготы и гарантии для работников сферы образования:</w:t>
      </w:r>
    </w:p>
    <w:p w:rsidR="006E54F5" w:rsidRDefault="00201AD1">
      <w:pPr>
        <w:shd w:val="clear" w:color="auto" w:fill="FFFFFF"/>
        <w:spacing w:before="14" w:after="0" w:line="240" w:lineRule="auto"/>
        <w:ind w:right="14"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компенсация расходов на оплату жилых помещений, отопления и освещения педагогическим работникам образовательных организаций,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проживающим и работающим в сельской местности, рабочих поселках (поселках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ородского типа);</w:t>
      </w:r>
    </w:p>
    <w:p w:rsidR="006E54F5" w:rsidRDefault="00201AD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ежемесячные выплаты специалистам образовательных организаций, расположенных в сельской местности;</w:t>
      </w:r>
    </w:p>
    <w:p w:rsidR="006E54F5" w:rsidRDefault="00201A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- ежемесячные доплаты в размере 1-2 тысяч рублей заместителям директора по воспитательной (учебно-воспитательной) работе, руководителям физ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ического воспитания, педагогам-психологам, учителям по физической культуре, социальным педагогам;</w:t>
      </w:r>
    </w:p>
    <w:p w:rsidR="006E54F5" w:rsidRDefault="00201AD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материальное поощрение участников конкурса профессионального мастерства;</w:t>
      </w:r>
    </w:p>
    <w:p w:rsidR="006E54F5" w:rsidRDefault="00201AD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ежемесячные надбавки (доплаты) в размере 4 тысяч рублей к должностному окладу (ст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авке заработной платы) тренерам – преподавателям образовательных организаций дополнительного образования Краснодарского края. </w:t>
      </w:r>
    </w:p>
    <w:p w:rsidR="006E54F5" w:rsidRDefault="00201AD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9.2. Стороны рекомендуют предусматривать в коллективных договорах, исходя из финансовых возможностей,  </w:t>
      </w:r>
      <w:r>
        <w:rPr>
          <w:rFonts w:ascii="Times New Roman" w:hAnsi="Times New Roman" w:cs="Times New Roman"/>
          <w:color w:val="000000"/>
          <w:sz w:val="28"/>
          <w:szCs w:val="28"/>
        </w:rPr>
        <w:t>дополнительные меры социальной поддержки работников:</w:t>
      </w:r>
    </w:p>
    <w:p w:rsidR="006E54F5" w:rsidRDefault="00201AD1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выплату работникам, выходящим на пенсию, единовременных пособий в соответствии с их стажем работы; </w:t>
      </w:r>
    </w:p>
    <w:p w:rsidR="006E54F5" w:rsidRDefault="00201AD1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единовременную выплату педагогам за результативную подготовку учеников к сдаче ЕГЭ, победителей оли</w:t>
      </w:r>
      <w:r>
        <w:rPr>
          <w:rFonts w:ascii="Times New Roman" w:hAnsi="Times New Roman" w:cs="Times New Roman"/>
          <w:color w:val="000000"/>
          <w:sz w:val="28"/>
          <w:szCs w:val="28"/>
        </w:rPr>
        <w:t>мпиад, соревнований;</w:t>
      </w:r>
    </w:p>
    <w:p w:rsidR="006E54F5" w:rsidRDefault="00201AD1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льготы на проезд работникам образования, проживающим в городах, районных центрах, работающим в сельских и поселковых учреждениях образования;</w:t>
      </w:r>
    </w:p>
    <w:p w:rsidR="006E54F5" w:rsidRDefault="00201AD1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проведение профилактических медицинских осмотров работников организаций с целью предотвра</w:t>
      </w:r>
      <w:r>
        <w:rPr>
          <w:rFonts w:ascii="Times New Roman" w:hAnsi="Times New Roman" w:cs="Times New Roman"/>
          <w:color w:val="000000"/>
          <w:sz w:val="28"/>
          <w:szCs w:val="28"/>
        </w:rPr>
        <w:t>щения профессиональных заболеваний;</w:t>
      </w:r>
    </w:p>
    <w:p w:rsidR="006E54F5" w:rsidRDefault="00201AD1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проведение мероприятий, способствующих укреплению здоровья работников;</w:t>
      </w:r>
    </w:p>
    <w:p w:rsidR="006E54F5" w:rsidRDefault="00201AD1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- льготы выпускникам педагогических  организаций, начинающим  работу в  отрасли  (единовременное  пособие на хозяйственное обзаведение; ком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пенсация стоимости найма жилья и др.);</w:t>
      </w:r>
    </w:p>
    <w:p w:rsidR="006E54F5" w:rsidRDefault="00201AD1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единовременную выплату к юбилейным датам;</w:t>
      </w:r>
    </w:p>
    <w:p w:rsidR="006E54F5" w:rsidRDefault="00201AD1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компенсацию стоимости лечения и оздоровления работников и т.д.</w:t>
      </w:r>
    </w:p>
    <w:p w:rsidR="006E54F5" w:rsidRDefault="00201AD1">
      <w:pPr>
        <w:pStyle w:val="af5"/>
        <w:spacing w:beforeAutospacing="0" w:after="0"/>
        <w:ind w:firstLine="53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9.3.  Стороны совместно:</w:t>
      </w:r>
    </w:p>
    <w:p w:rsidR="006E54F5" w:rsidRDefault="00201AD1">
      <w:pPr>
        <w:pStyle w:val="af5"/>
        <w:spacing w:beforeAutospacing="0" w:after="0"/>
        <w:ind w:firstLine="53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- способствуют деятельности совместных комиссий для решения спорных вопросов, возникающих при предоставлении педагогическим работникам мер социальной поддержки; </w:t>
      </w:r>
    </w:p>
    <w:p w:rsidR="006E54F5" w:rsidRDefault="00201AD1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содействуют организации и проведению мероприятий, направленных на развитие физической культу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ры и спорта, профилактику немедицинского потребления наркотиков, пропаганду здорового образа жизни и соблюдение норм охраны труда. Ежегодно организуют и проводят туристский слет работников отрасли.</w:t>
      </w:r>
    </w:p>
    <w:p w:rsidR="006E54F5" w:rsidRDefault="00201A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9.4. Профсоюз:</w:t>
      </w:r>
    </w:p>
    <w:p w:rsidR="006E54F5" w:rsidRDefault="00201A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способствует оздоровлению членов Профсоюз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и членов их семей в Центре отдыха работников образования «Рассвет», согласовывает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кандидатуры  на оздоровление в Центре отдыха работников образования «Рассвет.</w:t>
      </w:r>
    </w:p>
    <w:p w:rsidR="006E54F5" w:rsidRDefault="00201A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содействует развитию деятельности кредитного потребительского кооператива «Кредитно-сберегат</w:t>
      </w:r>
      <w:r>
        <w:rPr>
          <w:rFonts w:ascii="Times New Roman" w:hAnsi="Times New Roman" w:cs="Times New Roman"/>
          <w:color w:val="000000"/>
          <w:sz w:val="28"/>
          <w:szCs w:val="28"/>
        </w:rPr>
        <w:t>ельный союз работников образования и науки»;</w:t>
      </w:r>
    </w:p>
    <w:p w:rsidR="006E54F5" w:rsidRDefault="00201AD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материально поощряет участников конкурса профессионального мастерства;</w:t>
      </w:r>
    </w:p>
    <w:p w:rsidR="006E54F5" w:rsidRDefault="00201A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оказывает бесплатную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консультационную помощь членам Профсоюза, представительство интересов в ходе судебных разбирательств по вопросам  соблюдения трудового законодательства и защиты социально-трудовых прав и профессиональных интересов;</w:t>
      </w:r>
    </w:p>
    <w:p w:rsidR="006E54F5" w:rsidRDefault="00201A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организует санаторно - курортное лече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ние по договорам, заключённым с санаториями края о предоставлении скидки от 10 % до 25% к стоимости путевки, и по программе «Профсоюзная путёвка» с 20 % скидкой посредством взаимодействия с Центром развития профздравниц Кубани;</w:t>
      </w:r>
    </w:p>
    <w:p w:rsidR="006E54F5" w:rsidRDefault="00201AD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способствует проведению 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дицинских профилактических и офтальмологических осмотров для членов Профсоюза в рамках сотрудничества с компанией обязательного медицинского страхования «АьфаСтрахование – ОМС»;</w:t>
      </w:r>
    </w:p>
    <w:p w:rsidR="006E54F5" w:rsidRDefault="00201A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проводит мониторинг оздоровления членов Профсоюза и их детей.</w:t>
      </w:r>
    </w:p>
    <w:p w:rsidR="006E54F5" w:rsidRDefault="00201AD1">
      <w:pPr>
        <w:pStyle w:val="af5"/>
        <w:spacing w:beforeAutospacing="0" w:after="0"/>
        <w:ind w:firstLine="708"/>
        <w:contextualSpacing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  <w:lang w:val="en-US"/>
        </w:rPr>
        <w:t>X</w:t>
      </w:r>
      <w:r>
        <w:rPr>
          <w:b/>
          <w:bCs/>
          <w:color w:val="000000"/>
          <w:sz w:val="28"/>
          <w:szCs w:val="28"/>
        </w:rPr>
        <w:t>. Гарантии пр</w:t>
      </w:r>
      <w:r>
        <w:rPr>
          <w:b/>
          <w:bCs/>
          <w:color w:val="000000"/>
          <w:sz w:val="28"/>
          <w:szCs w:val="28"/>
        </w:rPr>
        <w:t>ав профсоюзных организаций и членов Профсоюза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>10.1. Стороны признают, что права и гарантии деятельности Профсоюза, территориальной и первичных профсоюзных организаций, соответствующих выборных профсоюзных органов определяются трудовым Кодексом Российской Ф</w:t>
      </w:r>
      <w:r>
        <w:rPr>
          <w:color w:val="000000"/>
          <w:sz w:val="28"/>
          <w:szCs w:val="28"/>
        </w:rPr>
        <w:t>едерации, Федеральным законом "О профессиональных союзах, правах и гарантиях их деятельности", иными законами Российской Федерации и Краснодарского края, Уставом Профсоюза работников народного образования и науки Российской Федерации, положениями о террито</w:t>
      </w:r>
      <w:r>
        <w:rPr>
          <w:color w:val="000000"/>
          <w:sz w:val="28"/>
          <w:szCs w:val="28"/>
        </w:rPr>
        <w:t>риальных и первичных организациях Профсоюза и реализуются с учетом соглашений федерального уровня, иных соглашений, Уставов учреждений, коллективных договоров.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10.2. Стороны обращают внимание, что работодатели и их полномочные представители, признавая уста</w:t>
      </w:r>
      <w:r>
        <w:rPr>
          <w:color w:val="000000"/>
          <w:sz w:val="28"/>
          <w:szCs w:val="28"/>
        </w:rPr>
        <w:t>новленные законом права и гарантии профсоюзных организаций, обязаны: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10.2.1. Не препятствовать созданию и функционированию профсоюзных организаций.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10.2.2. Предоставлять территориальной организации Профсоюза, выборному профсоюзному органу </w:t>
      </w:r>
      <w:r>
        <w:rPr>
          <w:color w:val="000000"/>
          <w:sz w:val="28"/>
          <w:szCs w:val="28"/>
        </w:rPr>
        <w:t>организации независимо от численности работников бесплатно необходимые помещения (как минимум одно помещение), отвечающие санитарно-гигиеническим требованиям, обеспеченные отоплением и освещением, оборудованием, необходимым для работы самого выборного проф</w:t>
      </w:r>
      <w:r>
        <w:rPr>
          <w:color w:val="000000"/>
          <w:sz w:val="28"/>
          <w:szCs w:val="28"/>
        </w:rPr>
        <w:t xml:space="preserve">союзного органа и проведения собраний работников, а также оргтехнику, средства связи (в том числе компьютерное оборудование и Интернет), обеспечивать охрану и уборку выделяемых помещений, безвозмездно предоставлять имеющиеся транспортные средства </w:t>
      </w:r>
      <w:r>
        <w:rPr>
          <w:color w:val="000000"/>
          <w:sz w:val="28"/>
          <w:szCs w:val="28"/>
        </w:rPr>
        <w:lastRenderedPageBreak/>
        <w:t>и создава</w:t>
      </w:r>
      <w:r>
        <w:rPr>
          <w:color w:val="000000"/>
          <w:sz w:val="28"/>
          <w:szCs w:val="28"/>
        </w:rPr>
        <w:t>ть другие улучшающие условия для обеспечения деятельности выборного профсоюзного органа.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Освобождать территориальную организацию Профсоюза от расходов на оплату коммунальных услуг, арендной платы в используемых ими в уставных целях нежилых помещениях.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10.2</w:t>
      </w:r>
      <w:r>
        <w:rPr>
          <w:color w:val="000000"/>
          <w:sz w:val="28"/>
          <w:szCs w:val="28"/>
        </w:rPr>
        <w:t>.3. Не препятствовать представителям выборных профсоюзных органов в посещении организаций и подразделений, где работают члены профсоюза, для реализации уставных задач и предоставленных законодательством прав.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10.2.4. Предоставлять профсоюзным органам по их</w:t>
      </w:r>
      <w:r>
        <w:rPr>
          <w:color w:val="000000"/>
          <w:sz w:val="28"/>
          <w:szCs w:val="28"/>
        </w:rPr>
        <w:t xml:space="preserve"> запросам информацию, сведения и разъяснения по вопросам условий и охраны труда, заработной платы, другим социально-экономическим вопросам, жилищно-бытового обслуживания, работы предприятий общественного питания, условий проживания работников и обучающихся</w:t>
      </w:r>
      <w:r>
        <w:rPr>
          <w:color w:val="000000"/>
          <w:sz w:val="28"/>
          <w:szCs w:val="28"/>
        </w:rPr>
        <w:t xml:space="preserve"> в общежитии.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10.2.5. Обеспечивать при наличии письменных заявлений работников, являющихся членами профсоюза, а также других работников - не членов профсоюза, на которых распространяется действие коллективного договора, ежемесячное бесплатное перечисление </w:t>
      </w:r>
      <w:r>
        <w:rPr>
          <w:color w:val="000000"/>
          <w:sz w:val="28"/>
          <w:szCs w:val="28"/>
        </w:rPr>
        <w:t>с расчетного счета организации на расчетный счет профсоюзной организации денежных средств  в  размере, установленном коллективным договором, соглашением. Перечисление средств  производится в полном объеме и одновременно с выдачей банком средств на заработн</w:t>
      </w:r>
      <w:r>
        <w:rPr>
          <w:color w:val="000000"/>
          <w:sz w:val="28"/>
          <w:szCs w:val="28"/>
        </w:rPr>
        <w:t>ую плату.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10.2.6. Содействовать профсоюзным органам в использовании отраслевых и местных информационных ресурсов для широкого информирования работников о деятельности Профсоюза по защите социально-трудовых прав и профессиональных интересов работников.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10.3</w:t>
      </w:r>
      <w:r>
        <w:rPr>
          <w:color w:val="000000"/>
          <w:sz w:val="28"/>
          <w:szCs w:val="28"/>
        </w:rPr>
        <w:t>. Стороны договорились, что работодатели и их полномочные представители признают гарантии работников, избранных (делегированных) в состав профсоюзных органов и не освобожденных от основной работы, в том числе: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10.3.1. Работники, входящие в состав профсоюзн</w:t>
      </w:r>
      <w:r>
        <w:rPr>
          <w:color w:val="000000"/>
          <w:sz w:val="28"/>
          <w:szCs w:val="28"/>
        </w:rPr>
        <w:t>ых органов, не могут быть подвергнуты дисциплинарному взысканию без предварительного согласия выборного профсоюзного органа, членами которого они являются, руководители профсоюзных органов в подразделениях организаций - без предварительного согласия вышест</w:t>
      </w:r>
      <w:r>
        <w:rPr>
          <w:color w:val="000000"/>
          <w:sz w:val="28"/>
          <w:szCs w:val="28"/>
        </w:rPr>
        <w:t>оящего профсоюзного органа в организации,  а руководители (их заместители) и члены профсоюзных органов в организации – соответствующего вышестоящего профсоюзного органа.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Перевод указанных профсоюзных работников на другую работу по инициативе работодателя н</w:t>
      </w:r>
      <w:r>
        <w:rPr>
          <w:color w:val="000000"/>
          <w:sz w:val="28"/>
          <w:szCs w:val="28"/>
        </w:rPr>
        <w:t>е может производиться без предварительного согласия профсоюзного органа, членами которого они являются.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10.3.2. Увольнение по инициативе работодателя по основаниям, не связанным с виновным поведением, а равно изменение обязательных условий трудового догово</w:t>
      </w:r>
      <w:r>
        <w:rPr>
          <w:color w:val="000000"/>
          <w:sz w:val="28"/>
          <w:szCs w:val="28"/>
        </w:rPr>
        <w:t xml:space="preserve">ра (уменьшение размера оплаты труда в связи с изменением объема учебной нагрузки или объема иной работы не по вине </w:t>
      </w:r>
      <w:r>
        <w:rPr>
          <w:color w:val="000000"/>
          <w:sz w:val="28"/>
          <w:szCs w:val="28"/>
        </w:rPr>
        <w:lastRenderedPageBreak/>
        <w:t>работника, отмена установленных доплат и надбавок, иных стимулирующих и поощрительных выплат и др.) работников, входящих в состав профсоюзных</w:t>
      </w:r>
      <w:r>
        <w:rPr>
          <w:color w:val="000000"/>
          <w:sz w:val="28"/>
          <w:szCs w:val="28"/>
        </w:rPr>
        <w:t xml:space="preserve"> органов, допускается помимо соблюдения общего порядка увольнения только с предварительного согласия профсоюзного органа, членами которого они являются, а руководителей (их заместителей) профсоюзных организаций – с согласия вышестоящего профсоюзного органа</w:t>
      </w:r>
      <w:r>
        <w:rPr>
          <w:color w:val="000000"/>
          <w:sz w:val="28"/>
          <w:szCs w:val="28"/>
        </w:rPr>
        <w:t>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10.3.3. Члены выборных профсоюзных органов, уполномоченные по охране труда, внештатные правовые инспекторы труда,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представители профсоюзной организации, в создаваемых совместных с работодателем комитетах (комиссиях),  могут освобождаются от основной рабо</w:t>
      </w:r>
      <w:r>
        <w:rPr>
          <w:color w:val="000000"/>
          <w:sz w:val="28"/>
          <w:szCs w:val="28"/>
        </w:rPr>
        <w:t>ты с сохранением среднего заработка для выполнения общественных обязанностей в интересах коллектива работников и на время краткосрочной профсоюзной учебы — до 12 рабочих дней в год, а работники организаций, являющиеся членами комиссий по ведению коллективн</w:t>
      </w:r>
      <w:r>
        <w:rPr>
          <w:color w:val="000000"/>
          <w:sz w:val="28"/>
          <w:szCs w:val="28"/>
        </w:rPr>
        <w:t xml:space="preserve">ых переговоров и заключению территориальных соглашений, коллективных договоров – до 7 рабочих дней. 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Стороны согласились распространить это положение на членов Советов молодых педагогических работников краевой и территориальных организаций </w:t>
      </w:r>
      <w:r>
        <w:rPr>
          <w:color w:val="000000" w:themeColor="text1"/>
          <w:sz w:val="28"/>
          <w:szCs w:val="28"/>
        </w:rPr>
        <w:t>Профсоюза.</w:t>
      </w:r>
    </w:p>
    <w:p w:rsidR="006E54F5" w:rsidRDefault="00201AD1">
      <w:pPr>
        <w:pStyle w:val="af5"/>
        <w:spacing w:beforeAutospacing="0" w:after="0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10.3.4. Члены выборных профсоюзных органов, не освобожденные</w:t>
      </w:r>
      <w:r>
        <w:rPr>
          <w:color w:val="000000"/>
          <w:sz w:val="28"/>
          <w:szCs w:val="28"/>
        </w:rPr>
        <w:t xml:space="preserve"> от основной работы в организации, освобождаются от нее с сохранением среднего заработка на время участия в работе съездов, конференций, пленумов, президиумов, собраний, созы</w:t>
      </w:r>
      <w:r>
        <w:rPr>
          <w:color w:val="000000"/>
          <w:sz w:val="28"/>
          <w:szCs w:val="28"/>
        </w:rPr>
        <w:t>ваемых Профсоюзом. Условия освобождения и порядок оплаты времени участия в этих мероприятиях определяются коллективным договором.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10.4. Стороны договорились, что работодатели и их полномочные представители признают гарантии освобожденных профсоюзных работн</w:t>
      </w:r>
      <w:r>
        <w:rPr>
          <w:color w:val="000000"/>
          <w:sz w:val="28"/>
          <w:szCs w:val="28"/>
        </w:rPr>
        <w:t>иков, избранных (делегированных) в состав профсоюзных органов, в том числе: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10.4.1. Работникам, избранным (делегированным) на выборные должности в профсоюзные органы, предоставляется после окончания срока их полномочий прежняя работа (должность) в том же и</w:t>
      </w:r>
      <w:r>
        <w:rPr>
          <w:color w:val="000000"/>
          <w:sz w:val="28"/>
          <w:szCs w:val="28"/>
        </w:rPr>
        <w:t>ли с согласия работника в другом учреждении, организации. При невозможности предоставления соответствующей работы (должности) по прежнему месту работы в случае реорганизации организации - ее правопреемник, а в случае ликвидации  - Профсоюз сохраняет за раб</w:t>
      </w:r>
      <w:r>
        <w:rPr>
          <w:color w:val="000000"/>
          <w:sz w:val="28"/>
          <w:szCs w:val="28"/>
        </w:rPr>
        <w:t>отником его средний заработок на период трудоустройства, но не более 6 месяцев, а в случае учебы или переквалификации - на срок до 1 года. При отказе работника от предложенной соответствующей работы (должности) средний заработок за ним на период трудоустро</w:t>
      </w:r>
      <w:r>
        <w:rPr>
          <w:color w:val="000000"/>
          <w:sz w:val="28"/>
          <w:szCs w:val="28"/>
        </w:rPr>
        <w:t>йства не сохраняется, если иное не установлено решением Профсоюза.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10.4.2.  Сохранение за освобожденными профсоюзными работниками и штатными работниками профсоюзного органа социально-трудовых прав, гарантий и льгот, действующих в организации, в соответстви</w:t>
      </w:r>
      <w:r>
        <w:rPr>
          <w:color w:val="000000"/>
          <w:sz w:val="28"/>
          <w:szCs w:val="28"/>
        </w:rPr>
        <w:t>и с коллективным договором.</w:t>
      </w:r>
    </w:p>
    <w:p w:rsidR="006E54F5" w:rsidRDefault="00201AD1">
      <w:pPr>
        <w:widowControl w:val="0"/>
        <w:shd w:val="clear" w:color="auto" w:fill="FFFFFF"/>
        <w:spacing w:after="0" w:line="240" w:lineRule="auto"/>
        <w:ind w:right="2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10.5.</w:t>
      </w:r>
      <w:r>
        <w:rPr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Стороны рекомендуют руководителям организаций: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10.5.1. Председателям первичных профсоюзных организаций, членам выборных профсоюзных органов за вклад в общие результаты деятельности организации, участие в подготовке и орга</w:t>
      </w:r>
      <w:r>
        <w:rPr>
          <w:color w:val="000000" w:themeColor="text1"/>
          <w:sz w:val="28"/>
          <w:szCs w:val="28"/>
        </w:rPr>
        <w:t>низации социально-значимых мероприятий и прочее производить выплаты за счет средств работодателя в размере, установленном коллективным договором.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10.5.2. Устанавливать выплаты стимулирующего</w:t>
      </w:r>
      <w:r>
        <w:rPr>
          <w:color w:val="000000"/>
          <w:sz w:val="28"/>
          <w:szCs w:val="28"/>
        </w:rPr>
        <w:t xml:space="preserve"> характера  работникам, награжденным профсоюзными наградами, в раз</w:t>
      </w:r>
      <w:r>
        <w:rPr>
          <w:color w:val="000000"/>
          <w:sz w:val="28"/>
          <w:szCs w:val="28"/>
        </w:rPr>
        <w:t>мере и на условиях  определенных в коллективным договоре.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10.5.3. Учитывать, что работа на выборной должности председателя профсоюзной организации и в составе выборного профсоюзного органа признается значимой для деятельности организации и принимается во в</w:t>
      </w:r>
      <w:r>
        <w:rPr>
          <w:color w:val="000000"/>
          <w:sz w:val="28"/>
          <w:szCs w:val="28"/>
        </w:rPr>
        <w:t>нимание при поощрении работников.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10.5.4. При расторжении трудового договора по инициативе работодателя с лицами, избранными в состав профсоюзных органов, не допускать увольнения в течение 2-х лет после окончания выборных полномочий, кроме случаев полной л</w:t>
      </w:r>
      <w:r>
        <w:rPr>
          <w:color w:val="000000"/>
          <w:sz w:val="28"/>
          <w:szCs w:val="28"/>
        </w:rPr>
        <w:t>иквидации организации или совершения работником виновных действий, за которые федеральным законом предусмотрено увольнение. В этих случаях увольнение производится в порядке, установленном Трудовым кодексом РФ, с учетом положений настоящего Соглашения.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10.6</w:t>
      </w:r>
      <w:r>
        <w:rPr>
          <w:color w:val="000000"/>
          <w:sz w:val="28"/>
          <w:szCs w:val="28"/>
        </w:rPr>
        <w:t>. Стороны совместно принимают решение о присвоении почетных званий и награждений государственными, ведомственными наградами профсоюзных активистов.</w:t>
      </w:r>
    </w:p>
    <w:p w:rsidR="006E54F5" w:rsidRDefault="00201AD1">
      <w:pPr>
        <w:pStyle w:val="af5"/>
        <w:spacing w:beforeAutospacing="0" w:after="0"/>
        <w:contextualSpacing/>
        <w:jc w:val="center"/>
        <w:rPr>
          <w:color w:val="000000"/>
        </w:rPr>
      </w:pPr>
      <w:r>
        <w:rPr>
          <w:b/>
          <w:color w:val="000000"/>
          <w:sz w:val="28"/>
          <w:szCs w:val="28"/>
          <w:lang w:val="en-US"/>
        </w:rPr>
        <w:t>XI</w:t>
      </w:r>
      <w:r>
        <w:rPr>
          <w:b/>
          <w:color w:val="000000"/>
          <w:sz w:val="28"/>
          <w:szCs w:val="28"/>
        </w:rPr>
        <w:t>. Контроль за выполнением Соглашения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11.1. Контроль выполнения Соглашения на всех уровнях осуществляется сторонами Соглашения и их представителями, а также соответствующими органами по труду. 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Текущий контроль выполнения Соглашения осуществляет отраслевая комиссия по регулированию социально-т</w:t>
      </w:r>
      <w:r>
        <w:rPr>
          <w:color w:val="000000"/>
          <w:sz w:val="28"/>
          <w:szCs w:val="28"/>
        </w:rPr>
        <w:t>рудовых отношений в порядке, установленном сторонами Соглашения.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11.2. Стороны ежегодно разрабатывают и утверждают план мероприятий по выполнению Соглашения с указанием конкретных сроков и ответственных лиц.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11.3. Информация о выполнении настоящего Соглаше</w:t>
      </w:r>
      <w:r>
        <w:rPr>
          <w:color w:val="000000"/>
          <w:sz w:val="28"/>
          <w:szCs w:val="28"/>
        </w:rPr>
        <w:t>ния ежегодно рассматривается на заседании коллегии Управления и президиума  Профсоюза и доводится до сведения образовательных организаций.</w:t>
      </w:r>
    </w:p>
    <w:p w:rsidR="006E54F5" w:rsidRDefault="00201AD1">
      <w:pPr>
        <w:pStyle w:val="af5"/>
        <w:spacing w:beforeAutospacing="0" w:after="0"/>
        <w:ind w:firstLine="708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>11.4. Представители сторон несут ответственность за уклонение от участия в коллективных переговорах по заключению, из</w:t>
      </w:r>
      <w:r>
        <w:rPr>
          <w:color w:val="000000"/>
          <w:sz w:val="28"/>
          <w:szCs w:val="28"/>
        </w:rPr>
        <w:t>менению Соглашения, непредставление информации, необходимой для ведения коллективных переговоров и осуществления контроля соблюдения  Соглашения, нарушение или невыполнение обязательств, предусмотренных Соглашением, другие противоправные действия (бездейст</w:t>
      </w:r>
      <w:r>
        <w:rPr>
          <w:color w:val="000000"/>
          <w:sz w:val="28"/>
          <w:szCs w:val="28"/>
        </w:rPr>
        <w:t>вия) в соответствии с федеральным законом.</w:t>
      </w:r>
      <w:r>
        <w:rPr>
          <w:color w:val="000000"/>
        </w:rPr>
        <w:t xml:space="preserve"> </w:t>
      </w:r>
    </w:p>
    <w:p w:rsidR="006E54F5" w:rsidRDefault="006E54F5">
      <w:pPr>
        <w:pStyle w:val="af5"/>
        <w:spacing w:beforeAutospacing="0" w:after="0"/>
        <w:ind w:firstLine="708"/>
        <w:contextualSpacing/>
        <w:jc w:val="both"/>
        <w:rPr>
          <w:color w:val="000000"/>
        </w:rPr>
      </w:pPr>
    </w:p>
    <w:p w:rsidR="006E54F5" w:rsidRDefault="006E54F5">
      <w:pPr>
        <w:pStyle w:val="af5"/>
        <w:spacing w:beforeAutospacing="0" w:after="0"/>
        <w:contextualSpacing/>
        <w:jc w:val="both"/>
        <w:rPr>
          <w:color w:val="000000"/>
        </w:rPr>
      </w:pPr>
    </w:p>
    <w:p w:rsidR="006E54F5" w:rsidRDefault="006E54F5">
      <w:pPr>
        <w:pStyle w:val="af5"/>
        <w:spacing w:beforeAutospacing="0" w:after="0"/>
        <w:ind w:firstLine="708"/>
        <w:contextualSpacing/>
        <w:jc w:val="both"/>
        <w:rPr>
          <w:color w:val="000000"/>
        </w:rPr>
      </w:pPr>
    </w:p>
    <w:p w:rsidR="006E54F5" w:rsidRDefault="006E54F5">
      <w:pPr>
        <w:pStyle w:val="af5"/>
        <w:spacing w:beforeAutospacing="0" w:after="0"/>
        <w:ind w:firstLine="708"/>
        <w:contextualSpacing/>
        <w:jc w:val="both"/>
        <w:rPr>
          <w:color w:val="000000"/>
        </w:rPr>
      </w:pPr>
    </w:p>
    <w:tbl>
      <w:tblPr>
        <w:tblStyle w:val="aff"/>
        <w:tblW w:w="8864" w:type="dxa"/>
        <w:tblCellMar>
          <w:left w:w="148" w:type="dxa"/>
        </w:tblCellMar>
        <w:tblLook w:val="04A0" w:firstRow="1" w:lastRow="0" w:firstColumn="1" w:lastColumn="0" w:noHBand="0" w:noVBand="1"/>
      </w:tblPr>
      <w:tblGrid>
        <w:gridCol w:w="4200"/>
        <w:gridCol w:w="4664"/>
      </w:tblGrid>
      <w:tr w:rsidR="006E54F5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54F5" w:rsidRDefault="006E54F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54F5" w:rsidRDefault="006E54F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54F5" w:rsidRDefault="006E54F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54F5" w:rsidRDefault="00201AD1">
            <w:pPr>
              <w:pStyle w:val="af5"/>
              <w:spacing w:beforeAutospacing="0" w:after="0"/>
              <w:ind w:left="-104"/>
              <w:contextualSpacing/>
            </w:pPr>
            <w:r>
              <w:rPr>
                <w:b/>
                <w:bCs/>
                <w:color w:val="000000"/>
                <w:sz w:val="28"/>
                <w:szCs w:val="28"/>
              </w:rPr>
              <w:t>Приложение №1</w:t>
            </w:r>
          </w:p>
          <w:p w:rsidR="006E54F5" w:rsidRDefault="00201AD1">
            <w:pPr>
              <w:pStyle w:val="af5"/>
              <w:spacing w:beforeAutospacing="0" w:after="0"/>
              <w:ind w:left="-110" w:right="-416"/>
              <w:contextualSpacing/>
            </w:pPr>
            <w:r>
              <w:rPr>
                <w:color w:val="000000"/>
                <w:sz w:val="28"/>
                <w:szCs w:val="28"/>
              </w:rPr>
              <w:t xml:space="preserve">к отраслевому Соглашению по организациям отрасли образования и молодежной политики муниципального образования Абинский район, </w:t>
            </w:r>
            <w:r>
              <w:rPr>
                <w:bCs/>
                <w:color w:val="000000"/>
                <w:sz w:val="28"/>
                <w:szCs w:val="28"/>
              </w:rPr>
              <w:t xml:space="preserve">на 2021 - 2024годы </w:t>
            </w:r>
          </w:p>
          <w:p w:rsidR="006E54F5" w:rsidRDefault="006E54F5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6E54F5" w:rsidRDefault="006E54F5">
      <w:pPr>
        <w:pStyle w:val="af5"/>
        <w:spacing w:beforeAutospacing="0" w:after="0"/>
        <w:contextualSpacing/>
        <w:jc w:val="both"/>
        <w:rPr>
          <w:color w:val="000000"/>
        </w:rPr>
      </w:pPr>
    </w:p>
    <w:p w:rsidR="006E54F5" w:rsidRDefault="00201AD1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Положение об Отраслевой комиссии</w:t>
      </w:r>
    </w:p>
    <w:p w:rsidR="006E54F5" w:rsidRDefault="00201AD1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 xml:space="preserve">по </w:t>
      </w:r>
      <w:r>
        <w:rPr>
          <w:rFonts w:ascii="Times New Roman" w:hAnsi="Times New Roman"/>
          <w:b/>
          <w:color w:val="000000"/>
          <w:sz w:val="32"/>
          <w:szCs w:val="32"/>
        </w:rPr>
        <w:t>регулированию социально-трудовых отношений</w:t>
      </w:r>
    </w:p>
    <w:p w:rsidR="006E54F5" w:rsidRDefault="006E54F5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6E54F5" w:rsidRDefault="00201AD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Style w:val="a8"/>
          <w:rFonts w:ascii="Times New Roman" w:hAnsi="Times New Roman"/>
          <w:b/>
          <w:bCs/>
          <w:i w:val="0"/>
          <w:color w:val="000000"/>
          <w:sz w:val="28"/>
          <w:szCs w:val="28"/>
          <w:lang w:val="en-US"/>
        </w:rPr>
        <w:t>I</w:t>
      </w:r>
      <w:r>
        <w:rPr>
          <w:rStyle w:val="a8"/>
          <w:rFonts w:ascii="Times New Roman" w:hAnsi="Times New Roman"/>
          <w:b/>
          <w:bCs/>
          <w:i w:val="0"/>
          <w:color w:val="000000"/>
          <w:sz w:val="28"/>
          <w:szCs w:val="28"/>
        </w:rPr>
        <w:t>. Общие положения</w:t>
      </w:r>
    </w:p>
    <w:p w:rsidR="006E54F5" w:rsidRDefault="00201AD1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 Отраслевая комиссия по регулированию социально-трудовых отношений (далее - Отраслевая комиссия) является постоянно действующим органом социального партнерства в сфере образования на муници</w:t>
      </w:r>
      <w:r>
        <w:rPr>
          <w:rFonts w:ascii="Times New Roman" w:hAnsi="Times New Roman"/>
          <w:color w:val="000000"/>
          <w:sz w:val="28"/>
          <w:szCs w:val="28"/>
        </w:rPr>
        <w:t xml:space="preserve">пальном уровне, созданным для ведения коллективных переговоров, подготовки проектов соглашений и их заключения, внесения изменений и дополнений в них, разработки и утверждения ежегодных планов мероприятий по выполнению отраслевого Соглашения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по организация</w:t>
      </w:r>
      <w:r>
        <w:rPr>
          <w:rFonts w:ascii="Times New Roman" w:hAnsi="Times New Roman" w:cs="Times New Roman"/>
          <w:color w:val="000000"/>
          <w:sz w:val="28"/>
          <w:szCs w:val="28"/>
        </w:rPr>
        <w:t>м отрасли образования и молодежной политики  администрации муниципального образования Абинский район</w:t>
      </w:r>
      <w:r>
        <w:rPr>
          <w:rFonts w:ascii="Times New Roman" w:hAnsi="Times New Roman"/>
          <w:color w:val="000000"/>
          <w:sz w:val="28"/>
          <w:szCs w:val="28"/>
        </w:rPr>
        <w:t xml:space="preserve"> (далее - Соглашение), а также для осуществления текущего контроля за ходом выполнения Соглашения (не реже одного раза в полугодие).</w:t>
      </w:r>
    </w:p>
    <w:p w:rsidR="006E54F5" w:rsidRDefault="00201A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 Отраслевая комисси</w:t>
      </w:r>
      <w:r>
        <w:rPr>
          <w:rFonts w:ascii="Times New Roman" w:hAnsi="Times New Roman" w:cs="Times New Roman"/>
          <w:color w:val="000000"/>
          <w:sz w:val="28"/>
          <w:szCs w:val="28"/>
        </w:rPr>
        <w:t>я в своей деятельности руководствуется Конституцией Российской Федерации, Трудовым кодексом Российской Федерации, иными федеральными законами и нормативными правовыми актами Российской Федерации, Краснодарского края, Соглашением, а также настоящим Положени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>ем.</w:t>
      </w:r>
    </w:p>
    <w:p w:rsidR="006E54F5" w:rsidRDefault="00201A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1.3. Отраслевая комиссия образуется на равноправной основе по решению сторон Соглашения и состоит из представителей районной территориальной организации Профсоюза работников народного образования и науки Российской Федерации Абинского района и </w:t>
      </w:r>
      <w:r>
        <w:rPr>
          <w:rFonts w:ascii="Times New Roman" w:hAnsi="Times New Roman"/>
          <w:color w:val="000000"/>
          <w:sz w:val="28"/>
          <w:szCs w:val="28"/>
        </w:rPr>
        <w:t>управления</w:t>
      </w:r>
      <w:r>
        <w:rPr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образования и молодежной политики администрации муниципального образования Абинский район,</w:t>
      </w:r>
      <w:r>
        <w:rPr>
          <w:rFonts w:ascii="Times New Roman" w:hAnsi="Times New Roman"/>
          <w:color w:val="000000"/>
          <w:sz w:val="28"/>
          <w:szCs w:val="28"/>
        </w:rPr>
        <w:t xml:space="preserve"> которые образуют соответствующие стороны Отраслевой комиссии (далее - стороны).</w:t>
      </w:r>
    </w:p>
    <w:p w:rsidR="006E54F5" w:rsidRDefault="00201AD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color w:val="000000"/>
          <w:sz w:val="28"/>
          <w:szCs w:val="28"/>
        </w:rPr>
        <w:t>. Принципы действия и порядок формирования Отраслевой комиссии</w:t>
      </w:r>
    </w:p>
    <w:p w:rsidR="006E54F5" w:rsidRDefault="00201AD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 Отра</w:t>
      </w:r>
      <w:r>
        <w:rPr>
          <w:rFonts w:ascii="Times New Roman" w:hAnsi="Times New Roman"/>
          <w:color w:val="000000"/>
          <w:sz w:val="28"/>
          <w:szCs w:val="28"/>
        </w:rPr>
        <w:t>слевая комиссия действует на основе следующих принципов:</w:t>
      </w:r>
    </w:p>
    <w:p w:rsidR="006E54F5" w:rsidRDefault="00201AD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а) равноправия представителей сторон;</w:t>
      </w:r>
    </w:p>
    <w:p w:rsidR="006E54F5" w:rsidRDefault="00201AD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б) полномочности представителей сторон;</w:t>
      </w:r>
    </w:p>
    <w:p w:rsidR="006E54F5" w:rsidRDefault="00201AD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в) паритетности представителей сторон;</w:t>
      </w:r>
    </w:p>
    <w:p w:rsidR="006E54F5" w:rsidRDefault="00201AD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г) добровольности;</w:t>
      </w:r>
    </w:p>
    <w:p w:rsidR="006E54F5" w:rsidRDefault="00201AD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д) ответственности. </w:t>
      </w:r>
    </w:p>
    <w:p w:rsidR="006E54F5" w:rsidRDefault="00201AD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2.2. Инициатива формирования </w:t>
      </w:r>
      <w:r>
        <w:rPr>
          <w:rFonts w:ascii="Times New Roman" w:hAnsi="Times New Roman"/>
          <w:color w:val="000000"/>
          <w:sz w:val="28"/>
          <w:szCs w:val="28"/>
        </w:rPr>
        <w:t>Отраслевой комиссии, изменения ее состава может исходить от любой из сторон Соглашения.</w:t>
      </w:r>
    </w:p>
    <w:p w:rsidR="006E54F5" w:rsidRDefault="00201AD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2.3. Количество членов Отраслевой комиссии от каждой из сторон, персональный состав членов Комиссии определяется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совместным решением сторон Соглашения. </w:t>
      </w:r>
    </w:p>
    <w:p w:rsidR="006E54F5" w:rsidRDefault="00201AD1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Основные цели и задачи Отраслевой комиссии</w:t>
      </w:r>
    </w:p>
    <w:p w:rsidR="006E54F5" w:rsidRDefault="00201AD1">
      <w:pPr>
        <w:spacing w:after="0" w:line="240" w:lineRule="auto"/>
        <w:ind w:firstLine="708"/>
        <w:contextualSpacing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3.1. Основными целями Отраслевой комиссии являются:</w:t>
      </w:r>
    </w:p>
    <w:p w:rsidR="006E54F5" w:rsidRDefault="00201AD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регулирование социально-трудовых отношений в сфере образования края;</w:t>
      </w:r>
    </w:p>
    <w:p w:rsidR="006E54F5" w:rsidRDefault="00201AD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согласование социально-экономических интересов сторон.</w:t>
      </w:r>
    </w:p>
    <w:p w:rsidR="006E54F5" w:rsidRDefault="00201AD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3.2. Основными задачами Отраслево</w:t>
      </w:r>
      <w:r>
        <w:rPr>
          <w:rFonts w:ascii="Times New Roman" w:hAnsi="Times New Roman"/>
          <w:color w:val="000000" w:themeColor="text1"/>
          <w:sz w:val="28"/>
          <w:szCs w:val="28"/>
        </w:rPr>
        <w:t>й комиссии являются:</w:t>
      </w:r>
    </w:p>
    <w:p w:rsidR="006E54F5" w:rsidRDefault="00201AD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3.2.1. Ведение коллективных переговоров и подготовка проекта Соглашения;</w:t>
      </w:r>
    </w:p>
    <w:p w:rsidR="006E54F5" w:rsidRDefault="00201AD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3.2.2. Проведение консультаций по вопросам, связанным с разработкой проекта Соглашения;</w:t>
      </w:r>
    </w:p>
    <w:p w:rsidR="006E54F5" w:rsidRDefault="00201AD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3.2.3. Подготовка проектов планов мероприятий по выполнению отраслевого Со</w:t>
      </w:r>
      <w:r>
        <w:rPr>
          <w:rFonts w:ascii="Times New Roman" w:hAnsi="Times New Roman"/>
          <w:color w:val="000000" w:themeColor="text1"/>
          <w:sz w:val="28"/>
          <w:szCs w:val="28"/>
        </w:rPr>
        <w:t>глашения;</w:t>
      </w:r>
    </w:p>
    <w:p w:rsidR="006E54F5" w:rsidRDefault="00201AD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3.2.4. Осуществление текущего контроля за выполнением Соглашения;</w:t>
      </w:r>
    </w:p>
    <w:p w:rsidR="006E54F5" w:rsidRDefault="00201AD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3.2.5. Рассмотрение вопросов, возникающих в ходе выполнения Соглашения;</w:t>
      </w:r>
    </w:p>
    <w:p w:rsidR="006E54F5" w:rsidRDefault="00201AD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3.2.6. Урегулирование разногласий, возникающих в ходе реализации Соглашения; </w:t>
      </w:r>
    </w:p>
    <w:p w:rsidR="006E54F5" w:rsidRDefault="00201AD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3.2.7. Согласование мнений сто</w:t>
      </w:r>
      <w:r>
        <w:rPr>
          <w:rFonts w:ascii="Times New Roman" w:hAnsi="Times New Roman"/>
          <w:color w:val="000000" w:themeColor="text1"/>
          <w:sz w:val="28"/>
          <w:szCs w:val="28"/>
        </w:rPr>
        <w:t>рон Соглашения при необходимости внесения изменений и дополнений в Соглашение;</w:t>
      </w:r>
    </w:p>
    <w:p w:rsidR="006E54F5" w:rsidRDefault="00201AD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3.2.8. Оказание содействия договорному регулированию социально-трудовых отношений на отраслевом уровне;</w:t>
      </w:r>
    </w:p>
    <w:p w:rsidR="006E54F5" w:rsidRDefault="00201AD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3.2.9. Изучение опыта по заключению и реализации территориальных отраслев</w:t>
      </w:r>
      <w:r>
        <w:rPr>
          <w:rFonts w:ascii="Times New Roman" w:hAnsi="Times New Roman"/>
          <w:color w:val="000000" w:themeColor="text1"/>
          <w:sz w:val="28"/>
          <w:szCs w:val="28"/>
        </w:rPr>
        <w:t>ых соглашений и коллективных договоров в сфере образования;</w:t>
      </w:r>
    </w:p>
    <w:p w:rsidR="006E54F5" w:rsidRDefault="00201AD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3.2.10. Согласование, в установленном трудовым законодательством порядке, интересов сторон Соглашения по вопросам регулирования социально-трудовых и связанных с ними экономических отношений.</w:t>
      </w:r>
    </w:p>
    <w:p w:rsidR="006E54F5" w:rsidRDefault="00201AD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. П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рава Отраслевой комиссии</w:t>
      </w:r>
    </w:p>
    <w:p w:rsidR="006E54F5" w:rsidRDefault="00201AD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4.1. Отраслевая комиссия вправе:</w:t>
      </w:r>
    </w:p>
    <w:p w:rsidR="006E54F5" w:rsidRDefault="00201AD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4.1.1.Определять порядок подготовки проекта и заключения Соглашения;</w:t>
      </w:r>
    </w:p>
    <w:p w:rsidR="006E54F5" w:rsidRDefault="00201AD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4.1.2. Проводить консультации по вопросам, связанным с разработкой проекта Соглашения и его дальнейшей реализацией;</w:t>
      </w:r>
    </w:p>
    <w:p w:rsidR="006E54F5" w:rsidRDefault="00201AD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4.1.3. Осущес</w:t>
      </w:r>
      <w:r>
        <w:rPr>
          <w:rFonts w:ascii="Times New Roman" w:hAnsi="Times New Roman"/>
          <w:color w:val="000000" w:themeColor="text1"/>
          <w:sz w:val="28"/>
          <w:szCs w:val="28"/>
        </w:rPr>
        <w:t>твлять текущий контроль за выполнением Соглашения;</w:t>
      </w:r>
    </w:p>
    <w:p w:rsidR="006E54F5" w:rsidRDefault="00201AD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4.1.4. Запрашивать у работодателей, профсоюзных организаций информацию о заключенных  коллективных договорах в организациях образования в целях выработки рекомендаций Отраслевой комиссии по развитию коллек</w:t>
      </w:r>
      <w:r>
        <w:rPr>
          <w:rFonts w:ascii="Times New Roman" w:hAnsi="Times New Roman"/>
          <w:color w:val="000000" w:themeColor="text1"/>
          <w:sz w:val="28"/>
          <w:szCs w:val="28"/>
        </w:rPr>
        <w:t>тивно-договорного регулирования социально-трудовых отношений в сфере образования;</w:t>
      </w:r>
    </w:p>
    <w:p w:rsidR="006E54F5" w:rsidRDefault="00201AD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4.1.5. Получать информацию о социально-экономическом положении в сфере образования, необходимую для ведения коллективных переговоров и подготовки проекта Соглашения, организа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ции контроля за выполнением Соглашения, рассмотрения вопросов о ходе выполнения Соглашения; </w:t>
      </w:r>
    </w:p>
    <w:p w:rsidR="006E54F5" w:rsidRDefault="00201AD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4.1.6. Приглашать для участия в своей деятельности представителей первичных организаций Профсоюза, образовательных организаций,   представителей других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организаций,  специалистов;</w:t>
      </w:r>
    </w:p>
    <w:p w:rsidR="006E54F5" w:rsidRDefault="00201AD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4.1.7. Принимать участие в проведении совещаний, конференций,  семинаров по вопросам социально-трудовых отношений и социального партнерства в согласованном с организаторами указанных мероприятий порядке;</w:t>
      </w:r>
    </w:p>
    <w:p w:rsidR="006E54F5" w:rsidRDefault="00201AD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4.1.8 Участвовать в разр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аботке проектов документов, мероприятий, в рамках реализации Соглашения; </w:t>
      </w:r>
    </w:p>
    <w:p w:rsidR="006E54F5" w:rsidRDefault="00201AD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4.1.9. Участвовать в разработке и (или) обсуждении проектов нормативных правовых актов, программ социально-экономического развития отрасли района, других актов органов  власти муници</w:t>
      </w:r>
      <w:r>
        <w:rPr>
          <w:rFonts w:ascii="Times New Roman" w:hAnsi="Times New Roman"/>
          <w:color w:val="000000" w:themeColor="text1"/>
          <w:sz w:val="28"/>
          <w:szCs w:val="28"/>
        </w:rPr>
        <w:t>пального образования Абинский район в сфере труда в порядке, установленном трудовым законодательством, Соглашением.</w:t>
      </w:r>
    </w:p>
    <w:p w:rsidR="006E54F5" w:rsidRDefault="006E54F5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E54F5" w:rsidRDefault="00201A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. Обеспечение деятельности Отраслевой комиссии</w:t>
      </w:r>
    </w:p>
    <w:p w:rsidR="006E54F5" w:rsidRDefault="00201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  <w:t>5.1. Отраслевая комиссия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 свою деятельность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соответствии с планом, утвержден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ным сторонами, </w:t>
      </w:r>
      <w:r>
        <w:rPr>
          <w:rFonts w:ascii="Times New Roman" w:hAnsi="Times New Roman"/>
          <w:color w:val="000000" w:themeColor="text1"/>
          <w:sz w:val="28"/>
          <w:szCs w:val="28"/>
        </w:rPr>
        <w:t>и с учетом необходимости оперативного решения вопросов, возникающих в ходе выполнения Соглашения.</w:t>
      </w:r>
    </w:p>
    <w:p w:rsidR="006E54F5" w:rsidRDefault="00201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  <w:t>5.2. Вопросы, рассматриваемые Отраслевой комиссией, готовятся рабочей группой, формируемой по предложению сторон на паритетной основе.</w:t>
      </w:r>
    </w:p>
    <w:p w:rsidR="006E54F5" w:rsidRDefault="00201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5.3. Отраслевая комиссия правомочна принимать решение, если на ее заседании присутствует более половины ее членов (от каждой стороны).</w:t>
      </w:r>
    </w:p>
    <w:p w:rsidR="006E54F5" w:rsidRDefault="00201AD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5.4. Решение Отраслевой комиссии считается принятым, если за него проголосовали обе стороны Соглашения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(большинством г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олосов от каждой стороны)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E54F5" w:rsidRDefault="00201AD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5.5. Члены Отраслевой комиссии, не согласные с принятым решением, вправе требовать занесения их особого мотивированного мнения в протокол заседания Отраслевой комиссии.</w:t>
      </w:r>
    </w:p>
    <w:p w:rsidR="006E54F5" w:rsidRDefault="00201AD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5.6. Работу Отраслевой комиссии организуют сопредседатели От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раслевой комиссии, назначаемые сторонами Соглашения. </w:t>
      </w:r>
    </w:p>
    <w:p w:rsidR="006E54F5" w:rsidRDefault="00201AD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Сопредседатели Отраслевой комиссии обеспечивают взаимодействие и достижение согласия сторон при выработке совместных решений и их реализации; председательствуют на заседаниях Отраслевой комиссии; утверж</w:t>
      </w:r>
      <w:r>
        <w:rPr>
          <w:rFonts w:ascii="Times New Roman" w:hAnsi="Times New Roman"/>
          <w:color w:val="000000" w:themeColor="text1"/>
          <w:sz w:val="28"/>
          <w:szCs w:val="28"/>
        </w:rPr>
        <w:t>дают состав рабочих групп; совместно подписывают план работы и решения Отраслевой комиссии.</w:t>
      </w:r>
    </w:p>
    <w:p w:rsidR="006E54F5" w:rsidRDefault="00201AD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5.7. Секретарь </w:t>
      </w:r>
      <w:r>
        <w:rPr>
          <w:rStyle w:val="a8"/>
          <w:rFonts w:ascii="Times New Roman" w:hAnsi="Times New Roman"/>
          <w:bCs/>
          <w:i w:val="0"/>
          <w:color w:val="000000" w:themeColor="text1"/>
          <w:sz w:val="28"/>
          <w:szCs w:val="28"/>
        </w:rPr>
        <w:t>Отраслевой к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омиссии ведет протокол заседаний, готовит иные необходимые для работы Отраслевой комиссии материалы. </w:t>
      </w:r>
    </w:p>
    <w:p w:rsidR="006E54F5" w:rsidRDefault="00201AD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5.8.Члены </w:t>
      </w:r>
      <w:r>
        <w:rPr>
          <w:rStyle w:val="a8"/>
          <w:rFonts w:ascii="Times New Roman" w:hAnsi="Times New Roman"/>
          <w:bCs/>
          <w:i w:val="0"/>
          <w:color w:val="000000" w:themeColor="text1"/>
          <w:sz w:val="28"/>
          <w:szCs w:val="28"/>
        </w:rPr>
        <w:t>Отраслевой к</w:t>
      </w:r>
      <w:r>
        <w:rPr>
          <w:rFonts w:ascii="Times New Roman" w:hAnsi="Times New Roman"/>
          <w:color w:val="000000" w:themeColor="text1"/>
          <w:sz w:val="28"/>
          <w:szCs w:val="28"/>
        </w:rPr>
        <w:t>омиссии вправ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 знакомиться с информационными, справочными и иными материалами. </w:t>
      </w:r>
    </w:p>
    <w:p w:rsidR="006E54F5" w:rsidRDefault="00201AD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8"/>
          <w:rFonts w:ascii="Times New Roman" w:hAnsi="Times New Roman"/>
          <w:bCs/>
          <w:i w:val="0"/>
          <w:color w:val="000000" w:themeColor="text1"/>
          <w:sz w:val="28"/>
          <w:szCs w:val="28"/>
        </w:rPr>
        <w:t>5.9.Отраслевая к</w:t>
      </w:r>
      <w:r>
        <w:rPr>
          <w:rFonts w:ascii="Times New Roman" w:hAnsi="Times New Roman"/>
          <w:color w:val="000000" w:themeColor="text1"/>
          <w:sz w:val="28"/>
          <w:szCs w:val="28"/>
        </w:rPr>
        <w:t>омиссия сохраняет свои полномочия на период действия Соглашения.</w:t>
      </w:r>
    </w:p>
    <w:p w:rsidR="006E54F5" w:rsidRDefault="00201AD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5.10. Обеспечение деятельности Отраслевой комиссии, в том числе материально-техническое, осуществляется стор</w:t>
      </w:r>
      <w:r>
        <w:rPr>
          <w:rFonts w:ascii="Times New Roman" w:hAnsi="Times New Roman"/>
          <w:color w:val="000000" w:themeColor="text1"/>
          <w:sz w:val="28"/>
          <w:szCs w:val="28"/>
        </w:rPr>
        <w:t>онами Соглашения по договоренности.</w:t>
      </w:r>
    </w:p>
    <w:p w:rsidR="006E54F5" w:rsidRDefault="006E54F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E54F5" w:rsidRDefault="00201AD1">
      <w:pPr>
        <w:spacing w:after="0" w:line="240" w:lineRule="auto"/>
        <w:contextualSpacing/>
        <w:rPr>
          <w:color w:val="000000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                                                                                                                              </w:t>
      </w: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E54F5" w:rsidRDefault="00201AD1">
      <w:pPr>
        <w:spacing w:after="0" w:line="240" w:lineRule="auto"/>
        <w:contextualSpacing/>
        <w:jc w:val="both"/>
        <w:rPr>
          <w:color w:val="000000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Приложение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№2</w:t>
      </w:r>
    </w:p>
    <w:p w:rsidR="006E54F5" w:rsidRDefault="00201AD1">
      <w:pPr>
        <w:pStyle w:val="af5"/>
        <w:spacing w:beforeAutospacing="0" w:after="0"/>
        <w:ind w:left="-110" w:right="-416"/>
        <w:contextualSpacing/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к отраслевому Соглашению по организациям </w:t>
      </w:r>
    </w:p>
    <w:p w:rsidR="006E54F5" w:rsidRDefault="00201AD1">
      <w:pPr>
        <w:pStyle w:val="af5"/>
        <w:spacing w:beforeAutospacing="0" w:after="0"/>
        <w:ind w:left="-110" w:right="-416"/>
        <w:contextualSpacing/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>
        <w:rPr>
          <w:color w:val="000000"/>
          <w:sz w:val="28"/>
          <w:szCs w:val="28"/>
        </w:rPr>
        <w:t xml:space="preserve">отрасли образования и молодежной политики    </w:t>
      </w:r>
    </w:p>
    <w:p w:rsidR="006E54F5" w:rsidRDefault="00201AD1">
      <w:pPr>
        <w:pStyle w:val="af5"/>
        <w:spacing w:beforeAutospacing="0" w:after="0"/>
        <w:ind w:left="-110" w:right="-416"/>
        <w:contextualSpacing/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муниципального образования   </w:t>
      </w:r>
    </w:p>
    <w:p w:rsidR="006E54F5" w:rsidRDefault="00201AD1">
      <w:pPr>
        <w:pStyle w:val="af5"/>
        <w:spacing w:beforeAutospacing="0" w:after="0"/>
        <w:ind w:left="-110" w:right="-416"/>
        <w:contextualSpacing/>
        <w:jc w:val="both"/>
      </w:pPr>
      <w:r>
        <w:rPr>
          <w:color w:val="000000"/>
          <w:sz w:val="28"/>
          <w:szCs w:val="28"/>
        </w:rPr>
        <w:t xml:space="preserve">                                                 Абинский район   </w:t>
      </w:r>
      <w:r>
        <w:rPr>
          <w:bCs/>
          <w:color w:val="000000"/>
          <w:sz w:val="28"/>
          <w:szCs w:val="28"/>
        </w:rPr>
        <w:t xml:space="preserve">на 2021 - 2024годы </w:t>
      </w:r>
    </w:p>
    <w:p w:rsidR="006E54F5" w:rsidRDefault="006E54F5">
      <w:pPr>
        <w:pStyle w:val="af5"/>
        <w:spacing w:beforeAutospacing="0" w:after="0"/>
        <w:contextualSpacing/>
        <w:jc w:val="both"/>
        <w:rPr>
          <w:bCs/>
          <w:color w:val="000000"/>
          <w:sz w:val="28"/>
          <w:szCs w:val="28"/>
        </w:rPr>
      </w:pPr>
    </w:p>
    <w:p w:rsidR="006E54F5" w:rsidRDefault="006E54F5">
      <w:pPr>
        <w:pStyle w:val="af5"/>
        <w:spacing w:beforeAutospacing="0" w:after="0"/>
        <w:contextualSpacing/>
        <w:jc w:val="both"/>
        <w:rPr>
          <w:bCs/>
          <w:color w:val="000000"/>
          <w:sz w:val="28"/>
          <w:szCs w:val="28"/>
        </w:rPr>
      </w:pPr>
    </w:p>
    <w:p w:rsidR="006E54F5" w:rsidRDefault="00201AD1">
      <w:pPr>
        <w:shd w:val="clear" w:color="auto" w:fill="FFFFFF"/>
        <w:tabs>
          <w:tab w:val="left" w:pos="0"/>
        </w:tabs>
        <w:spacing w:after="0" w:line="240" w:lineRule="auto"/>
        <w:ind w:right="32"/>
        <w:contextualSpacing/>
        <w:jc w:val="both"/>
        <w:rPr>
          <w:rFonts w:ascii="Times New Roman" w:hAnsi="Times New Roman" w:cs="Times New Roman"/>
          <w:b/>
          <w:color w:val="000000" w:themeColor="text1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Рекомендации о закреплении в коллективных договорах обязательств производить оплату труда педагогических работников с учетом имеющейся квалификационной категории за выполнение педагогической работы по должности с другим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наименованием (в том числе по совмес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тительству), по которой не установлена квалификационная категория, в случаях, </w:t>
      </w:r>
      <w:r>
        <w:rPr>
          <w:rFonts w:ascii="Times New Roman" w:hAnsi="Times New Roman" w:cs="Times New Roman"/>
          <w:b/>
          <w:color w:val="000000" w:themeColor="text1"/>
          <w:spacing w:val="-1"/>
          <w:sz w:val="28"/>
          <w:szCs w:val="28"/>
        </w:rPr>
        <w:t>если по выполняемой работе совпадают  должностные обязанности, учебные программы, профили работы (деятельности)</w:t>
      </w:r>
    </w:p>
    <w:p w:rsidR="006E54F5" w:rsidRDefault="006E54F5">
      <w:pPr>
        <w:shd w:val="clear" w:color="auto" w:fill="FFFFFF"/>
        <w:tabs>
          <w:tab w:val="left" w:pos="0"/>
        </w:tabs>
        <w:spacing w:after="0" w:line="240" w:lineRule="auto"/>
        <w:ind w:right="32"/>
        <w:contextualSpacing/>
        <w:jc w:val="both"/>
        <w:rPr>
          <w:rFonts w:ascii="Times New Roman" w:hAnsi="Times New Roman" w:cs="Times New Roman"/>
          <w:b/>
          <w:color w:val="000000"/>
        </w:rPr>
      </w:pPr>
    </w:p>
    <w:tbl>
      <w:tblPr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6E54F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4F5" w:rsidRDefault="00201AD1">
            <w:pPr>
              <w:pStyle w:val="af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Должность, по которой</w:t>
            </w:r>
          </w:p>
          <w:p w:rsidR="006E54F5" w:rsidRDefault="00201AD1">
            <w:pPr>
              <w:pStyle w:val="af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установлена </w:t>
            </w:r>
          </w:p>
          <w:p w:rsidR="006E54F5" w:rsidRDefault="00201AD1">
            <w:pPr>
              <w:pStyle w:val="af9"/>
              <w:ind w:lef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квалификационная</w:t>
            </w:r>
          </w:p>
          <w:p w:rsidR="006E54F5" w:rsidRDefault="00201AD1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категория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4F5" w:rsidRDefault="00201AD1">
            <w:pPr>
              <w:pStyle w:val="af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Должность, по которой рекомендуется при оплате труда учитывать квалификационную</w:t>
            </w:r>
          </w:p>
          <w:p w:rsidR="006E54F5" w:rsidRDefault="00201AD1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категорию, установленную по должности, указанной в графе 1</w:t>
            </w:r>
          </w:p>
        </w:tc>
      </w:tr>
      <w:tr w:rsidR="006E54F5">
        <w:trPr>
          <w:trHeight w:val="36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4F5" w:rsidRDefault="00201AD1">
            <w:pPr>
              <w:pStyle w:val="af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4F5" w:rsidRDefault="00201AD1">
            <w:pPr>
              <w:pStyle w:val="af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</w:tr>
      <w:tr w:rsidR="006E54F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4F5" w:rsidRDefault="00201AD1">
            <w:pPr>
              <w:pStyle w:val="af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Учитель; </w:t>
            </w:r>
          </w:p>
          <w:p w:rsidR="006E54F5" w:rsidRDefault="00201AD1">
            <w:pPr>
              <w:pStyle w:val="af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4F5" w:rsidRDefault="00201AD1">
            <w:pPr>
              <w:pStyle w:val="af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Преподаватель;</w:t>
            </w:r>
          </w:p>
          <w:p w:rsidR="006E54F5" w:rsidRDefault="00201AD1">
            <w:pPr>
              <w:pStyle w:val="af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учитель;</w:t>
            </w:r>
          </w:p>
          <w:p w:rsidR="006E54F5" w:rsidRDefault="00201AD1">
            <w:pPr>
              <w:pStyle w:val="af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воспитатель (независимо от типа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организации, в которой выполняется работа);</w:t>
            </w:r>
          </w:p>
          <w:p w:rsidR="006E54F5" w:rsidRDefault="00201AD1">
            <w:pPr>
              <w:pStyle w:val="af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социальный педагог;</w:t>
            </w:r>
          </w:p>
          <w:p w:rsidR="006E54F5" w:rsidRDefault="00201AD1">
            <w:pPr>
              <w:pStyle w:val="af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педагог-организатор;</w:t>
            </w:r>
          </w:p>
          <w:p w:rsidR="006E54F5" w:rsidRDefault="00201AD1">
            <w:pPr>
              <w:pStyle w:val="af9"/>
              <w:jc w:val="both"/>
              <w:rPr>
                <w:rFonts w:ascii="Times New Roman" w:hAnsi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старший педагог дополнительного образования, педагог дополнительного образования (при совпадении профиля кружка, направления дополнительной работы профилю работы по основн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ой должности).</w:t>
            </w:r>
          </w:p>
        </w:tc>
      </w:tr>
      <w:tr w:rsidR="006E54F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4F5" w:rsidRDefault="00201AD1">
            <w:pPr>
              <w:pStyle w:val="af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Старший воспитатель;</w:t>
            </w:r>
          </w:p>
          <w:p w:rsidR="006E54F5" w:rsidRDefault="00201AD1">
            <w:pPr>
              <w:pStyle w:val="af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4F5" w:rsidRDefault="00201AD1">
            <w:pPr>
              <w:pStyle w:val="af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Воспитатель;</w:t>
            </w:r>
          </w:p>
          <w:p w:rsidR="006E54F5" w:rsidRDefault="00201AD1">
            <w:pPr>
              <w:pStyle w:val="af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6E54F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4F5" w:rsidRDefault="00201AD1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Преподаватель-организатор основ безопасности жизнедеятельности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4F5" w:rsidRDefault="00201AD1">
            <w:pPr>
              <w:pStyle w:val="af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Учитель, преподаватель (при выполнении учебной (преподавательской) работы по  физической культуре, 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также по  основам безопасности жизнедеятельности сверх учебной нагрузки, входящей в должностные обязанности преподавателя-организатора основ безопасности жизнедеятельности)</w:t>
            </w:r>
          </w:p>
        </w:tc>
      </w:tr>
      <w:tr w:rsidR="006E54F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4F5" w:rsidRDefault="00201AD1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Учитель, преподаватель (при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выполнении учебной</w:t>
            </w:r>
          </w:p>
          <w:p w:rsidR="006E54F5" w:rsidRDefault="00201AD1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(преподавательской) работы по физич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еской культуре и другим дисциплинам, соответствующим разделам курса основ безопасности жизнедеятельности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4F5" w:rsidRDefault="00201AD1">
            <w:pPr>
              <w:pStyle w:val="af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Преподаватель-организатор основ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безопасности жизнедеятельности</w:t>
            </w:r>
          </w:p>
        </w:tc>
      </w:tr>
      <w:tr w:rsidR="006E54F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4F5" w:rsidRDefault="00201AD1">
            <w:pPr>
              <w:pStyle w:val="af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Руководитель физического воспитания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4F5" w:rsidRDefault="00201AD1">
            <w:pPr>
              <w:pStyle w:val="af9"/>
              <w:rPr>
                <w:rFonts w:ascii="Times New Roman" w:hAnsi="Times New Roman"/>
                <w:strike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Учитель, преподаватель (при выполнении учебной (пре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подавательской) работы по физической культуре сверх учебной нагрузки, входящей в должностные обязанности руководителя физического воспитания);</w:t>
            </w:r>
          </w:p>
          <w:p w:rsidR="006E54F5" w:rsidRDefault="00201AD1">
            <w:pPr>
              <w:pStyle w:val="af9"/>
              <w:rPr>
                <w:rFonts w:ascii="Times New Roman" w:hAnsi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инструктор по физической культуре</w:t>
            </w:r>
          </w:p>
        </w:tc>
      </w:tr>
      <w:tr w:rsidR="006E54F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4F5" w:rsidRDefault="00201AD1">
            <w:pPr>
              <w:pStyle w:val="af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Мастер производственного обучения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4F5" w:rsidRDefault="00201AD1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Учитель, преподаватель (при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выполнении учебной (преподавательской) работы, совпадающей с профилем работы мастера производственного обучения);</w:t>
            </w:r>
          </w:p>
          <w:p w:rsidR="006E54F5" w:rsidRDefault="00201AD1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инструктор по труду; педагог дополнительного образования (при совпадении профиля кружка, направления  работы профилю работы по основной должно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сти)</w:t>
            </w:r>
          </w:p>
        </w:tc>
      </w:tr>
      <w:tr w:rsidR="006E54F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4F5" w:rsidRDefault="00201AD1">
            <w:pPr>
              <w:pStyle w:val="af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Учитель, преподаватель (при выполнении учебной (преподавательской) работы, совпадающей с профилем работы мастера производственного обучения);</w:t>
            </w:r>
          </w:p>
          <w:p w:rsidR="006E54F5" w:rsidRDefault="00201AD1">
            <w:pPr>
              <w:pStyle w:val="af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инструктор по труду;</w:t>
            </w:r>
          </w:p>
          <w:p w:rsidR="006E54F5" w:rsidRDefault="00201AD1">
            <w:pPr>
              <w:pStyle w:val="af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педагог дополнительного образования (при совпадении профиля кружка,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направления  работы профилю работы мастера производственного обучения)</w:t>
            </w:r>
          </w:p>
          <w:p w:rsidR="006E54F5" w:rsidRDefault="006E54F5">
            <w:pPr>
              <w:pStyle w:val="af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4F5" w:rsidRDefault="00201AD1">
            <w:pPr>
              <w:pStyle w:val="af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Мастер производственного обучения</w:t>
            </w:r>
          </w:p>
          <w:p w:rsidR="006E54F5" w:rsidRDefault="006E54F5">
            <w:pPr>
              <w:pStyle w:val="af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E54F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4F5" w:rsidRDefault="00201AD1">
            <w:pPr>
              <w:pStyle w:val="af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Учитель-дефектолог, учитель логопед</w:t>
            </w:r>
          </w:p>
          <w:p w:rsidR="006E54F5" w:rsidRDefault="006E54F5">
            <w:pPr>
              <w:pStyle w:val="af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4F5" w:rsidRDefault="00201AD1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Учитель-логопед;</w:t>
            </w:r>
          </w:p>
          <w:p w:rsidR="006E54F5" w:rsidRDefault="00201AD1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учитель-дефектолог; учитель (при выполнении учебной (преподавательской) работы по адаптированн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ым образовательным программам);</w:t>
            </w:r>
          </w:p>
          <w:p w:rsidR="006E54F5" w:rsidRDefault="00201AD1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воспитатель, педагог дополнительного </w:t>
            </w:r>
          </w:p>
          <w:p w:rsidR="006E54F5" w:rsidRDefault="00201AD1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образования, старший педагог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дополнительного образования (при совпадении профиля кружка, направления дополнительной работы профилю работы по основной должности)</w:t>
            </w:r>
          </w:p>
        </w:tc>
      </w:tr>
      <w:tr w:rsidR="006E54F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4F5" w:rsidRDefault="00201AD1">
            <w:pPr>
              <w:pStyle w:val="af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Учитель (при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выполнении учебной (преподавательской) работы по учебным предметам (образовательным программам) в области искусств),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музыкальный руководитель;</w:t>
            </w:r>
          </w:p>
          <w:p w:rsidR="006E54F5" w:rsidRDefault="00201AD1">
            <w:pPr>
              <w:pStyle w:val="af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концертмейстер</w:t>
            </w:r>
          </w:p>
          <w:p w:rsidR="006E54F5" w:rsidRDefault="006E54F5">
            <w:pPr>
              <w:pStyle w:val="af9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cyan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4F5" w:rsidRDefault="00201AD1">
            <w:pPr>
              <w:pStyle w:val="af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Преподаватель, педагог дополнительного образования детей образовательных организаций дополнительн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ого образования детей (детских школ искусств по видам искусств);</w:t>
            </w:r>
          </w:p>
          <w:p w:rsidR="006E54F5" w:rsidRDefault="00201AD1">
            <w:pPr>
              <w:pStyle w:val="af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музыкальный руководитель;</w:t>
            </w:r>
          </w:p>
          <w:p w:rsidR="006E54F5" w:rsidRDefault="00201AD1">
            <w:pPr>
              <w:pStyle w:val="af9"/>
              <w:rPr>
                <w:rFonts w:ascii="Times New Roman" w:hAnsi="Times New Roman"/>
                <w:color w:val="000000" w:themeColor="text1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концертмейстер</w:t>
            </w:r>
          </w:p>
        </w:tc>
      </w:tr>
      <w:tr w:rsidR="006E54F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4F5" w:rsidRDefault="00201AD1">
            <w:pPr>
              <w:pStyle w:val="af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Преподаватель, педагог дополнительного образования образовательных организаций дополнительного образования детей (детских школ искусств по видам иску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сств);  концертмейстер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4F5" w:rsidRDefault="00201AD1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Учитель, преподаватель (при выполнении учебной (преподавательской) работы по учебным предметам (образовательным программам) в области искусств)</w:t>
            </w:r>
          </w:p>
        </w:tc>
      </w:tr>
      <w:tr w:rsidR="006E54F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4F5" w:rsidRDefault="00201AD1">
            <w:pPr>
              <w:pStyle w:val="af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Старший тренер-преподаватель;</w:t>
            </w:r>
          </w:p>
          <w:p w:rsidR="006E54F5" w:rsidRDefault="00201AD1">
            <w:pPr>
              <w:pStyle w:val="af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тренер-преподаватель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4F5" w:rsidRDefault="00201AD1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Учитель (при выполнении учебной (преп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одавательской) работы по  физической культуре);</w:t>
            </w:r>
          </w:p>
          <w:p w:rsidR="006E54F5" w:rsidRDefault="00201AD1">
            <w:pPr>
              <w:pStyle w:val="af9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инструктор по физической культуре</w:t>
            </w:r>
          </w:p>
        </w:tc>
      </w:tr>
      <w:tr w:rsidR="006E54F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4F5" w:rsidRDefault="00201AD1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Учитель, преподаватель (при выполнении учебной (преподавательской) работы по  физической культуре);</w:t>
            </w:r>
          </w:p>
          <w:p w:rsidR="006E54F5" w:rsidRDefault="00201AD1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4F5" w:rsidRDefault="00201AD1">
            <w:pPr>
              <w:pStyle w:val="af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Старший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тренер-преподаватель;</w:t>
            </w:r>
          </w:p>
          <w:p w:rsidR="006E54F5" w:rsidRDefault="00201AD1">
            <w:pPr>
              <w:pStyle w:val="af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тренер-преподаватель</w:t>
            </w:r>
          </w:p>
        </w:tc>
      </w:tr>
    </w:tbl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E54F5" w:rsidRDefault="00201AD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Приложение №3</w:t>
      </w:r>
    </w:p>
    <w:p w:rsidR="006E54F5" w:rsidRDefault="00201AD1">
      <w:pPr>
        <w:pStyle w:val="af5"/>
        <w:spacing w:beforeAutospacing="0" w:after="0"/>
        <w:ind w:left="-110" w:right="-416"/>
        <w:contextualSpacing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к отраслевому Соглашению по организациям </w:t>
      </w:r>
    </w:p>
    <w:p w:rsidR="006E54F5" w:rsidRDefault="00201AD1">
      <w:pPr>
        <w:pStyle w:val="af5"/>
        <w:spacing w:beforeAutospacing="0" w:after="0"/>
        <w:ind w:left="-110" w:right="-416"/>
        <w:contextualSpacing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отрасли образования и молодежной политики</w:t>
      </w:r>
    </w:p>
    <w:p w:rsidR="006E54F5" w:rsidRDefault="00201AD1">
      <w:pPr>
        <w:pStyle w:val="af5"/>
        <w:spacing w:beforeAutospacing="0" w:after="0"/>
        <w:ind w:left="-110" w:right="-416"/>
        <w:contextualSpacing/>
        <w:jc w:val="both"/>
      </w:pPr>
      <w:r>
        <w:rPr>
          <w:color w:val="000000" w:themeColor="text1"/>
          <w:sz w:val="28"/>
          <w:szCs w:val="28"/>
        </w:rPr>
        <w:lastRenderedPageBreak/>
        <w:t xml:space="preserve">                                                     муниципального образования                              </w:t>
      </w:r>
    </w:p>
    <w:p w:rsidR="006E54F5" w:rsidRDefault="00201AD1">
      <w:pPr>
        <w:pStyle w:val="af5"/>
        <w:spacing w:beforeAutospacing="0" w:after="0"/>
        <w:ind w:left="-110" w:right="-416"/>
        <w:contextualSpacing/>
        <w:jc w:val="both"/>
      </w:pPr>
      <w:r>
        <w:rPr>
          <w:bCs/>
          <w:color w:val="000000" w:themeColor="text1"/>
          <w:sz w:val="28"/>
          <w:szCs w:val="28"/>
        </w:rPr>
        <w:t xml:space="preserve">                                                   </w:t>
      </w:r>
      <w:r>
        <w:rPr>
          <w:bCs/>
          <w:color w:val="000000" w:themeColor="text1"/>
          <w:sz w:val="28"/>
          <w:szCs w:val="28"/>
        </w:rPr>
        <w:t xml:space="preserve">  Абинский район  на 2021-2024 годы </w:t>
      </w:r>
    </w:p>
    <w:p w:rsidR="006E54F5" w:rsidRDefault="006E54F5">
      <w:pPr>
        <w:pStyle w:val="af5"/>
        <w:spacing w:beforeAutospacing="0" w:after="0"/>
        <w:contextualSpacing/>
        <w:jc w:val="both"/>
        <w:rPr>
          <w:bCs/>
          <w:color w:val="000000" w:themeColor="text1"/>
          <w:sz w:val="28"/>
          <w:szCs w:val="28"/>
        </w:rPr>
      </w:pPr>
    </w:p>
    <w:p w:rsidR="006E54F5" w:rsidRDefault="00201AD1">
      <w:pPr>
        <w:pStyle w:val="10"/>
        <w:keepNext/>
        <w:keepLines/>
        <w:shd w:val="clear" w:color="auto" w:fill="auto"/>
        <w:spacing w:before="0" w:after="0"/>
        <w:rPr>
          <w:b/>
          <w:color w:val="000000" w:themeColor="text1"/>
        </w:rPr>
      </w:pPr>
      <w:bookmarkStart w:id="1" w:name="bookmark0"/>
      <w:r>
        <w:rPr>
          <w:b/>
          <w:color w:val="000000" w:themeColor="text1"/>
        </w:rPr>
        <w:t>Разъяснение</w:t>
      </w:r>
      <w:bookmarkEnd w:id="1"/>
    </w:p>
    <w:p w:rsidR="006E54F5" w:rsidRDefault="00201AD1">
      <w:pPr>
        <w:pStyle w:val="10"/>
        <w:keepNext/>
        <w:keepLines/>
        <w:shd w:val="clear" w:color="auto" w:fill="auto"/>
        <w:spacing w:before="0" w:after="0"/>
        <w:rPr>
          <w:b/>
          <w:color w:val="000000" w:themeColor="text1"/>
        </w:rPr>
      </w:pPr>
      <w:bookmarkStart w:id="2" w:name="bookmark1"/>
      <w:r>
        <w:rPr>
          <w:b/>
          <w:color w:val="000000" w:themeColor="text1"/>
        </w:rPr>
        <w:t>«О минимальном размере оплаты труда, порядке замещения и увеличения объема работы временно отсутствующих педагогических работников и оплате труда за дополнительную работу»</w:t>
      </w:r>
      <w:bookmarkEnd w:id="2"/>
    </w:p>
    <w:p w:rsidR="006E54F5" w:rsidRDefault="006E54F5">
      <w:pPr>
        <w:pStyle w:val="10"/>
        <w:keepNext/>
        <w:keepLines/>
        <w:shd w:val="clear" w:color="auto" w:fill="auto"/>
        <w:spacing w:before="0" w:after="0"/>
        <w:rPr>
          <w:color w:val="000000" w:themeColor="text1"/>
        </w:rPr>
      </w:pPr>
    </w:p>
    <w:p w:rsidR="006E54F5" w:rsidRDefault="00201AD1">
      <w:pPr>
        <w:pStyle w:val="4"/>
        <w:shd w:val="clear" w:color="auto" w:fill="auto"/>
        <w:spacing w:after="0" w:line="240" w:lineRule="auto"/>
        <w:ind w:left="20" w:right="40" w:firstLine="700"/>
        <w:jc w:val="both"/>
        <w:rPr>
          <w:color w:val="000000" w:themeColor="text1"/>
        </w:rPr>
      </w:pPr>
      <w:r>
        <w:rPr>
          <w:color w:val="000000" w:themeColor="text1"/>
        </w:rPr>
        <w:t xml:space="preserve">В соответствии с частью 3 статьи </w:t>
      </w:r>
      <w:r>
        <w:rPr>
          <w:color w:val="000000" w:themeColor="text1"/>
        </w:rPr>
        <w:t xml:space="preserve">133 Трудового кодекса Российской Федерации (далее - ТК РФ) месячная заработная плата работника, полностью отработавшего за этот период норму рабочего времени и выполнившего нормы труда (трудовые обязанности), не может быть ниже минимального размера оплаты </w:t>
      </w:r>
      <w:r>
        <w:rPr>
          <w:color w:val="000000" w:themeColor="text1"/>
        </w:rPr>
        <w:t>труда (далее - МРОТ).</w:t>
      </w:r>
    </w:p>
    <w:p w:rsidR="006E54F5" w:rsidRDefault="00201AD1">
      <w:pPr>
        <w:pStyle w:val="4"/>
        <w:shd w:val="clear" w:color="auto" w:fill="auto"/>
        <w:spacing w:after="0" w:line="240" w:lineRule="auto"/>
        <w:ind w:left="20" w:right="40" w:firstLine="700"/>
        <w:jc w:val="both"/>
        <w:rPr>
          <w:color w:val="000000" w:themeColor="text1"/>
        </w:rPr>
      </w:pPr>
      <w:r>
        <w:rPr>
          <w:color w:val="000000" w:themeColor="text1"/>
        </w:rPr>
        <w:t xml:space="preserve">Из определения, закрепленного в части 1 статьи 129 ТК РФ, следует, что заработная плата (оплата труда работника) - вознаграждение за труд в зависимости от квалификации работника, сложности, количества, качества и условий </w:t>
      </w:r>
      <w:r>
        <w:rPr>
          <w:color w:val="000000" w:themeColor="text1"/>
        </w:rPr>
        <w:t>выполняемой работы, а также компенсационные выплаты (доплаты и надбавки компенсационного характера, в том числе за работу в условиях, отклоняющихся от нормальных, работу в особых климатических условиях и на территориях, подвергшихся радиоактивному загрязне</w:t>
      </w:r>
      <w:r>
        <w:rPr>
          <w:color w:val="000000" w:themeColor="text1"/>
        </w:rPr>
        <w:t>нию, и иные выплаты компенсационного характера) и стимулирующие выплаты (доплаты и надбавки стимулирующего характера, премии и иные поощрительные выплаты).</w:t>
      </w:r>
    </w:p>
    <w:p w:rsidR="006E54F5" w:rsidRDefault="00201AD1">
      <w:pPr>
        <w:pStyle w:val="4"/>
        <w:shd w:val="clear" w:color="auto" w:fill="auto"/>
        <w:spacing w:after="0" w:line="240" w:lineRule="auto"/>
        <w:ind w:left="20" w:right="40" w:firstLine="700"/>
        <w:jc w:val="both"/>
        <w:rPr>
          <w:color w:val="000000" w:themeColor="text1"/>
        </w:rPr>
      </w:pPr>
      <w:r>
        <w:rPr>
          <w:color w:val="000000" w:themeColor="text1"/>
        </w:rPr>
        <w:t>Таким образом, заработная плата работника, отработавшего норму рабочего времени и выполнившего нормы</w:t>
      </w:r>
      <w:r>
        <w:rPr>
          <w:color w:val="000000" w:themeColor="text1"/>
        </w:rPr>
        <w:t xml:space="preserve"> труда (трудовые обязанности), должна быть не ниже МРОТ, установленного в Российской Федерации.</w:t>
      </w:r>
    </w:p>
    <w:p w:rsidR="006E54F5" w:rsidRDefault="00201AD1">
      <w:pPr>
        <w:pStyle w:val="4"/>
        <w:shd w:val="clear" w:color="auto" w:fill="auto"/>
        <w:spacing w:after="0" w:line="240" w:lineRule="auto"/>
        <w:ind w:left="20" w:right="40" w:firstLine="700"/>
        <w:jc w:val="both"/>
        <w:rPr>
          <w:color w:val="000000" w:themeColor="text1"/>
        </w:rPr>
      </w:pPr>
      <w:r>
        <w:rPr>
          <w:color w:val="000000" w:themeColor="text1"/>
        </w:rPr>
        <w:t>Вместе с тем, у руководителей государственных и муниципальных образовательных организаций края возникают многочисленные вопросы, связанные с установлением разме</w:t>
      </w:r>
      <w:r>
        <w:rPr>
          <w:color w:val="000000" w:themeColor="text1"/>
        </w:rPr>
        <w:t>ра заработной платы</w:t>
      </w:r>
      <w:r>
        <w:rPr>
          <w:rStyle w:val="ac"/>
          <w:color w:val="000000" w:themeColor="text1"/>
        </w:rPr>
        <w:t xml:space="preserve"> работникам из числа учебно-вспомогательного и обслуживающего персонала,</w:t>
      </w:r>
      <w:r>
        <w:rPr>
          <w:color w:val="000000" w:themeColor="text1"/>
        </w:rPr>
        <w:t xml:space="preserve"> которые в соответствии со статьей 60.2 ТК РФ наряду с основной работой, определенной трудовым договором, выполняют дополнительную работу по другой или такой же проф</w:t>
      </w:r>
      <w:r>
        <w:rPr>
          <w:color w:val="000000" w:themeColor="text1"/>
        </w:rPr>
        <w:t>ессии или должности (совмещение, расширение зон обслуживания, увеличение объема работы, исполнение обязанностей временно отсутствующего работника без освобождения от основной работы).  Согласно части 1 указанной статьи такая работа выполняется за дополните</w:t>
      </w:r>
      <w:r>
        <w:rPr>
          <w:color w:val="000000" w:themeColor="text1"/>
        </w:rPr>
        <w:t>льную плату, размер которой, в соответствии со статьей 151 ТК РФ, устанавливается по соглашению сторон трудового договора.</w:t>
      </w:r>
    </w:p>
    <w:p w:rsidR="006E54F5" w:rsidRDefault="00201AD1">
      <w:pPr>
        <w:pStyle w:val="4"/>
        <w:shd w:val="clear" w:color="auto" w:fill="auto"/>
        <w:spacing w:after="0" w:line="240" w:lineRule="auto"/>
        <w:ind w:left="20" w:right="40" w:firstLine="700"/>
        <w:jc w:val="both"/>
        <w:rPr>
          <w:color w:val="000000" w:themeColor="text1"/>
        </w:rPr>
      </w:pPr>
      <w:r>
        <w:rPr>
          <w:color w:val="000000" w:themeColor="text1"/>
        </w:rPr>
        <w:t>В практике встречаются случаи, когда доплаты, устанавливаемые работникам в соответствии со статьёй 151 ТК РФ, включаются работодателе</w:t>
      </w:r>
      <w:r>
        <w:rPr>
          <w:color w:val="000000" w:themeColor="text1"/>
        </w:rPr>
        <w:t>м в состав гарантированного МРОТ в месяц, что не соответствует указанным выше положениям ТК РФ.</w:t>
      </w:r>
    </w:p>
    <w:p w:rsidR="006E54F5" w:rsidRDefault="00201AD1">
      <w:pPr>
        <w:pStyle w:val="4"/>
        <w:shd w:val="clear" w:color="auto" w:fill="auto"/>
        <w:spacing w:after="0" w:line="240" w:lineRule="auto"/>
        <w:ind w:left="20" w:right="40" w:firstLine="700"/>
        <w:jc w:val="both"/>
        <w:rPr>
          <w:color w:val="000000" w:themeColor="text1"/>
        </w:rPr>
      </w:pPr>
      <w:r>
        <w:rPr>
          <w:color w:val="000000" w:themeColor="text1"/>
        </w:rPr>
        <w:t>Из изложенного следует, что МРОТ - это установленный государством нижний предел заработной платы за выполнение работником нормы труда (трудовых обязанностей) ил</w:t>
      </w:r>
      <w:r>
        <w:rPr>
          <w:color w:val="000000" w:themeColor="text1"/>
        </w:rPr>
        <w:t xml:space="preserve">и определенной нормы рабочего времени.                   </w:t>
      </w:r>
      <w:r>
        <w:rPr>
          <w:rStyle w:val="11"/>
          <w:color w:val="000000" w:themeColor="text1"/>
        </w:rPr>
        <w:lastRenderedPageBreak/>
        <w:t>За выполненную дополнительную работу (сверх установленной нормы) в зарплату работника должна быть включена соответствующая доплата</w:t>
      </w:r>
      <w:r>
        <w:rPr>
          <w:color w:val="000000" w:themeColor="text1"/>
        </w:rPr>
        <w:t>.</w:t>
      </w:r>
    </w:p>
    <w:p w:rsidR="006E54F5" w:rsidRDefault="00201AD1">
      <w:pPr>
        <w:pStyle w:val="4"/>
        <w:shd w:val="clear" w:color="auto" w:fill="auto"/>
        <w:spacing w:after="0" w:line="240" w:lineRule="auto"/>
        <w:ind w:left="20" w:right="40" w:firstLine="700"/>
        <w:jc w:val="both"/>
        <w:rPr>
          <w:color w:val="000000" w:themeColor="text1"/>
        </w:rPr>
      </w:pPr>
      <w:r>
        <w:rPr>
          <w:color w:val="000000" w:themeColor="text1"/>
        </w:rPr>
        <w:t xml:space="preserve">В противном случае работник вправе отказаться от </w:t>
      </w:r>
      <w:r>
        <w:rPr>
          <w:color w:val="000000" w:themeColor="text1"/>
        </w:rPr>
        <w:t>выполнения дополнительной работы, предупредив об этом работодателя в письменной форме, но не позднее чем за три рабочих дня.</w:t>
      </w:r>
    </w:p>
    <w:p w:rsidR="006E54F5" w:rsidRDefault="00201AD1">
      <w:pPr>
        <w:pStyle w:val="4"/>
        <w:shd w:val="clear" w:color="auto" w:fill="auto"/>
        <w:spacing w:after="0" w:line="240" w:lineRule="auto"/>
        <w:ind w:left="20" w:right="40" w:firstLine="700"/>
        <w:jc w:val="both"/>
        <w:rPr>
          <w:color w:val="000000" w:themeColor="text1"/>
        </w:rPr>
      </w:pPr>
      <w:r>
        <w:rPr>
          <w:color w:val="000000" w:themeColor="text1"/>
        </w:rPr>
        <w:t>Что касается порядка замещения и увеличения объема работы временно отсутствующих педагогических работников, а также оплаты их труда</w:t>
      </w:r>
      <w:r>
        <w:rPr>
          <w:color w:val="000000" w:themeColor="text1"/>
        </w:rPr>
        <w:t xml:space="preserve"> за дополнительную работу, образовательных организаций, реализующих общеобразовательные программы, образовательные программы начального и среднего профессионального образования, дополнительные образовательные программы, то в практике работы возникают вопро</w:t>
      </w:r>
      <w:r>
        <w:rPr>
          <w:color w:val="000000" w:themeColor="text1"/>
        </w:rPr>
        <w:t>сы, связанные с выполнением учебного плана в связи с отсутствием педагогических работников по причине их нахождения в служебной командировке, отпусках, в период временной нетрудоспособности, повышения квалификации.</w:t>
      </w:r>
    </w:p>
    <w:p w:rsidR="006E54F5" w:rsidRDefault="00201AD1">
      <w:pPr>
        <w:pStyle w:val="4"/>
        <w:shd w:val="clear" w:color="auto" w:fill="auto"/>
        <w:spacing w:after="0" w:line="240" w:lineRule="auto"/>
        <w:ind w:left="20" w:right="40" w:firstLine="700"/>
        <w:jc w:val="both"/>
        <w:rPr>
          <w:color w:val="000000" w:themeColor="text1"/>
        </w:rPr>
      </w:pPr>
      <w:r>
        <w:rPr>
          <w:color w:val="000000" w:themeColor="text1"/>
        </w:rPr>
        <w:t>Учитывая, что отсутствие педагогических р</w:t>
      </w:r>
      <w:r>
        <w:rPr>
          <w:color w:val="000000" w:themeColor="text1"/>
        </w:rPr>
        <w:t xml:space="preserve">аботников по указанным причинам предполагает освобождение их от работы, обусловленной трудовым договором, то руководитель образовательной организации               </w:t>
      </w:r>
      <w:r>
        <w:rPr>
          <w:rStyle w:val="11"/>
          <w:color w:val="000000" w:themeColor="text1"/>
        </w:rPr>
        <w:t>не вправе требовать от них выполнения установленного по тарификации объема учебной нагрузки,</w:t>
      </w:r>
      <w:r>
        <w:rPr>
          <w:rStyle w:val="11"/>
          <w:color w:val="000000" w:themeColor="text1"/>
        </w:rPr>
        <w:t xml:space="preserve"> так как такая работа будет считаться для них дополнительной</w:t>
      </w:r>
      <w:r>
        <w:rPr>
          <w:color w:val="000000" w:themeColor="text1"/>
        </w:rPr>
        <w:t>.</w:t>
      </w:r>
    </w:p>
    <w:p w:rsidR="006E54F5" w:rsidRDefault="00201AD1">
      <w:pPr>
        <w:pStyle w:val="4"/>
        <w:shd w:val="clear" w:color="auto" w:fill="auto"/>
        <w:spacing w:after="0" w:line="240" w:lineRule="auto"/>
        <w:ind w:left="20" w:right="40" w:firstLine="700"/>
        <w:jc w:val="both"/>
        <w:rPr>
          <w:color w:val="000000" w:themeColor="text1"/>
        </w:rPr>
      </w:pPr>
      <w:r>
        <w:rPr>
          <w:color w:val="000000" w:themeColor="text1"/>
        </w:rPr>
        <w:t>Так, уроки временно отсутствующих</w:t>
      </w:r>
      <w:r>
        <w:rPr>
          <w:rStyle w:val="ac"/>
          <w:color w:val="000000" w:themeColor="text1"/>
        </w:rPr>
        <w:t xml:space="preserve"> учителей</w:t>
      </w:r>
      <w:r>
        <w:rPr>
          <w:color w:val="000000" w:themeColor="text1"/>
        </w:rPr>
        <w:t xml:space="preserve"> образовательных учреждений, как правило, должны замещаться учителями той же специальности, которым за дополнительно проведенное количество часов заняти</w:t>
      </w:r>
      <w:r>
        <w:rPr>
          <w:color w:val="000000" w:themeColor="text1"/>
        </w:rPr>
        <w:t>й по тому же предмету, должна производиться почасовая оплата, размер которой определяется с учетом квалификации замещающего работника. В исключительных случаях, когда такую замену осуществить невозможно, может иметь место замещение отсутствующих учителей у</w:t>
      </w:r>
      <w:r>
        <w:rPr>
          <w:color w:val="000000" w:themeColor="text1"/>
        </w:rPr>
        <w:t>чителями, преподающими другие предметы, которые могут выполнить программу по своему предмету несколько вперед, чтобы затем в счет учебных часов по предмету замещавшего педагогического работника отсутствовавший учитель мог восполнить пропущенные занятия.</w:t>
      </w:r>
    </w:p>
    <w:p w:rsidR="006E54F5" w:rsidRDefault="00201AD1">
      <w:pPr>
        <w:pStyle w:val="4"/>
        <w:shd w:val="clear" w:color="auto" w:fill="auto"/>
        <w:spacing w:after="0" w:line="240" w:lineRule="auto"/>
        <w:ind w:left="20" w:right="40" w:firstLine="700"/>
        <w:jc w:val="both"/>
        <w:rPr>
          <w:color w:val="000000" w:themeColor="text1"/>
        </w:rPr>
      </w:pPr>
      <w:r>
        <w:rPr>
          <w:color w:val="000000" w:themeColor="text1"/>
        </w:rPr>
        <w:t>Оп</w:t>
      </w:r>
      <w:r>
        <w:rPr>
          <w:color w:val="000000" w:themeColor="text1"/>
        </w:rPr>
        <w:t>лата труда указанных учителей при таком замещении будет производиться следующим образом. Учитель, замещавший отсутствовавшего учителя и проводивший уроки по своему предмету вперед, дополнительную плату за эту работу не получает, поскольку, когда он передас</w:t>
      </w:r>
      <w:r>
        <w:rPr>
          <w:color w:val="000000" w:themeColor="text1"/>
        </w:rPr>
        <w:t>т вернувшемуся учителю свои учебные часы, за ним будет сохраняться заработная плата, установленная при тарификации. Отсутствовавший же учитель, который при возвращении будет проводить учебные занятия по расписанию учителя, замещавшего его в период отсутств</w:t>
      </w:r>
      <w:r>
        <w:rPr>
          <w:color w:val="000000" w:themeColor="text1"/>
        </w:rPr>
        <w:t>ия, получает почасовую оплату за проведение этой дополнительной работы. Такой порядок замещения позволит восполнить пропущенную программу, не допуская перегрузки обучающихся.</w:t>
      </w:r>
    </w:p>
    <w:p w:rsidR="006E54F5" w:rsidRDefault="00201AD1">
      <w:pPr>
        <w:pStyle w:val="4"/>
        <w:shd w:val="clear" w:color="auto" w:fill="auto"/>
        <w:spacing w:after="0" w:line="240" w:lineRule="auto"/>
        <w:ind w:left="40" w:right="40" w:firstLine="700"/>
        <w:jc w:val="both"/>
        <w:rPr>
          <w:color w:val="000000" w:themeColor="text1"/>
        </w:rPr>
      </w:pPr>
      <w:r>
        <w:rPr>
          <w:color w:val="000000" w:themeColor="text1"/>
        </w:rPr>
        <w:t>Относительно замещения временно отсутствующих</w:t>
      </w:r>
      <w:r>
        <w:rPr>
          <w:rStyle w:val="ac"/>
          <w:color w:val="000000" w:themeColor="text1"/>
        </w:rPr>
        <w:t xml:space="preserve"> тренеров- преподавателей</w:t>
      </w:r>
      <w:r>
        <w:rPr>
          <w:color w:val="000000" w:themeColor="text1"/>
        </w:rPr>
        <w:t xml:space="preserve"> и</w:t>
      </w:r>
      <w:r>
        <w:rPr>
          <w:rStyle w:val="ac"/>
          <w:color w:val="000000" w:themeColor="text1"/>
        </w:rPr>
        <w:t xml:space="preserve"> педагого</w:t>
      </w:r>
      <w:r>
        <w:rPr>
          <w:rStyle w:val="ac"/>
          <w:color w:val="000000" w:themeColor="text1"/>
        </w:rPr>
        <w:t>в дополнительного образования,</w:t>
      </w:r>
      <w:r>
        <w:rPr>
          <w:color w:val="000000" w:themeColor="text1"/>
        </w:rPr>
        <w:t xml:space="preserve"> то оно может </w:t>
      </w:r>
      <w:r>
        <w:rPr>
          <w:color w:val="000000" w:themeColor="text1"/>
        </w:rPr>
        <w:lastRenderedPageBreak/>
        <w:t>осуществляться при наличии соответствующих специалистов с оплатой их труда на условиях почасовой оплаты, размер которой определяется с учетом квалификации замещающего работника.</w:t>
      </w:r>
    </w:p>
    <w:p w:rsidR="006E54F5" w:rsidRDefault="00201AD1">
      <w:pPr>
        <w:pStyle w:val="4"/>
        <w:shd w:val="clear" w:color="auto" w:fill="auto"/>
        <w:spacing w:after="0" w:line="240" w:lineRule="auto"/>
        <w:ind w:left="40" w:right="40" w:firstLine="700"/>
        <w:jc w:val="both"/>
        <w:rPr>
          <w:color w:val="000000" w:themeColor="text1"/>
        </w:rPr>
      </w:pPr>
      <w:r>
        <w:rPr>
          <w:color w:val="000000" w:themeColor="text1"/>
        </w:rPr>
        <w:t>В случае если тренеры-преподавател</w:t>
      </w:r>
      <w:r>
        <w:rPr>
          <w:color w:val="000000" w:themeColor="text1"/>
        </w:rPr>
        <w:t>и или педагоги дополнительного образования направляются в служебную командировку с частью обучающихся для участия их в соревновании, конкурсе или другом мероприятии, то за ними на этот период сохраняется средний заработок и возмещаются связанные с командир</w:t>
      </w:r>
      <w:r>
        <w:rPr>
          <w:color w:val="000000" w:themeColor="text1"/>
        </w:rPr>
        <w:t>овкой расходы (статья 167 ТК РФ).</w:t>
      </w:r>
    </w:p>
    <w:p w:rsidR="006E54F5" w:rsidRDefault="00201AD1">
      <w:pPr>
        <w:pStyle w:val="4"/>
        <w:shd w:val="clear" w:color="auto" w:fill="auto"/>
        <w:spacing w:after="0" w:line="240" w:lineRule="auto"/>
        <w:ind w:left="40" w:right="40" w:firstLine="700"/>
        <w:jc w:val="both"/>
        <w:rPr>
          <w:color w:val="000000" w:themeColor="text1"/>
        </w:rPr>
      </w:pPr>
      <w:r>
        <w:rPr>
          <w:color w:val="000000" w:themeColor="text1"/>
        </w:rPr>
        <w:t>Если по возвращению из командировки требуется восполнение пропущенных учебно-тренировочных и иных занятий, в связи с чем выделяется дополнительное время, то за их проведение с письменного согласия работников сверх количест</w:t>
      </w:r>
      <w:r>
        <w:rPr>
          <w:color w:val="000000" w:themeColor="text1"/>
        </w:rPr>
        <w:t xml:space="preserve">ва часов, установленных при тарификации, им </w:t>
      </w:r>
      <w:r>
        <w:rPr>
          <w:rStyle w:val="2"/>
          <w:color w:val="000000" w:themeColor="text1"/>
        </w:rPr>
        <w:t>должна производиться соответствующая дополнительная оплата</w:t>
      </w:r>
      <w:r>
        <w:rPr>
          <w:color w:val="000000" w:themeColor="text1"/>
        </w:rPr>
        <w:t>.</w:t>
      </w:r>
    </w:p>
    <w:p w:rsidR="006E54F5" w:rsidRDefault="00201AD1">
      <w:pPr>
        <w:pStyle w:val="4"/>
        <w:shd w:val="clear" w:color="auto" w:fill="auto"/>
        <w:spacing w:after="0" w:line="240" w:lineRule="auto"/>
        <w:ind w:left="40" w:right="40" w:firstLine="700"/>
        <w:jc w:val="both"/>
        <w:rPr>
          <w:color w:val="000000" w:themeColor="text1"/>
        </w:rPr>
      </w:pPr>
      <w:r>
        <w:rPr>
          <w:color w:val="000000" w:themeColor="text1"/>
        </w:rPr>
        <w:t>Принимая во внимание, что оплата труда</w:t>
      </w:r>
      <w:r>
        <w:rPr>
          <w:rStyle w:val="ac"/>
          <w:color w:val="000000" w:themeColor="text1"/>
        </w:rPr>
        <w:t xml:space="preserve"> преподавателей </w:t>
      </w:r>
      <w:r>
        <w:rPr>
          <w:color w:val="000000" w:themeColor="text1"/>
        </w:rPr>
        <w:t>образовательных организаций, реализующих образовательные программы начального и среднего профессио</w:t>
      </w:r>
      <w:r>
        <w:rPr>
          <w:color w:val="000000" w:themeColor="text1"/>
        </w:rPr>
        <w:t>нального образования, осуществляется в виде среднемесячной заработной платы, установленной исходя из фактического годового объема учебной нагрузки, то за количество часов преподавательской работы, данное сверх установленного годового объема учебной нагрузк</w:t>
      </w:r>
      <w:r>
        <w:rPr>
          <w:color w:val="000000" w:themeColor="text1"/>
        </w:rPr>
        <w:t>и, в том числе выполненное при замещении временно отсутствовавших преподавателей, дополнительная оплата может производиться по часовым ставкам помесячно или в конце учебного года только после выполнения преподавателем всей годовой учебной нагрузки, установ</w:t>
      </w:r>
      <w:r>
        <w:rPr>
          <w:color w:val="000000" w:themeColor="text1"/>
        </w:rPr>
        <w:t>ленной при тарификации.</w:t>
      </w:r>
    </w:p>
    <w:p w:rsidR="006E54F5" w:rsidRDefault="00201AD1">
      <w:pPr>
        <w:pStyle w:val="4"/>
        <w:shd w:val="clear" w:color="auto" w:fill="auto"/>
        <w:spacing w:after="0" w:line="240" w:lineRule="auto"/>
        <w:ind w:left="40" w:right="40" w:firstLine="700"/>
        <w:jc w:val="both"/>
        <w:rPr>
          <w:color w:val="000000" w:themeColor="text1"/>
        </w:rPr>
      </w:pPr>
      <w:r>
        <w:rPr>
          <w:color w:val="000000" w:themeColor="text1"/>
        </w:rPr>
        <w:t>В том случае, когда в соответствии с действующим законодательством преподаватели освобождаются от учебных занятий по причине нахождения в командировке, отпусках, в период временной нетрудоспособности, повышения квалификации, установ</w:t>
      </w:r>
      <w:r>
        <w:rPr>
          <w:color w:val="000000" w:themeColor="text1"/>
        </w:rPr>
        <w:t xml:space="preserve">ленный им объем годовой учебной нагрузки должен быть уменьшен на 1/10 часть за каждый полный месяц отсутствия на работе и исходя из количества пропущенных рабочих дней - за неполный месяц. При этом </w:t>
      </w:r>
      <w:r>
        <w:rPr>
          <w:rStyle w:val="2"/>
          <w:color w:val="000000" w:themeColor="text1"/>
        </w:rPr>
        <w:t>установленная по тарификации заработная плата уменьшению н</w:t>
      </w:r>
      <w:r>
        <w:rPr>
          <w:rStyle w:val="2"/>
          <w:color w:val="000000" w:themeColor="text1"/>
        </w:rPr>
        <w:t>е подлежит</w:t>
      </w:r>
      <w:r>
        <w:rPr>
          <w:color w:val="000000" w:themeColor="text1"/>
        </w:rPr>
        <w:t>.</w:t>
      </w:r>
    </w:p>
    <w:p w:rsidR="006E54F5" w:rsidRDefault="00201AD1">
      <w:pPr>
        <w:pStyle w:val="4"/>
        <w:shd w:val="clear" w:color="auto" w:fill="auto"/>
        <w:spacing w:after="0" w:line="240" w:lineRule="auto"/>
        <w:ind w:right="20" w:firstLine="700"/>
        <w:jc w:val="both"/>
        <w:rPr>
          <w:rStyle w:val="3"/>
          <w:color w:val="000000" w:themeColor="text1"/>
        </w:rPr>
      </w:pPr>
      <w:r>
        <w:rPr>
          <w:color w:val="000000" w:themeColor="text1"/>
        </w:rPr>
        <w:t>Так, в соответствии с гарантиями, закрепленными в статье 183 ТК РФ, в случае временной нетрудоспособности преподаватель получает в указанный период соответствующее пособие в размере и на условиях установленных федеральными законами. В связи с ч</w:t>
      </w:r>
      <w:r>
        <w:rPr>
          <w:color w:val="000000" w:themeColor="text1"/>
        </w:rPr>
        <w:t xml:space="preserve">ем, при отсутствии согласия преподавателя на проведение пропущенных занятий в другое время в связи с болезнью, </w:t>
      </w:r>
      <w:r>
        <w:rPr>
          <w:rStyle w:val="3"/>
          <w:color w:val="000000" w:themeColor="text1"/>
        </w:rPr>
        <w:t>работодатель не вправе требовать от него отработки этих часов.</w:t>
      </w:r>
    </w:p>
    <w:p w:rsidR="006E54F5" w:rsidRDefault="006E54F5">
      <w:pPr>
        <w:pStyle w:val="4"/>
        <w:shd w:val="clear" w:color="auto" w:fill="auto"/>
        <w:spacing w:after="0" w:line="240" w:lineRule="auto"/>
        <w:ind w:right="20" w:firstLine="700"/>
        <w:jc w:val="both"/>
        <w:rPr>
          <w:color w:val="000000" w:themeColor="text1"/>
        </w:rPr>
      </w:pPr>
    </w:p>
    <w:p w:rsidR="006E54F5" w:rsidRDefault="00201AD1">
      <w:pPr>
        <w:pStyle w:val="af5"/>
        <w:spacing w:beforeAutospacing="0" w:after="0"/>
        <w:ind w:left="-110" w:right="-416"/>
        <w:contextualSpacing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                                                   </w:t>
      </w:r>
      <w:r>
        <w:rPr>
          <w:b/>
          <w:color w:val="000000" w:themeColor="text1"/>
          <w:sz w:val="28"/>
          <w:szCs w:val="28"/>
        </w:rPr>
        <w:t>Приложение № 4</w:t>
      </w:r>
    </w:p>
    <w:p w:rsidR="006E54F5" w:rsidRDefault="00201AD1">
      <w:pPr>
        <w:pStyle w:val="af5"/>
        <w:spacing w:beforeAutospacing="0" w:after="0"/>
        <w:ind w:left="-110" w:right="-416"/>
        <w:contextualSpacing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</w:t>
      </w:r>
      <w:r>
        <w:rPr>
          <w:b/>
          <w:color w:val="000000" w:themeColor="text1"/>
          <w:sz w:val="28"/>
          <w:szCs w:val="28"/>
        </w:rPr>
        <w:t xml:space="preserve">                                </w:t>
      </w:r>
      <w:r>
        <w:rPr>
          <w:color w:val="000000" w:themeColor="text1"/>
          <w:sz w:val="28"/>
          <w:szCs w:val="28"/>
        </w:rPr>
        <w:t xml:space="preserve">    к отраслевому Соглашению по организациям </w:t>
      </w:r>
    </w:p>
    <w:p w:rsidR="006E54F5" w:rsidRDefault="00201AD1">
      <w:pPr>
        <w:pStyle w:val="af5"/>
        <w:spacing w:beforeAutospacing="0" w:after="0"/>
        <w:ind w:left="-110" w:right="-416"/>
        <w:contextualSpacing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отрасли образования и молодежной политики</w:t>
      </w:r>
    </w:p>
    <w:p w:rsidR="006E54F5" w:rsidRDefault="00201AD1">
      <w:pPr>
        <w:pStyle w:val="af5"/>
        <w:spacing w:beforeAutospacing="0" w:after="0"/>
        <w:ind w:left="-110" w:right="-416"/>
        <w:contextualSpacing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муниципального образования    </w:t>
      </w:r>
      <w:r>
        <w:rPr>
          <w:bCs/>
          <w:color w:val="000000" w:themeColor="text1"/>
          <w:sz w:val="28"/>
          <w:szCs w:val="28"/>
        </w:rPr>
        <w:t xml:space="preserve">                    </w:t>
      </w:r>
    </w:p>
    <w:p w:rsidR="006E54F5" w:rsidRDefault="00201AD1">
      <w:pPr>
        <w:spacing w:after="0" w:line="240" w:lineRule="auto"/>
        <w:contextualSpacing/>
        <w:rPr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                  Абинский район на 2021-2024 годы           </w:t>
      </w: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54F5" w:rsidRDefault="00201A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Список должностей работников организаций отрасли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образования, работающих в сельской местности,  которым устанавливается выплата за работу в сельской местности в размере 25 процентов к должностным окладам, ставкам заработной платы</w:t>
      </w:r>
    </w:p>
    <w:p w:rsidR="006E54F5" w:rsidRDefault="006E54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54F5" w:rsidRDefault="006E54F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:rsidR="006E54F5" w:rsidRDefault="00201A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Руководящие  работники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директор, начальник, заведующий; заместители руко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водителя (директора, начальника, заведующего); руководитель (заведующий, начальник, директор, управляющий) структурного подразделения; главные бухгалтеры, их заместители, руководители структурных подразделений, их заместители.</w:t>
      </w:r>
    </w:p>
    <w:p w:rsidR="006E54F5" w:rsidRDefault="00201A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Педагогические работники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учитель, преподаватель, педагог-организатор, социальный педагог, учитель-дефектолог, учитель-логопед, педагог - психолог, педагог - библиотекарь, воспитатель (включая старшего), тьютор, старший вожатый, педагог дополнительного образования   включая старшег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музыкальный руководитель, концертмейстер, руководитель физического физвоспитания, инструктор по физической культуре, методист (включая старшего), инструктор-методист (включая старшего), инструктор по труду, тренер-преподаватель (включая старшего),  преп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одаватель- организатор основ безопасности жизнедеятельности, мастер производственного обучения.</w:t>
      </w:r>
    </w:p>
    <w:p w:rsidR="006E54F5" w:rsidRDefault="00201A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Другие категории специалистов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главные специалисты; ведущие специалисты,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переводчики; старшие лаборанты; бухгалтеры, экономисты, художники; инженеры, механики,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техники, мастера, агрономы, зоотехники,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специалисты по закупкам, другие специалисты, предусмотренные квалификационными справочниками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E54F5" w:rsidRDefault="006E54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4F5" w:rsidRDefault="006E54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4F5" w:rsidRDefault="006E54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4F5" w:rsidRDefault="006E54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4F5" w:rsidRDefault="006E54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4F5" w:rsidRDefault="00201AD1">
      <w:pPr>
        <w:pStyle w:val="af5"/>
        <w:spacing w:beforeAutospacing="0" w:after="0"/>
        <w:ind w:left="-110" w:right="-416"/>
        <w:contextualSpacing/>
        <w:rPr>
          <w:color w:val="000000"/>
        </w:rPr>
      </w:pPr>
      <w:r>
        <w:rPr>
          <w:b/>
          <w:i/>
          <w:color w:val="000000"/>
          <w:sz w:val="28"/>
          <w:szCs w:val="28"/>
        </w:rPr>
        <w:t xml:space="preserve">                                                  </w:t>
      </w:r>
    </w:p>
    <w:p w:rsidR="006E54F5" w:rsidRDefault="006E54F5">
      <w:pPr>
        <w:pStyle w:val="af5"/>
        <w:spacing w:beforeAutospacing="0" w:after="0"/>
        <w:ind w:left="-110" w:right="-416"/>
        <w:contextualSpacing/>
        <w:rPr>
          <w:b/>
          <w:i/>
          <w:color w:val="000000"/>
          <w:sz w:val="28"/>
          <w:szCs w:val="28"/>
        </w:rPr>
      </w:pPr>
    </w:p>
    <w:p w:rsidR="006E54F5" w:rsidRDefault="006E54F5">
      <w:pPr>
        <w:pStyle w:val="af5"/>
        <w:spacing w:beforeAutospacing="0" w:after="0"/>
        <w:ind w:left="-110" w:right="-416"/>
        <w:contextualSpacing/>
        <w:rPr>
          <w:b/>
          <w:i/>
          <w:color w:val="000000"/>
          <w:sz w:val="28"/>
          <w:szCs w:val="28"/>
        </w:rPr>
      </w:pPr>
    </w:p>
    <w:p w:rsidR="006E54F5" w:rsidRDefault="006E54F5">
      <w:pPr>
        <w:pStyle w:val="af5"/>
        <w:spacing w:beforeAutospacing="0" w:after="0"/>
        <w:ind w:left="-110" w:right="-416"/>
        <w:contextualSpacing/>
        <w:rPr>
          <w:b/>
          <w:i/>
          <w:color w:val="000000"/>
          <w:sz w:val="28"/>
          <w:szCs w:val="28"/>
        </w:rPr>
      </w:pPr>
    </w:p>
    <w:p w:rsidR="006E54F5" w:rsidRDefault="006E54F5">
      <w:pPr>
        <w:pStyle w:val="af5"/>
        <w:spacing w:beforeAutospacing="0" w:after="0"/>
        <w:ind w:left="-110" w:right="-416"/>
        <w:contextualSpacing/>
        <w:rPr>
          <w:b/>
          <w:i/>
          <w:color w:val="000000"/>
          <w:sz w:val="28"/>
          <w:szCs w:val="28"/>
        </w:rPr>
      </w:pPr>
    </w:p>
    <w:p w:rsidR="006E54F5" w:rsidRDefault="006E54F5">
      <w:pPr>
        <w:pStyle w:val="af5"/>
        <w:spacing w:beforeAutospacing="0" w:after="0"/>
        <w:ind w:left="-110" w:right="-416"/>
        <w:contextualSpacing/>
        <w:rPr>
          <w:b/>
          <w:i/>
          <w:color w:val="000000"/>
          <w:sz w:val="28"/>
          <w:szCs w:val="28"/>
        </w:rPr>
      </w:pPr>
    </w:p>
    <w:p w:rsidR="006E54F5" w:rsidRDefault="006E54F5">
      <w:pPr>
        <w:pStyle w:val="af5"/>
        <w:spacing w:beforeAutospacing="0" w:after="0"/>
        <w:ind w:left="-110" w:right="-416"/>
        <w:contextualSpacing/>
        <w:rPr>
          <w:b/>
          <w:i/>
          <w:color w:val="000000"/>
          <w:sz w:val="28"/>
          <w:szCs w:val="28"/>
        </w:rPr>
      </w:pPr>
    </w:p>
    <w:p w:rsidR="006E54F5" w:rsidRDefault="006E54F5">
      <w:pPr>
        <w:pStyle w:val="af5"/>
        <w:spacing w:beforeAutospacing="0" w:after="0"/>
        <w:ind w:left="-110" w:right="-416"/>
        <w:contextualSpacing/>
        <w:rPr>
          <w:b/>
          <w:i/>
          <w:color w:val="000000"/>
          <w:sz w:val="28"/>
          <w:szCs w:val="28"/>
        </w:rPr>
      </w:pPr>
    </w:p>
    <w:p w:rsidR="006E54F5" w:rsidRDefault="006E54F5">
      <w:pPr>
        <w:pStyle w:val="af5"/>
        <w:spacing w:beforeAutospacing="0" w:after="0"/>
        <w:ind w:left="-110" w:right="-416"/>
        <w:contextualSpacing/>
        <w:rPr>
          <w:b/>
          <w:i/>
          <w:color w:val="000000"/>
          <w:sz w:val="28"/>
          <w:szCs w:val="28"/>
        </w:rPr>
      </w:pPr>
    </w:p>
    <w:p w:rsidR="006E54F5" w:rsidRDefault="006E54F5">
      <w:pPr>
        <w:pStyle w:val="af5"/>
        <w:spacing w:beforeAutospacing="0" w:after="0"/>
        <w:ind w:left="-110" w:right="-416"/>
        <w:contextualSpacing/>
        <w:rPr>
          <w:b/>
          <w:i/>
          <w:color w:val="000000"/>
          <w:sz w:val="28"/>
          <w:szCs w:val="28"/>
        </w:rPr>
      </w:pPr>
    </w:p>
    <w:p w:rsidR="006E54F5" w:rsidRDefault="006E54F5">
      <w:pPr>
        <w:pStyle w:val="af5"/>
        <w:spacing w:beforeAutospacing="0" w:after="0"/>
        <w:ind w:left="-110" w:right="-416"/>
        <w:contextualSpacing/>
        <w:rPr>
          <w:b/>
          <w:i/>
          <w:color w:val="000000"/>
          <w:sz w:val="28"/>
          <w:szCs w:val="28"/>
        </w:rPr>
      </w:pPr>
    </w:p>
    <w:p w:rsidR="006E54F5" w:rsidRDefault="00201AD1">
      <w:pPr>
        <w:pStyle w:val="af5"/>
        <w:spacing w:beforeAutospacing="0" w:after="0"/>
        <w:ind w:left="-110" w:right="-416"/>
        <w:contextualSpacing/>
        <w:rPr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                                                 </w:t>
      </w:r>
      <w:r>
        <w:rPr>
          <w:i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Приложение № 5 </w:t>
      </w:r>
    </w:p>
    <w:p w:rsidR="006E54F5" w:rsidRDefault="00201AD1">
      <w:pPr>
        <w:pStyle w:val="af5"/>
        <w:spacing w:beforeAutospacing="0" w:after="0"/>
        <w:ind w:left="-110" w:right="-416"/>
        <w:contextualSpacing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к отраслевому Соглашению по организациям </w:t>
      </w:r>
    </w:p>
    <w:p w:rsidR="006E54F5" w:rsidRDefault="00201AD1">
      <w:pPr>
        <w:pStyle w:val="af5"/>
        <w:spacing w:beforeAutospacing="0" w:after="0"/>
        <w:ind w:left="-110" w:right="-416"/>
        <w:contextualSpacing/>
      </w:pPr>
      <w:r>
        <w:rPr>
          <w:color w:val="000000"/>
          <w:sz w:val="28"/>
          <w:szCs w:val="28"/>
        </w:rPr>
        <w:lastRenderedPageBreak/>
        <w:t xml:space="preserve">                                                   отрасли образования и молодежной политики</w:t>
      </w:r>
    </w:p>
    <w:p w:rsidR="006E54F5" w:rsidRDefault="00201AD1">
      <w:pPr>
        <w:pStyle w:val="af5"/>
        <w:spacing w:beforeAutospacing="0" w:after="0"/>
        <w:ind w:left="-110" w:right="-416"/>
        <w:contextualSpacing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муниципального образования </w:t>
      </w:r>
    </w:p>
    <w:p w:rsidR="006E54F5" w:rsidRDefault="00201AD1">
      <w:pPr>
        <w:pStyle w:val="af5"/>
        <w:spacing w:beforeAutospacing="0" w:after="0"/>
        <w:ind w:left="-110" w:right="-416"/>
        <w:contextualSpacing/>
      </w:pPr>
      <w:r>
        <w:rPr>
          <w:color w:val="000000"/>
          <w:sz w:val="28"/>
          <w:szCs w:val="28"/>
        </w:rPr>
        <w:t xml:space="preserve">                                                   Абинский район </w:t>
      </w:r>
      <w:r>
        <w:rPr>
          <w:bCs/>
          <w:color w:val="000000"/>
          <w:sz w:val="28"/>
          <w:szCs w:val="28"/>
        </w:rPr>
        <w:t xml:space="preserve"> на 2021-2024 годы</w:t>
      </w:r>
    </w:p>
    <w:p w:rsidR="006E54F5" w:rsidRDefault="006E54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4F5" w:rsidRDefault="00201AD1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ПРИМЕРНОЕ ПОЛОЖЕНИЕ</w:t>
      </w:r>
    </w:p>
    <w:p w:rsidR="006E54F5" w:rsidRDefault="00201AD1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порядке и условиях предоставления педагогическим</w:t>
      </w:r>
    </w:p>
    <w:p w:rsidR="006E54F5" w:rsidRDefault="00201AD1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работникам   длитель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ного отпуска сроком до одного года</w:t>
      </w:r>
    </w:p>
    <w:p w:rsidR="006E54F5" w:rsidRDefault="006E54F5">
      <w:pPr>
        <w:widowControl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6E54F5" w:rsidRDefault="00201AD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Настоящее Положение разработано в соответствии с приказом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Министерства образования и науки Российской Федерации  от  31 мая 2016 года № 644  «Об утверждении Порядка предоставления педагогическим работникам организаций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, осуществляющих образовательную деятельность, длительного отпуска сроком до одного года»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устанавливает порядок и условия предоставления длительного отпуска сроком до одного года педагогическим работникам ______________________ </w:t>
      </w:r>
    </w:p>
    <w:p w:rsidR="006E54F5" w:rsidRDefault="00201AD1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(указать наименование ор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ганизации, осуществляющей образовательную деятельность)</w:t>
      </w:r>
    </w:p>
    <w:p w:rsidR="006E54F5" w:rsidRDefault="00201AD1">
      <w:pPr>
        <w:widowControl w:val="0"/>
        <w:spacing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Педагогические работники образовательных организаций в соответствии со </w:t>
      </w:r>
      <w:hyperlink r:id="rId7">
        <w:r>
          <w:rPr>
            <w:rStyle w:val="ListLabel10"/>
            <w:color w:val="000000"/>
          </w:rPr>
          <w:t>статьей 335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Трудового кодекса Российской Федерации, </w:t>
      </w:r>
      <w:hyperlink r:id="rId8">
        <w:r>
          <w:rPr>
            <w:rStyle w:val="ListLabel10"/>
            <w:color w:val="000000"/>
          </w:rPr>
          <w:t xml:space="preserve">пунктом 4 части 5 статьи 47 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«Об образовании в Российской Федерации» не реже чем через каждые десять лет непр</w:t>
      </w:r>
      <w:r>
        <w:rPr>
          <w:rFonts w:ascii="Times New Roman" w:hAnsi="Times New Roman" w:cs="Times New Roman"/>
          <w:color w:val="000000"/>
          <w:sz w:val="28"/>
          <w:szCs w:val="28"/>
        </w:rPr>
        <w:t>ерывной преподавательской работы имеют право на длительный отпуск сроком до одного года (далее - длительный отпуск).</w:t>
      </w:r>
    </w:p>
    <w:p w:rsidR="006E54F5" w:rsidRDefault="00201AD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 Педагогические работники организации, замещающие должности __________________________________________________________________</w:t>
      </w:r>
    </w:p>
    <w:p w:rsidR="006E54F5" w:rsidRDefault="00201AD1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(указать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наименование должностей согласно штатному расписанию организации)</w:t>
      </w:r>
    </w:p>
    <w:p w:rsidR="006E54F5" w:rsidRDefault="00201AD1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имеют право на длительный отпуск.</w:t>
      </w:r>
    </w:p>
    <w:p w:rsidR="006E54F5" w:rsidRDefault="00201AD1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4. Продолжительность непрерывной педагогической работы устанавливается организацией в соответствии с записями в трудовой книжке или на основании других над</w:t>
      </w:r>
      <w:r>
        <w:rPr>
          <w:rFonts w:ascii="Times New Roman" w:hAnsi="Times New Roman" w:cs="Times New Roman"/>
          <w:color w:val="000000"/>
          <w:sz w:val="28"/>
          <w:szCs w:val="28"/>
        </w:rPr>
        <w:t>лежащих образом оформленных документов, подтверждающих факт непрерывной педагогической работы.</w:t>
      </w:r>
    </w:p>
    <w:p w:rsidR="006E54F5" w:rsidRDefault="00201AD1">
      <w:pPr>
        <w:widowControl w:val="0"/>
        <w:tabs>
          <w:tab w:val="left" w:pos="1245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5. В стаж непрерывной педагогической работы, дающей право на длительный отпуск, учитывается:</w:t>
      </w:r>
    </w:p>
    <w:p w:rsidR="006E54F5" w:rsidRDefault="00201AD1">
      <w:pPr>
        <w:widowControl w:val="0"/>
        <w:tabs>
          <w:tab w:val="left" w:pos="1245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5.1. Фактически проработанное время </w:t>
      </w:r>
      <w:r>
        <w:rPr>
          <w:rFonts w:ascii="Times New Roman" w:hAnsi="Times New Roman" w:cs="Times New Roman"/>
          <w:color w:val="000000"/>
          <w:sz w:val="28"/>
          <w:szCs w:val="28"/>
        </w:rPr>
        <w:t>замещения должностей педагогических работников по трудовому договору. Периоды фактически проработанного времени замещения должностей педагогических работников по трудовому договору суммируются, если продолжительность перерыва между увольнением с педагогиче</w:t>
      </w:r>
      <w:r>
        <w:rPr>
          <w:rFonts w:ascii="Times New Roman" w:hAnsi="Times New Roman" w:cs="Times New Roman"/>
          <w:color w:val="000000"/>
          <w:sz w:val="28"/>
          <w:szCs w:val="28"/>
        </w:rPr>
        <w:t>ской работы и поступлением на педагогическую работу, либо после увольнения из федеральных органов исполнительной власти и органов исполнительной власти субъектов Российской Федерации, осуществляющих государственное управление в сфере образования, органов 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естного самоуправления, осуществляющих управление в сфере образования, при условии, что работе в указанных органах предшествовала педагогическая работа, составляет не более трех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месяцев;</w:t>
      </w:r>
    </w:p>
    <w:p w:rsidR="006E54F5" w:rsidRDefault="00201AD1">
      <w:pPr>
        <w:widowControl w:val="0"/>
        <w:tabs>
          <w:tab w:val="left" w:pos="1230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5.2. Время, когда педагогический работник фактически не раб</w:t>
      </w:r>
      <w:r>
        <w:rPr>
          <w:rFonts w:ascii="Times New Roman" w:hAnsi="Times New Roman" w:cs="Times New Roman"/>
          <w:color w:val="000000"/>
          <w:sz w:val="28"/>
          <w:szCs w:val="28"/>
        </w:rPr>
        <w:t>отал, но за ним сохранялось место работы (должность) (в том числе время вынужденного прогула при незаконном увольнении или отстранении от работы, переводе на другую работу и последующем восстановлении на прежней работе, время, когда педагогический работник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находился в отпуске по уходу за ребёнком до достижения им возраста трёх лет);</w:t>
      </w:r>
    </w:p>
    <w:p w:rsidR="006E54F5" w:rsidRDefault="00201AD1">
      <w:pPr>
        <w:widowControl w:val="0"/>
        <w:tabs>
          <w:tab w:val="left" w:pos="1254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5.3. Время замещения должностей педагогических работников по трудовому договору в период прохождения производственной практики, если перерыв между днём окончания профе</w:t>
      </w:r>
      <w:r>
        <w:rPr>
          <w:rFonts w:ascii="Times New Roman" w:hAnsi="Times New Roman" w:cs="Times New Roman"/>
          <w:color w:val="000000"/>
          <w:sz w:val="28"/>
          <w:szCs w:val="28"/>
        </w:rPr>
        <w:t>ссиональной образовательной организации или образовательной организации высшего образования и днём поступления на педагогическую работу не превысил одного месяца.</w:t>
      </w:r>
    </w:p>
    <w:p w:rsidR="006E54F5" w:rsidRDefault="00201A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8"/>
      <w:r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bookmarkEnd w:id="3"/>
      <w:r>
        <w:rPr>
          <w:rFonts w:ascii="Times New Roman" w:hAnsi="Times New Roman" w:cs="Times New Roman"/>
          <w:color w:val="000000"/>
          <w:sz w:val="28"/>
          <w:szCs w:val="28"/>
        </w:rPr>
        <w:t>Длительный отпуск предоставляется педагогическому работнику по его заявлению и оформляется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приказом образовательной организации.</w:t>
      </w:r>
    </w:p>
    <w:p w:rsidR="006E54F5" w:rsidRDefault="00201A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о предоставлении длительного отпуска работник направляет в администрацию _______________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(указать срок)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 начала отпуска.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заявлении и приказе о предоставлении отпуска указываются дата начала и конкретная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продолжительность длительного отпуска. </w:t>
      </w:r>
    </w:p>
    <w:p w:rsidR="006E54F5" w:rsidRDefault="00201AD1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Срочный трудовой договор с педагогическим работником, принимаемым на работу на время исполнения обязанностей отсутствующего в связи с нахождением в длительном отпуске педагогического работника, заключается на период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до выхода педагогического работника из длительного отпуска.</w:t>
      </w:r>
    </w:p>
    <w:p w:rsidR="006E54F5" w:rsidRDefault="00201AD1">
      <w:pPr>
        <w:pStyle w:val="ConsPlusNormal"/>
        <w:spacing w:after="200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Длительный отпуск может быть разделен на части</w:t>
      </w:r>
      <w:r>
        <w:rPr>
          <w:rStyle w:val="aa"/>
          <w:rFonts w:ascii="Times New Roman" w:hAnsi="Times New Roman" w:cs="Times New Roman"/>
          <w:i/>
          <w:color w:val="000000"/>
          <w:sz w:val="28"/>
          <w:szCs w:val="28"/>
        </w:rPr>
        <w:footnoteReference w:id="1"/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</w:p>
    <w:p w:rsidR="006E54F5" w:rsidRDefault="00201AD1">
      <w:pPr>
        <w:pStyle w:val="ConsPlusNormal"/>
        <w:spacing w:after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7. </w:t>
      </w:r>
      <w:r>
        <w:rPr>
          <w:rFonts w:ascii="Times New Roman" w:hAnsi="Times New Roman" w:cs="Times New Roman"/>
          <w:color w:val="000000"/>
          <w:sz w:val="28"/>
          <w:szCs w:val="28"/>
        </w:rPr>
        <w:t>Отзыв педагогического работника из длительного отпуска работодателем допускается только с согласия педагогического работника. Не использованн</w:t>
      </w:r>
      <w:r>
        <w:rPr>
          <w:rFonts w:ascii="Times New Roman" w:hAnsi="Times New Roman" w:cs="Times New Roman"/>
          <w:color w:val="000000"/>
          <w:sz w:val="28"/>
          <w:szCs w:val="28"/>
        </w:rPr>
        <w:t>ая в связи с этим часть отпуска должна быть предоставлена по выбору педагогического работника в удобное для него время.</w:t>
      </w:r>
    </w:p>
    <w:p w:rsidR="006E54F5" w:rsidRDefault="00201AD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8. Педагогический работник вправе досрочно выйти из длительного отпуска, предупредив работодателя о намерении прекратить нахождение в дл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ительном отпуске не менее чем за ________________ (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>указывается срок для предупреждения).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 этом оставшаяся не использованной часть длительного отпуска педагогическому работнику не предоставляется.</w:t>
      </w:r>
    </w:p>
    <w:p w:rsidR="006E54F5" w:rsidRDefault="00201AD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9. 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В случае поступления нескольких заявлений о 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>предоставлении длительного отпуска, в образовательной организации составляется график предоставления длительных отпусков.</w:t>
      </w:r>
    </w:p>
    <w:p w:rsidR="006E54F5" w:rsidRDefault="00201A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10. Длительный отпуск предоставляется ____________(без оплаты; с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оплатой (полностью или частично)</w:t>
      </w:r>
      <w:r>
        <w:rPr>
          <w:rStyle w:val="aa"/>
          <w:rFonts w:ascii="Times New Roman" w:hAnsi="Times New Roman" w:cs="Times New Roman"/>
          <w:b/>
          <w:color w:val="000000"/>
          <w:sz w:val="28"/>
          <w:szCs w:val="28"/>
        </w:rPr>
        <w:footnoteReference w:id="2"/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E54F5" w:rsidRDefault="00201A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11. За </w:t>
      </w:r>
      <w:r>
        <w:rPr>
          <w:rFonts w:ascii="Times New Roman" w:hAnsi="Times New Roman" w:cs="Times New Roman"/>
          <w:color w:val="000000"/>
          <w:sz w:val="28"/>
          <w:szCs w:val="28"/>
        </w:rPr>
        <w:t>педагогическим работником, находящимся в длительном отпуске, в установленном порядке сохраняется место работы (должность).</w:t>
      </w:r>
    </w:p>
    <w:p w:rsidR="006E54F5" w:rsidRDefault="00201AD1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12. За педагогическим работником, находящимся в длительном отпуске, в установленном порядке сохраняется объем учебной (педагогической</w:t>
      </w:r>
      <w:r>
        <w:rPr>
          <w:rFonts w:ascii="Times New Roman" w:hAnsi="Times New Roman" w:cs="Times New Roman"/>
          <w:color w:val="000000"/>
          <w:sz w:val="28"/>
          <w:szCs w:val="28"/>
        </w:rPr>
        <w:t>) нагрузки при условии, что за это время не уменьшилось количество часов по учебным планам, учебным графикам, образовательным программам или количество обучающихся, учебных групп (классов).</w:t>
      </w:r>
    </w:p>
    <w:p w:rsidR="006E54F5" w:rsidRDefault="00201AD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13. Во время длительного отпуска не допускается перевод педагогиче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ского работника на другую работу, а также увольнение его по инициативе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работодателя</w:t>
      </w:r>
      <w:r>
        <w:rPr>
          <w:rFonts w:ascii="Times New Roman" w:hAnsi="Times New Roman" w:cs="Times New Roman"/>
          <w:color w:val="000000"/>
          <w:sz w:val="28"/>
          <w:szCs w:val="28"/>
        </w:rPr>
        <w:t>, за исключением ликвидации образовательного учреждения.</w:t>
      </w:r>
    </w:p>
    <w:p w:rsidR="006E54F5" w:rsidRDefault="00201AD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14. Длительный отпуск подлежит продлению на число дней нетрудоспособности, удостоверенных листком нетрудоспособности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 случае заболевания педагогического работника в период пребывания в длительном отпуске, или по согласованию с работодателем переносится на другой срок. </w:t>
      </w:r>
    </w:p>
    <w:p w:rsidR="006E54F5" w:rsidRDefault="00201AD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Длительный отпуск не продлевается и не переносится, если педагогический работник в указанный период </w:t>
      </w:r>
      <w:r>
        <w:rPr>
          <w:rFonts w:ascii="Times New Roman" w:hAnsi="Times New Roman" w:cs="Times New Roman"/>
          <w:color w:val="000000"/>
          <w:sz w:val="28"/>
          <w:szCs w:val="28"/>
        </w:rPr>
        <w:t>времени ухаживал за заболевшим членом семьи.</w:t>
      </w:r>
    </w:p>
    <w:p w:rsidR="006E54F5" w:rsidRDefault="00201AD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15. Педагогическим работникам, работающим по совместительству в образовательных организациях, длительный отпуск может быть предоставлен по соглашению с каждым работодателем одновременно как по основному месту 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боты, так и по совместительству. Для предоставления отпуска по работе по совместительству педагогический работник предъявляет заверенную копию приказа о предоставлении длительного отпуска по основному месту работы. </w:t>
      </w:r>
    </w:p>
    <w:p w:rsidR="006E54F5" w:rsidRDefault="00201AD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6E54F5">
          <w:footerReference w:type="default" r:id="rId9"/>
          <w:pgSz w:w="11906" w:h="16838"/>
          <w:pgMar w:top="851" w:right="850" w:bottom="1134" w:left="1701" w:header="0" w:footer="720" w:gutter="0"/>
          <w:pgNumType w:start="1"/>
          <w:cols w:space="720"/>
          <w:formProt w:val="0"/>
          <w:docGrid w:linePitch="100" w:charSpace="4096"/>
        </w:sectPr>
      </w:pPr>
      <w:r>
        <w:rPr>
          <w:rFonts w:ascii="Times New Roman" w:hAnsi="Times New Roman" w:cs="Times New Roman"/>
          <w:color w:val="000000"/>
          <w:sz w:val="28"/>
          <w:szCs w:val="28"/>
        </w:rPr>
        <w:t>16. Время нахождения педагогического работника в длительном отпуске засчитывается в стаж работы, учитываемой при определении размеров оплаты труда в соответствии с установленной в образовательной организации системой оплаты труда.</w:t>
      </w:r>
    </w:p>
    <w:p w:rsidR="006E54F5" w:rsidRDefault="006E54F5">
      <w:pPr>
        <w:spacing w:after="0" w:line="240" w:lineRule="auto"/>
        <w:contextualSpacing/>
        <w:rPr>
          <w:color w:val="000000"/>
        </w:rPr>
      </w:pPr>
    </w:p>
    <w:sectPr w:rsidR="006E54F5">
      <w:footerReference w:type="default" r:id="rId10"/>
      <w:footerReference w:type="first" r:id="rId11"/>
      <w:pgSz w:w="11906" w:h="16838"/>
      <w:pgMar w:top="1134" w:right="850" w:bottom="1134" w:left="1701" w:header="0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01AD1" w:rsidRDefault="00201AD1">
      <w:pPr>
        <w:spacing w:after="0" w:line="240" w:lineRule="auto"/>
      </w:pPr>
      <w:r>
        <w:separator/>
      </w:r>
    </w:p>
  </w:endnote>
  <w:endnote w:type="continuationSeparator" w:id="0">
    <w:p w:rsidR="00201AD1" w:rsidRDefault="00201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54F5" w:rsidRDefault="00201AD1">
    <w:pPr>
      <w:pStyle w:val="af8"/>
      <w:jc w:val="center"/>
    </w:pPr>
    <w:sdt>
      <w:sdtPr>
        <w:id w:val="352891056"/>
      </w:sdtPr>
      <w:sdtEndPr/>
      <w:sdtContent>
        <w:r>
          <w:fldChar w:fldCharType="begin"/>
        </w:r>
        <w:r>
          <w:instrText>PAGE</w:instrText>
        </w:r>
        <w:r>
          <w:fldChar w:fldCharType="separate"/>
        </w:r>
        <w:r>
          <w:t>40</w:t>
        </w:r>
        <w:r>
          <w:fldChar w:fldCharType="end"/>
        </w:r>
      </w:sdtContent>
    </w:sdt>
  </w:p>
  <w:p w:rsidR="006E54F5" w:rsidRDefault="006E54F5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54F5" w:rsidRDefault="00201AD1">
    <w:pPr>
      <w:pStyle w:val="af8"/>
      <w:jc w:val="center"/>
    </w:pPr>
    <w:r>
      <w:fldChar w:fldCharType="begin"/>
    </w:r>
    <w:r>
      <w:instrText>PAGE</w:instrText>
    </w:r>
    <w:r>
      <w:fldChar w:fldCharType="separate"/>
    </w:r>
    <w:r>
      <w:t>52</w:t>
    </w:r>
    <w:r>
      <w:fldChar w:fldCharType="end"/>
    </w:r>
  </w:p>
  <w:p w:rsidR="006E54F5" w:rsidRDefault="006E54F5">
    <w:pPr>
      <w:pStyle w:val="af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54F5" w:rsidRDefault="00201AD1">
    <w:pPr>
      <w:pStyle w:val="af8"/>
      <w:jc w:val="center"/>
    </w:pPr>
    <w:r>
      <w:fldChar w:fldCharType="begin"/>
    </w:r>
    <w:r>
      <w:instrText>PAGE</w:instrText>
    </w:r>
    <w:r>
      <w:fldChar w:fldCharType="separate"/>
    </w:r>
    <w:r>
      <w:t>51</w:t>
    </w:r>
    <w:r>
      <w:fldChar w:fldCharType="end"/>
    </w:r>
  </w:p>
  <w:p w:rsidR="006E54F5" w:rsidRDefault="006E54F5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01AD1" w:rsidRDefault="00201AD1">
      <w:r>
        <w:separator/>
      </w:r>
    </w:p>
  </w:footnote>
  <w:footnote w:type="continuationSeparator" w:id="0">
    <w:p w:rsidR="00201AD1" w:rsidRDefault="00201AD1">
      <w:r>
        <w:continuationSeparator/>
      </w:r>
    </w:p>
  </w:footnote>
  <w:footnote w:id="1">
    <w:p w:rsidR="006E54F5" w:rsidRDefault="00201AD1">
      <w:pPr>
        <w:pStyle w:val="afc"/>
        <w:ind w:firstLine="709"/>
        <w:jc w:val="both"/>
      </w:pPr>
      <w:r>
        <w:rPr>
          <w:rStyle w:val="ad"/>
        </w:rPr>
        <w:footnoteRef/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Представляется необходимым также определять порядок разделения длительного отпуска на части, в том числе предельное количество частей отпуска, минимальную продолжительность одной из частей отпуска и другие вопросы, связанные с разделением отпуска на части.</w:t>
      </w:r>
      <w:r>
        <w:rPr>
          <w:i/>
          <w:sz w:val="24"/>
          <w:szCs w:val="24"/>
        </w:rPr>
        <w:t xml:space="preserve"> </w:t>
      </w:r>
    </w:p>
  </w:footnote>
  <w:footnote w:id="2">
    <w:p w:rsidR="006E54F5" w:rsidRDefault="00201AD1">
      <w:pPr>
        <w:pStyle w:val="afc"/>
        <w:ind w:firstLine="709"/>
        <w:jc w:val="both"/>
      </w:pPr>
      <w:r>
        <w:rPr>
          <w:rStyle w:val="ad"/>
        </w:rPr>
        <w:footnoteRef/>
      </w:r>
      <w:r>
        <w:rPr>
          <w:i/>
          <w:sz w:val="24"/>
          <w:szCs w:val="24"/>
        </w:rPr>
        <w:t xml:space="preserve"> С учетом финансово-экономических возможностей образовательной организации может быть предусмотрена оплата длительного отпуска за счет средств от осуществления приносящей доход деятельности образовательной организации.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54F5"/>
    <w:rsid w:val="000F0B48"/>
    <w:rsid w:val="00201AD1"/>
    <w:rsid w:val="006E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438B9"/>
  <w15:docId w15:val="{B3ADEBE4-7701-4FF0-9547-A4245133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A1E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16D4B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uiPriority w:val="99"/>
    <w:qFormat/>
    <w:rsid w:val="00A60A2F"/>
  </w:style>
  <w:style w:type="character" w:customStyle="1" w:styleId="a5">
    <w:name w:val="Текст выноски Знак"/>
    <w:basedOn w:val="a0"/>
    <w:uiPriority w:val="99"/>
    <w:semiHidden/>
    <w:qFormat/>
    <w:rsid w:val="0071687E"/>
    <w:rPr>
      <w:rFonts w:ascii="Tahoma" w:hAnsi="Tahoma" w:cs="Tahoma"/>
      <w:sz w:val="16"/>
      <w:szCs w:val="16"/>
    </w:rPr>
  </w:style>
  <w:style w:type="character" w:customStyle="1" w:styleId="a6">
    <w:name w:val="Заголовок Знак"/>
    <w:basedOn w:val="a0"/>
    <w:qFormat/>
    <w:rsid w:val="00411FD4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7">
    <w:name w:val="Без интервала Знак"/>
    <w:qFormat/>
    <w:rsid w:val="009F36E8"/>
    <w:rPr>
      <w:rFonts w:ascii="Calibri" w:eastAsia="Calibri" w:hAnsi="Calibri" w:cs="Times New Roman"/>
      <w:lang w:eastAsia="en-US"/>
    </w:rPr>
  </w:style>
  <w:style w:type="character" w:styleId="a8">
    <w:name w:val="Emphasis"/>
    <w:qFormat/>
    <w:rsid w:val="003B767E"/>
    <w:rPr>
      <w:i/>
      <w:iCs/>
    </w:rPr>
  </w:style>
  <w:style w:type="character" w:customStyle="1" w:styleId="a9">
    <w:name w:val="Текст сноски Знак"/>
    <w:basedOn w:val="a0"/>
    <w:uiPriority w:val="99"/>
    <w:semiHidden/>
    <w:qFormat/>
    <w:rsid w:val="00177BE2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177BE2"/>
    <w:rPr>
      <w:vertAlign w:val="superscript"/>
    </w:rPr>
  </w:style>
  <w:style w:type="character" w:customStyle="1" w:styleId="ab">
    <w:name w:val="Основной текст_"/>
    <w:basedOn w:val="a0"/>
    <w:link w:val="4"/>
    <w:qFormat/>
    <w:locked/>
    <w:rsid w:val="001213B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qFormat/>
    <w:locked/>
    <w:rsid w:val="001213B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c">
    <w:name w:val="Основной текст + Полужирный"/>
    <w:basedOn w:val="ab"/>
    <w:qFormat/>
    <w:rsid w:val="001213B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">
    <w:name w:val="Основной текст1"/>
    <w:basedOn w:val="ab"/>
    <w:qFormat/>
    <w:rsid w:val="001213B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2"/>
    <w:basedOn w:val="ab"/>
    <w:qFormat/>
    <w:rsid w:val="001213B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3"/>
    <w:basedOn w:val="ab"/>
    <w:qFormat/>
    <w:rsid w:val="001213B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ascii="Times New Roman" w:hAnsi="Times New Roman" w:cs="Times New Roman"/>
      <w:sz w:val="28"/>
      <w:szCs w:val="28"/>
    </w:rPr>
  </w:style>
  <w:style w:type="character" w:customStyle="1" w:styleId="-">
    <w:name w:val="Интернет-ссылка"/>
    <w:rPr>
      <w:color w:val="000080"/>
      <w:u w:val="single"/>
      <w:lang/>
    </w:rPr>
  </w:style>
  <w:style w:type="character" w:customStyle="1" w:styleId="ad">
    <w:name w:val="Символ сноски"/>
    <w:qFormat/>
  </w:style>
  <w:style w:type="character" w:customStyle="1" w:styleId="ae">
    <w:name w:val="Привязка концевой сноски"/>
    <w:rPr>
      <w:vertAlign w:val="superscript"/>
    </w:rPr>
  </w:style>
  <w:style w:type="character" w:customStyle="1" w:styleId="af">
    <w:name w:val="Символ концевой сноски"/>
    <w:qFormat/>
  </w:style>
  <w:style w:type="character" w:customStyle="1" w:styleId="ListLabel11">
    <w:name w:val="ListLabel 11"/>
    <w:qFormat/>
    <w:rPr>
      <w:rFonts w:ascii="Times New Roman" w:hAnsi="Times New Roman" w:cs="Times New Roman"/>
      <w:sz w:val="28"/>
      <w:szCs w:val="28"/>
    </w:rPr>
  </w:style>
  <w:style w:type="character" w:customStyle="1" w:styleId="ListLabel12">
    <w:name w:val="ListLabel 12"/>
    <w:qFormat/>
    <w:rPr>
      <w:rFonts w:ascii="Times New Roman" w:hAnsi="Times New Roman" w:cs="Times New Roman"/>
      <w:sz w:val="28"/>
      <w:szCs w:val="28"/>
    </w:rPr>
  </w:style>
  <w:style w:type="character" w:customStyle="1" w:styleId="ListLabel13">
    <w:name w:val="ListLabel 13"/>
    <w:qFormat/>
    <w:rPr>
      <w:rFonts w:ascii="Times New Roman" w:hAnsi="Times New Roman" w:cs="Times New Roman"/>
      <w:sz w:val="28"/>
      <w:szCs w:val="28"/>
    </w:rPr>
  </w:style>
  <w:style w:type="character" w:customStyle="1" w:styleId="ListLabel14">
    <w:name w:val="ListLabel 14"/>
    <w:qFormat/>
    <w:rPr>
      <w:color w:val="000000" w:themeColor="text1"/>
      <w:sz w:val="28"/>
      <w:szCs w:val="28"/>
    </w:rPr>
  </w:style>
  <w:style w:type="character" w:customStyle="1" w:styleId="ListLabel15">
    <w:name w:val="ListLabel 15"/>
    <w:qFormat/>
    <w:rPr>
      <w:rFonts w:ascii="Times New Roman" w:hAnsi="Times New Roman" w:cs="Times New Roman"/>
      <w:sz w:val="28"/>
      <w:szCs w:val="28"/>
    </w:rPr>
  </w:style>
  <w:style w:type="character" w:customStyle="1" w:styleId="ListLabel16">
    <w:name w:val="ListLabel 16"/>
    <w:qFormat/>
    <w:rPr>
      <w:color w:val="000000" w:themeColor="text1"/>
      <w:sz w:val="28"/>
      <w:szCs w:val="28"/>
    </w:rPr>
  </w:style>
  <w:style w:type="character" w:customStyle="1" w:styleId="ListLabel17">
    <w:name w:val="ListLabel 17"/>
    <w:qFormat/>
    <w:rPr>
      <w:rFonts w:ascii="Times New Roman" w:hAnsi="Times New Roman" w:cs="Times New Roman"/>
      <w:sz w:val="28"/>
      <w:szCs w:val="28"/>
    </w:rPr>
  </w:style>
  <w:style w:type="character" w:customStyle="1" w:styleId="ListLabel18">
    <w:name w:val="ListLabel 18"/>
    <w:qFormat/>
    <w:rPr>
      <w:color w:val="000000" w:themeColor="text1"/>
      <w:sz w:val="28"/>
      <w:szCs w:val="28"/>
    </w:rPr>
  </w:style>
  <w:style w:type="character" w:customStyle="1" w:styleId="ListLabel19">
    <w:name w:val="ListLabel 19"/>
    <w:qFormat/>
    <w:rPr>
      <w:rFonts w:ascii="Times New Roman" w:hAnsi="Times New Roman" w:cs="Times New Roman"/>
      <w:sz w:val="28"/>
      <w:szCs w:val="28"/>
    </w:rPr>
  </w:style>
  <w:style w:type="character" w:customStyle="1" w:styleId="ListLabel20">
    <w:name w:val="ListLabel 20"/>
    <w:qFormat/>
    <w:rPr>
      <w:rFonts w:ascii="Times New Roman" w:hAnsi="Times New Roman" w:cs="Times New Roman"/>
      <w:sz w:val="28"/>
      <w:szCs w:val="28"/>
    </w:rPr>
  </w:style>
  <w:style w:type="paragraph" w:styleId="af0">
    <w:name w:val="Title"/>
    <w:basedOn w:val="a"/>
    <w:next w:val="af1"/>
    <w:qFormat/>
    <w:rsid w:val="00411F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f1">
    <w:name w:val="Body Text"/>
    <w:basedOn w:val="a"/>
    <w:pPr>
      <w:spacing w:after="140"/>
    </w:pPr>
  </w:style>
  <w:style w:type="paragraph" w:styleId="af2">
    <w:name w:val="List"/>
    <w:basedOn w:val="af1"/>
    <w:rPr>
      <w:rFonts w:cs="Mang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Mangal"/>
    </w:rPr>
  </w:style>
  <w:style w:type="paragraph" w:styleId="af5">
    <w:name w:val="Normal (Web)"/>
    <w:basedOn w:val="a"/>
    <w:uiPriority w:val="99"/>
    <w:unhideWhenUsed/>
    <w:qFormat/>
    <w:rsid w:val="006063D8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header"/>
    <w:basedOn w:val="a"/>
    <w:uiPriority w:val="99"/>
    <w:unhideWhenUsed/>
    <w:rsid w:val="00B16D4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List Paragraph"/>
    <w:basedOn w:val="a"/>
    <w:uiPriority w:val="34"/>
    <w:qFormat/>
    <w:rsid w:val="00B16D4B"/>
    <w:pPr>
      <w:ind w:left="720"/>
      <w:contextualSpacing/>
    </w:pPr>
  </w:style>
  <w:style w:type="paragraph" w:styleId="af8">
    <w:name w:val="footer"/>
    <w:basedOn w:val="a"/>
    <w:uiPriority w:val="99"/>
    <w:unhideWhenUsed/>
    <w:rsid w:val="00A60A2F"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No Spacing"/>
    <w:uiPriority w:val="1"/>
    <w:qFormat/>
    <w:rsid w:val="00F978A6"/>
    <w:rPr>
      <w:rFonts w:eastAsia="Calibri" w:cs="Times New Roman"/>
      <w:sz w:val="22"/>
      <w:lang w:eastAsia="en-US"/>
    </w:rPr>
  </w:style>
  <w:style w:type="paragraph" w:styleId="afa">
    <w:name w:val="Balloon Text"/>
    <w:basedOn w:val="a"/>
    <w:uiPriority w:val="99"/>
    <w:semiHidden/>
    <w:unhideWhenUsed/>
    <w:qFormat/>
    <w:rsid w:val="0071687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msonormalbullet2gif">
    <w:name w:val="msonormalbullet2.gif"/>
    <w:basedOn w:val="a"/>
    <w:qFormat/>
    <w:rsid w:val="007C5A4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C21FA6"/>
    <w:pPr>
      <w:ind w:firstLine="720"/>
    </w:pPr>
    <w:rPr>
      <w:rFonts w:ascii="Arial" w:hAnsi="Arial" w:cs="Arial"/>
      <w:szCs w:val="20"/>
    </w:rPr>
  </w:style>
  <w:style w:type="paragraph" w:customStyle="1" w:styleId="afb">
    <w:name w:val="Знак Знак Знак Знак Знак Знак Знак"/>
    <w:basedOn w:val="a"/>
    <w:qFormat/>
    <w:rsid w:val="003F1D0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21">
    <w:name w:val="Основной текст с отступом 21"/>
    <w:basedOn w:val="a"/>
    <w:qFormat/>
    <w:rsid w:val="003B767E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Calibri"/>
      <w:sz w:val="28"/>
      <w:szCs w:val="20"/>
      <w:lang w:eastAsia="ar-SA"/>
    </w:rPr>
  </w:style>
  <w:style w:type="paragraph" w:styleId="afc">
    <w:name w:val="footnote text"/>
    <w:basedOn w:val="a"/>
    <w:uiPriority w:val="99"/>
    <w:semiHidden/>
    <w:unhideWhenUsed/>
    <w:rsid w:val="00177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">
    <w:name w:val="Основной текст4"/>
    <w:basedOn w:val="a"/>
    <w:link w:val="ab"/>
    <w:qFormat/>
    <w:rsid w:val="001213B4"/>
    <w:pPr>
      <w:shd w:val="clear" w:color="auto" w:fill="FFFFFF"/>
      <w:spacing w:after="240" w:line="331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qFormat/>
    <w:rsid w:val="001213B4"/>
    <w:pPr>
      <w:shd w:val="clear" w:color="auto" w:fill="FFFFFF"/>
      <w:spacing w:before="300" w:after="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d">
    <w:name w:val="Содержимое таблицы"/>
    <w:basedOn w:val="a"/>
    <w:qFormat/>
    <w:pPr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table" w:styleId="aff">
    <w:name w:val="Table Grid"/>
    <w:basedOn w:val="a1"/>
    <w:uiPriority w:val="59"/>
    <w:rsid w:val="0055526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4699;fld=134;dst=1006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8403;fld=134;dst=10188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F627E-590C-48BB-938B-9534FDB35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6863</TotalTime>
  <Pages>51</Pages>
  <Words>17735</Words>
  <Characters>101093</Characters>
  <Application>Microsoft Office Word</Application>
  <DocSecurity>0</DocSecurity>
  <Lines>842</Lines>
  <Paragraphs>237</Paragraphs>
  <ScaleCrop>false</ScaleCrop>
  <Company/>
  <LinksUpToDate>false</LinksUpToDate>
  <CharactersWithSpaces>118591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</dc:creator>
  <dc:description/>
  <cp:lastModifiedBy>Администратор</cp:lastModifiedBy>
  <cp:revision>279</cp:revision>
  <cp:lastPrinted>2018-11-02T05:52:00Z</cp:lastPrinted>
  <dcterms:created xsi:type="dcterms:W3CDTF">2008-03-21T02:33:00Z</dcterms:created>
  <dcterms:modified xsi:type="dcterms:W3CDTF">2024-02-14T07:29:00Z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