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FC" w:rsidRPr="001B2409" w:rsidRDefault="005B3282">
      <w:pPr>
        <w:spacing w:after="0" w:line="408" w:lineRule="auto"/>
        <w:ind w:left="120"/>
        <w:jc w:val="center"/>
        <w:rPr>
          <w:lang w:val="ru-RU"/>
        </w:rPr>
      </w:pPr>
      <w:bookmarkStart w:id="0" w:name="block-13805115"/>
      <w:r w:rsidRPr="001B240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5CFC" w:rsidRPr="001B2409" w:rsidRDefault="005B3282">
      <w:pPr>
        <w:spacing w:after="0" w:line="408" w:lineRule="auto"/>
        <w:ind w:left="120"/>
        <w:jc w:val="center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образования, науки и молодежной политики Краснодарского края</w:t>
      </w:r>
      <w:r w:rsidRPr="001B2409">
        <w:rPr>
          <w:sz w:val="28"/>
          <w:lang w:val="ru-RU"/>
        </w:rPr>
        <w:br/>
      </w:r>
      <w:r w:rsidRPr="001B2409">
        <w:rPr>
          <w:sz w:val="28"/>
          <w:lang w:val="ru-RU"/>
        </w:rPr>
        <w:br/>
      </w:r>
      <w:bookmarkStart w:id="1" w:name="55a7169f-c0c0-44ac-bf37-cbc776930ef9"/>
      <w:bookmarkEnd w:id="1"/>
      <w:r w:rsidRPr="001B240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55CFC" w:rsidRPr="001B2409" w:rsidRDefault="005B3282">
      <w:pPr>
        <w:spacing w:after="0" w:line="408" w:lineRule="auto"/>
        <w:ind w:left="120"/>
        <w:jc w:val="center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1B2409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  <w:r w:rsidRPr="001B240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B2409">
        <w:rPr>
          <w:rFonts w:ascii="Times New Roman" w:hAnsi="Times New Roman"/>
          <w:color w:val="000000"/>
          <w:sz w:val="28"/>
          <w:lang w:val="ru-RU"/>
        </w:rPr>
        <w:t>​</w:t>
      </w:r>
    </w:p>
    <w:p w:rsidR="00A55CFC" w:rsidRPr="001B2409" w:rsidRDefault="005B3282">
      <w:pPr>
        <w:spacing w:after="0" w:line="408" w:lineRule="auto"/>
        <w:ind w:left="120"/>
        <w:jc w:val="center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A55CFC" w:rsidRPr="001B2409" w:rsidRDefault="00A55CFC">
      <w:pPr>
        <w:spacing w:after="0"/>
        <w:ind w:left="120"/>
        <w:rPr>
          <w:lang w:val="ru-RU"/>
        </w:rPr>
      </w:pPr>
    </w:p>
    <w:p w:rsidR="00A55CFC" w:rsidRPr="001B2409" w:rsidRDefault="00A55CFC">
      <w:pPr>
        <w:spacing w:after="0"/>
        <w:ind w:left="120"/>
        <w:rPr>
          <w:lang w:val="ru-RU"/>
        </w:rPr>
      </w:pPr>
    </w:p>
    <w:p w:rsidR="00A55CFC" w:rsidRPr="001B2409" w:rsidRDefault="00A55CFC">
      <w:pPr>
        <w:spacing w:after="0"/>
        <w:ind w:left="120"/>
        <w:rPr>
          <w:lang w:val="ru-RU"/>
        </w:rPr>
      </w:pPr>
    </w:p>
    <w:p w:rsidR="00A55CFC" w:rsidRPr="001B2409" w:rsidRDefault="00A55CF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B328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B32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5B328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B32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Л.Ф.Черкашина</w:t>
            </w:r>
          </w:p>
          <w:p w:rsidR="004E6975" w:rsidRDefault="005B328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B24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F7F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B328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B32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B328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B32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Биштова</w:t>
            </w:r>
          </w:p>
          <w:p w:rsidR="004E6975" w:rsidRDefault="005B328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F7F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B32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B32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5B328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B328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Н.П. Мосиенко</w:t>
            </w:r>
          </w:p>
          <w:p w:rsidR="000E6D86" w:rsidRDefault="005B328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F7F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5CFC" w:rsidRDefault="00A55CFC">
      <w:pPr>
        <w:spacing w:after="0"/>
        <w:ind w:left="120"/>
      </w:pPr>
    </w:p>
    <w:p w:rsidR="00A55CFC" w:rsidRDefault="005B328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55CFC" w:rsidRDefault="00A55CFC">
      <w:pPr>
        <w:spacing w:after="0"/>
        <w:ind w:left="120"/>
      </w:pPr>
    </w:p>
    <w:p w:rsidR="00A55CFC" w:rsidRDefault="00A55CFC">
      <w:pPr>
        <w:spacing w:after="0"/>
        <w:ind w:left="120"/>
      </w:pPr>
    </w:p>
    <w:p w:rsidR="00A55CFC" w:rsidRDefault="00A55CFC">
      <w:pPr>
        <w:spacing w:after="0"/>
        <w:ind w:left="120"/>
      </w:pPr>
    </w:p>
    <w:p w:rsidR="00A55CFC" w:rsidRDefault="005B32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55CFC" w:rsidRDefault="005B328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1880126)</w:t>
      </w:r>
    </w:p>
    <w:p w:rsidR="00A55CFC" w:rsidRDefault="00A55CFC">
      <w:pPr>
        <w:spacing w:after="0"/>
        <w:ind w:left="120"/>
        <w:jc w:val="center"/>
      </w:pPr>
    </w:p>
    <w:p w:rsidR="00A55CFC" w:rsidRPr="001439BA" w:rsidRDefault="005B3282">
      <w:pPr>
        <w:spacing w:after="0" w:line="408" w:lineRule="auto"/>
        <w:ind w:left="120"/>
        <w:jc w:val="center"/>
        <w:rPr>
          <w:lang w:val="ru-RU"/>
        </w:rPr>
      </w:pPr>
      <w:r w:rsidRPr="001439B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55CFC" w:rsidRPr="001439BA" w:rsidRDefault="005B3282">
      <w:pPr>
        <w:spacing w:after="0" w:line="408" w:lineRule="auto"/>
        <w:ind w:left="120"/>
        <w:jc w:val="center"/>
        <w:rPr>
          <w:lang w:val="ru-RU"/>
        </w:rPr>
      </w:pPr>
      <w:r w:rsidRPr="001439B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55CFC" w:rsidRPr="001439BA" w:rsidRDefault="00A55CFC">
      <w:pPr>
        <w:spacing w:after="0"/>
        <w:ind w:left="120"/>
        <w:jc w:val="center"/>
        <w:rPr>
          <w:lang w:val="ru-RU"/>
        </w:rPr>
      </w:pPr>
    </w:p>
    <w:p w:rsidR="00A55CFC" w:rsidRPr="001439BA" w:rsidRDefault="00A55CFC">
      <w:pPr>
        <w:spacing w:after="0"/>
        <w:ind w:left="120"/>
        <w:jc w:val="center"/>
        <w:rPr>
          <w:lang w:val="ru-RU"/>
        </w:rPr>
      </w:pPr>
    </w:p>
    <w:p w:rsidR="00A55CFC" w:rsidRPr="001439BA" w:rsidRDefault="00A55CFC">
      <w:pPr>
        <w:spacing w:after="0"/>
        <w:ind w:left="120"/>
        <w:jc w:val="center"/>
        <w:rPr>
          <w:lang w:val="ru-RU"/>
        </w:rPr>
      </w:pPr>
    </w:p>
    <w:p w:rsidR="00A55CFC" w:rsidRPr="001439BA" w:rsidRDefault="00A55CFC">
      <w:pPr>
        <w:spacing w:after="0"/>
        <w:ind w:left="120"/>
        <w:jc w:val="center"/>
        <w:rPr>
          <w:lang w:val="ru-RU"/>
        </w:rPr>
      </w:pPr>
    </w:p>
    <w:p w:rsidR="00A55CFC" w:rsidRPr="001439BA" w:rsidRDefault="005B3282" w:rsidP="001B2409">
      <w:pPr>
        <w:spacing w:after="0"/>
        <w:jc w:val="center"/>
        <w:rPr>
          <w:lang w:val="ru-RU"/>
        </w:rPr>
      </w:pPr>
      <w:bookmarkStart w:id="3" w:name="8960954b-15b1-4c85-b40b-ae95f67136d9"/>
      <w:r w:rsidRPr="001439BA">
        <w:rPr>
          <w:rFonts w:ascii="Times New Roman" w:hAnsi="Times New Roman"/>
          <w:b/>
          <w:color w:val="000000"/>
          <w:sz w:val="28"/>
          <w:lang w:val="ru-RU"/>
        </w:rPr>
        <w:t xml:space="preserve">хутор Первомайский </w:t>
      </w:r>
      <w:bookmarkEnd w:id="3"/>
      <w:r w:rsidRPr="001439B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1439B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439B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439BA">
        <w:rPr>
          <w:rFonts w:ascii="Times New Roman" w:hAnsi="Times New Roman"/>
          <w:color w:val="000000"/>
          <w:sz w:val="28"/>
          <w:lang w:val="ru-RU"/>
        </w:rPr>
        <w:t>​</w:t>
      </w:r>
    </w:p>
    <w:p w:rsidR="00A55CFC" w:rsidRPr="001439BA" w:rsidRDefault="00A55CFC">
      <w:pPr>
        <w:spacing w:after="0"/>
        <w:ind w:left="120"/>
        <w:rPr>
          <w:lang w:val="ru-RU"/>
        </w:rPr>
      </w:pPr>
    </w:p>
    <w:p w:rsidR="00A55CFC" w:rsidRPr="001439BA" w:rsidRDefault="00A55CFC">
      <w:pPr>
        <w:rPr>
          <w:lang w:val="ru-RU"/>
        </w:rPr>
        <w:sectPr w:rsidR="00A55CFC" w:rsidRPr="001439BA">
          <w:pgSz w:w="11906" w:h="16383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3805114"/>
      <w:bookmarkEnd w:id="0"/>
      <w:r w:rsidRPr="001439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4025" w:rsidRPr="00CE758A" w:rsidRDefault="00374025" w:rsidP="00374025">
      <w:pPr>
        <w:shd w:val="clear" w:color="auto" w:fill="FFFFFF"/>
        <w:ind w:firstLine="568"/>
        <w:jc w:val="both"/>
        <w:rPr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Адаптированная рабочая программа по предмету «</w:t>
      </w:r>
      <w:r w:rsidR="00FF7FB4">
        <w:rPr>
          <w:rFonts w:ascii="Times New Roman" w:hAnsi="Times New Roman"/>
          <w:color w:val="000000"/>
          <w:sz w:val="28"/>
          <w:szCs w:val="28"/>
          <w:lang w:val="ru-RU" w:eastAsia="ru-RU"/>
        </w:rPr>
        <w:t>Русский язык</w:t>
      </w: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» для 1-4 классов составлена на основе:</w:t>
      </w:r>
    </w:p>
    <w:p w:rsidR="00374025" w:rsidRPr="00CE758A" w:rsidRDefault="00374025" w:rsidP="0037402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Федерального закона «Об образовании в Российской Федерации» от 29.12.2012 г. №273-Ф3;</w:t>
      </w:r>
    </w:p>
    <w:p w:rsidR="00374025" w:rsidRPr="00CE758A" w:rsidRDefault="00374025" w:rsidP="0037402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6 октября 2009 г. №373;</w:t>
      </w:r>
    </w:p>
    <w:p w:rsidR="00374025" w:rsidRPr="00A1010B" w:rsidRDefault="00374025" w:rsidP="0037402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Примерной программы начального общего образования. В 2 ч.Ч.1.-2-е изд.-М.: Просвещение, 2009.-317с.- </w:t>
      </w:r>
      <w:r w:rsidRPr="00CE758A">
        <w:rPr>
          <w:rFonts w:ascii="Times New Roman" w:hAnsi="Times New Roman"/>
          <w:color w:val="000000"/>
          <w:sz w:val="28"/>
          <w:szCs w:val="28"/>
          <w:lang w:eastAsia="ru-RU"/>
        </w:rPr>
        <w:t>(Стандарты второго поколения).</w:t>
      </w:r>
    </w:p>
    <w:p w:rsidR="00374025" w:rsidRPr="00A1010B" w:rsidRDefault="00374025" w:rsidP="0037402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141C2">
        <w:rPr>
          <w:rFonts w:ascii="Times New Roman" w:hAnsi="Times New Roman" w:cs="Times New Roman"/>
          <w:sz w:val="28"/>
          <w:szCs w:val="28"/>
          <w:lang w:val="ru-RU"/>
        </w:rPr>
        <w:t xml:space="preserve">даптированной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основной </w:t>
      </w:r>
      <w:r w:rsidRPr="00C141C2"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>щеоб</w:t>
      </w:r>
      <w:r w:rsidRPr="00C141C2">
        <w:rPr>
          <w:rFonts w:ascii="Times New Roman" w:hAnsi="Times New Roman" w:cs="Times New Roman"/>
          <w:sz w:val="28"/>
          <w:szCs w:val="28"/>
          <w:lang w:val="ru-RU"/>
        </w:rPr>
        <w:t>разовательной программой начального общего образования</w:t>
      </w:r>
    </w:p>
    <w:p w:rsidR="00374025" w:rsidRPr="00CE758A" w:rsidRDefault="00374025" w:rsidP="0037402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Авторской программы по русскому языку. Русский язык. Рабочие программы. Предметная линия учебников системы «Школа России». 1—4 классы: пособие для учителей общеобразоват. организаций/В. П. Канакина В. Г. Горецкий, М. В. Бойкина и др. — М.: Просвещение, 2014. — 340 с.</w:t>
      </w:r>
    </w:p>
    <w:p w:rsidR="00374025" w:rsidRPr="00CE758A" w:rsidRDefault="00374025" w:rsidP="0037402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учебного плана МБОУ СОШ №18 имени И.А.Кутинова хутора Первомайского;</w:t>
      </w:r>
    </w:p>
    <w:p w:rsidR="00374025" w:rsidRPr="00CE758A" w:rsidRDefault="00374025" w:rsidP="0037402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учебно-методического комплекта «Школа России» учебник русского языка:</w:t>
      </w:r>
      <w:r w:rsidRPr="00CE758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Канакина В.П., Горецкий В.Г.Русский язык: Учебники для 1-4 классов. – М.: Просвещение, 2014;</w:t>
      </w:r>
    </w:p>
    <w:p w:rsidR="00374025" w:rsidRPr="00CE758A" w:rsidRDefault="00374025" w:rsidP="0037402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санитарно-эпидемиологических требований к условиям и организации обучения в ОУ (с внесенными изменениями в санитарно – эпидемиологические правила и нормативы СанПиН 2.4.2.2821 – 10, постановление от 24.11.2015 г.)</w:t>
      </w:r>
    </w:p>
    <w:p w:rsidR="00374025" w:rsidRPr="001439BA" w:rsidRDefault="00374025">
      <w:pPr>
        <w:spacing w:after="0" w:line="264" w:lineRule="auto"/>
        <w:ind w:left="120"/>
        <w:jc w:val="both"/>
        <w:rPr>
          <w:lang w:val="ru-RU"/>
        </w:rPr>
      </w:pPr>
    </w:p>
    <w:p w:rsidR="00314340" w:rsidRPr="00C141C2" w:rsidRDefault="00314340" w:rsidP="0031434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141C2">
        <w:rPr>
          <w:rFonts w:ascii="Times New Roman" w:hAnsi="Times New Roman" w:cs="Times New Roman"/>
          <w:sz w:val="28"/>
          <w:szCs w:val="28"/>
          <w:lang w:val="ru-RU"/>
        </w:rPr>
        <w:t>Рабочая программа по предмету «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</w:t>
      </w:r>
      <w:r w:rsidRPr="00C141C2">
        <w:rPr>
          <w:rFonts w:ascii="Times New Roman" w:hAnsi="Times New Roman" w:cs="Times New Roman"/>
          <w:sz w:val="28"/>
          <w:szCs w:val="28"/>
          <w:lang w:val="ru-RU"/>
        </w:rPr>
        <w:t xml:space="preserve">» для обучающихся с ЗПР (вариант 7.1) разработана в соответствии с требованиями ФГОС НОО обучающихся с ОВЗ к ее структуре, условиям реализации и результатам освоения. Вариант 7.1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141C2"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классы)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B240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55CFC" w:rsidRPr="001B2409" w:rsidRDefault="005B3282">
      <w:pPr>
        <w:spacing w:after="0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55CFC" w:rsidRPr="001B2409" w:rsidRDefault="005B3282">
      <w:pPr>
        <w:spacing w:after="0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55CFC" w:rsidRPr="001B2409" w:rsidRDefault="005B3282">
      <w:pPr>
        <w:spacing w:after="0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55CFC" w:rsidRPr="001B2409" w:rsidRDefault="005B3282">
      <w:pPr>
        <w:spacing w:after="0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A55CFC" w:rsidRDefault="005B328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14340" w:rsidRPr="004973B8" w:rsidRDefault="00314340" w:rsidP="00314340">
      <w:pPr>
        <w:spacing w:after="0" w:line="264" w:lineRule="auto"/>
        <w:ind w:left="142" w:firstLine="78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73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Особые образовательные потребности </w:t>
      </w:r>
      <w:r w:rsidR="001439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обучающихся с ЗПР, осваивающих </w:t>
      </w:r>
      <w:r w:rsidRPr="004973B8">
        <w:rPr>
          <w:rFonts w:ascii="Times New Roman" w:hAnsi="Times New Roman" w:cs="Times New Roman"/>
          <w:b/>
          <w:sz w:val="28"/>
          <w:szCs w:val="28"/>
          <w:lang w:val="ru-RU"/>
        </w:rPr>
        <w:t>АО</w:t>
      </w:r>
      <w:r w:rsidR="001439BA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4973B8">
        <w:rPr>
          <w:rFonts w:ascii="Times New Roman" w:hAnsi="Times New Roman" w:cs="Times New Roman"/>
          <w:b/>
          <w:sz w:val="28"/>
          <w:szCs w:val="28"/>
          <w:lang w:val="ru-RU"/>
        </w:rPr>
        <w:t>П НОО (варианты 7.1)</w:t>
      </w:r>
    </w:p>
    <w:p w:rsidR="00314340" w:rsidRPr="00314340" w:rsidRDefault="00314340" w:rsidP="00314340">
      <w:pPr>
        <w:spacing w:after="0" w:line="264" w:lineRule="auto"/>
        <w:ind w:left="142" w:firstLine="7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3B8">
        <w:rPr>
          <w:rFonts w:ascii="Times New Roman" w:hAnsi="Times New Roman" w:cs="Times New Roman"/>
          <w:sz w:val="28"/>
          <w:szCs w:val="28"/>
          <w:lang w:val="ru-RU"/>
        </w:rPr>
        <w:t xml:space="preserve">Особые образовательные потребности у обучающихся с ОВЗ задаются спецификой нарушения психического развития, определяют </w:t>
      </w:r>
      <w:r w:rsidRPr="004973B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особую логику построения учебного процесса и находят свое отражение в структуре и содержании образования. Для обучающихся с ЗПР, осваивающих ФАОП НОО (вариант 7.1), характерны следующие специфические образовательные потребности: 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(быстрой истощаемости, низкой работоспособности, пониженного общего тонуса); комплексное сопровождение, направленное на компенсацию дефицитов эмоционального развития, формирование осознанной саморегуляции познавательной деятельности и поведения; организация процесса обучения с учетом специфики усвоения знаний, умений и навыков обучающимися с ЗПР с учетом темпа учебной работы ("пошаговом"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 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групп обучающихся с ЗПР; профилактика и коррекция социокультурной и школьной дезадаптации; 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 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 постоянное стимулирование познавательной активности, побуждение интереса к себе, окружающему предметному и социальному миру; постоянная помощь в осмыслении и расширении контекста усваиваемых знаний, в закреплении и совершенствовании освоенных умений;специальное обучение "переносу" сформированных знаний и умений в новые ситуации взаимодействия с действительностью; постоянная актуализация знаний, умений и одобряемых обществом норм поведения;м использование преимущественно позитивных средств стимуляции деятельности и поведения; 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 специальная психокоррекционная помощь, направленная на формирование способности к самостоятельной организации собственной деятельности и осознанию </w:t>
      </w:r>
      <w:r w:rsidRPr="004973B8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возникающих трудностей, формирование умения запрашивать и использовать помощь взрослого; обеспечение взаимодействия семьи и образовательной организации (сотрудничество с родителями (законными представителями), активизация ресурсов семьи для формирования социально активной позиции, нравственных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общекультурных ценностей)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B240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A55CFC" w:rsidRPr="001B2409" w:rsidRDefault="00A55CFC">
      <w:pPr>
        <w:rPr>
          <w:lang w:val="ru-RU"/>
        </w:rPr>
        <w:sectPr w:rsidR="00A55CFC" w:rsidRPr="001B2409">
          <w:pgSz w:w="11906" w:h="16383"/>
          <w:pgMar w:top="1134" w:right="850" w:bottom="1134" w:left="1701" w:header="720" w:footer="720" w:gutter="0"/>
          <w:cols w:space="720"/>
        </w:sect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bookmarkStart w:id="6" w:name="block-13805118"/>
      <w:bookmarkEnd w:id="5"/>
      <w:r w:rsidRPr="001B24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1B2409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1B2409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1B2409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1B240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1B240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1B240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7D2B51">
        <w:fldChar w:fldCharType="begin"/>
      </w:r>
      <w:r w:rsidR="00A55CFC">
        <w:instrText>HYPERLINK</w:instrText>
      </w:r>
      <w:r w:rsidR="00A55CFC" w:rsidRPr="001B2409">
        <w:rPr>
          <w:lang w:val="ru-RU"/>
        </w:rPr>
        <w:instrText xml:space="preserve"> "</w:instrText>
      </w:r>
      <w:r w:rsidR="00A55CFC">
        <w:instrText>https</w:instrText>
      </w:r>
      <w:r w:rsidR="00A55CFC" w:rsidRPr="001B2409">
        <w:rPr>
          <w:lang w:val="ru-RU"/>
        </w:rPr>
        <w:instrText>://</w:instrText>
      </w:r>
      <w:r w:rsidR="00A55CFC">
        <w:instrText>workprogram</w:instrText>
      </w:r>
      <w:r w:rsidR="00A55CFC" w:rsidRPr="001B2409">
        <w:rPr>
          <w:lang w:val="ru-RU"/>
        </w:rPr>
        <w:instrText>.</w:instrText>
      </w:r>
      <w:r w:rsidR="00A55CFC">
        <w:instrText>edsoo</w:instrText>
      </w:r>
      <w:r w:rsidR="00A55CFC" w:rsidRPr="001B2409">
        <w:rPr>
          <w:lang w:val="ru-RU"/>
        </w:rPr>
        <w:instrText>.</w:instrText>
      </w:r>
      <w:r w:rsidR="00A55CFC">
        <w:instrText>ru</w:instrText>
      </w:r>
      <w:r w:rsidR="00A55CFC" w:rsidRPr="001B2409">
        <w:rPr>
          <w:lang w:val="ru-RU"/>
        </w:rPr>
        <w:instrText>/</w:instrText>
      </w:r>
      <w:r w:rsidR="00A55CFC">
        <w:instrText>templates</w:instrText>
      </w:r>
      <w:r w:rsidR="00A55CFC" w:rsidRPr="001B2409">
        <w:rPr>
          <w:lang w:val="ru-RU"/>
        </w:rPr>
        <w:instrText>/415" \</w:instrText>
      </w:r>
      <w:r w:rsidR="00A55CFC">
        <w:instrText>l</w:instrText>
      </w:r>
      <w:r w:rsidR="00A55CFC" w:rsidRPr="001B2409">
        <w:rPr>
          <w:lang w:val="ru-RU"/>
        </w:rPr>
        <w:instrText xml:space="preserve"> "_</w:instrText>
      </w:r>
      <w:r w:rsidR="00A55CFC">
        <w:instrText>ftn</w:instrText>
      </w:r>
      <w:r w:rsidR="00A55CFC" w:rsidRPr="001B2409">
        <w:rPr>
          <w:lang w:val="ru-RU"/>
        </w:rPr>
        <w:instrText>1" \</w:instrText>
      </w:r>
      <w:r w:rsidR="00A55CFC">
        <w:instrText>h</w:instrText>
      </w:r>
      <w:r w:rsidR="007D2B51">
        <w:fldChar w:fldCharType="separate"/>
      </w:r>
      <w:r w:rsidRPr="001B2409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7D2B51">
        <w:fldChar w:fldCharType="end"/>
      </w:r>
      <w:bookmarkEnd w:id="7"/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B240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B2409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55CFC" w:rsidRPr="001B2409" w:rsidRDefault="007D2B5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5B3282" w:rsidRPr="001B2409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5B3282" w:rsidRPr="001B2409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A55CFC" w:rsidRPr="001B2409" w:rsidRDefault="007D2B51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5B3282" w:rsidRPr="001B2409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5B3282" w:rsidRPr="001B2409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1B2409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1B240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B2409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A55CFC" w:rsidRPr="001B2409" w:rsidRDefault="007D2B51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A55CFC">
        <w:instrText>HYPERLINK</w:instrText>
      </w:r>
      <w:r w:rsidR="00A55CFC" w:rsidRPr="001B2409">
        <w:rPr>
          <w:lang w:val="ru-RU"/>
        </w:rPr>
        <w:instrText xml:space="preserve"> "</w:instrText>
      </w:r>
      <w:r w:rsidR="00A55CFC">
        <w:instrText>https</w:instrText>
      </w:r>
      <w:r w:rsidR="00A55CFC" w:rsidRPr="001B2409">
        <w:rPr>
          <w:lang w:val="ru-RU"/>
        </w:rPr>
        <w:instrText>://</w:instrText>
      </w:r>
      <w:r w:rsidR="00A55CFC">
        <w:instrText>workprogram</w:instrText>
      </w:r>
      <w:r w:rsidR="00A55CFC" w:rsidRPr="001B2409">
        <w:rPr>
          <w:lang w:val="ru-RU"/>
        </w:rPr>
        <w:instrText>.</w:instrText>
      </w:r>
      <w:r w:rsidR="00A55CFC">
        <w:instrText>edsoo</w:instrText>
      </w:r>
      <w:r w:rsidR="00A55CFC" w:rsidRPr="001B2409">
        <w:rPr>
          <w:lang w:val="ru-RU"/>
        </w:rPr>
        <w:instrText>.</w:instrText>
      </w:r>
      <w:r w:rsidR="00A55CFC">
        <w:instrText>ru</w:instrText>
      </w:r>
      <w:r w:rsidR="00A55CFC" w:rsidRPr="001B2409">
        <w:rPr>
          <w:lang w:val="ru-RU"/>
        </w:rPr>
        <w:instrText>/</w:instrText>
      </w:r>
      <w:r w:rsidR="00A55CFC">
        <w:instrText>templates</w:instrText>
      </w:r>
      <w:r w:rsidR="00A55CFC" w:rsidRPr="001B2409">
        <w:rPr>
          <w:lang w:val="ru-RU"/>
        </w:rPr>
        <w:instrText>/415" \</w:instrText>
      </w:r>
      <w:r w:rsidR="00A55CFC">
        <w:instrText>l</w:instrText>
      </w:r>
      <w:r w:rsidR="00A55CFC" w:rsidRPr="001B2409">
        <w:rPr>
          <w:lang w:val="ru-RU"/>
        </w:rPr>
        <w:instrText xml:space="preserve"> "_</w:instrText>
      </w:r>
      <w:r w:rsidR="00A55CFC">
        <w:instrText>ftnref</w:instrText>
      </w:r>
      <w:r w:rsidR="00A55CFC" w:rsidRPr="001B2409">
        <w:rPr>
          <w:lang w:val="ru-RU"/>
        </w:rPr>
        <w:instrText>1" \</w:instrText>
      </w:r>
      <w:r w:rsidR="00A55CFC">
        <w:instrText>h</w:instrText>
      </w:r>
      <w:r>
        <w:fldChar w:fldCharType="separate"/>
      </w:r>
      <w:r w:rsidR="005B3282" w:rsidRPr="001B2409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5B3282" w:rsidRPr="001B2409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A55CFC" w:rsidRPr="001B2409" w:rsidRDefault="00A55CFC">
      <w:pPr>
        <w:rPr>
          <w:lang w:val="ru-RU"/>
        </w:rPr>
        <w:sectPr w:rsidR="00A55CFC" w:rsidRPr="001B2409">
          <w:pgSz w:w="11906" w:h="16383"/>
          <w:pgMar w:top="1134" w:right="850" w:bottom="1134" w:left="1701" w:header="720" w:footer="720" w:gutter="0"/>
          <w:cols w:space="720"/>
        </w:sect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bookmarkStart w:id="9" w:name="block-13805116"/>
      <w:bookmarkEnd w:id="6"/>
      <w:r w:rsidRPr="001B240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A55CFC" w:rsidRDefault="005B3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55CFC" w:rsidRPr="001B2409" w:rsidRDefault="005B3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55CFC" w:rsidRPr="001B2409" w:rsidRDefault="005B3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55CFC" w:rsidRPr="001B2409" w:rsidRDefault="005B3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55CFC" w:rsidRPr="001B2409" w:rsidRDefault="005B3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55CFC" w:rsidRPr="001B2409" w:rsidRDefault="005B3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55CFC" w:rsidRDefault="005B3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55CFC" w:rsidRPr="001B2409" w:rsidRDefault="005B3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A55CFC" w:rsidRPr="001B2409" w:rsidRDefault="005B3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A55CFC" w:rsidRPr="001B2409" w:rsidRDefault="005B3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A55CFC" w:rsidRPr="001B2409" w:rsidRDefault="005B3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55CFC" w:rsidRDefault="005B3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55CFC" w:rsidRPr="001B2409" w:rsidRDefault="005B3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55CFC" w:rsidRPr="001B2409" w:rsidRDefault="005B3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B2409">
        <w:rPr>
          <w:rFonts w:ascii="Times New Roman" w:hAnsi="Times New Roman"/>
          <w:color w:val="000000"/>
          <w:sz w:val="28"/>
          <w:lang w:val="ru-RU"/>
        </w:rPr>
        <w:t>:</w:t>
      </w:r>
    </w:p>
    <w:p w:rsidR="00A55CFC" w:rsidRPr="001B2409" w:rsidRDefault="005B3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55CFC" w:rsidRPr="001B2409" w:rsidRDefault="005B3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55CFC" w:rsidRDefault="005B3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55CFC" w:rsidRPr="001B2409" w:rsidRDefault="005B32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55CFC" w:rsidRDefault="005B3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55CFC" w:rsidRPr="001B2409" w:rsidRDefault="005B32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55CFC" w:rsidRPr="001B2409" w:rsidRDefault="005B32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55CFC" w:rsidRDefault="005B3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A55CFC" w:rsidRPr="001B2409" w:rsidRDefault="005B32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55CFC" w:rsidRPr="001B2409" w:rsidRDefault="005B32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1B2409">
        <w:rPr>
          <w:rFonts w:ascii="Times New Roman" w:hAnsi="Times New Roman"/>
          <w:color w:val="000000"/>
          <w:sz w:val="28"/>
          <w:lang w:val="ru-RU"/>
        </w:rPr>
        <w:t>:</w:t>
      </w:r>
    </w:p>
    <w:p w:rsidR="00A55CFC" w:rsidRPr="001B2409" w:rsidRDefault="005B32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A55CFC" w:rsidRPr="001B2409" w:rsidRDefault="005B32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55CFC" w:rsidRPr="001B2409" w:rsidRDefault="005B32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55CFC" w:rsidRPr="001B2409" w:rsidRDefault="005B32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55CFC" w:rsidRPr="001B2409" w:rsidRDefault="005B32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55CFC" w:rsidRPr="001B2409" w:rsidRDefault="005B32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B2409">
        <w:rPr>
          <w:rFonts w:ascii="Times New Roman" w:hAnsi="Times New Roman"/>
          <w:color w:val="000000"/>
          <w:sz w:val="28"/>
          <w:lang w:val="ru-RU"/>
        </w:rPr>
        <w:t>:</w:t>
      </w:r>
    </w:p>
    <w:p w:rsidR="00A55CFC" w:rsidRPr="001B2409" w:rsidRDefault="005B32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A55CFC" w:rsidRPr="001B2409" w:rsidRDefault="005B32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55CFC" w:rsidRPr="001B2409" w:rsidRDefault="005B32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A55CFC" w:rsidRPr="001B2409" w:rsidRDefault="005B32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A55CFC" w:rsidRPr="001B2409" w:rsidRDefault="005B32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1B2409">
        <w:rPr>
          <w:rFonts w:ascii="Times New Roman" w:hAnsi="Times New Roman"/>
          <w:color w:val="000000"/>
          <w:sz w:val="28"/>
          <w:lang w:val="ru-RU"/>
        </w:rPr>
        <w:t>:</w:t>
      </w:r>
    </w:p>
    <w:p w:rsidR="00A55CFC" w:rsidRPr="001B2409" w:rsidRDefault="005B32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55CFC" w:rsidRPr="001B2409" w:rsidRDefault="005B32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55CFC" w:rsidRPr="001B2409" w:rsidRDefault="005B32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55CFC" w:rsidRPr="001B2409" w:rsidRDefault="005B32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A55CFC" w:rsidRPr="001B2409" w:rsidRDefault="005B32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A55CFC" w:rsidRPr="001B2409" w:rsidRDefault="005B32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1B2409">
        <w:rPr>
          <w:rFonts w:ascii="Times New Roman" w:hAnsi="Times New Roman"/>
          <w:color w:val="000000"/>
          <w:sz w:val="28"/>
          <w:lang w:val="ru-RU"/>
        </w:rPr>
        <w:t>:</w:t>
      </w:r>
    </w:p>
    <w:p w:rsidR="00A55CFC" w:rsidRPr="001B2409" w:rsidRDefault="005B32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55CFC" w:rsidRPr="001B2409" w:rsidRDefault="005B32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55CFC" w:rsidRPr="001B2409" w:rsidRDefault="005B32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55CFC" w:rsidRPr="001B2409" w:rsidRDefault="005B32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55CFC" w:rsidRPr="001B2409" w:rsidRDefault="005B32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55CFC" w:rsidRPr="001B2409" w:rsidRDefault="005B32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55CFC" w:rsidRPr="001B2409" w:rsidRDefault="005B32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A55CFC" w:rsidRPr="001B2409" w:rsidRDefault="005B32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1B2409">
        <w:rPr>
          <w:rFonts w:ascii="Times New Roman" w:hAnsi="Times New Roman"/>
          <w:color w:val="000000"/>
          <w:sz w:val="28"/>
          <w:lang w:val="ru-RU"/>
        </w:rPr>
        <w:t>:</w:t>
      </w:r>
    </w:p>
    <w:p w:rsidR="00A55CFC" w:rsidRPr="001B2409" w:rsidRDefault="005B32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55CFC" w:rsidRDefault="005B328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1B2409">
        <w:rPr>
          <w:rFonts w:ascii="Times New Roman" w:hAnsi="Times New Roman"/>
          <w:color w:val="000000"/>
          <w:sz w:val="28"/>
          <w:lang w:val="ru-RU"/>
        </w:rPr>
        <w:t>:</w:t>
      </w:r>
    </w:p>
    <w:p w:rsidR="00A55CFC" w:rsidRPr="001B2409" w:rsidRDefault="005B32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55CFC" w:rsidRPr="001B2409" w:rsidRDefault="005B32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55CFC" w:rsidRPr="001B2409" w:rsidRDefault="005B32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55CFC" w:rsidRPr="001B2409" w:rsidRDefault="005B32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A55CFC" w:rsidRPr="001B2409" w:rsidRDefault="005B32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A55CFC" w:rsidRPr="001B2409" w:rsidRDefault="005B3282">
      <w:pPr>
        <w:spacing w:after="0" w:line="264" w:lineRule="auto"/>
        <w:ind w:firstLine="60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A55CFC" w:rsidRPr="001B2409" w:rsidRDefault="005B32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55CFC" w:rsidRPr="001B2409" w:rsidRDefault="005B32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55CFC" w:rsidRPr="001B2409" w:rsidRDefault="005B32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55CFC" w:rsidRPr="001B2409" w:rsidRDefault="005B32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55CFC" w:rsidRPr="001B2409" w:rsidRDefault="005B32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55CFC" w:rsidRPr="001B2409" w:rsidRDefault="005B32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A55CFC" w:rsidRDefault="005B328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55CFC" w:rsidRDefault="005B328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A55CFC" w:rsidRPr="001B2409" w:rsidRDefault="005B32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1B240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A55CFC" w:rsidRDefault="005B328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A55CFC" w:rsidRDefault="005B328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A55CFC" w:rsidRPr="001B2409" w:rsidRDefault="005B32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1B240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A55CFC" w:rsidRDefault="005B3282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A55CFC" w:rsidRPr="001B2409" w:rsidRDefault="005B32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55CFC" w:rsidRPr="001B2409" w:rsidRDefault="005B3282">
      <w:pPr>
        <w:spacing w:after="0" w:line="264" w:lineRule="auto"/>
        <w:ind w:left="120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2409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B240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55CFC" w:rsidRPr="001B2409" w:rsidRDefault="00A55CFC">
      <w:pPr>
        <w:spacing w:after="0" w:line="264" w:lineRule="auto"/>
        <w:ind w:left="120"/>
        <w:jc w:val="both"/>
        <w:rPr>
          <w:lang w:val="ru-RU"/>
        </w:rPr>
      </w:pP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A55CFC" w:rsidRPr="001B2409" w:rsidRDefault="005B32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409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A55CFC" w:rsidRPr="001B2409" w:rsidRDefault="00A55CFC">
      <w:pPr>
        <w:rPr>
          <w:lang w:val="ru-RU"/>
        </w:rPr>
        <w:sectPr w:rsidR="00A55CFC" w:rsidRPr="001B2409">
          <w:pgSz w:w="11906" w:h="16383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bookmarkStart w:id="10" w:name="block-13805117"/>
      <w:bookmarkEnd w:id="9"/>
      <w:r w:rsidRPr="001B24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A55CF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55C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55C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55C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bookmarkStart w:id="11" w:name="block-13805120"/>
      <w:bookmarkEnd w:id="10"/>
      <w:r w:rsidRPr="001B24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A55CF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1B2409" w:rsidRDefault="005B3282">
            <w:pPr>
              <w:spacing w:after="0"/>
              <w:ind w:left="135"/>
              <w:rPr>
                <w:lang w:val="ru-RU"/>
              </w:rPr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1B2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A55CF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014"/>
        <w:gridCol w:w="1105"/>
        <w:gridCol w:w="1841"/>
        <w:gridCol w:w="1910"/>
        <w:gridCol w:w="1423"/>
        <w:gridCol w:w="2897"/>
      </w:tblGrid>
      <w:tr w:rsidR="00A55CFC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ошибками. 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диктант. 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Лексическое значение слова. Синонимы, антонимы.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Контрольное списывание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Омонимы.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диктант. 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Резервный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диктант. 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DF3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B32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Контрольный диктант.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диктант. 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диктант. 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диктант. 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обобщение. Составление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диктант. 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 глаголов. Контрольное списывание.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диктант. 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Контрольный диктант.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A55CF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314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Pr="00DF3B47" w:rsidRDefault="005B3282">
      <w:pPr>
        <w:spacing w:after="0"/>
        <w:ind w:left="120"/>
        <w:rPr>
          <w:lang w:val="ru-RU"/>
        </w:rPr>
      </w:pPr>
      <w:bookmarkStart w:id="12" w:name="block-13805113"/>
      <w:bookmarkEnd w:id="11"/>
      <w:r w:rsidRPr="00DF3B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A55CFC" w:rsidRDefault="005B3282">
      <w:pPr>
        <w:spacing w:after="0"/>
        <w:ind w:left="120"/>
      </w:pPr>
      <w:r w:rsidRPr="00DF3B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A55CF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A55CF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A55CF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A55CF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CFC" w:rsidRDefault="00A55C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CFC" w:rsidRDefault="00A55CFC"/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55CFC" w:rsidRPr="001439B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55CFC" w:rsidRPr="003740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B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55CFC" w:rsidRDefault="00A55CFC">
            <w:pPr>
              <w:spacing w:after="0"/>
              <w:ind w:left="135"/>
            </w:pPr>
          </w:p>
        </w:tc>
      </w:tr>
      <w:tr w:rsidR="00A55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Pr="00DF3B47" w:rsidRDefault="005B3282">
            <w:pPr>
              <w:spacing w:after="0"/>
              <w:ind w:left="135"/>
              <w:rPr>
                <w:lang w:val="ru-RU"/>
              </w:rPr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 w:rsidRPr="00DF3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55CFC" w:rsidRDefault="005B3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FC" w:rsidRDefault="00A55CFC"/>
        </w:tc>
      </w:tr>
    </w:tbl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A55CFC">
      <w:pPr>
        <w:sectPr w:rsidR="00A55C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CFC" w:rsidRDefault="005B3282">
      <w:pPr>
        <w:spacing w:after="0"/>
        <w:ind w:left="120"/>
      </w:pPr>
      <w:bookmarkStart w:id="13" w:name="block-138051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55CFC" w:rsidRDefault="005B32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5CFC" w:rsidRPr="00DF3B47" w:rsidRDefault="005B3282">
      <w:pPr>
        <w:spacing w:after="0" w:line="480" w:lineRule="auto"/>
        <w:ind w:left="120"/>
        <w:rPr>
          <w:lang w:val="ru-RU"/>
        </w:rPr>
      </w:pPr>
      <w:r w:rsidRPr="00DF3B47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dce57170-aafe-4279-bc99-7e0b1532e74c"/>
      <w:r w:rsidRPr="00DF3B47">
        <w:rPr>
          <w:rFonts w:ascii="Times New Roman" w:hAnsi="Times New Roman"/>
          <w:color w:val="000000"/>
          <w:sz w:val="28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14"/>
      <w:r w:rsidRPr="00DF3B4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55CFC" w:rsidRPr="00DF3B47" w:rsidRDefault="005B3282">
      <w:pPr>
        <w:spacing w:after="0" w:line="480" w:lineRule="auto"/>
        <w:ind w:left="120"/>
        <w:rPr>
          <w:lang w:val="ru-RU"/>
        </w:rPr>
      </w:pPr>
      <w:r w:rsidRPr="00DF3B4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55CFC" w:rsidRPr="00DF3B47" w:rsidRDefault="005B3282">
      <w:pPr>
        <w:spacing w:after="0"/>
        <w:ind w:left="120"/>
        <w:rPr>
          <w:lang w:val="ru-RU"/>
        </w:rPr>
      </w:pPr>
      <w:r w:rsidRPr="00DF3B47">
        <w:rPr>
          <w:rFonts w:ascii="Times New Roman" w:hAnsi="Times New Roman"/>
          <w:color w:val="000000"/>
          <w:sz w:val="28"/>
          <w:lang w:val="ru-RU"/>
        </w:rPr>
        <w:t>​</w:t>
      </w:r>
    </w:p>
    <w:p w:rsidR="00A55CFC" w:rsidRPr="00DF3B47" w:rsidRDefault="005B3282">
      <w:pPr>
        <w:spacing w:after="0" w:line="480" w:lineRule="auto"/>
        <w:ind w:left="120"/>
        <w:rPr>
          <w:lang w:val="ru-RU"/>
        </w:rPr>
      </w:pPr>
      <w:r w:rsidRPr="00DF3B4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55CFC" w:rsidRPr="00DF3B47" w:rsidRDefault="005B3282">
      <w:pPr>
        <w:spacing w:after="0" w:line="480" w:lineRule="auto"/>
        <w:ind w:left="120"/>
        <w:rPr>
          <w:lang w:val="ru-RU"/>
        </w:rPr>
      </w:pPr>
      <w:r w:rsidRPr="00DF3B47">
        <w:rPr>
          <w:rFonts w:ascii="Times New Roman" w:hAnsi="Times New Roman"/>
          <w:color w:val="000000"/>
          <w:sz w:val="28"/>
          <w:lang w:val="ru-RU"/>
        </w:rPr>
        <w:t>​‌- Т.Н.Ситникова. Поурочные разработки по русскому языку к УМК В. П. Канакиной, В. Г. Горецкого. М.: ВАКО, 2014 г.</w:t>
      </w:r>
      <w:r w:rsidRPr="00DF3B47">
        <w:rPr>
          <w:sz w:val="28"/>
          <w:lang w:val="ru-RU"/>
        </w:rPr>
        <w:br/>
      </w:r>
      <w:r w:rsidRPr="00DF3B47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DF3B47">
        <w:rPr>
          <w:sz w:val="28"/>
          <w:lang w:val="ru-RU"/>
        </w:rPr>
        <w:br/>
      </w:r>
      <w:r w:rsidRPr="00DF3B47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DF3B47">
        <w:rPr>
          <w:sz w:val="28"/>
          <w:lang w:val="ru-RU"/>
        </w:rPr>
        <w:br/>
      </w:r>
      <w:r w:rsidRPr="00DF3B47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DF3B47">
        <w:rPr>
          <w:sz w:val="28"/>
          <w:lang w:val="ru-RU"/>
        </w:rPr>
        <w:br/>
      </w:r>
      <w:r w:rsidRPr="00DF3B47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DF3B47">
        <w:rPr>
          <w:sz w:val="28"/>
          <w:lang w:val="ru-RU"/>
        </w:rPr>
        <w:br/>
      </w:r>
      <w:r w:rsidRPr="00DF3B47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DF3B47">
        <w:rPr>
          <w:sz w:val="28"/>
          <w:lang w:val="ru-RU"/>
        </w:rPr>
        <w:br/>
      </w:r>
      <w:bookmarkStart w:id="15" w:name="90a527ce-5992-48fa-934a-f9ebf19234e8"/>
      <w:r w:rsidRPr="00DF3B47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bookmarkEnd w:id="15"/>
      <w:r w:rsidRPr="00DF3B4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55CFC" w:rsidRPr="00DF3B47" w:rsidRDefault="00A55CFC">
      <w:pPr>
        <w:spacing w:after="0"/>
        <w:ind w:left="120"/>
        <w:rPr>
          <w:lang w:val="ru-RU"/>
        </w:rPr>
      </w:pPr>
    </w:p>
    <w:p w:rsidR="00A55CFC" w:rsidRPr="00DF3B47" w:rsidRDefault="005B3282">
      <w:pPr>
        <w:spacing w:after="0" w:line="480" w:lineRule="auto"/>
        <w:ind w:left="120"/>
        <w:rPr>
          <w:lang w:val="ru-RU"/>
        </w:rPr>
      </w:pPr>
      <w:r w:rsidRPr="00DF3B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5CFC" w:rsidRPr="00DF3B47" w:rsidRDefault="005B3282">
      <w:pPr>
        <w:spacing w:after="0" w:line="480" w:lineRule="auto"/>
        <w:ind w:left="120"/>
        <w:rPr>
          <w:lang w:val="ru-RU"/>
        </w:rPr>
      </w:pPr>
      <w:r w:rsidRPr="00DF3B47">
        <w:rPr>
          <w:rFonts w:ascii="Times New Roman" w:hAnsi="Times New Roman"/>
          <w:color w:val="000000"/>
          <w:sz w:val="28"/>
          <w:lang w:val="ru-RU"/>
        </w:rPr>
        <w:t>​</w:t>
      </w:r>
      <w:r w:rsidRPr="00DF3B47">
        <w:rPr>
          <w:rFonts w:ascii="Times New Roman" w:hAnsi="Times New Roman"/>
          <w:color w:val="333333"/>
          <w:sz w:val="28"/>
          <w:lang w:val="ru-RU"/>
        </w:rPr>
        <w:t>​‌</w:t>
      </w:r>
      <w:r w:rsidRPr="00DF3B47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DF3B47">
        <w:rPr>
          <w:sz w:val="28"/>
          <w:lang w:val="ru-RU"/>
        </w:rPr>
        <w:br/>
      </w:r>
      <w:r w:rsidRPr="00DF3B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F3B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F3B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F3B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B4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F3B47">
        <w:rPr>
          <w:rFonts w:ascii="Times New Roman" w:hAnsi="Times New Roman"/>
          <w:color w:val="000000"/>
          <w:sz w:val="28"/>
          <w:lang w:val="ru-RU"/>
        </w:rPr>
        <w:t>410</w:t>
      </w:r>
      <w:r>
        <w:rPr>
          <w:rFonts w:ascii="Times New Roman" w:hAnsi="Times New Roman"/>
          <w:color w:val="000000"/>
          <w:sz w:val="28"/>
        </w:rPr>
        <w:t>de</w:t>
      </w:r>
      <w:r w:rsidRPr="00DF3B47">
        <w:rPr>
          <w:rFonts w:ascii="Times New Roman" w:hAnsi="Times New Roman"/>
          <w:color w:val="000000"/>
          <w:sz w:val="28"/>
          <w:lang w:val="ru-RU"/>
        </w:rPr>
        <w:t>8</w:t>
      </w:r>
      <w:r w:rsidRPr="00DF3B47">
        <w:rPr>
          <w:sz w:val="28"/>
          <w:lang w:val="ru-RU"/>
        </w:rPr>
        <w:br/>
      </w:r>
      <w:r w:rsidRPr="00DF3B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B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DF3B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B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B47">
        <w:rPr>
          <w:sz w:val="28"/>
          <w:lang w:val="ru-RU"/>
        </w:rPr>
        <w:br/>
      </w:r>
      <w:r w:rsidRPr="00DF3B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F3B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F3B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B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B47">
        <w:rPr>
          <w:sz w:val="28"/>
          <w:lang w:val="ru-RU"/>
        </w:rPr>
        <w:br/>
      </w:r>
      <w:bookmarkStart w:id="16" w:name="f6c4fe85-87f1-4037-9dc4-845745bb7b9d"/>
      <w:bookmarkEnd w:id="16"/>
      <w:r w:rsidRPr="00DF3B47">
        <w:rPr>
          <w:rFonts w:ascii="Times New Roman" w:hAnsi="Times New Roman"/>
          <w:color w:val="333333"/>
          <w:sz w:val="28"/>
          <w:lang w:val="ru-RU"/>
        </w:rPr>
        <w:t>‌</w:t>
      </w:r>
      <w:r w:rsidRPr="00DF3B47">
        <w:rPr>
          <w:rFonts w:ascii="Times New Roman" w:hAnsi="Times New Roman"/>
          <w:color w:val="000000"/>
          <w:sz w:val="28"/>
          <w:lang w:val="ru-RU"/>
        </w:rPr>
        <w:t>​</w:t>
      </w:r>
    </w:p>
    <w:p w:rsidR="00A55CFC" w:rsidRPr="00DF3B47" w:rsidRDefault="00A55CFC">
      <w:pPr>
        <w:rPr>
          <w:lang w:val="ru-RU"/>
        </w:rPr>
        <w:sectPr w:rsidR="00A55CFC" w:rsidRPr="00DF3B4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B3282" w:rsidRPr="00DF3B47" w:rsidRDefault="005B3282">
      <w:pPr>
        <w:rPr>
          <w:lang w:val="ru-RU"/>
        </w:rPr>
      </w:pPr>
    </w:p>
    <w:sectPr w:rsidR="005B3282" w:rsidRPr="00DF3B47" w:rsidSect="00A55C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37C"/>
    <w:multiLevelType w:val="multilevel"/>
    <w:tmpl w:val="63C0562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>
    <w:nsid w:val="0B462DCA"/>
    <w:multiLevelType w:val="multilevel"/>
    <w:tmpl w:val="AFFC0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61EDF"/>
    <w:multiLevelType w:val="multilevel"/>
    <w:tmpl w:val="35185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2270D1"/>
    <w:multiLevelType w:val="multilevel"/>
    <w:tmpl w:val="81122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30D35"/>
    <w:multiLevelType w:val="multilevel"/>
    <w:tmpl w:val="D07CC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96684A"/>
    <w:multiLevelType w:val="multilevel"/>
    <w:tmpl w:val="69183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96F4B"/>
    <w:multiLevelType w:val="multilevel"/>
    <w:tmpl w:val="E4F64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32F17"/>
    <w:multiLevelType w:val="multilevel"/>
    <w:tmpl w:val="5E267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F73023"/>
    <w:multiLevelType w:val="multilevel"/>
    <w:tmpl w:val="DC842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EC4613"/>
    <w:multiLevelType w:val="multilevel"/>
    <w:tmpl w:val="2DA8C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531769"/>
    <w:multiLevelType w:val="multilevel"/>
    <w:tmpl w:val="9196B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BD4403"/>
    <w:multiLevelType w:val="multilevel"/>
    <w:tmpl w:val="ED22F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F12D9D"/>
    <w:multiLevelType w:val="multilevel"/>
    <w:tmpl w:val="456EF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AD4CF4"/>
    <w:multiLevelType w:val="multilevel"/>
    <w:tmpl w:val="E9DEA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1B5140"/>
    <w:multiLevelType w:val="multilevel"/>
    <w:tmpl w:val="8826B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03340B"/>
    <w:multiLevelType w:val="multilevel"/>
    <w:tmpl w:val="88186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2429B5"/>
    <w:multiLevelType w:val="multilevel"/>
    <w:tmpl w:val="EB884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591FDA"/>
    <w:multiLevelType w:val="multilevel"/>
    <w:tmpl w:val="627EF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D80E78"/>
    <w:multiLevelType w:val="multilevel"/>
    <w:tmpl w:val="993C3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10"/>
  </w:num>
  <w:num w:numId="5">
    <w:abstractNumId w:val="12"/>
  </w:num>
  <w:num w:numId="6">
    <w:abstractNumId w:val="5"/>
  </w:num>
  <w:num w:numId="7">
    <w:abstractNumId w:val="14"/>
  </w:num>
  <w:num w:numId="8">
    <w:abstractNumId w:val="1"/>
  </w:num>
  <w:num w:numId="9">
    <w:abstractNumId w:val="8"/>
  </w:num>
  <w:num w:numId="10">
    <w:abstractNumId w:val="3"/>
  </w:num>
  <w:num w:numId="11">
    <w:abstractNumId w:val="15"/>
  </w:num>
  <w:num w:numId="12">
    <w:abstractNumId w:val="9"/>
  </w:num>
  <w:num w:numId="13">
    <w:abstractNumId w:val="4"/>
  </w:num>
  <w:num w:numId="14">
    <w:abstractNumId w:val="6"/>
  </w:num>
  <w:num w:numId="15">
    <w:abstractNumId w:val="18"/>
  </w:num>
  <w:num w:numId="16">
    <w:abstractNumId w:val="11"/>
  </w:num>
  <w:num w:numId="17">
    <w:abstractNumId w:val="13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A55CFC"/>
    <w:rsid w:val="00052F96"/>
    <w:rsid w:val="001439BA"/>
    <w:rsid w:val="001B2409"/>
    <w:rsid w:val="00314340"/>
    <w:rsid w:val="00374025"/>
    <w:rsid w:val="005B3282"/>
    <w:rsid w:val="007D2B51"/>
    <w:rsid w:val="00A55CFC"/>
    <w:rsid w:val="00D42792"/>
    <w:rsid w:val="00DF3B47"/>
    <w:rsid w:val="00FF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5C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5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1f50a" TargetMode="External"/><Relationship Id="rId366" Type="http://schemas.openxmlformats.org/officeDocument/2006/relationships/hyperlink" Target="https://m.edsoo.ru/f8432d80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42" Type="http://schemas.openxmlformats.org/officeDocument/2006/relationships/hyperlink" Target="https://m.edsoo.ru/f843aabc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818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bd28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58" Type="http://schemas.openxmlformats.org/officeDocument/2006/relationships/hyperlink" Target="https://m.edsoo.ru/f843c984" TargetMode="External"/><Relationship Id="rId479" Type="http://schemas.openxmlformats.org/officeDocument/2006/relationships/hyperlink" Target="https://m.edsoo.ru/fa250a6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25" Type="http://schemas.openxmlformats.org/officeDocument/2006/relationships/hyperlink" Target="https://m.edsoo.ru/fa251c1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371" Type="http://schemas.openxmlformats.org/officeDocument/2006/relationships/hyperlink" Target="https://m.edsoo.ru/f84343e2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27" Type="http://schemas.openxmlformats.org/officeDocument/2006/relationships/hyperlink" Target="https://m.edsoo.ru/f8423b6e" TargetMode="External"/><Relationship Id="rId448" Type="http://schemas.openxmlformats.org/officeDocument/2006/relationships/hyperlink" Target="https://m.edsoo.ru/f8436caa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40732" TargetMode="External"/><Relationship Id="rId536" Type="http://schemas.openxmlformats.org/officeDocument/2006/relationships/hyperlink" Target="https://m.edsoo.ru/f843f67a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17" Type="http://schemas.openxmlformats.org/officeDocument/2006/relationships/hyperlink" Target="https://m.edsoo.ru/f843233a" TargetMode="External"/><Relationship Id="rId438" Type="http://schemas.openxmlformats.org/officeDocument/2006/relationships/hyperlink" Target="https://m.edsoo.ru/f8433cd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526" Type="http://schemas.openxmlformats.org/officeDocument/2006/relationships/hyperlink" Target="https://m.edsoo.ru/f8439018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c24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72" Type="http://schemas.openxmlformats.org/officeDocument/2006/relationships/hyperlink" Target="https://m.edsoo.ru/f84287ae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28" Type="http://schemas.openxmlformats.org/officeDocument/2006/relationships/hyperlink" Target="https://m.edsoo.ru/f8427142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481" Type="http://schemas.openxmlformats.org/officeDocument/2006/relationships/hyperlink" Target="https://m.edsoo.ru/fa250baa" TargetMode="External"/><Relationship Id="rId516" Type="http://schemas.openxmlformats.org/officeDocument/2006/relationships/hyperlink" Target="https://m.edsoo.ru/f844087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23e" TargetMode="External"/><Relationship Id="rId362" Type="http://schemas.openxmlformats.org/officeDocument/2006/relationships/hyperlink" Target="https://m.edsoo.ru/f843191c" TargetMode="External"/><Relationship Id="rId383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33af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8442b90" TargetMode="External"/><Relationship Id="rId506" Type="http://schemas.openxmlformats.org/officeDocument/2006/relationships/hyperlink" Target="https://m.edsoo.ru/f84374a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27" Type="http://schemas.openxmlformats.org/officeDocument/2006/relationships/hyperlink" Target="https://m.edsoo.ru/f84451ba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1e54" TargetMode="External"/><Relationship Id="rId352" Type="http://schemas.openxmlformats.org/officeDocument/2006/relationships/hyperlink" Target="https://m.edsoo.ru/f842f036" TargetMode="External"/><Relationship Id="rId373" Type="http://schemas.openxmlformats.org/officeDocument/2006/relationships/hyperlink" Target="https://m.edsoo.ru/f842382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cda8" TargetMode="External"/><Relationship Id="rId482" Type="http://schemas.openxmlformats.org/officeDocument/2006/relationships/hyperlink" Target="https://m.edsoo.ru/f8441e2a" TargetMode="External"/><Relationship Id="rId517" Type="http://schemas.openxmlformats.org/officeDocument/2006/relationships/hyperlink" Target="https://m.edsoo.ru/f8441d08" TargetMode="External"/><Relationship Id="rId538" Type="http://schemas.openxmlformats.org/officeDocument/2006/relationships/hyperlink" Target="https://m.edsoo.ru/f843966c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42" Type="http://schemas.openxmlformats.org/officeDocument/2006/relationships/hyperlink" Target="https://m.edsoo.ru/f842b152" TargetMode="External"/><Relationship Id="rId363" Type="http://schemas.openxmlformats.org/officeDocument/2006/relationships/hyperlink" Target="https://m.edsoo.ru/f84321b4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4784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72" Type="http://schemas.openxmlformats.org/officeDocument/2006/relationships/hyperlink" Target="https://m.edsoo.ru/f8442cb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28" Type="http://schemas.openxmlformats.org/officeDocument/2006/relationships/hyperlink" Target="https://m.edsoo.ru/f84456e2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20ca" TargetMode="External"/><Relationship Id="rId353" Type="http://schemas.openxmlformats.org/officeDocument/2006/relationships/hyperlink" Target="https://m.edsoo.ru/f842eb5e" TargetMode="External"/><Relationship Id="rId374" Type="http://schemas.openxmlformats.org/officeDocument/2006/relationships/hyperlink" Target="https://m.edsoo.ru/f8428268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4c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cefc" TargetMode="External"/><Relationship Id="rId483" Type="http://schemas.openxmlformats.org/officeDocument/2006/relationships/hyperlink" Target="https://m.edsoo.ru/f84412f4" TargetMode="External"/><Relationship Id="rId518" Type="http://schemas.openxmlformats.org/officeDocument/2006/relationships/hyperlink" Target="https://m.edsoo.ru/f84410a6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1f938" TargetMode="External"/><Relationship Id="rId343" Type="http://schemas.openxmlformats.org/officeDocument/2006/relationships/hyperlink" Target="https://m.edsoo.ru/f842b87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31" Type="http://schemas.openxmlformats.org/officeDocument/2006/relationships/hyperlink" Target="https://m.edsoo.ru/f8423272" TargetMode="External"/><Relationship Id="rId452" Type="http://schemas.openxmlformats.org/officeDocument/2006/relationships/hyperlink" Target="https://m.edsoo.ru/f843a800" TargetMode="External"/><Relationship Id="rId473" Type="http://schemas.openxmlformats.org/officeDocument/2006/relationships/hyperlink" Target="https://m.edsoo.ru/f843db72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22d2" TargetMode="External"/><Relationship Id="rId354" Type="http://schemas.openxmlformats.org/officeDocument/2006/relationships/hyperlink" Target="https://m.edsoo.ru/f842edb6" TargetMode="External"/><Relationship Id="rId540" Type="http://schemas.openxmlformats.org/officeDocument/2006/relationships/hyperlink" Target="https://m.edsoo.ru/f8441466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3682" TargetMode="External"/><Relationship Id="rId396" Type="http://schemas.openxmlformats.org/officeDocument/2006/relationships/hyperlink" Target="https://m.edsoo.ru/f842da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29906" TargetMode="External"/><Relationship Id="rId421" Type="http://schemas.openxmlformats.org/officeDocument/2006/relationships/hyperlink" Target="https://m.edsoo.ru/f8434a54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843d866" TargetMode="External"/><Relationship Id="rId484" Type="http://schemas.openxmlformats.org/officeDocument/2006/relationships/hyperlink" Target="https://m.edsoo.ru/f844369e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1f708" TargetMode="External"/><Relationship Id="rId344" Type="http://schemas.openxmlformats.org/officeDocument/2006/relationships/hyperlink" Target="https://m.edsoo.ru/f842a23e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32a1a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32" Type="http://schemas.openxmlformats.org/officeDocument/2006/relationships/hyperlink" Target="https://m.edsoo.ru/f8424f28" TargetMode="External"/><Relationship Id="rId453" Type="http://schemas.openxmlformats.org/officeDocument/2006/relationships/hyperlink" Target="https://m.edsoo.ru/f8439ff4" TargetMode="External"/><Relationship Id="rId474" Type="http://schemas.openxmlformats.org/officeDocument/2006/relationships/hyperlink" Target="https://m.edsoo.ru/f844304a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55" Type="http://schemas.openxmlformats.org/officeDocument/2006/relationships/hyperlink" Target="https://m.edsoo.ru/f842f3a6" TargetMode="External"/><Relationship Id="rId376" Type="http://schemas.openxmlformats.org/officeDocument/2006/relationships/hyperlink" Target="https://m.edsoo.ru/f8423d3a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22" Type="http://schemas.openxmlformats.org/officeDocument/2006/relationships/hyperlink" Target="https://m.edsoo.ru/f84228ae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dc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160</Pages>
  <Words>30849</Words>
  <Characters>175844</Characters>
  <Application>Microsoft Office Word</Application>
  <DocSecurity>0</DocSecurity>
  <Lines>1465</Lines>
  <Paragraphs>412</Paragraphs>
  <ScaleCrop>false</ScaleCrop>
  <Company/>
  <LinksUpToDate>false</LinksUpToDate>
  <CharactersWithSpaces>206281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2023-09-15T18:52:00Z</dcterms:created>
  <dcterms:modified xsi:type="dcterms:W3CDTF">2024-10-09T12:34:00Z</dcterms:modified>
</cp:coreProperties>
</file>